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971" w:rsidRPr="00E75FBB" w:rsidRDefault="0039765F" w:rsidP="00DD7971">
      <w:pPr>
        <w:pStyle w:val="CGECoverTitle20"/>
        <w:rPr>
          <w:rFonts w:ascii="Tahoma" w:hAnsi="Tahoma" w:cs="Tahoma"/>
        </w:rPr>
      </w:pPr>
      <w:r>
        <w:rPr>
          <w:rFonts w:ascii="Tahoma" w:hAnsi="Tahoma" w:cs="Tahoma"/>
          <w:noProof/>
          <w:lang w:val="de-DE" w:eastAsia="de-DE" w:bidi="ar-SA"/>
        </w:rPr>
        <mc:AlternateContent>
          <mc:Choice Requires="wps">
            <w:drawing>
              <wp:anchor distT="0" distB="0" distL="114300" distR="114300" simplePos="0" relativeHeight="251657728" behindDoc="1" locked="0" layoutInCell="1" allowOverlap="1">
                <wp:simplePos x="0" y="0"/>
                <wp:positionH relativeFrom="page">
                  <wp:posOffset>914400</wp:posOffset>
                </wp:positionH>
                <wp:positionV relativeFrom="page">
                  <wp:posOffset>792480</wp:posOffset>
                </wp:positionV>
                <wp:extent cx="5943600" cy="8298180"/>
                <wp:effectExtent l="0" t="0" r="0" b="45720"/>
                <wp:wrapNone/>
                <wp:docPr id="1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298180"/>
                        </a:xfrm>
                        <a:prstGeom prst="rect">
                          <a:avLst/>
                        </a:prstGeom>
                        <a:noFill/>
                        <a:ln w="19050">
                          <a:solidFill>
                            <a:srgbClr val="4A7EBB"/>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48F73" id="Rectangle 2" o:spid="_x0000_s1026" style="position:absolute;margin-left:1in;margin-top:62.4pt;width:468pt;height:653.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" filled="f" fillcolor="#9bc1ff" strokecolor="#4a7ebb" strokeweight="1.5pt">
                <v:fill color2="#3f80cd" focus="100%" type="gradient">
                  <o:fill v:ext="view" type="gradientUnscaled"/>
                </v:fill>
                <v:shadow on="t" opacity="22938f" offset="0"/>
                <v:textbox inset=",7.2pt,,7.2pt"/>
                <w10:wrap anchorx="page" anchory="page"/>
              </v:rect>
            </w:pict>
          </mc:Fallback>
        </mc:AlternateContent>
      </w:r>
      <w:r>
        <w:rPr>
          <w:rFonts w:ascii="Tahoma" w:hAnsi="Tahoma"/>
        </w:rPr>
        <w:t xml:space="preserve">Manual de formación </w:t>
      </w:r>
      <w:r>
        <w:rPr>
          <w:rFonts w:ascii="Tahoma" w:hAnsi="Tahoma" w:cs="Tahoma"/>
        </w:rPr>
        <w:br/>
      </w:r>
      <w:r>
        <w:rPr>
          <w:rFonts w:ascii="Tahoma" w:hAnsi="Tahoma"/>
          <w:color w:val="1F497D"/>
        </w:rPr>
        <w:t>Oferta de servicios de Concur Business Intelligence</w:t>
      </w:r>
    </w:p>
    <w:p w:rsidR="00DD7971" w:rsidRPr="00E75FBB" w:rsidRDefault="0039765F" w:rsidP="00DD7971">
      <w:pPr>
        <w:pStyle w:val="CGEFigureHolder"/>
        <w:rPr>
          <w:rFonts w:ascii="Tahoma" w:hAnsi="Tahoma" w:cs="Tahoma"/>
        </w:rPr>
      </w:pPr>
      <w:r>
        <w:rPr>
          <w:rFonts w:ascii="Tahoma" w:hAnsi="Tahoma" w:cs="Tahoma"/>
          <w:noProof/>
          <w:lang w:val="de-DE" w:eastAsia="de-DE" w:bidi="ar-SA"/>
        </w:rPr>
        <w:drawing>
          <wp:inline distT="0" distB="0" distL="0" distR="0">
            <wp:extent cx="4762500" cy="1428750"/>
            <wp:effectExtent l="0" t="0" r="0" b="0"/>
            <wp:docPr id="1" name="Picture 1" descr="Concur_Logo_HZ_Color_500px 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ur_Logo_HZ_Color_500px Blue Horizont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1428750"/>
                    </a:xfrm>
                    <a:prstGeom prst="rect">
                      <a:avLst/>
                    </a:prstGeom>
                    <a:noFill/>
                    <a:ln>
                      <a:noFill/>
                    </a:ln>
                  </pic:spPr>
                </pic:pic>
              </a:graphicData>
            </a:graphic>
          </wp:inline>
        </w:drawing>
      </w:r>
    </w:p>
    <w:p w:rsidR="00DD7971" w:rsidRPr="00E75FBB" w:rsidRDefault="00DD7971" w:rsidP="00DD7971">
      <w:pPr>
        <w:pStyle w:val="CGECoverVersion20"/>
        <w:rPr>
          <w:rFonts w:ascii="Tahoma" w:hAnsi="Tahoma" w:cs="Tahoma"/>
        </w:rPr>
      </w:pPr>
    </w:p>
    <w:p w:rsidR="00DD7971" w:rsidRPr="00E75FBB" w:rsidRDefault="00DD7971" w:rsidP="00DD7971">
      <w:pPr>
        <w:pStyle w:val="CGECoverVersion20"/>
        <w:rPr>
          <w:rFonts w:ascii="Tahoma" w:hAnsi="Tahoma" w:cs="Tahoma"/>
        </w:rPr>
      </w:pPr>
      <w:r>
        <w:rPr>
          <w:rFonts w:ascii="Tahoma" w:hAnsi="Tahoma"/>
        </w:rPr>
        <w:t>Concur Technologies</w:t>
      </w:r>
    </w:p>
    <w:p w:rsidR="00DD7971" w:rsidRPr="000770DB" w:rsidRDefault="00DD7971" w:rsidP="00DD7971">
      <w:pPr>
        <w:pStyle w:val="CGECoverVersion20"/>
        <w:rPr>
          <w:rFonts w:ascii="Tahoma" w:hAnsi="Tahoma" w:cs="Tahoma"/>
        </w:rPr>
      </w:pPr>
      <w:r>
        <w:rPr>
          <w:rFonts w:ascii="Tahoma" w:hAnsi="Tahoma"/>
        </w:rPr>
        <w:t>Versión 2.2</w:t>
      </w:r>
    </w:p>
    <w:p w:rsidR="00DD7971" w:rsidRPr="00251636" w:rsidRDefault="00DD7971" w:rsidP="00DD7971">
      <w:pPr>
        <w:pStyle w:val="CGECoverSubtitle12"/>
        <w:rPr>
          <w:rFonts w:ascii="Tahoma" w:hAnsi="Tahoma" w:cs="Tahoma"/>
        </w:rPr>
      </w:pPr>
    </w:p>
    <w:p w:rsidR="00DD7971" w:rsidRPr="00251636" w:rsidRDefault="00DD7971" w:rsidP="00DD7971">
      <w:pPr>
        <w:pStyle w:val="CGECoverSubtitle12"/>
        <w:rPr>
          <w:rFonts w:ascii="Tahoma" w:hAnsi="Tahoma" w:cs="Tahoma"/>
        </w:rPr>
      </w:pPr>
    </w:p>
    <w:p w:rsidR="00DD7971" w:rsidRPr="00E75FBB" w:rsidRDefault="002563A1" w:rsidP="00DD7971">
      <w:pPr>
        <w:pStyle w:val="CGECoverSubtitle12"/>
        <w:rPr>
          <w:rFonts w:ascii="Tahoma" w:hAnsi="Tahoma" w:cs="Tahoma"/>
        </w:rPr>
      </w:pPr>
      <w:r>
        <w:rPr>
          <w:rFonts w:ascii="Tahoma" w:hAnsi="Tahoma"/>
        </w:rPr>
        <w:t>17 de marzo de 2017</w:t>
      </w:r>
    </w:p>
    <w:p w:rsidR="00DD7971" w:rsidRPr="00E75FBB" w:rsidRDefault="00DD7971" w:rsidP="00DD7971">
      <w:pPr>
        <w:pStyle w:val="CGECoverSubtitle12"/>
        <w:rPr>
          <w:rFonts w:ascii="Tahoma" w:hAnsi="Tahoma" w:cs="Tahoma"/>
        </w:rPr>
      </w:pPr>
    </w:p>
    <w:p w:rsidR="00DD7971" w:rsidRPr="00E75FBB" w:rsidRDefault="00DD7971" w:rsidP="00DD7971">
      <w:pPr>
        <w:pStyle w:val="CGECoverSubtitle12"/>
        <w:rPr>
          <w:rFonts w:ascii="Tahoma" w:hAnsi="Tahoma" w:cs="Tahoma"/>
        </w:rPr>
      </w:pPr>
    </w:p>
    <w:p w:rsidR="00DD7971" w:rsidRPr="00E75FBB" w:rsidRDefault="00DD7971" w:rsidP="00DD7971">
      <w:pPr>
        <w:pStyle w:val="CGECoverSubtitle12Bold"/>
        <w:rPr>
          <w:rFonts w:ascii="Tahoma" w:hAnsi="Tahoma" w:cs="Tahoma"/>
        </w:rPr>
      </w:pPr>
    </w:p>
    <w:p w:rsidR="00DE3FCC" w:rsidRPr="00E75FBB" w:rsidRDefault="00DE3FCC" w:rsidP="00DD7971">
      <w:pPr>
        <w:pStyle w:val="CGEBodyText"/>
        <w:rPr>
          <w:rFonts w:ascii="Tahoma" w:hAnsi="Tahoma" w:cs="Tahoma"/>
        </w:rPr>
      </w:pPr>
    </w:p>
    <w:p w:rsidR="001F3E1A" w:rsidRPr="00E75FBB" w:rsidRDefault="001F3E1A" w:rsidP="001F3E1A">
      <w:pPr>
        <w:rPr>
          <w:rFonts w:ascii="Tahoma" w:hAnsi="Tahoma" w:cs="Tahoma"/>
        </w:rPr>
      </w:pPr>
      <w:bookmarkStart w:id="0" w:name="_Toc225843634"/>
      <w:bookmarkStart w:id="1" w:name="_Toc265044558"/>
      <w:bookmarkStart w:id="2" w:name="_Toc273604206"/>
      <w:bookmarkStart w:id="3" w:name="_Toc339015249"/>
      <w:bookmarkStart w:id="4" w:name="_Toc339022435"/>
      <w:bookmarkStart w:id="5" w:name="_Toc339022476"/>
      <w:bookmarkStart w:id="6" w:name="_Toc341950001"/>
      <w:bookmarkStart w:id="7" w:name="_Toc345075591"/>
      <w:bookmarkStart w:id="8" w:name="_Toc345075800"/>
      <w:bookmarkStart w:id="9" w:name="_Toc345075941"/>
      <w:bookmarkStart w:id="10" w:name="_Toc345076573"/>
      <w:bookmarkStart w:id="11" w:name="_Toc345080643"/>
      <w:bookmarkStart w:id="12" w:name="_Toc346536168"/>
      <w:bookmarkStart w:id="13" w:name="_Toc346806094"/>
      <w:bookmarkStart w:id="14" w:name="_Toc346806167"/>
      <w:bookmarkStart w:id="15" w:name="_Toc346806248"/>
      <w:bookmarkStart w:id="16" w:name="_Toc347164463"/>
      <w:bookmarkStart w:id="17" w:name="_Toc350003790"/>
      <w:bookmarkStart w:id="18" w:name="_Toc351041224"/>
      <w:bookmarkStart w:id="19" w:name="_Toc351041301"/>
    </w:p>
    <w:p w:rsidR="001F3E1A" w:rsidRPr="00E75FBB" w:rsidRDefault="001F3E1A" w:rsidP="001F3E1A">
      <w:pPr>
        <w:rPr>
          <w:rFonts w:ascii="Tahoma" w:hAnsi="Tahoma" w:cs="Tahoma"/>
        </w:rPr>
      </w:pPr>
    </w:p>
    <w:p w:rsidR="001F3E1A" w:rsidRPr="00E75FBB" w:rsidRDefault="001F3E1A" w:rsidP="001F3E1A">
      <w:pPr>
        <w:rPr>
          <w:rFonts w:ascii="Tahoma" w:hAnsi="Tahoma" w:cs="Tahoma"/>
        </w:rPr>
      </w:pPr>
    </w:p>
    <w:p w:rsidR="001F3E1A" w:rsidRPr="00E75FBB" w:rsidRDefault="001F3E1A" w:rsidP="001F3E1A">
      <w:pPr>
        <w:tabs>
          <w:tab w:val="left" w:pos="1425"/>
        </w:tabs>
        <w:rPr>
          <w:rFonts w:ascii="Tahoma" w:hAnsi="Tahoma" w:cs="Tahoma"/>
        </w:rPr>
      </w:pPr>
      <w:r>
        <w:tab/>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DD5CEF" w:rsidRPr="00E75FBB" w:rsidRDefault="00DD5CEF" w:rsidP="001F3E1A">
      <w:pPr>
        <w:pStyle w:val="Heading1NotTOC"/>
        <w:pageBreakBefore/>
        <w:rPr>
          <w:rFonts w:ascii="Tahoma" w:hAnsi="Tahoma" w:cs="Tahoma"/>
        </w:rPr>
        <w:sectPr w:rsidR="00DD5CEF" w:rsidRPr="00E75FBB" w:rsidSect="00DD5CEF">
          <w:headerReference w:type="default" r:id="rId9"/>
          <w:footerReference w:type="even" r:id="rId10"/>
          <w:footerReference w:type="default" r:id="rId11"/>
          <w:pgSz w:w="12240" w:h="15840" w:code="1"/>
          <w:pgMar w:top="1008" w:right="1080" w:bottom="1008" w:left="1080" w:header="720" w:footer="720" w:gutter="0"/>
          <w:cols w:space="720"/>
          <w:titlePg/>
          <w:docGrid w:linePitch="360"/>
        </w:sectPr>
      </w:pPr>
    </w:p>
    <w:p w:rsidR="001F3E1A" w:rsidRPr="00E75FBB" w:rsidRDefault="001F3E1A" w:rsidP="001F3E1A">
      <w:pPr>
        <w:pStyle w:val="Heading1NotTOC"/>
        <w:pageBreakBefore/>
        <w:rPr>
          <w:rFonts w:ascii="Tahoma" w:hAnsi="Tahoma" w:cs="Tahoma"/>
        </w:rPr>
      </w:pPr>
      <w:r>
        <w:rPr>
          <w:rFonts w:ascii="Tahoma" w:hAnsi="Tahoma"/>
        </w:rPr>
        <w:lastRenderedPageBreak/>
        <w:t>Historial de revisiones del documento</w:t>
      </w: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0A0" w:firstRow="1" w:lastRow="0" w:firstColumn="1" w:lastColumn="0" w:noHBand="0" w:noVBand="0"/>
      </w:tblPr>
      <w:tblGrid>
        <w:gridCol w:w="1611"/>
        <w:gridCol w:w="4930"/>
        <w:gridCol w:w="1350"/>
        <w:gridCol w:w="1469"/>
      </w:tblGrid>
      <w:tr w:rsidR="001F3E1A" w:rsidRPr="00E75FBB" w:rsidTr="00CA7CFD">
        <w:tc>
          <w:tcPr>
            <w:tcW w:w="1611" w:type="dxa"/>
            <w:shd w:val="clear" w:color="auto" w:fill="0073AE"/>
            <w:vAlign w:val="bottom"/>
          </w:tcPr>
          <w:p w:rsidR="001F3E1A" w:rsidRPr="00E75FBB" w:rsidRDefault="001F3E1A" w:rsidP="00CA7CFD">
            <w:pPr>
              <w:pStyle w:val="CGETableHeadingWhiteCentered"/>
              <w:rPr>
                <w:rFonts w:ascii="Tahoma" w:hAnsi="Tahoma" w:cs="Tahoma"/>
                <w:color w:val="000000"/>
              </w:rPr>
            </w:pPr>
            <w:r>
              <w:rPr>
                <w:rFonts w:ascii="Tahoma" w:hAnsi="Tahoma"/>
              </w:rPr>
              <w:t>Fecha</w:t>
            </w:r>
          </w:p>
        </w:tc>
        <w:tc>
          <w:tcPr>
            <w:tcW w:w="4930" w:type="dxa"/>
            <w:shd w:val="clear" w:color="auto" w:fill="0073AE"/>
            <w:vAlign w:val="bottom"/>
          </w:tcPr>
          <w:p w:rsidR="001F3E1A" w:rsidRPr="00E75FBB" w:rsidRDefault="001F3E1A" w:rsidP="00CA7CFD">
            <w:pPr>
              <w:pStyle w:val="CGETableHeadingWhiteCentered"/>
              <w:rPr>
                <w:rFonts w:ascii="Tahoma" w:hAnsi="Tahoma" w:cs="Tahoma"/>
                <w:color w:val="000000"/>
              </w:rPr>
            </w:pPr>
            <w:r>
              <w:rPr>
                <w:rFonts w:ascii="Tahoma" w:hAnsi="Tahoma"/>
              </w:rPr>
              <w:t>Descripción</w:t>
            </w:r>
          </w:p>
        </w:tc>
        <w:tc>
          <w:tcPr>
            <w:tcW w:w="1350" w:type="dxa"/>
            <w:shd w:val="clear" w:color="auto" w:fill="0073AE"/>
            <w:vAlign w:val="bottom"/>
          </w:tcPr>
          <w:p w:rsidR="001F3E1A" w:rsidRPr="00E75FBB" w:rsidRDefault="001F3E1A" w:rsidP="00CA7CFD">
            <w:pPr>
              <w:pStyle w:val="CGETableHeadingWhiteCentered"/>
              <w:rPr>
                <w:rFonts w:ascii="Tahoma" w:hAnsi="Tahoma" w:cs="Tahoma"/>
                <w:color w:val="000000"/>
              </w:rPr>
            </w:pPr>
            <w:r>
              <w:rPr>
                <w:rFonts w:ascii="Tahoma" w:hAnsi="Tahoma"/>
              </w:rPr>
              <w:t>Versión</w:t>
            </w:r>
          </w:p>
        </w:tc>
        <w:tc>
          <w:tcPr>
            <w:tcW w:w="1469" w:type="dxa"/>
            <w:shd w:val="clear" w:color="auto" w:fill="0073AE"/>
            <w:vAlign w:val="bottom"/>
          </w:tcPr>
          <w:p w:rsidR="001F3E1A" w:rsidRPr="00E75FBB" w:rsidRDefault="001F3E1A" w:rsidP="00CA7CFD">
            <w:pPr>
              <w:pStyle w:val="CGETableHeadingWhiteCentered"/>
              <w:rPr>
                <w:rFonts w:ascii="Tahoma" w:hAnsi="Tahoma" w:cs="Tahoma"/>
                <w:color w:val="000000"/>
              </w:rPr>
            </w:pPr>
            <w:r>
              <w:rPr>
                <w:rFonts w:ascii="Tahoma" w:hAnsi="Tahoma"/>
              </w:rPr>
              <w:t>Autor</w:t>
            </w:r>
          </w:p>
        </w:tc>
      </w:tr>
      <w:tr w:rsidR="001F3E1A" w:rsidRPr="00E75FBB" w:rsidTr="00CA7CFD">
        <w:tc>
          <w:tcPr>
            <w:tcW w:w="1611" w:type="dxa"/>
            <w:vAlign w:val="center"/>
          </w:tcPr>
          <w:p w:rsidR="001F3E1A" w:rsidRPr="00E75FBB" w:rsidRDefault="00571A22" w:rsidP="00DE0B91">
            <w:pPr>
              <w:pStyle w:val="CGETableTextLeft"/>
              <w:rPr>
                <w:rFonts w:ascii="Tahoma" w:hAnsi="Tahoma" w:cs="Tahoma"/>
              </w:rPr>
            </w:pPr>
            <w:r>
              <w:rPr>
                <w:rFonts w:ascii="Tahoma" w:hAnsi="Tahoma"/>
              </w:rPr>
              <w:t>28/02/2014</w:t>
            </w:r>
          </w:p>
        </w:tc>
        <w:tc>
          <w:tcPr>
            <w:tcW w:w="4930" w:type="dxa"/>
            <w:vAlign w:val="center"/>
          </w:tcPr>
          <w:p w:rsidR="001F3E1A" w:rsidRPr="00E75FBB" w:rsidRDefault="00045A7A" w:rsidP="00CA7CFD">
            <w:pPr>
              <w:pStyle w:val="CGETableTextLeft"/>
              <w:rPr>
                <w:rFonts w:ascii="Tahoma" w:hAnsi="Tahoma" w:cs="Tahoma"/>
              </w:rPr>
            </w:pPr>
            <w:r>
              <w:rPr>
                <w:rFonts w:ascii="Tahoma" w:hAnsi="Tahoma"/>
              </w:rPr>
              <w:t>Manual de formación de Concur Insight básico</w:t>
            </w:r>
          </w:p>
        </w:tc>
        <w:tc>
          <w:tcPr>
            <w:tcW w:w="1350" w:type="dxa"/>
            <w:vAlign w:val="center"/>
          </w:tcPr>
          <w:p w:rsidR="001F3E1A" w:rsidRPr="00E75FBB" w:rsidRDefault="001F3E1A" w:rsidP="00CA7CFD">
            <w:pPr>
              <w:pStyle w:val="CGETableTextCentered"/>
              <w:rPr>
                <w:rFonts w:ascii="Tahoma" w:hAnsi="Tahoma" w:cs="Tahoma"/>
              </w:rPr>
            </w:pPr>
            <w:r>
              <w:rPr>
                <w:rFonts w:ascii="Tahoma" w:hAnsi="Tahoma"/>
              </w:rPr>
              <w:t>1.0</w:t>
            </w:r>
          </w:p>
        </w:tc>
        <w:tc>
          <w:tcPr>
            <w:tcW w:w="1469" w:type="dxa"/>
            <w:vAlign w:val="center"/>
          </w:tcPr>
          <w:p w:rsidR="001F3E1A" w:rsidRPr="00E75FBB" w:rsidRDefault="001F3E1A" w:rsidP="00CA7CFD">
            <w:pPr>
              <w:pStyle w:val="CGETableTextLeft"/>
              <w:rPr>
                <w:rFonts w:ascii="Tahoma" w:hAnsi="Tahoma" w:cs="Tahoma"/>
              </w:rPr>
            </w:pPr>
            <w:r>
              <w:rPr>
                <w:rFonts w:ascii="Tahoma" w:hAnsi="Tahoma"/>
              </w:rPr>
              <w:t>Concur</w:t>
            </w:r>
          </w:p>
        </w:tc>
      </w:tr>
      <w:tr w:rsidR="004E418E" w:rsidRPr="00E75FBB" w:rsidTr="00CA7CFD">
        <w:tc>
          <w:tcPr>
            <w:tcW w:w="1611" w:type="dxa"/>
            <w:vAlign w:val="center"/>
          </w:tcPr>
          <w:p w:rsidR="004E418E" w:rsidRDefault="004E418E" w:rsidP="00DE0B91">
            <w:pPr>
              <w:pStyle w:val="CGETableTextLeft"/>
              <w:rPr>
                <w:rFonts w:ascii="Tahoma" w:hAnsi="Tahoma" w:cs="Tahoma"/>
              </w:rPr>
            </w:pPr>
            <w:r>
              <w:rPr>
                <w:rFonts w:ascii="Tahoma" w:hAnsi="Tahoma"/>
              </w:rPr>
              <w:t>16/04/2014</w:t>
            </w:r>
          </w:p>
        </w:tc>
        <w:tc>
          <w:tcPr>
            <w:tcW w:w="4930" w:type="dxa"/>
            <w:vAlign w:val="center"/>
          </w:tcPr>
          <w:p w:rsidR="004E418E" w:rsidRPr="00E75FBB" w:rsidRDefault="004E418E" w:rsidP="00CA7CFD">
            <w:pPr>
              <w:pStyle w:val="CGETableTextLeft"/>
              <w:rPr>
                <w:rFonts w:ascii="Tahoma" w:hAnsi="Tahoma" w:cs="Tahoma"/>
              </w:rPr>
            </w:pPr>
            <w:r>
              <w:rPr>
                <w:rFonts w:ascii="Tahoma" w:hAnsi="Tahoma"/>
              </w:rPr>
              <w:t>Correcciones menores</w:t>
            </w:r>
          </w:p>
        </w:tc>
        <w:tc>
          <w:tcPr>
            <w:tcW w:w="1350" w:type="dxa"/>
            <w:vAlign w:val="center"/>
          </w:tcPr>
          <w:p w:rsidR="004E418E" w:rsidRPr="00E75FBB" w:rsidRDefault="004E418E" w:rsidP="00CA7CFD">
            <w:pPr>
              <w:pStyle w:val="CGETableTextCentered"/>
              <w:rPr>
                <w:rFonts w:ascii="Tahoma" w:hAnsi="Tahoma" w:cs="Tahoma"/>
              </w:rPr>
            </w:pPr>
            <w:r>
              <w:rPr>
                <w:rFonts w:ascii="Tahoma" w:hAnsi="Tahoma"/>
              </w:rPr>
              <w:t>1.1</w:t>
            </w:r>
          </w:p>
        </w:tc>
        <w:tc>
          <w:tcPr>
            <w:tcW w:w="1469" w:type="dxa"/>
            <w:vAlign w:val="center"/>
          </w:tcPr>
          <w:p w:rsidR="004E418E" w:rsidRPr="00E75FBB" w:rsidRDefault="004E418E" w:rsidP="00CA7CFD">
            <w:pPr>
              <w:pStyle w:val="CGETableTextLeft"/>
              <w:rPr>
                <w:rFonts w:ascii="Tahoma" w:hAnsi="Tahoma" w:cs="Tahoma"/>
              </w:rPr>
            </w:pPr>
            <w:r>
              <w:rPr>
                <w:rFonts w:ascii="Tahoma" w:hAnsi="Tahoma"/>
              </w:rPr>
              <w:t>Concur</w:t>
            </w:r>
          </w:p>
        </w:tc>
      </w:tr>
      <w:tr w:rsidR="00DD5615" w:rsidRPr="00E75FBB" w:rsidTr="00CA7CFD">
        <w:tc>
          <w:tcPr>
            <w:tcW w:w="1611" w:type="dxa"/>
            <w:vAlign w:val="center"/>
          </w:tcPr>
          <w:p w:rsidR="00DD5615" w:rsidRPr="00DD5615" w:rsidRDefault="00DD5615" w:rsidP="00B35790">
            <w:pPr>
              <w:pStyle w:val="CGETableTextLeft"/>
              <w:rPr>
                <w:rFonts w:ascii="Tahoma" w:hAnsi="Tahoma" w:cs="Tahoma"/>
                <w:highlight w:val="yellow"/>
              </w:rPr>
            </w:pPr>
            <w:r>
              <w:rPr>
                <w:rFonts w:ascii="Tahoma" w:hAnsi="Tahoma"/>
              </w:rPr>
              <w:t>10/04/2015</w:t>
            </w:r>
          </w:p>
        </w:tc>
        <w:tc>
          <w:tcPr>
            <w:tcW w:w="4930" w:type="dxa"/>
            <w:vAlign w:val="center"/>
          </w:tcPr>
          <w:p w:rsidR="00DD5615" w:rsidRPr="00DD5615" w:rsidRDefault="006D36DA" w:rsidP="00F032A5">
            <w:pPr>
              <w:pStyle w:val="CGETableTextLeft"/>
              <w:rPr>
                <w:rFonts w:ascii="Tahoma" w:hAnsi="Tahoma" w:cs="Tahoma"/>
                <w:highlight w:val="yellow"/>
              </w:rPr>
            </w:pPr>
            <w:r>
              <w:rPr>
                <w:rFonts w:ascii="Tahoma" w:hAnsi="Tahoma"/>
              </w:rPr>
              <w:t>Manual de formación de Analysis</w:t>
            </w:r>
          </w:p>
        </w:tc>
        <w:tc>
          <w:tcPr>
            <w:tcW w:w="1350" w:type="dxa"/>
            <w:vAlign w:val="center"/>
          </w:tcPr>
          <w:p w:rsidR="00DD5615" w:rsidRPr="00DD5615" w:rsidRDefault="00DD5615" w:rsidP="00F032A5">
            <w:pPr>
              <w:pStyle w:val="CGETableTextCentered"/>
              <w:rPr>
                <w:rFonts w:ascii="Tahoma" w:hAnsi="Tahoma" w:cs="Tahoma"/>
                <w:highlight w:val="yellow"/>
              </w:rPr>
            </w:pPr>
            <w:r>
              <w:rPr>
                <w:rFonts w:ascii="Tahoma" w:hAnsi="Tahoma"/>
              </w:rPr>
              <w:t>2.0</w:t>
            </w:r>
          </w:p>
        </w:tc>
        <w:tc>
          <w:tcPr>
            <w:tcW w:w="1469" w:type="dxa"/>
            <w:vAlign w:val="center"/>
          </w:tcPr>
          <w:p w:rsidR="00B93254" w:rsidRPr="00C44209" w:rsidRDefault="00DD5615" w:rsidP="00F032A5">
            <w:pPr>
              <w:pStyle w:val="CGETableTextLeft"/>
              <w:rPr>
                <w:rFonts w:ascii="Tahoma" w:hAnsi="Tahoma" w:cs="Tahoma"/>
              </w:rPr>
            </w:pPr>
            <w:r>
              <w:rPr>
                <w:rFonts w:ascii="Tahoma" w:hAnsi="Tahoma"/>
              </w:rPr>
              <w:t>Concur</w:t>
            </w:r>
          </w:p>
        </w:tc>
      </w:tr>
      <w:tr w:rsidR="00B93254" w:rsidRPr="00E75FBB" w:rsidTr="00CA7CFD">
        <w:tc>
          <w:tcPr>
            <w:tcW w:w="1611" w:type="dxa"/>
            <w:vAlign w:val="center"/>
          </w:tcPr>
          <w:p w:rsidR="00B93254" w:rsidRPr="009E58A5" w:rsidRDefault="00B93254" w:rsidP="00B35790">
            <w:pPr>
              <w:pStyle w:val="CGETableTextLeft"/>
              <w:rPr>
                <w:rFonts w:ascii="Tahoma" w:hAnsi="Tahoma" w:cs="Tahoma"/>
              </w:rPr>
            </w:pPr>
            <w:r>
              <w:rPr>
                <w:rFonts w:ascii="Tahoma" w:hAnsi="Tahoma"/>
              </w:rPr>
              <w:t>12/05/2015</w:t>
            </w:r>
          </w:p>
        </w:tc>
        <w:tc>
          <w:tcPr>
            <w:tcW w:w="4930" w:type="dxa"/>
            <w:vAlign w:val="center"/>
          </w:tcPr>
          <w:p w:rsidR="00B93254" w:rsidRPr="009E58A5" w:rsidRDefault="00B93254" w:rsidP="00B93254">
            <w:pPr>
              <w:pStyle w:val="CGETableTextLeft"/>
              <w:rPr>
                <w:rFonts w:ascii="Tahoma" w:hAnsi="Tahoma" w:cs="Tahoma"/>
              </w:rPr>
            </w:pPr>
            <w:r>
              <w:rPr>
                <w:rFonts w:ascii="Tahoma" w:hAnsi="Tahoma"/>
              </w:rPr>
              <w:t>Ejercicio: Actualizaciones sobre la generación de informes</w:t>
            </w:r>
          </w:p>
        </w:tc>
        <w:tc>
          <w:tcPr>
            <w:tcW w:w="1350" w:type="dxa"/>
            <w:vAlign w:val="center"/>
          </w:tcPr>
          <w:p w:rsidR="00B93254" w:rsidRPr="009E58A5" w:rsidRDefault="00B93254" w:rsidP="00F032A5">
            <w:pPr>
              <w:pStyle w:val="CGETableTextCentered"/>
              <w:rPr>
                <w:rFonts w:ascii="Tahoma" w:hAnsi="Tahoma" w:cs="Tahoma"/>
              </w:rPr>
            </w:pPr>
            <w:r>
              <w:rPr>
                <w:rFonts w:ascii="Tahoma" w:hAnsi="Tahoma"/>
              </w:rPr>
              <w:t>2.1</w:t>
            </w:r>
          </w:p>
        </w:tc>
        <w:tc>
          <w:tcPr>
            <w:tcW w:w="1469" w:type="dxa"/>
            <w:vAlign w:val="center"/>
          </w:tcPr>
          <w:p w:rsidR="00B93254" w:rsidRPr="009E58A5" w:rsidRDefault="00B93254" w:rsidP="00F032A5">
            <w:pPr>
              <w:pStyle w:val="CGETableTextLeft"/>
              <w:rPr>
                <w:rFonts w:ascii="Tahoma" w:hAnsi="Tahoma" w:cs="Tahoma"/>
              </w:rPr>
            </w:pPr>
            <w:r>
              <w:rPr>
                <w:rFonts w:ascii="Tahoma" w:hAnsi="Tahoma"/>
              </w:rPr>
              <w:t>Concur</w:t>
            </w:r>
          </w:p>
        </w:tc>
      </w:tr>
      <w:tr w:rsidR="00926A16" w:rsidRPr="00E75FBB" w:rsidTr="00CA7CFD">
        <w:tc>
          <w:tcPr>
            <w:tcW w:w="1611" w:type="dxa"/>
            <w:vAlign w:val="center"/>
          </w:tcPr>
          <w:p w:rsidR="00926A16" w:rsidRDefault="00926A16" w:rsidP="00B35790">
            <w:pPr>
              <w:pStyle w:val="CGETableTextLeft"/>
              <w:rPr>
                <w:rFonts w:ascii="Tahoma" w:hAnsi="Tahoma" w:cs="Tahoma"/>
              </w:rPr>
            </w:pPr>
            <w:r>
              <w:rPr>
                <w:rFonts w:ascii="Tahoma" w:hAnsi="Tahoma"/>
              </w:rPr>
              <w:t>21/05/2015</w:t>
            </w:r>
          </w:p>
        </w:tc>
        <w:tc>
          <w:tcPr>
            <w:tcW w:w="4930" w:type="dxa"/>
            <w:vAlign w:val="center"/>
          </w:tcPr>
          <w:p w:rsidR="00926A16" w:rsidRDefault="00926A16" w:rsidP="00926A16">
            <w:pPr>
              <w:pStyle w:val="CGETableTextLeft"/>
              <w:rPr>
                <w:rFonts w:ascii="Tahoma" w:hAnsi="Tahoma" w:cs="Tahoma"/>
              </w:rPr>
            </w:pPr>
            <w:r>
              <w:rPr>
                <w:rFonts w:ascii="Tahoma" w:hAnsi="Tahoma"/>
              </w:rPr>
              <w:t>Combinación de Analysis y Business Intelligence</w:t>
            </w:r>
          </w:p>
        </w:tc>
        <w:tc>
          <w:tcPr>
            <w:tcW w:w="1350" w:type="dxa"/>
            <w:vAlign w:val="center"/>
          </w:tcPr>
          <w:p w:rsidR="00926A16" w:rsidRDefault="00926A16" w:rsidP="00F032A5">
            <w:pPr>
              <w:pStyle w:val="CGETableTextCentered"/>
              <w:rPr>
                <w:rFonts w:ascii="Tahoma" w:hAnsi="Tahoma" w:cs="Tahoma"/>
              </w:rPr>
            </w:pPr>
            <w:r>
              <w:rPr>
                <w:rFonts w:ascii="Tahoma" w:hAnsi="Tahoma"/>
              </w:rPr>
              <w:t>2.2</w:t>
            </w:r>
          </w:p>
        </w:tc>
        <w:tc>
          <w:tcPr>
            <w:tcW w:w="1469" w:type="dxa"/>
            <w:vAlign w:val="center"/>
          </w:tcPr>
          <w:p w:rsidR="00926A16" w:rsidRDefault="00926A16" w:rsidP="00F032A5">
            <w:pPr>
              <w:pStyle w:val="CGETableTextLeft"/>
              <w:rPr>
                <w:rFonts w:ascii="Tahoma" w:hAnsi="Tahoma" w:cs="Tahoma"/>
              </w:rPr>
            </w:pPr>
            <w:r>
              <w:rPr>
                <w:rFonts w:ascii="Tahoma" w:hAnsi="Tahoma"/>
              </w:rPr>
              <w:t>Concur</w:t>
            </w:r>
          </w:p>
        </w:tc>
      </w:tr>
      <w:tr w:rsidR="00A22E33" w:rsidRPr="00E75FBB" w:rsidTr="00CA7CFD">
        <w:tc>
          <w:tcPr>
            <w:tcW w:w="1611" w:type="dxa"/>
            <w:vAlign w:val="center"/>
          </w:tcPr>
          <w:p w:rsidR="00A22E33" w:rsidRDefault="00A22E33" w:rsidP="00B35790">
            <w:pPr>
              <w:pStyle w:val="CGETableTextLeft"/>
              <w:rPr>
                <w:rFonts w:ascii="Tahoma" w:hAnsi="Tahoma" w:cs="Tahoma"/>
              </w:rPr>
            </w:pPr>
            <w:r>
              <w:rPr>
                <w:rFonts w:ascii="Tahoma" w:hAnsi="Tahoma"/>
              </w:rPr>
              <w:t>04/04/2016</w:t>
            </w:r>
          </w:p>
        </w:tc>
        <w:tc>
          <w:tcPr>
            <w:tcW w:w="4930" w:type="dxa"/>
            <w:vAlign w:val="center"/>
          </w:tcPr>
          <w:p w:rsidR="00A22E33" w:rsidRDefault="00A22E33" w:rsidP="00926A16">
            <w:pPr>
              <w:pStyle w:val="CGETableTextLeft"/>
              <w:rPr>
                <w:rFonts w:ascii="Tahoma" w:hAnsi="Tahoma" w:cs="Tahoma"/>
              </w:rPr>
            </w:pPr>
            <w:r>
              <w:rPr>
                <w:rFonts w:ascii="Tahoma" w:hAnsi="Tahoma"/>
              </w:rPr>
              <w:t>Numeración de páginas actualizada</w:t>
            </w:r>
          </w:p>
        </w:tc>
        <w:tc>
          <w:tcPr>
            <w:tcW w:w="1350" w:type="dxa"/>
            <w:vAlign w:val="center"/>
          </w:tcPr>
          <w:p w:rsidR="00A22E33" w:rsidRDefault="00A22E33" w:rsidP="00F032A5">
            <w:pPr>
              <w:pStyle w:val="CGETableTextCentered"/>
              <w:rPr>
                <w:rFonts w:ascii="Tahoma" w:hAnsi="Tahoma" w:cs="Tahoma"/>
              </w:rPr>
            </w:pPr>
            <w:r>
              <w:rPr>
                <w:rFonts w:ascii="Tahoma" w:hAnsi="Tahoma"/>
              </w:rPr>
              <w:t>2.2</w:t>
            </w:r>
          </w:p>
        </w:tc>
        <w:tc>
          <w:tcPr>
            <w:tcW w:w="1469" w:type="dxa"/>
            <w:vAlign w:val="center"/>
          </w:tcPr>
          <w:p w:rsidR="00A22E33" w:rsidRDefault="00A22E33" w:rsidP="00F032A5">
            <w:pPr>
              <w:pStyle w:val="CGETableTextLeft"/>
              <w:rPr>
                <w:rFonts w:ascii="Tahoma" w:hAnsi="Tahoma" w:cs="Tahoma"/>
              </w:rPr>
            </w:pPr>
            <w:r>
              <w:rPr>
                <w:rFonts w:ascii="Tahoma" w:hAnsi="Tahoma"/>
              </w:rPr>
              <w:t>Concur</w:t>
            </w:r>
          </w:p>
        </w:tc>
      </w:tr>
      <w:tr w:rsidR="00D35B50" w:rsidRPr="00E75FBB" w:rsidTr="00CA7CFD">
        <w:tc>
          <w:tcPr>
            <w:tcW w:w="1611" w:type="dxa"/>
            <w:vAlign w:val="center"/>
          </w:tcPr>
          <w:p w:rsidR="00D35B50" w:rsidRDefault="00D35B50" w:rsidP="00B35790">
            <w:pPr>
              <w:pStyle w:val="CGETableTextLeft"/>
              <w:rPr>
                <w:rFonts w:ascii="Tahoma" w:hAnsi="Tahoma" w:cs="Tahoma"/>
              </w:rPr>
            </w:pPr>
            <w:r>
              <w:rPr>
                <w:rFonts w:ascii="Tahoma" w:hAnsi="Tahoma"/>
              </w:rPr>
              <w:t>18/05/2016</w:t>
            </w:r>
          </w:p>
        </w:tc>
        <w:tc>
          <w:tcPr>
            <w:tcW w:w="4930" w:type="dxa"/>
            <w:vAlign w:val="center"/>
          </w:tcPr>
          <w:p w:rsidR="00D35B50" w:rsidRDefault="00D35B50" w:rsidP="00926A16">
            <w:pPr>
              <w:pStyle w:val="CGETableTextLeft"/>
              <w:rPr>
                <w:rFonts w:ascii="Tahoma" w:hAnsi="Tahoma" w:cs="Tahoma"/>
              </w:rPr>
            </w:pPr>
            <w:r>
              <w:rPr>
                <w:rFonts w:ascii="Tahoma" w:hAnsi="Tahoma"/>
              </w:rPr>
              <w:t>Actualización de la sección Abrir y agrupar informe</w:t>
            </w:r>
          </w:p>
        </w:tc>
        <w:tc>
          <w:tcPr>
            <w:tcW w:w="1350" w:type="dxa"/>
            <w:vAlign w:val="center"/>
          </w:tcPr>
          <w:p w:rsidR="00D35B50" w:rsidRDefault="00D35B50" w:rsidP="00F032A5">
            <w:pPr>
              <w:pStyle w:val="CGETableTextCentered"/>
              <w:rPr>
                <w:rFonts w:ascii="Tahoma" w:hAnsi="Tahoma" w:cs="Tahoma"/>
              </w:rPr>
            </w:pPr>
            <w:r>
              <w:rPr>
                <w:rFonts w:ascii="Tahoma" w:hAnsi="Tahoma"/>
              </w:rPr>
              <w:t>2.2</w:t>
            </w:r>
          </w:p>
        </w:tc>
        <w:tc>
          <w:tcPr>
            <w:tcW w:w="1469" w:type="dxa"/>
            <w:vAlign w:val="center"/>
          </w:tcPr>
          <w:p w:rsidR="00D35B50" w:rsidRDefault="00D35B50" w:rsidP="00F032A5">
            <w:pPr>
              <w:pStyle w:val="CGETableTextLeft"/>
              <w:rPr>
                <w:rFonts w:ascii="Tahoma" w:hAnsi="Tahoma" w:cs="Tahoma"/>
              </w:rPr>
            </w:pPr>
            <w:r>
              <w:rPr>
                <w:rFonts w:ascii="Tahoma" w:hAnsi="Tahoma"/>
              </w:rPr>
              <w:t>Concur</w:t>
            </w:r>
          </w:p>
        </w:tc>
      </w:tr>
      <w:tr w:rsidR="0053251E" w:rsidRPr="00E75FBB" w:rsidTr="00CA7CFD">
        <w:tc>
          <w:tcPr>
            <w:tcW w:w="1611" w:type="dxa"/>
            <w:vAlign w:val="center"/>
          </w:tcPr>
          <w:p w:rsidR="0053251E" w:rsidRDefault="0053251E" w:rsidP="00B35790">
            <w:pPr>
              <w:pStyle w:val="CGETableTextLeft"/>
              <w:rPr>
                <w:rFonts w:ascii="Tahoma" w:hAnsi="Tahoma" w:cs="Tahoma"/>
              </w:rPr>
            </w:pPr>
            <w:r>
              <w:rPr>
                <w:rFonts w:ascii="Tahoma" w:hAnsi="Tahoma"/>
              </w:rPr>
              <w:t>24/10/2016</w:t>
            </w:r>
          </w:p>
        </w:tc>
        <w:tc>
          <w:tcPr>
            <w:tcW w:w="4930" w:type="dxa"/>
            <w:vAlign w:val="center"/>
          </w:tcPr>
          <w:p w:rsidR="0053251E" w:rsidRDefault="0053251E" w:rsidP="00926A16">
            <w:pPr>
              <w:pStyle w:val="CGETableTextLeft"/>
              <w:rPr>
                <w:rFonts w:ascii="Tahoma" w:hAnsi="Tahoma" w:cs="Tahoma"/>
              </w:rPr>
            </w:pPr>
            <w:r>
              <w:rPr>
                <w:rFonts w:ascii="Tahoma" w:hAnsi="Tahoma"/>
              </w:rPr>
              <w:t>Revisión de la sección Ver el historial de ejecución</w:t>
            </w:r>
          </w:p>
        </w:tc>
        <w:tc>
          <w:tcPr>
            <w:tcW w:w="1350" w:type="dxa"/>
            <w:vAlign w:val="center"/>
          </w:tcPr>
          <w:p w:rsidR="0053251E" w:rsidRDefault="0053251E" w:rsidP="00F032A5">
            <w:pPr>
              <w:pStyle w:val="CGETableTextCentered"/>
              <w:rPr>
                <w:rFonts w:ascii="Tahoma" w:hAnsi="Tahoma" w:cs="Tahoma"/>
              </w:rPr>
            </w:pPr>
            <w:r>
              <w:rPr>
                <w:rFonts w:ascii="Tahoma" w:hAnsi="Tahoma"/>
              </w:rPr>
              <w:t>2.2</w:t>
            </w:r>
          </w:p>
        </w:tc>
        <w:tc>
          <w:tcPr>
            <w:tcW w:w="1469" w:type="dxa"/>
            <w:vAlign w:val="center"/>
          </w:tcPr>
          <w:p w:rsidR="0053251E" w:rsidRDefault="0053251E" w:rsidP="00F032A5">
            <w:pPr>
              <w:pStyle w:val="CGETableTextLeft"/>
              <w:rPr>
                <w:rFonts w:ascii="Tahoma" w:hAnsi="Tahoma" w:cs="Tahoma"/>
              </w:rPr>
            </w:pPr>
            <w:r>
              <w:rPr>
                <w:rFonts w:ascii="Tahoma" w:hAnsi="Tahoma"/>
              </w:rPr>
              <w:t>Concur</w:t>
            </w:r>
          </w:p>
        </w:tc>
      </w:tr>
      <w:tr w:rsidR="002563A1" w:rsidRPr="00E75FBB" w:rsidTr="00CA7CFD">
        <w:tc>
          <w:tcPr>
            <w:tcW w:w="1611" w:type="dxa"/>
            <w:vAlign w:val="center"/>
          </w:tcPr>
          <w:p w:rsidR="002563A1" w:rsidRDefault="002563A1" w:rsidP="00B35790">
            <w:pPr>
              <w:pStyle w:val="CGETableTextLeft"/>
              <w:rPr>
                <w:rFonts w:ascii="Tahoma" w:hAnsi="Tahoma" w:cs="Tahoma"/>
              </w:rPr>
            </w:pPr>
            <w:r>
              <w:rPr>
                <w:rFonts w:ascii="Tahoma" w:hAnsi="Tahoma"/>
              </w:rPr>
              <w:t>17/03/2017</w:t>
            </w:r>
          </w:p>
        </w:tc>
        <w:tc>
          <w:tcPr>
            <w:tcW w:w="4930" w:type="dxa"/>
            <w:vAlign w:val="center"/>
          </w:tcPr>
          <w:p w:rsidR="002563A1" w:rsidRDefault="00382126" w:rsidP="00926A16">
            <w:pPr>
              <w:pStyle w:val="CGETableTextLeft"/>
              <w:rPr>
                <w:rFonts w:ascii="Tahoma" w:hAnsi="Tahoma" w:cs="Tahoma"/>
              </w:rPr>
            </w:pPr>
            <w:r>
              <w:rPr>
                <w:rFonts w:ascii="Tahoma" w:hAnsi="Tahoma"/>
              </w:rPr>
              <w:t>Revisión de Cómo crear un informe con una conexión externa</w:t>
            </w:r>
          </w:p>
        </w:tc>
        <w:tc>
          <w:tcPr>
            <w:tcW w:w="1350" w:type="dxa"/>
            <w:vAlign w:val="center"/>
          </w:tcPr>
          <w:p w:rsidR="002563A1" w:rsidRDefault="00382126" w:rsidP="00F032A5">
            <w:pPr>
              <w:pStyle w:val="CGETableTextCentered"/>
              <w:rPr>
                <w:rFonts w:ascii="Tahoma" w:hAnsi="Tahoma" w:cs="Tahoma"/>
              </w:rPr>
            </w:pPr>
            <w:r>
              <w:rPr>
                <w:rFonts w:ascii="Tahoma" w:hAnsi="Tahoma"/>
              </w:rPr>
              <w:t>2.2</w:t>
            </w:r>
          </w:p>
        </w:tc>
        <w:tc>
          <w:tcPr>
            <w:tcW w:w="1469" w:type="dxa"/>
            <w:vAlign w:val="center"/>
          </w:tcPr>
          <w:p w:rsidR="002563A1" w:rsidRDefault="00382126" w:rsidP="00F032A5">
            <w:pPr>
              <w:pStyle w:val="CGETableTextLeft"/>
              <w:rPr>
                <w:rFonts w:ascii="Tahoma" w:hAnsi="Tahoma" w:cs="Tahoma"/>
              </w:rPr>
            </w:pPr>
            <w:r>
              <w:rPr>
                <w:rFonts w:ascii="Tahoma" w:hAnsi="Tahoma"/>
              </w:rPr>
              <w:t>Concur</w:t>
            </w:r>
          </w:p>
        </w:tc>
      </w:tr>
    </w:tbl>
    <w:p w:rsidR="001F3E1A" w:rsidRPr="00E75FBB" w:rsidRDefault="001F3E1A" w:rsidP="001F3E1A">
      <w:pPr>
        <w:pStyle w:val="CGEBodyText"/>
        <w:rPr>
          <w:rFonts w:ascii="Tahoma" w:hAnsi="Tahoma" w:cs="Tahoma"/>
        </w:rPr>
      </w:pPr>
    </w:p>
    <w:p w:rsidR="001F3E1A" w:rsidRPr="00E75FBB" w:rsidRDefault="00855375" w:rsidP="001F3E1A">
      <w:pPr>
        <w:pStyle w:val="Heading1NotTOC"/>
        <w:rPr>
          <w:rFonts w:ascii="Tahoma" w:hAnsi="Tahoma" w:cs="Tahoma"/>
        </w:rPr>
      </w:pPr>
      <w:r w:rsidRPr="00E75FBB">
        <w:rPr>
          <w:rFonts w:ascii="Tahoma" w:hAnsi="Tahoma" w:cs="Tahoma"/>
        </w:rPr>
        <w:t>Proprietary Statement</w:t>
      </w:r>
      <w:r>
        <w:rPr>
          <w:rFonts w:ascii="Tahoma" w:hAnsi="Tahoma"/>
        </w:rPr>
        <w:t xml:space="preserve"> (</w:t>
      </w:r>
      <w:r w:rsidR="001F3E1A">
        <w:rPr>
          <w:rFonts w:ascii="Tahoma" w:hAnsi="Tahoma"/>
        </w:rPr>
        <w:t>Declaración de propiedad</w:t>
      </w:r>
      <w:r>
        <w:rPr>
          <w:rFonts w:ascii="Tahoma" w:hAnsi="Tahoma"/>
        </w:rPr>
        <w:t>)</w:t>
      </w:r>
    </w:p>
    <w:p w:rsidR="00855375" w:rsidRPr="00E75FBB" w:rsidRDefault="00855375" w:rsidP="00855375">
      <w:pPr>
        <w:spacing w:after="120" w:line="252" w:lineRule="auto"/>
        <w:rPr>
          <w:rFonts w:ascii="Tahoma" w:hAnsi="Tahoma" w:cs="Tahoma"/>
          <w:sz w:val="20"/>
          <w:szCs w:val="20"/>
        </w:rPr>
      </w:pPr>
      <w:r w:rsidRPr="00E75FBB">
        <w:rPr>
          <w:rFonts w:ascii="Tahoma" w:hAnsi="Tahoma" w:cs="Tahoma"/>
          <w:sz w:val="20"/>
          <w:szCs w:val="20"/>
        </w:rPr>
        <w:t>This document contains proprietary information and data that is the exclusive property of Concur Technologies, Inc., Bellevue, Washington. No part of this document may be reproduced, transmitted, stored in a retrievable system, translated into any language, or otherwise used in any form or by any means, electronic or mechanical, for any purpose, without the prior written consent of Concur Technologies, Inc.</w:t>
      </w:r>
    </w:p>
    <w:p w:rsidR="00855375" w:rsidRPr="00E75FBB" w:rsidRDefault="00855375" w:rsidP="00855375">
      <w:pPr>
        <w:spacing w:after="120" w:line="252" w:lineRule="auto"/>
        <w:rPr>
          <w:rFonts w:ascii="Tahoma" w:hAnsi="Tahoma" w:cs="Tahoma"/>
          <w:sz w:val="20"/>
          <w:szCs w:val="20"/>
        </w:rPr>
      </w:pPr>
      <w:r w:rsidRPr="00E75FBB">
        <w:rPr>
          <w:rFonts w:ascii="Tahoma" w:hAnsi="Tahoma" w:cs="Tahoma"/>
          <w:sz w:val="20"/>
          <w:szCs w:val="20"/>
        </w:rPr>
        <w:t>Information contained in this document applies to the following products in effect at the time of this document’s publication:</w:t>
      </w:r>
    </w:p>
    <w:p w:rsidR="00855375" w:rsidRDefault="00855375" w:rsidP="00855375">
      <w:pPr>
        <w:spacing w:after="120" w:line="276" w:lineRule="auto"/>
        <w:rPr>
          <w:rFonts w:ascii="Tahoma" w:hAnsi="Tahoma" w:cs="Tahoma"/>
          <w:b/>
          <w:sz w:val="20"/>
          <w:szCs w:val="20"/>
        </w:rPr>
      </w:pPr>
      <w:r w:rsidRPr="009E58A5">
        <w:rPr>
          <w:rFonts w:ascii="Tahoma" w:hAnsi="Tahoma" w:cs="Tahoma"/>
          <w:b/>
          <w:sz w:val="20"/>
          <w:szCs w:val="20"/>
        </w:rPr>
        <w:t>Analysis</w:t>
      </w:r>
      <w:r w:rsidRPr="00E75FBB">
        <w:rPr>
          <w:rFonts w:ascii="Tahoma" w:hAnsi="Tahoma" w:cs="Tahoma"/>
          <w:b/>
          <w:sz w:val="20"/>
          <w:szCs w:val="20"/>
        </w:rPr>
        <w:t xml:space="preserve"> - Training Guide</w:t>
      </w:r>
    </w:p>
    <w:p w:rsidR="00855375" w:rsidRPr="00E75FBB" w:rsidRDefault="00855375" w:rsidP="00855375">
      <w:pPr>
        <w:spacing w:after="120" w:line="276" w:lineRule="auto"/>
        <w:rPr>
          <w:rFonts w:ascii="Tahoma" w:hAnsi="Tahoma" w:cs="Tahoma"/>
          <w:b/>
          <w:sz w:val="20"/>
          <w:szCs w:val="20"/>
        </w:rPr>
      </w:pPr>
      <w:r>
        <w:rPr>
          <w:rFonts w:ascii="Tahoma" w:hAnsi="Tahoma" w:cs="Tahoma"/>
          <w:b/>
          <w:sz w:val="20"/>
          <w:szCs w:val="20"/>
        </w:rPr>
        <w:t>Business Intelligence Training Guide</w:t>
      </w:r>
    </w:p>
    <w:p w:rsidR="00855375" w:rsidRPr="00E75FBB" w:rsidRDefault="00855375" w:rsidP="00855375">
      <w:pPr>
        <w:spacing w:after="120" w:line="252" w:lineRule="auto"/>
        <w:rPr>
          <w:rFonts w:ascii="Tahoma" w:hAnsi="Tahoma" w:cs="Tahoma"/>
          <w:sz w:val="20"/>
          <w:szCs w:val="20"/>
        </w:rPr>
      </w:pPr>
      <w:r w:rsidRPr="00E75FBB">
        <w:rPr>
          <w:rFonts w:ascii="Tahoma" w:hAnsi="Tahoma" w:cs="Tahoma"/>
          <w:sz w:val="20"/>
          <w:szCs w:val="20"/>
        </w:rPr>
        <w:t>The above product(s) and the information contained in this document are subject to change without notice. Accordingly, Concur Technologies, Inc. disclaims any warranties, express or implied, with respect to the information contained in this document, and assumes no liability for damages incurred directly or indirectly from any error, omission, or discrepancy between the above product(s) and the information contained in this document.</w:t>
      </w:r>
    </w:p>
    <w:p w:rsidR="00855375" w:rsidRPr="00E75FBB" w:rsidRDefault="00855375" w:rsidP="00855375">
      <w:pPr>
        <w:spacing w:after="120" w:line="252" w:lineRule="auto"/>
        <w:rPr>
          <w:rFonts w:ascii="Tahoma" w:hAnsi="Tahoma" w:cs="Tahoma"/>
          <w:sz w:val="20"/>
          <w:szCs w:val="20"/>
        </w:rPr>
      </w:pPr>
      <w:r w:rsidRPr="00E75FBB">
        <w:rPr>
          <w:rFonts w:ascii="Tahoma" w:hAnsi="Tahoma" w:cs="Tahoma"/>
          <w:sz w:val="20"/>
          <w:szCs w:val="20"/>
        </w:rPr>
        <w:t>1st Edition – May 2008</w:t>
      </w:r>
    </w:p>
    <w:p w:rsidR="00855375" w:rsidRPr="00E75FBB" w:rsidRDefault="00855375" w:rsidP="00855375">
      <w:pPr>
        <w:spacing w:after="120" w:line="252" w:lineRule="auto"/>
        <w:rPr>
          <w:rFonts w:ascii="Tahoma" w:hAnsi="Tahoma" w:cs="Tahoma"/>
          <w:sz w:val="20"/>
          <w:szCs w:val="20"/>
        </w:rPr>
      </w:pPr>
      <w:r w:rsidRPr="00E75FBB">
        <w:rPr>
          <w:rFonts w:ascii="Tahoma" w:hAnsi="Tahoma" w:cs="Tahoma"/>
          <w:sz w:val="20"/>
          <w:szCs w:val="20"/>
        </w:rPr>
        <w:t xml:space="preserve">Revised – </w:t>
      </w:r>
      <w:r>
        <w:rPr>
          <w:rFonts w:ascii="Tahoma" w:hAnsi="Tahoma" w:cs="Tahoma"/>
          <w:sz w:val="20"/>
          <w:szCs w:val="20"/>
        </w:rPr>
        <w:t>October 2016</w:t>
      </w:r>
    </w:p>
    <w:p w:rsidR="00855375" w:rsidRPr="00E75FBB" w:rsidRDefault="00855375" w:rsidP="00855375">
      <w:pPr>
        <w:spacing w:after="120" w:line="252" w:lineRule="auto"/>
        <w:rPr>
          <w:rFonts w:ascii="Tahoma" w:hAnsi="Tahoma" w:cs="Tahoma"/>
          <w:sz w:val="20"/>
          <w:szCs w:val="20"/>
        </w:rPr>
      </w:pPr>
      <w:r w:rsidRPr="00E75FBB">
        <w:rPr>
          <w:rFonts w:ascii="Tahoma" w:hAnsi="Tahoma" w:cs="Tahoma"/>
          <w:sz w:val="20"/>
          <w:szCs w:val="20"/>
        </w:rPr>
        <w:sym w:font="Symbol" w:char="F0D3"/>
      </w:r>
      <w:r w:rsidRPr="00E75FBB">
        <w:rPr>
          <w:rFonts w:ascii="Tahoma" w:hAnsi="Tahoma" w:cs="Tahoma"/>
          <w:sz w:val="20"/>
          <w:szCs w:val="20"/>
        </w:rPr>
        <w:t xml:space="preserve"> Copyright 2008-</w:t>
      </w:r>
      <w:r w:rsidRPr="009E58A5">
        <w:rPr>
          <w:rFonts w:ascii="Tahoma" w:hAnsi="Tahoma" w:cs="Tahoma"/>
          <w:sz w:val="20"/>
          <w:szCs w:val="20"/>
        </w:rPr>
        <w:t>20</w:t>
      </w:r>
      <w:r>
        <w:rPr>
          <w:rFonts w:ascii="Tahoma" w:hAnsi="Tahoma" w:cs="Tahoma"/>
          <w:sz w:val="20"/>
          <w:szCs w:val="20"/>
        </w:rPr>
        <w:t>16</w:t>
      </w:r>
      <w:r w:rsidRPr="00E75FBB">
        <w:rPr>
          <w:rFonts w:ascii="Tahoma" w:hAnsi="Tahoma" w:cs="Tahoma"/>
          <w:sz w:val="20"/>
          <w:szCs w:val="20"/>
        </w:rPr>
        <w:t xml:space="preserve"> Concur Technologies, Inc., Bellevue, Washington. All rights reserved.</w:t>
      </w:r>
    </w:p>
    <w:p w:rsidR="00855375" w:rsidRPr="00E75FBB" w:rsidRDefault="00855375" w:rsidP="00855375">
      <w:pPr>
        <w:pStyle w:val="CGEBodyText"/>
        <w:spacing w:line="252" w:lineRule="auto"/>
        <w:rPr>
          <w:rFonts w:ascii="Tahoma" w:hAnsi="Tahoma" w:cs="Tahoma"/>
          <w:sz w:val="20"/>
          <w:szCs w:val="20"/>
        </w:rPr>
      </w:pPr>
      <w:r w:rsidRPr="00E75FBB">
        <w:rPr>
          <w:rFonts w:ascii="Tahoma" w:eastAsia="Times New Roman" w:hAnsi="Tahoma" w:cs="Tahoma"/>
          <w:kern w:val="0"/>
          <w:sz w:val="20"/>
          <w:szCs w:val="20"/>
        </w:rPr>
        <w:t>Concur® Travel &amp; Expense, Concur® Invoice, Concur® Expense, Concur</w:t>
      </w:r>
      <w:r w:rsidRPr="00E75FBB">
        <w:rPr>
          <w:rFonts w:ascii="Tahoma" w:eastAsia="Times New Roman" w:hAnsi="Tahoma" w:cs="Tahoma"/>
          <w:kern w:val="0"/>
          <w:sz w:val="20"/>
          <w:szCs w:val="20"/>
        </w:rPr>
        <w:sym w:font="Symbol" w:char="F0D4"/>
      </w:r>
      <w:r w:rsidRPr="00E75FBB">
        <w:rPr>
          <w:rFonts w:ascii="Tahoma" w:eastAsia="Times New Roman" w:hAnsi="Tahoma" w:cs="Tahoma"/>
          <w:kern w:val="0"/>
          <w:sz w:val="20"/>
          <w:szCs w:val="20"/>
        </w:rPr>
        <w:t>, Concur® Travel, Concur® Meeting and their respective logos are all trademarks of Concur Technologies, Inc. All other company and product names are the property of their respective owners.</w:t>
      </w:r>
    </w:p>
    <w:p w:rsidR="001F3E1A" w:rsidRPr="00E75FBB" w:rsidRDefault="00855375" w:rsidP="00855375">
      <w:pPr>
        <w:pStyle w:val="CGEBodyText"/>
        <w:spacing w:line="252" w:lineRule="auto"/>
        <w:rPr>
          <w:rFonts w:ascii="Tahoma" w:hAnsi="Tahoma" w:cs="Tahoma"/>
          <w:sz w:val="20"/>
          <w:szCs w:val="20"/>
        </w:rPr>
      </w:pPr>
      <w:r w:rsidRPr="00E75FBB">
        <w:rPr>
          <w:rFonts w:ascii="Tahoma" w:hAnsi="Tahoma" w:cs="Tahoma"/>
          <w:sz w:val="20"/>
          <w:szCs w:val="20"/>
        </w:rPr>
        <w:t>Published by Concur Technologies, Inc.</w:t>
      </w:r>
      <w:r w:rsidRPr="00E75FBB">
        <w:rPr>
          <w:rFonts w:ascii="Tahoma" w:hAnsi="Tahoma" w:cs="Tahoma"/>
          <w:sz w:val="20"/>
          <w:szCs w:val="20"/>
        </w:rPr>
        <w:br/>
        <w:t>601 108</w:t>
      </w:r>
      <w:r w:rsidRPr="00E75FBB">
        <w:rPr>
          <w:rFonts w:ascii="Tahoma" w:hAnsi="Tahoma" w:cs="Tahoma"/>
          <w:sz w:val="20"/>
          <w:szCs w:val="20"/>
          <w:vertAlign w:val="superscript"/>
        </w:rPr>
        <w:t>th</w:t>
      </w:r>
      <w:r w:rsidRPr="00E75FBB">
        <w:rPr>
          <w:rFonts w:ascii="Tahoma" w:hAnsi="Tahoma" w:cs="Tahoma"/>
          <w:sz w:val="20"/>
          <w:szCs w:val="20"/>
        </w:rPr>
        <w:t xml:space="preserve"> Avenue, NE</w:t>
      </w:r>
      <w:r>
        <w:rPr>
          <w:rFonts w:ascii="Tahoma" w:hAnsi="Tahoma" w:cs="Tahoma"/>
          <w:sz w:val="20"/>
          <w:szCs w:val="20"/>
        </w:rPr>
        <w:t>, Suite 1000</w:t>
      </w:r>
      <w:r>
        <w:rPr>
          <w:rFonts w:ascii="Tahoma" w:hAnsi="Tahoma" w:cs="Tahoma"/>
          <w:sz w:val="20"/>
          <w:szCs w:val="20"/>
        </w:rPr>
        <w:br/>
        <w:t>Bellevue, WA 98004</w:t>
      </w:r>
    </w:p>
    <w:p w:rsidR="00A64B3D" w:rsidRPr="00E75FBB" w:rsidRDefault="00A64B3D" w:rsidP="004F0769">
      <w:pPr>
        <w:pStyle w:val="ConcurBodyText"/>
        <w:rPr>
          <w:rFonts w:cs="Tahoma"/>
        </w:rPr>
      </w:pPr>
    </w:p>
    <w:p w:rsidR="00A64B3D" w:rsidRPr="00E75FBB" w:rsidRDefault="00A64B3D" w:rsidP="004F0769">
      <w:pPr>
        <w:pStyle w:val="ConcurBodyText"/>
        <w:rPr>
          <w:rFonts w:cs="Tahoma"/>
        </w:rPr>
        <w:sectPr w:rsidR="00A64B3D" w:rsidRPr="00E75FBB" w:rsidSect="00DD5CEF">
          <w:headerReference w:type="first" r:id="rId12"/>
          <w:footerReference w:type="first" r:id="rId13"/>
          <w:pgSz w:w="12240" w:h="15840" w:code="1"/>
          <w:pgMar w:top="1008" w:right="1080" w:bottom="1008" w:left="1080" w:header="720" w:footer="720" w:gutter="0"/>
          <w:cols w:space="720"/>
          <w:titlePg/>
          <w:docGrid w:linePitch="360"/>
        </w:sectPr>
      </w:pPr>
    </w:p>
    <w:p w:rsidR="00DE3FCC" w:rsidRPr="00E75FBB" w:rsidRDefault="004A570B" w:rsidP="00DE3FCC">
      <w:pPr>
        <w:pStyle w:val="ConcurHeading1"/>
      </w:pPr>
      <w:bookmarkStart w:id="20" w:name="_Toc339022436"/>
      <w:bookmarkStart w:id="21" w:name="_Toc339022477"/>
      <w:bookmarkStart w:id="22" w:name="_Toc341950002"/>
      <w:bookmarkStart w:id="23" w:name="_Toc345075592"/>
      <w:bookmarkStart w:id="24" w:name="_Toc345075801"/>
      <w:bookmarkStart w:id="25" w:name="_Toc345075942"/>
      <w:bookmarkStart w:id="26" w:name="_Toc345076574"/>
      <w:bookmarkStart w:id="27" w:name="_Toc345080644"/>
      <w:bookmarkStart w:id="28" w:name="_Toc346536169"/>
      <w:bookmarkStart w:id="29" w:name="_Toc346806095"/>
      <w:bookmarkStart w:id="30" w:name="_Toc346806168"/>
      <w:bookmarkStart w:id="31" w:name="_Toc346806249"/>
      <w:bookmarkStart w:id="32" w:name="_Toc347164464"/>
      <w:bookmarkStart w:id="33" w:name="_Toc347164625"/>
      <w:bookmarkStart w:id="34" w:name="_Toc350003791"/>
      <w:bookmarkStart w:id="35" w:name="_Toc351041225"/>
      <w:bookmarkStart w:id="36" w:name="_Toc351041302"/>
      <w:bookmarkStart w:id="37" w:name="_Toc351041485"/>
      <w:bookmarkStart w:id="38" w:name="_Toc364848522"/>
      <w:bookmarkStart w:id="39" w:name="_Toc381615353"/>
      <w:bookmarkStart w:id="40" w:name="_Toc381615452"/>
      <w:bookmarkStart w:id="41" w:name="_Toc465081028"/>
      <w:bookmarkStart w:id="42" w:name="_Toc489221976"/>
      <w:r>
        <w:lastRenderedPageBreak/>
        <w:t>Tabla de contenido</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bookmarkStart w:id="43" w:name="_GoBack"/>
    <w:p w:rsidR="00251636" w:rsidRDefault="00855375">
      <w:pPr>
        <w:pStyle w:val="TOC1"/>
        <w:tabs>
          <w:tab w:val="right" w:leader="dot" w:pos="10070"/>
        </w:tabs>
        <w:rPr>
          <w:rFonts w:asciiTheme="minorHAnsi" w:eastAsiaTheme="minorEastAsia" w:hAnsiTheme="minorHAnsi" w:cstheme="minorBidi"/>
          <w:noProof/>
          <w:lang w:val="de-DE" w:eastAsia="de-DE" w:bidi="ar-SA"/>
        </w:rPr>
      </w:pPr>
      <w:r>
        <w:rPr>
          <w:rFonts w:ascii="Tahoma" w:hAnsi="Tahoma" w:cs="Tahoma"/>
        </w:rPr>
        <w:fldChar w:fldCharType="begin"/>
      </w:r>
      <w:r>
        <w:rPr>
          <w:rFonts w:ascii="Tahoma" w:hAnsi="Tahoma" w:cs="Tahoma"/>
        </w:rPr>
        <w:instrText xml:space="preserve"> TOC \h \z \t "Concur_Heading1;1;Concur_Heading2;2" </w:instrText>
      </w:r>
      <w:r>
        <w:rPr>
          <w:rFonts w:ascii="Tahoma" w:hAnsi="Tahoma" w:cs="Tahoma"/>
        </w:rPr>
        <w:fldChar w:fldCharType="separate"/>
      </w:r>
      <w:hyperlink w:anchor="_Toc489221976" w:history="1">
        <w:r w:rsidR="00251636" w:rsidRPr="00D0731B">
          <w:rPr>
            <w:rStyle w:val="Hyperlink"/>
            <w:noProof/>
          </w:rPr>
          <w:t>Tabla de contenido</w:t>
        </w:r>
        <w:r w:rsidR="00251636">
          <w:rPr>
            <w:noProof/>
            <w:webHidden/>
          </w:rPr>
          <w:tab/>
        </w:r>
        <w:r w:rsidR="00251636">
          <w:rPr>
            <w:noProof/>
            <w:webHidden/>
          </w:rPr>
          <w:fldChar w:fldCharType="begin"/>
        </w:r>
        <w:r w:rsidR="00251636">
          <w:rPr>
            <w:noProof/>
            <w:webHidden/>
          </w:rPr>
          <w:instrText xml:space="preserve"> PAGEREF _Toc489221976 \h </w:instrText>
        </w:r>
        <w:r w:rsidR="00251636">
          <w:rPr>
            <w:noProof/>
            <w:webHidden/>
          </w:rPr>
        </w:r>
        <w:r w:rsidR="00251636">
          <w:rPr>
            <w:noProof/>
            <w:webHidden/>
          </w:rPr>
          <w:fldChar w:fldCharType="separate"/>
        </w:r>
        <w:r w:rsidR="00561E42">
          <w:rPr>
            <w:noProof/>
            <w:webHidden/>
          </w:rPr>
          <w:t>i</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77" w:history="1">
        <w:r w:rsidR="00251636" w:rsidRPr="00D0731B">
          <w:rPr>
            <w:rStyle w:val="Hyperlink"/>
            <w:noProof/>
          </w:rPr>
          <w:t>Objetivos</w:t>
        </w:r>
        <w:r w:rsidR="00251636">
          <w:rPr>
            <w:noProof/>
            <w:webHidden/>
          </w:rPr>
          <w:tab/>
        </w:r>
        <w:r w:rsidR="00251636">
          <w:rPr>
            <w:noProof/>
            <w:webHidden/>
          </w:rPr>
          <w:fldChar w:fldCharType="begin"/>
        </w:r>
        <w:r w:rsidR="00251636">
          <w:rPr>
            <w:noProof/>
            <w:webHidden/>
          </w:rPr>
          <w:instrText xml:space="preserve"> PAGEREF _Toc489221977 \h </w:instrText>
        </w:r>
        <w:r w:rsidR="00251636">
          <w:rPr>
            <w:noProof/>
            <w:webHidden/>
          </w:rPr>
        </w:r>
        <w:r w:rsidR="00251636">
          <w:rPr>
            <w:noProof/>
            <w:webHidden/>
          </w:rPr>
          <w:fldChar w:fldCharType="separate"/>
        </w:r>
        <w:r w:rsidR="00561E42">
          <w:rPr>
            <w:noProof/>
            <w:webHidden/>
          </w:rPr>
          <w:t>1</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78" w:history="1">
        <w:r w:rsidR="00251636" w:rsidRPr="00D0731B">
          <w:rPr>
            <w:rStyle w:val="Hyperlink"/>
            <w:noProof/>
          </w:rPr>
          <w:t>Solución de generación de informes de Concur</w:t>
        </w:r>
        <w:r w:rsidR="00251636">
          <w:rPr>
            <w:noProof/>
            <w:webHidden/>
          </w:rPr>
          <w:tab/>
        </w:r>
        <w:r w:rsidR="00251636">
          <w:rPr>
            <w:noProof/>
            <w:webHidden/>
          </w:rPr>
          <w:fldChar w:fldCharType="begin"/>
        </w:r>
        <w:r w:rsidR="00251636">
          <w:rPr>
            <w:noProof/>
            <w:webHidden/>
          </w:rPr>
          <w:instrText xml:space="preserve"> PAGEREF _Toc489221978 \h </w:instrText>
        </w:r>
        <w:r w:rsidR="00251636">
          <w:rPr>
            <w:noProof/>
            <w:webHidden/>
          </w:rPr>
        </w:r>
        <w:r w:rsidR="00251636">
          <w:rPr>
            <w:noProof/>
            <w:webHidden/>
          </w:rPr>
          <w:fldChar w:fldCharType="separate"/>
        </w:r>
        <w:r w:rsidR="00561E42">
          <w:rPr>
            <w:noProof/>
            <w:webHidden/>
          </w:rPr>
          <w:t>1</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79" w:history="1">
        <w:r w:rsidR="00251636" w:rsidRPr="00D0731B">
          <w:rPr>
            <w:rStyle w:val="Hyperlink"/>
            <w:noProof/>
          </w:rPr>
          <w:t>¿Cuáles son los diferentes roles de usuario?</w:t>
        </w:r>
        <w:r w:rsidR="00251636">
          <w:rPr>
            <w:noProof/>
            <w:webHidden/>
          </w:rPr>
          <w:tab/>
        </w:r>
        <w:r w:rsidR="00251636">
          <w:rPr>
            <w:noProof/>
            <w:webHidden/>
          </w:rPr>
          <w:fldChar w:fldCharType="begin"/>
        </w:r>
        <w:r w:rsidR="00251636">
          <w:rPr>
            <w:noProof/>
            <w:webHidden/>
          </w:rPr>
          <w:instrText xml:space="preserve"> PAGEREF _Toc489221979 \h </w:instrText>
        </w:r>
        <w:r w:rsidR="00251636">
          <w:rPr>
            <w:noProof/>
            <w:webHidden/>
          </w:rPr>
        </w:r>
        <w:r w:rsidR="00251636">
          <w:rPr>
            <w:noProof/>
            <w:webHidden/>
          </w:rPr>
          <w:fldChar w:fldCharType="separate"/>
        </w:r>
        <w:r w:rsidR="00561E42">
          <w:rPr>
            <w:noProof/>
            <w:webHidden/>
          </w:rPr>
          <w:t>2</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80" w:history="1">
        <w:r w:rsidR="00251636" w:rsidRPr="00D0731B">
          <w:rPr>
            <w:rStyle w:val="Hyperlink"/>
            <w:noProof/>
          </w:rPr>
          <w:t>¿Cuáles son las herramientas de generación de informes de Concur disponibles?</w:t>
        </w:r>
        <w:r w:rsidR="00251636">
          <w:rPr>
            <w:noProof/>
            <w:webHidden/>
          </w:rPr>
          <w:tab/>
        </w:r>
        <w:r w:rsidR="00251636">
          <w:rPr>
            <w:noProof/>
            <w:webHidden/>
          </w:rPr>
          <w:fldChar w:fldCharType="begin"/>
        </w:r>
        <w:r w:rsidR="00251636">
          <w:rPr>
            <w:noProof/>
            <w:webHidden/>
          </w:rPr>
          <w:instrText xml:space="preserve"> PAGEREF _Toc489221980 \h </w:instrText>
        </w:r>
        <w:r w:rsidR="00251636">
          <w:rPr>
            <w:noProof/>
            <w:webHidden/>
          </w:rPr>
        </w:r>
        <w:r w:rsidR="00251636">
          <w:rPr>
            <w:noProof/>
            <w:webHidden/>
          </w:rPr>
          <w:fldChar w:fldCharType="separate"/>
        </w:r>
        <w:r w:rsidR="00561E42">
          <w:rPr>
            <w:noProof/>
            <w:webHidden/>
          </w:rPr>
          <w:t>3</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81" w:history="1">
        <w:r w:rsidR="00251636" w:rsidRPr="00D0731B">
          <w:rPr>
            <w:rStyle w:val="Hyperlink"/>
            <w:noProof/>
          </w:rPr>
          <w:t>¿Qué es Concur Data Warehouse?</w:t>
        </w:r>
        <w:r w:rsidR="00251636">
          <w:rPr>
            <w:noProof/>
            <w:webHidden/>
          </w:rPr>
          <w:tab/>
        </w:r>
        <w:r w:rsidR="00251636">
          <w:rPr>
            <w:noProof/>
            <w:webHidden/>
          </w:rPr>
          <w:fldChar w:fldCharType="begin"/>
        </w:r>
        <w:r w:rsidR="00251636">
          <w:rPr>
            <w:noProof/>
            <w:webHidden/>
          </w:rPr>
          <w:instrText xml:space="preserve"> PAGEREF _Toc489221981 \h </w:instrText>
        </w:r>
        <w:r w:rsidR="00251636">
          <w:rPr>
            <w:noProof/>
            <w:webHidden/>
          </w:rPr>
        </w:r>
        <w:r w:rsidR="00251636">
          <w:rPr>
            <w:noProof/>
            <w:webHidden/>
          </w:rPr>
          <w:fldChar w:fldCharType="separate"/>
        </w:r>
        <w:r w:rsidR="00561E42">
          <w:rPr>
            <w:noProof/>
            <w:webHidden/>
          </w:rPr>
          <w:t>3</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82" w:history="1">
        <w:r w:rsidR="00251636" w:rsidRPr="00D0731B">
          <w:rPr>
            <w:rStyle w:val="Hyperlink"/>
            <w:noProof/>
          </w:rPr>
          <w:t>Carpetas de Concur Data Warehouse</w:t>
        </w:r>
        <w:r w:rsidR="00251636">
          <w:rPr>
            <w:noProof/>
            <w:webHidden/>
          </w:rPr>
          <w:tab/>
        </w:r>
        <w:r w:rsidR="00251636">
          <w:rPr>
            <w:noProof/>
            <w:webHidden/>
          </w:rPr>
          <w:fldChar w:fldCharType="begin"/>
        </w:r>
        <w:r w:rsidR="00251636">
          <w:rPr>
            <w:noProof/>
            <w:webHidden/>
          </w:rPr>
          <w:instrText xml:space="preserve"> PAGEREF _Toc489221982 \h </w:instrText>
        </w:r>
        <w:r w:rsidR="00251636">
          <w:rPr>
            <w:noProof/>
            <w:webHidden/>
          </w:rPr>
        </w:r>
        <w:r w:rsidR="00251636">
          <w:rPr>
            <w:noProof/>
            <w:webHidden/>
          </w:rPr>
          <w:fldChar w:fldCharType="separate"/>
        </w:r>
        <w:r w:rsidR="00561E42">
          <w:rPr>
            <w:noProof/>
            <w:webHidden/>
          </w:rPr>
          <w:t>4</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83" w:history="1">
        <w:r w:rsidR="00251636" w:rsidRPr="00D0731B">
          <w:rPr>
            <w:rStyle w:val="Hyperlink"/>
            <w:noProof/>
          </w:rPr>
          <w:t>Campos de concepto</w:t>
        </w:r>
        <w:r w:rsidR="00251636">
          <w:rPr>
            <w:noProof/>
            <w:webHidden/>
          </w:rPr>
          <w:tab/>
        </w:r>
        <w:r w:rsidR="00251636">
          <w:rPr>
            <w:noProof/>
            <w:webHidden/>
          </w:rPr>
          <w:fldChar w:fldCharType="begin"/>
        </w:r>
        <w:r w:rsidR="00251636">
          <w:rPr>
            <w:noProof/>
            <w:webHidden/>
          </w:rPr>
          <w:instrText xml:space="preserve"> PAGEREF _Toc489221983 \h </w:instrText>
        </w:r>
        <w:r w:rsidR="00251636">
          <w:rPr>
            <w:noProof/>
            <w:webHidden/>
          </w:rPr>
        </w:r>
        <w:r w:rsidR="00251636">
          <w:rPr>
            <w:noProof/>
            <w:webHidden/>
          </w:rPr>
          <w:fldChar w:fldCharType="separate"/>
        </w:r>
        <w:r w:rsidR="00561E42">
          <w:rPr>
            <w:noProof/>
            <w:webHidden/>
          </w:rPr>
          <w:t>7</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84" w:history="1">
        <w:r w:rsidR="00251636" w:rsidRPr="00D0731B">
          <w:rPr>
            <w:rStyle w:val="Hyperlink"/>
            <w:noProof/>
          </w:rPr>
          <w:t>¿Qué son los filtros predefinidos?</w:t>
        </w:r>
        <w:r w:rsidR="00251636">
          <w:rPr>
            <w:noProof/>
            <w:webHidden/>
          </w:rPr>
          <w:tab/>
        </w:r>
        <w:r w:rsidR="00251636">
          <w:rPr>
            <w:noProof/>
            <w:webHidden/>
          </w:rPr>
          <w:fldChar w:fldCharType="begin"/>
        </w:r>
        <w:r w:rsidR="00251636">
          <w:rPr>
            <w:noProof/>
            <w:webHidden/>
          </w:rPr>
          <w:instrText xml:space="preserve"> PAGEREF _Toc489221984 \h </w:instrText>
        </w:r>
        <w:r w:rsidR="00251636">
          <w:rPr>
            <w:noProof/>
            <w:webHidden/>
          </w:rPr>
        </w:r>
        <w:r w:rsidR="00251636">
          <w:rPr>
            <w:noProof/>
            <w:webHidden/>
          </w:rPr>
          <w:fldChar w:fldCharType="separate"/>
        </w:r>
        <w:r w:rsidR="00561E42">
          <w:rPr>
            <w:noProof/>
            <w:webHidden/>
          </w:rPr>
          <w:t>9</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85" w:history="1">
        <w:r w:rsidR="00251636" w:rsidRPr="00D0731B">
          <w:rPr>
            <w:rStyle w:val="Hyperlink"/>
            <w:noProof/>
          </w:rPr>
          <w:t>Uso de filtros predefinidos para excluir registros primarios o desgloses</w:t>
        </w:r>
        <w:r w:rsidR="00251636">
          <w:rPr>
            <w:noProof/>
            <w:webHidden/>
          </w:rPr>
          <w:tab/>
        </w:r>
        <w:r w:rsidR="00251636">
          <w:rPr>
            <w:noProof/>
            <w:webHidden/>
          </w:rPr>
          <w:fldChar w:fldCharType="begin"/>
        </w:r>
        <w:r w:rsidR="00251636">
          <w:rPr>
            <w:noProof/>
            <w:webHidden/>
          </w:rPr>
          <w:instrText xml:space="preserve"> PAGEREF _Toc489221985 \h </w:instrText>
        </w:r>
        <w:r w:rsidR="00251636">
          <w:rPr>
            <w:noProof/>
            <w:webHidden/>
          </w:rPr>
        </w:r>
        <w:r w:rsidR="00251636">
          <w:rPr>
            <w:noProof/>
            <w:webHidden/>
          </w:rPr>
          <w:fldChar w:fldCharType="separate"/>
        </w:r>
        <w:r w:rsidR="00561E42">
          <w:rPr>
            <w:noProof/>
            <w:webHidden/>
          </w:rPr>
          <w:t>11</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86" w:history="1">
        <w:r w:rsidR="00251636" w:rsidRPr="00D0731B">
          <w:rPr>
            <w:rStyle w:val="Hyperlink"/>
            <w:noProof/>
          </w:rPr>
          <w:t>Uso del filtro de calendario fiscal</w:t>
        </w:r>
        <w:r w:rsidR="00251636">
          <w:rPr>
            <w:noProof/>
            <w:webHidden/>
          </w:rPr>
          <w:tab/>
        </w:r>
        <w:r w:rsidR="00251636">
          <w:rPr>
            <w:noProof/>
            <w:webHidden/>
          </w:rPr>
          <w:fldChar w:fldCharType="begin"/>
        </w:r>
        <w:r w:rsidR="00251636">
          <w:rPr>
            <w:noProof/>
            <w:webHidden/>
          </w:rPr>
          <w:instrText xml:space="preserve"> PAGEREF _Toc489221986 \h </w:instrText>
        </w:r>
        <w:r w:rsidR="00251636">
          <w:rPr>
            <w:noProof/>
            <w:webHidden/>
          </w:rPr>
        </w:r>
        <w:r w:rsidR="00251636">
          <w:rPr>
            <w:noProof/>
            <w:webHidden/>
          </w:rPr>
          <w:fldChar w:fldCharType="separate"/>
        </w:r>
        <w:r w:rsidR="00561E42">
          <w:rPr>
            <w:noProof/>
            <w:webHidden/>
          </w:rPr>
          <w:t>12</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87" w:history="1">
        <w:r w:rsidR="00251636" w:rsidRPr="00D0731B">
          <w:rPr>
            <w:rStyle w:val="Hyperlink"/>
            <w:noProof/>
          </w:rPr>
          <w:t>Cómo se controla el acceso a los datos</w:t>
        </w:r>
        <w:r w:rsidR="00251636">
          <w:rPr>
            <w:noProof/>
            <w:webHidden/>
          </w:rPr>
          <w:tab/>
        </w:r>
        <w:r w:rsidR="00251636">
          <w:rPr>
            <w:noProof/>
            <w:webHidden/>
          </w:rPr>
          <w:fldChar w:fldCharType="begin"/>
        </w:r>
        <w:r w:rsidR="00251636">
          <w:rPr>
            <w:noProof/>
            <w:webHidden/>
          </w:rPr>
          <w:instrText xml:space="preserve"> PAGEREF _Toc489221987 \h </w:instrText>
        </w:r>
        <w:r w:rsidR="00251636">
          <w:rPr>
            <w:noProof/>
            <w:webHidden/>
          </w:rPr>
        </w:r>
        <w:r w:rsidR="00251636">
          <w:rPr>
            <w:noProof/>
            <w:webHidden/>
          </w:rPr>
          <w:fldChar w:fldCharType="separate"/>
        </w:r>
        <w:r w:rsidR="00561E42">
          <w:rPr>
            <w:noProof/>
            <w:webHidden/>
          </w:rPr>
          <w:t>12</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1988" w:history="1">
        <w:r w:rsidR="00251636" w:rsidRPr="00D0731B">
          <w:rPr>
            <w:rStyle w:val="Hyperlink"/>
            <w:noProof/>
          </w:rPr>
          <w:t>Lección: Información general de Cognos Connection</w:t>
        </w:r>
        <w:r w:rsidR="00251636">
          <w:rPr>
            <w:noProof/>
            <w:webHidden/>
          </w:rPr>
          <w:tab/>
        </w:r>
        <w:r w:rsidR="00251636">
          <w:rPr>
            <w:noProof/>
            <w:webHidden/>
          </w:rPr>
          <w:fldChar w:fldCharType="begin"/>
        </w:r>
        <w:r w:rsidR="00251636">
          <w:rPr>
            <w:noProof/>
            <w:webHidden/>
          </w:rPr>
          <w:instrText xml:space="preserve"> PAGEREF _Toc489221988 \h </w:instrText>
        </w:r>
        <w:r w:rsidR="00251636">
          <w:rPr>
            <w:noProof/>
            <w:webHidden/>
          </w:rPr>
        </w:r>
        <w:r w:rsidR="00251636">
          <w:rPr>
            <w:noProof/>
            <w:webHidden/>
          </w:rPr>
          <w:fldChar w:fldCharType="separate"/>
        </w:r>
        <w:r w:rsidR="00561E42">
          <w:rPr>
            <w:noProof/>
            <w:webHidden/>
          </w:rPr>
          <w:t>15</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89" w:history="1">
        <w:r w:rsidR="00251636" w:rsidRPr="00D0731B">
          <w:rPr>
            <w:rStyle w:val="Hyperlink"/>
            <w:noProof/>
          </w:rPr>
          <w:t>¿Qué es Cognos Connection?</w:t>
        </w:r>
        <w:r w:rsidR="00251636">
          <w:rPr>
            <w:noProof/>
            <w:webHidden/>
          </w:rPr>
          <w:tab/>
        </w:r>
        <w:r w:rsidR="00251636">
          <w:rPr>
            <w:noProof/>
            <w:webHidden/>
          </w:rPr>
          <w:fldChar w:fldCharType="begin"/>
        </w:r>
        <w:r w:rsidR="00251636">
          <w:rPr>
            <w:noProof/>
            <w:webHidden/>
          </w:rPr>
          <w:instrText xml:space="preserve"> PAGEREF _Toc489221989 \h </w:instrText>
        </w:r>
        <w:r w:rsidR="00251636">
          <w:rPr>
            <w:noProof/>
            <w:webHidden/>
          </w:rPr>
        </w:r>
        <w:r w:rsidR="00251636">
          <w:rPr>
            <w:noProof/>
            <w:webHidden/>
          </w:rPr>
          <w:fldChar w:fldCharType="separate"/>
        </w:r>
        <w:r w:rsidR="00561E42">
          <w:rPr>
            <w:noProof/>
            <w:webHidden/>
          </w:rPr>
          <w:t>15</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90" w:history="1">
        <w:r w:rsidR="00251636" w:rsidRPr="00D0731B">
          <w:rPr>
            <w:rStyle w:val="Hyperlink"/>
            <w:noProof/>
          </w:rPr>
          <w:t>¿Qué acceso se proporciona para cada rol de Cognos?</w:t>
        </w:r>
        <w:r w:rsidR="00251636">
          <w:rPr>
            <w:noProof/>
            <w:webHidden/>
          </w:rPr>
          <w:tab/>
        </w:r>
        <w:r w:rsidR="00251636">
          <w:rPr>
            <w:noProof/>
            <w:webHidden/>
          </w:rPr>
          <w:fldChar w:fldCharType="begin"/>
        </w:r>
        <w:r w:rsidR="00251636">
          <w:rPr>
            <w:noProof/>
            <w:webHidden/>
          </w:rPr>
          <w:instrText xml:space="preserve"> PAGEREF _Toc489221990 \h </w:instrText>
        </w:r>
        <w:r w:rsidR="00251636">
          <w:rPr>
            <w:noProof/>
            <w:webHidden/>
          </w:rPr>
        </w:r>
        <w:r w:rsidR="00251636">
          <w:rPr>
            <w:noProof/>
            <w:webHidden/>
          </w:rPr>
          <w:fldChar w:fldCharType="separate"/>
        </w:r>
        <w:r w:rsidR="00561E42">
          <w:rPr>
            <w:noProof/>
            <w:webHidden/>
          </w:rPr>
          <w:t>16</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91" w:history="1">
        <w:r w:rsidR="00251636" w:rsidRPr="00D0731B">
          <w:rPr>
            <w:rStyle w:val="Hyperlink"/>
            <w:noProof/>
          </w:rPr>
          <w:t>Cómo crear una carpeta</w:t>
        </w:r>
        <w:r w:rsidR="00251636">
          <w:rPr>
            <w:noProof/>
            <w:webHidden/>
          </w:rPr>
          <w:tab/>
        </w:r>
        <w:r w:rsidR="00251636">
          <w:rPr>
            <w:noProof/>
            <w:webHidden/>
          </w:rPr>
          <w:fldChar w:fldCharType="begin"/>
        </w:r>
        <w:r w:rsidR="00251636">
          <w:rPr>
            <w:noProof/>
            <w:webHidden/>
          </w:rPr>
          <w:instrText xml:space="preserve"> PAGEREF _Toc489221991 \h </w:instrText>
        </w:r>
        <w:r w:rsidR="00251636">
          <w:rPr>
            <w:noProof/>
            <w:webHidden/>
          </w:rPr>
        </w:r>
        <w:r w:rsidR="00251636">
          <w:rPr>
            <w:noProof/>
            <w:webHidden/>
          </w:rPr>
          <w:fldChar w:fldCharType="separate"/>
        </w:r>
        <w:r w:rsidR="00561E42">
          <w:rPr>
            <w:noProof/>
            <w:webHidden/>
          </w:rPr>
          <w:t>16</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92" w:history="1">
        <w:r w:rsidR="00251636" w:rsidRPr="00D0731B">
          <w:rPr>
            <w:rStyle w:val="Hyperlink"/>
            <w:noProof/>
          </w:rPr>
          <w:t>Cómo encontrar informes estándar</w:t>
        </w:r>
        <w:r w:rsidR="00251636">
          <w:rPr>
            <w:noProof/>
            <w:webHidden/>
          </w:rPr>
          <w:tab/>
        </w:r>
        <w:r w:rsidR="00251636">
          <w:rPr>
            <w:noProof/>
            <w:webHidden/>
          </w:rPr>
          <w:fldChar w:fldCharType="begin"/>
        </w:r>
        <w:r w:rsidR="00251636">
          <w:rPr>
            <w:noProof/>
            <w:webHidden/>
          </w:rPr>
          <w:instrText xml:space="preserve"> PAGEREF _Toc489221992 \h </w:instrText>
        </w:r>
        <w:r w:rsidR="00251636">
          <w:rPr>
            <w:noProof/>
            <w:webHidden/>
          </w:rPr>
        </w:r>
        <w:r w:rsidR="00251636">
          <w:rPr>
            <w:noProof/>
            <w:webHidden/>
          </w:rPr>
          <w:fldChar w:fldCharType="separate"/>
        </w:r>
        <w:r w:rsidR="00561E42">
          <w:rPr>
            <w:noProof/>
            <w:webHidden/>
          </w:rPr>
          <w:t>17</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93" w:history="1">
        <w:r w:rsidR="00251636" w:rsidRPr="00D0731B">
          <w:rPr>
            <w:rStyle w:val="Hyperlink"/>
            <w:noProof/>
          </w:rPr>
          <w:t>Acceso a informes estándar</w:t>
        </w:r>
        <w:r w:rsidR="00251636">
          <w:rPr>
            <w:noProof/>
            <w:webHidden/>
          </w:rPr>
          <w:tab/>
        </w:r>
        <w:r w:rsidR="00251636">
          <w:rPr>
            <w:noProof/>
            <w:webHidden/>
          </w:rPr>
          <w:fldChar w:fldCharType="begin"/>
        </w:r>
        <w:r w:rsidR="00251636">
          <w:rPr>
            <w:noProof/>
            <w:webHidden/>
          </w:rPr>
          <w:instrText xml:space="preserve"> PAGEREF _Toc489221993 \h </w:instrText>
        </w:r>
        <w:r w:rsidR="00251636">
          <w:rPr>
            <w:noProof/>
            <w:webHidden/>
          </w:rPr>
        </w:r>
        <w:r w:rsidR="00251636">
          <w:rPr>
            <w:noProof/>
            <w:webHidden/>
          </w:rPr>
          <w:fldChar w:fldCharType="separate"/>
        </w:r>
        <w:r w:rsidR="00561E42">
          <w:rPr>
            <w:noProof/>
            <w:webHidden/>
          </w:rPr>
          <w:t>17</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94" w:history="1">
        <w:r w:rsidR="00251636" w:rsidRPr="00D0731B">
          <w:rPr>
            <w:rStyle w:val="Hyperlink"/>
            <w:noProof/>
          </w:rPr>
          <w:t>Descripciones de informes estándar</w:t>
        </w:r>
        <w:r w:rsidR="00251636">
          <w:rPr>
            <w:noProof/>
            <w:webHidden/>
          </w:rPr>
          <w:tab/>
        </w:r>
        <w:r w:rsidR="00251636">
          <w:rPr>
            <w:noProof/>
            <w:webHidden/>
          </w:rPr>
          <w:fldChar w:fldCharType="begin"/>
        </w:r>
        <w:r w:rsidR="00251636">
          <w:rPr>
            <w:noProof/>
            <w:webHidden/>
          </w:rPr>
          <w:instrText xml:space="preserve"> PAGEREF _Toc489221994 \h </w:instrText>
        </w:r>
        <w:r w:rsidR="00251636">
          <w:rPr>
            <w:noProof/>
            <w:webHidden/>
          </w:rPr>
        </w:r>
        <w:r w:rsidR="00251636">
          <w:rPr>
            <w:noProof/>
            <w:webHidden/>
          </w:rPr>
          <w:fldChar w:fldCharType="separate"/>
        </w:r>
        <w:r w:rsidR="00561E42">
          <w:rPr>
            <w:noProof/>
            <w:webHidden/>
          </w:rPr>
          <w:t>17</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95" w:history="1">
        <w:r w:rsidR="00251636" w:rsidRPr="00D0731B">
          <w:rPr>
            <w:rStyle w:val="Hyperlink"/>
            <w:noProof/>
          </w:rPr>
          <w:t>Cómo modificar informes estándar</w:t>
        </w:r>
        <w:r w:rsidR="00251636">
          <w:rPr>
            <w:noProof/>
            <w:webHidden/>
          </w:rPr>
          <w:tab/>
        </w:r>
        <w:r w:rsidR="00251636">
          <w:rPr>
            <w:noProof/>
            <w:webHidden/>
          </w:rPr>
          <w:fldChar w:fldCharType="begin"/>
        </w:r>
        <w:r w:rsidR="00251636">
          <w:rPr>
            <w:noProof/>
            <w:webHidden/>
          </w:rPr>
          <w:instrText xml:space="preserve"> PAGEREF _Toc489221995 \h </w:instrText>
        </w:r>
        <w:r w:rsidR="00251636">
          <w:rPr>
            <w:noProof/>
            <w:webHidden/>
          </w:rPr>
        </w:r>
        <w:r w:rsidR="00251636">
          <w:rPr>
            <w:noProof/>
            <w:webHidden/>
          </w:rPr>
          <w:fldChar w:fldCharType="separate"/>
        </w:r>
        <w:r w:rsidR="00561E42">
          <w:rPr>
            <w:noProof/>
            <w:webHidden/>
          </w:rPr>
          <w:t>18</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96" w:history="1">
        <w:r w:rsidR="00251636" w:rsidRPr="00D0731B">
          <w:rPr>
            <w:rStyle w:val="Hyperlink"/>
            <w:noProof/>
          </w:rPr>
          <w:t>Cómo desactivar y eliminar entradas</w:t>
        </w:r>
        <w:r w:rsidR="00251636">
          <w:rPr>
            <w:noProof/>
            <w:webHidden/>
          </w:rPr>
          <w:tab/>
        </w:r>
        <w:r w:rsidR="00251636">
          <w:rPr>
            <w:noProof/>
            <w:webHidden/>
          </w:rPr>
          <w:fldChar w:fldCharType="begin"/>
        </w:r>
        <w:r w:rsidR="00251636">
          <w:rPr>
            <w:noProof/>
            <w:webHidden/>
          </w:rPr>
          <w:instrText xml:space="preserve"> PAGEREF _Toc489221996 \h </w:instrText>
        </w:r>
        <w:r w:rsidR="00251636">
          <w:rPr>
            <w:noProof/>
            <w:webHidden/>
          </w:rPr>
        </w:r>
        <w:r w:rsidR="00251636">
          <w:rPr>
            <w:noProof/>
            <w:webHidden/>
          </w:rPr>
          <w:fldChar w:fldCharType="separate"/>
        </w:r>
        <w:r w:rsidR="00561E42">
          <w:rPr>
            <w:noProof/>
            <w:webHidden/>
          </w:rPr>
          <w:t>22</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97" w:history="1">
        <w:r w:rsidR="00251636" w:rsidRPr="00D0731B">
          <w:rPr>
            <w:rStyle w:val="Hyperlink"/>
            <w:noProof/>
          </w:rPr>
          <w:t>Cómo buscar entradas</w:t>
        </w:r>
        <w:r w:rsidR="00251636">
          <w:rPr>
            <w:noProof/>
            <w:webHidden/>
          </w:rPr>
          <w:tab/>
        </w:r>
        <w:r w:rsidR="00251636">
          <w:rPr>
            <w:noProof/>
            <w:webHidden/>
          </w:rPr>
          <w:fldChar w:fldCharType="begin"/>
        </w:r>
        <w:r w:rsidR="00251636">
          <w:rPr>
            <w:noProof/>
            <w:webHidden/>
          </w:rPr>
          <w:instrText xml:space="preserve"> PAGEREF _Toc489221997 \h </w:instrText>
        </w:r>
        <w:r w:rsidR="00251636">
          <w:rPr>
            <w:noProof/>
            <w:webHidden/>
          </w:rPr>
        </w:r>
        <w:r w:rsidR="00251636">
          <w:rPr>
            <w:noProof/>
            <w:webHidden/>
          </w:rPr>
          <w:fldChar w:fldCharType="separate"/>
        </w:r>
        <w:r w:rsidR="00561E42">
          <w:rPr>
            <w:noProof/>
            <w:webHidden/>
          </w:rPr>
          <w:t>23</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98" w:history="1">
        <w:r w:rsidR="00251636" w:rsidRPr="00D0731B">
          <w:rPr>
            <w:rStyle w:val="Hyperlink"/>
            <w:noProof/>
          </w:rPr>
          <w:t>Cómo personalizar Cognos Connection</w:t>
        </w:r>
        <w:r w:rsidR="00251636">
          <w:rPr>
            <w:noProof/>
            <w:webHidden/>
          </w:rPr>
          <w:tab/>
        </w:r>
        <w:r w:rsidR="00251636">
          <w:rPr>
            <w:noProof/>
            <w:webHidden/>
          </w:rPr>
          <w:fldChar w:fldCharType="begin"/>
        </w:r>
        <w:r w:rsidR="00251636">
          <w:rPr>
            <w:noProof/>
            <w:webHidden/>
          </w:rPr>
          <w:instrText xml:space="preserve"> PAGEREF _Toc489221998 \h </w:instrText>
        </w:r>
        <w:r w:rsidR="00251636">
          <w:rPr>
            <w:noProof/>
            <w:webHidden/>
          </w:rPr>
        </w:r>
        <w:r w:rsidR="00251636">
          <w:rPr>
            <w:noProof/>
            <w:webHidden/>
          </w:rPr>
          <w:fldChar w:fldCharType="separate"/>
        </w:r>
        <w:r w:rsidR="00561E42">
          <w:rPr>
            <w:noProof/>
            <w:webHidden/>
          </w:rPr>
          <w:t>24</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1999" w:history="1">
        <w:r w:rsidR="00251636" w:rsidRPr="00D0731B">
          <w:rPr>
            <w:rStyle w:val="Hyperlink"/>
            <w:noProof/>
          </w:rPr>
          <w:t>Cómo crear páginas</w:t>
        </w:r>
        <w:r w:rsidR="00251636">
          <w:rPr>
            <w:noProof/>
            <w:webHidden/>
          </w:rPr>
          <w:tab/>
        </w:r>
        <w:r w:rsidR="00251636">
          <w:rPr>
            <w:noProof/>
            <w:webHidden/>
          </w:rPr>
          <w:fldChar w:fldCharType="begin"/>
        </w:r>
        <w:r w:rsidR="00251636">
          <w:rPr>
            <w:noProof/>
            <w:webHidden/>
          </w:rPr>
          <w:instrText xml:space="preserve"> PAGEREF _Toc489221999 \h </w:instrText>
        </w:r>
        <w:r w:rsidR="00251636">
          <w:rPr>
            <w:noProof/>
            <w:webHidden/>
          </w:rPr>
        </w:r>
        <w:r w:rsidR="00251636">
          <w:rPr>
            <w:noProof/>
            <w:webHidden/>
          </w:rPr>
          <w:fldChar w:fldCharType="separate"/>
        </w:r>
        <w:r w:rsidR="00561E42">
          <w:rPr>
            <w:noProof/>
            <w:webHidden/>
          </w:rPr>
          <w:t>26</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00" w:history="1">
        <w:r w:rsidR="00251636" w:rsidRPr="00D0731B">
          <w:rPr>
            <w:rStyle w:val="Hyperlink"/>
            <w:noProof/>
          </w:rPr>
          <w:t>Ejercicio: Exploración de Cognos Connection</w:t>
        </w:r>
        <w:r w:rsidR="00251636">
          <w:rPr>
            <w:noProof/>
            <w:webHidden/>
          </w:rPr>
          <w:tab/>
        </w:r>
        <w:r w:rsidR="00251636">
          <w:rPr>
            <w:noProof/>
            <w:webHidden/>
          </w:rPr>
          <w:fldChar w:fldCharType="begin"/>
        </w:r>
        <w:r w:rsidR="00251636">
          <w:rPr>
            <w:noProof/>
            <w:webHidden/>
          </w:rPr>
          <w:instrText xml:space="preserve"> PAGEREF _Toc489222000 \h </w:instrText>
        </w:r>
        <w:r w:rsidR="00251636">
          <w:rPr>
            <w:noProof/>
            <w:webHidden/>
          </w:rPr>
        </w:r>
        <w:r w:rsidR="00251636">
          <w:rPr>
            <w:noProof/>
            <w:webHidden/>
          </w:rPr>
          <w:fldChar w:fldCharType="separate"/>
        </w:r>
        <w:r w:rsidR="00561E42">
          <w:rPr>
            <w:noProof/>
            <w:webHidden/>
          </w:rPr>
          <w:t>29</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01" w:history="1">
        <w:r w:rsidR="00251636" w:rsidRPr="00D0731B">
          <w:rPr>
            <w:rStyle w:val="Hyperlink"/>
            <w:noProof/>
          </w:rPr>
          <w:t>Cómo ejecutar un informe</w:t>
        </w:r>
        <w:r w:rsidR="00251636">
          <w:rPr>
            <w:noProof/>
            <w:webHidden/>
          </w:rPr>
          <w:tab/>
        </w:r>
        <w:r w:rsidR="00251636">
          <w:rPr>
            <w:noProof/>
            <w:webHidden/>
          </w:rPr>
          <w:fldChar w:fldCharType="begin"/>
        </w:r>
        <w:r w:rsidR="00251636">
          <w:rPr>
            <w:noProof/>
            <w:webHidden/>
          </w:rPr>
          <w:instrText xml:space="preserve"> PAGEREF _Toc489222001 \h </w:instrText>
        </w:r>
        <w:r w:rsidR="00251636">
          <w:rPr>
            <w:noProof/>
            <w:webHidden/>
          </w:rPr>
        </w:r>
        <w:r w:rsidR="00251636">
          <w:rPr>
            <w:noProof/>
            <w:webHidden/>
          </w:rPr>
          <w:fldChar w:fldCharType="separate"/>
        </w:r>
        <w:r w:rsidR="00561E42">
          <w:rPr>
            <w:noProof/>
            <w:webHidden/>
          </w:rPr>
          <w:t>32</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02" w:history="1">
        <w:r w:rsidR="00251636" w:rsidRPr="00D0731B">
          <w:rPr>
            <w:rStyle w:val="Hyperlink"/>
            <w:noProof/>
          </w:rPr>
          <w:t>Cómo crear un trabajo</w:t>
        </w:r>
        <w:r w:rsidR="00251636">
          <w:rPr>
            <w:noProof/>
            <w:webHidden/>
          </w:rPr>
          <w:tab/>
        </w:r>
        <w:r w:rsidR="00251636">
          <w:rPr>
            <w:noProof/>
            <w:webHidden/>
          </w:rPr>
          <w:fldChar w:fldCharType="begin"/>
        </w:r>
        <w:r w:rsidR="00251636">
          <w:rPr>
            <w:noProof/>
            <w:webHidden/>
          </w:rPr>
          <w:instrText xml:space="preserve"> PAGEREF _Toc489222002 \h </w:instrText>
        </w:r>
        <w:r w:rsidR="00251636">
          <w:rPr>
            <w:noProof/>
            <w:webHidden/>
          </w:rPr>
        </w:r>
        <w:r w:rsidR="00251636">
          <w:rPr>
            <w:noProof/>
            <w:webHidden/>
          </w:rPr>
          <w:fldChar w:fldCharType="separate"/>
        </w:r>
        <w:r w:rsidR="00561E42">
          <w:rPr>
            <w:noProof/>
            <w:webHidden/>
          </w:rPr>
          <w:t>34</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03" w:history="1">
        <w:r w:rsidR="00251636" w:rsidRPr="00D0731B">
          <w:rPr>
            <w:rStyle w:val="Hyperlink"/>
            <w:noProof/>
          </w:rPr>
          <w:t>Cómo establecer propiedades de trabajos</w:t>
        </w:r>
        <w:r w:rsidR="00251636">
          <w:rPr>
            <w:noProof/>
            <w:webHidden/>
          </w:rPr>
          <w:tab/>
        </w:r>
        <w:r w:rsidR="00251636">
          <w:rPr>
            <w:noProof/>
            <w:webHidden/>
          </w:rPr>
          <w:fldChar w:fldCharType="begin"/>
        </w:r>
        <w:r w:rsidR="00251636">
          <w:rPr>
            <w:noProof/>
            <w:webHidden/>
          </w:rPr>
          <w:instrText xml:space="preserve"> PAGEREF _Toc489222003 \h </w:instrText>
        </w:r>
        <w:r w:rsidR="00251636">
          <w:rPr>
            <w:noProof/>
            <w:webHidden/>
          </w:rPr>
        </w:r>
        <w:r w:rsidR="00251636">
          <w:rPr>
            <w:noProof/>
            <w:webHidden/>
          </w:rPr>
          <w:fldChar w:fldCharType="separate"/>
        </w:r>
        <w:r w:rsidR="00561E42">
          <w:rPr>
            <w:noProof/>
            <w:webHidden/>
          </w:rPr>
          <w:t>36</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04" w:history="1">
        <w:r w:rsidR="00251636" w:rsidRPr="00D0731B">
          <w:rPr>
            <w:rStyle w:val="Hyperlink"/>
            <w:noProof/>
          </w:rPr>
          <w:t>Cómo planificar la ejecución de un informe</w:t>
        </w:r>
        <w:r w:rsidR="00251636">
          <w:rPr>
            <w:noProof/>
            <w:webHidden/>
          </w:rPr>
          <w:tab/>
        </w:r>
        <w:r w:rsidR="00251636">
          <w:rPr>
            <w:noProof/>
            <w:webHidden/>
          </w:rPr>
          <w:fldChar w:fldCharType="begin"/>
        </w:r>
        <w:r w:rsidR="00251636">
          <w:rPr>
            <w:noProof/>
            <w:webHidden/>
          </w:rPr>
          <w:instrText xml:space="preserve"> PAGEREF _Toc489222004 \h </w:instrText>
        </w:r>
        <w:r w:rsidR="00251636">
          <w:rPr>
            <w:noProof/>
            <w:webHidden/>
          </w:rPr>
        </w:r>
        <w:r w:rsidR="00251636">
          <w:rPr>
            <w:noProof/>
            <w:webHidden/>
          </w:rPr>
          <w:fldChar w:fldCharType="separate"/>
        </w:r>
        <w:r w:rsidR="00561E42">
          <w:rPr>
            <w:noProof/>
            <w:webHidden/>
          </w:rPr>
          <w:t>38</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05" w:history="1">
        <w:r w:rsidR="00251636" w:rsidRPr="00D0731B">
          <w:rPr>
            <w:rStyle w:val="Hyperlink"/>
            <w:noProof/>
          </w:rPr>
          <w:t>Información general del visor de informes</w:t>
        </w:r>
        <w:r w:rsidR="00251636">
          <w:rPr>
            <w:noProof/>
            <w:webHidden/>
          </w:rPr>
          <w:tab/>
        </w:r>
        <w:r w:rsidR="00251636">
          <w:rPr>
            <w:noProof/>
            <w:webHidden/>
          </w:rPr>
          <w:fldChar w:fldCharType="begin"/>
        </w:r>
        <w:r w:rsidR="00251636">
          <w:rPr>
            <w:noProof/>
            <w:webHidden/>
          </w:rPr>
          <w:instrText xml:space="preserve"> PAGEREF _Toc489222005 \h </w:instrText>
        </w:r>
        <w:r w:rsidR="00251636">
          <w:rPr>
            <w:noProof/>
            <w:webHidden/>
          </w:rPr>
        </w:r>
        <w:r w:rsidR="00251636">
          <w:rPr>
            <w:noProof/>
            <w:webHidden/>
          </w:rPr>
          <w:fldChar w:fldCharType="separate"/>
        </w:r>
        <w:r w:rsidR="00561E42">
          <w:rPr>
            <w:noProof/>
            <w:webHidden/>
          </w:rPr>
          <w:t>39</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06" w:history="1">
        <w:r w:rsidR="00251636" w:rsidRPr="00D0731B">
          <w:rPr>
            <w:rStyle w:val="Hyperlink"/>
            <w:noProof/>
          </w:rPr>
          <w:t>Cómo crear una vista de informe</w:t>
        </w:r>
        <w:r w:rsidR="00251636">
          <w:rPr>
            <w:noProof/>
            <w:webHidden/>
          </w:rPr>
          <w:tab/>
        </w:r>
        <w:r w:rsidR="00251636">
          <w:rPr>
            <w:noProof/>
            <w:webHidden/>
          </w:rPr>
          <w:fldChar w:fldCharType="begin"/>
        </w:r>
        <w:r w:rsidR="00251636">
          <w:rPr>
            <w:noProof/>
            <w:webHidden/>
          </w:rPr>
          <w:instrText xml:space="preserve"> PAGEREF _Toc489222006 \h </w:instrText>
        </w:r>
        <w:r w:rsidR="00251636">
          <w:rPr>
            <w:noProof/>
            <w:webHidden/>
          </w:rPr>
        </w:r>
        <w:r w:rsidR="00251636">
          <w:rPr>
            <w:noProof/>
            <w:webHidden/>
          </w:rPr>
          <w:fldChar w:fldCharType="separate"/>
        </w:r>
        <w:r w:rsidR="00561E42">
          <w:rPr>
            <w:noProof/>
            <w:webHidden/>
          </w:rPr>
          <w:t>40</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07" w:history="1">
        <w:r w:rsidR="00251636" w:rsidRPr="00D0731B">
          <w:rPr>
            <w:rStyle w:val="Hyperlink"/>
            <w:noProof/>
          </w:rPr>
          <w:t>Ejercicio: Ejecución de un informe</w:t>
        </w:r>
        <w:r w:rsidR="00251636">
          <w:rPr>
            <w:noProof/>
            <w:webHidden/>
          </w:rPr>
          <w:tab/>
        </w:r>
        <w:r w:rsidR="00251636">
          <w:rPr>
            <w:noProof/>
            <w:webHidden/>
          </w:rPr>
          <w:fldChar w:fldCharType="begin"/>
        </w:r>
        <w:r w:rsidR="00251636">
          <w:rPr>
            <w:noProof/>
            <w:webHidden/>
          </w:rPr>
          <w:instrText xml:space="preserve"> PAGEREF _Toc489222007 \h </w:instrText>
        </w:r>
        <w:r w:rsidR="00251636">
          <w:rPr>
            <w:noProof/>
            <w:webHidden/>
          </w:rPr>
        </w:r>
        <w:r w:rsidR="00251636">
          <w:rPr>
            <w:noProof/>
            <w:webHidden/>
          </w:rPr>
          <w:fldChar w:fldCharType="separate"/>
        </w:r>
        <w:r w:rsidR="00561E42">
          <w:rPr>
            <w:noProof/>
            <w:webHidden/>
          </w:rPr>
          <w:t>41</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08" w:history="1">
        <w:r w:rsidR="00251636" w:rsidRPr="00D0731B">
          <w:rPr>
            <w:rStyle w:val="Hyperlink"/>
            <w:noProof/>
          </w:rPr>
          <w:t>Ejercicio: Creación y ejecución de un trabajo</w:t>
        </w:r>
        <w:r w:rsidR="00251636">
          <w:rPr>
            <w:noProof/>
            <w:webHidden/>
          </w:rPr>
          <w:tab/>
        </w:r>
        <w:r w:rsidR="00251636">
          <w:rPr>
            <w:noProof/>
            <w:webHidden/>
          </w:rPr>
          <w:fldChar w:fldCharType="begin"/>
        </w:r>
        <w:r w:rsidR="00251636">
          <w:rPr>
            <w:noProof/>
            <w:webHidden/>
          </w:rPr>
          <w:instrText xml:space="preserve"> PAGEREF _Toc489222008 \h </w:instrText>
        </w:r>
        <w:r w:rsidR="00251636">
          <w:rPr>
            <w:noProof/>
            <w:webHidden/>
          </w:rPr>
        </w:r>
        <w:r w:rsidR="00251636">
          <w:rPr>
            <w:noProof/>
            <w:webHidden/>
          </w:rPr>
          <w:fldChar w:fldCharType="separate"/>
        </w:r>
        <w:r w:rsidR="00561E42">
          <w:rPr>
            <w:noProof/>
            <w:webHidden/>
          </w:rPr>
          <w:t>43</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09" w:history="1">
        <w:r w:rsidR="00251636" w:rsidRPr="00D0731B">
          <w:rPr>
            <w:rStyle w:val="Hyperlink"/>
            <w:noProof/>
          </w:rPr>
          <w:t>Ejercicio: Planificación de informes</w:t>
        </w:r>
        <w:r w:rsidR="00251636">
          <w:rPr>
            <w:noProof/>
            <w:webHidden/>
          </w:rPr>
          <w:tab/>
        </w:r>
        <w:r w:rsidR="00251636">
          <w:rPr>
            <w:noProof/>
            <w:webHidden/>
          </w:rPr>
          <w:fldChar w:fldCharType="begin"/>
        </w:r>
        <w:r w:rsidR="00251636">
          <w:rPr>
            <w:noProof/>
            <w:webHidden/>
          </w:rPr>
          <w:instrText xml:space="preserve"> PAGEREF _Toc489222009 \h </w:instrText>
        </w:r>
        <w:r w:rsidR="00251636">
          <w:rPr>
            <w:noProof/>
            <w:webHidden/>
          </w:rPr>
        </w:r>
        <w:r w:rsidR="00251636">
          <w:rPr>
            <w:noProof/>
            <w:webHidden/>
          </w:rPr>
          <w:fldChar w:fldCharType="separate"/>
        </w:r>
        <w:r w:rsidR="00561E42">
          <w:rPr>
            <w:noProof/>
            <w:webHidden/>
          </w:rPr>
          <w:t>46</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10" w:history="1">
        <w:r w:rsidR="00251636" w:rsidRPr="00D0731B">
          <w:rPr>
            <w:rStyle w:val="Hyperlink"/>
            <w:noProof/>
          </w:rPr>
          <w:t>Lección: Introducción al Cognos Query Studio</w:t>
        </w:r>
        <w:r w:rsidR="00251636">
          <w:rPr>
            <w:noProof/>
            <w:webHidden/>
          </w:rPr>
          <w:tab/>
        </w:r>
        <w:r w:rsidR="00251636">
          <w:rPr>
            <w:noProof/>
            <w:webHidden/>
          </w:rPr>
          <w:fldChar w:fldCharType="begin"/>
        </w:r>
        <w:r w:rsidR="00251636">
          <w:rPr>
            <w:noProof/>
            <w:webHidden/>
          </w:rPr>
          <w:instrText xml:space="preserve"> PAGEREF _Toc489222010 \h </w:instrText>
        </w:r>
        <w:r w:rsidR="00251636">
          <w:rPr>
            <w:noProof/>
            <w:webHidden/>
          </w:rPr>
        </w:r>
        <w:r w:rsidR="00251636">
          <w:rPr>
            <w:noProof/>
            <w:webHidden/>
          </w:rPr>
          <w:fldChar w:fldCharType="separate"/>
        </w:r>
        <w:r w:rsidR="00561E42">
          <w:rPr>
            <w:noProof/>
            <w:webHidden/>
          </w:rPr>
          <w:t>49</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11" w:history="1">
        <w:r w:rsidR="00251636" w:rsidRPr="00D0731B">
          <w:rPr>
            <w:rStyle w:val="Hyperlink"/>
            <w:noProof/>
          </w:rPr>
          <w:t>¿Cuál es el motivo de Query Studio?</w:t>
        </w:r>
        <w:r w:rsidR="00251636">
          <w:rPr>
            <w:noProof/>
            <w:webHidden/>
          </w:rPr>
          <w:tab/>
        </w:r>
        <w:r w:rsidR="00251636">
          <w:rPr>
            <w:noProof/>
            <w:webHidden/>
          </w:rPr>
          <w:fldChar w:fldCharType="begin"/>
        </w:r>
        <w:r w:rsidR="00251636">
          <w:rPr>
            <w:noProof/>
            <w:webHidden/>
          </w:rPr>
          <w:instrText xml:space="preserve"> PAGEREF _Toc489222011 \h </w:instrText>
        </w:r>
        <w:r w:rsidR="00251636">
          <w:rPr>
            <w:noProof/>
            <w:webHidden/>
          </w:rPr>
        </w:r>
        <w:r w:rsidR="00251636">
          <w:rPr>
            <w:noProof/>
            <w:webHidden/>
          </w:rPr>
          <w:fldChar w:fldCharType="separate"/>
        </w:r>
        <w:r w:rsidR="00561E42">
          <w:rPr>
            <w:noProof/>
            <w:webHidden/>
          </w:rPr>
          <w:t>49</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12" w:history="1">
        <w:r w:rsidR="00251636" w:rsidRPr="00D0731B">
          <w:rPr>
            <w:rStyle w:val="Hyperlink"/>
            <w:noProof/>
          </w:rPr>
          <w:t>Cómo crear un informe en Query Studio</w:t>
        </w:r>
        <w:r w:rsidR="00251636">
          <w:rPr>
            <w:noProof/>
            <w:webHidden/>
          </w:rPr>
          <w:tab/>
        </w:r>
        <w:r w:rsidR="00251636">
          <w:rPr>
            <w:noProof/>
            <w:webHidden/>
          </w:rPr>
          <w:fldChar w:fldCharType="begin"/>
        </w:r>
        <w:r w:rsidR="00251636">
          <w:rPr>
            <w:noProof/>
            <w:webHidden/>
          </w:rPr>
          <w:instrText xml:space="preserve"> PAGEREF _Toc489222012 \h </w:instrText>
        </w:r>
        <w:r w:rsidR="00251636">
          <w:rPr>
            <w:noProof/>
            <w:webHidden/>
          </w:rPr>
        </w:r>
        <w:r w:rsidR="00251636">
          <w:rPr>
            <w:noProof/>
            <w:webHidden/>
          </w:rPr>
          <w:fldChar w:fldCharType="separate"/>
        </w:r>
        <w:r w:rsidR="00561E42">
          <w:rPr>
            <w:noProof/>
            <w:webHidden/>
          </w:rPr>
          <w:t>50</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13" w:history="1">
        <w:r w:rsidR="00251636" w:rsidRPr="00D0731B">
          <w:rPr>
            <w:rStyle w:val="Hyperlink"/>
            <w:noProof/>
          </w:rPr>
          <w:t>Cómo filtrar y solicitar datos</w:t>
        </w:r>
        <w:r w:rsidR="00251636">
          <w:rPr>
            <w:noProof/>
            <w:webHidden/>
          </w:rPr>
          <w:tab/>
        </w:r>
        <w:r w:rsidR="00251636">
          <w:rPr>
            <w:noProof/>
            <w:webHidden/>
          </w:rPr>
          <w:fldChar w:fldCharType="begin"/>
        </w:r>
        <w:r w:rsidR="00251636">
          <w:rPr>
            <w:noProof/>
            <w:webHidden/>
          </w:rPr>
          <w:instrText xml:space="preserve"> PAGEREF _Toc489222013 \h </w:instrText>
        </w:r>
        <w:r w:rsidR="00251636">
          <w:rPr>
            <w:noProof/>
            <w:webHidden/>
          </w:rPr>
        </w:r>
        <w:r w:rsidR="00251636">
          <w:rPr>
            <w:noProof/>
            <w:webHidden/>
          </w:rPr>
          <w:fldChar w:fldCharType="separate"/>
        </w:r>
        <w:r w:rsidR="00561E42">
          <w:rPr>
            <w:noProof/>
            <w:webHidden/>
          </w:rPr>
          <w:t>52</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14" w:history="1">
        <w:r w:rsidR="00251636" w:rsidRPr="00D0731B">
          <w:rPr>
            <w:rStyle w:val="Hyperlink"/>
            <w:noProof/>
          </w:rPr>
          <w:t>Cómo formatear datos</w:t>
        </w:r>
        <w:r w:rsidR="00251636">
          <w:rPr>
            <w:noProof/>
            <w:webHidden/>
          </w:rPr>
          <w:tab/>
        </w:r>
        <w:r w:rsidR="00251636">
          <w:rPr>
            <w:noProof/>
            <w:webHidden/>
          </w:rPr>
          <w:fldChar w:fldCharType="begin"/>
        </w:r>
        <w:r w:rsidR="00251636">
          <w:rPr>
            <w:noProof/>
            <w:webHidden/>
          </w:rPr>
          <w:instrText xml:space="preserve"> PAGEREF _Toc489222014 \h </w:instrText>
        </w:r>
        <w:r w:rsidR="00251636">
          <w:rPr>
            <w:noProof/>
            <w:webHidden/>
          </w:rPr>
        </w:r>
        <w:r w:rsidR="00251636">
          <w:rPr>
            <w:noProof/>
            <w:webHidden/>
          </w:rPr>
          <w:fldChar w:fldCharType="separate"/>
        </w:r>
        <w:r w:rsidR="00561E42">
          <w:rPr>
            <w:noProof/>
            <w:webHidden/>
          </w:rPr>
          <w:t>55</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15" w:history="1">
        <w:r w:rsidR="00251636" w:rsidRPr="00D0731B">
          <w:rPr>
            <w:rStyle w:val="Hyperlink"/>
            <w:noProof/>
          </w:rPr>
          <w:t>Cómo definir estilos condicionales</w:t>
        </w:r>
        <w:r w:rsidR="00251636">
          <w:rPr>
            <w:noProof/>
            <w:webHidden/>
          </w:rPr>
          <w:tab/>
        </w:r>
        <w:r w:rsidR="00251636">
          <w:rPr>
            <w:noProof/>
            <w:webHidden/>
          </w:rPr>
          <w:fldChar w:fldCharType="begin"/>
        </w:r>
        <w:r w:rsidR="00251636">
          <w:rPr>
            <w:noProof/>
            <w:webHidden/>
          </w:rPr>
          <w:instrText xml:space="preserve"> PAGEREF _Toc489222015 \h </w:instrText>
        </w:r>
        <w:r w:rsidR="00251636">
          <w:rPr>
            <w:noProof/>
            <w:webHidden/>
          </w:rPr>
        </w:r>
        <w:r w:rsidR="00251636">
          <w:rPr>
            <w:noProof/>
            <w:webHidden/>
          </w:rPr>
          <w:fldChar w:fldCharType="separate"/>
        </w:r>
        <w:r w:rsidR="00561E42">
          <w:rPr>
            <w:noProof/>
            <w:webHidden/>
          </w:rPr>
          <w:t>58</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16" w:history="1">
        <w:r w:rsidR="00251636" w:rsidRPr="00D0731B">
          <w:rPr>
            <w:rStyle w:val="Hyperlink"/>
            <w:noProof/>
          </w:rPr>
          <w:t>Cómo efectuar cálculos en un informe</w:t>
        </w:r>
        <w:r w:rsidR="00251636">
          <w:rPr>
            <w:noProof/>
            <w:webHidden/>
          </w:rPr>
          <w:tab/>
        </w:r>
        <w:r w:rsidR="00251636">
          <w:rPr>
            <w:noProof/>
            <w:webHidden/>
          </w:rPr>
          <w:fldChar w:fldCharType="begin"/>
        </w:r>
        <w:r w:rsidR="00251636">
          <w:rPr>
            <w:noProof/>
            <w:webHidden/>
          </w:rPr>
          <w:instrText xml:space="preserve"> PAGEREF _Toc489222016 \h </w:instrText>
        </w:r>
        <w:r w:rsidR="00251636">
          <w:rPr>
            <w:noProof/>
            <w:webHidden/>
          </w:rPr>
        </w:r>
        <w:r w:rsidR="00251636">
          <w:rPr>
            <w:noProof/>
            <w:webHidden/>
          </w:rPr>
          <w:fldChar w:fldCharType="separate"/>
        </w:r>
        <w:r w:rsidR="00561E42">
          <w:rPr>
            <w:noProof/>
            <w:webHidden/>
          </w:rPr>
          <w:t>59</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17" w:history="1">
        <w:r w:rsidR="00251636" w:rsidRPr="00D0731B">
          <w:rPr>
            <w:rStyle w:val="Hyperlink"/>
            <w:noProof/>
          </w:rPr>
          <w:t>Cómo clasificar datos</w:t>
        </w:r>
        <w:r w:rsidR="00251636">
          <w:rPr>
            <w:noProof/>
            <w:webHidden/>
          </w:rPr>
          <w:tab/>
        </w:r>
        <w:r w:rsidR="00251636">
          <w:rPr>
            <w:noProof/>
            <w:webHidden/>
          </w:rPr>
          <w:fldChar w:fldCharType="begin"/>
        </w:r>
        <w:r w:rsidR="00251636">
          <w:rPr>
            <w:noProof/>
            <w:webHidden/>
          </w:rPr>
          <w:instrText xml:space="preserve"> PAGEREF _Toc489222017 \h </w:instrText>
        </w:r>
        <w:r w:rsidR="00251636">
          <w:rPr>
            <w:noProof/>
            <w:webHidden/>
          </w:rPr>
        </w:r>
        <w:r w:rsidR="00251636">
          <w:rPr>
            <w:noProof/>
            <w:webHidden/>
          </w:rPr>
          <w:fldChar w:fldCharType="separate"/>
        </w:r>
        <w:r w:rsidR="00561E42">
          <w:rPr>
            <w:noProof/>
            <w:webHidden/>
          </w:rPr>
          <w:t>63</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18" w:history="1">
        <w:r w:rsidR="00251636" w:rsidRPr="00D0731B">
          <w:rPr>
            <w:rStyle w:val="Hyperlink"/>
            <w:noProof/>
          </w:rPr>
          <w:t>Cómo crear grupos personalizados</w:t>
        </w:r>
        <w:r w:rsidR="00251636">
          <w:rPr>
            <w:noProof/>
            <w:webHidden/>
          </w:rPr>
          <w:tab/>
        </w:r>
        <w:r w:rsidR="00251636">
          <w:rPr>
            <w:noProof/>
            <w:webHidden/>
          </w:rPr>
          <w:fldChar w:fldCharType="begin"/>
        </w:r>
        <w:r w:rsidR="00251636">
          <w:rPr>
            <w:noProof/>
            <w:webHidden/>
          </w:rPr>
          <w:instrText xml:space="preserve"> PAGEREF _Toc489222018 \h </w:instrText>
        </w:r>
        <w:r w:rsidR="00251636">
          <w:rPr>
            <w:noProof/>
            <w:webHidden/>
          </w:rPr>
        </w:r>
        <w:r w:rsidR="00251636">
          <w:rPr>
            <w:noProof/>
            <w:webHidden/>
          </w:rPr>
          <w:fldChar w:fldCharType="separate"/>
        </w:r>
        <w:r w:rsidR="00561E42">
          <w:rPr>
            <w:noProof/>
            <w:webHidden/>
          </w:rPr>
          <w:t>64</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19" w:history="1">
        <w:r w:rsidR="00251636" w:rsidRPr="00D0731B">
          <w:rPr>
            <w:rStyle w:val="Hyperlink"/>
            <w:noProof/>
          </w:rPr>
          <w:t>Cómo resumir datos</w:t>
        </w:r>
        <w:r w:rsidR="00251636">
          <w:rPr>
            <w:noProof/>
            <w:webHidden/>
          </w:rPr>
          <w:tab/>
        </w:r>
        <w:r w:rsidR="00251636">
          <w:rPr>
            <w:noProof/>
            <w:webHidden/>
          </w:rPr>
          <w:fldChar w:fldCharType="begin"/>
        </w:r>
        <w:r w:rsidR="00251636">
          <w:rPr>
            <w:noProof/>
            <w:webHidden/>
          </w:rPr>
          <w:instrText xml:space="preserve"> PAGEREF _Toc489222019 \h </w:instrText>
        </w:r>
        <w:r w:rsidR="00251636">
          <w:rPr>
            <w:noProof/>
            <w:webHidden/>
          </w:rPr>
        </w:r>
        <w:r w:rsidR="00251636">
          <w:rPr>
            <w:noProof/>
            <w:webHidden/>
          </w:rPr>
          <w:fldChar w:fldCharType="separate"/>
        </w:r>
        <w:r w:rsidR="00561E42">
          <w:rPr>
            <w:noProof/>
            <w:webHidden/>
          </w:rPr>
          <w:t>66</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20" w:history="1">
        <w:r w:rsidR="00251636" w:rsidRPr="00D0731B">
          <w:rPr>
            <w:rStyle w:val="Hyperlink"/>
            <w:noProof/>
          </w:rPr>
          <w:t>Ejercicio: Crear un informe en Query Studio</w:t>
        </w:r>
        <w:r w:rsidR="00251636">
          <w:rPr>
            <w:noProof/>
            <w:webHidden/>
          </w:rPr>
          <w:tab/>
        </w:r>
        <w:r w:rsidR="00251636">
          <w:rPr>
            <w:noProof/>
            <w:webHidden/>
          </w:rPr>
          <w:fldChar w:fldCharType="begin"/>
        </w:r>
        <w:r w:rsidR="00251636">
          <w:rPr>
            <w:noProof/>
            <w:webHidden/>
          </w:rPr>
          <w:instrText xml:space="preserve"> PAGEREF _Toc489222020 \h </w:instrText>
        </w:r>
        <w:r w:rsidR="00251636">
          <w:rPr>
            <w:noProof/>
            <w:webHidden/>
          </w:rPr>
        </w:r>
        <w:r w:rsidR="00251636">
          <w:rPr>
            <w:noProof/>
            <w:webHidden/>
          </w:rPr>
          <w:fldChar w:fldCharType="separate"/>
        </w:r>
        <w:r w:rsidR="00561E42">
          <w:rPr>
            <w:noProof/>
            <w:webHidden/>
          </w:rPr>
          <w:t>70</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21" w:history="1">
        <w:r w:rsidR="00251636" w:rsidRPr="00D0731B">
          <w:rPr>
            <w:rStyle w:val="Hyperlink"/>
            <w:noProof/>
          </w:rPr>
          <w:t>Lección: Tipos de informes disponibles en Query Studio</w:t>
        </w:r>
        <w:r w:rsidR="00251636">
          <w:rPr>
            <w:noProof/>
            <w:webHidden/>
          </w:rPr>
          <w:tab/>
        </w:r>
        <w:r w:rsidR="00251636">
          <w:rPr>
            <w:noProof/>
            <w:webHidden/>
          </w:rPr>
          <w:fldChar w:fldCharType="begin"/>
        </w:r>
        <w:r w:rsidR="00251636">
          <w:rPr>
            <w:noProof/>
            <w:webHidden/>
          </w:rPr>
          <w:instrText xml:space="preserve"> PAGEREF _Toc489222021 \h </w:instrText>
        </w:r>
        <w:r w:rsidR="00251636">
          <w:rPr>
            <w:noProof/>
            <w:webHidden/>
          </w:rPr>
        </w:r>
        <w:r w:rsidR="00251636">
          <w:rPr>
            <w:noProof/>
            <w:webHidden/>
          </w:rPr>
          <w:fldChar w:fldCharType="separate"/>
        </w:r>
        <w:r w:rsidR="00561E42">
          <w:rPr>
            <w:noProof/>
            <w:webHidden/>
          </w:rPr>
          <w:t>80</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22" w:history="1">
        <w:r w:rsidR="00251636" w:rsidRPr="00D0731B">
          <w:rPr>
            <w:rStyle w:val="Hyperlink"/>
            <w:noProof/>
          </w:rPr>
          <w:t>Tipos de informes en Query Studio</w:t>
        </w:r>
        <w:r w:rsidR="00251636">
          <w:rPr>
            <w:noProof/>
            <w:webHidden/>
          </w:rPr>
          <w:tab/>
        </w:r>
        <w:r w:rsidR="00251636">
          <w:rPr>
            <w:noProof/>
            <w:webHidden/>
          </w:rPr>
          <w:fldChar w:fldCharType="begin"/>
        </w:r>
        <w:r w:rsidR="00251636">
          <w:rPr>
            <w:noProof/>
            <w:webHidden/>
          </w:rPr>
          <w:instrText xml:space="preserve"> PAGEREF _Toc489222022 \h </w:instrText>
        </w:r>
        <w:r w:rsidR="00251636">
          <w:rPr>
            <w:noProof/>
            <w:webHidden/>
          </w:rPr>
        </w:r>
        <w:r w:rsidR="00251636">
          <w:rPr>
            <w:noProof/>
            <w:webHidden/>
          </w:rPr>
          <w:fldChar w:fldCharType="separate"/>
        </w:r>
        <w:r w:rsidR="00561E42">
          <w:rPr>
            <w:noProof/>
            <w:webHidden/>
          </w:rPr>
          <w:t>80</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23" w:history="1">
        <w:r w:rsidR="00251636" w:rsidRPr="00D0731B">
          <w:rPr>
            <w:rStyle w:val="Hyperlink"/>
            <w:noProof/>
          </w:rPr>
          <w:t>Cómo crear un informe de lista agrupada</w:t>
        </w:r>
        <w:r w:rsidR="00251636">
          <w:rPr>
            <w:noProof/>
            <w:webHidden/>
          </w:rPr>
          <w:tab/>
        </w:r>
        <w:r w:rsidR="00251636">
          <w:rPr>
            <w:noProof/>
            <w:webHidden/>
          </w:rPr>
          <w:fldChar w:fldCharType="begin"/>
        </w:r>
        <w:r w:rsidR="00251636">
          <w:rPr>
            <w:noProof/>
            <w:webHidden/>
          </w:rPr>
          <w:instrText xml:space="preserve"> PAGEREF _Toc489222023 \h </w:instrText>
        </w:r>
        <w:r w:rsidR="00251636">
          <w:rPr>
            <w:noProof/>
            <w:webHidden/>
          </w:rPr>
        </w:r>
        <w:r w:rsidR="00251636">
          <w:rPr>
            <w:noProof/>
            <w:webHidden/>
          </w:rPr>
          <w:fldChar w:fldCharType="separate"/>
        </w:r>
        <w:r w:rsidR="00561E42">
          <w:rPr>
            <w:noProof/>
            <w:webHidden/>
          </w:rPr>
          <w:t>81</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24" w:history="1">
        <w:r w:rsidR="00251636" w:rsidRPr="00D0731B">
          <w:rPr>
            <w:rStyle w:val="Hyperlink"/>
            <w:noProof/>
          </w:rPr>
          <w:t>Cómo crear un informe de referencias cruzadas</w:t>
        </w:r>
        <w:r w:rsidR="00251636">
          <w:rPr>
            <w:noProof/>
            <w:webHidden/>
          </w:rPr>
          <w:tab/>
        </w:r>
        <w:r w:rsidR="00251636">
          <w:rPr>
            <w:noProof/>
            <w:webHidden/>
          </w:rPr>
          <w:fldChar w:fldCharType="begin"/>
        </w:r>
        <w:r w:rsidR="00251636">
          <w:rPr>
            <w:noProof/>
            <w:webHidden/>
          </w:rPr>
          <w:instrText xml:space="preserve"> PAGEREF _Toc489222024 \h </w:instrText>
        </w:r>
        <w:r w:rsidR="00251636">
          <w:rPr>
            <w:noProof/>
            <w:webHidden/>
          </w:rPr>
        </w:r>
        <w:r w:rsidR="00251636">
          <w:rPr>
            <w:noProof/>
            <w:webHidden/>
          </w:rPr>
          <w:fldChar w:fldCharType="separate"/>
        </w:r>
        <w:r w:rsidR="00561E42">
          <w:rPr>
            <w:noProof/>
            <w:webHidden/>
          </w:rPr>
          <w:t>82</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25" w:history="1">
        <w:r w:rsidR="00251636" w:rsidRPr="00D0731B">
          <w:rPr>
            <w:rStyle w:val="Hyperlink"/>
            <w:noProof/>
          </w:rPr>
          <w:t>Cómo crear un informe de gráfico</w:t>
        </w:r>
        <w:r w:rsidR="00251636">
          <w:rPr>
            <w:noProof/>
            <w:webHidden/>
          </w:rPr>
          <w:tab/>
        </w:r>
        <w:r w:rsidR="00251636">
          <w:rPr>
            <w:noProof/>
            <w:webHidden/>
          </w:rPr>
          <w:fldChar w:fldCharType="begin"/>
        </w:r>
        <w:r w:rsidR="00251636">
          <w:rPr>
            <w:noProof/>
            <w:webHidden/>
          </w:rPr>
          <w:instrText xml:space="preserve"> PAGEREF _Toc489222025 \h </w:instrText>
        </w:r>
        <w:r w:rsidR="00251636">
          <w:rPr>
            <w:noProof/>
            <w:webHidden/>
          </w:rPr>
        </w:r>
        <w:r w:rsidR="00251636">
          <w:rPr>
            <w:noProof/>
            <w:webHidden/>
          </w:rPr>
          <w:fldChar w:fldCharType="separate"/>
        </w:r>
        <w:r w:rsidR="00561E42">
          <w:rPr>
            <w:noProof/>
            <w:webHidden/>
          </w:rPr>
          <w:t>86</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26" w:history="1">
        <w:r w:rsidR="00251636" w:rsidRPr="00D0731B">
          <w:rPr>
            <w:rStyle w:val="Hyperlink"/>
            <w:noProof/>
          </w:rPr>
          <w:t>Ejercicio: Crear un informe de gráfico basado en un informe de referencias cruzadas</w:t>
        </w:r>
        <w:r w:rsidR="00251636">
          <w:rPr>
            <w:noProof/>
            <w:webHidden/>
          </w:rPr>
          <w:tab/>
        </w:r>
        <w:r w:rsidR="00251636">
          <w:rPr>
            <w:noProof/>
            <w:webHidden/>
          </w:rPr>
          <w:fldChar w:fldCharType="begin"/>
        </w:r>
        <w:r w:rsidR="00251636">
          <w:rPr>
            <w:noProof/>
            <w:webHidden/>
          </w:rPr>
          <w:instrText xml:space="preserve"> PAGEREF _Toc489222026 \h </w:instrText>
        </w:r>
        <w:r w:rsidR="00251636">
          <w:rPr>
            <w:noProof/>
            <w:webHidden/>
          </w:rPr>
        </w:r>
        <w:r w:rsidR="00251636">
          <w:rPr>
            <w:noProof/>
            <w:webHidden/>
          </w:rPr>
          <w:fldChar w:fldCharType="separate"/>
        </w:r>
        <w:r w:rsidR="00561E42">
          <w:rPr>
            <w:noProof/>
            <w:webHidden/>
          </w:rPr>
          <w:t>89</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27" w:history="1">
        <w:r w:rsidR="00251636" w:rsidRPr="00D0731B">
          <w:rPr>
            <w:rStyle w:val="Hyperlink"/>
            <w:noProof/>
          </w:rPr>
          <w:t>Lab 1</w:t>
        </w:r>
        <w:r w:rsidR="00251636">
          <w:rPr>
            <w:noProof/>
            <w:webHidden/>
          </w:rPr>
          <w:tab/>
        </w:r>
        <w:r w:rsidR="00251636">
          <w:rPr>
            <w:noProof/>
            <w:webHidden/>
          </w:rPr>
          <w:fldChar w:fldCharType="begin"/>
        </w:r>
        <w:r w:rsidR="00251636">
          <w:rPr>
            <w:noProof/>
            <w:webHidden/>
          </w:rPr>
          <w:instrText xml:space="preserve"> PAGEREF _Toc489222027 \h </w:instrText>
        </w:r>
        <w:r w:rsidR="00251636">
          <w:rPr>
            <w:noProof/>
            <w:webHidden/>
          </w:rPr>
        </w:r>
        <w:r w:rsidR="00251636">
          <w:rPr>
            <w:noProof/>
            <w:webHidden/>
          </w:rPr>
          <w:fldChar w:fldCharType="separate"/>
        </w:r>
        <w:r w:rsidR="00561E42">
          <w:rPr>
            <w:noProof/>
            <w:webHidden/>
          </w:rPr>
          <w:t>92</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28" w:history="1">
        <w:r w:rsidR="00251636" w:rsidRPr="00D0731B">
          <w:rPr>
            <w:rStyle w:val="Hyperlink"/>
            <w:noProof/>
          </w:rPr>
          <w:t>Lab 2</w:t>
        </w:r>
        <w:r w:rsidR="00251636">
          <w:rPr>
            <w:noProof/>
            <w:webHidden/>
          </w:rPr>
          <w:tab/>
        </w:r>
        <w:r w:rsidR="00251636">
          <w:rPr>
            <w:noProof/>
            <w:webHidden/>
          </w:rPr>
          <w:fldChar w:fldCharType="begin"/>
        </w:r>
        <w:r w:rsidR="00251636">
          <w:rPr>
            <w:noProof/>
            <w:webHidden/>
          </w:rPr>
          <w:instrText xml:space="preserve"> PAGEREF _Toc489222028 \h </w:instrText>
        </w:r>
        <w:r w:rsidR="00251636">
          <w:rPr>
            <w:noProof/>
            <w:webHidden/>
          </w:rPr>
        </w:r>
        <w:r w:rsidR="00251636">
          <w:rPr>
            <w:noProof/>
            <w:webHidden/>
          </w:rPr>
          <w:fldChar w:fldCharType="separate"/>
        </w:r>
        <w:r w:rsidR="00561E42">
          <w:rPr>
            <w:noProof/>
            <w:webHidden/>
          </w:rPr>
          <w:t>98</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29" w:history="1">
        <w:r w:rsidR="00251636" w:rsidRPr="00D0731B">
          <w:rPr>
            <w:rStyle w:val="Hyperlink"/>
            <w:noProof/>
          </w:rPr>
          <w:t>Business Intelligence</w:t>
        </w:r>
        <w:r w:rsidR="00251636">
          <w:rPr>
            <w:noProof/>
            <w:webHidden/>
          </w:rPr>
          <w:tab/>
        </w:r>
        <w:r w:rsidR="00251636">
          <w:rPr>
            <w:noProof/>
            <w:webHidden/>
          </w:rPr>
          <w:fldChar w:fldCharType="begin"/>
        </w:r>
        <w:r w:rsidR="00251636">
          <w:rPr>
            <w:noProof/>
            <w:webHidden/>
          </w:rPr>
          <w:instrText xml:space="preserve"> PAGEREF _Toc489222029 \h </w:instrText>
        </w:r>
        <w:r w:rsidR="00251636">
          <w:rPr>
            <w:noProof/>
            <w:webHidden/>
          </w:rPr>
        </w:r>
        <w:r w:rsidR="00251636">
          <w:rPr>
            <w:noProof/>
            <w:webHidden/>
          </w:rPr>
          <w:fldChar w:fldCharType="separate"/>
        </w:r>
        <w:r w:rsidR="00561E42">
          <w:rPr>
            <w:noProof/>
            <w:webHidden/>
          </w:rPr>
          <w:t>101</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30" w:history="1">
        <w:r w:rsidR="00251636" w:rsidRPr="00D0731B">
          <w:rPr>
            <w:rStyle w:val="Hyperlink"/>
            <w:noProof/>
          </w:rPr>
          <w:t>Lección: Información general de Business Intelligence</w:t>
        </w:r>
        <w:r w:rsidR="00251636">
          <w:rPr>
            <w:noProof/>
            <w:webHidden/>
          </w:rPr>
          <w:tab/>
        </w:r>
        <w:r w:rsidR="00251636">
          <w:rPr>
            <w:noProof/>
            <w:webHidden/>
          </w:rPr>
          <w:fldChar w:fldCharType="begin"/>
        </w:r>
        <w:r w:rsidR="00251636">
          <w:rPr>
            <w:noProof/>
            <w:webHidden/>
          </w:rPr>
          <w:instrText xml:space="preserve"> PAGEREF _Toc489222030 \h </w:instrText>
        </w:r>
        <w:r w:rsidR="00251636">
          <w:rPr>
            <w:noProof/>
            <w:webHidden/>
          </w:rPr>
        </w:r>
        <w:r w:rsidR="00251636">
          <w:rPr>
            <w:noProof/>
            <w:webHidden/>
          </w:rPr>
          <w:fldChar w:fldCharType="separate"/>
        </w:r>
        <w:r w:rsidR="00561E42">
          <w:rPr>
            <w:noProof/>
            <w:webHidden/>
          </w:rPr>
          <w:t>101</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31" w:history="1">
        <w:r w:rsidR="00251636" w:rsidRPr="00D0731B">
          <w:rPr>
            <w:rStyle w:val="Hyperlink"/>
            <w:noProof/>
          </w:rPr>
          <w:t>¿Qué es la generación de informes de Business Intelligence?</w:t>
        </w:r>
        <w:r w:rsidR="00251636">
          <w:rPr>
            <w:noProof/>
            <w:webHidden/>
          </w:rPr>
          <w:tab/>
        </w:r>
        <w:r w:rsidR="00251636">
          <w:rPr>
            <w:noProof/>
            <w:webHidden/>
          </w:rPr>
          <w:fldChar w:fldCharType="begin"/>
        </w:r>
        <w:r w:rsidR="00251636">
          <w:rPr>
            <w:noProof/>
            <w:webHidden/>
          </w:rPr>
          <w:instrText xml:space="preserve"> PAGEREF _Toc489222031 \h </w:instrText>
        </w:r>
        <w:r w:rsidR="00251636">
          <w:rPr>
            <w:noProof/>
            <w:webHidden/>
          </w:rPr>
        </w:r>
        <w:r w:rsidR="00251636">
          <w:rPr>
            <w:noProof/>
            <w:webHidden/>
          </w:rPr>
          <w:fldChar w:fldCharType="separate"/>
        </w:r>
        <w:r w:rsidR="00561E42">
          <w:rPr>
            <w:noProof/>
            <w:webHidden/>
          </w:rPr>
          <w:t>101</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32" w:history="1">
        <w:r w:rsidR="00251636" w:rsidRPr="00D0731B">
          <w:rPr>
            <w:rStyle w:val="Hyperlink"/>
            <w:noProof/>
          </w:rPr>
          <w:t>El Concur Dashboard</w:t>
        </w:r>
        <w:r w:rsidR="00251636">
          <w:rPr>
            <w:noProof/>
            <w:webHidden/>
          </w:rPr>
          <w:tab/>
        </w:r>
        <w:r w:rsidR="00251636">
          <w:rPr>
            <w:noProof/>
            <w:webHidden/>
          </w:rPr>
          <w:fldChar w:fldCharType="begin"/>
        </w:r>
        <w:r w:rsidR="00251636">
          <w:rPr>
            <w:noProof/>
            <w:webHidden/>
          </w:rPr>
          <w:instrText xml:space="preserve"> PAGEREF _Toc489222032 \h </w:instrText>
        </w:r>
        <w:r w:rsidR="00251636">
          <w:rPr>
            <w:noProof/>
            <w:webHidden/>
          </w:rPr>
        </w:r>
        <w:r w:rsidR="00251636">
          <w:rPr>
            <w:noProof/>
            <w:webHidden/>
          </w:rPr>
          <w:fldChar w:fldCharType="separate"/>
        </w:r>
        <w:r w:rsidR="00561E42">
          <w:rPr>
            <w:noProof/>
            <w:webHidden/>
          </w:rPr>
          <w:t>102</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33" w:history="1">
        <w:r w:rsidR="00251636" w:rsidRPr="00D0731B">
          <w:rPr>
            <w:rStyle w:val="Hyperlink"/>
            <w:noProof/>
          </w:rPr>
          <w:t>Cómo crear y modificar el Concur Dashboard</w:t>
        </w:r>
        <w:r w:rsidR="00251636">
          <w:rPr>
            <w:noProof/>
            <w:webHidden/>
          </w:rPr>
          <w:tab/>
        </w:r>
        <w:r w:rsidR="00251636">
          <w:rPr>
            <w:noProof/>
            <w:webHidden/>
          </w:rPr>
          <w:fldChar w:fldCharType="begin"/>
        </w:r>
        <w:r w:rsidR="00251636">
          <w:rPr>
            <w:noProof/>
            <w:webHidden/>
          </w:rPr>
          <w:instrText xml:space="preserve"> PAGEREF _Toc489222033 \h </w:instrText>
        </w:r>
        <w:r w:rsidR="00251636">
          <w:rPr>
            <w:noProof/>
            <w:webHidden/>
          </w:rPr>
        </w:r>
        <w:r w:rsidR="00251636">
          <w:rPr>
            <w:noProof/>
            <w:webHidden/>
          </w:rPr>
          <w:fldChar w:fldCharType="separate"/>
        </w:r>
        <w:r w:rsidR="00561E42">
          <w:rPr>
            <w:noProof/>
            <w:webHidden/>
          </w:rPr>
          <w:t>103</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34" w:history="1">
        <w:r w:rsidR="00251636" w:rsidRPr="00D0731B">
          <w:rPr>
            <w:rStyle w:val="Hyperlink"/>
            <w:noProof/>
          </w:rPr>
          <w:t>Lección: Introducción al Report Studio</w:t>
        </w:r>
        <w:r w:rsidR="00251636">
          <w:rPr>
            <w:noProof/>
            <w:webHidden/>
          </w:rPr>
          <w:tab/>
        </w:r>
        <w:r w:rsidR="00251636">
          <w:rPr>
            <w:noProof/>
            <w:webHidden/>
          </w:rPr>
          <w:fldChar w:fldCharType="begin"/>
        </w:r>
        <w:r w:rsidR="00251636">
          <w:rPr>
            <w:noProof/>
            <w:webHidden/>
          </w:rPr>
          <w:instrText xml:space="preserve"> PAGEREF _Toc489222034 \h </w:instrText>
        </w:r>
        <w:r w:rsidR="00251636">
          <w:rPr>
            <w:noProof/>
            <w:webHidden/>
          </w:rPr>
        </w:r>
        <w:r w:rsidR="00251636">
          <w:rPr>
            <w:noProof/>
            <w:webHidden/>
          </w:rPr>
          <w:fldChar w:fldCharType="separate"/>
        </w:r>
        <w:r w:rsidR="00561E42">
          <w:rPr>
            <w:noProof/>
            <w:webHidden/>
          </w:rPr>
          <w:t>106</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35" w:history="1">
        <w:r w:rsidR="00251636" w:rsidRPr="00D0731B">
          <w:rPr>
            <w:rStyle w:val="Hyperlink"/>
            <w:noProof/>
          </w:rPr>
          <w:t>Tipos de informes disponibles en Report Studio</w:t>
        </w:r>
        <w:r w:rsidR="00251636">
          <w:rPr>
            <w:noProof/>
            <w:webHidden/>
          </w:rPr>
          <w:tab/>
        </w:r>
        <w:r w:rsidR="00251636">
          <w:rPr>
            <w:noProof/>
            <w:webHidden/>
          </w:rPr>
          <w:fldChar w:fldCharType="begin"/>
        </w:r>
        <w:r w:rsidR="00251636">
          <w:rPr>
            <w:noProof/>
            <w:webHidden/>
          </w:rPr>
          <w:instrText xml:space="preserve"> PAGEREF _Toc489222035 \h </w:instrText>
        </w:r>
        <w:r w:rsidR="00251636">
          <w:rPr>
            <w:noProof/>
            <w:webHidden/>
          </w:rPr>
        </w:r>
        <w:r w:rsidR="00251636">
          <w:rPr>
            <w:noProof/>
            <w:webHidden/>
          </w:rPr>
          <w:fldChar w:fldCharType="separate"/>
        </w:r>
        <w:r w:rsidR="00561E42">
          <w:rPr>
            <w:noProof/>
            <w:webHidden/>
          </w:rPr>
          <w:t>106</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36" w:history="1">
        <w:r w:rsidR="00251636" w:rsidRPr="00D0731B">
          <w:rPr>
            <w:rStyle w:val="Hyperlink"/>
            <w:noProof/>
          </w:rPr>
          <w:t>Otros tipos de informes disponibles en Report Studio</w:t>
        </w:r>
        <w:r w:rsidR="00251636">
          <w:rPr>
            <w:noProof/>
            <w:webHidden/>
          </w:rPr>
          <w:tab/>
        </w:r>
        <w:r w:rsidR="00251636">
          <w:rPr>
            <w:noProof/>
            <w:webHidden/>
          </w:rPr>
          <w:fldChar w:fldCharType="begin"/>
        </w:r>
        <w:r w:rsidR="00251636">
          <w:rPr>
            <w:noProof/>
            <w:webHidden/>
          </w:rPr>
          <w:instrText xml:space="preserve"> PAGEREF _Toc489222036 \h </w:instrText>
        </w:r>
        <w:r w:rsidR="00251636">
          <w:rPr>
            <w:noProof/>
            <w:webHidden/>
          </w:rPr>
        </w:r>
        <w:r w:rsidR="00251636">
          <w:rPr>
            <w:noProof/>
            <w:webHidden/>
          </w:rPr>
          <w:fldChar w:fldCharType="separate"/>
        </w:r>
        <w:r w:rsidR="00561E42">
          <w:rPr>
            <w:noProof/>
            <w:webHidden/>
          </w:rPr>
          <w:t>106</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37" w:history="1">
        <w:r w:rsidR="00251636" w:rsidRPr="00D0731B">
          <w:rPr>
            <w:rStyle w:val="Hyperlink"/>
            <w:noProof/>
          </w:rPr>
          <w:t>¿Qué es un informe en blanco?</w:t>
        </w:r>
        <w:r w:rsidR="00251636">
          <w:rPr>
            <w:noProof/>
            <w:webHidden/>
          </w:rPr>
          <w:tab/>
        </w:r>
        <w:r w:rsidR="00251636">
          <w:rPr>
            <w:noProof/>
            <w:webHidden/>
          </w:rPr>
          <w:fldChar w:fldCharType="begin"/>
        </w:r>
        <w:r w:rsidR="00251636">
          <w:rPr>
            <w:noProof/>
            <w:webHidden/>
          </w:rPr>
          <w:instrText xml:space="preserve"> PAGEREF _Toc489222037 \h </w:instrText>
        </w:r>
        <w:r w:rsidR="00251636">
          <w:rPr>
            <w:noProof/>
            <w:webHidden/>
          </w:rPr>
        </w:r>
        <w:r w:rsidR="00251636">
          <w:rPr>
            <w:noProof/>
            <w:webHidden/>
          </w:rPr>
          <w:fldChar w:fldCharType="separate"/>
        </w:r>
        <w:r w:rsidR="00561E42">
          <w:rPr>
            <w:noProof/>
            <w:webHidden/>
          </w:rPr>
          <w:t>106</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38" w:history="1">
        <w:r w:rsidR="00251636" w:rsidRPr="00D0731B">
          <w:rPr>
            <w:rStyle w:val="Hyperlink"/>
            <w:noProof/>
          </w:rPr>
          <w:t>¿Qué es un informe de gráfico?</w:t>
        </w:r>
        <w:r w:rsidR="00251636">
          <w:rPr>
            <w:noProof/>
            <w:webHidden/>
          </w:rPr>
          <w:tab/>
        </w:r>
        <w:r w:rsidR="00251636">
          <w:rPr>
            <w:noProof/>
            <w:webHidden/>
          </w:rPr>
          <w:fldChar w:fldCharType="begin"/>
        </w:r>
        <w:r w:rsidR="00251636">
          <w:rPr>
            <w:noProof/>
            <w:webHidden/>
          </w:rPr>
          <w:instrText xml:space="preserve"> PAGEREF _Toc489222038 \h </w:instrText>
        </w:r>
        <w:r w:rsidR="00251636">
          <w:rPr>
            <w:noProof/>
            <w:webHidden/>
          </w:rPr>
        </w:r>
        <w:r w:rsidR="00251636">
          <w:rPr>
            <w:noProof/>
            <w:webHidden/>
          </w:rPr>
          <w:fldChar w:fldCharType="separate"/>
        </w:r>
        <w:r w:rsidR="00561E42">
          <w:rPr>
            <w:noProof/>
            <w:webHidden/>
          </w:rPr>
          <w:t>107</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39" w:history="1">
        <w:r w:rsidR="00251636" w:rsidRPr="00D0731B">
          <w:rPr>
            <w:rStyle w:val="Hyperlink"/>
            <w:noProof/>
          </w:rPr>
          <w:t>¿Qué es un informe de mapa?</w:t>
        </w:r>
        <w:r w:rsidR="00251636">
          <w:rPr>
            <w:noProof/>
            <w:webHidden/>
          </w:rPr>
          <w:tab/>
        </w:r>
        <w:r w:rsidR="00251636">
          <w:rPr>
            <w:noProof/>
            <w:webHidden/>
          </w:rPr>
          <w:fldChar w:fldCharType="begin"/>
        </w:r>
        <w:r w:rsidR="00251636">
          <w:rPr>
            <w:noProof/>
            <w:webHidden/>
          </w:rPr>
          <w:instrText xml:space="preserve"> PAGEREF _Toc489222039 \h </w:instrText>
        </w:r>
        <w:r w:rsidR="00251636">
          <w:rPr>
            <w:noProof/>
            <w:webHidden/>
          </w:rPr>
        </w:r>
        <w:r w:rsidR="00251636">
          <w:rPr>
            <w:noProof/>
            <w:webHidden/>
          </w:rPr>
          <w:fldChar w:fldCharType="separate"/>
        </w:r>
        <w:r w:rsidR="00561E42">
          <w:rPr>
            <w:noProof/>
            <w:webHidden/>
          </w:rPr>
          <w:t>107</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40" w:history="1">
        <w:r w:rsidR="00251636" w:rsidRPr="00D0731B">
          <w:rPr>
            <w:rStyle w:val="Hyperlink"/>
            <w:noProof/>
          </w:rPr>
          <w:t>¿Qué es un informe financiero?</w:t>
        </w:r>
        <w:r w:rsidR="00251636">
          <w:rPr>
            <w:noProof/>
            <w:webHidden/>
          </w:rPr>
          <w:tab/>
        </w:r>
        <w:r w:rsidR="00251636">
          <w:rPr>
            <w:noProof/>
            <w:webHidden/>
          </w:rPr>
          <w:fldChar w:fldCharType="begin"/>
        </w:r>
        <w:r w:rsidR="00251636">
          <w:rPr>
            <w:noProof/>
            <w:webHidden/>
          </w:rPr>
          <w:instrText xml:space="preserve"> PAGEREF _Toc489222040 \h </w:instrText>
        </w:r>
        <w:r w:rsidR="00251636">
          <w:rPr>
            <w:noProof/>
            <w:webHidden/>
          </w:rPr>
        </w:r>
        <w:r w:rsidR="00251636">
          <w:rPr>
            <w:noProof/>
            <w:webHidden/>
          </w:rPr>
          <w:fldChar w:fldCharType="separate"/>
        </w:r>
        <w:r w:rsidR="00561E42">
          <w:rPr>
            <w:noProof/>
            <w:webHidden/>
          </w:rPr>
          <w:t>107</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41" w:history="1">
        <w:r w:rsidR="00251636" w:rsidRPr="00D0731B">
          <w:rPr>
            <w:rStyle w:val="Hyperlink"/>
            <w:noProof/>
          </w:rPr>
          <w:t>¿Qué es una tabla del repetidor?</w:t>
        </w:r>
        <w:r w:rsidR="00251636">
          <w:rPr>
            <w:noProof/>
            <w:webHidden/>
          </w:rPr>
          <w:tab/>
        </w:r>
        <w:r w:rsidR="00251636">
          <w:rPr>
            <w:noProof/>
            <w:webHidden/>
          </w:rPr>
          <w:fldChar w:fldCharType="begin"/>
        </w:r>
        <w:r w:rsidR="00251636">
          <w:rPr>
            <w:noProof/>
            <w:webHidden/>
          </w:rPr>
          <w:instrText xml:space="preserve"> PAGEREF _Toc489222041 \h </w:instrText>
        </w:r>
        <w:r w:rsidR="00251636">
          <w:rPr>
            <w:noProof/>
            <w:webHidden/>
          </w:rPr>
        </w:r>
        <w:r w:rsidR="00251636">
          <w:rPr>
            <w:noProof/>
            <w:webHidden/>
          </w:rPr>
          <w:fldChar w:fldCharType="separate"/>
        </w:r>
        <w:r w:rsidR="00561E42">
          <w:rPr>
            <w:noProof/>
            <w:webHidden/>
          </w:rPr>
          <w:t>107</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42" w:history="1">
        <w:r w:rsidR="00251636" w:rsidRPr="00D0731B">
          <w:rPr>
            <w:rStyle w:val="Hyperlink"/>
            <w:noProof/>
          </w:rPr>
          <w:t>¿Qué es un informe activo en blanco?</w:t>
        </w:r>
        <w:r w:rsidR="00251636">
          <w:rPr>
            <w:noProof/>
            <w:webHidden/>
          </w:rPr>
          <w:tab/>
        </w:r>
        <w:r w:rsidR="00251636">
          <w:rPr>
            <w:noProof/>
            <w:webHidden/>
          </w:rPr>
          <w:fldChar w:fldCharType="begin"/>
        </w:r>
        <w:r w:rsidR="00251636">
          <w:rPr>
            <w:noProof/>
            <w:webHidden/>
          </w:rPr>
          <w:instrText xml:space="preserve"> PAGEREF _Toc489222042 \h </w:instrText>
        </w:r>
        <w:r w:rsidR="00251636">
          <w:rPr>
            <w:noProof/>
            <w:webHidden/>
          </w:rPr>
        </w:r>
        <w:r w:rsidR="00251636">
          <w:rPr>
            <w:noProof/>
            <w:webHidden/>
          </w:rPr>
          <w:fldChar w:fldCharType="separate"/>
        </w:r>
        <w:r w:rsidR="00561E42">
          <w:rPr>
            <w:noProof/>
            <w:webHidden/>
          </w:rPr>
          <w:t>107</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43" w:history="1">
        <w:r w:rsidR="00251636" w:rsidRPr="00D0731B">
          <w:rPr>
            <w:rStyle w:val="Hyperlink"/>
            <w:noProof/>
          </w:rPr>
          <w:t>¿Qué es un informe activo?</w:t>
        </w:r>
        <w:r w:rsidR="00251636">
          <w:rPr>
            <w:noProof/>
            <w:webHidden/>
          </w:rPr>
          <w:tab/>
        </w:r>
        <w:r w:rsidR="00251636">
          <w:rPr>
            <w:noProof/>
            <w:webHidden/>
          </w:rPr>
          <w:fldChar w:fldCharType="begin"/>
        </w:r>
        <w:r w:rsidR="00251636">
          <w:rPr>
            <w:noProof/>
            <w:webHidden/>
          </w:rPr>
          <w:instrText xml:space="preserve"> PAGEREF _Toc489222043 \h </w:instrText>
        </w:r>
        <w:r w:rsidR="00251636">
          <w:rPr>
            <w:noProof/>
            <w:webHidden/>
          </w:rPr>
        </w:r>
        <w:r w:rsidR="00251636">
          <w:rPr>
            <w:noProof/>
            <w:webHidden/>
          </w:rPr>
          <w:fldChar w:fldCharType="separate"/>
        </w:r>
        <w:r w:rsidR="00561E42">
          <w:rPr>
            <w:noProof/>
            <w:webHidden/>
          </w:rPr>
          <w:t>107</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44" w:history="1">
        <w:r w:rsidR="00251636" w:rsidRPr="00D0731B">
          <w:rPr>
            <w:rStyle w:val="Hyperlink"/>
            <w:noProof/>
          </w:rPr>
          <w:t>¿Qué es una plantilla de informe?</w:t>
        </w:r>
        <w:r w:rsidR="00251636">
          <w:rPr>
            <w:noProof/>
            <w:webHidden/>
          </w:rPr>
          <w:tab/>
        </w:r>
        <w:r w:rsidR="00251636">
          <w:rPr>
            <w:noProof/>
            <w:webHidden/>
          </w:rPr>
          <w:fldChar w:fldCharType="begin"/>
        </w:r>
        <w:r w:rsidR="00251636">
          <w:rPr>
            <w:noProof/>
            <w:webHidden/>
          </w:rPr>
          <w:instrText xml:space="preserve"> PAGEREF _Toc489222044 \h </w:instrText>
        </w:r>
        <w:r w:rsidR="00251636">
          <w:rPr>
            <w:noProof/>
            <w:webHidden/>
          </w:rPr>
        </w:r>
        <w:r w:rsidR="00251636">
          <w:rPr>
            <w:noProof/>
            <w:webHidden/>
          </w:rPr>
          <w:fldChar w:fldCharType="separate"/>
        </w:r>
        <w:r w:rsidR="00561E42">
          <w:rPr>
            <w:noProof/>
            <w:webHidden/>
          </w:rPr>
          <w:t>107</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45" w:history="1">
        <w:r w:rsidR="00251636" w:rsidRPr="00D0731B">
          <w:rPr>
            <w:rStyle w:val="Hyperlink"/>
            <w:noProof/>
          </w:rPr>
          <w:t>Información general de la interfaz de usuario</w:t>
        </w:r>
        <w:r w:rsidR="00251636">
          <w:rPr>
            <w:noProof/>
            <w:webHidden/>
          </w:rPr>
          <w:tab/>
        </w:r>
        <w:r w:rsidR="00251636">
          <w:rPr>
            <w:noProof/>
            <w:webHidden/>
          </w:rPr>
          <w:fldChar w:fldCharType="begin"/>
        </w:r>
        <w:r w:rsidR="00251636">
          <w:rPr>
            <w:noProof/>
            <w:webHidden/>
          </w:rPr>
          <w:instrText xml:space="preserve"> PAGEREF _Toc489222045 \h </w:instrText>
        </w:r>
        <w:r w:rsidR="00251636">
          <w:rPr>
            <w:noProof/>
            <w:webHidden/>
          </w:rPr>
        </w:r>
        <w:r w:rsidR="00251636">
          <w:rPr>
            <w:noProof/>
            <w:webHidden/>
          </w:rPr>
          <w:fldChar w:fldCharType="separate"/>
        </w:r>
        <w:r w:rsidR="00561E42">
          <w:rPr>
            <w:noProof/>
            <w:webHidden/>
          </w:rPr>
          <w:t>108</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46" w:history="1">
        <w:r w:rsidR="00251636" w:rsidRPr="00D0731B">
          <w:rPr>
            <w:rStyle w:val="Hyperlink"/>
            <w:noProof/>
          </w:rPr>
          <w:t>¿Qué es el área de trabajo?</w:t>
        </w:r>
        <w:r w:rsidR="00251636">
          <w:rPr>
            <w:noProof/>
            <w:webHidden/>
          </w:rPr>
          <w:tab/>
        </w:r>
        <w:r w:rsidR="00251636">
          <w:rPr>
            <w:noProof/>
            <w:webHidden/>
          </w:rPr>
          <w:fldChar w:fldCharType="begin"/>
        </w:r>
        <w:r w:rsidR="00251636">
          <w:rPr>
            <w:noProof/>
            <w:webHidden/>
          </w:rPr>
          <w:instrText xml:space="preserve"> PAGEREF _Toc489222046 \h </w:instrText>
        </w:r>
        <w:r w:rsidR="00251636">
          <w:rPr>
            <w:noProof/>
            <w:webHidden/>
          </w:rPr>
        </w:r>
        <w:r w:rsidR="00251636">
          <w:rPr>
            <w:noProof/>
            <w:webHidden/>
          </w:rPr>
          <w:fldChar w:fldCharType="separate"/>
        </w:r>
        <w:r w:rsidR="00561E42">
          <w:rPr>
            <w:noProof/>
            <w:webHidden/>
          </w:rPr>
          <w:t>108</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47" w:history="1">
        <w:r w:rsidR="00251636" w:rsidRPr="00D0731B">
          <w:rPr>
            <w:rStyle w:val="Hyperlink"/>
            <w:noProof/>
          </w:rPr>
          <w:t>¿Qué es el panel Origen?</w:t>
        </w:r>
        <w:r w:rsidR="00251636">
          <w:rPr>
            <w:noProof/>
            <w:webHidden/>
          </w:rPr>
          <w:tab/>
        </w:r>
        <w:r w:rsidR="00251636">
          <w:rPr>
            <w:noProof/>
            <w:webHidden/>
          </w:rPr>
          <w:fldChar w:fldCharType="begin"/>
        </w:r>
        <w:r w:rsidR="00251636">
          <w:rPr>
            <w:noProof/>
            <w:webHidden/>
          </w:rPr>
          <w:instrText xml:space="preserve"> PAGEREF _Toc489222047 \h </w:instrText>
        </w:r>
        <w:r w:rsidR="00251636">
          <w:rPr>
            <w:noProof/>
            <w:webHidden/>
          </w:rPr>
        </w:r>
        <w:r w:rsidR="00251636">
          <w:rPr>
            <w:noProof/>
            <w:webHidden/>
          </w:rPr>
          <w:fldChar w:fldCharType="separate"/>
        </w:r>
        <w:r w:rsidR="00561E42">
          <w:rPr>
            <w:noProof/>
            <w:webHidden/>
          </w:rPr>
          <w:t>108</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48" w:history="1">
        <w:r w:rsidR="00251636" w:rsidRPr="00D0731B">
          <w:rPr>
            <w:rStyle w:val="Hyperlink"/>
            <w:noProof/>
          </w:rPr>
          <w:t>¿Qué es el panel Propiedades?</w:t>
        </w:r>
        <w:r w:rsidR="00251636">
          <w:rPr>
            <w:noProof/>
            <w:webHidden/>
          </w:rPr>
          <w:tab/>
        </w:r>
        <w:r w:rsidR="00251636">
          <w:rPr>
            <w:noProof/>
            <w:webHidden/>
          </w:rPr>
          <w:fldChar w:fldCharType="begin"/>
        </w:r>
        <w:r w:rsidR="00251636">
          <w:rPr>
            <w:noProof/>
            <w:webHidden/>
          </w:rPr>
          <w:instrText xml:space="preserve"> PAGEREF _Toc489222048 \h </w:instrText>
        </w:r>
        <w:r w:rsidR="00251636">
          <w:rPr>
            <w:noProof/>
            <w:webHidden/>
          </w:rPr>
        </w:r>
        <w:r w:rsidR="00251636">
          <w:rPr>
            <w:noProof/>
            <w:webHidden/>
          </w:rPr>
          <w:fldChar w:fldCharType="separate"/>
        </w:r>
        <w:r w:rsidR="00561E42">
          <w:rPr>
            <w:noProof/>
            <w:webHidden/>
          </w:rPr>
          <w:t>108</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49" w:history="1">
        <w:r w:rsidR="00251636" w:rsidRPr="00D0731B">
          <w:rPr>
            <w:rStyle w:val="Hyperlink"/>
            <w:noProof/>
          </w:rPr>
          <w:t>¿Qué es la barra de explorador?</w:t>
        </w:r>
        <w:r w:rsidR="00251636">
          <w:rPr>
            <w:noProof/>
            <w:webHidden/>
          </w:rPr>
          <w:tab/>
        </w:r>
        <w:r w:rsidR="00251636">
          <w:rPr>
            <w:noProof/>
            <w:webHidden/>
          </w:rPr>
          <w:fldChar w:fldCharType="begin"/>
        </w:r>
        <w:r w:rsidR="00251636">
          <w:rPr>
            <w:noProof/>
            <w:webHidden/>
          </w:rPr>
          <w:instrText xml:space="preserve"> PAGEREF _Toc489222049 \h </w:instrText>
        </w:r>
        <w:r w:rsidR="00251636">
          <w:rPr>
            <w:noProof/>
            <w:webHidden/>
          </w:rPr>
        </w:r>
        <w:r w:rsidR="00251636">
          <w:rPr>
            <w:noProof/>
            <w:webHidden/>
          </w:rPr>
          <w:fldChar w:fldCharType="separate"/>
        </w:r>
        <w:r w:rsidR="00561E42">
          <w:rPr>
            <w:noProof/>
            <w:webHidden/>
          </w:rPr>
          <w:t>108</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50" w:history="1">
        <w:r w:rsidR="00251636" w:rsidRPr="00D0731B">
          <w:rPr>
            <w:rStyle w:val="Hyperlink"/>
            <w:noProof/>
          </w:rPr>
          <w:t>¿Qué es la barra de herramientas del Report Studio?</w:t>
        </w:r>
        <w:r w:rsidR="00251636">
          <w:rPr>
            <w:noProof/>
            <w:webHidden/>
          </w:rPr>
          <w:tab/>
        </w:r>
        <w:r w:rsidR="00251636">
          <w:rPr>
            <w:noProof/>
            <w:webHidden/>
          </w:rPr>
          <w:fldChar w:fldCharType="begin"/>
        </w:r>
        <w:r w:rsidR="00251636">
          <w:rPr>
            <w:noProof/>
            <w:webHidden/>
          </w:rPr>
          <w:instrText xml:space="preserve"> PAGEREF _Toc489222050 \h </w:instrText>
        </w:r>
        <w:r w:rsidR="00251636">
          <w:rPr>
            <w:noProof/>
            <w:webHidden/>
          </w:rPr>
        </w:r>
        <w:r w:rsidR="00251636">
          <w:rPr>
            <w:noProof/>
            <w:webHidden/>
          </w:rPr>
          <w:fldChar w:fldCharType="separate"/>
        </w:r>
        <w:r w:rsidR="00561E42">
          <w:rPr>
            <w:noProof/>
            <w:webHidden/>
          </w:rPr>
          <w:t>109</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51" w:history="1">
        <w:r w:rsidR="00251636" w:rsidRPr="00D0731B">
          <w:rPr>
            <w:rStyle w:val="Hyperlink"/>
            <w:noProof/>
          </w:rPr>
          <w:t>¿Qué es el área de trabajo?</w:t>
        </w:r>
        <w:r w:rsidR="00251636">
          <w:rPr>
            <w:noProof/>
            <w:webHidden/>
          </w:rPr>
          <w:tab/>
        </w:r>
        <w:r w:rsidR="00251636">
          <w:rPr>
            <w:noProof/>
            <w:webHidden/>
          </w:rPr>
          <w:fldChar w:fldCharType="begin"/>
        </w:r>
        <w:r w:rsidR="00251636">
          <w:rPr>
            <w:noProof/>
            <w:webHidden/>
          </w:rPr>
          <w:instrText xml:space="preserve"> PAGEREF _Toc489222051 \h </w:instrText>
        </w:r>
        <w:r w:rsidR="00251636">
          <w:rPr>
            <w:noProof/>
            <w:webHidden/>
          </w:rPr>
        </w:r>
        <w:r w:rsidR="00251636">
          <w:rPr>
            <w:noProof/>
            <w:webHidden/>
          </w:rPr>
          <w:fldChar w:fldCharType="separate"/>
        </w:r>
        <w:r w:rsidR="00561E42">
          <w:rPr>
            <w:noProof/>
            <w:webHidden/>
          </w:rPr>
          <w:t>109</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52" w:history="1">
        <w:r w:rsidR="00251636" w:rsidRPr="00D0731B">
          <w:rPr>
            <w:rStyle w:val="Hyperlink"/>
            <w:noProof/>
          </w:rPr>
          <w:t>Cómo crear un informe de lista</w:t>
        </w:r>
        <w:r w:rsidR="00251636">
          <w:rPr>
            <w:noProof/>
            <w:webHidden/>
          </w:rPr>
          <w:tab/>
        </w:r>
        <w:r w:rsidR="00251636">
          <w:rPr>
            <w:noProof/>
            <w:webHidden/>
          </w:rPr>
          <w:fldChar w:fldCharType="begin"/>
        </w:r>
        <w:r w:rsidR="00251636">
          <w:rPr>
            <w:noProof/>
            <w:webHidden/>
          </w:rPr>
          <w:instrText xml:space="preserve"> PAGEREF _Toc489222052 \h </w:instrText>
        </w:r>
        <w:r w:rsidR="00251636">
          <w:rPr>
            <w:noProof/>
            <w:webHidden/>
          </w:rPr>
        </w:r>
        <w:r w:rsidR="00251636">
          <w:rPr>
            <w:noProof/>
            <w:webHidden/>
          </w:rPr>
          <w:fldChar w:fldCharType="separate"/>
        </w:r>
        <w:r w:rsidR="00561E42">
          <w:rPr>
            <w:noProof/>
            <w:webHidden/>
          </w:rPr>
          <w:t>109</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53" w:history="1">
        <w:r w:rsidR="00251636" w:rsidRPr="00D0731B">
          <w:rPr>
            <w:rStyle w:val="Hyperlink"/>
            <w:noProof/>
          </w:rPr>
          <w:t>Cómo crear un informe de referencias cruzadas</w:t>
        </w:r>
        <w:r w:rsidR="00251636">
          <w:rPr>
            <w:noProof/>
            <w:webHidden/>
          </w:rPr>
          <w:tab/>
        </w:r>
        <w:r w:rsidR="00251636">
          <w:rPr>
            <w:noProof/>
            <w:webHidden/>
          </w:rPr>
          <w:fldChar w:fldCharType="begin"/>
        </w:r>
        <w:r w:rsidR="00251636">
          <w:rPr>
            <w:noProof/>
            <w:webHidden/>
          </w:rPr>
          <w:instrText xml:space="preserve"> PAGEREF _Toc489222053 \h </w:instrText>
        </w:r>
        <w:r w:rsidR="00251636">
          <w:rPr>
            <w:noProof/>
            <w:webHidden/>
          </w:rPr>
        </w:r>
        <w:r w:rsidR="00251636">
          <w:rPr>
            <w:noProof/>
            <w:webHidden/>
          </w:rPr>
          <w:fldChar w:fldCharType="separate"/>
        </w:r>
        <w:r w:rsidR="00561E42">
          <w:rPr>
            <w:noProof/>
            <w:webHidden/>
          </w:rPr>
          <w:t>111</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54" w:history="1">
        <w:r w:rsidR="00251636" w:rsidRPr="00D0731B">
          <w:rPr>
            <w:rStyle w:val="Hyperlink"/>
            <w:noProof/>
          </w:rPr>
          <w:t>Cómo crear un informe de gráfico</w:t>
        </w:r>
        <w:r w:rsidR="00251636">
          <w:rPr>
            <w:noProof/>
            <w:webHidden/>
          </w:rPr>
          <w:tab/>
        </w:r>
        <w:r w:rsidR="00251636">
          <w:rPr>
            <w:noProof/>
            <w:webHidden/>
          </w:rPr>
          <w:fldChar w:fldCharType="begin"/>
        </w:r>
        <w:r w:rsidR="00251636">
          <w:rPr>
            <w:noProof/>
            <w:webHidden/>
          </w:rPr>
          <w:instrText xml:space="preserve"> PAGEREF _Toc489222054 \h </w:instrText>
        </w:r>
        <w:r w:rsidR="00251636">
          <w:rPr>
            <w:noProof/>
            <w:webHidden/>
          </w:rPr>
        </w:r>
        <w:r w:rsidR="00251636">
          <w:rPr>
            <w:noProof/>
            <w:webHidden/>
          </w:rPr>
          <w:fldChar w:fldCharType="separate"/>
        </w:r>
        <w:r w:rsidR="00561E42">
          <w:rPr>
            <w:noProof/>
            <w:webHidden/>
          </w:rPr>
          <w:t>113</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55" w:history="1">
        <w:r w:rsidR="00251636" w:rsidRPr="00D0731B">
          <w:rPr>
            <w:rStyle w:val="Hyperlink"/>
            <w:noProof/>
          </w:rPr>
          <w:t>Lección: Dar formato a un informe</w:t>
        </w:r>
        <w:r w:rsidR="00251636">
          <w:rPr>
            <w:noProof/>
            <w:webHidden/>
          </w:rPr>
          <w:tab/>
        </w:r>
        <w:r w:rsidR="00251636">
          <w:rPr>
            <w:noProof/>
            <w:webHidden/>
          </w:rPr>
          <w:fldChar w:fldCharType="begin"/>
        </w:r>
        <w:r w:rsidR="00251636">
          <w:rPr>
            <w:noProof/>
            <w:webHidden/>
          </w:rPr>
          <w:instrText xml:space="preserve"> PAGEREF _Toc489222055 \h </w:instrText>
        </w:r>
        <w:r w:rsidR="00251636">
          <w:rPr>
            <w:noProof/>
            <w:webHidden/>
          </w:rPr>
        </w:r>
        <w:r w:rsidR="00251636">
          <w:rPr>
            <w:noProof/>
            <w:webHidden/>
          </w:rPr>
          <w:fldChar w:fldCharType="separate"/>
        </w:r>
        <w:r w:rsidR="00561E42">
          <w:rPr>
            <w:noProof/>
            <w:webHidden/>
          </w:rPr>
          <w:t>115</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56" w:history="1">
        <w:r w:rsidR="00251636" w:rsidRPr="00D0731B">
          <w:rPr>
            <w:rStyle w:val="Hyperlink"/>
            <w:noProof/>
          </w:rPr>
          <w:t>Cómo dar formato a los datos para añadir contexto a un informe</w:t>
        </w:r>
        <w:r w:rsidR="00251636">
          <w:rPr>
            <w:noProof/>
            <w:webHidden/>
          </w:rPr>
          <w:tab/>
        </w:r>
        <w:r w:rsidR="00251636">
          <w:rPr>
            <w:noProof/>
            <w:webHidden/>
          </w:rPr>
          <w:fldChar w:fldCharType="begin"/>
        </w:r>
        <w:r w:rsidR="00251636">
          <w:rPr>
            <w:noProof/>
            <w:webHidden/>
          </w:rPr>
          <w:instrText xml:space="preserve"> PAGEREF _Toc489222056 \h </w:instrText>
        </w:r>
        <w:r w:rsidR="00251636">
          <w:rPr>
            <w:noProof/>
            <w:webHidden/>
          </w:rPr>
        </w:r>
        <w:r w:rsidR="00251636">
          <w:rPr>
            <w:noProof/>
            <w:webHidden/>
          </w:rPr>
          <w:fldChar w:fldCharType="separate"/>
        </w:r>
        <w:r w:rsidR="00561E42">
          <w:rPr>
            <w:noProof/>
            <w:webHidden/>
          </w:rPr>
          <w:t>118</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57" w:history="1">
        <w:r w:rsidR="00251636" w:rsidRPr="00D0731B">
          <w:rPr>
            <w:rStyle w:val="Hyperlink"/>
            <w:noProof/>
          </w:rPr>
          <w:t>Cómo dar formato a objetos de informe</w:t>
        </w:r>
        <w:r w:rsidR="00251636">
          <w:rPr>
            <w:noProof/>
            <w:webHidden/>
          </w:rPr>
          <w:tab/>
        </w:r>
        <w:r w:rsidR="00251636">
          <w:rPr>
            <w:noProof/>
            <w:webHidden/>
          </w:rPr>
          <w:fldChar w:fldCharType="begin"/>
        </w:r>
        <w:r w:rsidR="00251636">
          <w:rPr>
            <w:noProof/>
            <w:webHidden/>
          </w:rPr>
          <w:instrText xml:space="preserve"> PAGEREF _Toc489222057 \h </w:instrText>
        </w:r>
        <w:r w:rsidR="00251636">
          <w:rPr>
            <w:noProof/>
            <w:webHidden/>
          </w:rPr>
        </w:r>
        <w:r w:rsidR="00251636">
          <w:rPr>
            <w:noProof/>
            <w:webHidden/>
          </w:rPr>
          <w:fldChar w:fldCharType="separate"/>
        </w:r>
        <w:r w:rsidR="00561E42">
          <w:rPr>
            <w:noProof/>
            <w:webHidden/>
          </w:rPr>
          <w:t>120</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58" w:history="1">
        <w:r w:rsidR="00251636" w:rsidRPr="00D0731B">
          <w:rPr>
            <w:rStyle w:val="Hyperlink"/>
            <w:noProof/>
          </w:rPr>
          <w:t>Lección: Trabajar con datos en Report Studio</w:t>
        </w:r>
        <w:r w:rsidR="00251636">
          <w:rPr>
            <w:noProof/>
            <w:webHidden/>
          </w:rPr>
          <w:tab/>
        </w:r>
        <w:r w:rsidR="00251636">
          <w:rPr>
            <w:noProof/>
            <w:webHidden/>
          </w:rPr>
          <w:fldChar w:fldCharType="begin"/>
        </w:r>
        <w:r w:rsidR="00251636">
          <w:rPr>
            <w:noProof/>
            <w:webHidden/>
          </w:rPr>
          <w:instrText xml:space="preserve"> PAGEREF _Toc489222058 \h </w:instrText>
        </w:r>
        <w:r w:rsidR="00251636">
          <w:rPr>
            <w:noProof/>
            <w:webHidden/>
          </w:rPr>
        </w:r>
        <w:r w:rsidR="00251636">
          <w:rPr>
            <w:noProof/>
            <w:webHidden/>
          </w:rPr>
          <w:fldChar w:fldCharType="separate"/>
        </w:r>
        <w:r w:rsidR="00561E42">
          <w:rPr>
            <w:noProof/>
            <w:webHidden/>
          </w:rPr>
          <w:t>122</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59" w:history="1">
        <w:r w:rsidR="00251636" w:rsidRPr="00D0731B">
          <w:rPr>
            <w:rStyle w:val="Hyperlink"/>
            <w:noProof/>
          </w:rPr>
          <w:t>Cómo agrupar datos en un informe</w:t>
        </w:r>
        <w:r w:rsidR="00251636">
          <w:rPr>
            <w:noProof/>
            <w:webHidden/>
          </w:rPr>
          <w:tab/>
        </w:r>
        <w:r w:rsidR="00251636">
          <w:rPr>
            <w:noProof/>
            <w:webHidden/>
          </w:rPr>
          <w:fldChar w:fldCharType="begin"/>
        </w:r>
        <w:r w:rsidR="00251636">
          <w:rPr>
            <w:noProof/>
            <w:webHidden/>
          </w:rPr>
          <w:instrText xml:space="preserve"> PAGEREF _Toc489222059 \h </w:instrText>
        </w:r>
        <w:r w:rsidR="00251636">
          <w:rPr>
            <w:noProof/>
            <w:webHidden/>
          </w:rPr>
        </w:r>
        <w:r w:rsidR="00251636">
          <w:rPr>
            <w:noProof/>
            <w:webHidden/>
          </w:rPr>
          <w:fldChar w:fldCharType="separate"/>
        </w:r>
        <w:r w:rsidR="00561E42">
          <w:rPr>
            <w:noProof/>
            <w:webHidden/>
          </w:rPr>
          <w:t>122</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60" w:history="1">
        <w:r w:rsidR="00251636" w:rsidRPr="00D0731B">
          <w:rPr>
            <w:rStyle w:val="Hyperlink"/>
            <w:noProof/>
          </w:rPr>
          <w:t>¿Qué es la extensión de grupos?</w:t>
        </w:r>
        <w:r w:rsidR="00251636">
          <w:rPr>
            <w:noProof/>
            <w:webHidden/>
          </w:rPr>
          <w:tab/>
        </w:r>
        <w:r w:rsidR="00251636">
          <w:rPr>
            <w:noProof/>
            <w:webHidden/>
          </w:rPr>
          <w:fldChar w:fldCharType="begin"/>
        </w:r>
        <w:r w:rsidR="00251636">
          <w:rPr>
            <w:noProof/>
            <w:webHidden/>
          </w:rPr>
          <w:instrText xml:space="preserve"> PAGEREF _Toc489222060 \h </w:instrText>
        </w:r>
        <w:r w:rsidR="00251636">
          <w:rPr>
            <w:noProof/>
            <w:webHidden/>
          </w:rPr>
        </w:r>
        <w:r w:rsidR="00251636">
          <w:rPr>
            <w:noProof/>
            <w:webHidden/>
          </w:rPr>
          <w:fldChar w:fldCharType="separate"/>
        </w:r>
        <w:r w:rsidR="00561E42">
          <w:rPr>
            <w:noProof/>
            <w:webHidden/>
          </w:rPr>
          <w:t>123</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61" w:history="1">
        <w:r w:rsidR="00251636" w:rsidRPr="00D0731B">
          <w:rPr>
            <w:rStyle w:val="Hyperlink"/>
            <w:noProof/>
          </w:rPr>
          <w:t>¿Qué son los totales de resumen?</w:t>
        </w:r>
        <w:r w:rsidR="00251636">
          <w:rPr>
            <w:noProof/>
            <w:webHidden/>
          </w:rPr>
          <w:tab/>
        </w:r>
        <w:r w:rsidR="00251636">
          <w:rPr>
            <w:noProof/>
            <w:webHidden/>
          </w:rPr>
          <w:fldChar w:fldCharType="begin"/>
        </w:r>
        <w:r w:rsidR="00251636">
          <w:rPr>
            <w:noProof/>
            <w:webHidden/>
          </w:rPr>
          <w:instrText xml:space="preserve"> PAGEREF _Toc489222061 \h </w:instrText>
        </w:r>
        <w:r w:rsidR="00251636">
          <w:rPr>
            <w:noProof/>
            <w:webHidden/>
          </w:rPr>
        </w:r>
        <w:r w:rsidR="00251636">
          <w:rPr>
            <w:noProof/>
            <w:webHidden/>
          </w:rPr>
          <w:fldChar w:fldCharType="separate"/>
        </w:r>
        <w:r w:rsidR="00561E42">
          <w:rPr>
            <w:noProof/>
            <w:webHidden/>
          </w:rPr>
          <w:t>125</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62" w:history="1">
        <w:r w:rsidR="00251636" w:rsidRPr="00D0731B">
          <w:rPr>
            <w:rStyle w:val="Hyperlink"/>
            <w:noProof/>
          </w:rPr>
          <w:t>Ejercicio: Crear un informe básico en Report Studio</w:t>
        </w:r>
        <w:r w:rsidR="00251636">
          <w:rPr>
            <w:noProof/>
            <w:webHidden/>
          </w:rPr>
          <w:tab/>
        </w:r>
        <w:r w:rsidR="00251636">
          <w:rPr>
            <w:noProof/>
            <w:webHidden/>
          </w:rPr>
          <w:fldChar w:fldCharType="begin"/>
        </w:r>
        <w:r w:rsidR="00251636">
          <w:rPr>
            <w:noProof/>
            <w:webHidden/>
          </w:rPr>
          <w:instrText xml:space="preserve"> PAGEREF _Toc489222062 \h </w:instrText>
        </w:r>
        <w:r w:rsidR="00251636">
          <w:rPr>
            <w:noProof/>
            <w:webHidden/>
          </w:rPr>
        </w:r>
        <w:r w:rsidR="00251636">
          <w:rPr>
            <w:noProof/>
            <w:webHidden/>
          </w:rPr>
          <w:fldChar w:fldCharType="separate"/>
        </w:r>
        <w:r w:rsidR="00561E42">
          <w:rPr>
            <w:noProof/>
            <w:webHidden/>
          </w:rPr>
          <w:t>129</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63" w:history="1">
        <w:r w:rsidR="00251636" w:rsidRPr="00D0731B">
          <w:rPr>
            <w:rStyle w:val="Hyperlink"/>
            <w:noProof/>
          </w:rPr>
          <w:t>Filtrado y solicitud de datos</w:t>
        </w:r>
        <w:r w:rsidR="00251636">
          <w:rPr>
            <w:noProof/>
            <w:webHidden/>
          </w:rPr>
          <w:tab/>
        </w:r>
        <w:r w:rsidR="00251636">
          <w:rPr>
            <w:noProof/>
            <w:webHidden/>
          </w:rPr>
          <w:fldChar w:fldCharType="begin"/>
        </w:r>
        <w:r w:rsidR="00251636">
          <w:rPr>
            <w:noProof/>
            <w:webHidden/>
          </w:rPr>
          <w:instrText xml:space="preserve"> PAGEREF _Toc489222063 \h </w:instrText>
        </w:r>
        <w:r w:rsidR="00251636">
          <w:rPr>
            <w:noProof/>
            <w:webHidden/>
          </w:rPr>
        </w:r>
        <w:r w:rsidR="00251636">
          <w:rPr>
            <w:noProof/>
            <w:webHidden/>
          </w:rPr>
          <w:fldChar w:fldCharType="separate"/>
        </w:r>
        <w:r w:rsidR="00561E42">
          <w:rPr>
            <w:noProof/>
            <w:webHidden/>
          </w:rPr>
          <w:t>135</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64" w:history="1">
        <w:r w:rsidR="00251636" w:rsidRPr="00D0731B">
          <w:rPr>
            <w:rStyle w:val="Hyperlink"/>
            <w:noProof/>
          </w:rPr>
          <w:t>¿Qué es el editor de expresiones?</w:t>
        </w:r>
        <w:r w:rsidR="00251636">
          <w:rPr>
            <w:noProof/>
            <w:webHidden/>
          </w:rPr>
          <w:tab/>
        </w:r>
        <w:r w:rsidR="00251636">
          <w:rPr>
            <w:noProof/>
            <w:webHidden/>
          </w:rPr>
          <w:fldChar w:fldCharType="begin"/>
        </w:r>
        <w:r w:rsidR="00251636">
          <w:rPr>
            <w:noProof/>
            <w:webHidden/>
          </w:rPr>
          <w:instrText xml:space="preserve"> PAGEREF _Toc489222064 \h </w:instrText>
        </w:r>
        <w:r w:rsidR="00251636">
          <w:rPr>
            <w:noProof/>
            <w:webHidden/>
          </w:rPr>
        </w:r>
        <w:r w:rsidR="00251636">
          <w:rPr>
            <w:noProof/>
            <w:webHidden/>
          </w:rPr>
          <w:fldChar w:fldCharType="separate"/>
        </w:r>
        <w:r w:rsidR="00561E42">
          <w:rPr>
            <w:noProof/>
            <w:webHidden/>
          </w:rPr>
          <w:t>135</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65" w:history="1">
        <w:r w:rsidR="00251636" w:rsidRPr="00D0731B">
          <w:rPr>
            <w:rStyle w:val="Hyperlink"/>
            <w:noProof/>
          </w:rPr>
          <w:t>Área de componentes disponibles</w:t>
        </w:r>
        <w:r w:rsidR="00251636">
          <w:rPr>
            <w:noProof/>
            <w:webHidden/>
          </w:rPr>
          <w:tab/>
        </w:r>
        <w:r w:rsidR="00251636">
          <w:rPr>
            <w:noProof/>
            <w:webHidden/>
          </w:rPr>
          <w:fldChar w:fldCharType="begin"/>
        </w:r>
        <w:r w:rsidR="00251636">
          <w:rPr>
            <w:noProof/>
            <w:webHidden/>
          </w:rPr>
          <w:instrText xml:space="preserve"> PAGEREF _Toc489222065 \h </w:instrText>
        </w:r>
        <w:r w:rsidR="00251636">
          <w:rPr>
            <w:noProof/>
            <w:webHidden/>
          </w:rPr>
        </w:r>
        <w:r w:rsidR="00251636">
          <w:rPr>
            <w:noProof/>
            <w:webHidden/>
          </w:rPr>
          <w:fldChar w:fldCharType="separate"/>
        </w:r>
        <w:r w:rsidR="00561E42">
          <w:rPr>
            <w:noProof/>
            <w:webHidden/>
          </w:rPr>
          <w:t>135</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66" w:history="1">
        <w:r w:rsidR="00251636" w:rsidRPr="00D0731B">
          <w:rPr>
            <w:rStyle w:val="Hyperlink"/>
            <w:noProof/>
          </w:rPr>
          <w:t>Área de definición de expresión</w:t>
        </w:r>
        <w:r w:rsidR="00251636">
          <w:rPr>
            <w:noProof/>
            <w:webHidden/>
          </w:rPr>
          <w:tab/>
        </w:r>
        <w:r w:rsidR="00251636">
          <w:rPr>
            <w:noProof/>
            <w:webHidden/>
          </w:rPr>
          <w:fldChar w:fldCharType="begin"/>
        </w:r>
        <w:r w:rsidR="00251636">
          <w:rPr>
            <w:noProof/>
            <w:webHidden/>
          </w:rPr>
          <w:instrText xml:space="preserve"> PAGEREF _Toc489222066 \h </w:instrText>
        </w:r>
        <w:r w:rsidR="00251636">
          <w:rPr>
            <w:noProof/>
            <w:webHidden/>
          </w:rPr>
        </w:r>
        <w:r w:rsidR="00251636">
          <w:rPr>
            <w:noProof/>
            <w:webHidden/>
          </w:rPr>
          <w:fldChar w:fldCharType="separate"/>
        </w:r>
        <w:r w:rsidR="00561E42">
          <w:rPr>
            <w:noProof/>
            <w:webHidden/>
          </w:rPr>
          <w:t>136</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67" w:history="1">
        <w:r w:rsidR="00251636" w:rsidRPr="00D0731B">
          <w:rPr>
            <w:rStyle w:val="Hyperlink"/>
            <w:noProof/>
          </w:rPr>
          <w:t>Área de información</w:t>
        </w:r>
        <w:r w:rsidR="00251636">
          <w:rPr>
            <w:noProof/>
            <w:webHidden/>
          </w:rPr>
          <w:tab/>
        </w:r>
        <w:r w:rsidR="00251636">
          <w:rPr>
            <w:noProof/>
            <w:webHidden/>
          </w:rPr>
          <w:fldChar w:fldCharType="begin"/>
        </w:r>
        <w:r w:rsidR="00251636">
          <w:rPr>
            <w:noProof/>
            <w:webHidden/>
          </w:rPr>
          <w:instrText xml:space="preserve"> PAGEREF _Toc489222067 \h </w:instrText>
        </w:r>
        <w:r w:rsidR="00251636">
          <w:rPr>
            <w:noProof/>
            <w:webHidden/>
          </w:rPr>
        </w:r>
        <w:r w:rsidR="00251636">
          <w:rPr>
            <w:noProof/>
            <w:webHidden/>
          </w:rPr>
          <w:fldChar w:fldCharType="separate"/>
        </w:r>
        <w:r w:rsidR="00561E42">
          <w:rPr>
            <w:noProof/>
            <w:webHidden/>
          </w:rPr>
          <w:t>137</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68" w:history="1">
        <w:r w:rsidR="00251636" w:rsidRPr="00D0731B">
          <w:rPr>
            <w:rStyle w:val="Hyperlink"/>
            <w:noProof/>
          </w:rPr>
          <w:t>¿Qué es una solicitud?</w:t>
        </w:r>
        <w:r w:rsidR="00251636">
          <w:rPr>
            <w:noProof/>
            <w:webHidden/>
          </w:rPr>
          <w:tab/>
        </w:r>
        <w:r w:rsidR="00251636">
          <w:rPr>
            <w:noProof/>
            <w:webHidden/>
          </w:rPr>
          <w:fldChar w:fldCharType="begin"/>
        </w:r>
        <w:r w:rsidR="00251636">
          <w:rPr>
            <w:noProof/>
            <w:webHidden/>
          </w:rPr>
          <w:instrText xml:space="preserve"> PAGEREF _Toc489222068 \h </w:instrText>
        </w:r>
        <w:r w:rsidR="00251636">
          <w:rPr>
            <w:noProof/>
            <w:webHidden/>
          </w:rPr>
        </w:r>
        <w:r w:rsidR="00251636">
          <w:rPr>
            <w:noProof/>
            <w:webHidden/>
          </w:rPr>
          <w:fldChar w:fldCharType="separate"/>
        </w:r>
        <w:r w:rsidR="00561E42">
          <w:rPr>
            <w:noProof/>
            <w:webHidden/>
          </w:rPr>
          <w:t>143</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69" w:history="1">
        <w:r w:rsidR="00251636" w:rsidRPr="00D0731B">
          <w:rPr>
            <w:rStyle w:val="Hyperlink"/>
            <w:noProof/>
          </w:rPr>
          <w:t>Cómo filtrar con solicitudes</w:t>
        </w:r>
        <w:r w:rsidR="00251636">
          <w:rPr>
            <w:noProof/>
            <w:webHidden/>
          </w:rPr>
          <w:tab/>
        </w:r>
        <w:r w:rsidR="00251636">
          <w:rPr>
            <w:noProof/>
            <w:webHidden/>
          </w:rPr>
          <w:fldChar w:fldCharType="begin"/>
        </w:r>
        <w:r w:rsidR="00251636">
          <w:rPr>
            <w:noProof/>
            <w:webHidden/>
          </w:rPr>
          <w:instrText xml:space="preserve"> PAGEREF _Toc489222069 \h </w:instrText>
        </w:r>
        <w:r w:rsidR="00251636">
          <w:rPr>
            <w:noProof/>
            <w:webHidden/>
          </w:rPr>
        </w:r>
        <w:r w:rsidR="00251636">
          <w:rPr>
            <w:noProof/>
            <w:webHidden/>
          </w:rPr>
          <w:fldChar w:fldCharType="separate"/>
        </w:r>
        <w:r w:rsidR="00561E42">
          <w:rPr>
            <w:noProof/>
            <w:webHidden/>
          </w:rPr>
          <w:t>145</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70" w:history="1">
        <w:r w:rsidR="00251636" w:rsidRPr="00D0731B">
          <w:rPr>
            <w:rStyle w:val="Hyperlink"/>
            <w:noProof/>
          </w:rPr>
          <w:t>Insertar solicitudes en la página de informe</w:t>
        </w:r>
        <w:r w:rsidR="00251636">
          <w:rPr>
            <w:noProof/>
            <w:webHidden/>
          </w:rPr>
          <w:tab/>
        </w:r>
        <w:r w:rsidR="00251636">
          <w:rPr>
            <w:noProof/>
            <w:webHidden/>
          </w:rPr>
          <w:fldChar w:fldCharType="begin"/>
        </w:r>
        <w:r w:rsidR="00251636">
          <w:rPr>
            <w:noProof/>
            <w:webHidden/>
          </w:rPr>
          <w:instrText xml:space="preserve"> PAGEREF _Toc489222070 \h </w:instrText>
        </w:r>
        <w:r w:rsidR="00251636">
          <w:rPr>
            <w:noProof/>
            <w:webHidden/>
          </w:rPr>
        </w:r>
        <w:r w:rsidR="00251636">
          <w:rPr>
            <w:noProof/>
            <w:webHidden/>
          </w:rPr>
          <w:fldChar w:fldCharType="separate"/>
        </w:r>
        <w:r w:rsidR="00561E42">
          <w:rPr>
            <w:noProof/>
            <w:webHidden/>
          </w:rPr>
          <w:t>148</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71" w:history="1">
        <w:r w:rsidR="00251636" w:rsidRPr="00D0731B">
          <w:rPr>
            <w:rStyle w:val="Hyperlink"/>
            <w:noProof/>
          </w:rPr>
          <w:t>Crear una página de solicitud</w:t>
        </w:r>
        <w:r w:rsidR="00251636">
          <w:rPr>
            <w:noProof/>
            <w:webHidden/>
          </w:rPr>
          <w:tab/>
        </w:r>
        <w:r w:rsidR="00251636">
          <w:rPr>
            <w:noProof/>
            <w:webHidden/>
          </w:rPr>
          <w:fldChar w:fldCharType="begin"/>
        </w:r>
        <w:r w:rsidR="00251636">
          <w:rPr>
            <w:noProof/>
            <w:webHidden/>
          </w:rPr>
          <w:instrText xml:space="preserve"> PAGEREF _Toc489222071 \h </w:instrText>
        </w:r>
        <w:r w:rsidR="00251636">
          <w:rPr>
            <w:noProof/>
            <w:webHidden/>
          </w:rPr>
        </w:r>
        <w:r w:rsidR="00251636">
          <w:rPr>
            <w:noProof/>
            <w:webHidden/>
          </w:rPr>
          <w:fldChar w:fldCharType="separate"/>
        </w:r>
        <w:r w:rsidR="00561E42">
          <w:rPr>
            <w:noProof/>
            <w:webHidden/>
          </w:rPr>
          <w:t>149</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72" w:history="1">
        <w:r w:rsidR="00251636" w:rsidRPr="00D0731B">
          <w:rPr>
            <w:rStyle w:val="Hyperlink"/>
            <w:noProof/>
          </w:rPr>
          <w:t>Ejercicio: Filtrado y solicitud de datos</w:t>
        </w:r>
        <w:r w:rsidR="00251636">
          <w:rPr>
            <w:noProof/>
            <w:webHidden/>
          </w:rPr>
          <w:tab/>
        </w:r>
        <w:r w:rsidR="00251636">
          <w:rPr>
            <w:noProof/>
            <w:webHidden/>
          </w:rPr>
          <w:fldChar w:fldCharType="begin"/>
        </w:r>
        <w:r w:rsidR="00251636">
          <w:rPr>
            <w:noProof/>
            <w:webHidden/>
          </w:rPr>
          <w:instrText xml:space="preserve"> PAGEREF _Toc489222072 \h </w:instrText>
        </w:r>
        <w:r w:rsidR="00251636">
          <w:rPr>
            <w:noProof/>
            <w:webHidden/>
          </w:rPr>
        </w:r>
        <w:r w:rsidR="00251636">
          <w:rPr>
            <w:noProof/>
            <w:webHidden/>
          </w:rPr>
          <w:fldChar w:fldCharType="separate"/>
        </w:r>
        <w:r w:rsidR="00561E42">
          <w:rPr>
            <w:noProof/>
            <w:webHidden/>
          </w:rPr>
          <w:t>150</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73" w:history="1">
        <w:r w:rsidR="00251636" w:rsidRPr="00D0731B">
          <w:rPr>
            <w:rStyle w:val="Hyperlink"/>
            <w:noProof/>
          </w:rPr>
          <w:t>Cómo crear cálculos en un informe</w:t>
        </w:r>
        <w:r w:rsidR="00251636">
          <w:rPr>
            <w:noProof/>
            <w:webHidden/>
          </w:rPr>
          <w:tab/>
        </w:r>
        <w:r w:rsidR="00251636">
          <w:rPr>
            <w:noProof/>
            <w:webHidden/>
          </w:rPr>
          <w:fldChar w:fldCharType="begin"/>
        </w:r>
        <w:r w:rsidR="00251636">
          <w:rPr>
            <w:noProof/>
            <w:webHidden/>
          </w:rPr>
          <w:instrText xml:space="preserve"> PAGEREF _Toc489222073 \h </w:instrText>
        </w:r>
        <w:r w:rsidR="00251636">
          <w:rPr>
            <w:noProof/>
            <w:webHidden/>
          </w:rPr>
        </w:r>
        <w:r w:rsidR="00251636">
          <w:rPr>
            <w:noProof/>
            <w:webHidden/>
          </w:rPr>
          <w:fldChar w:fldCharType="separate"/>
        </w:r>
        <w:r w:rsidR="00561E42">
          <w:rPr>
            <w:noProof/>
            <w:webHidden/>
          </w:rPr>
          <w:t>158</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74" w:history="1">
        <w:r w:rsidR="00251636" w:rsidRPr="00D0731B">
          <w:rPr>
            <w:rStyle w:val="Hyperlink"/>
            <w:noProof/>
          </w:rPr>
          <w:t>Diferencias entre el cálculo de consulta y el cálculo de diseño</w:t>
        </w:r>
        <w:r w:rsidR="00251636">
          <w:rPr>
            <w:noProof/>
            <w:webHidden/>
          </w:rPr>
          <w:tab/>
        </w:r>
        <w:r w:rsidR="00251636">
          <w:rPr>
            <w:noProof/>
            <w:webHidden/>
          </w:rPr>
          <w:fldChar w:fldCharType="begin"/>
        </w:r>
        <w:r w:rsidR="00251636">
          <w:rPr>
            <w:noProof/>
            <w:webHidden/>
          </w:rPr>
          <w:instrText xml:space="preserve"> PAGEREF _Toc489222074 \h </w:instrText>
        </w:r>
        <w:r w:rsidR="00251636">
          <w:rPr>
            <w:noProof/>
            <w:webHidden/>
          </w:rPr>
        </w:r>
        <w:r w:rsidR="00251636">
          <w:rPr>
            <w:noProof/>
            <w:webHidden/>
          </w:rPr>
          <w:fldChar w:fldCharType="separate"/>
        </w:r>
        <w:r w:rsidR="00561E42">
          <w:rPr>
            <w:noProof/>
            <w:webHidden/>
          </w:rPr>
          <w:t>162</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75" w:history="1">
        <w:r w:rsidR="00251636" w:rsidRPr="00D0731B">
          <w:rPr>
            <w:rStyle w:val="Hyperlink"/>
            <w:noProof/>
          </w:rPr>
          <w:t>Cómo trabajar con páginas de informe</w:t>
        </w:r>
        <w:r w:rsidR="00251636">
          <w:rPr>
            <w:noProof/>
            <w:webHidden/>
          </w:rPr>
          <w:tab/>
        </w:r>
        <w:r w:rsidR="00251636">
          <w:rPr>
            <w:noProof/>
            <w:webHidden/>
          </w:rPr>
          <w:fldChar w:fldCharType="begin"/>
        </w:r>
        <w:r w:rsidR="00251636">
          <w:rPr>
            <w:noProof/>
            <w:webHidden/>
          </w:rPr>
          <w:instrText xml:space="preserve"> PAGEREF _Toc489222075 \h </w:instrText>
        </w:r>
        <w:r w:rsidR="00251636">
          <w:rPr>
            <w:noProof/>
            <w:webHidden/>
          </w:rPr>
        </w:r>
        <w:r w:rsidR="00251636">
          <w:rPr>
            <w:noProof/>
            <w:webHidden/>
          </w:rPr>
          <w:fldChar w:fldCharType="separate"/>
        </w:r>
        <w:r w:rsidR="00561E42">
          <w:rPr>
            <w:noProof/>
            <w:webHidden/>
          </w:rPr>
          <w:t>164</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76" w:history="1">
        <w:r w:rsidR="00251636" w:rsidRPr="00D0731B">
          <w:rPr>
            <w:rStyle w:val="Hyperlink"/>
            <w:noProof/>
          </w:rPr>
          <w:t>Ejercicio: Creación de cálculos y adición de formato</w:t>
        </w:r>
        <w:r w:rsidR="00251636">
          <w:rPr>
            <w:noProof/>
            <w:webHidden/>
          </w:rPr>
          <w:tab/>
        </w:r>
        <w:r w:rsidR="00251636">
          <w:rPr>
            <w:noProof/>
            <w:webHidden/>
          </w:rPr>
          <w:fldChar w:fldCharType="begin"/>
        </w:r>
        <w:r w:rsidR="00251636">
          <w:rPr>
            <w:noProof/>
            <w:webHidden/>
          </w:rPr>
          <w:instrText xml:space="preserve"> PAGEREF _Toc489222076 \h </w:instrText>
        </w:r>
        <w:r w:rsidR="00251636">
          <w:rPr>
            <w:noProof/>
            <w:webHidden/>
          </w:rPr>
        </w:r>
        <w:r w:rsidR="00251636">
          <w:rPr>
            <w:noProof/>
            <w:webHidden/>
          </w:rPr>
          <w:fldChar w:fldCharType="separate"/>
        </w:r>
        <w:r w:rsidR="00561E42">
          <w:rPr>
            <w:noProof/>
            <w:webHidden/>
          </w:rPr>
          <w:t>166</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77" w:history="1">
        <w:r w:rsidR="00251636" w:rsidRPr="00D0731B">
          <w:rPr>
            <w:rStyle w:val="Hyperlink"/>
            <w:noProof/>
          </w:rPr>
          <w:t>Lección: Crear tipos adicionales de informes</w:t>
        </w:r>
        <w:r w:rsidR="00251636">
          <w:rPr>
            <w:noProof/>
            <w:webHidden/>
          </w:rPr>
          <w:tab/>
        </w:r>
        <w:r w:rsidR="00251636">
          <w:rPr>
            <w:noProof/>
            <w:webHidden/>
          </w:rPr>
          <w:fldChar w:fldCharType="begin"/>
        </w:r>
        <w:r w:rsidR="00251636">
          <w:rPr>
            <w:noProof/>
            <w:webHidden/>
          </w:rPr>
          <w:instrText xml:space="preserve"> PAGEREF _Toc489222077 \h </w:instrText>
        </w:r>
        <w:r w:rsidR="00251636">
          <w:rPr>
            <w:noProof/>
            <w:webHidden/>
          </w:rPr>
        </w:r>
        <w:r w:rsidR="00251636">
          <w:rPr>
            <w:noProof/>
            <w:webHidden/>
          </w:rPr>
          <w:fldChar w:fldCharType="separate"/>
        </w:r>
        <w:r w:rsidR="00561E42">
          <w:rPr>
            <w:noProof/>
            <w:webHidden/>
          </w:rPr>
          <w:t>175</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78" w:history="1">
        <w:r w:rsidR="00251636" w:rsidRPr="00D0731B">
          <w:rPr>
            <w:rStyle w:val="Hyperlink"/>
            <w:noProof/>
          </w:rPr>
          <w:t>¿Qué es un informe Obtención de detalles?</w:t>
        </w:r>
        <w:r w:rsidR="00251636">
          <w:rPr>
            <w:noProof/>
            <w:webHidden/>
          </w:rPr>
          <w:tab/>
        </w:r>
        <w:r w:rsidR="00251636">
          <w:rPr>
            <w:noProof/>
            <w:webHidden/>
          </w:rPr>
          <w:fldChar w:fldCharType="begin"/>
        </w:r>
        <w:r w:rsidR="00251636">
          <w:rPr>
            <w:noProof/>
            <w:webHidden/>
          </w:rPr>
          <w:instrText xml:space="preserve"> PAGEREF _Toc489222078 \h </w:instrText>
        </w:r>
        <w:r w:rsidR="00251636">
          <w:rPr>
            <w:noProof/>
            <w:webHidden/>
          </w:rPr>
        </w:r>
        <w:r w:rsidR="00251636">
          <w:rPr>
            <w:noProof/>
            <w:webHidden/>
          </w:rPr>
          <w:fldChar w:fldCharType="separate"/>
        </w:r>
        <w:r w:rsidR="00561E42">
          <w:rPr>
            <w:noProof/>
            <w:webHidden/>
          </w:rPr>
          <w:t>175</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79" w:history="1">
        <w:r w:rsidR="00251636" w:rsidRPr="00D0731B">
          <w:rPr>
            <w:rStyle w:val="Hyperlink"/>
            <w:noProof/>
          </w:rPr>
          <w:t>Ejercicio: Crear un informe de obtención de detalles</w:t>
        </w:r>
        <w:r w:rsidR="00251636">
          <w:rPr>
            <w:noProof/>
            <w:webHidden/>
          </w:rPr>
          <w:tab/>
        </w:r>
        <w:r w:rsidR="00251636">
          <w:rPr>
            <w:noProof/>
            <w:webHidden/>
          </w:rPr>
          <w:fldChar w:fldCharType="begin"/>
        </w:r>
        <w:r w:rsidR="00251636">
          <w:rPr>
            <w:noProof/>
            <w:webHidden/>
          </w:rPr>
          <w:instrText xml:space="preserve"> PAGEREF _Toc489222079 \h </w:instrText>
        </w:r>
        <w:r w:rsidR="00251636">
          <w:rPr>
            <w:noProof/>
            <w:webHidden/>
          </w:rPr>
        </w:r>
        <w:r w:rsidR="00251636">
          <w:rPr>
            <w:noProof/>
            <w:webHidden/>
          </w:rPr>
          <w:fldChar w:fldCharType="separate"/>
        </w:r>
        <w:r w:rsidR="00561E42">
          <w:rPr>
            <w:noProof/>
            <w:webHidden/>
          </w:rPr>
          <w:t>179</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80" w:history="1">
        <w:r w:rsidR="00251636" w:rsidRPr="00D0731B">
          <w:rPr>
            <w:rStyle w:val="Hyperlink"/>
            <w:noProof/>
          </w:rPr>
          <w:t>¿Qué es una unión?</w:t>
        </w:r>
        <w:r w:rsidR="00251636">
          <w:rPr>
            <w:noProof/>
            <w:webHidden/>
          </w:rPr>
          <w:tab/>
        </w:r>
        <w:r w:rsidR="00251636">
          <w:rPr>
            <w:noProof/>
            <w:webHidden/>
          </w:rPr>
          <w:fldChar w:fldCharType="begin"/>
        </w:r>
        <w:r w:rsidR="00251636">
          <w:rPr>
            <w:noProof/>
            <w:webHidden/>
          </w:rPr>
          <w:instrText xml:space="preserve"> PAGEREF _Toc489222080 \h </w:instrText>
        </w:r>
        <w:r w:rsidR="00251636">
          <w:rPr>
            <w:noProof/>
            <w:webHidden/>
          </w:rPr>
        </w:r>
        <w:r w:rsidR="00251636">
          <w:rPr>
            <w:noProof/>
            <w:webHidden/>
          </w:rPr>
          <w:fldChar w:fldCharType="separate"/>
        </w:r>
        <w:r w:rsidR="00561E42">
          <w:rPr>
            <w:noProof/>
            <w:webHidden/>
          </w:rPr>
          <w:t>187</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81" w:history="1">
        <w:r w:rsidR="00251636" w:rsidRPr="00D0731B">
          <w:rPr>
            <w:rStyle w:val="Hyperlink"/>
            <w:noProof/>
          </w:rPr>
          <w:t>¿Qué es un informe Maestro-Detalle?</w:t>
        </w:r>
        <w:r w:rsidR="00251636">
          <w:rPr>
            <w:noProof/>
            <w:webHidden/>
          </w:rPr>
          <w:tab/>
        </w:r>
        <w:r w:rsidR="00251636">
          <w:rPr>
            <w:noProof/>
            <w:webHidden/>
          </w:rPr>
          <w:fldChar w:fldCharType="begin"/>
        </w:r>
        <w:r w:rsidR="00251636">
          <w:rPr>
            <w:noProof/>
            <w:webHidden/>
          </w:rPr>
          <w:instrText xml:space="preserve"> PAGEREF _Toc489222081 \h </w:instrText>
        </w:r>
        <w:r w:rsidR="00251636">
          <w:rPr>
            <w:noProof/>
            <w:webHidden/>
          </w:rPr>
        </w:r>
        <w:r w:rsidR="00251636">
          <w:rPr>
            <w:noProof/>
            <w:webHidden/>
          </w:rPr>
          <w:fldChar w:fldCharType="separate"/>
        </w:r>
        <w:r w:rsidR="00561E42">
          <w:rPr>
            <w:noProof/>
            <w:webHidden/>
          </w:rPr>
          <w:t>188</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82" w:history="1">
        <w:r w:rsidR="00251636" w:rsidRPr="00D0731B">
          <w:rPr>
            <w:rStyle w:val="Hyperlink"/>
            <w:noProof/>
          </w:rPr>
          <w:t>Ejercicio: Crear un informe Maestro-Detalle</w:t>
        </w:r>
        <w:r w:rsidR="00251636">
          <w:rPr>
            <w:noProof/>
            <w:webHidden/>
          </w:rPr>
          <w:tab/>
        </w:r>
        <w:r w:rsidR="00251636">
          <w:rPr>
            <w:noProof/>
            <w:webHidden/>
          </w:rPr>
          <w:fldChar w:fldCharType="begin"/>
        </w:r>
        <w:r w:rsidR="00251636">
          <w:rPr>
            <w:noProof/>
            <w:webHidden/>
          </w:rPr>
          <w:instrText xml:space="preserve"> PAGEREF _Toc489222082 \h </w:instrText>
        </w:r>
        <w:r w:rsidR="00251636">
          <w:rPr>
            <w:noProof/>
            <w:webHidden/>
          </w:rPr>
        </w:r>
        <w:r w:rsidR="00251636">
          <w:rPr>
            <w:noProof/>
            <w:webHidden/>
          </w:rPr>
          <w:fldChar w:fldCharType="separate"/>
        </w:r>
        <w:r w:rsidR="00561E42">
          <w:rPr>
            <w:noProof/>
            <w:webHidden/>
          </w:rPr>
          <w:t>191</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83" w:history="1">
        <w:r w:rsidR="00251636" w:rsidRPr="00D0731B">
          <w:rPr>
            <w:rStyle w:val="Hyperlink"/>
            <w:noProof/>
          </w:rPr>
          <w:t>¿Qué es un informe con una unión?</w:t>
        </w:r>
        <w:r w:rsidR="00251636">
          <w:rPr>
            <w:noProof/>
            <w:webHidden/>
          </w:rPr>
          <w:tab/>
        </w:r>
        <w:r w:rsidR="00251636">
          <w:rPr>
            <w:noProof/>
            <w:webHidden/>
          </w:rPr>
          <w:fldChar w:fldCharType="begin"/>
        </w:r>
        <w:r w:rsidR="00251636">
          <w:rPr>
            <w:noProof/>
            <w:webHidden/>
          </w:rPr>
          <w:instrText xml:space="preserve"> PAGEREF _Toc489222083 \h </w:instrText>
        </w:r>
        <w:r w:rsidR="00251636">
          <w:rPr>
            <w:noProof/>
            <w:webHidden/>
          </w:rPr>
        </w:r>
        <w:r w:rsidR="00251636">
          <w:rPr>
            <w:noProof/>
            <w:webHidden/>
          </w:rPr>
          <w:fldChar w:fldCharType="separate"/>
        </w:r>
        <w:r w:rsidR="00561E42">
          <w:rPr>
            <w:noProof/>
            <w:webHidden/>
          </w:rPr>
          <w:t>195</w:t>
        </w:r>
        <w:r w:rsidR="00251636">
          <w:rPr>
            <w:noProof/>
            <w:webHidden/>
          </w:rPr>
          <w:fldChar w:fldCharType="end"/>
        </w:r>
      </w:hyperlink>
    </w:p>
    <w:p w:rsidR="00251636" w:rsidRDefault="005B6E31">
      <w:pPr>
        <w:pStyle w:val="TOC2"/>
        <w:tabs>
          <w:tab w:val="right" w:leader="dot" w:pos="10070"/>
        </w:tabs>
        <w:rPr>
          <w:rFonts w:asciiTheme="minorHAnsi" w:eastAsiaTheme="minorEastAsia" w:hAnsiTheme="minorHAnsi" w:cstheme="minorBidi"/>
          <w:noProof/>
          <w:lang w:val="de-DE" w:eastAsia="de-DE" w:bidi="ar-SA"/>
        </w:rPr>
      </w:pPr>
      <w:hyperlink w:anchor="_Toc489222084" w:history="1">
        <w:r w:rsidR="00251636" w:rsidRPr="00D0731B">
          <w:rPr>
            <w:rStyle w:val="Hyperlink"/>
            <w:noProof/>
          </w:rPr>
          <w:t>Cómo realizar un envío masivo de informes personalizados</w:t>
        </w:r>
        <w:r w:rsidR="00251636">
          <w:rPr>
            <w:noProof/>
            <w:webHidden/>
          </w:rPr>
          <w:tab/>
        </w:r>
        <w:r w:rsidR="00251636">
          <w:rPr>
            <w:noProof/>
            <w:webHidden/>
          </w:rPr>
          <w:fldChar w:fldCharType="begin"/>
        </w:r>
        <w:r w:rsidR="00251636">
          <w:rPr>
            <w:noProof/>
            <w:webHidden/>
          </w:rPr>
          <w:instrText xml:space="preserve"> PAGEREF _Toc489222084 \h </w:instrText>
        </w:r>
        <w:r w:rsidR="00251636">
          <w:rPr>
            <w:noProof/>
            <w:webHidden/>
          </w:rPr>
        </w:r>
        <w:r w:rsidR="00251636">
          <w:rPr>
            <w:noProof/>
            <w:webHidden/>
          </w:rPr>
          <w:fldChar w:fldCharType="separate"/>
        </w:r>
        <w:r w:rsidR="00561E42">
          <w:rPr>
            <w:noProof/>
            <w:webHidden/>
          </w:rPr>
          <w:t>202</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85" w:history="1">
        <w:r w:rsidR="00251636" w:rsidRPr="00D0731B">
          <w:rPr>
            <w:rStyle w:val="Hyperlink"/>
            <w:noProof/>
          </w:rPr>
          <w:t>Ejercicio: Envío masivo de un informe</w:t>
        </w:r>
        <w:r w:rsidR="00251636">
          <w:rPr>
            <w:noProof/>
            <w:webHidden/>
          </w:rPr>
          <w:tab/>
        </w:r>
        <w:r w:rsidR="00251636">
          <w:rPr>
            <w:noProof/>
            <w:webHidden/>
          </w:rPr>
          <w:fldChar w:fldCharType="begin"/>
        </w:r>
        <w:r w:rsidR="00251636">
          <w:rPr>
            <w:noProof/>
            <w:webHidden/>
          </w:rPr>
          <w:instrText xml:space="preserve"> PAGEREF _Toc489222085 \h </w:instrText>
        </w:r>
        <w:r w:rsidR="00251636">
          <w:rPr>
            <w:noProof/>
            <w:webHidden/>
          </w:rPr>
        </w:r>
        <w:r w:rsidR="00251636">
          <w:rPr>
            <w:noProof/>
            <w:webHidden/>
          </w:rPr>
          <w:fldChar w:fldCharType="separate"/>
        </w:r>
        <w:r w:rsidR="00561E42">
          <w:rPr>
            <w:noProof/>
            <w:webHidden/>
          </w:rPr>
          <w:t>205</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86" w:history="1">
        <w:r w:rsidR="00251636" w:rsidRPr="00D0731B">
          <w:rPr>
            <w:rStyle w:val="Hyperlink"/>
            <w:noProof/>
          </w:rPr>
          <w:t>Lab 1</w:t>
        </w:r>
        <w:r w:rsidR="00251636">
          <w:rPr>
            <w:noProof/>
            <w:webHidden/>
          </w:rPr>
          <w:tab/>
        </w:r>
        <w:r w:rsidR="00251636">
          <w:rPr>
            <w:noProof/>
            <w:webHidden/>
          </w:rPr>
          <w:fldChar w:fldCharType="begin"/>
        </w:r>
        <w:r w:rsidR="00251636">
          <w:rPr>
            <w:noProof/>
            <w:webHidden/>
          </w:rPr>
          <w:instrText xml:space="preserve"> PAGEREF _Toc489222086 \h </w:instrText>
        </w:r>
        <w:r w:rsidR="00251636">
          <w:rPr>
            <w:noProof/>
            <w:webHidden/>
          </w:rPr>
        </w:r>
        <w:r w:rsidR="00251636">
          <w:rPr>
            <w:noProof/>
            <w:webHidden/>
          </w:rPr>
          <w:fldChar w:fldCharType="separate"/>
        </w:r>
        <w:r w:rsidR="00561E42">
          <w:rPr>
            <w:noProof/>
            <w:webHidden/>
          </w:rPr>
          <w:t>207</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87" w:history="1">
        <w:r w:rsidR="00251636" w:rsidRPr="00D0731B">
          <w:rPr>
            <w:rStyle w:val="Hyperlink"/>
            <w:noProof/>
          </w:rPr>
          <w:t>Lab 2</w:t>
        </w:r>
        <w:r w:rsidR="00251636">
          <w:rPr>
            <w:noProof/>
            <w:webHidden/>
          </w:rPr>
          <w:tab/>
        </w:r>
        <w:r w:rsidR="00251636">
          <w:rPr>
            <w:noProof/>
            <w:webHidden/>
          </w:rPr>
          <w:fldChar w:fldCharType="begin"/>
        </w:r>
        <w:r w:rsidR="00251636">
          <w:rPr>
            <w:noProof/>
            <w:webHidden/>
          </w:rPr>
          <w:instrText xml:space="preserve"> PAGEREF _Toc489222087 \h </w:instrText>
        </w:r>
        <w:r w:rsidR="00251636">
          <w:rPr>
            <w:noProof/>
            <w:webHidden/>
          </w:rPr>
        </w:r>
        <w:r w:rsidR="00251636">
          <w:rPr>
            <w:noProof/>
            <w:webHidden/>
          </w:rPr>
          <w:fldChar w:fldCharType="separate"/>
        </w:r>
        <w:r w:rsidR="00561E42">
          <w:rPr>
            <w:noProof/>
            <w:webHidden/>
          </w:rPr>
          <w:t>211</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88" w:history="1">
        <w:r w:rsidR="00251636" w:rsidRPr="00D0731B">
          <w:rPr>
            <w:rStyle w:val="Hyperlink"/>
            <w:noProof/>
          </w:rPr>
          <w:t>Anexo A, Analysis: Iconos y botones de Cognos Connection</w:t>
        </w:r>
        <w:r w:rsidR="00251636">
          <w:rPr>
            <w:noProof/>
            <w:webHidden/>
          </w:rPr>
          <w:tab/>
        </w:r>
        <w:r w:rsidR="00251636">
          <w:rPr>
            <w:noProof/>
            <w:webHidden/>
          </w:rPr>
          <w:fldChar w:fldCharType="begin"/>
        </w:r>
        <w:r w:rsidR="00251636">
          <w:rPr>
            <w:noProof/>
            <w:webHidden/>
          </w:rPr>
          <w:instrText xml:space="preserve"> PAGEREF _Toc489222088 \h </w:instrText>
        </w:r>
        <w:r w:rsidR="00251636">
          <w:rPr>
            <w:noProof/>
            <w:webHidden/>
          </w:rPr>
        </w:r>
        <w:r w:rsidR="00251636">
          <w:rPr>
            <w:noProof/>
            <w:webHidden/>
          </w:rPr>
          <w:fldChar w:fldCharType="separate"/>
        </w:r>
        <w:r w:rsidR="00561E42">
          <w:rPr>
            <w:noProof/>
            <w:webHidden/>
          </w:rPr>
          <w:t>217</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89" w:history="1">
        <w:r w:rsidR="00251636" w:rsidRPr="00D0731B">
          <w:rPr>
            <w:rStyle w:val="Hyperlink"/>
            <w:noProof/>
          </w:rPr>
          <w:t>Anexo B, Analysis: Iconos y botones de Query Studio</w:t>
        </w:r>
        <w:r w:rsidR="00251636">
          <w:rPr>
            <w:noProof/>
            <w:webHidden/>
          </w:rPr>
          <w:tab/>
        </w:r>
        <w:r w:rsidR="00251636">
          <w:rPr>
            <w:noProof/>
            <w:webHidden/>
          </w:rPr>
          <w:fldChar w:fldCharType="begin"/>
        </w:r>
        <w:r w:rsidR="00251636">
          <w:rPr>
            <w:noProof/>
            <w:webHidden/>
          </w:rPr>
          <w:instrText xml:space="preserve"> PAGEREF _Toc489222089 \h </w:instrText>
        </w:r>
        <w:r w:rsidR="00251636">
          <w:rPr>
            <w:noProof/>
            <w:webHidden/>
          </w:rPr>
        </w:r>
        <w:r w:rsidR="00251636">
          <w:rPr>
            <w:noProof/>
            <w:webHidden/>
          </w:rPr>
          <w:fldChar w:fldCharType="separate"/>
        </w:r>
        <w:r w:rsidR="00561E42">
          <w:rPr>
            <w:noProof/>
            <w:webHidden/>
          </w:rPr>
          <w:t>219</w:t>
        </w:r>
        <w:r w:rsidR="00251636">
          <w:rPr>
            <w:noProof/>
            <w:webHidden/>
          </w:rPr>
          <w:fldChar w:fldCharType="end"/>
        </w:r>
      </w:hyperlink>
    </w:p>
    <w:p w:rsidR="00251636" w:rsidRDefault="005B6E31">
      <w:pPr>
        <w:pStyle w:val="TOC1"/>
        <w:tabs>
          <w:tab w:val="right" w:leader="dot" w:pos="10070"/>
        </w:tabs>
        <w:rPr>
          <w:rFonts w:asciiTheme="minorHAnsi" w:eastAsiaTheme="minorEastAsia" w:hAnsiTheme="minorHAnsi" w:cstheme="minorBidi"/>
          <w:noProof/>
          <w:lang w:val="de-DE" w:eastAsia="de-DE" w:bidi="ar-SA"/>
        </w:rPr>
      </w:pPr>
      <w:hyperlink w:anchor="_Toc489222090" w:history="1">
        <w:r w:rsidR="00251636" w:rsidRPr="00D0731B">
          <w:rPr>
            <w:rStyle w:val="Hyperlink"/>
            <w:noProof/>
          </w:rPr>
          <w:t>Anexo C, Business Intelligence: Iconos y botones de Report Studio</w:t>
        </w:r>
        <w:r w:rsidR="00251636">
          <w:rPr>
            <w:noProof/>
            <w:webHidden/>
          </w:rPr>
          <w:tab/>
        </w:r>
        <w:r w:rsidR="00251636">
          <w:rPr>
            <w:noProof/>
            <w:webHidden/>
          </w:rPr>
          <w:fldChar w:fldCharType="begin"/>
        </w:r>
        <w:r w:rsidR="00251636">
          <w:rPr>
            <w:noProof/>
            <w:webHidden/>
          </w:rPr>
          <w:instrText xml:space="preserve"> PAGEREF _Toc489222090 \h </w:instrText>
        </w:r>
        <w:r w:rsidR="00251636">
          <w:rPr>
            <w:noProof/>
            <w:webHidden/>
          </w:rPr>
        </w:r>
        <w:r w:rsidR="00251636">
          <w:rPr>
            <w:noProof/>
            <w:webHidden/>
          </w:rPr>
          <w:fldChar w:fldCharType="separate"/>
        </w:r>
        <w:r w:rsidR="00561E42">
          <w:rPr>
            <w:noProof/>
            <w:webHidden/>
          </w:rPr>
          <w:t>221</w:t>
        </w:r>
        <w:r w:rsidR="00251636">
          <w:rPr>
            <w:noProof/>
            <w:webHidden/>
          </w:rPr>
          <w:fldChar w:fldCharType="end"/>
        </w:r>
      </w:hyperlink>
    </w:p>
    <w:p w:rsidR="0053251E" w:rsidRPr="00510CC5" w:rsidRDefault="00855375">
      <w:pPr>
        <w:pStyle w:val="TOC1"/>
        <w:tabs>
          <w:tab w:val="right" w:leader="dot" w:pos="10070"/>
        </w:tabs>
        <w:rPr>
          <w:noProof/>
        </w:rPr>
      </w:pPr>
      <w:r>
        <w:rPr>
          <w:rFonts w:ascii="Tahoma" w:hAnsi="Tahoma" w:cs="Tahoma"/>
        </w:rPr>
        <w:fldChar w:fldCharType="end"/>
      </w:r>
      <w:bookmarkEnd w:id="43"/>
    </w:p>
    <w:p w:rsidR="00A555C4" w:rsidRPr="00E75FBB" w:rsidRDefault="00A555C4" w:rsidP="00B76ABA">
      <w:pPr>
        <w:pStyle w:val="ConcurHeading1"/>
        <w:sectPr w:rsidR="00A555C4" w:rsidRPr="00E75FBB" w:rsidSect="00A555C4">
          <w:headerReference w:type="default" r:id="rId14"/>
          <w:footerReference w:type="default" r:id="rId15"/>
          <w:type w:val="continuous"/>
          <w:pgSz w:w="12240" w:h="15840"/>
          <w:pgMar w:top="1008" w:right="1080" w:bottom="1008" w:left="1080" w:header="720" w:footer="720" w:gutter="0"/>
          <w:pgNumType w:fmt="lowerRoman" w:start="1"/>
          <w:cols w:space="720"/>
          <w:titlePg/>
          <w:docGrid w:linePitch="360"/>
        </w:sectPr>
      </w:pPr>
      <w:bookmarkStart w:id="44" w:name="_Toc339015250"/>
      <w:bookmarkStart w:id="45" w:name="_Toc341950003"/>
      <w:bookmarkStart w:id="46" w:name="_Toc340145580"/>
      <w:bookmarkStart w:id="47" w:name="_Toc345075593"/>
      <w:bookmarkStart w:id="48" w:name="_Toc345075802"/>
      <w:bookmarkStart w:id="49" w:name="_Toc345076575"/>
      <w:bookmarkStart w:id="50" w:name="_Toc345080645"/>
      <w:bookmarkStart w:id="51" w:name="_Toc346536170"/>
      <w:bookmarkStart w:id="52" w:name="_Toc346806250"/>
      <w:bookmarkStart w:id="53" w:name="_Toc347164465"/>
      <w:bookmarkStart w:id="54" w:name="_Toc350003792"/>
      <w:bookmarkStart w:id="55" w:name="_Toc351041226"/>
      <w:bookmarkStart w:id="56" w:name="_Toc351041303"/>
      <w:bookmarkStart w:id="57" w:name="_Toc351041486"/>
      <w:bookmarkStart w:id="58" w:name="_Toc340145588"/>
    </w:p>
    <w:bookmarkEnd w:id="44"/>
    <w:bookmarkEnd w:id="45"/>
    <w:bookmarkEnd w:id="46"/>
    <w:bookmarkEnd w:id="47"/>
    <w:bookmarkEnd w:id="48"/>
    <w:bookmarkEnd w:id="49"/>
    <w:bookmarkEnd w:id="50"/>
    <w:bookmarkEnd w:id="51"/>
    <w:bookmarkEnd w:id="52"/>
    <w:bookmarkEnd w:id="53"/>
    <w:bookmarkEnd w:id="54"/>
    <w:bookmarkEnd w:id="55"/>
    <w:bookmarkEnd w:id="56"/>
    <w:bookmarkEnd w:id="57"/>
    <w:p w:rsidR="00926A16" w:rsidRDefault="00926A16" w:rsidP="00F9610C">
      <w:pPr>
        <w:pStyle w:val="ConcurBodyText"/>
        <w:rPr>
          <w:rFonts w:cs="Tahoma"/>
        </w:rPr>
      </w:pPr>
    </w:p>
    <w:p w:rsidR="00A77ED1" w:rsidRPr="007E5FA2" w:rsidRDefault="00A77ED1" w:rsidP="00F9610C">
      <w:pPr>
        <w:pStyle w:val="ConcurBodyText"/>
        <w:rPr>
          <w:rFonts w:cs="Tahoma"/>
        </w:rPr>
      </w:pPr>
      <w:r w:rsidRPr="007E5FA2">
        <w:rPr>
          <w:rFonts w:cs="Tahoma"/>
          <w:b/>
          <w:kern w:val="32"/>
          <w:sz w:val="32"/>
        </w:rPr>
        <w:t>Lección: Información general de la solución de análisis y generación de informes de Concur</w:t>
      </w:r>
    </w:p>
    <w:p w:rsidR="00F24BC9" w:rsidRPr="007E5FA2" w:rsidRDefault="00045A7A" w:rsidP="00F9610C">
      <w:pPr>
        <w:pStyle w:val="ConcurBodyText"/>
        <w:rPr>
          <w:rFonts w:cs="Tahoma"/>
        </w:rPr>
      </w:pPr>
      <w:r w:rsidRPr="007E5FA2">
        <w:rPr>
          <w:rFonts w:cs="Tahoma"/>
        </w:rPr>
        <w:t>En esta lección, se presentan las herramientas de generación de informes de Concur, una solución de análisis y generación de informes basada 100 % en web.</w:t>
      </w:r>
    </w:p>
    <w:p w:rsidR="00BD34DE" w:rsidRPr="007E5FA2" w:rsidRDefault="00045A7A" w:rsidP="00831802">
      <w:pPr>
        <w:pStyle w:val="ConcurHeading2"/>
      </w:pPr>
      <w:bookmarkStart w:id="59" w:name="_Toc465081029"/>
      <w:bookmarkStart w:id="60" w:name="_Toc489221977"/>
      <w:r w:rsidRPr="007E5FA2">
        <w:t>Objetivos</w:t>
      </w:r>
      <w:bookmarkEnd w:id="59"/>
      <w:bookmarkEnd w:id="60"/>
    </w:p>
    <w:p w:rsidR="00045A7A" w:rsidRPr="007E5FA2" w:rsidRDefault="00045A7A" w:rsidP="00045A7A">
      <w:pPr>
        <w:spacing w:after="0"/>
        <w:rPr>
          <w:rFonts w:ascii="Tahoma" w:hAnsi="Tahoma" w:cs="Tahoma"/>
          <w:sz w:val="20"/>
          <w:szCs w:val="24"/>
        </w:rPr>
      </w:pPr>
      <w:r w:rsidRPr="007E5FA2">
        <w:rPr>
          <w:rFonts w:ascii="Tahoma" w:hAnsi="Tahoma" w:cs="Tahoma"/>
          <w:sz w:val="20"/>
        </w:rPr>
        <w:t>Cuando termine esta lección, será capaz de:</w:t>
      </w:r>
    </w:p>
    <w:p w:rsidR="00045A7A" w:rsidRPr="007E5FA2" w:rsidRDefault="00045A7A" w:rsidP="00CB20CC">
      <w:pPr>
        <w:numPr>
          <w:ilvl w:val="0"/>
          <w:numId w:val="105"/>
        </w:numPr>
        <w:snapToGrid w:val="0"/>
        <w:spacing w:after="0"/>
        <w:rPr>
          <w:rFonts w:ascii="Tahoma" w:hAnsi="Tahoma" w:cs="Tahoma"/>
          <w:sz w:val="20"/>
          <w:szCs w:val="20"/>
        </w:rPr>
      </w:pPr>
      <w:r w:rsidRPr="007E5FA2">
        <w:rPr>
          <w:rFonts w:ascii="Tahoma" w:hAnsi="Tahoma" w:cs="Tahoma"/>
          <w:sz w:val="20"/>
        </w:rPr>
        <w:t>Explicar el objetivo de las herramientas de generación de informes de Concur.</w:t>
      </w:r>
    </w:p>
    <w:p w:rsidR="00045A7A" w:rsidRPr="007E5FA2" w:rsidRDefault="00045A7A" w:rsidP="00CB20CC">
      <w:pPr>
        <w:numPr>
          <w:ilvl w:val="0"/>
          <w:numId w:val="105"/>
        </w:numPr>
        <w:snapToGrid w:val="0"/>
        <w:spacing w:after="0"/>
        <w:rPr>
          <w:rFonts w:ascii="Tahoma" w:hAnsi="Tahoma" w:cs="Tahoma"/>
          <w:sz w:val="20"/>
          <w:szCs w:val="20"/>
        </w:rPr>
      </w:pPr>
      <w:r w:rsidRPr="007E5FA2">
        <w:rPr>
          <w:rFonts w:ascii="Tahoma" w:hAnsi="Tahoma" w:cs="Tahoma"/>
          <w:sz w:val="20"/>
        </w:rPr>
        <w:t>Describir los diferentes roles de usuario de generación de informes.</w:t>
      </w:r>
    </w:p>
    <w:p w:rsidR="00045A7A" w:rsidRPr="007E5FA2" w:rsidRDefault="00045A7A" w:rsidP="00CB20CC">
      <w:pPr>
        <w:numPr>
          <w:ilvl w:val="0"/>
          <w:numId w:val="105"/>
        </w:numPr>
        <w:snapToGrid w:val="0"/>
        <w:spacing w:after="0"/>
        <w:rPr>
          <w:rFonts w:ascii="Tahoma" w:hAnsi="Tahoma" w:cs="Tahoma"/>
          <w:sz w:val="20"/>
          <w:szCs w:val="20"/>
        </w:rPr>
      </w:pPr>
      <w:r w:rsidRPr="007E5FA2">
        <w:rPr>
          <w:rFonts w:ascii="Tahoma" w:hAnsi="Tahoma" w:cs="Tahoma"/>
          <w:sz w:val="20"/>
        </w:rPr>
        <w:t>Definir las herramientas de generación de informes de Concur.</w:t>
      </w:r>
    </w:p>
    <w:p w:rsidR="00045A7A" w:rsidRPr="007E5FA2" w:rsidRDefault="00045A7A" w:rsidP="00CB20CC">
      <w:pPr>
        <w:numPr>
          <w:ilvl w:val="0"/>
          <w:numId w:val="105"/>
        </w:numPr>
        <w:snapToGrid w:val="0"/>
        <w:spacing w:after="0"/>
        <w:rPr>
          <w:rFonts w:ascii="Tahoma" w:hAnsi="Tahoma" w:cs="Tahoma"/>
          <w:sz w:val="20"/>
          <w:szCs w:val="20"/>
        </w:rPr>
      </w:pPr>
      <w:r w:rsidRPr="007E5FA2">
        <w:rPr>
          <w:rFonts w:ascii="Tahoma" w:hAnsi="Tahoma" w:cs="Tahoma"/>
          <w:sz w:val="20"/>
        </w:rPr>
        <w:t>Explicar el objetivo de Concur Data Warehouse.</w:t>
      </w:r>
    </w:p>
    <w:p w:rsidR="00045A7A" w:rsidRPr="007E5FA2" w:rsidRDefault="00045A7A" w:rsidP="00CB20CC">
      <w:pPr>
        <w:numPr>
          <w:ilvl w:val="0"/>
          <w:numId w:val="105"/>
        </w:numPr>
        <w:snapToGrid w:val="0"/>
        <w:spacing w:after="0"/>
        <w:rPr>
          <w:rFonts w:ascii="Tahoma" w:hAnsi="Tahoma" w:cs="Tahoma"/>
          <w:sz w:val="20"/>
          <w:szCs w:val="20"/>
        </w:rPr>
      </w:pPr>
      <w:r w:rsidRPr="007E5FA2">
        <w:rPr>
          <w:rFonts w:ascii="Tahoma" w:hAnsi="Tahoma" w:cs="Tahoma"/>
          <w:sz w:val="20"/>
        </w:rPr>
        <w:t>Explicar el rol de las cuatro carpetas de Concur Data Warehouse.</w:t>
      </w:r>
    </w:p>
    <w:p w:rsidR="00853E44" w:rsidRPr="007E5FA2" w:rsidRDefault="00045A7A" w:rsidP="00CB20CC">
      <w:pPr>
        <w:pStyle w:val="ConcurBodyText"/>
        <w:numPr>
          <w:ilvl w:val="0"/>
          <w:numId w:val="105"/>
        </w:numPr>
        <w:rPr>
          <w:rFonts w:cs="Tahoma"/>
        </w:rPr>
      </w:pPr>
      <w:r w:rsidRPr="007E5FA2">
        <w:rPr>
          <w:rFonts w:cs="Tahoma"/>
        </w:rPr>
        <w:t>Describir cómo se controla el acceso a los datos de generación de informes.</w:t>
      </w:r>
    </w:p>
    <w:p w:rsidR="00045A7A" w:rsidRPr="007E5FA2" w:rsidRDefault="00045A7A" w:rsidP="00045A7A">
      <w:pPr>
        <w:pStyle w:val="ConcurBodyText"/>
        <w:ind w:left="720"/>
        <w:rPr>
          <w:rFonts w:cs="Tahoma"/>
        </w:rPr>
      </w:pPr>
    </w:p>
    <w:p w:rsidR="00045A7A" w:rsidRPr="007E5FA2" w:rsidRDefault="00045A7A" w:rsidP="004016BB">
      <w:pPr>
        <w:pStyle w:val="ConcurHeading2"/>
      </w:pPr>
      <w:bookmarkStart w:id="61" w:name="_Toc174158631"/>
      <w:bookmarkStart w:id="62" w:name="_Toc244415558"/>
      <w:bookmarkStart w:id="63" w:name="_Toc373938976"/>
      <w:bookmarkStart w:id="64" w:name="_Toc465081030"/>
      <w:bookmarkStart w:id="65" w:name="_Toc489221978"/>
      <w:r w:rsidRPr="007E5FA2">
        <w:rPr>
          <w:sz w:val="32"/>
        </w:rPr>
        <w:t>Solución de generación de informes de Concur</w:t>
      </w:r>
      <w:bookmarkEnd w:id="61"/>
      <w:bookmarkEnd w:id="62"/>
      <w:bookmarkEnd w:id="63"/>
      <w:bookmarkEnd w:id="64"/>
      <w:bookmarkEnd w:id="65"/>
      <w:r w:rsidRPr="007E5FA2">
        <w:t xml:space="preserve"> </w:t>
      </w:r>
    </w:p>
    <w:p w:rsidR="00045A7A" w:rsidRPr="007E5FA2" w:rsidRDefault="00045A7A" w:rsidP="00045A7A">
      <w:pPr>
        <w:pStyle w:val="ConcurBodyText"/>
        <w:rPr>
          <w:rFonts w:cs="Tahoma"/>
        </w:rPr>
      </w:pPr>
      <w:r w:rsidRPr="007E5FA2">
        <w:rPr>
          <w:rFonts w:cs="Tahoma"/>
        </w:rPr>
        <w:t>La oferta de generación de informes de Concur incluye un servicio de análisis y generación de informes alojado “a petición”. Este servicio se integra a la perfección con las potentes soluciones de Concur y proporciona acceso a los datos de viajes y gastos de su organización. Puede utilizar las herramientas de generación de informes de Concur para crear informes detallados y accionables para controlar los costes y gestionar de forma más efectiva los costes de los empleados.</w:t>
      </w:r>
    </w:p>
    <w:p w:rsidR="00045A7A" w:rsidRPr="007E5FA2" w:rsidRDefault="00045A7A" w:rsidP="00045A7A">
      <w:pPr>
        <w:spacing w:after="0"/>
        <w:rPr>
          <w:rFonts w:ascii="Tahoma" w:hAnsi="Tahoma" w:cs="Tahoma"/>
          <w:sz w:val="20"/>
          <w:szCs w:val="24"/>
        </w:rPr>
      </w:pPr>
    </w:p>
    <w:p w:rsidR="00045A7A" w:rsidRPr="007E5FA2" w:rsidRDefault="00A77ED1" w:rsidP="00045A7A">
      <w:pPr>
        <w:spacing w:after="0"/>
        <w:rPr>
          <w:rFonts w:ascii="Tahoma" w:hAnsi="Tahoma" w:cs="Tahoma"/>
          <w:sz w:val="20"/>
          <w:szCs w:val="24"/>
        </w:rPr>
      </w:pPr>
      <w:r w:rsidRPr="007E5FA2">
        <w:rPr>
          <w:rFonts w:ascii="Tahoma" w:hAnsi="Tahoma" w:cs="Tahoma"/>
          <w:sz w:val="20"/>
        </w:rPr>
        <w:t>Concur presenta dos ofertas de servicios de generación de informes:</w:t>
      </w:r>
    </w:p>
    <w:p w:rsidR="00045A7A" w:rsidRPr="007E5FA2" w:rsidRDefault="006D36DA" w:rsidP="00CB20CC">
      <w:pPr>
        <w:numPr>
          <w:ilvl w:val="0"/>
          <w:numId w:val="106"/>
        </w:numPr>
        <w:snapToGrid w:val="0"/>
        <w:spacing w:after="0"/>
        <w:rPr>
          <w:rFonts w:ascii="Tahoma" w:hAnsi="Tahoma" w:cs="Tahoma"/>
          <w:sz w:val="20"/>
          <w:szCs w:val="20"/>
        </w:rPr>
      </w:pPr>
      <w:r w:rsidRPr="007E5FA2">
        <w:rPr>
          <w:rFonts w:ascii="Tahoma" w:hAnsi="Tahoma" w:cs="Tahoma"/>
          <w:sz w:val="20"/>
        </w:rPr>
        <w:t>Analysis: oferta básica, incluida con la solución Concur.</w:t>
      </w:r>
    </w:p>
    <w:p w:rsidR="00045A7A" w:rsidRPr="007E5FA2" w:rsidRDefault="00B35790" w:rsidP="00CB20CC">
      <w:pPr>
        <w:pStyle w:val="ConcurBodyText"/>
        <w:numPr>
          <w:ilvl w:val="0"/>
          <w:numId w:val="106"/>
        </w:numPr>
        <w:rPr>
          <w:rFonts w:cs="Tahoma"/>
        </w:rPr>
      </w:pPr>
      <w:r w:rsidRPr="007E5FA2">
        <w:rPr>
          <w:rFonts w:cs="Tahoma"/>
        </w:rPr>
        <w:t>Business Intelligence: oferta premium, disponible para tarifas adicionales.</w:t>
      </w:r>
    </w:p>
    <w:p w:rsidR="00045A7A" w:rsidRPr="007E5FA2" w:rsidRDefault="00045A7A" w:rsidP="00045A7A">
      <w:pPr>
        <w:pStyle w:val="ConcurBodyText"/>
        <w:ind w:left="360"/>
        <w:rPr>
          <w:rFonts w:cs="Tahoma"/>
        </w:rPr>
      </w:pPr>
    </w:p>
    <w:p w:rsidR="00045A7A" w:rsidRPr="007E5FA2" w:rsidRDefault="00045A7A" w:rsidP="00045A7A">
      <w:pPr>
        <w:pStyle w:val="ConcurBodyText"/>
        <w:rPr>
          <w:rFonts w:cs="Tahoma"/>
        </w:rPr>
      </w:pPr>
      <w:r w:rsidRPr="007E5FA2">
        <w:rPr>
          <w:rFonts w:cs="Tahoma"/>
        </w:rPr>
        <w:t>Entre las funciones clave, que le permiten acceder sin dificultades y utilizar Analysis o Business Intelligence, se incluyen:</w:t>
      </w:r>
    </w:p>
    <w:p w:rsidR="00045A7A" w:rsidRPr="007E5FA2" w:rsidRDefault="00045A7A" w:rsidP="00CB20CC">
      <w:pPr>
        <w:pStyle w:val="ConcurBodyText"/>
        <w:numPr>
          <w:ilvl w:val="0"/>
          <w:numId w:val="107"/>
        </w:numPr>
        <w:rPr>
          <w:rFonts w:cs="Tahoma"/>
        </w:rPr>
      </w:pPr>
      <w:r w:rsidRPr="007E5FA2">
        <w:rPr>
          <w:rFonts w:cs="Tahoma"/>
        </w:rPr>
        <w:t>Single Sign On (SSO) de Concur® Travel &amp; Expense. Las credenciales se autentican y a los usuarios se les otorga el acceso y los derechos de datos adecuados.</w:t>
      </w:r>
    </w:p>
    <w:p w:rsidR="00045A7A" w:rsidRPr="007E5FA2" w:rsidRDefault="00045A7A" w:rsidP="00CB20CC">
      <w:pPr>
        <w:pStyle w:val="ConcurBodyText"/>
        <w:numPr>
          <w:ilvl w:val="0"/>
          <w:numId w:val="107"/>
        </w:numPr>
        <w:rPr>
          <w:rFonts w:cs="Tahoma"/>
        </w:rPr>
      </w:pPr>
      <w:r w:rsidRPr="007E5FA2">
        <w:rPr>
          <w:rFonts w:cs="Tahoma"/>
        </w:rPr>
        <w:t>Modelo de seguridad integrado que aprovecha la funcionalidad de jerarquía de informes de Concur Travel &amp; Expense.</w:t>
      </w:r>
    </w:p>
    <w:p w:rsidR="00045A7A" w:rsidRPr="007E5FA2" w:rsidRDefault="00045A7A" w:rsidP="00CB20CC">
      <w:pPr>
        <w:pStyle w:val="ConcurBodyText"/>
        <w:numPr>
          <w:ilvl w:val="0"/>
          <w:numId w:val="107"/>
        </w:numPr>
        <w:rPr>
          <w:rFonts w:cs="Tahoma"/>
        </w:rPr>
      </w:pPr>
      <w:r w:rsidRPr="007E5FA2">
        <w:rPr>
          <w:rFonts w:cs="Tahoma"/>
        </w:rPr>
        <w:t>Modelo de datos integrado que asigna Concur Data Warehouse disponible en Analysis a la base de datos Concur Travel &amp; Expense subyacente.</w:t>
      </w:r>
    </w:p>
    <w:p w:rsidR="00045A7A" w:rsidRPr="007E5FA2" w:rsidRDefault="00045A7A" w:rsidP="00CB20CC">
      <w:pPr>
        <w:pStyle w:val="ConcurBodyText"/>
        <w:numPr>
          <w:ilvl w:val="0"/>
          <w:numId w:val="107"/>
        </w:numPr>
        <w:rPr>
          <w:rFonts w:cs="Tahoma"/>
        </w:rPr>
      </w:pPr>
      <w:r w:rsidRPr="007E5FA2">
        <w:rPr>
          <w:rFonts w:cs="Tahoma"/>
        </w:rPr>
        <w:t>Interfaz de usuario de arrastrar y soltar.</w:t>
      </w:r>
    </w:p>
    <w:p w:rsidR="00045A7A" w:rsidRPr="007E5FA2" w:rsidRDefault="00045A7A" w:rsidP="00045A7A">
      <w:pPr>
        <w:pStyle w:val="ConcurBodyText"/>
        <w:rPr>
          <w:rFonts w:cs="Tahom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7110"/>
      </w:tblGrid>
      <w:tr w:rsidR="00045A7A" w:rsidRPr="007E5FA2" w:rsidTr="00045A7A">
        <w:tc>
          <w:tcPr>
            <w:tcW w:w="2790" w:type="dxa"/>
            <w:shd w:val="clear" w:color="auto" w:fill="000000"/>
          </w:tcPr>
          <w:p w:rsidR="00045A7A" w:rsidRPr="007E5FA2" w:rsidRDefault="00045A7A" w:rsidP="005E02F6">
            <w:pPr>
              <w:keepNext/>
              <w:spacing w:before="60"/>
              <w:rPr>
                <w:rFonts w:ascii="Tahoma" w:hAnsi="Tahoma" w:cs="Tahoma"/>
                <w:b/>
                <w:color w:val="FFFFFF"/>
              </w:rPr>
            </w:pPr>
            <w:r w:rsidRPr="007E5FA2">
              <w:rPr>
                <w:rFonts w:ascii="Tahoma" w:hAnsi="Tahoma" w:cs="Tahoma"/>
                <w:b/>
                <w:color w:val="FFFFFF"/>
              </w:rPr>
              <w:lastRenderedPageBreak/>
              <w:t>Solución de generación de informes</w:t>
            </w:r>
          </w:p>
        </w:tc>
        <w:tc>
          <w:tcPr>
            <w:tcW w:w="7110" w:type="dxa"/>
            <w:shd w:val="clear" w:color="auto" w:fill="000000"/>
          </w:tcPr>
          <w:p w:rsidR="00045A7A" w:rsidRPr="007E5FA2" w:rsidRDefault="00045A7A" w:rsidP="005E02F6">
            <w:pPr>
              <w:keepNext/>
              <w:spacing w:before="60"/>
              <w:rPr>
                <w:rFonts w:ascii="Tahoma" w:hAnsi="Tahoma" w:cs="Tahoma"/>
                <w:b/>
                <w:color w:val="FFFFFF"/>
              </w:rPr>
            </w:pPr>
            <w:r w:rsidRPr="007E5FA2">
              <w:rPr>
                <w:rFonts w:ascii="Tahoma" w:hAnsi="Tahoma" w:cs="Tahoma"/>
                <w:b/>
                <w:color w:val="FFFFFF"/>
              </w:rPr>
              <w:t>Descripción</w:t>
            </w:r>
          </w:p>
        </w:tc>
      </w:tr>
      <w:tr w:rsidR="00045A7A" w:rsidRPr="007E5FA2" w:rsidTr="00045A7A">
        <w:tc>
          <w:tcPr>
            <w:tcW w:w="2790" w:type="dxa"/>
            <w:shd w:val="clear" w:color="auto" w:fill="auto"/>
          </w:tcPr>
          <w:p w:rsidR="00045A7A" w:rsidRPr="007E5FA2" w:rsidRDefault="006D36DA" w:rsidP="00DD5615">
            <w:pPr>
              <w:pStyle w:val="TableTextBold"/>
            </w:pPr>
            <w:r w:rsidRPr="007E5FA2">
              <w:t>Analysis</w:t>
            </w:r>
          </w:p>
        </w:tc>
        <w:tc>
          <w:tcPr>
            <w:tcW w:w="7110" w:type="dxa"/>
            <w:shd w:val="clear" w:color="auto" w:fill="auto"/>
          </w:tcPr>
          <w:p w:rsidR="00045A7A" w:rsidRPr="007E5FA2" w:rsidRDefault="006D36DA" w:rsidP="00045A7A">
            <w:pPr>
              <w:pStyle w:val="TableText"/>
            </w:pPr>
            <w:r w:rsidRPr="007E5FA2">
              <w:rPr>
                <w:i/>
              </w:rPr>
              <w:t>Analysis</w:t>
            </w:r>
            <w:r w:rsidRPr="007E5FA2">
              <w:t xml:space="preserve"> es un servicio de generación de informes alojado “a petición” que se incluye como parte de la solución de Concur. Para utilizar Analysis, no necesita más hardware que su equipo y un navegador, y su organización no tiene que alojar ningún software ni datos.</w:t>
            </w:r>
          </w:p>
          <w:p w:rsidR="00045A7A" w:rsidRPr="007E5FA2" w:rsidRDefault="00045A7A" w:rsidP="00045A7A">
            <w:pPr>
              <w:pStyle w:val="TableText"/>
            </w:pPr>
          </w:p>
          <w:p w:rsidR="00045A7A" w:rsidRPr="007E5FA2" w:rsidRDefault="00045A7A" w:rsidP="00DD5615">
            <w:pPr>
              <w:pStyle w:val="TableText"/>
            </w:pPr>
            <w:r w:rsidRPr="007E5FA2">
              <w:t>Puede acceder a Analysis con la pestaña Informes de la página Mi Concur de Concur Travel &amp; Expense. Como usuario autorizado, puede simplemente hacer clic en el enlace apropiado para iniciar la aplicación Analysis y acceder a los datos para realizar consultas ad-hoc.</w:t>
            </w:r>
          </w:p>
        </w:tc>
      </w:tr>
      <w:tr w:rsidR="00045A7A" w:rsidRPr="007E5FA2" w:rsidTr="00045A7A">
        <w:tc>
          <w:tcPr>
            <w:tcW w:w="2790" w:type="dxa"/>
            <w:shd w:val="clear" w:color="auto" w:fill="auto"/>
          </w:tcPr>
          <w:p w:rsidR="00045A7A" w:rsidRPr="007E5FA2" w:rsidRDefault="00B35790" w:rsidP="005E02F6">
            <w:pPr>
              <w:pStyle w:val="TableTextBold"/>
            </w:pPr>
            <w:r w:rsidRPr="007E5FA2">
              <w:t>Business Intelligence</w:t>
            </w:r>
          </w:p>
        </w:tc>
        <w:tc>
          <w:tcPr>
            <w:tcW w:w="7110" w:type="dxa"/>
            <w:shd w:val="clear" w:color="auto" w:fill="auto"/>
          </w:tcPr>
          <w:p w:rsidR="00045A7A" w:rsidRPr="007E5FA2" w:rsidRDefault="00B35790" w:rsidP="00C3299E">
            <w:pPr>
              <w:pStyle w:val="TableText"/>
            </w:pPr>
            <w:r w:rsidRPr="007E5FA2">
              <w:rPr>
                <w:b/>
                <w:i/>
              </w:rPr>
              <w:t>Business Intelligence</w:t>
            </w:r>
            <w:r w:rsidRPr="007E5FA2">
              <w:t xml:space="preserve"> es el servicio premium de análisis y generación de informes de Concur disponible para tarifas adicionales. Este servicio opcional incluye informes prediseñados de prácticas recomendadas y proporciona la funcionalidad avanzada de generación de sus propios informes con Report Studio. El servicio Business Intelligence proporciona visibilidad detallada de todos los datos de gastos y viajes de los empleados de su empresa.</w:t>
            </w:r>
          </w:p>
        </w:tc>
      </w:tr>
    </w:tbl>
    <w:p w:rsidR="00D76D3A" w:rsidRPr="007E5FA2" w:rsidRDefault="00D76D3A" w:rsidP="00045A7A">
      <w:pPr>
        <w:pStyle w:val="TableText"/>
        <w:ind w:left="0"/>
      </w:pPr>
    </w:p>
    <w:p w:rsidR="00045A7A" w:rsidRPr="007E5FA2" w:rsidRDefault="00045A7A" w:rsidP="00045A7A">
      <w:pPr>
        <w:pStyle w:val="ConcurHeading2"/>
      </w:pPr>
      <w:bookmarkStart w:id="66" w:name="_Toc174158632"/>
      <w:bookmarkStart w:id="67" w:name="_Toc244415559"/>
      <w:bookmarkStart w:id="68" w:name="_Toc373938977"/>
      <w:bookmarkStart w:id="69" w:name="_Toc465081031"/>
      <w:bookmarkStart w:id="70" w:name="_Toc489221979"/>
      <w:r w:rsidRPr="007E5FA2">
        <w:t>¿Cuáles son los diferentes roles de usuario?</w:t>
      </w:r>
      <w:bookmarkEnd w:id="66"/>
      <w:bookmarkEnd w:id="67"/>
      <w:bookmarkEnd w:id="68"/>
      <w:bookmarkEnd w:id="69"/>
      <w:bookmarkEnd w:id="70"/>
    </w:p>
    <w:p w:rsidR="00045A7A" w:rsidRPr="007E5FA2" w:rsidRDefault="00045A7A" w:rsidP="00045A7A">
      <w:pPr>
        <w:pStyle w:val="ConcurBodyText"/>
        <w:rPr>
          <w:rFonts w:cs="Tahoma"/>
          <w:szCs w:val="24"/>
        </w:rPr>
      </w:pPr>
      <w:r w:rsidRPr="007E5FA2">
        <w:rPr>
          <w:rFonts w:cs="Tahoma"/>
        </w:rPr>
        <w:t xml:space="preserve">Su empresa puede proporcionar acceso a informes a tantos usuarios como sea necesario. Debe asignar un rol determinado a cada usuario que necesite acceso a Analysis. El rol asignado determina los datos y funciones disponibles para un usuario. </w:t>
      </w:r>
    </w:p>
    <w:p w:rsidR="00045A7A" w:rsidRPr="007E5FA2" w:rsidRDefault="00045A7A" w:rsidP="00045A7A">
      <w:pPr>
        <w:pStyle w:val="ConcurBodyText"/>
        <w:rPr>
          <w:rFonts w:cs="Tahoma"/>
        </w:rPr>
      </w:pPr>
      <w:r w:rsidRPr="007E5FA2">
        <w:rPr>
          <w:rFonts w:cs="Tahoma"/>
        </w:rPr>
        <w:t>Los roles se describen en la siguiente tabla:</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7110"/>
      </w:tblGrid>
      <w:tr w:rsidR="00045A7A" w:rsidRPr="007E5FA2" w:rsidTr="005E02F6">
        <w:tc>
          <w:tcPr>
            <w:tcW w:w="2790" w:type="dxa"/>
            <w:shd w:val="clear" w:color="auto" w:fill="000000"/>
          </w:tcPr>
          <w:p w:rsidR="00045A7A" w:rsidRPr="007E5FA2" w:rsidRDefault="00045A7A" w:rsidP="005E02F6">
            <w:pPr>
              <w:keepNext/>
              <w:spacing w:before="60"/>
              <w:rPr>
                <w:rFonts w:ascii="Tahoma" w:hAnsi="Tahoma" w:cs="Tahoma"/>
                <w:b/>
                <w:color w:val="FFFFFF"/>
              </w:rPr>
            </w:pPr>
            <w:r w:rsidRPr="007E5FA2">
              <w:rPr>
                <w:rFonts w:ascii="Tahoma" w:hAnsi="Tahoma" w:cs="Tahoma"/>
                <w:b/>
                <w:color w:val="FFFFFF"/>
              </w:rPr>
              <w:t>Funciones de usuario</w:t>
            </w:r>
          </w:p>
        </w:tc>
        <w:tc>
          <w:tcPr>
            <w:tcW w:w="7110" w:type="dxa"/>
            <w:shd w:val="clear" w:color="auto" w:fill="000000"/>
          </w:tcPr>
          <w:p w:rsidR="00045A7A" w:rsidRPr="007E5FA2" w:rsidRDefault="00045A7A" w:rsidP="005E02F6">
            <w:pPr>
              <w:keepNext/>
              <w:spacing w:before="60"/>
              <w:rPr>
                <w:rFonts w:ascii="Tahoma" w:hAnsi="Tahoma" w:cs="Tahoma"/>
                <w:b/>
                <w:color w:val="FFFFFF"/>
              </w:rPr>
            </w:pPr>
            <w:r w:rsidRPr="007E5FA2">
              <w:rPr>
                <w:rFonts w:ascii="Tahoma" w:hAnsi="Tahoma" w:cs="Tahoma"/>
                <w:b/>
                <w:color w:val="FFFFFF"/>
              </w:rPr>
              <w:t>Descripción identificativa</w:t>
            </w:r>
          </w:p>
        </w:tc>
      </w:tr>
      <w:tr w:rsidR="00045A7A" w:rsidRPr="007E5FA2" w:rsidTr="005E02F6">
        <w:tc>
          <w:tcPr>
            <w:tcW w:w="2790" w:type="dxa"/>
            <w:shd w:val="clear" w:color="auto" w:fill="auto"/>
          </w:tcPr>
          <w:p w:rsidR="00045A7A" w:rsidRPr="007E5FA2" w:rsidRDefault="00045A7A" w:rsidP="005E02F6">
            <w:pPr>
              <w:pStyle w:val="TableTextBold"/>
            </w:pPr>
            <w:r w:rsidRPr="007E5FA2">
              <w:t>Consumidor</w:t>
            </w:r>
          </w:p>
        </w:tc>
        <w:tc>
          <w:tcPr>
            <w:tcW w:w="7110" w:type="dxa"/>
            <w:shd w:val="clear" w:color="auto" w:fill="auto"/>
          </w:tcPr>
          <w:p w:rsidR="00045A7A" w:rsidRPr="007E5FA2" w:rsidRDefault="00045A7A" w:rsidP="00DD5615">
            <w:pPr>
              <w:pStyle w:val="TableText"/>
            </w:pPr>
            <w:r w:rsidRPr="007E5FA2">
              <w:t>Tiene acceso al visor de informes para ejecutar informes guardados que ha creado un autor profesional o autor comercial. Normalmente, los consumidores son auditores o analistas que tal vez no necesitan crear nuevos informes pero que tienen que acceder a informes más complejos que los de Analysis.</w:t>
            </w:r>
          </w:p>
        </w:tc>
      </w:tr>
      <w:tr w:rsidR="00045A7A" w:rsidRPr="007E5FA2" w:rsidTr="005E02F6">
        <w:tc>
          <w:tcPr>
            <w:tcW w:w="2790" w:type="dxa"/>
            <w:shd w:val="clear" w:color="auto" w:fill="auto"/>
          </w:tcPr>
          <w:p w:rsidR="00045A7A" w:rsidRPr="007E5FA2" w:rsidRDefault="00045A7A" w:rsidP="005E02F6">
            <w:pPr>
              <w:pStyle w:val="TableTextBold"/>
            </w:pPr>
            <w:r w:rsidRPr="007E5FA2">
              <w:t>Autor comercial</w:t>
            </w:r>
          </w:p>
        </w:tc>
        <w:tc>
          <w:tcPr>
            <w:tcW w:w="7110" w:type="dxa"/>
            <w:shd w:val="clear" w:color="auto" w:fill="auto"/>
          </w:tcPr>
          <w:p w:rsidR="00045A7A" w:rsidRPr="007E5FA2" w:rsidRDefault="00045A7A" w:rsidP="00045A7A">
            <w:pPr>
              <w:pStyle w:val="TableText"/>
            </w:pPr>
            <w:r w:rsidRPr="007E5FA2">
              <w:t>Tiene acceso a estas funciones en Analysis:</w:t>
            </w:r>
          </w:p>
          <w:p w:rsidR="00045A7A" w:rsidRPr="007E5FA2" w:rsidRDefault="00045A7A" w:rsidP="00CB20CC">
            <w:pPr>
              <w:pStyle w:val="TableText"/>
              <w:numPr>
                <w:ilvl w:val="0"/>
                <w:numId w:val="103"/>
              </w:numPr>
            </w:pPr>
            <w:r w:rsidRPr="007E5FA2">
              <w:t>Query Studio</w:t>
            </w:r>
          </w:p>
          <w:p w:rsidR="00045A7A" w:rsidRPr="007E5FA2" w:rsidRDefault="00045A7A" w:rsidP="00CB20CC">
            <w:pPr>
              <w:pStyle w:val="TableText"/>
              <w:numPr>
                <w:ilvl w:val="0"/>
                <w:numId w:val="103"/>
              </w:numPr>
            </w:pPr>
            <w:r w:rsidRPr="007E5FA2">
              <w:t>Cognos Connection</w:t>
            </w:r>
          </w:p>
        </w:tc>
      </w:tr>
      <w:tr w:rsidR="00644442" w:rsidRPr="007E5FA2" w:rsidTr="005E02F6">
        <w:tc>
          <w:tcPr>
            <w:tcW w:w="2790" w:type="dxa"/>
            <w:shd w:val="clear" w:color="auto" w:fill="auto"/>
          </w:tcPr>
          <w:p w:rsidR="00644442" w:rsidRPr="007E5FA2" w:rsidRDefault="00644442" w:rsidP="00C3299E">
            <w:pPr>
              <w:pStyle w:val="TableTextBold"/>
            </w:pPr>
            <w:r w:rsidRPr="007E5FA2">
              <w:t>Autor profesional: solo disponible con Business Intelligence</w:t>
            </w:r>
          </w:p>
        </w:tc>
        <w:tc>
          <w:tcPr>
            <w:tcW w:w="7110" w:type="dxa"/>
            <w:shd w:val="clear" w:color="auto" w:fill="auto"/>
          </w:tcPr>
          <w:p w:rsidR="00644442" w:rsidRPr="007E5FA2" w:rsidRDefault="00644442" w:rsidP="00644442">
            <w:pPr>
              <w:pStyle w:val="TableText"/>
            </w:pPr>
            <w:r w:rsidRPr="007E5FA2">
              <w:t>Tiene acceso a estas funciones en Business Intelligence:</w:t>
            </w:r>
          </w:p>
          <w:p w:rsidR="00644442" w:rsidRPr="007E5FA2" w:rsidRDefault="00644442" w:rsidP="00CB20CC">
            <w:pPr>
              <w:pStyle w:val="TableText"/>
              <w:numPr>
                <w:ilvl w:val="0"/>
                <w:numId w:val="104"/>
              </w:numPr>
              <w:rPr>
                <w:lang w:val="it-IT"/>
              </w:rPr>
            </w:pPr>
            <w:r w:rsidRPr="007E5FA2">
              <w:rPr>
                <w:lang w:val="it-IT"/>
              </w:rPr>
              <w:t>Report Studio: solo disponible con Business Intelligence</w:t>
            </w:r>
          </w:p>
          <w:p w:rsidR="00644442" w:rsidRPr="007E5FA2" w:rsidRDefault="00644442" w:rsidP="00CB20CC">
            <w:pPr>
              <w:pStyle w:val="TableText"/>
              <w:numPr>
                <w:ilvl w:val="0"/>
                <w:numId w:val="104"/>
              </w:numPr>
            </w:pPr>
            <w:r w:rsidRPr="007E5FA2">
              <w:t>Query Studio</w:t>
            </w:r>
          </w:p>
          <w:p w:rsidR="00644442" w:rsidRPr="007E5FA2" w:rsidRDefault="00644442" w:rsidP="00CB20CC">
            <w:pPr>
              <w:pStyle w:val="TableText"/>
              <w:numPr>
                <w:ilvl w:val="0"/>
                <w:numId w:val="104"/>
              </w:numPr>
            </w:pPr>
            <w:r w:rsidRPr="007E5FA2">
              <w:t>Cognos Connection</w:t>
            </w:r>
          </w:p>
        </w:tc>
      </w:tr>
    </w:tbl>
    <w:p w:rsidR="00045A7A" w:rsidRPr="007E5FA2" w:rsidRDefault="00045A7A" w:rsidP="00045A7A">
      <w:pPr>
        <w:pStyle w:val="TableText"/>
        <w:ind w:left="0"/>
      </w:pPr>
    </w:p>
    <w:p w:rsidR="00045A7A" w:rsidRPr="007E5FA2" w:rsidRDefault="00F8092E" w:rsidP="00644442">
      <w:pPr>
        <w:pStyle w:val="TableText"/>
        <w:ind w:left="0"/>
      </w:pPr>
      <w:r w:rsidRPr="007E5FA2">
        <w:rPr>
          <w:b/>
        </w:rPr>
        <w:t xml:space="preserve">Puntos clave: </w:t>
      </w:r>
      <w:r w:rsidRPr="007E5FA2">
        <w:t>La planificación y distribución de informes con la herramienta Gestión de horarios solo está disponible con Business Intelligence. Se pueden adquirir roles de usuario adicionales (póngase en contacto con su director de contabilidad o representante de ventas de Concur para obtener más información).</w:t>
      </w:r>
    </w:p>
    <w:p w:rsidR="00045A7A" w:rsidRPr="007E5FA2" w:rsidRDefault="00F8092E" w:rsidP="00F8092E">
      <w:pPr>
        <w:pStyle w:val="ConcurHeading2"/>
        <w:pageBreakBefore/>
      </w:pPr>
      <w:bookmarkStart w:id="71" w:name="_Toc174158633"/>
      <w:bookmarkStart w:id="72" w:name="_Toc244415560"/>
      <w:bookmarkStart w:id="73" w:name="_Toc373938978"/>
      <w:bookmarkStart w:id="74" w:name="_Toc465081032"/>
      <w:bookmarkStart w:id="75" w:name="_Toc489221980"/>
      <w:r w:rsidRPr="007E5FA2">
        <w:lastRenderedPageBreak/>
        <w:t>¿Cuáles son las herramientas de generación de informes de Concur disponibles?</w:t>
      </w:r>
      <w:bookmarkEnd w:id="71"/>
      <w:bookmarkEnd w:id="72"/>
      <w:bookmarkEnd w:id="73"/>
      <w:bookmarkEnd w:id="74"/>
      <w:bookmarkEnd w:id="75"/>
    </w:p>
    <w:p w:rsidR="00F8092E" w:rsidRPr="007E5FA2" w:rsidRDefault="00F8092E" w:rsidP="00F8092E">
      <w:pPr>
        <w:pStyle w:val="ConcurBodyText"/>
        <w:rPr>
          <w:rFonts w:cs="Tahoma"/>
        </w:rPr>
      </w:pPr>
      <w:r w:rsidRPr="007E5FA2">
        <w:rPr>
          <w:rFonts w:cs="Tahoma"/>
        </w:rPr>
        <w:t>El conjunto de herramientas de generación de informes de Concur se describe en la siguiente tabla:</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7110"/>
      </w:tblGrid>
      <w:tr w:rsidR="00F8092E" w:rsidRPr="007E5FA2" w:rsidTr="005E02F6">
        <w:tc>
          <w:tcPr>
            <w:tcW w:w="2790" w:type="dxa"/>
            <w:shd w:val="clear" w:color="auto" w:fill="000000"/>
          </w:tcPr>
          <w:p w:rsidR="00F8092E" w:rsidRPr="007E5FA2" w:rsidRDefault="00F8092E" w:rsidP="005E02F6">
            <w:pPr>
              <w:keepNext/>
              <w:spacing w:before="60"/>
              <w:rPr>
                <w:rFonts w:ascii="Tahoma" w:hAnsi="Tahoma" w:cs="Tahoma"/>
                <w:b/>
                <w:color w:val="FFFFFF"/>
              </w:rPr>
            </w:pPr>
            <w:r w:rsidRPr="007E5FA2">
              <w:rPr>
                <w:rFonts w:ascii="Tahoma" w:hAnsi="Tahoma" w:cs="Tahoma"/>
                <w:b/>
                <w:color w:val="FFFFFF"/>
              </w:rPr>
              <w:t>Herramienta</w:t>
            </w:r>
          </w:p>
        </w:tc>
        <w:tc>
          <w:tcPr>
            <w:tcW w:w="7110" w:type="dxa"/>
            <w:shd w:val="clear" w:color="auto" w:fill="000000"/>
          </w:tcPr>
          <w:p w:rsidR="00F8092E" w:rsidRPr="007E5FA2" w:rsidRDefault="00F8092E" w:rsidP="005E02F6">
            <w:pPr>
              <w:keepNext/>
              <w:spacing w:before="60"/>
              <w:rPr>
                <w:rFonts w:ascii="Tahoma" w:hAnsi="Tahoma" w:cs="Tahoma"/>
                <w:b/>
                <w:color w:val="FFFFFF"/>
              </w:rPr>
            </w:pPr>
            <w:r w:rsidRPr="007E5FA2">
              <w:rPr>
                <w:rFonts w:ascii="Tahoma" w:hAnsi="Tahoma" w:cs="Tahoma"/>
                <w:b/>
                <w:color w:val="FFFFFF"/>
              </w:rPr>
              <w:t>Función</w:t>
            </w:r>
          </w:p>
        </w:tc>
      </w:tr>
      <w:tr w:rsidR="00F8092E" w:rsidRPr="007E5FA2" w:rsidTr="005E02F6">
        <w:tc>
          <w:tcPr>
            <w:tcW w:w="2790" w:type="dxa"/>
            <w:shd w:val="clear" w:color="auto" w:fill="auto"/>
          </w:tcPr>
          <w:p w:rsidR="00F8092E" w:rsidRPr="007E5FA2" w:rsidRDefault="00F8092E" w:rsidP="005E02F6">
            <w:pPr>
              <w:pStyle w:val="TableTextBold"/>
            </w:pPr>
            <w:r w:rsidRPr="007E5FA2">
              <w:t>Cognos Connection</w:t>
            </w:r>
          </w:p>
        </w:tc>
        <w:tc>
          <w:tcPr>
            <w:tcW w:w="7110" w:type="dxa"/>
            <w:shd w:val="clear" w:color="auto" w:fill="auto"/>
          </w:tcPr>
          <w:p w:rsidR="00F8092E" w:rsidRPr="007E5FA2" w:rsidRDefault="00F8092E" w:rsidP="00CB20CC">
            <w:pPr>
              <w:pStyle w:val="TableText"/>
              <w:numPr>
                <w:ilvl w:val="0"/>
                <w:numId w:val="102"/>
              </w:numPr>
            </w:pPr>
            <w:r w:rsidRPr="007E5FA2">
              <w:t>Planificar la distribución de resultados de consulta por correo electrónico. Solo está disponible con Business Intelligence</w:t>
            </w:r>
          </w:p>
          <w:p w:rsidR="00F8092E" w:rsidRPr="007E5FA2" w:rsidRDefault="00F8092E" w:rsidP="00CB20CC">
            <w:pPr>
              <w:pStyle w:val="TableText"/>
              <w:numPr>
                <w:ilvl w:val="0"/>
                <w:numId w:val="102"/>
              </w:numPr>
              <w:rPr>
                <w:lang w:val="pt-PT"/>
              </w:rPr>
            </w:pPr>
            <w:r w:rsidRPr="007E5FA2">
              <w:rPr>
                <w:lang w:val="pt-PT"/>
              </w:rPr>
              <w:t>Especificar preferencias de formato e idioma</w:t>
            </w:r>
          </w:p>
          <w:p w:rsidR="00F8092E" w:rsidRPr="007E5FA2" w:rsidRDefault="00F8092E" w:rsidP="00CB20CC">
            <w:pPr>
              <w:pStyle w:val="TableText"/>
              <w:numPr>
                <w:ilvl w:val="0"/>
                <w:numId w:val="102"/>
              </w:numPr>
            </w:pPr>
            <w:r w:rsidRPr="007E5FA2">
              <w:t>Ver informes en diferentes formatos</w:t>
            </w:r>
          </w:p>
          <w:p w:rsidR="00F8092E" w:rsidRPr="007E5FA2" w:rsidRDefault="00F8092E" w:rsidP="00CB20CC">
            <w:pPr>
              <w:pStyle w:val="TableText"/>
              <w:numPr>
                <w:ilvl w:val="0"/>
                <w:numId w:val="102"/>
              </w:numPr>
              <w:rPr>
                <w:lang w:val="pt-PT"/>
              </w:rPr>
            </w:pPr>
            <w:r w:rsidRPr="007E5FA2">
              <w:rPr>
                <w:lang w:val="pt-PT"/>
              </w:rPr>
              <w:t>Guardar informes o vistas de informes</w:t>
            </w:r>
          </w:p>
        </w:tc>
      </w:tr>
      <w:tr w:rsidR="00F8092E" w:rsidRPr="00855375" w:rsidTr="005E02F6">
        <w:tc>
          <w:tcPr>
            <w:tcW w:w="2790" w:type="dxa"/>
            <w:shd w:val="clear" w:color="auto" w:fill="auto"/>
          </w:tcPr>
          <w:p w:rsidR="00F8092E" w:rsidRPr="00855375" w:rsidRDefault="00F8092E" w:rsidP="005E02F6">
            <w:pPr>
              <w:pStyle w:val="TableTextBold"/>
            </w:pPr>
            <w:r w:rsidRPr="00855375">
              <w:t>Query Studio</w:t>
            </w:r>
          </w:p>
        </w:tc>
        <w:tc>
          <w:tcPr>
            <w:tcW w:w="7110" w:type="dxa"/>
            <w:shd w:val="clear" w:color="auto" w:fill="auto"/>
          </w:tcPr>
          <w:p w:rsidR="00F8092E" w:rsidRPr="00855375" w:rsidRDefault="00F8092E" w:rsidP="00CB20CC">
            <w:pPr>
              <w:pStyle w:val="TableText"/>
              <w:numPr>
                <w:ilvl w:val="0"/>
                <w:numId w:val="102"/>
              </w:numPr>
            </w:pPr>
            <w:r w:rsidRPr="00855375">
              <w:t>Crear consultas ad-hoc arrastrando y soltando campos de datos</w:t>
            </w:r>
          </w:p>
          <w:p w:rsidR="00F8092E" w:rsidRPr="00855375" w:rsidRDefault="00F8092E" w:rsidP="00CB20CC">
            <w:pPr>
              <w:pStyle w:val="TableText"/>
              <w:numPr>
                <w:ilvl w:val="0"/>
                <w:numId w:val="102"/>
              </w:numPr>
            </w:pPr>
            <w:r w:rsidRPr="00855375">
              <w:t>Visualizar consultas en forma de listas, referencias cruzadas o cuadros</w:t>
            </w:r>
          </w:p>
          <w:p w:rsidR="00F8092E" w:rsidRPr="00855375" w:rsidRDefault="00F8092E" w:rsidP="00CB20CC">
            <w:pPr>
              <w:pStyle w:val="TableText"/>
              <w:numPr>
                <w:ilvl w:val="0"/>
                <w:numId w:val="102"/>
              </w:numPr>
            </w:pPr>
            <w:r w:rsidRPr="00855375">
              <w:t xml:space="preserve">Aplicar filtros y crear </w:t>
            </w:r>
            <w:r w:rsidR="00D2447E" w:rsidRPr="00855375">
              <w:t>solicitudes</w:t>
            </w:r>
          </w:p>
          <w:p w:rsidR="00F8092E" w:rsidRPr="00855375" w:rsidRDefault="00F8092E" w:rsidP="00CB20CC">
            <w:pPr>
              <w:pStyle w:val="TableText"/>
              <w:numPr>
                <w:ilvl w:val="0"/>
                <w:numId w:val="102"/>
              </w:numPr>
            </w:pPr>
            <w:r w:rsidRPr="00855375">
              <w:t>Guardar consultas para utilizarlas de nuevo</w:t>
            </w:r>
          </w:p>
        </w:tc>
      </w:tr>
      <w:tr w:rsidR="00F8092E" w:rsidRPr="00855375" w:rsidTr="005E02F6">
        <w:tc>
          <w:tcPr>
            <w:tcW w:w="2790" w:type="dxa"/>
            <w:shd w:val="clear" w:color="auto" w:fill="auto"/>
          </w:tcPr>
          <w:p w:rsidR="00F8092E" w:rsidRPr="00855375" w:rsidRDefault="00F8092E" w:rsidP="00C3299E">
            <w:pPr>
              <w:pStyle w:val="TableTextBold"/>
              <w:rPr>
                <w:lang w:val="it-IT"/>
              </w:rPr>
            </w:pPr>
            <w:r w:rsidRPr="00855375">
              <w:rPr>
                <w:lang w:val="it-IT"/>
              </w:rPr>
              <w:t>Report Studio: solo disponible con Business Intelligence</w:t>
            </w:r>
          </w:p>
        </w:tc>
        <w:tc>
          <w:tcPr>
            <w:tcW w:w="7110" w:type="dxa"/>
            <w:shd w:val="clear" w:color="auto" w:fill="auto"/>
          </w:tcPr>
          <w:p w:rsidR="00F8092E" w:rsidRPr="00855375" w:rsidRDefault="00F8092E" w:rsidP="00CB20CC">
            <w:pPr>
              <w:pStyle w:val="TableText"/>
              <w:numPr>
                <w:ilvl w:val="0"/>
                <w:numId w:val="102"/>
              </w:numPr>
            </w:pPr>
            <w:r w:rsidRPr="00855375">
              <w:t>Crear informes complejos</w:t>
            </w:r>
          </w:p>
          <w:p w:rsidR="00F8092E" w:rsidRPr="00855375" w:rsidRDefault="00F8092E" w:rsidP="00CB20CC">
            <w:pPr>
              <w:pStyle w:val="TableText"/>
              <w:numPr>
                <w:ilvl w:val="0"/>
                <w:numId w:val="102"/>
              </w:numPr>
            </w:pPr>
            <w:r w:rsidRPr="00855375">
              <w:t>Incluir varias consultas, cuadros y gráficos (paneles de control)</w:t>
            </w:r>
          </w:p>
          <w:p w:rsidR="00F8092E" w:rsidRPr="00855375" w:rsidRDefault="00F8092E" w:rsidP="00CB20CC">
            <w:pPr>
              <w:pStyle w:val="TableText"/>
              <w:numPr>
                <w:ilvl w:val="0"/>
                <w:numId w:val="102"/>
              </w:numPr>
            </w:pPr>
            <w:r w:rsidRPr="00855375">
              <w:t>Incluir y aplicar consultas en cascada para obtener detalles</w:t>
            </w:r>
          </w:p>
        </w:tc>
      </w:tr>
    </w:tbl>
    <w:p w:rsidR="00F8092E" w:rsidRPr="00855375" w:rsidRDefault="00F8092E" w:rsidP="00F8092E">
      <w:pPr>
        <w:pStyle w:val="ConcurBodyText"/>
        <w:rPr>
          <w:rFonts w:cs="Tahoma"/>
        </w:rPr>
      </w:pPr>
    </w:p>
    <w:p w:rsidR="00F8092E" w:rsidRPr="00855375" w:rsidRDefault="00F8092E" w:rsidP="00F8092E">
      <w:pPr>
        <w:pStyle w:val="ConcurHeading2"/>
      </w:pPr>
      <w:bookmarkStart w:id="76" w:name="_Toc244415561"/>
      <w:bookmarkStart w:id="77" w:name="_Toc373938979"/>
      <w:bookmarkStart w:id="78" w:name="_Toc465081033"/>
      <w:bookmarkStart w:id="79" w:name="_Toc489221981"/>
      <w:r w:rsidRPr="00855375">
        <w:t>¿Qué es Concur Data Warehouse?</w:t>
      </w:r>
      <w:bookmarkEnd w:id="76"/>
      <w:bookmarkEnd w:id="77"/>
      <w:bookmarkEnd w:id="78"/>
      <w:bookmarkEnd w:id="79"/>
    </w:p>
    <w:p w:rsidR="00F8092E" w:rsidRPr="007E5FA2" w:rsidRDefault="00F8092E" w:rsidP="00F8092E">
      <w:pPr>
        <w:pStyle w:val="ConcurBodyText"/>
        <w:rPr>
          <w:rFonts w:cs="Tahoma"/>
        </w:rPr>
      </w:pPr>
      <w:r w:rsidRPr="00855375">
        <w:rPr>
          <w:rFonts w:cs="Tahoma"/>
        </w:rPr>
        <w:t xml:space="preserve">Concur Data Warehouse es la estructura organizativa de la base de datos de informes (modelo de datos). Este organiza los datos de informes en cinco categorías de alto nivel: </w:t>
      </w:r>
      <w:r w:rsidRPr="00855375">
        <w:rPr>
          <w:rFonts w:cs="Tahoma"/>
          <w:i/>
        </w:rPr>
        <w:t>Gasto</w:t>
      </w:r>
      <w:r w:rsidRPr="00855375">
        <w:rPr>
          <w:rFonts w:cs="Tahoma"/>
        </w:rPr>
        <w:t xml:space="preserve">, </w:t>
      </w:r>
      <w:r w:rsidRPr="00855375">
        <w:rPr>
          <w:rFonts w:cs="Tahoma"/>
          <w:i/>
        </w:rPr>
        <w:t>Factura</w:t>
      </w:r>
      <w:r w:rsidRPr="00855375">
        <w:rPr>
          <w:rFonts w:cs="Tahoma"/>
        </w:rPr>
        <w:t xml:space="preserve">, </w:t>
      </w:r>
      <w:r w:rsidRPr="00855375">
        <w:rPr>
          <w:rFonts w:cs="Tahoma"/>
          <w:i/>
        </w:rPr>
        <w:t>Viaj</w:t>
      </w:r>
      <w:r w:rsidR="00595C65" w:rsidRPr="00855375">
        <w:rPr>
          <w:rFonts w:cs="Tahoma"/>
          <w:i/>
        </w:rPr>
        <w:t>ar</w:t>
      </w:r>
      <w:r w:rsidRPr="00855375">
        <w:rPr>
          <w:rFonts w:cs="Tahoma"/>
        </w:rPr>
        <w:t xml:space="preserve">, </w:t>
      </w:r>
      <w:r w:rsidRPr="00855375">
        <w:rPr>
          <w:rFonts w:cs="Tahoma"/>
          <w:i/>
        </w:rPr>
        <w:t>Reuniones</w:t>
      </w:r>
      <w:r w:rsidRPr="007E5FA2">
        <w:rPr>
          <w:rFonts w:cs="Tahoma"/>
        </w:rPr>
        <w:t xml:space="preserve"> y </w:t>
      </w:r>
      <w:r w:rsidRPr="007E5FA2">
        <w:rPr>
          <w:rFonts w:cs="Tahoma"/>
          <w:i/>
        </w:rPr>
        <w:t>Configuración</w:t>
      </w:r>
      <w:r w:rsidRPr="007E5FA2">
        <w:rPr>
          <w:rFonts w:cs="Tahoma"/>
        </w:rPr>
        <w:t>. En cada categoría, los datos se dividen y se agrupan de forma lógica en base a las diferentes funciones de cada línea de productos.</w:t>
      </w:r>
    </w:p>
    <w:p w:rsidR="00F8092E" w:rsidRPr="007E5FA2" w:rsidRDefault="00F8092E" w:rsidP="00F8092E">
      <w:pPr>
        <w:pStyle w:val="ConcurBodyText"/>
        <w:rPr>
          <w:rFonts w:cs="Tahoma"/>
        </w:rPr>
      </w:pPr>
    </w:p>
    <w:p w:rsidR="00F8092E" w:rsidRPr="007E5FA2" w:rsidRDefault="00F8092E" w:rsidP="00F8092E">
      <w:pPr>
        <w:pStyle w:val="ConcurBodyText"/>
        <w:rPr>
          <w:rFonts w:cs="Tahoma"/>
        </w:rPr>
      </w:pPr>
      <w:r w:rsidRPr="007E5FA2">
        <w:rPr>
          <w:rFonts w:cs="Tahoma"/>
        </w:rPr>
        <w:t>Las cinco carpetas de Concur Data Warehouse se muestran en el siguiente cuadro:</w:t>
      </w:r>
    </w:p>
    <w:p w:rsidR="00F8092E" w:rsidRPr="007E5FA2" w:rsidRDefault="0039765F" w:rsidP="00F8092E">
      <w:pPr>
        <w:pStyle w:val="ConcurBodyText"/>
        <w:jc w:val="center"/>
        <w:rPr>
          <w:rFonts w:cs="Tahoma"/>
          <w:noProof/>
          <w:szCs w:val="24"/>
        </w:rPr>
      </w:pPr>
      <w:r w:rsidRPr="007E5FA2">
        <w:rPr>
          <w:rFonts w:cs="Tahoma"/>
          <w:noProof/>
          <w:szCs w:val="24"/>
          <w:lang w:val="de-DE" w:eastAsia="de-DE" w:bidi="ar-SA"/>
        </w:rPr>
        <w:drawing>
          <wp:inline distT="0" distB="0" distL="0" distR="0">
            <wp:extent cx="1438275" cy="1219200"/>
            <wp:effectExtent l="19050" t="1905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219200"/>
                    </a:xfrm>
                    <a:prstGeom prst="rect">
                      <a:avLst/>
                    </a:prstGeom>
                    <a:noFill/>
                    <a:ln w="19050" cmpd="sng">
                      <a:solidFill>
                        <a:srgbClr val="000000"/>
                      </a:solidFill>
                      <a:miter lim="800000"/>
                      <a:headEnd/>
                      <a:tailEnd/>
                    </a:ln>
                    <a:effectLst/>
                  </pic:spPr>
                </pic:pic>
              </a:graphicData>
            </a:graphic>
          </wp:inline>
        </w:drawing>
      </w:r>
    </w:p>
    <w:p w:rsidR="00F8092E" w:rsidRPr="007E5FA2" w:rsidRDefault="00F8092E" w:rsidP="00F8092E">
      <w:pPr>
        <w:pStyle w:val="ConcurBodyText"/>
        <w:jc w:val="center"/>
        <w:rPr>
          <w:rFonts w:cs="Tahoma"/>
          <w:noProof/>
          <w:szCs w:val="24"/>
        </w:rPr>
      </w:pPr>
    </w:p>
    <w:p w:rsidR="00F8092E" w:rsidRPr="007E5FA2" w:rsidRDefault="00F8092E" w:rsidP="00F8092E">
      <w:pPr>
        <w:pStyle w:val="ConcurHeading2"/>
        <w:pageBreakBefore/>
      </w:pPr>
      <w:bookmarkStart w:id="80" w:name="_Toc244415562"/>
      <w:bookmarkStart w:id="81" w:name="_Toc373938980"/>
      <w:bookmarkStart w:id="82" w:name="_Toc465081034"/>
      <w:bookmarkStart w:id="83" w:name="_Toc489221982"/>
      <w:r w:rsidRPr="007E5FA2">
        <w:lastRenderedPageBreak/>
        <w:t>Carpetas de Concur Data Warehouse</w:t>
      </w:r>
      <w:bookmarkEnd w:id="80"/>
      <w:bookmarkEnd w:id="81"/>
      <w:bookmarkEnd w:id="82"/>
      <w:bookmarkEnd w:id="83"/>
    </w:p>
    <w:p w:rsidR="00571A22" w:rsidRPr="007E5FA2" w:rsidRDefault="00F8092E" w:rsidP="00F8092E">
      <w:pPr>
        <w:pStyle w:val="ConcurBodyText"/>
        <w:rPr>
          <w:rFonts w:cs="Tahoma"/>
        </w:rPr>
      </w:pPr>
      <w:r w:rsidRPr="007E5FA2">
        <w:rPr>
          <w:rFonts w:cs="Tahoma"/>
        </w:rPr>
        <w:t>Las cinco carpetas de Concur Data Warehouse incluyen los datos de la siguiente tabla:</w:t>
      </w:r>
    </w:p>
    <w:p w:rsidR="0072789D" w:rsidRPr="007E5FA2" w:rsidRDefault="0072789D" w:rsidP="00F8092E">
      <w:pPr>
        <w:pStyle w:val="ConcurBodyText"/>
        <w:rPr>
          <w:rFonts w:cs="Tahom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7110"/>
      </w:tblGrid>
      <w:tr w:rsidR="00F8092E" w:rsidRPr="007E5FA2" w:rsidTr="005E02F6">
        <w:tc>
          <w:tcPr>
            <w:tcW w:w="2790" w:type="dxa"/>
            <w:shd w:val="clear" w:color="auto" w:fill="000000"/>
          </w:tcPr>
          <w:p w:rsidR="00F8092E" w:rsidRPr="007E5FA2" w:rsidRDefault="00F8092E" w:rsidP="005E02F6">
            <w:pPr>
              <w:keepNext/>
              <w:spacing w:before="60"/>
              <w:rPr>
                <w:rFonts w:ascii="Tahoma" w:hAnsi="Tahoma" w:cs="Tahoma"/>
                <w:b/>
                <w:color w:val="FFFFFF"/>
                <w:lang w:val="pt-PT"/>
              </w:rPr>
            </w:pPr>
            <w:r w:rsidRPr="007E5FA2">
              <w:rPr>
                <w:rFonts w:ascii="Tahoma" w:hAnsi="Tahoma" w:cs="Tahoma"/>
                <w:b/>
                <w:color w:val="FFFFFF"/>
                <w:lang w:val="pt-PT"/>
              </w:rPr>
              <w:t>Carpetas de Concur Data Warehouse</w:t>
            </w:r>
          </w:p>
        </w:tc>
        <w:tc>
          <w:tcPr>
            <w:tcW w:w="7110" w:type="dxa"/>
            <w:shd w:val="clear" w:color="auto" w:fill="000000"/>
          </w:tcPr>
          <w:p w:rsidR="00F8092E" w:rsidRPr="007E5FA2" w:rsidRDefault="00F8092E" w:rsidP="005E02F6">
            <w:pPr>
              <w:keepNext/>
              <w:spacing w:before="60"/>
              <w:rPr>
                <w:rFonts w:ascii="Tahoma" w:hAnsi="Tahoma" w:cs="Tahoma"/>
                <w:b/>
                <w:color w:val="FFFFFF"/>
              </w:rPr>
            </w:pPr>
            <w:r w:rsidRPr="007E5FA2">
              <w:rPr>
                <w:rFonts w:ascii="Tahoma" w:hAnsi="Tahoma" w:cs="Tahoma"/>
                <w:b/>
                <w:color w:val="FFFFFF"/>
              </w:rPr>
              <w:t>Descripción</w:t>
            </w:r>
          </w:p>
        </w:tc>
      </w:tr>
      <w:tr w:rsidR="00F8092E" w:rsidRPr="007E5FA2" w:rsidTr="005E02F6">
        <w:tc>
          <w:tcPr>
            <w:tcW w:w="2790" w:type="dxa"/>
            <w:shd w:val="clear" w:color="auto" w:fill="auto"/>
          </w:tcPr>
          <w:p w:rsidR="00F8092E" w:rsidRPr="007E5FA2" w:rsidRDefault="00595C65" w:rsidP="005E02F6">
            <w:pPr>
              <w:pStyle w:val="TableTextBold"/>
            </w:pPr>
            <w:r w:rsidRPr="007E5FA2">
              <w:t>Ga</w:t>
            </w:r>
            <w:r w:rsidRPr="00855375">
              <w:t>sto</w:t>
            </w:r>
          </w:p>
        </w:tc>
        <w:tc>
          <w:tcPr>
            <w:tcW w:w="7110" w:type="dxa"/>
            <w:shd w:val="clear" w:color="auto" w:fill="auto"/>
          </w:tcPr>
          <w:p w:rsidR="002321EC" w:rsidRPr="007E5FA2" w:rsidRDefault="0039765F" w:rsidP="0072789D">
            <w:pPr>
              <w:pStyle w:val="TableText"/>
              <w:ind w:left="792"/>
            </w:pPr>
            <w:r w:rsidRPr="007E5FA2">
              <w:rPr>
                <w:noProof/>
                <w:lang w:val="de-DE" w:eastAsia="de-DE" w:bidi="ar-SA"/>
              </w:rPr>
              <w:drawing>
                <wp:inline distT="0" distB="0" distL="0" distR="0">
                  <wp:extent cx="2076450" cy="47529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4752975"/>
                          </a:xfrm>
                          <a:prstGeom prst="rect">
                            <a:avLst/>
                          </a:prstGeom>
                          <a:noFill/>
                          <a:ln>
                            <a:noFill/>
                          </a:ln>
                        </pic:spPr>
                      </pic:pic>
                    </a:graphicData>
                  </a:graphic>
                </wp:inline>
              </w:drawing>
            </w:r>
          </w:p>
        </w:tc>
      </w:tr>
    </w:tbl>
    <w:p w:rsidR="00C71F85" w:rsidRPr="007E5FA2" w:rsidRDefault="00C71F85">
      <w:pPr>
        <w:rPr>
          <w:rFonts w:ascii="Tahoma" w:hAnsi="Tahoma" w:cs="Tahom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7110"/>
      </w:tblGrid>
      <w:tr w:rsidR="00C71F85" w:rsidRPr="007E5FA2" w:rsidTr="00C71F85">
        <w:tc>
          <w:tcPr>
            <w:tcW w:w="2790" w:type="dxa"/>
            <w:shd w:val="clear" w:color="auto" w:fill="000000"/>
          </w:tcPr>
          <w:p w:rsidR="00C71F85" w:rsidRPr="007E5FA2" w:rsidRDefault="00C71F85" w:rsidP="00C71F85">
            <w:pPr>
              <w:keepNext/>
              <w:spacing w:before="60"/>
              <w:rPr>
                <w:rFonts w:ascii="Tahoma" w:hAnsi="Tahoma" w:cs="Tahoma"/>
                <w:b/>
                <w:color w:val="FFFFFF"/>
                <w:lang w:val="pt-PT"/>
              </w:rPr>
            </w:pPr>
            <w:r w:rsidRPr="007E5FA2">
              <w:rPr>
                <w:rFonts w:ascii="Tahoma" w:hAnsi="Tahoma" w:cs="Tahoma"/>
                <w:lang w:val="pt-PT"/>
              </w:rPr>
              <w:lastRenderedPageBreak/>
              <w:br w:type="page"/>
            </w:r>
            <w:r w:rsidRPr="007E5FA2">
              <w:rPr>
                <w:rFonts w:ascii="Tahoma" w:hAnsi="Tahoma" w:cs="Tahoma"/>
                <w:b/>
                <w:color w:val="FFFFFF"/>
                <w:lang w:val="pt-PT"/>
              </w:rPr>
              <w:t>Carpetas de Concur Data Warehouse</w:t>
            </w:r>
          </w:p>
        </w:tc>
        <w:tc>
          <w:tcPr>
            <w:tcW w:w="7110" w:type="dxa"/>
            <w:shd w:val="clear" w:color="auto" w:fill="000000"/>
          </w:tcPr>
          <w:p w:rsidR="00C71F85" w:rsidRPr="007E5FA2" w:rsidRDefault="00C71F85" w:rsidP="00C71F85">
            <w:pPr>
              <w:keepNext/>
              <w:spacing w:before="60"/>
              <w:rPr>
                <w:rFonts w:ascii="Tahoma" w:hAnsi="Tahoma" w:cs="Tahoma"/>
                <w:b/>
                <w:color w:val="FFFFFF"/>
              </w:rPr>
            </w:pPr>
            <w:r w:rsidRPr="007E5FA2">
              <w:rPr>
                <w:rFonts w:ascii="Tahoma" w:hAnsi="Tahoma" w:cs="Tahoma"/>
                <w:b/>
                <w:color w:val="FFFFFF"/>
              </w:rPr>
              <w:t>Descripción</w:t>
            </w:r>
          </w:p>
        </w:tc>
      </w:tr>
      <w:tr w:rsidR="00C71F85" w:rsidRPr="007E5FA2" w:rsidTr="00C71F85">
        <w:tc>
          <w:tcPr>
            <w:tcW w:w="2790" w:type="dxa"/>
            <w:shd w:val="clear" w:color="auto" w:fill="auto"/>
          </w:tcPr>
          <w:p w:rsidR="00C71F85" w:rsidRPr="007E5FA2" w:rsidRDefault="00595C65" w:rsidP="00C71F85">
            <w:pPr>
              <w:pStyle w:val="TableTextBold"/>
            </w:pPr>
            <w:r w:rsidRPr="007E5FA2">
              <w:t>Fac</w:t>
            </w:r>
            <w:r w:rsidRPr="00855375">
              <w:t>tura</w:t>
            </w:r>
          </w:p>
        </w:tc>
        <w:tc>
          <w:tcPr>
            <w:tcW w:w="7110" w:type="dxa"/>
            <w:shd w:val="clear" w:color="auto" w:fill="auto"/>
          </w:tcPr>
          <w:p w:rsidR="00C71F85" w:rsidRPr="007E5FA2" w:rsidRDefault="0039765F" w:rsidP="00C71F85">
            <w:pPr>
              <w:pStyle w:val="TableText"/>
              <w:ind w:left="792"/>
            </w:pPr>
            <w:r w:rsidRPr="007E5FA2">
              <w:rPr>
                <w:noProof/>
                <w:lang w:val="de-DE" w:eastAsia="de-DE" w:bidi="ar-SA"/>
              </w:rPr>
              <w:drawing>
                <wp:inline distT="0" distB="0" distL="0" distR="0">
                  <wp:extent cx="2524125" cy="37147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3714750"/>
                          </a:xfrm>
                          <a:prstGeom prst="rect">
                            <a:avLst/>
                          </a:prstGeom>
                          <a:noFill/>
                          <a:ln>
                            <a:noFill/>
                          </a:ln>
                        </pic:spPr>
                      </pic:pic>
                    </a:graphicData>
                  </a:graphic>
                </wp:inline>
              </w:drawing>
            </w:r>
          </w:p>
        </w:tc>
      </w:tr>
      <w:tr w:rsidR="00C71F85" w:rsidRPr="007E5FA2" w:rsidTr="00C71F85">
        <w:tc>
          <w:tcPr>
            <w:tcW w:w="2790" w:type="dxa"/>
            <w:shd w:val="clear" w:color="auto" w:fill="auto"/>
          </w:tcPr>
          <w:p w:rsidR="00C71F85" w:rsidRPr="007E5FA2" w:rsidRDefault="00595C65" w:rsidP="00C71F85">
            <w:pPr>
              <w:pStyle w:val="TableTextBold"/>
            </w:pPr>
            <w:r w:rsidRPr="007E5FA2">
              <w:t>Vi</w:t>
            </w:r>
            <w:r w:rsidRPr="00855375">
              <w:t>ajar</w:t>
            </w:r>
          </w:p>
        </w:tc>
        <w:tc>
          <w:tcPr>
            <w:tcW w:w="7110" w:type="dxa"/>
            <w:shd w:val="clear" w:color="auto" w:fill="auto"/>
          </w:tcPr>
          <w:p w:rsidR="00C71F85" w:rsidRPr="007E5FA2" w:rsidRDefault="0039765F" w:rsidP="00C71F85">
            <w:pPr>
              <w:pStyle w:val="TableText"/>
              <w:ind w:left="792"/>
            </w:pPr>
            <w:r w:rsidRPr="007E5FA2">
              <w:rPr>
                <w:noProof/>
                <w:lang w:val="de-DE" w:eastAsia="de-DE" w:bidi="ar-SA"/>
              </w:rPr>
              <w:drawing>
                <wp:inline distT="0" distB="0" distL="0" distR="0">
                  <wp:extent cx="2371725" cy="36957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725" cy="3695700"/>
                          </a:xfrm>
                          <a:prstGeom prst="rect">
                            <a:avLst/>
                          </a:prstGeom>
                          <a:noFill/>
                          <a:ln>
                            <a:noFill/>
                          </a:ln>
                        </pic:spPr>
                      </pic:pic>
                    </a:graphicData>
                  </a:graphic>
                </wp:inline>
              </w:drawing>
            </w:r>
          </w:p>
        </w:tc>
      </w:tr>
    </w:tbl>
    <w:p w:rsidR="00571A22" w:rsidRPr="007E5FA2" w:rsidRDefault="00571A22">
      <w:pPr>
        <w:rPr>
          <w:rFonts w:ascii="Tahoma" w:hAnsi="Tahoma" w:cs="Tahoma"/>
        </w:rPr>
      </w:pPr>
    </w:p>
    <w:p w:rsidR="00571A22" w:rsidRPr="007E5FA2" w:rsidRDefault="00571A22">
      <w:pPr>
        <w:rPr>
          <w:rFonts w:ascii="Tahoma" w:hAnsi="Tahoma" w:cs="Tahom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7110"/>
      </w:tblGrid>
      <w:tr w:rsidR="00F8092E" w:rsidRPr="007E5FA2" w:rsidTr="005E02F6">
        <w:tc>
          <w:tcPr>
            <w:tcW w:w="2790" w:type="dxa"/>
            <w:shd w:val="clear" w:color="auto" w:fill="auto"/>
          </w:tcPr>
          <w:p w:rsidR="00F8092E" w:rsidRPr="007E5FA2" w:rsidRDefault="00815145" w:rsidP="005E02F6">
            <w:pPr>
              <w:pStyle w:val="TableTextBold"/>
            </w:pPr>
            <w:r w:rsidRPr="007E5FA2">
              <w:lastRenderedPageBreak/>
              <w:t>Reuniones</w:t>
            </w:r>
          </w:p>
        </w:tc>
        <w:tc>
          <w:tcPr>
            <w:tcW w:w="7110" w:type="dxa"/>
            <w:shd w:val="clear" w:color="auto" w:fill="auto"/>
          </w:tcPr>
          <w:p w:rsidR="00F8092E" w:rsidRPr="007E5FA2" w:rsidRDefault="0039765F" w:rsidP="0072789D">
            <w:pPr>
              <w:pStyle w:val="TableText"/>
              <w:ind w:left="792"/>
            </w:pPr>
            <w:r w:rsidRPr="007E5FA2">
              <w:rPr>
                <w:noProof/>
                <w:lang w:val="de-DE" w:eastAsia="de-DE" w:bidi="ar-SA"/>
              </w:rPr>
              <w:drawing>
                <wp:inline distT="0" distB="0" distL="0" distR="0">
                  <wp:extent cx="1981200" cy="12954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1295400"/>
                          </a:xfrm>
                          <a:prstGeom prst="rect">
                            <a:avLst/>
                          </a:prstGeom>
                          <a:noFill/>
                          <a:ln>
                            <a:noFill/>
                          </a:ln>
                        </pic:spPr>
                      </pic:pic>
                    </a:graphicData>
                  </a:graphic>
                </wp:inline>
              </w:drawing>
            </w:r>
          </w:p>
        </w:tc>
      </w:tr>
      <w:tr w:rsidR="00815145" w:rsidRPr="007E5FA2" w:rsidTr="005E02F6">
        <w:tc>
          <w:tcPr>
            <w:tcW w:w="2790" w:type="dxa"/>
            <w:shd w:val="clear" w:color="auto" w:fill="auto"/>
          </w:tcPr>
          <w:p w:rsidR="00815145" w:rsidRPr="007E5FA2" w:rsidRDefault="00815145" w:rsidP="005E02F6">
            <w:pPr>
              <w:pStyle w:val="TableTextBold"/>
            </w:pPr>
            <w:r w:rsidRPr="007E5FA2">
              <w:t>Configuración</w:t>
            </w:r>
          </w:p>
        </w:tc>
        <w:tc>
          <w:tcPr>
            <w:tcW w:w="7110" w:type="dxa"/>
            <w:shd w:val="clear" w:color="auto" w:fill="auto"/>
          </w:tcPr>
          <w:p w:rsidR="00815145" w:rsidRPr="007E5FA2" w:rsidRDefault="0039765F" w:rsidP="00362999">
            <w:pPr>
              <w:pStyle w:val="TableText"/>
              <w:ind w:left="792"/>
            </w:pPr>
            <w:r w:rsidRPr="007E5FA2">
              <w:rPr>
                <w:noProof/>
                <w:lang w:val="de-DE" w:eastAsia="de-DE" w:bidi="ar-SA"/>
              </w:rPr>
              <w:drawing>
                <wp:inline distT="0" distB="0" distL="0" distR="0">
                  <wp:extent cx="2724150" cy="13144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1314450"/>
                          </a:xfrm>
                          <a:prstGeom prst="rect">
                            <a:avLst/>
                          </a:prstGeom>
                          <a:noFill/>
                          <a:ln>
                            <a:noFill/>
                          </a:ln>
                        </pic:spPr>
                      </pic:pic>
                    </a:graphicData>
                  </a:graphic>
                </wp:inline>
              </w:drawing>
            </w:r>
          </w:p>
        </w:tc>
      </w:tr>
    </w:tbl>
    <w:p w:rsidR="00F8092E" w:rsidRPr="007E5FA2" w:rsidRDefault="00F8092E" w:rsidP="00F8092E">
      <w:pPr>
        <w:pStyle w:val="ConcurBodyText"/>
        <w:rPr>
          <w:rFonts w:cs="Tahoma"/>
        </w:rPr>
      </w:pPr>
    </w:p>
    <w:p w:rsidR="00815145" w:rsidRPr="007E5FA2" w:rsidRDefault="00815145" w:rsidP="00815145">
      <w:pPr>
        <w:pStyle w:val="ConcurHeading2"/>
        <w:pageBreakBefore/>
      </w:pPr>
      <w:bookmarkStart w:id="84" w:name="_Toc244415563"/>
      <w:bookmarkStart w:id="85" w:name="_Toc373938981"/>
      <w:bookmarkStart w:id="86" w:name="_Toc465081035"/>
      <w:bookmarkStart w:id="87" w:name="_Toc489221983"/>
      <w:r w:rsidRPr="007E5FA2">
        <w:lastRenderedPageBreak/>
        <w:t>Campos de concepto</w:t>
      </w:r>
      <w:bookmarkEnd w:id="84"/>
      <w:bookmarkEnd w:id="85"/>
      <w:bookmarkEnd w:id="86"/>
      <w:bookmarkEnd w:id="87"/>
    </w:p>
    <w:p w:rsidR="00C01B47" w:rsidRPr="007E5FA2" w:rsidRDefault="00C01B47" w:rsidP="00815145">
      <w:pPr>
        <w:pStyle w:val="ConcurBodyText"/>
        <w:rPr>
          <w:rFonts w:cs="Tahoma"/>
        </w:rPr>
      </w:pPr>
      <w:r w:rsidRPr="007E5FA2">
        <w:rPr>
          <w:rFonts w:cs="Tahoma"/>
        </w:rPr>
        <w:t>Tenga en cuenta que la función Campos de concepto actualmente no está disponible para los clientes de la implementación estándar.</w:t>
      </w:r>
    </w:p>
    <w:p w:rsidR="00C01B47" w:rsidRPr="007E5FA2" w:rsidRDefault="00C01B47" w:rsidP="00815145">
      <w:pPr>
        <w:pStyle w:val="ConcurBodyText"/>
        <w:rPr>
          <w:rFonts w:cs="Tahoma"/>
        </w:rPr>
      </w:pPr>
    </w:p>
    <w:p w:rsidR="00815145" w:rsidRPr="007E5FA2" w:rsidRDefault="00815145" w:rsidP="00815145">
      <w:pPr>
        <w:pStyle w:val="ConcurBodyText"/>
        <w:rPr>
          <w:rFonts w:cs="Tahoma"/>
        </w:rPr>
      </w:pPr>
      <w:r w:rsidRPr="007E5FA2">
        <w:rPr>
          <w:rFonts w:cs="Tahoma"/>
        </w:rPr>
        <w:t>Los campos de concepto asignan los campos personalizados y de unidad de organización a uno de los nueve "conceptos" principales comunes en la mayoría de empresas. Los nueve conceptos que se han identificado son:</w:t>
      </w:r>
    </w:p>
    <w:p w:rsidR="00815145" w:rsidRPr="007E5FA2" w:rsidRDefault="00815145" w:rsidP="00CB20CC">
      <w:pPr>
        <w:pStyle w:val="ConcurBodyText"/>
        <w:numPr>
          <w:ilvl w:val="0"/>
          <w:numId w:val="101"/>
        </w:numPr>
        <w:rPr>
          <w:rFonts w:cs="Tahoma"/>
        </w:rPr>
      </w:pPr>
      <w:r w:rsidRPr="007E5FA2">
        <w:rPr>
          <w:rFonts w:cs="Tahoma"/>
        </w:rPr>
        <w:t>División</w:t>
      </w:r>
    </w:p>
    <w:p w:rsidR="00815145" w:rsidRPr="007E5FA2" w:rsidRDefault="00815145" w:rsidP="00CB20CC">
      <w:pPr>
        <w:pStyle w:val="ConcurBodyText"/>
        <w:numPr>
          <w:ilvl w:val="0"/>
          <w:numId w:val="101"/>
        </w:numPr>
        <w:rPr>
          <w:rFonts w:cs="Tahoma"/>
        </w:rPr>
      </w:pPr>
      <w:r w:rsidRPr="007E5FA2">
        <w:rPr>
          <w:rFonts w:cs="Tahoma"/>
        </w:rPr>
        <w:t>Departamento</w:t>
      </w:r>
    </w:p>
    <w:p w:rsidR="00815145" w:rsidRPr="00855375" w:rsidRDefault="00815145" w:rsidP="00CB20CC">
      <w:pPr>
        <w:pStyle w:val="ConcurBodyText"/>
        <w:numPr>
          <w:ilvl w:val="0"/>
          <w:numId w:val="101"/>
        </w:numPr>
        <w:rPr>
          <w:rFonts w:cs="Tahoma"/>
        </w:rPr>
      </w:pPr>
      <w:r w:rsidRPr="00855375">
        <w:rPr>
          <w:rFonts w:cs="Tahoma"/>
        </w:rPr>
        <w:t xml:space="preserve">Unidad </w:t>
      </w:r>
      <w:r w:rsidR="00713A0F" w:rsidRPr="00855375">
        <w:rPr>
          <w:rFonts w:cs="Tahoma"/>
        </w:rPr>
        <w:t>comercial</w:t>
      </w:r>
    </w:p>
    <w:p w:rsidR="00815145" w:rsidRPr="00855375" w:rsidRDefault="00713A0F" w:rsidP="00CB20CC">
      <w:pPr>
        <w:pStyle w:val="ConcurBodyText"/>
        <w:numPr>
          <w:ilvl w:val="0"/>
          <w:numId w:val="101"/>
        </w:numPr>
        <w:rPr>
          <w:rFonts w:cs="Tahoma"/>
        </w:rPr>
      </w:pPr>
      <w:r w:rsidRPr="00855375">
        <w:rPr>
          <w:rFonts w:cs="Tahoma"/>
        </w:rPr>
        <w:t>Centro de costos</w:t>
      </w:r>
    </w:p>
    <w:p w:rsidR="00815145" w:rsidRPr="00855375" w:rsidRDefault="00815145" w:rsidP="00CB20CC">
      <w:pPr>
        <w:pStyle w:val="ConcurBodyText"/>
        <w:numPr>
          <w:ilvl w:val="0"/>
          <w:numId w:val="101"/>
        </w:numPr>
        <w:rPr>
          <w:rFonts w:cs="Tahoma"/>
        </w:rPr>
      </w:pPr>
      <w:r w:rsidRPr="00855375">
        <w:rPr>
          <w:rFonts w:cs="Tahoma"/>
        </w:rPr>
        <w:t>Proyecto</w:t>
      </w:r>
    </w:p>
    <w:p w:rsidR="00815145" w:rsidRPr="00855375" w:rsidRDefault="00815145" w:rsidP="00CB20CC">
      <w:pPr>
        <w:pStyle w:val="ConcurBodyText"/>
        <w:numPr>
          <w:ilvl w:val="0"/>
          <w:numId w:val="101"/>
        </w:numPr>
        <w:rPr>
          <w:rFonts w:cs="Tahoma"/>
        </w:rPr>
      </w:pPr>
      <w:r w:rsidRPr="00855375">
        <w:rPr>
          <w:rFonts w:cs="Tahoma"/>
        </w:rPr>
        <w:t>Empresa</w:t>
      </w:r>
    </w:p>
    <w:p w:rsidR="00815145" w:rsidRPr="00855375" w:rsidRDefault="00815145" w:rsidP="00CB20CC">
      <w:pPr>
        <w:pStyle w:val="ConcurBodyText"/>
        <w:numPr>
          <w:ilvl w:val="0"/>
          <w:numId w:val="101"/>
        </w:numPr>
        <w:rPr>
          <w:rFonts w:cs="Tahoma"/>
        </w:rPr>
      </w:pPr>
      <w:r w:rsidRPr="00855375">
        <w:rPr>
          <w:rFonts w:cs="Tahoma"/>
        </w:rPr>
        <w:t xml:space="preserve">Oportunidad </w:t>
      </w:r>
      <w:r w:rsidR="00713A0F" w:rsidRPr="00855375">
        <w:rPr>
          <w:rFonts w:cs="Tahoma"/>
        </w:rPr>
        <w:t xml:space="preserve">de </w:t>
      </w:r>
      <w:r w:rsidRPr="00855375">
        <w:rPr>
          <w:rFonts w:cs="Tahoma"/>
        </w:rPr>
        <w:t>CRM</w:t>
      </w:r>
    </w:p>
    <w:p w:rsidR="00815145" w:rsidRPr="00855375" w:rsidRDefault="00815145" w:rsidP="00CB20CC">
      <w:pPr>
        <w:pStyle w:val="ConcurBodyText"/>
        <w:numPr>
          <w:ilvl w:val="0"/>
          <w:numId w:val="101"/>
        </w:numPr>
        <w:rPr>
          <w:rFonts w:cs="Tahoma"/>
        </w:rPr>
      </w:pPr>
      <w:r w:rsidRPr="00855375">
        <w:rPr>
          <w:rFonts w:cs="Tahoma"/>
        </w:rPr>
        <w:t xml:space="preserve">Cuenta </w:t>
      </w:r>
      <w:r w:rsidR="00713A0F" w:rsidRPr="00855375">
        <w:rPr>
          <w:rFonts w:cs="Tahoma"/>
        </w:rPr>
        <w:t xml:space="preserve">de </w:t>
      </w:r>
      <w:r w:rsidRPr="00855375">
        <w:rPr>
          <w:rFonts w:cs="Tahoma"/>
        </w:rPr>
        <w:t>CRM</w:t>
      </w:r>
    </w:p>
    <w:p w:rsidR="00815145" w:rsidRPr="007E5FA2" w:rsidRDefault="00815145" w:rsidP="00CB20CC">
      <w:pPr>
        <w:pStyle w:val="ConcurBodyText"/>
        <w:numPr>
          <w:ilvl w:val="0"/>
          <w:numId w:val="101"/>
        </w:numPr>
        <w:rPr>
          <w:rFonts w:cs="Tahoma"/>
        </w:rPr>
      </w:pPr>
      <w:r w:rsidRPr="00855375">
        <w:rPr>
          <w:rFonts w:cs="Tahoma"/>
        </w:rPr>
        <w:t xml:space="preserve">Evento </w:t>
      </w:r>
      <w:r w:rsidR="00713A0F" w:rsidRPr="00855375">
        <w:rPr>
          <w:rFonts w:cs="Tahoma"/>
        </w:rPr>
        <w:t xml:space="preserve">de </w:t>
      </w:r>
      <w:r w:rsidRPr="00855375">
        <w:rPr>
          <w:rFonts w:cs="Tahoma"/>
        </w:rPr>
        <w:t>CRM</w:t>
      </w:r>
    </w:p>
    <w:p w:rsidR="00815145" w:rsidRPr="007E5FA2" w:rsidRDefault="00815145" w:rsidP="00815145">
      <w:pPr>
        <w:pStyle w:val="ConcurBodyText"/>
        <w:rPr>
          <w:rFonts w:cs="Tahoma"/>
        </w:rPr>
      </w:pPr>
    </w:p>
    <w:p w:rsidR="00815145" w:rsidRPr="007E5FA2" w:rsidRDefault="00815145" w:rsidP="00815145">
      <w:pPr>
        <w:pStyle w:val="ConcurBodyText"/>
        <w:rPr>
          <w:rFonts w:cs="Tahoma"/>
        </w:rPr>
      </w:pPr>
      <w:r w:rsidRPr="007E5FA2">
        <w:rPr>
          <w:rFonts w:cs="Tahoma"/>
        </w:rPr>
        <w:t>Cuando el concepto se ha asignado a campos personalizados y de unidad de organización específicos, el archivo de gastos de almacén de datos completa la información de la base de datos de informes. Los mismos conceptos están entonces disponibles en el modelo de Concur Data Warehouse para que los añada a los informes personalizados. Esto le permite crear informes con estos conceptos sin tener que conocer los nombres de los campos personalizados y de unidad de organización.</w:t>
      </w:r>
    </w:p>
    <w:p w:rsidR="00815145" w:rsidRPr="007E5FA2" w:rsidRDefault="00815145" w:rsidP="00815145">
      <w:pPr>
        <w:pStyle w:val="ConcurBodyText"/>
        <w:rPr>
          <w:rFonts w:cs="Tahoma"/>
        </w:rPr>
      </w:pPr>
    </w:p>
    <w:p w:rsidR="00815145" w:rsidRPr="007E5FA2" w:rsidRDefault="00815145" w:rsidP="00815145">
      <w:pPr>
        <w:pStyle w:val="ConcurBodyText"/>
        <w:rPr>
          <w:rFonts w:cs="Tahoma"/>
        </w:rPr>
      </w:pPr>
      <w:r w:rsidRPr="007E5FA2">
        <w:rPr>
          <w:rFonts w:cs="Tahoma"/>
        </w:rPr>
        <w:t>Un administrador de configuración asigna los campos de concepto en las áreas Administración de gastos y Administración de facturas de Concur Travel &amp; Expense. Cuando haya finalizado la asignación, pueden pasar 24 horas hasta que los cambios entren en vigor en Concur Data Warehouse.</w:t>
      </w:r>
    </w:p>
    <w:p w:rsidR="00C01B47" w:rsidRPr="007E5FA2" w:rsidRDefault="00C01B47" w:rsidP="00815145">
      <w:pPr>
        <w:pStyle w:val="ConcurBodyText"/>
        <w:rPr>
          <w:rFonts w:cs="Tahoma"/>
        </w:rPr>
      </w:pPr>
    </w:p>
    <w:p w:rsidR="00C01B47" w:rsidRPr="007E5FA2" w:rsidRDefault="00B77841" w:rsidP="00815145">
      <w:pPr>
        <w:pStyle w:val="ConcurBodyText"/>
        <w:rPr>
          <w:rFonts w:cs="Tahoma"/>
        </w:rPr>
      </w:pPr>
      <w:r w:rsidRPr="007E5FA2">
        <w:rPr>
          <w:rFonts w:cs="Tahoma"/>
        </w:rPr>
        <w:t>Puede reasignar los conceptos según sea necesario para satisfacer sus necesidades comerciales.</w:t>
      </w:r>
    </w:p>
    <w:p w:rsidR="00E1464D" w:rsidRPr="007E5FA2" w:rsidRDefault="00E1464D" w:rsidP="00815145">
      <w:pPr>
        <w:pStyle w:val="ConcurBodyText"/>
        <w:rPr>
          <w:rFonts w:cs="Tahoma"/>
        </w:rPr>
      </w:pPr>
    </w:p>
    <w:p w:rsidR="00E1464D" w:rsidRPr="007E5FA2" w:rsidRDefault="00E1464D" w:rsidP="00E1464D">
      <w:pPr>
        <w:pStyle w:val="ConcurExampleHeading"/>
        <w:rPr>
          <w:rFonts w:cs="Tahoma"/>
          <w:sz w:val="28"/>
          <w:szCs w:val="28"/>
        </w:rPr>
      </w:pPr>
      <w:r w:rsidRPr="007E5FA2">
        <w:rPr>
          <w:rFonts w:cs="Tahoma"/>
          <w:sz w:val="28"/>
        </w:rPr>
        <w:t>Uso de los campos de concepto en el modelo</w:t>
      </w:r>
    </w:p>
    <w:p w:rsidR="00E1464D" w:rsidRPr="007E5FA2" w:rsidRDefault="00E1464D" w:rsidP="00E1464D">
      <w:pPr>
        <w:pStyle w:val="ConcurBodyText"/>
        <w:rPr>
          <w:rFonts w:cs="Tahoma"/>
        </w:rPr>
      </w:pPr>
      <w:r w:rsidRPr="007E5FA2">
        <w:rPr>
          <w:rFonts w:cs="Tahoma"/>
        </w:rPr>
        <w:t xml:space="preserve">Mediante los campos de concepto, puede añadir cada concepto a un informe simplemente seleccionando el concepto. Por ejemplo, si desea añadir el concepto de </w:t>
      </w:r>
      <w:r w:rsidRPr="00855375">
        <w:rPr>
          <w:rFonts w:cs="Tahoma"/>
        </w:rPr>
        <w:t xml:space="preserve">unidad </w:t>
      </w:r>
      <w:r w:rsidR="00713A0F" w:rsidRPr="00855375">
        <w:rPr>
          <w:rFonts w:cs="Tahoma"/>
        </w:rPr>
        <w:t>comercial</w:t>
      </w:r>
      <w:r w:rsidRPr="00855375">
        <w:rPr>
          <w:rFonts w:cs="Tahoma"/>
        </w:rPr>
        <w:t xml:space="preserve"> en el nivel</w:t>
      </w:r>
      <w:r w:rsidRPr="007E5FA2">
        <w:rPr>
          <w:rFonts w:cs="Tahoma"/>
        </w:rPr>
        <w:t xml:space="preserve"> de encabezado del informe, deberá ir al campo de concepto del modelo y añadirlo al informe.</w:t>
      </w:r>
    </w:p>
    <w:p w:rsidR="00E1464D" w:rsidRPr="007E5FA2" w:rsidRDefault="00E1464D" w:rsidP="00E1464D">
      <w:pPr>
        <w:pStyle w:val="ConcurBodyText"/>
        <w:rPr>
          <w:rFonts w:cs="Tahoma"/>
        </w:rPr>
      </w:pPr>
      <w:r w:rsidRPr="007E5FA2">
        <w:rPr>
          <w:rFonts w:cs="Tahoma"/>
        </w:rPr>
        <w:t>Realmente existen 18 campos de concepto, uno por nombre y uno por código para cada uno de los nueve conceptos.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7110"/>
      </w:tblGrid>
      <w:tr w:rsidR="00E1464D" w:rsidRPr="007E5FA2" w:rsidTr="005E02F6">
        <w:tc>
          <w:tcPr>
            <w:tcW w:w="2790" w:type="dxa"/>
            <w:shd w:val="clear" w:color="auto" w:fill="000000"/>
          </w:tcPr>
          <w:p w:rsidR="00E1464D" w:rsidRPr="007E5FA2" w:rsidRDefault="00E1464D" w:rsidP="005E02F6">
            <w:pPr>
              <w:keepNext/>
              <w:spacing w:before="60"/>
              <w:rPr>
                <w:rFonts w:ascii="Tahoma" w:hAnsi="Tahoma" w:cs="Tahoma"/>
                <w:b/>
                <w:color w:val="FFFFFF"/>
              </w:rPr>
            </w:pPr>
            <w:r w:rsidRPr="007E5FA2">
              <w:rPr>
                <w:rFonts w:ascii="Tahoma" w:hAnsi="Tahoma" w:cs="Tahoma"/>
                <w:b/>
                <w:color w:val="FFFFFF"/>
              </w:rPr>
              <w:lastRenderedPageBreak/>
              <w:t>Ubicación</w:t>
            </w:r>
          </w:p>
        </w:tc>
        <w:tc>
          <w:tcPr>
            <w:tcW w:w="7110" w:type="dxa"/>
            <w:shd w:val="clear" w:color="auto" w:fill="000000"/>
          </w:tcPr>
          <w:p w:rsidR="00E1464D" w:rsidRPr="007E5FA2" w:rsidRDefault="00E1464D" w:rsidP="005E02F6">
            <w:pPr>
              <w:keepNext/>
              <w:spacing w:before="60"/>
              <w:rPr>
                <w:rFonts w:ascii="Tahoma" w:hAnsi="Tahoma" w:cs="Tahoma"/>
                <w:b/>
                <w:color w:val="FFFFFF"/>
              </w:rPr>
            </w:pPr>
            <w:r w:rsidRPr="007E5FA2">
              <w:rPr>
                <w:rFonts w:ascii="Tahoma" w:hAnsi="Tahoma" w:cs="Tahoma"/>
                <w:b/>
                <w:color w:val="FFFFFF"/>
              </w:rPr>
              <w:t>Campos de concepto</w:t>
            </w:r>
          </w:p>
        </w:tc>
      </w:tr>
      <w:tr w:rsidR="00E1464D" w:rsidRPr="007E5FA2" w:rsidTr="005E02F6">
        <w:tc>
          <w:tcPr>
            <w:tcW w:w="2790" w:type="dxa"/>
            <w:shd w:val="clear" w:color="auto" w:fill="auto"/>
          </w:tcPr>
          <w:p w:rsidR="00E1464D" w:rsidRPr="00855375" w:rsidRDefault="00E1464D" w:rsidP="005E02F6">
            <w:pPr>
              <w:pStyle w:val="TableTextBold"/>
            </w:pPr>
            <w:r w:rsidRPr="00855375">
              <w:t>Carpeta Gasto</w:t>
            </w:r>
          </w:p>
        </w:tc>
        <w:tc>
          <w:tcPr>
            <w:tcW w:w="7110" w:type="dxa"/>
            <w:shd w:val="clear" w:color="auto" w:fill="auto"/>
          </w:tcPr>
          <w:p w:rsidR="00E1464D" w:rsidRPr="00855375" w:rsidRDefault="00E1464D" w:rsidP="00E1464D">
            <w:pPr>
              <w:pStyle w:val="TableText"/>
            </w:pPr>
            <w:r w:rsidRPr="00855375">
              <w:t>Los campos de concepto se encuentran en cuatro lugares de la carpeta Gastos:</w:t>
            </w:r>
          </w:p>
          <w:p w:rsidR="00E1464D" w:rsidRPr="00855375" w:rsidRDefault="00595C65" w:rsidP="00CB20CC">
            <w:pPr>
              <w:pStyle w:val="TableText"/>
              <w:numPr>
                <w:ilvl w:val="0"/>
                <w:numId w:val="109"/>
              </w:numPr>
            </w:pPr>
            <w:r w:rsidRPr="00855375">
              <w:t>Gasto</w:t>
            </w:r>
            <w:r w:rsidR="00E1464D" w:rsidRPr="00855375">
              <w:t xml:space="preserve"> &gt; Informes de gastos &gt; Información del encabezado del informe &gt; </w:t>
            </w:r>
            <w:r w:rsidR="00E1464D" w:rsidRPr="00855375">
              <w:rPr>
                <w:b/>
              </w:rPr>
              <w:t>Campos de concepto</w:t>
            </w:r>
          </w:p>
          <w:p w:rsidR="00E1464D" w:rsidRPr="00855375" w:rsidRDefault="00E1464D" w:rsidP="00CB20CC">
            <w:pPr>
              <w:pStyle w:val="TableText"/>
              <w:numPr>
                <w:ilvl w:val="0"/>
                <w:numId w:val="109"/>
              </w:numPr>
            </w:pPr>
            <w:r w:rsidRPr="00855375">
              <w:t>Gasto &gt; Informes de gastos &gt; Información de</w:t>
            </w:r>
            <w:r w:rsidR="00C20521" w:rsidRPr="00855375">
              <w:t>l registro</w:t>
            </w:r>
            <w:r w:rsidRPr="00855375">
              <w:t xml:space="preserve"> &gt; </w:t>
            </w:r>
            <w:r w:rsidRPr="00855375">
              <w:rPr>
                <w:b/>
              </w:rPr>
              <w:t>Campos de concepto</w:t>
            </w:r>
          </w:p>
          <w:p w:rsidR="00E1464D" w:rsidRPr="00855375" w:rsidRDefault="00E1464D" w:rsidP="00CB20CC">
            <w:pPr>
              <w:pStyle w:val="TableText"/>
              <w:numPr>
                <w:ilvl w:val="0"/>
                <w:numId w:val="109"/>
              </w:numPr>
            </w:pPr>
            <w:r w:rsidRPr="00855375">
              <w:t xml:space="preserve">Gasto &gt; Informes de gastos &gt; </w:t>
            </w:r>
            <w:r w:rsidR="00C20521" w:rsidRPr="00855375">
              <w:t xml:space="preserve">Distribución </w:t>
            </w:r>
            <w:r w:rsidRPr="00855375">
              <w:t xml:space="preserve">de gastos &gt; </w:t>
            </w:r>
            <w:r w:rsidRPr="00855375">
              <w:rPr>
                <w:b/>
              </w:rPr>
              <w:t>Campos de concepto</w:t>
            </w:r>
          </w:p>
          <w:p w:rsidR="00E1464D" w:rsidRPr="00855375" w:rsidRDefault="00E1464D" w:rsidP="00CB20CC">
            <w:pPr>
              <w:pStyle w:val="TableText"/>
              <w:numPr>
                <w:ilvl w:val="0"/>
                <w:numId w:val="109"/>
              </w:numPr>
            </w:pPr>
            <w:r w:rsidRPr="00855375">
              <w:t xml:space="preserve">Desde </w:t>
            </w:r>
            <w:r w:rsidRPr="00855375">
              <w:rPr>
                <w:b/>
              </w:rPr>
              <w:t>División empleado</w:t>
            </w:r>
            <w:r w:rsidR="00C20521" w:rsidRPr="00855375">
              <w:rPr>
                <w:b/>
              </w:rPr>
              <w:t>s</w:t>
            </w:r>
            <w:r w:rsidRPr="00855375">
              <w:t xml:space="preserve"> hasta </w:t>
            </w:r>
            <w:r w:rsidRPr="00855375">
              <w:rPr>
                <w:b/>
              </w:rPr>
              <w:t>Proyecto de</w:t>
            </w:r>
            <w:r w:rsidR="00C20521" w:rsidRPr="00855375">
              <w:rPr>
                <w:b/>
              </w:rPr>
              <w:t>l</w:t>
            </w:r>
            <w:r w:rsidRPr="00855375">
              <w:rPr>
                <w:b/>
              </w:rPr>
              <w:t xml:space="preserve"> empleado</w:t>
            </w:r>
            <w:r w:rsidR="00C20521" w:rsidRPr="00855375">
              <w:rPr>
                <w:b/>
              </w:rPr>
              <w:t xml:space="preserve"> – C</w:t>
            </w:r>
            <w:r w:rsidRPr="00855375">
              <w:rPr>
                <w:b/>
              </w:rPr>
              <w:t>ódigo</w:t>
            </w:r>
            <w:r w:rsidRPr="00855375">
              <w:t xml:space="preserve"> en Gasto &gt; Informes de gastos &gt; Información del encabezado del informe &gt; Detalles </w:t>
            </w:r>
            <w:r w:rsidR="00C20521" w:rsidRPr="00855375">
              <w:t xml:space="preserve">adicionales </w:t>
            </w:r>
            <w:r w:rsidRPr="00855375">
              <w:t>de</w:t>
            </w:r>
            <w:r w:rsidR="00C20521" w:rsidRPr="00855375">
              <w:t>l</w:t>
            </w:r>
            <w:r w:rsidRPr="00855375">
              <w:t xml:space="preserve"> empleado </w:t>
            </w:r>
          </w:p>
        </w:tc>
      </w:tr>
      <w:tr w:rsidR="00E1464D" w:rsidRPr="007E5FA2" w:rsidTr="005E02F6">
        <w:tc>
          <w:tcPr>
            <w:tcW w:w="2790" w:type="dxa"/>
            <w:shd w:val="clear" w:color="auto" w:fill="auto"/>
          </w:tcPr>
          <w:p w:rsidR="00E1464D" w:rsidRPr="00855375" w:rsidRDefault="00595C65" w:rsidP="005E02F6">
            <w:pPr>
              <w:pStyle w:val="TableTextBold"/>
            </w:pPr>
            <w:r w:rsidRPr="00855375">
              <w:t>Carpeta Factura</w:t>
            </w:r>
          </w:p>
        </w:tc>
        <w:tc>
          <w:tcPr>
            <w:tcW w:w="7110" w:type="dxa"/>
            <w:shd w:val="clear" w:color="auto" w:fill="auto"/>
          </w:tcPr>
          <w:p w:rsidR="00E1464D" w:rsidRPr="00855375" w:rsidRDefault="00E1464D" w:rsidP="00E1464D">
            <w:pPr>
              <w:pStyle w:val="TableText"/>
            </w:pPr>
            <w:r w:rsidRPr="00855375">
              <w:t>Los campos de concepto se encuentran en cuatro lugares de la carpeta Facturas:</w:t>
            </w:r>
          </w:p>
          <w:p w:rsidR="00E1464D" w:rsidRPr="00855375" w:rsidRDefault="00595C65" w:rsidP="00CB20CC">
            <w:pPr>
              <w:pStyle w:val="TableText"/>
              <w:numPr>
                <w:ilvl w:val="0"/>
                <w:numId w:val="108"/>
              </w:numPr>
            </w:pPr>
            <w:r w:rsidRPr="00855375">
              <w:t>Factura</w:t>
            </w:r>
            <w:r w:rsidR="00E1464D" w:rsidRPr="00855375">
              <w:t xml:space="preserve"> &gt; Información del encabezado de </w:t>
            </w:r>
            <w:r w:rsidR="00C20521" w:rsidRPr="00855375">
              <w:t xml:space="preserve">la </w:t>
            </w:r>
            <w:r w:rsidR="00E1464D" w:rsidRPr="00855375">
              <w:t>solicitud de pago &gt; Campos de concepto</w:t>
            </w:r>
          </w:p>
          <w:p w:rsidR="00E1464D" w:rsidRPr="00855375" w:rsidRDefault="00E1464D" w:rsidP="00CB20CC">
            <w:pPr>
              <w:pStyle w:val="TableText"/>
              <w:numPr>
                <w:ilvl w:val="0"/>
                <w:numId w:val="108"/>
              </w:numPr>
            </w:pPr>
            <w:r w:rsidRPr="00855375">
              <w:t>Factura &gt; Elemento</w:t>
            </w:r>
            <w:r w:rsidR="006A09BB" w:rsidRPr="00855375">
              <w:t>s de la</w:t>
            </w:r>
            <w:r w:rsidRPr="00855375">
              <w:t xml:space="preserve"> solicitud de pago &gt; Campos de concepto</w:t>
            </w:r>
          </w:p>
          <w:p w:rsidR="00E1464D" w:rsidRPr="00855375" w:rsidRDefault="00E1464D" w:rsidP="00CB20CC">
            <w:pPr>
              <w:pStyle w:val="TableText"/>
              <w:numPr>
                <w:ilvl w:val="0"/>
                <w:numId w:val="108"/>
              </w:numPr>
            </w:pPr>
            <w:r w:rsidRPr="00855375">
              <w:t>Factura &gt; Asignaciones de</w:t>
            </w:r>
            <w:r w:rsidR="006A09BB" w:rsidRPr="00855375">
              <w:t xml:space="preserve"> la solicitud</w:t>
            </w:r>
            <w:r w:rsidRPr="00855375">
              <w:t xml:space="preserve"> de pago &gt; Campos de concepto</w:t>
            </w:r>
          </w:p>
          <w:p w:rsidR="00E1464D" w:rsidRPr="00855375" w:rsidRDefault="00E1464D" w:rsidP="00CB20CC">
            <w:pPr>
              <w:pStyle w:val="TableText"/>
              <w:numPr>
                <w:ilvl w:val="0"/>
                <w:numId w:val="108"/>
              </w:numPr>
            </w:pPr>
            <w:r w:rsidRPr="00855375">
              <w:t>Desde División del empleado hasta Proyecto</w:t>
            </w:r>
            <w:r w:rsidR="006A09BB" w:rsidRPr="00855375">
              <w:t xml:space="preserve"> de empleado: código en Factura</w:t>
            </w:r>
            <w:r w:rsidRPr="00855375">
              <w:t xml:space="preserve"> &gt; Información del encabezado de</w:t>
            </w:r>
            <w:r w:rsidR="006A09BB" w:rsidRPr="00855375">
              <w:t xml:space="preserve"> la</w:t>
            </w:r>
            <w:r w:rsidRPr="00855375">
              <w:t xml:space="preserve"> solicitud de pago &gt; Detalles </w:t>
            </w:r>
            <w:r w:rsidR="006A09BB" w:rsidRPr="00855375">
              <w:t xml:space="preserve">adicionales </w:t>
            </w:r>
            <w:r w:rsidRPr="00855375">
              <w:t>de</w:t>
            </w:r>
            <w:r w:rsidR="006A09BB" w:rsidRPr="00855375">
              <w:t>l</w:t>
            </w:r>
            <w:r w:rsidRPr="00855375">
              <w:t xml:space="preserve"> empleado </w:t>
            </w:r>
          </w:p>
        </w:tc>
      </w:tr>
    </w:tbl>
    <w:p w:rsidR="00E1464D" w:rsidRPr="007E5FA2" w:rsidRDefault="00E1464D" w:rsidP="00E1464D">
      <w:pPr>
        <w:pStyle w:val="ConcurBodyText"/>
        <w:rPr>
          <w:rFonts w:cs="Tahoma"/>
        </w:rPr>
      </w:pPr>
    </w:p>
    <w:p w:rsidR="00E1464D" w:rsidRPr="007E5FA2" w:rsidRDefault="0039765F" w:rsidP="00E1464D">
      <w:pPr>
        <w:pStyle w:val="ConcurBodyText"/>
        <w:jc w:val="center"/>
        <w:rPr>
          <w:rFonts w:cs="Tahoma"/>
        </w:rPr>
      </w:pPr>
      <w:r w:rsidRPr="007E5FA2">
        <w:rPr>
          <w:rFonts w:cs="Tahoma"/>
          <w:noProof/>
          <w:szCs w:val="24"/>
          <w:lang w:val="de-DE" w:eastAsia="de-DE" w:bidi="ar-SA"/>
        </w:rPr>
        <w:drawing>
          <wp:inline distT="0" distB="0" distL="0" distR="0">
            <wp:extent cx="2400300" cy="3667125"/>
            <wp:effectExtent l="19050" t="1905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3667125"/>
                    </a:xfrm>
                    <a:prstGeom prst="rect">
                      <a:avLst/>
                    </a:prstGeom>
                    <a:noFill/>
                    <a:ln w="19050" cmpd="sng">
                      <a:solidFill>
                        <a:srgbClr val="000000"/>
                      </a:solidFill>
                      <a:miter lim="800000"/>
                      <a:headEnd/>
                      <a:tailEnd/>
                    </a:ln>
                    <a:effectLst/>
                  </pic:spPr>
                </pic:pic>
              </a:graphicData>
            </a:graphic>
          </wp:inline>
        </w:drawing>
      </w:r>
    </w:p>
    <w:p w:rsidR="001F3D92" w:rsidRPr="007E5FA2" w:rsidRDefault="001F3D92" w:rsidP="001F3D92">
      <w:pPr>
        <w:pStyle w:val="ConcurHeading2"/>
      </w:pPr>
      <w:bookmarkStart w:id="88" w:name="_Toc339015256"/>
      <w:bookmarkStart w:id="89" w:name="_Toc340145587"/>
      <w:bookmarkStart w:id="90" w:name="_Toc341950010"/>
      <w:bookmarkStart w:id="91" w:name="_Toc345075598"/>
      <w:bookmarkStart w:id="92" w:name="_Toc345075807"/>
      <w:bookmarkStart w:id="93" w:name="_Toc345076580"/>
      <w:bookmarkStart w:id="94" w:name="_Toc345080650"/>
      <w:bookmarkStart w:id="95" w:name="_Toc346536177"/>
      <w:r w:rsidRPr="007E5FA2">
        <w:br w:type="page"/>
      </w:r>
      <w:bookmarkStart w:id="96" w:name="_Toc244415564"/>
      <w:bookmarkStart w:id="97" w:name="_Toc373938982"/>
      <w:bookmarkStart w:id="98" w:name="_Toc465081036"/>
      <w:bookmarkStart w:id="99" w:name="_Toc489221984"/>
      <w:r w:rsidRPr="007E5FA2">
        <w:lastRenderedPageBreak/>
        <w:t>¿Qué son los filtros predefinidos?</w:t>
      </w:r>
      <w:bookmarkEnd w:id="96"/>
      <w:bookmarkEnd w:id="97"/>
      <w:bookmarkEnd w:id="98"/>
      <w:bookmarkEnd w:id="99"/>
    </w:p>
    <w:p w:rsidR="001F3D92" w:rsidRPr="00855375" w:rsidRDefault="001F3D92" w:rsidP="001F3D92">
      <w:pPr>
        <w:spacing w:after="0"/>
        <w:rPr>
          <w:rFonts w:ascii="Tahoma" w:hAnsi="Tahoma" w:cs="Tahoma"/>
          <w:sz w:val="20"/>
          <w:szCs w:val="24"/>
        </w:rPr>
      </w:pPr>
      <w:bookmarkStart w:id="100" w:name="_Toc346806258"/>
      <w:bookmarkStart w:id="101" w:name="_Toc347164473"/>
      <w:r w:rsidRPr="00855375">
        <w:rPr>
          <w:rFonts w:ascii="Tahoma" w:hAnsi="Tahoma" w:cs="Tahoma"/>
          <w:sz w:val="20"/>
          <w:lang w:val="pt-PT"/>
        </w:rPr>
        <w:t xml:space="preserve">Concur Data Warehouse consta de diferentes filtros predefinidos. </w:t>
      </w:r>
      <w:r w:rsidRPr="00855375">
        <w:rPr>
          <w:rFonts w:ascii="Tahoma" w:hAnsi="Tahoma" w:cs="Tahoma"/>
          <w:sz w:val="20"/>
        </w:rPr>
        <w:t xml:space="preserve">Los filtros se dividen en dos categorías: </w:t>
      </w:r>
      <w:r w:rsidRPr="00855375">
        <w:rPr>
          <w:rFonts w:ascii="Tahoma" w:hAnsi="Tahoma" w:cs="Tahoma"/>
          <w:i/>
          <w:sz w:val="20"/>
        </w:rPr>
        <w:t>Filtros de encabezado de</w:t>
      </w:r>
      <w:r w:rsidR="003A1AB5" w:rsidRPr="00855375">
        <w:rPr>
          <w:rFonts w:ascii="Tahoma" w:hAnsi="Tahoma" w:cs="Tahoma"/>
          <w:i/>
          <w:sz w:val="20"/>
        </w:rPr>
        <w:t>l</w:t>
      </w:r>
      <w:r w:rsidRPr="00855375">
        <w:rPr>
          <w:rFonts w:ascii="Tahoma" w:hAnsi="Tahoma" w:cs="Tahoma"/>
          <w:i/>
          <w:sz w:val="20"/>
        </w:rPr>
        <w:t xml:space="preserve"> informe com</w:t>
      </w:r>
      <w:r w:rsidR="003A1AB5" w:rsidRPr="00855375">
        <w:rPr>
          <w:rFonts w:ascii="Tahoma" w:hAnsi="Tahoma" w:cs="Tahoma"/>
          <w:i/>
          <w:sz w:val="20"/>
        </w:rPr>
        <w:t>ún</w:t>
      </w:r>
      <w:r w:rsidRPr="00855375">
        <w:rPr>
          <w:rFonts w:ascii="Tahoma" w:hAnsi="Tahoma" w:cs="Tahoma"/>
          <w:sz w:val="20"/>
        </w:rPr>
        <w:t xml:space="preserve"> y </w:t>
      </w:r>
      <w:r w:rsidRPr="00855375">
        <w:rPr>
          <w:rFonts w:ascii="Tahoma" w:hAnsi="Tahoma" w:cs="Tahoma"/>
          <w:i/>
          <w:sz w:val="20"/>
        </w:rPr>
        <w:t xml:space="preserve">Filtros de </w:t>
      </w:r>
      <w:r w:rsidR="003A1AB5" w:rsidRPr="00855375">
        <w:rPr>
          <w:rFonts w:ascii="Tahoma" w:hAnsi="Tahoma" w:cs="Tahoma"/>
          <w:i/>
          <w:sz w:val="20"/>
        </w:rPr>
        <w:t>registro</w:t>
      </w:r>
      <w:r w:rsidRPr="00855375">
        <w:rPr>
          <w:rFonts w:ascii="Tahoma" w:hAnsi="Tahoma" w:cs="Tahoma"/>
          <w:i/>
          <w:sz w:val="20"/>
        </w:rPr>
        <w:t xml:space="preserve"> de</w:t>
      </w:r>
      <w:r w:rsidR="003A1AB5" w:rsidRPr="00855375">
        <w:rPr>
          <w:rFonts w:ascii="Tahoma" w:hAnsi="Tahoma" w:cs="Tahoma"/>
          <w:i/>
          <w:sz w:val="20"/>
        </w:rPr>
        <w:t>l informe común</w:t>
      </w:r>
      <w:r w:rsidRPr="00855375">
        <w:rPr>
          <w:rFonts w:ascii="Tahoma" w:hAnsi="Tahoma" w:cs="Tahoma"/>
          <w:sz w:val="20"/>
        </w:rPr>
        <w:t xml:space="preserve">. </w:t>
      </w:r>
    </w:p>
    <w:p w:rsidR="001F3D92" w:rsidRPr="00855375" w:rsidRDefault="001F3D92" w:rsidP="001F3D92">
      <w:pPr>
        <w:spacing w:after="0"/>
        <w:rPr>
          <w:rFonts w:ascii="Tahoma" w:hAnsi="Tahoma" w:cs="Tahoma"/>
          <w:sz w:val="20"/>
          <w:szCs w:val="24"/>
        </w:rPr>
      </w:pPr>
    </w:p>
    <w:p w:rsidR="001F3D92" w:rsidRPr="007E5FA2" w:rsidRDefault="001F3D92" w:rsidP="00520BED">
      <w:pPr>
        <w:spacing w:after="0"/>
        <w:rPr>
          <w:rFonts w:ascii="Tahoma" w:hAnsi="Tahoma" w:cs="Tahoma"/>
          <w:sz w:val="20"/>
          <w:szCs w:val="24"/>
        </w:rPr>
      </w:pPr>
      <w:r w:rsidRPr="00855375">
        <w:rPr>
          <w:rFonts w:ascii="Tahoma" w:hAnsi="Tahoma" w:cs="Tahoma"/>
          <w:sz w:val="20"/>
        </w:rPr>
        <w:t>La categoría Filtros de encabezado de</w:t>
      </w:r>
      <w:r w:rsidR="003A1AB5" w:rsidRPr="00855375">
        <w:rPr>
          <w:rFonts w:ascii="Tahoma" w:hAnsi="Tahoma" w:cs="Tahoma"/>
          <w:sz w:val="20"/>
        </w:rPr>
        <w:t>l informe común</w:t>
      </w:r>
      <w:r w:rsidRPr="00855375">
        <w:rPr>
          <w:rFonts w:ascii="Tahoma" w:hAnsi="Tahoma" w:cs="Tahoma"/>
          <w:sz w:val="20"/>
        </w:rPr>
        <w:t xml:space="preserve"> filtra datos de gastos en base a información contenida en el nivel de encabezado del informe de gastos. La categoría Filtros de </w:t>
      </w:r>
      <w:r w:rsidR="003A1AB5" w:rsidRPr="00855375">
        <w:rPr>
          <w:rFonts w:ascii="Tahoma" w:hAnsi="Tahoma" w:cs="Tahoma"/>
          <w:sz w:val="20"/>
        </w:rPr>
        <w:t>registro</w:t>
      </w:r>
      <w:r w:rsidRPr="00855375">
        <w:rPr>
          <w:rFonts w:ascii="Tahoma" w:hAnsi="Tahoma" w:cs="Tahoma"/>
          <w:sz w:val="20"/>
        </w:rPr>
        <w:t xml:space="preserve"> de</w:t>
      </w:r>
      <w:r w:rsidR="003A1AB5" w:rsidRPr="00855375">
        <w:rPr>
          <w:rFonts w:ascii="Tahoma" w:hAnsi="Tahoma" w:cs="Tahoma"/>
          <w:sz w:val="20"/>
        </w:rPr>
        <w:t>l informe común</w:t>
      </w:r>
      <w:r w:rsidRPr="00855375">
        <w:rPr>
          <w:rFonts w:ascii="Tahoma" w:hAnsi="Tahoma" w:cs="Tahoma"/>
          <w:sz w:val="20"/>
        </w:rPr>
        <w:t xml:space="preserve"> filtra datos de gastos en base a datos de nivel de entrada.</w:t>
      </w:r>
    </w:p>
    <w:bookmarkEnd w:id="100"/>
    <w:bookmarkEnd w:id="101"/>
    <w:p w:rsidR="00B76E3F" w:rsidRPr="007E5FA2" w:rsidRDefault="00B76E3F" w:rsidP="00B76E3F">
      <w:pPr>
        <w:spacing w:after="0"/>
        <w:rPr>
          <w:rFonts w:ascii="Tahoma" w:hAnsi="Tahoma" w:cs="Tahoma"/>
          <w:sz w:val="20"/>
          <w:szCs w:val="24"/>
        </w:rPr>
      </w:pPr>
    </w:p>
    <w:p w:rsidR="00A874E6" w:rsidRPr="007E5FA2" w:rsidRDefault="00A874E6" w:rsidP="00B76E3F">
      <w:pPr>
        <w:spacing w:after="0"/>
        <w:rPr>
          <w:rFonts w:ascii="Tahoma" w:hAnsi="Tahoma" w:cs="Tahoma"/>
          <w:sz w:val="20"/>
          <w:szCs w:val="24"/>
        </w:rPr>
      </w:pPr>
      <w:r w:rsidRPr="007E5FA2">
        <w:rPr>
          <w:rFonts w:ascii="Tahoma" w:hAnsi="Tahoma" w:cs="Tahoma"/>
          <w:sz w:val="20"/>
        </w:rPr>
        <w:t>En la siguiente tabla, se presentan los filtros relacionados con fechas, uno basado en la Fecha de envío para pago y otro basado en la Fecha de pago.</w:t>
      </w:r>
    </w:p>
    <w:p w:rsidR="00571A22" w:rsidRPr="007E5FA2" w:rsidRDefault="00571A22" w:rsidP="00B76E3F">
      <w:pPr>
        <w:spacing w:after="0"/>
        <w:rPr>
          <w:rFonts w:ascii="Tahoma" w:hAnsi="Tahoma" w:cs="Tahoma"/>
          <w:sz w:val="20"/>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6774"/>
      </w:tblGrid>
      <w:tr w:rsidR="00520BED" w:rsidRPr="007E5FA2" w:rsidTr="00520BED">
        <w:tc>
          <w:tcPr>
            <w:tcW w:w="2406" w:type="dxa"/>
            <w:shd w:val="clear" w:color="auto" w:fill="000000"/>
          </w:tcPr>
          <w:p w:rsidR="00520BED" w:rsidRPr="00855375" w:rsidRDefault="00520BED" w:rsidP="00855375">
            <w:pPr>
              <w:spacing w:before="60"/>
              <w:rPr>
                <w:rFonts w:ascii="Tahoma" w:hAnsi="Tahoma" w:cs="Tahoma"/>
                <w:b/>
                <w:color w:val="FFFFFF"/>
              </w:rPr>
            </w:pPr>
          </w:p>
        </w:tc>
        <w:tc>
          <w:tcPr>
            <w:tcW w:w="6774" w:type="dxa"/>
            <w:shd w:val="clear" w:color="auto" w:fill="000000"/>
          </w:tcPr>
          <w:p w:rsidR="00520BED" w:rsidRPr="00855375" w:rsidRDefault="00520BED" w:rsidP="00855375">
            <w:pPr>
              <w:spacing w:before="60"/>
              <w:rPr>
                <w:rFonts w:ascii="Tahoma" w:hAnsi="Tahoma" w:cs="Tahoma"/>
                <w:b/>
                <w:color w:val="FFFFFF"/>
              </w:rPr>
            </w:pPr>
          </w:p>
        </w:tc>
      </w:tr>
      <w:tr w:rsidR="00520BED" w:rsidRPr="007E5FA2" w:rsidTr="00520BED">
        <w:tc>
          <w:tcPr>
            <w:tcW w:w="2406" w:type="dxa"/>
            <w:shd w:val="clear" w:color="auto" w:fill="auto"/>
          </w:tcPr>
          <w:p w:rsidR="00520BED" w:rsidRPr="00855375" w:rsidRDefault="00621203" w:rsidP="00855375">
            <w:pPr>
              <w:pStyle w:val="TableTextBold"/>
              <w:keepNext w:val="0"/>
            </w:pPr>
            <w:r w:rsidRPr="00855375">
              <w:t>Filtros de encabezado del informe común</w:t>
            </w:r>
          </w:p>
        </w:tc>
        <w:tc>
          <w:tcPr>
            <w:tcW w:w="6774" w:type="dxa"/>
            <w:shd w:val="clear" w:color="auto" w:fill="auto"/>
          </w:tcPr>
          <w:p w:rsidR="00B76E3F" w:rsidRPr="00855375" w:rsidRDefault="00B76E3F" w:rsidP="00855375">
            <w:pPr>
              <w:pStyle w:val="TableText"/>
              <w:keepNext w:val="0"/>
            </w:pPr>
            <w:r w:rsidRPr="00855375">
              <w:rPr>
                <w:b/>
              </w:rPr>
              <w:t>Hoy</w:t>
            </w:r>
            <w:r w:rsidRPr="00855375">
              <w:t>: devuelve todos los gastos procesados o pagados en la fecha actual.</w:t>
            </w:r>
          </w:p>
          <w:p w:rsidR="00B76E3F" w:rsidRPr="00855375" w:rsidRDefault="00B76E3F" w:rsidP="00855375">
            <w:pPr>
              <w:pStyle w:val="TableText"/>
              <w:keepNext w:val="0"/>
            </w:pPr>
            <w:r w:rsidRPr="00855375">
              <w:rPr>
                <w:b/>
              </w:rPr>
              <w:t>Ayer</w:t>
            </w:r>
            <w:r w:rsidRPr="00855375">
              <w:t>: devuelve todos los gastos procesados o pagados el día anterior.</w:t>
            </w:r>
          </w:p>
          <w:p w:rsidR="00B76E3F" w:rsidRPr="00855375" w:rsidRDefault="00485F35" w:rsidP="00855375">
            <w:pPr>
              <w:pStyle w:val="TableText"/>
              <w:keepNext w:val="0"/>
            </w:pPr>
            <w:r w:rsidRPr="00855375">
              <w:rPr>
                <w:b/>
              </w:rPr>
              <w:t>Último mes</w:t>
            </w:r>
            <w:r w:rsidR="00B76E3F" w:rsidRPr="00855375">
              <w:t>: devuelve todos los gastos procesados o pagados el mes anterior. Por ejemplo, si el informe se genera en mayo, este devolverá todos los gastos que se procesaron o pagaron en abril.</w:t>
            </w:r>
          </w:p>
          <w:p w:rsidR="00B76E3F" w:rsidRPr="00855375" w:rsidRDefault="00485F35" w:rsidP="00855375">
            <w:pPr>
              <w:pStyle w:val="TableText"/>
              <w:keepNext w:val="0"/>
            </w:pPr>
            <w:r w:rsidRPr="00855375">
              <w:rPr>
                <w:b/>
              </w:rPr>
              <w:t>Último a</w:t>
            </w:r>
            <w:r w:rsidR="00B76E3F" w:rsidRPr="00855375">
              <w:rPr>
                <w:b/>
              </w:rPr>
              <w:t>ño</w:t>
            </w:r>
            <w:r w:rsidR="00B76E3F" w:rsidRPr="00855375">
              <w:t>: devuelve todos los gastos procesados o pagados el año anterior. Por ejemplo, si el informe se genera en 2014, este devolverá todos los gastos que se procesaron o pagaron en 2013.</w:t>
            </w:r>
          </w:p>
          <w:p w:rsidR="00485F35" w:rsidRPr="00855375" w:rsidRDefault="00C01B47" w:rsidP="00855375">
            <w:pPr>
              <w:pStyle w:val="TableText"/>
              <w:keepNext w:val="0"/>
            </w:pPr>
            <w:r w:rsidRPr="00855375">
              <w:rPr>
                <w:b/>
              </w:rPr>
              <w:t xml:space="preserve">Últimos </w:t>
            </w:r>
            <w:r w:rsidR="00485F35" w:rsidRPr="00855375">
              <w:rPr>
                <w:b/>
              </w:rPr>
              <w:t>30</w:t>
            </w:r>
            <w:r w:rsidRPr="00855375">
              <w:rPr>
                <w:b/>
              </w:rPr>
              <w:t xml:space="preserve"> días</w:t>
            </w:r>
            <w:r w:rsidRPr="00855375">
              <w:t>: devuelve todos los gastos procesados o pagados durante los últimos 30 días.</w:t>
            </w:r>
          </w:p>
          <w:p w:rsidR="00B76E3F" w:rsidRPr="00855375" w:rsidRDefault="00C01B47" w:rsidP="00855375">
            <w:pPr>
              <w:pStyle w:val="TableText"/>
              <w:keepNext w:val="0"/>
            </w:pPr>
            <w:r w:rsidRPr="00855375">
              <w:rPr>
                <w:b/>
              </w:rPr>
              <w:t>MTD (Mes a la fecha)</w:t>
            </w:r>
            <w:r w:rsidRPr="00855375">
              <w:t>: devuelve todos los gastos procesados o pagados en el mes actual. Por ejemplo, si el informe se genera en mayo, este devolverá todos los gastos procesados o pagados en mayo hasta la fecha.</w:t>
            </w:r>
          </w:p>
          <w:p w:rsidR="00B76E3F" w:rsidRPr="00855375" w:rsidRDefault="00B76E3F" w:rsidP="00855375">
            <w:pPr>
              <w:pStyle w:val="TableText"/>
              <w:keepNext w:val="0"/>
            </w:pPr>
            <w:r w:rsidRPr="00855375">
              <w:rPr>
                <w:b/>
              </w:rPr>
              <w:t>QTD (Trimestre a la fecha)</w:t>
            </w:r>
            <w:r w:rsidRPr="00855375">
              <w:t>: devuelve todos los gastos procesados o pagados en el trimestre actual. Por ejemplo, si el informe se genera en el segundo trimestre, este devolverá todos los gastos procesados o pagados en el segundo trimestre hasta la fecha.</w:t>
            </w:r>
          </w:p>
          <w:p w:rsidR="00B76E3F" w:rsidRPr="00855375" w:rsidRDefault="00B76E3F" w:rsidP="00855375">
            <w:pPr>
              <w:pStyle w:val="TableText"/>
              <w:keepNext w:val="0"/>
            </w:pPr>
            <w:r w:rsidRPr="00855375">
              <w:rPr>
                <w:b/>
              </w:rPr>
              <w:t>YTD (Año a la fecha)</w:t>
            </w:r>
            <w:r w:rsidRPr="00855375">
              <w:t>: devuelve todos los gastos procesados o pagados en el año actual. Por ejemplo, si el informe se genera en 2014, este devolverá todos los gastos procesados o pagados en 2014.</w:t>
            </w:r>
          </w:p>
          <w:p w:rsidR="0011372C" w:rsidRPr="00855375" w:rsidRDefault="0011372C" w:rsidP="00855375">
            <w:pPr>
              <w:pStyle w:val="TableText"/>
              <w:keepNext w:val="0"/>
            </w:pPr>
            <w:r w:rsidRPr="00855375">
              <w:rPr>
                <w:b/>
              </w:rPr>
              <w:t>MTD fiscal (Mes a la fecha)</w:t>
            </w:r>
            <w:r w:rsidRPr="00855375">
              <w:t>: devuelve todos los gastos procesados o pagados en el año actual. Por ejemplo, si el informe se genera en mayo, este devolverá todos los gastos procesados o pagados en mayo hasta la fecha. El calendario fiscal de la empresa debe configurarse para que este elemento funcione.</w:t>
            </w:r>
          </w:p>
          <w:p w:rsidR="0011372C" w:rsidRPr="00855375" w:rsidRDefault="0011372C" w:rsidP="00855375">
            <w:pPr>
              <w:pStyle w:val="TableText"/>
              <w:keepNext w:val="0"/>
            </w:pPr>
            <w:r w:rsidRPr="00855375">
              <w:rPr>
                <w:b/>
              </w:rPr>
              <w:t>QTD fiscal (Trimestre a la fecha)</w:t>
            </w:r>
            <w:r w:rsidRPr="00855375">
              <w:t>: devuelve todos los gastos procesados o pagados en el trimestre fiscal actual. Por ejemplo, si el informe se genera en el segundo trimestre, este devolverá todos los gastos procesados o pagados en el segundo trimestre hasta la fecha. El calendario fiscal de la empresa debe configurarse para que este elemento funcione.</w:t>
            </w:r>
          </w:p>
          <w:p w:rsidR="00B77841" w:rsidRPr="00855375" w:rsidRDefault="0011372C" w:rsidP="00855375">
            <w:pPr>
              <w:pStyle w:val="TableText"/>
              <w:keepNext w:val="0"/>
            </w:pPr>
            <w:r w:rsidRPr="00855375">
              <w:rPr>
                <w:b/>
              </w:rPr>
              <w:t>YTD fiscal (Año a la fecha)</w:t>
            </w:r>
            <w:r w:rsidRPr="00855375">
              <w:t>: devuelve todos los gastos procesados o pagados en el año actual. Por ejemplo, si el informe se genera en el año fiscal 2014, este devolverá todos los gastos procesados o pagados en el año fiscal 2014. El calendario fiscal de la empresa debe configurarse para que este elemento funcione.</w:t>
            </w:r>
          </w:p>
          <w:p w:rsidR="0011372C" w:rsidRPr="00855375" w:rsidRDefault="0011372C" w:rsidP="00855375">
            <w:pPr>
              <w:pStyle w:val="TableText"/>
              <w:keepNext w:val="0"/>
            </w:pPr>
            <w:r w:rsidRPr="00855375">
              <w:rPr>
                <w:b/>
              </w:rPr>
              <w:lastRenderedPageBreak/>
              <w:t xml:space="preserve">Excluir </w:t>
            </w:r>
            <w:r w:rsidR="00485F35" w:rsidRPr="00855375">
              <w:rPr>
                <w:b/>
              </w:rPr>
              <w:t xml:space="preserve">los </w:t>
            </w:r>
            <w:r w:rsidRPr="00855375">
              <w:rPr>
                <w:b/>
              </w:rPr>
              <w:t>informes enviados</w:t>
            </w:r>
            <w:r w:rsidRPr="00855375">
              <w:t>: solo devuelve los informes de gastos que se han creado, pero que los usuarios no han enviado todavía.</w:t>
            </w:r>
          </w:p>
          <w:p w:rsidR="0011372C" w:rsidRPr="00855375" w:rsidRDefault="0011372C" w:rsidP="00855375">
            <w:pPr>
              <w:pStyle w:val="TableText"/>
              <w:keepNext w:val="0"/>
            </w:pPr>
            <w:r w:rsidRPr="00855375">
              <w:rPr>
                <w:b/>
              </w:rPr>
              <w:t xml:space="preserve">Excluir </w:t>
            </w:r>
            <w:r w:rsidR="00485F35" w:rsidRPr="00855375">
              <w:rPr>
                <w:b/>
              </w:rPr>
              <w:t xml:space="preserve">los </w:t>
            </w:r>
            <w:r w:rsidRPr="00855375">
              <w:rPr>
                <w:b/>
              </w:rPr>
              <w:t>informes no enviados</w:t>
            </w:r>
            <w:r w:rsidRPr="00855375">
              <w:t>: solo devuelve los informes de gastos que se han enviado. Este filtro incluye los informes de todos los pasos del flujo de trabajo, incluidos los informes pagados.</w:t>
            </w:r>
          </w:p>
          <w:p w:rsidR="0011372C" w:rsidRPr="00855375" w:rsidRDefault="0011372C" w:rsidP="00855375">
            <w:pPr>
              <w:pStyle w:val="TableText"/>
              <w:keepNext w:val="0"/>
            </w:pPr>
            <w:r w:rsidRPr="00855375">
              <w:rPr>
                <w:b/>
              </w:rPr>
              <w:t xml:space="preserve">Excluir </w:t>
            </w:r>
            <w:r w:rsidR="00485F35" w:rsidRPr="00855375">
              <w:rPr>
                <w:b/>
              </w:rPr>
              <w:t xml:space="preserve">los </w:t>
            </w:r>
            <w:r w:rsidRPr="00855375">
              <w:rPr>
                <w:b/>
              </w:rPr>
              <w:t>informes no pagados</w:t>
            </w:r>
            <w:r w:rsidRPr="00855375">
              <w:t>: solo devuelve los informes de gastos que se han pagado.</w:t>
            </w:r>
          </w:p>
          <w:p w:rsidR="00B76E3F" w:rsidRPr="00855375" w:rsidRDefault="00B76E3F" w:rsidP="00855375">
            <w:pPr>
              <w:pStyle w:val="TableText"/>
              <w:keepNext w:val="0"/>
            </w:pPr>
            <w:r w:rsidRPr="00855375">
              <w:rPr>
                <w:b/>
              </w:rPr>
              <w:t>Proceso de</w:t>
            </w:r>
            <w:r w:rsidR="00485F35" w:rsidRPr="00855375">
              <w:rPr>
                <w:b/>
              </w:rPr>
              <w:t>l</w:t>
            </w:r>
            <w:r w:rsidRPr="00855375">
              <w:rPr>
                <w:b/>
              </w:rPr>
              <w:t xml:space="preserve"> flujo de trabajo </w:t>
            </w:r>
            <w:r w:rsidR="00485F35" w:rsidRPr="00855375">
              <w:rPr>
                <w:b/>
              </w:rPr>
              <w:t>completado</w:t>
            </w:r>
            <w:r w:rsidRPr="00855375">
              <w:t>: devuelve todos los informes de gastos en los que se ha finalizado el proceso de flujo de trabajo más reciente. Esto es similar a la creación de un filtro que devuelva todos los informes de gastos que se han pagado.</w:t>
            </w:r>
          </w:p>
          <w:p w:rsidR="00520BED" w:rsidRPr="00855375" w:rsidRDefault="00485F35" w:rsidP="00855375">
            <w:pPr>
              <w:pStyle w:val="TableText"/>
              <w:keepNext w:val="0"/>
            </w:pPr>
            <w:r w:rsidRPr="00855375">
              <w:rPr>
                <w:b/>
              </w:rPr>
              <w:t>Se requieren c</w:t>
            </w:r>
            <w:r w:rsidR="00B76E3F" w:rsidRPr="00855375">
              <w:rPr>
                <w:b/>
              </w:rPr>
              <w:t>omprobantes</w:t>
            </w:r>
            <w:r w:rsidR="00B76E3F" w:rsidRPr="00855375">
              <w:t>: devuelve todos los informes de gastos que requieren que se envíen comprobantes en papel.</w:t>
            </w:r>
          </w:p>
          <w:p w:rsidR="00B76E3F" w:rsidRPr="00855375" w:rsidRDefault="00B76E3F" w:rsidP="00855375">
            <w:pPr>
              <w:pStyle w:val="TableText"/>
              <w:keepNext w:val="0"/>
            </w:pPr>
            <w:r w:rsidRPr="00855375">
              <w:rPr>
                <w:b/>
              </w:rPr>
              <w:t>Comprobantes recibidos</w:t>
            </w:r>
            <w:r w:rsidRPr="00855375">
              <w:t xml:space="preserve">: devuelve todos los informes de gastos que tienen comprobantes en papel marcados como recibidos. Tenga en cuenta que, en función de su configuración, el marcador de comprobantes recibidos puede actualizarse al recibir imágenes de los comprobantes. </w:t>
            </w:r>
          </w:p>
          <w:p w:rsidR="00B76E3F" w:rsidRPr="00855375" w:rsidRDefault="00485F35" w:rsidP="00855375">
            <w:pPr>
              <w:pStyle w:val="TableText"/>
              <w:keepNext w:val="0"/>
            </w:pPr>
            <w:r w:rsidRPr="00855375">
              <w:rPr>
                <w:b/>
              </w:rPr>
              <w:t>Se requiere la i</w:t>
            </w:r>
            <w:r w:rsidR="00B76E3F" w:rsidRPr="00855375">
              <w:rPr>
                <w:b/>
              </w:rPr>
              <w:t>magen de</w:t>
            </w:r>
            <w:r w:rsidRPr="00855375">
              <w:rPr>
                <w:b/>
              </w:rPr>
              <w:t>l</w:t>
            </w:r>
            <w:r w:rsidR="00B76E3F" w:rsidRPr="00855375">
              <w:rPr>
                <w:b/>
              </w:rPr>
              <w:t xml:space="preserve"> comprobante</w:t>
            </w:r>
            <w:r w:rsidR="00B76E3F" w:rsidRPr="00855375">
              <w:t>: devuelve todos los informes de gastos que requieren que se envíen imágenes de los comprobantes.</w:t>
            </w:r>
          </w:p>
          <w:p w:rsidR="00B76E3F" w:rsidRPr="00855375" w:rsidRDefault="00B76E3F" w:rsidP="00855375">
            <w:pPr>
              <w:pStyle w:val="TableText"/>
              <w:keepNext w:val="0"/>
            </w:pPr>
            <w:r w:rsidRPr="00855375">
              <w:rPr>
                <w:b/>
              </w:rPr>
              <w:t>Imagen de</w:t>
            </w:r>
            <w:r w:rsidR="00485F35" w:rsidRPr="00855375">
              <w:rPr>
                <w:b/>
              </w:rPr>
              <w:t>l</w:t>
            </w:r>
            <w:r w:rsidRPr="00855375">
              <w:rPr>
                <w:b/>
              </w:rPr>
              <w:t xml:space="preserve"> comprobante disponible</w:t>
            </w:r>
            <w:r w:rsidRPr="00855375">
              <w:t>: devuelve todos los informes de gastos que tienen imágenes los comprobantes marcadas como recibidas.</w:t>
            </w:r>
          </w:p>
          <w:p w:rsidR="00B76E3F" w:rsidRPr="00855375" w:rsidRDefault="00B76E3F" w:rsidP="00855375">
            <w:pPr>
              <w:pStyle w:val="TableText"/>
              <w:keepNext w:val="0"/>
            </w:pPr>
            <w:r w:rsidRPr="00855375">
              <w:rPr>
                <w:b/>
              </w:rPr>
              <w:t>Informe enviado por un delegado</w:t>
            </w:r>
            <w:r w:rsidRPr="00855375">
              <w:t>: devuelve todos los informes de gastos enviados por un delegado.</w:t>
            </w:r>
          </w:p>
          <w:p w:rsidR="00B76E3F" w:rsidRPr="00855375" w:rsidRDefault="00B76E3F" w:rsidP="00855375">
            <w:pPr>
              <w:pStyle w:val="TableText"/>
              <w:keepNext w:val="0"/>
            </w:pPr>
            <w:r w:rsidRPr="00855375">
              <w:rPr>
                <w:b/>
              </w:rPr>
              <w:t>Informe aprobado por un delegado</w:t>
            </w:r>
            <w:r w:rsidRPr="00855375">
              <w:t>: devuelve todos los informes de gastos aprobados por un delegado.</w:t>
            </w:r>
          </w:p>
        </w:tc>
      </w:tr>
    </w:tbl>
    <w:p w:rsidR="00B76E3F" w:rsidRPr="007E5FA2" w:rsidRDefault="00B76E3F" w:rsidP="003036DA">
      <w:pPr>
        <w:pStyle w:val="ConcurBodyText"/>
        <w:rPr>
          <w:rFonts w:cs="Tahoma"/>
        </w:rPr>
      </w:pPr>
      <w:bookmarkStart w:id="102" w:name="_Toc346806259"/>
      <w:bookmarkStart w:id="103" w:name="_Toc347164474"/>
      <w:bookmarkStart w:id="104" w:name="_Toc350003801"/>
      <w:bookmarkStart w:id="105" w:name="_Toc351041234"/>
      <w:bookmarkStart w:id="106" w:name="_Toc351041311"/>
      <w:bookmarkStart w:id="107" w:name="_Toc351041494"/>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6774"/>
      </w:tblGrid>
      <w:tr w:rsidR="00B76E3F" w:rsidRPr="007E5FA2" w:rsidTr="005E02F6">
        <w:tc>
          <w:tcPr>
            <w:tcW w:w="2406" w:type="dxa"/>
            <w:shd w:val="clear" w:color="auto" w:fill="000000"/>
          </w:tcPr>
          <w:p w:rsidR="00B76E3F" w:rsidRPr="007E5FA2" w:rsidRDefault="00B76E3F" w:rsidP="00855375">
            <w:pPr>
              <w:spacing w:before="60"/>
              <w:rPr>
                <w:rFonts w:ascii="Tahoma" w:hAnsi="Tahoma" w:cs="Tahoma"/>
                <w:b/>
                <w:color w:val="FFFFFF"/>
              </w:rPr>
            </w:pPr>
          </w:p>
        </w:tc>
        <w:tc>
          <w:tcPr>
            <w:tcW w:w="6774" w:type="dxa"/>
            <w:shd w:val="clear" w:color="auto" w:fill="000000"/>
          </w:tcPr>
          <w:p w:rsidR="00B76E3F" w:rsidRPr="007E5FA2" w:rsidRDefault="00B76E3F" w:rsidP="00855375">
            <w:pPr>
              <w:spacing w:before="60"/>
              <w:rPr>
                <w:rFonts w:ascii="Tahoma" w:hAnsi="Tahoma" w:cs="Tahoma"/>
                <w:b/>
                <w:color w:val="FFFFFF"/>
              </w:rPr>
            </w:pPr>
          </w:p>
        </w:tc>
      </w:tr>
      <w:tr w:rsidR="00B76E3F" w:rsidRPr="007E5FA2" w:rsidTr="005E02F6">
        <w:tc>
          <w:tcPr>
            <w:tcW w:w="2406" w:type="dxa"/>
            <w:shd w:val="clear" w:color="auto" w:fill="auto"/>
          </w:tcPr>
          <w:p w:rsidR="00B76E3F" w:rsidRPr="00855375" w:rsidRDefault="00621203" w:rsidP="00855375">
            <w:pPr>
              <w:pStyle w:val="TableTextBold"/>
              <w:keepNext w:val="0"/>
            </w:pPr>
            <w:r w:rsidRPr="00855375">
              <w:t>Filtros de registro del informe común</w:t>
            </w:r>
          </w:p>
        </w:tc>
        <w:tc>
          <w:tcPr>
            <w:tcW w:w="6774" w:type="dxa"/>
            <w:shd w:val="clear" w:color="auto" w:fill="auto"/>
          </w:tcPr>
          <w:p w:rsidR="00B76E3F" w:rsidRPr="00855375" w:rsidRDefault="00B76E3F" w:rsidP="00855375">
            <w:pPr>
              <w:pStyle w:val="TableText"/>
              <w:keepNext w:val="0"/>
              <w:rPr>
                <w:b/>
              </w:rPr>
            </w:pPr>
            <w:r w:rsidRPr="00855375">
              <w:rPr>
                <w:b/>
              </w:rPr>
              <w:t xml:space="preserve">Excluir </w:t>
            </w:r>
            <w:r w:rsidR="00485F35" w:rsidRPr="00855375">
              <w:rPr>
                <w:b/>
              </w:rPr>
              <w:t>los registros primarios</w:t>
            </w:r>
            <w:r w:rsidRPr="00855375">
              <w:t xml:space="preserve">: filtra </w:t>
            </w:r>
            <w:r w:rsidR="00B97F56" w:rsidRPr="00855375">
              <w:t xml:space="preserve">registros primarios </w:t>
            </w:r>
            <w:r w:rsidRPr="00855375">
              <w:t>de desglose. Lea la siguiente información para obtener más detalles.</w:t>
            </w:r>
          </w:p>
          <w:p w:rsidR="00B76E3F" w:rsidRPr="00855375" w:rsidRDefault="00B76E3F" w:rsidP="00855375">
            <w:pPr>
              <w:pStyle w:val="TableText"/>
              <w:keepNext w:val="0"/>
              <w:rPr>
                <w:b/>
              </w:rPr>
            </w:pPr>
            <w:r w:rsidRPr="00855375">
              <w:rPr>
                <w:b/>
              </w:rPr>
              <w:t xml:space="preserve">Excluir </w:t>
            </w:r>
            <w:r w:rsidR="00B97F56" w:rsidRPr="00855375">
              <w:rPr>
                <w:b/>
              </w:rPr>
              <w:t xml:space="preserve">los </w:t>
            </w:r>
            <w:r w:rsidRPr="00855375">
              <w:rPr>
                <w:b/>
              </w:rPr>
              <w:t>desgloses</w:t>
            </w:r>
            <w:r w:rsidRPr="00855375">
              <w:t>: filtra entradas secundarias de desglose. Lea la siguiente información para obtener más detalles.</w:t>
            </w:r>
          </w:p>
          <w:p w:rsidR="00B76E3F" w:rsidRPr="00855375" w:rsidRDefault="00B76E3F" w:rsidP="00855375">
            <w:pPr>
              <w:pStyle w:val="TableText"/>
              <w:keepNext w:val="0"/>
              <w:rPr>
                <w:b/>
              </w:rPr>
            </w:pPr>
            <w:r w:rsidRPr="00855375">
              <w:rPr>
                <w:b/>
              </w:rPr>
              <w:t xml:space="preserve">Excluir </w:t>
            </w:r>
            <w:r w:rsidR="00B97F56" w:rsidRPr="00855375">
              <w:rPr>
                <w:b/>
              </w:rPr>
              <w:t xml:space="preserve">los registros </w:t>
            </w:r>
            <w:r w:rsidRPr="00855375">
              <w:rPr>
                <w:b/>
              </w:rPr>
              <w:t>personales</w:t>
            </w:r>
            <w:r w:rsidRPr="00855375">
              <w:t>: devuelve todas las entradas de gastos que no se han marcado como personales.</w:t>
            </w:r>
          </w:p>
          <w:p w:rsidR="0011372C" w:rsidRPr="00855375" w:rsidRDefault="0011372C" w:rsidP="00855375">
            <w:pPr>
              <w:pStyle w:val="TableText"/>
              <w:keepNext w:val="0"/>
              <w:rPr>
                <w:b/>
              </w:rPr>
            </w:pPr>
            <w:r w:rsidRPr="00855375">
              <w:rPr>
                <w:b/>
              </w:rPr>
              <w:t xml:space="preserve">Solo </w:t>
            </w:r>
            <w:r w:rsidR="00B97F56" w:rsidRPr="00855375">
              <w:rPr>
                <w:b/>
              </w:rPr>
              <w:t>registros</w:t>
            </w:r>
            <w:r w:rsidRPr="00855375">
              <w:rPr>
                <w:b/>
              </w:rPr>
              <w:t xml:space="preserve"> de</w:t>
            </w:r>
            <w:r w:rsidR="00B97F56" w:rsidRPr="00855375">
              <w:rPr>
                <w:b/>
              </w:rPr>
              <w:t>l</w:t>
            </w:r>
            <w:r w:rsidRPr="00855375">
              <w:rPr>
                <w:b/>
              </w:rPr>
              <w:t xml:space="preserve"> asistente</w:t>
            </w:r>
            <w:r w:rsidRPr="00855375">
              <w:t>: solo devuelve las entradas de gastos con uno o varios asistentes.</w:t>
            </w:r>
          </w:p>
          <w:p w:rsidR="00B76E3F" w:rsidRPr="00855375" w:rsidRDefault="00B76E3F" w:rsidP="00855375">
            <w:pPr>
              <w:pStyle w:val="TableText"/>
              <w:keepNext w:val="0"/>
              <w:rPr>
                <w:b/>
              </w:rPr>
            </w:pPr>
            <w:r w:rsidRPr="00855375">
              <w:rPr>
                <w:b/>
              </w:rPr>
              <w:t xml:space="preserve">Solo </w:t>
            </w:r>
            <w:r w:rsidR="00B97F56" w:rsidRPr="00855375">
              <w:rPr>
                <w:b/>
              </w:rPr>
              <w:t xml:space="preserve">registros </w:t>
            </w:r>
            <w:r w:rsidRPr="00855375">
              <w:rPr>
                <w:b/>
              </w:rPr>
              <w:t>personales</w:t>
            </w:r>
            <w:r w:rsidRPr="00855375">
              <w:t>: solo devuelve las entradas de gastos que se han marcado como personales.</w:t>
            </w:r>
          </w:p>
          <w:p w:rsidR="00B76E3F" w:rsidRPr="00855375" w:rsidRDefault="00B76E3F" w:rsidP="00855375">
            <w:pPr>
              <w:pStyle w:val="TableText"/>
              <w:keepNext w:val="0"/>
              <w:rPr>
                <w:b/>
              </w:rPr>
            </w:pPr>
            <w:r w:rsidRPr="00855375">
              <w:rPr>
                <w:b/>
              </w:rPr>
              <w:t xml:space="preserve">Solo </w:t>
            </w:r>
            <w:r w:rsidR="00B97F56" w:rsidRPr="00855375">
              <w:rPr>
                <w:b/>
              </w:rPr>
              <w:t xml:space="preserve">registros </w:t>
            </w:r>
            <w:r w:rsidRPr="00855375">
              <w:rPr>
                <w:b/>
              </w:rPr>
              <w:t xml:space="preserve">de </w:t>
            </w:r>
            <w:r w:rsidR="00B97F56" w:rsidRPr="00855375">
              <w:rPr>
                <w:b/>
              </w:rPr>
              <w:t xml:space="preserve">asignación por </w:t>
            </w:r>
            <w:r w:rsidRPr="00855375">
              <w:rPr>
                <w:b/>
              </w:rPr>
              <w:t>viaje</w:t>
            </w:r>
            <w:r w:rsidRPr="00855375">
              <w:t>: solo devuelve las entradas que se han marcado como dietas por desplazamiento.</w:t>
            </w:r>
          </w:p>
          <w:p w:rsidR="00B76E3F" w:rsidRPr="00855375" w:rsidRDefault="00B76E3F" w:rsidP="00855375">
            <w:pPr>
              <w:pStyle w:val="TableText"/>
              <w:keepNext w:val="0"/>
              <w:rPr>
                <w:b/>
              </w:rPr>
            </w:pPr>
            <w:r w:rsidRPr="00855375">
              <w:rPr>
                <w:b/>
              </w:rPr>
              <w:t xml:space="preserve">Solo </w:t>
            </w:r>
            <w:r w:rsidR="00B97F56" w:rsidRPr="00855375">
              <w:rPr>
                <w:b/>
              </w:rPr>
              <w:t xml:space="preserve">registros </w:t>
            </w:r>
            <w:r w:rsidRPr="00855375">
              <w:rPr>
                <w:b/>
              </w:rPr>
              <w:t>de IVA</w:t>
            </w:r>
            <w:r w:rsidRPr="00855375">
              <w:t>: solo devuelve las entradas con IVA.</w:t>
            </w:r>
          </w:p>
          <w:p w:rsidR="00B76E3F" w:rsidRPr="00855375" w:rsidRDefault="00B76E3F" w:rsidP="00855375">
            <w:pPr>
              <w:pStyle w:val="TableText"/>
              <w:keepNext w:val="0"/>
              <w:rPr>
                <w:b/>
              </w:rPr>
            </w:pPr>
            <w:r w:rsidRPr="00855375">
              <w:rPr>
                <w:b/>
              </w:rPr>
              <w:t xml:space="preserve">Solo </w:t>
            </w:r>
            <w:r w:rsidR="00B97F56" w:rsidRPr="00855375">
              <w:rPr>
                <w:b/>
              </w:rPr>
              <w:t xml:space="preserve">registros </w:t>
            </w:r>
            <w:r w:rsidRPr="00855375">
              <w:rPr>
                <w:b/>
              </w:rPr>
              <w:t>nacionales</w:t>
            </w:r>
            <w:r w:rsidRPr="00855375">
              <w:t>: solo devuelve las entradas en las que la ciudad seleccionada se considera nacional.</w:t>
            </w:r>
          </w:p>
          <w:p w:rsidR="00B76E3F" w:rsidRPr="007E5FA2" w:rsidRDefault="00B76E3F" w:rsidP="00855375">
            <w:pPr>
              <w:pStyle w:val="TableText"/>
              <w:keepNext w:val="0"/>
            </w:pPr>
            <w:r w:rsidRPr="00855375">
              <w:rPr>
                <w:b/>
              </w:rPr>
              <w:t xml:space="preserve">Solo </w:t>
            </w:r>
            <w:r w:rsidR="00B97F56" w:rsidRPr="00855375">
              <w:rPr>
                <w:b/>
              </w:rPr>
              <w:t xml:space="preserve">registros </w:t>
            </w:r>
            <w:r w:rsidRPr="00855375">
              <w:rPr>
                <w:b/>
              </w:rPr>
              <w:t>del extranjero</w:t>
            </w:r>
            <w:r w:rsidRPr="00855375">
              <w:t>: solo devuelve las entradas en las que la ciudad seleccionada para la entrada se considera extranjera.</w:t>
            </w:r>
          </w:p>
        </w:tc>
      </w:tr>
    </w:tbl>
    <w:p w:rsidR="00B82C9C" w:rsidRPr="007E5FA2" w:rsidRDefault="00B76E3F" w:rsidP="00831802">
      <w:pPr>
        <w:pStyle w:val="ConcurHeading2"/>
      </w:pPr>
      <w:bookmarkStart w:id="108" w:name="_Toc465081037"/>
      <w:bookmarkStart w:id="109" w:name="_Toc489221985"/>
      <w:bookmarkEnd w:id="88"/>
      <w:bookmarkEnd w:id="89"/>
      <w:bookmarkEnd w:id="90"/>
      <w:bookmarkEnd w:id="91"/>
      <w:bookmarkEnd w:id="92"/>
      <w:bookmarkEnd w:id="93"/>
      <w:bookmarkEnd w:id="94"/>
      <w:bookmarkEnd w:id="95"/>
      <w:bookmarkEnd w:id="102"/>
      <w:bookmarkEnd w:id="103"/>
      <w:bookmarkEnd w:id="104"/>
      <w:bookmarkEnd w:id="105"/>
      <w:bookmarkEnd w:id="106"/>
      <w:bookmarkEnd w:id="107"/>
      <w:r w:rsidRPr="007E5FA2">
        <w:lastRenderedPageBreak/>
        <w:t xml:space="preserve">Uso de filtros predefinidos para </w:t>
      </w:r>
      <w:r w:rsidRPr="00855375">
        <w:t xml:space="preserve">excluir </w:t>
      </w:r>
      <w:r w:rsidR="00B97F56" w:rsidRPr="00855375">
        <w:t xml:space="preserve">registros primarios </w:t>
      </w:r>
      <w:r w:rsidRPr="00855375">
        <w:t>o desgloses</w:t>
      </w:r>
      <w:bookmarkEnd w:id="108"/>
      <w:bookmarkEnd w:id="109"/>
    </w:p>
    <w:p w:rsidR="00B76E3F" w:rsidRPr="007E5FA2" w:rsidRDefault="00B76E3F" w:rsidP="00B76E3F">
      <w:pPr>
        <w:pStyle w:val="ConcurBodyText"/>
        <w:rPr>
          <w:rFonts w:cs="Tahoma"/>
        </w:rPr>
      </w:pPr>
      <w:r w:rsidRPr="007E5FA2">
        <w:rPr>
          <w:rFonts w:cs="Tahoma"/>
        </w:rPr>
        <w:t xml:space="preserve">En la base de datos, todas las transacciones se marcan con un indicador </w:t>
      </w:r>
      <w:r w:rsidRPr="007E5FA2">
        <w:rPr>
          <w:rFonts w:cs="Tahoma"/>
          <w:i/>
        </w:rPr>
        <w:t>Tipo de transacción</w:t>
      </w:r>
      <w:r w:rsidRPr="007E5FA2">
        <w:rPr>
          <w:rFonts w:cs="Tahoma"/>
        </w:rPr>
        <w:t>. Este indicador señala si la transacción tiene:</w:t>
      </w:r>
    </w:p>
    <w:p w:rsidR="00B76E3F" w:rsidRPr="007E5FA2" w:rsidRDefault="00B76E3F" w:rsidP="00B76E3F">
      <w:pPr>
        <w:pStyle w:val="ConcurBodyText"/>
        <w:rPr>
          <w:rFonts w:cs="Tahoma"/>
          <w:b/>
        </w:rPr>
      </w:pPr>
      <w:r w:rsidRPr="007E5FA2">
        <w:rPr>
          <w:rFonts w:cs="Tahoma"/>
          <w:b/>
        </w:rPr>
        <w:t>Transacción regular (REG)</w:t>
      </w:r>
      <w:r w:rsidRPr="007E5FA2">
        <w:rPr>
          <w:rFonts w:cs="Tahoma"/>
        </w:rPr>
        <w:t>: cualquier transacción que no esté desglosada (p.ej., Taxi o Desayuno)</w:t>
      </w:r>
    </w:p>
    <w:p w:rsidR="00B76E3F" w:rsidRPr="007E5FA2" w:rsidRDefault="00B84DC0" w:rsidP="00B76E3F">
      <w:pPr>
        <w:pStyle w:val="ConcurBodyText"/>
        <w:rPr>
          <w:rFonts w:cs="Tahoma"/>
          <w:b/>
        </w:rPr>
      </w:pPr>
      <w:r w:rsidRPr="007E5FA2">
        <w:rPr>
          <w:rFonts w:cs="Tahoma"/>
          <w:b/>
        </w:rPr>
        <w:t>Transacción principal (PAR)</w:t>
      </w:r>
      <w:r w:rsidR="00B76E3F" w:rsidRPr="007E5FA2">
        <w:rPr>
          <w:rFonts w:cs="Tahoma"/>
        </w:rPr>
        <w:t>: cualquier transacción que se haya desglosado (p.ej., Hotel)</w:t>
      </w:r>
    </w:p>
    <w:p w:rsidR="00B76E3F" w:rsidRPr="007E5FA2" w:rsidRDefault="00B76E3F" w:rsidP="00B76E3F">
      <w:pPr>
        <w:pStyle w:val="ConcurBodyText"/>
        <w:rPr>
          <w:rFonts w:cs="Tahoma"/>
          <w:b/>
        </w:rPr>
      </w:pPr>
      <w:r w:rsidRPr="007E5FA2">
        <w:rPr>
          <w:rFonts w:cs="Tahoma"/>
          <w:b/>
        </w:rPr>
        <w:t>Transacción secundaria (CHD)</w:t>
      </w:r>
      <w:r w:rsidRPr="007E5FA2">
        <w:rPr>
          <w:rFonts w:cs="Tahoma"/>
        </w:rPr>
        <w:t>: cualquier transacción que sea el desglose de una transacción principal (p.ej., Impuesto por habitación o Cargo por uso del teléfono en el hotel)</w:t>
      </w:r>
    </w:p>
    <w:p w:rsidR="00B76E3F" w:rsidRPr="007E5FA2" w:rsidRDefault="00B76E3F" w:rsidP="00B76E3F">
      <w:pPr>
        <w:pStyle w:val="ConcurBodyText"/>
        <w:rPr>
          <w:rFonts w:cs="Tahoma"/>
        </w:rPr>
      </w:pPr>
    </w:p>
    <w:p w:rsidR="00B76E3F" w:rsidRPr="007E5FA2" w:rsidRDefault="00B76E3F" w:rsidP="00B76E3F">
      <w:pPr>
        <w:pStyle w:val="ConcurBodyText"/>
        <w:rPr>
          <w:rFonts w:cs="Tahoma"/>
        </w:rPr>
      </w:pPr>
      <w:r w:rsidRPr="007E5FA2">
        <w:rPr>
          <w:rFonts w:cs="Tahoma"/>
        </w:rPr>
        <w:t>Al generar un informe, los tres tipos de transacción se incluyen en el informe. Esto puede generar entradas desglosadas excesivas en un factor de dos.</w:t>
      </w:r>
    </w:p>
    <w:p w:rsidR="00921CD5" w:rsidRPr="007E5FA2" w:rsidRDefault="0039765F" w:rsidP="00B76E3F">
      <w:pPr>
        <w:pStyle w:val="ConcurBodyText"/>
        <w:rPr>
          <w:rFonts w:cs="Tahoma"/>
          <w:b/>
        </w:rPr>
      </w:pPr>
      <w:r w:rsidRPr="007E5FA2">
        <w:rPr>
          <w:rFonts w:cs="Tahoma"/>
          <w:noProof/>
          <w:color w:val="1F497D"/>
          <w:lang w:val="de-DE" w:eastAsia="de-DE" w:bidi="ar-SA"/>
        </w:rPr>
        <w:drawing>
          <wp:inline distT="0" distB="0" distL="0" distR="0">
            <wp:extent cx="6267450" cy="4286250"/>
            <wp:effectExtent l="0" t="0" r="0" b="0"/>
            <wp:docPr id="9" name="Picture 3" descr="cid:image004.jpg@01D07834.F7441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07834.F74410D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267450" cy="4286250"/>
                    </a:xfrm>
                    <a:prstGeom prst="rect">
                      <a:avLst/>
                    </a:prstGeom>
                    <a:noFill/>
                    <a:ln>
                      <a:noFill/>
                    </a:ln>
                  </pic:spPr>
                </pic:pic>
              </a:graphicData>
            </a:graphic>
          </wp:inline>
        </w:drawing>
      </w:r>
    </w:p>
    <w:p w:rsidR="00B76E3F" w:rsidRPr="007E5FA2" w:rsidRDefault="00B76E3F" w:rsidP="00B76E3F">
      <w:pPr>
        <w:pStyle w:val="ConcurBodyText"/>
        <w:rPr>
          <w:rFonts w:cs="Tahoma"/>
        </w:rPr>
      </w:pPr>
      <w:r w:rsidRPr="007E5FA2">
        <w:rPr>
          <w:rFonts w:cs="Tahoma"/>
          <w:b/>
        </w:rPr>
        <w:t>Por ejemplo</w:t>
      </w:r>
      <w:r w:rsidRPr="007E5FA2">
        <w:rPr>
          <w:rFonts w:cs="Tahoma"/>
        </w:rPr>
        <w:t>:</w:t>
      </w:r>
    </w:p>
    <w:p w:rsidR="00B76E3F" w:rsidRPr="007E5FA2" w:rsidRDefault="00B76E3F" w:rsidP="00B76E3F">
      <w:pPr>
        <w:pStyle w:val="ConcurBodyText"/>
        <w:rPr>
          <w:rFonts w:cs="Tahoma"/>
        </w:rPr>
      </w:pPr>
      <w:r w:rsidRPr="007E5FA2">
        <w:rPr>
          <w:rFonts w:cs="Tahoma"/>
        </w:rPr>
        <w:t>Tiene una transacción de hotel, con un total de 360,00 dólares. Decide desglosar la entrada en el informe de gastos y crea dos entradas de tarifa de habitación y noche de 150,00 dólares cada uno, dos entradas de tarifa por noche de 25,00 dólares cada uno y una entrada por minibar/película de 10,00 dólares. Todas las transacciones, tanto principales como secundarias, se almacenan en la base de datos y se registran.</w:t>
      </w:r>
    </w:p>
    <w:p w:rsidR="00B76E3F" w:rsidRPr="007E5FA2" w:rsidRDefault="00B76E3F" w:rsidP="00B76E3F">
      <w:pPr>
        <w:pStyle w:val="ConcurBodyText"/>
        <w:rPr>
          <w:rFonts w:cs="Tahoma"/>
        </w:rPr>
      </w:pPr>
    </w:p>
    <w:p w:rsidR="00B76E3F" w:rsidRPr="007E5FA2" w:rsidRDefault="00B76E3F" w:rsidP="00B76E3F">
      <w:pPr>
        <w:pStyle w:val="ConcurBodyText"/>
        <w:rPr>
          <w:rFonts w:cs="Tahoma"/>
        </w:rPr>
      </w:pPr>
      <w:r w:rsidRPr="007E5FA2">
        <w:rPr>
          <w:rFonts w:cs="Tahoma"/>
          <w:b/>
        </w:rPr>
        <w:t>Escenario 1, sin filtros</w:t>
      </w:r>
      <w:r w:rsidRPr="007E5FA2">
        <w:rPr>
          <w:rFonts w:cs="Tahoma"/>
        </w:rPr>
        <w:t xml:space="preserve">: si no se aplica ningún filtro, se devuelven todas las transacciones en un informe. Esto podría hacer que el importe del hotel sea excesivo, de modo que aparecería un importe total de 400 dólares, cuando en realidad es de 200 dólares. </w:t>
      </w:r>
    </w:p>
    <w:p w:rsidR="00503E69" w:rsidRPr="007E5FA2" w:rsidRDefault="00503E69" w:rsidP="00C64061">
      <w:pPr>
        <w:pStyle w:val="ConcurBodyText"/>
        <w:rPr>
          <w:rFonts w:cs="Tahoma"/>
        </w:rPr>
      </w:pPr>
    </w:p>
    <w:p w:rsidR="00C64061" w:rsidRPr="007E5FA2" w:rsidRDefault="00C64061" w:rsidP="00C64061">
      <w:pPr>
        <w:pStyle w:val="ConcurBodyText"/>
        <w:rPr>
          <w:rFonts w:cs="Tahoma"/>
        </w:rPr>
      </w:pPr>
      <w:r w:rsidRPr="007E5FA2">
        <w:rPr>
          <w:rFonts w:cs="Tahoma"/>
        </w:rPr>
        <w:t>Hotel: 360 dólares -&gt; transacción principal</w:t>
      </w:r>
    </w:p>
    <w:p w:rsidR="00C64061" w:rsidRPr="007E5FA2" w:rsidRDefault="00C64061" w:rsidP="00C64061">
      <w:pPr>
        <w:pStyle w:val="ConcurBodyText"/>
        <w:ind w:firstLine="720"/>
        <w:rPr>
          <w:rFonts w:cs="Tahoma"/>
        </w:rPr>
      </w:pPr>
      <w:r w:rsidRPr="007E5FA2">
        <w:rPr>
          <w:rFonts w:cs="Tahoma"/>
        </w:rPr>
        <w:t>Tarifa de habitación: 150 dólares -&gt; Tarifa de habitación, noche 1</w:t>
      </w:r>
    </w:p>
    <w:p w:rsidR="00C64061" w:rsidRPr="007E5FA2" w:rsidRDefault="00C64061" w:rsidP="00C64061">
      <w:pPr>
        <w:pStyle w:val="ConcurBodyText"/>
        <w:ind w:firstLine="720"/>
        <w:rPr>
          <w:rFonts w:cs="Tahoma"/>
        </w:rPr>
      </w:pPr>
      <w:r w:rsidRPr="007E5FA2">
        <w:rPr>
          <w:rFonts w:cs="Tahoma"/>
        </w:rPr>
        <w:t>Impuesto por habitación: 25 dólares -&gt; Impuesto por habitación, noche 1</w:t>
      </w:r>
    </w:p>
    <w:p w:rsidR="00C64061" w:rsidRPr="007E5FA2" w:rsidRDefault="00C64061" w:rsidP="00C64061">
      <w:pPr>
        <w:pStyle w:val="ConcurBodyText"/>
        <w:rPr>
          <w:rFonts w:cs="Tahoma"/>
        </w:rPr>
      </w:pPr>
      <w:r w:rsidRPr="007E5FA2">
        <w:rPr>
          <w:rFonts w:cs="Tahoma"/>
        </w:rPr>
        <w:t xml:space="preserve">          </w:t>
      </w:r>
      <w:r w:rsidRPr="007E5FA2">
        <w:rPr>
          <w:rFonts w:cs="Tahoma"/>
        </w:rPr>
        <w:tab/>
        <w:t>Tarifa de habitación: 150 dólares -&gt; Tarifa de habitación, noche 2</w:t>
      </w:r>
    </w:p>
    <w:p w:rsidR="00C64061" w:rsidRPr="007E5FA2" w:rsidRDefault="00C64061" w:rsidP="00C64061">
      <w:pPr>
        <w:pStyle w:val="ConcurBodyText"/>
        <w:rPr>
          <w:rFonts w:cs="Tahoma"/>
        </w:rPr>
      </w:pPr>
      <w:r w:rsidRPr="007E5FA2">
        <w:rPr>
          <w:rFonts w:cs="Tahoma"/>
        </w:rPr>
        <w:lastRenderedPageBreak/>
        <w:t xml:space="preserve">  </w:t>
      </w:r>
      <w:r w:rsidRPr="007E5FA2">
        <w:rPr>
          <w:rFonts w:cs="Tahoma"/>
        </w:rPr>
        <w:tab/>
        <w:t xml:space="preserve"> Impuesto por habitación: 25 dólares -&gt; Impuesto por habitación, noche 2</w:t>
      </w:r>
    </w:p>
    <w:p w:rsidR="00C64061" w:rsidRPr="007E5FA2" w:rsidRDefault="00C64061" w:rsidP="00C64061">
      <w:pPr>
        <w:pStyle w:val="ConcurBodyText"/>
        <w:rPr>
          <w:rFonts w:cs="Tahoma"/>
        </w:rPr>
      </w:pPr>
      <w:r w:rsidRPr="007E5FA2">
        <w:rPr>
          <w:rFonts w:cs="Tahoma"/>
        </w:rPr>
        <w:t xml:space="preserve">          </w:t>
      </w:r>
      <w:r w:rsidRPr="007E5FA2">
        <w:rPr>
          <w:rFonts w:cs="Tahoma"/>
        </w:rPr>
        <w:tab/>
        <w:t xml:space="preserve">Minibar/película: 10 dólares -&gt; </w:t>
      </w:r>
    </w:p>
    <w:p w:rsidR="00B76E3F" w:rsidRPr="007E5FA2" w:rsidRDefault="00B76E3F" w:rsidP="00B76E3F">
      <w:pPr>
        <w:pStyle w:val="ConcurBodyText"/>
        <w:rPr>
          <w:rFonts w:cs="Tahoma"/>
        </w:rPr>
      </w:pPr>
    </w:p>
    <w:p w:rsidR="00503E69" w:rsidRPr="007E5FA2" w:rsidRDefault="00B76E3F" w:rsidP="00503E69">
      <w:pPr>
        <w:pStyle w:val="ConcurBodyText"/>
        <w:rPr>
          <w:rFonts w:cs="Tahoma"/>
        </w:rPr>
      </w:pPr>
      <w:r w:rsidRPr="007E5FA2">
        <w:rPr>
          <w:rFonts w:cs="Tahoma"/>
          <w:b/>
        </w:rPr>
        <w:t xml:space="preserve">Escenario 2, </w:t>
      </w:r>
      <w:r w:rsidRPr="00855375">
        <w:rPr>
          <w:rFonts w:cs="Tahoma"/>
          <w:b/>
        </w:rPr>
        <w:t xml:space="preserve">excluir </w:t>
      </w:r>
      <w:r w:rsidR="00B97F56" w:rsidRPr="00855375">
        <w:rPr>
          <w:rFonts w:cs="Tahoma"/>
          <w:b/>
        </w:rPr>
        <w:t>registros primarios</w:t>
      </w:r>
      <w:r w:rsidR="00B97F56" w:rsidRPr="00855375">
        <w:rPr>
          <w:rFonts w:cs="Tahoma"/>
        </w:rPr>
        <w:t>: al excluir lo</w:t>
      </w:r>
      <w:r w:rsidRPr="00855375">
        <w:rPr>
          <w:rFonts w:cs="Tahoma"/>
        </w:rPr>
        <w:t xml:space="preserve">s </w:t>
      </w:r>
      <w:r w:rsidR="00B97F56" w:rsidRPr="00855375">
        <w:rPr>
          <w:rFonts w:cs="Tahoma"/>
        </w:rPr>
        <w:t>registros primarios</w:t>
      </w:r>
      <w:r w:rsidRPr="00855375">
        <w:rPr>
          <w:rFonts w:cs="Tahoma"/>
        </w:rPr>
        <w:t>, los detalles del desglose se mostrarán en el informe y se filtrarán dich</w:t>
      </w:r>
      <w:r w:rsidR="00E15D1E" w:rsidRPr="00855375">
        <w:rPr>
          <w:rFonts w:cs="Tahoma"/>
        </w:rPr>
        <w:t>o</w:t>
      </w:r>
      <w:r w:rsidRPr="00855375">
        <w:rPr>
          <w:rFonts w:cs="Tahoma"/>
        </w:rPr>
        <w:t xml:space="preserve">s </w:t>
      </w:r>
      <w:r w:rsidR="00E15D1E" w:rsidRPr="00855375">
        <w:rPr>
          <w:rFonts w:cs="Tahoma"/>
        </w:rPr>
        <w:t>registros</w:t>
      </w:r>
      <w:r w:rsidRPr="00855375">
        <w:rPr>
          <w:rFonts w:cs="Tahoma"/>
        </w:rPr>
        <w:t>. El</w:t>
      </w:r>
      <w:r w:rsidRPr="007E5FA2">
        <w:rPr>
          <w:rFonts w:cs="Tahoma"/>
        </w:rPr>
        <w:t xml:space="preserve"> informe mostrará el importe total correcto (350 dólares) pero se mostrará como detalles del desglose.</w:t>
      </w:r>
    </w:p>
    <w:p w:rsidR="00B76E3F" w:rsidRPr="007E5FA2" w:rsidRDefault="00B76E3F" w:rsidP="00B76E3F">
      <w:pPr>
        <w:pStyle w:val="ConcurBodyText"/>
        <w:rPr>
          <w:rFonts w:cs="Tahoma"/>
        </w:rPr>
      </w:pPr>
    </w:p>
    <w:p w:rsidR="00503E69" w:rsidRPr="007E5FA2" w:rsidRDefault="00503E69" w:rsidP="00503E69">
      <w:pPr>
        <w:pStyle w:val="ConcurBodyText"/>
        <w:ind w:firstLine="720"/>
        <w:rPr>
          <w:rFonts w:cs="Tahoma"/>
        </w:rPr>
      </w:pPr>
      <w:r w:rsidRPr="007E5FA2">
        <w:rPr>
          <w:rFonts w:cs="Tahoma"/>
        </w:rPr>
        <w:t>Tarifa de habitación: 150 dólares -&gt; Tarifa de habitación, noche 1</w:t>
      </w:r>
    </w:p>
    <w:p w:rsidR="00503E69" w:rsidRPr="007E5FA2" w:rsidRDefault="00503E69" w:rsidP="00503E69">
      <w:pPr>
        <w:pStyle w:val="ConcurBodyText"/>
        <w:ind w:firstLine="720"/>
        <w:rPr>
          <w:rFonts w:cs="Tahoma"/>
        </w:rPr>
      </w:pPr>
      <w:r w:rsidRPr="007E5FA2">
        <w:rPr>
          <w:rFonts w:cs="Tahoma"/>
        </w:rPr>
        <w:t>Impuesto por habitación: 25 dólares -&gt; Impuesto por habitación, noche 1</w:t>
      </w:r>
    </w:p>
    <w:p w:rsidR="00503E69" w:rsidRPr="007E5FA2" w:rsidRDefault="00503E69" w:rsidP="00503E69">
      <w:pPr>
        <w:pStyle w:val="ConcurBodyText"/>
        <w:rPr>
          <w:rFonts w:cs="Tahoma"/>
        </w:rPr>
      </w:pPr>
      <w:r w:rsidRPr="007E5FA2">
        <w:rPr>
          <w:rFonts w:cs="Tahoma"/>
        </w:rPr>
        <w:t xml:space="preserve">          </w:t>
      </w:r>
      <w:r w:rsidRPr="007E5FA2">
        <w:rPr>
          <w:rFonts w:cs="Tahoma"/>
        </w:rPr>
        <w:tab/>
        <w:t>Tarifa de habitación: 150 dólares -&gt; Tarifa de habitación, noche 2</w:t>
      </w:r>
    </w:p>
    <w:p w:rsidR="00503E69" w:rsidRPr="007E5FA2" w:rsidRDefault="00503E69" w:rsidP="00503E69">
      <w:pPr>
        <w:pStyle w:val="ConcurBodyText"/>
        <w:rPr>
          <w:rFonts w:cs="Tahoma"/>
        </w:rPr>
      </w:pPr>
      <w:r w:rsidRPr="007E5FA2">
        <w:rPr>
          <w:rFonts w:cs="Tahoma"/>
        </w:rPr>
        <w:t xml:space="preserve">  </w:t>
      </w:r>
      <w:r w:rsidRPr="007E5FA2">
        <w:rPr>
          <w:rFonts w:cs="Tahoma"/>
        </w:rPr>
        <w:tab/>
        <w:t xml:space="preserve"> Impuesto por habitación: 25 dólares -&gt; Impuesto por habitación, noche 2</w:t>
      </w:r>
    </w:p>
    <w:p w:rsidR="00503E69" w:rsidRPr="007E5FA2" w:rsidRDefault="00503E69" w:rsidP="00503E69">
      <w:pPr>
        <w:pStyle w:val="ConcurBodyText"/>
        <w:rPr>
          <w:rFonts w:cs="Tahoma"/>
        </w:rPr>
      </w:pPr>
      <w:r w:rsidRPr="007E5FA2">
        <w:rPr>
          <w:rFonts w:cs="Tahoma"/>
        </w:rPr>
        <w:t xml:space="preserve">          </w:t>
      </w:r>
      <w:r w:rsidRPr="007E5FA2">
        <w:rPr>
          <w:rFonts w:cs="Tahoma"/>
        </w:rPr>
        <w:tab/>
        <w:t xml:space="preserve">Minibar/película: 10 dólares -&gt; </w:t>
      </w:r>
    </w:p>
    <w:p w:rsidR="00B76E3F" w:rsidRPr="007E5FA2" w:rsidRDefault="00B76E3F" w:rsidP="00B76E3F">
      <w:pPr>
        <w:pStyle w:val="ConcurBodyText"/>
        <w:rPr>
          <w:rFonts w:cs="Tahoma"/>
        </w:rPr>
      </w:pPr>
      <w:r w:rsidRPr="007E5FA2">
        <w:rPr>
          <w:rFonts w:cs="Tahoma"/>
          <w:b/>
        </w:rPr>
        <w:t xml:space="preserve">Escenario 3, Excluir desgloses: </w:t>
      </w:r>
    </w:p>
    <w:p w:rsidR="00503E69" w:rsidRPr="007E5FA2" w:rsidRDefault="00503E69" w:rsidP="00503E69">
      <w:pPr>
        <w:pStyle w:val="ConcurBodyText"/>
        <w:rPr>
          <w:rFonts w:cs="Tahoma"/>
          <w:b/>
        </w:rPr>
      </w:pPr>
      <w:r w:rsidRPr="007E5FA2">
        <w:rPr>
          <w:rFonts w:cs="Tahoma"/>
        </w:rPr>
        <w:t>Al excluir los desgloses, en el informe aparecerá solo la transacción principal. Esto hará que importe especificado sea correcto, pero los detalles de la transacción, contenidos en el desglose, no se mostrará en el informe.</w:t>
      </w:r>
    </w:p>
    <w:p w:rsidR="00503E69" w:rsidRPr="007E5FA2" w:rsidRDefault="00503E69" w:rsidP="00B76E3F">
      <w:pPr>
        <w:pStyle w:val="ConcurBodyText"/>
        <w:rPr>
          <w:rFonts w:cs="Tahoma"/>
          <w:b/>
        </w:rPr>
      </w:pPr>
    </w:p>
    <w:p w:rsidR="00503E69" w:rsidRPr="007E5FA2" w:rsidRDefault="00503E69" w:rsidP="00503E69">
      <w:pPr>
        <w:pStyle w:val="ConcurBodyText"/>
        <w:ind w:firstLine="720"/>
        <w:rPr>
          <w:rFonts w:cs="Tahoma"/>
        </w:rPr>
      </w:pPr>
      <w:r w:rsidRPr="007E5FA2">
        <w:rPr>
          <w:rFonts w:cs="Tahoma"/>
        </w:rPr>
        <w:t>Hotel: 360 dólares -&gt; transacción principal</w:t>
      </w:r>
    </w:p>
    <w:p w:rsidR="00B76E3F" w:rsidRPr="007E5FA2" w:rsidRDefault="00B76E3F" w:rsidP="00B76E3F">
      <w:pPr>
        <w:pStyle w:val="ConcurBodyText"/>
        <w:rPr>
          <w:rFonts w:cs="Tahoma"/>
        </w:rPr>
      </w:pPr>
    </w:p>
    <w:p w:rsidR="00B82C9C" w:rsidRPr="007E5FA2" w:rsidRDefault="00B76E3F" w:rsidP="00B76E3F">
      <w:pPr>
        <w:pStyle w:val="ConcurBodyText"/>
        <w:rPr>
          <w:rFonts w:cs="Tahoma"/>
        </w:rPr>
      </w:pPr>
      <w:r w:rsidRPr="007E5FA2">
        <w:rPr>
          <w:rFonts w:cs="Tahoma"/>
        </w:rPr>
        <w:t>Al generar un informe que incluya los detalles en el nivel de transacción, debe utilizar uno de los siguientes filtros. Deberá escoger un filtro en base a las necesidades de informes de su organización.</w:t>
      </w:r>
    </w:p>
    <w:p w:rsidR="00B76E3F" w:rsidRPr="007E5FA2" w:rsidRDefault="00B76E3F" w:rsidP="00B76E3F">
      <w:pPr>
        <w:pStyle w:val="ConcurBodyText"/>
        <w:rPr>
          <w:rFonts w:cs="Tahoma"/>
        </w:rPr>
      </w:pPr>
    </w:p>
    <w:p w:rsidR="00B76E3F" w:rsidRPr="007E5FA2" w:rsidRDefault="00B76E3F" w:rsidP="00117CFE">
      <w:pPr>
        <w:pStyle w:val="ConcurHeading2"/>
      </w:pPr>
      <w:bookmarkStart w:id="110" w:name="_Toc465081038"/>
      <w:bookmarkStart w:id="111" w:name="_Toc489221986"/>
      <w:r w:rsidRPr="007E5FA2">
        <w:t>Uso del filtro de calendario fiscal</w:t>
      </w:r>
      <w:bookmarkEnd w:id="110"/>
      <w:bookmarkEnd w:id="111"/>
    </w:p>
    <w:p w:rsidR="00B76E3F" w:rsidRPr="007E5FA2" w:rsidRDefault="00B76E3F" w:rsidP="00B76E3F">
      <w:pPr>
        <w:pStyle w:val="ConcurBodyText"/>
        <w:rPr>
          <w:rFonts w:cs="Tahoma"/>
        </w:rPr>
      </w:pPr>
    </w:p>
    <w:p w:rsidR="00117CFE" w:rsidRPr="007E5FA2" w:rsidRDefault="00117CFE" w:rsidP="00117CFE">
      <w:pPr>
        <w:pStyle w:val="ConcurBodyText"/>
        <w:rPr>
          <w:rFonts w:cs="Tahoma"/>
        </w:rPr>
      </w:pPr>
      <w:r w:rsidRPr="007E5FA2">
        <w:rPr>
          <w:rFonts w:cs="Tahoma"/>
        </w:rPr>
        <w:t>Con el calendario fiscal, podrá asignar los meses fiscales a los meses del calendario. Esto le permitirá crear informes de intervalos de fechas fiscales específicos fácilmente.</w:t>
      </w:r>
    </w:p>
    <w:p w:rsidR="00117CFE" w:rsidRPr="007E5FA2" w:rsidRDefault="00117CFE" w:rsidP="00117CFE">
      <w:pPr>
        <w:pStyle w:val="ConcurBodyText"/>
        <w:rPr>
          <w:rFonts w:cs="Tahoma"/>
        </w:rPr>
      </w:pPr>
    </w:p>
    <w:p w:rsidR="00B76E3F" w:rsidRPr="007E5FA2" w:rsidRDefault="00117CFE" w:rsidP="00117CFE">
      <w:pPr>
        <w:pStyle w:val="ConcurBodyText"/>
        <w:rPr>
          <w:rFonts w:cs="Tahoma"/>
        </w:rPr>
      </w:pPr>
      <w:r w:rsidRPr="007E5FA2">
        <w:rPr>
          <w:rFonts w:cs="Tahoma"/>
        </w:rPr>
        <w:t xml:space="preserve">Cuando haya asignado los meses fiscales a los meses del calendario, el archivo completará la información de la base de datos de informes. </w:t>
      </w:r>
      <w:r w:rsidRPr="00855375">
        <w:rPr>
          <w:rFonts w:cs="Tahoma"/>
        </w:rPr>
        <w:t>Todas la</w:t>
      </w:r>
      <w:r w:rsidR="00CC4D39" w:rsidRPr="00855375">
        <w:rPr>
          <w:rFonts w:cs="Tahoma"/>
        </w:rPr>
        <w:t>s</w:t>
      </w:r>
      <w:r w:rsidRPr="00855375">
        <w:rPr>
          <w:rFonts w:cs="Tahoma"/>
        </w:rPr>
        <w:t xml:space="preserve"> entradas</w:t>
      </w:r>
      <w:r w:rsidRPr="007E5FA2">
        <w:rPr>
          <w:rFonts w:cs="Tahoma"/>
        </w:rPr>
        <w:t xml:space="preserve"> tendrán una fecha de calendario fiscal, además de una fecha de calendario real. Con el filtro de calendario fiscal prediseñado, puede añadir fácilmente un filtro fiscal para encontrar todas las transacciones de un mes, trimestre o año determinado.</w:t>
      </w:r>
    </w:p>
    <w:p w:rsidR="00117CFE" w:rsidRPr="007E5FA2" w:rsidRDefault="00117CFE" w:rsidP="00117CFE">
      <w:pPr>
        <w:pStyle w:val="ConcurBodyText"/>
        <w:rPr>
          <w:rFonts w:cs="Tahoma"/>
        </w:rPr>
      </w:pPr>
    </w:p>
    <w:p w:rsidR="00117CFE" w:rsidRPr="007E5FA2" w:rsidRDefault="00117CFE" w:rsidP="00117CFE">
      <w:pPr>
        <w:pStyle w:val="ConcurHeading2"/>
      </w:pPr>
      <w:bookmarkStart w:id="112" w:name="_Toc244415565"/>
      <w:bookmarkStart w:id="113" w:name="_Toc373938983"/>
      <w:bookmarkStart w:id="114" w:name="_Toc465081039"/>
      <w:bookmarkStart w:id="115" w:name="_Toc489221987"/>
      <w:r w:rsidRPr="007E5FA2">
        <w:t>Cómo se controla el acceso a los datos</w:t>
      </w:r>
      <w:bookmarkEnd w:id="112"/>
      <w:bookmarkEnd w:id="113"/>
      <w:bookmarkEnd w:id="114"/>
      <w:bookmarkEnd w:id="115"/>
    </w:p>
    <w:p w:rsidR="00117CFE" w:rsidRPr="007E5FA2" w:rsidRDefault="00117CFE" w:rsidP="00117CFE">
      <w:pPr>
        <w:spacing w:after="0"/>
        <w:rPr>
          <w:rFonts w:ascii="Tahoma" w:hAnsi="Tahoma" w:cs="Tahoma"/>
          <w:sz w:val="20"/>
          <w:szCs w:val="24"/>
        </w:rPr>
      </w:pPr>
      <w:r w:rsidRPr="007E5FA2">
        <w:rPr>
          <w:rFonts w:ascii="Tahoma" w:hAnsi="Tahoma" w:cs="Tahoma"/>
          <w:sz w:val="20"/>
        </w:rPr>
        <w:t xml:space="preserve">En Analysis, el acceso a los datos se controla de dos formas: la </w:t>
      </w:r>
      <w:r w:rsidRPr="007E5FA2">
        <w:rPr>
          <w:rFonts w:ascii="Tahoma" w:hAnsi="Tahoma" w:cs="Tahoma"/>
          <w:i/>
          <w:sz w:val="20"/>
        </w:rPr>
        <w:t>jerarquía de informes</w:t>
      </w:r>
      <w:r w:rsidRPr="007E5FA2">
        <w:rPr>
          <w:rFonts w:ascii="Tahoma" w:hAnsi="Tahoma" w:cs="Tahoma"/>
          <w:sz w:val="20"/>
        </w:rPr>
        <w:t xml:space="preserve"> y </w:t>
      </w:r>
      <w:r w:rsidRPr="007E5FA2">
        <w:rPr>
          <w:rFonts w:ascii="Tahoma" w:hAnsi="Tahoma" w:cs="Tahoma"/>
          <w:i/>
          <w:sz w:val="20"/>
        </w:rPr>
        <w:t>filtrado de administrador de líneas</w:t>
      </w:r>
      <w:r w:rsidRPr="007E5FA2">
        <w:rPr>
          <w:rFonts w:ascii="Tahoma" w:hAnsi="Tahoma" w:cs="Tahoma"/>
          <w:sz w:val="20"/>
        </w:rPr>
        <w:t>.</w:t>
      </w:r>
    </w:p>
    <w:p w:rsidR="00117CFE" w:rsidRPr="007E5FA2" w:rsidRDefault="00117CFE" w:rsidP="00117CFE">
      <w:pPr>
        <w:spacing w:after="0"/>
        <w:rPr>
          <w:rFonts w:ascii="Tahoma" w:hAnsi="Tahoma" w:cs="Tahoma"/>
          <w:sz w:val="20"/>
          <w:szCs w:val="24"/>
        </w:rPr>
      </w:pPr>
    </w:p>
    <w:p w:rsidR="00117CFE" w:rsidRPr="007E5FA2" w:rsidRDefault="00117CFE" w:rsidP="00117CFE">
      <w:pPr>
        <w:spacing w:after="0"/>
        <w:rPr>
          <w:rFonts w:ascii="Tahoma" w:hAnsi="Tahoma" w:cs="Tahoma"/>
          <w:sz w:val="20"/>
          <w:szCs w:val="24"/>
        </w:rPr>
      </w:pPr>
      <w:r w:rsidRPr="007E5FA2">
        <w:rPr>
          <w:rFonts w:ascii="Tahoma" w:hAnsi="Tahoma" w:cs="Tahoma"/>
          <w:sz w:val="20"/>
        </w:rPr>
        <w:t>La jerarquía de informes es una estructura jerárquica que controla el acceso a los datos de informes. La estructura está determinada por una lista conectada que se envía a Concur con regularidad. Los datos se encuentran en el nivel inferior de la jerarquía. Al asignar uno de los roles de informes de Concur, puede asignar el usuario a un nodo de la jerarquía. El usuario verá todos los datos en su nodo asignado y todos los nodos debajo.</w:t>
      </w:r>
    </w:p>
    <w:p w:rsidR="00B26E2A" w:rsidRPr="007E5FA2" w:rsidRDefault="00B26E2A" w:rsidP="00117CFE">
      <w:pPr>
        <w:spacing w:after="0"/>
        <w:rPr>
          <w:rFonts w:ascii="Tahoma" w:hAnsi="Tahoma" w:cs="Tahoma"/>
          <w:sz w:val="20"/>
          <w:szCs w:val="24"/>
        </w:rPr>
      </w:pPr>
    </w:p>
    <w:p w:rsidR="00B26E2A" w:rsidRPr="007E5FA2" w:rsidRDefault="00B26E2A" w:rsidP="00117CFE">
      <w:pPr>
        <w:spacing w:after="0"/>
        <w:rPr>
          <w:rFonts w:ascii="Tahoma" w:hAnsi="Tahoma" w:cs="Tahoma"/>
          <w:sz w:val="20"/>
          <w:szCs w:val="24"/>
        </w:rPr>
      </w:pPr>
      <w:r w:rsidRPr="007E5FA2">
        <w:rPr>
          <w:rFonts w:ascii="Tahoma" w:hAnsi="Tahoma" w:cs="Tahoma"/>
          <w:sz w:val="20"/>
        </w:rPr>
        <w:t>Tenga en cuenta que la jerarquía de informes actualmente no está disponible para los clientes de la implementación estándar.</w:t>
      </w:r>
    </w:p>
    <w:p w:rsidR="00117CFE" w:rsidRPr="007E5FA2" w:rsidRDefault="00117CFE" w:rsidP="00117CFE">
      <w:pPr>
        <w:spacing w:after="0"/>
        <w:rPr>
          <w:rFonts w:ascii="Tahoma" w:hAnsi="Tahoma" w:cs="Tahoma"/>
          <w:sz w:val="20"/>
          <w:szCs w:val="24"/>
        </w:rPr>
      </w:pPr>
    </w:p>
    <w:p w:rsidR="00117CFE" w:rsidRPr="007E5FA2" w:rsidRDefault="00642EE9" w:rsidP="00117CFE">
      <w:pPr>
        <w:spacing w:after="0"/>
        <w:rPr>
          <w:rFonts w:ascii="Tahoma" w:hAnsi="Tahoma" w:cs="Tahoma"/>
          <w:sz w:val="20"/>
          <w:szCs w:val="24"/>
        </w:rPr>
      </w:pPr>
      <w:r w:rsidRPr="007E5FA2">
        <w:rPr>
          <w:rFonts w:ascii="Tahoma" w:hAnsi="Tahoma" w:cs="Tahoma"/>
          <w:sz w:val="20"/>
        </w:rPr>
        <w:t xml:space="preserve">Business Intelligence introduce el concepto de </w:t>
      </w:r>
      <w:r w:rsidRPr="007E5FA2">
        <w:rPr>
          <w:rFonts w:ascii="Tahoma" w:hAnsi="Tahoma" w:cs="Tahoma"/>
          <w:i/>
          <w:sz w:val="20"/>
        </w:rPr>
        <w:t>filtrado de administrador de líneas</w:t>
      </w:r>
      <w:r w:rsidRPr="007E5FA2">
        <w:rPr>
          <w:rFonts w:ascii="Tahoma" w:hAnsi="Tahoma" w:cs="Tahoma"/>
          <w:sz w:val="20"/>
        </w:rPr>
        <w:t xml:space="preserve"> y un </w:t>
      </w:r>
      <w:r w:rsidRPr="007E5FA2">
        <w:rPr>
          <w:rFonts w:ascii="Tahoma" w:hAnsi="Tahoma" w:cs="Tahoma"/>
          <w:i/>
          <w:sz w:val="20"/>
        </w:rPr>
        <w:t>Gerente de Business Intelligence (gerente de BI)</w:t>
      </w:r>
      <w:r w:rsidRPr="007E5FA2">
        <w:rPr>
          <w:rFonts w:ascii="Tahoma" w:hAnsi="Tahoma" w:cs="Tahoma"/>
          <w:sz w:val="20"/>
        </w:rPr>
        <w:t xml:space="preserve">. A cada empleado le puede asignar un gerente de BI en su perfil. Cualquier usuario que asigne como gerente de BI para otro usuario tendrá el acceso "Consumidor" en Business Intelligence, lo que le permite ejecutar y ver informes, pero no crearlos. No necesita asignar un rol de Cognos a gerentes de BI. Los </w:t>
      </w:r>
      <w:r w:rsidRPr="007E5FA2">
        <w:rPr>
          <w:rFonts w:ascii="Tahoma" w:hAnsi="Tahoma" w:cs="Tahoma"/>
          <w:sz w:val="20"/>
        </w:rPr>
        <w:lastRenderedPageBreak/>
        <w:t>informes que generen devolverán todos los datos para sus informes directos e indirectos. Vea el ejemplo siguiente para obtener más detalles.</w:t>
      </w:r>
    </w:p>
    <w:p w:rsidR="00117CFE" w:rsidRPr="007E5FA2" w:rsidRDefault="00117CFE" w:rsidP="00117CFE">
      <w:pPr>
        <w:spacing w:after="0"/>
        <w:rPr>
          <w:rFonts w:ascii="Tahoma" w:hAnsi="Tahoma" w:cs="Tahoma"/>
          <w:sz w:val="20"/>
          <w:szCs w:val="24"/>
        </w:rPr>
      </w:pPr>
    </w:p>
    <w:p w:rsidR="00117CFE" w:rsidRPr="007E5FA2" w:rsidRDefault="00117CFE" w:rsidP="00117CFE">
      <w:pPr>
        <w:spacing w:after="0"/>
        <w:rPr>
          <w:rFonts w:ascii="Tahoma" w:hAnsi="Tahoma" w:cs="Tahoma"/>
          <w:sz w:val="20"/>
          <w:szCs w:val="24"/>
        </w:rPr>
      </w:pPr>
      <w:r w:rsidRPr="007E5FA2">
        <w:rPr>
          <w:rFonts w:ascii="Tahoma" w:hAnsi="Tahoma" w:cs="Tahoma"/>
          <w:sz w:val="20"/>
        </w:rPr>
        <w:t>En el siguiente diagrama, el usuario A es el aprobador de gastos de los usuarios B, C y D, y el usuario D es el aprobador de gastos de los usuarios E y F. Si configura la empresa para que el aprobador de gastos de un usuario también sea su gerente de BI, el usuario A verá los datos de informes de Cognos de los usuarios B, C, D, E y F.</w:t>
      </w:r>
      <w:r w:rsidRPr="007E5FA2">
        <w:rPr>
          <w:rFonts w:ascii="Tahoma" w:hAnsi="Tahoma" w:cs="Tahoma"/>
          <w:sz w:val="20"/>
          <w:szCs w:val="24"/>
        </w:rPr>
        <w:br/>
      </w:r>
      <w:r w:rsidRPr="007E5FA2">
        <w:rPr>
          <w:rFonts w:ascii="Tahoma" w:hAnsi="Tahoma" w:cs="Tahoma"/>
          <w:sz w:val="20"/>
          <w:szCs w:val="24"/>
        </w:rPr>
        <w:br/>
      </w:r>
    </w:p>
    <w:p w:rsidR="00B82C9C" w:rsidRPr="007E5FA2" w:rsidRDefault="00117CFE" w:rsidP="00117CFE">
      <w:pPr>
        <w:spacing w:after="0"/>
        <w:rPr>
          <w:rFonts w:ascii="Tahoma" w:hAnsi="Tahoma" w:cs="Tahoma"/>
          <w:sz w:val="20"/>
          <w:szCs w:val="24"/>
        </w:rPr>
      </w:pPr>
      <w:r w:rsidRPr="007E5FA2">
        <w:rPr>
          <w:rFonts w:ascii="Tahoma" w:hAnsi="Tahoma" w:cs="Tahoma"/>
          <w:sz w:val="20"/>
        </w:rPr>
        <w:t>Como se ha dicho, puede designar gerente de BI a cualquier usuario. Por ejemplo, en el siguiente diagrama, si el usuario C es el gerente de BI del usuario D, y el usuario D es el gerente de BI de los usuarios E y F, entonces el usuario C verá los datos de informes de los usuarios D, E y F.</w:t>
      </w:r>
    </w:p>
    <w:p w:rsidR="00B82C9C" w:rsidRPr="007E5FA2" w:rsidRDefault="0039765F" w:rsidP="00117CFE">
      <w:pPr>
        <w:pStyle w:val="ConcurBodyText"/>
        <w:jc w:val="center"/>
        <w:rPr>
          <w:rFonts w:cs="Tahoma"/>
          <w:szCs w:val="24"/>
        </w:rPr>
      </w:pPr>
      <w:r w:rsidRPr="007E5FA2">
        <w:rPr>
          <w:rFonts w:cs="Tahoma"/>
          <w:noProof/>
          <w:szCs w:val="24"/>
          <w:lang w:val="de-DE" w:eastAsia="de-DE" w:bidi="ar-SA"/>
        </w:rPr>
        <w:drawing>
          <wp:inline distT="0" distB="0" distL="0" distR="0">
            <wp:extent cx="3971925" cy="1676400"/>
            <wp:effectExtent l="19050" t="19050" r="9525" b="0"/>
            <wp:docPr id="10" name="Picture 10" descr="Line Manage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e Manager Approv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925" cy="1676400"/>
                    </a:xfrm>
                    <a:prstGeom prst="rect">
                      <a:avLst/>
                    </a:prstGeom>
                    <a:noFill/>
                    <a:ln w="19050" cmpd="sng">
                      <a:solidFill>
                        <a:srgbClr val="000000"/>
                      </a:solidFill>
                      <a:miter lim="800000"/>
                      <a:headEnd/>
                      <a:tailEnd/>
                    </a:ln>
                    <a:effectLst/>
                  </pic:spPr>
                </pic:pic>
              </a:graphicData>
            </a:graphic>
          </wp:inline>
        </w:drawing>
      </w:r>
    </w:p>
    <w:p w:rsidR="00117CFE" w:rsidRPr="007E5FA2" w:rsidRDefault="00117CFE" w:rsidP="00117CFE">
      <w:pPr>
        <w:pStyle w:val="ConcurBodyText"/>
        <w:jc w:val="center"/>
        <w:rPr>
          <w:rFonts w:cs="Tahoma"/>
          <w:szCs w:val="24"/>
        </w:rPr>
      </w:pPr>
    </w:p>
    <w:p w:rsidR="00B26E2A" w:rsidRPr="007E5FA2" w:rsidRDefault="00B26E2A" w:rsidP="00117CFE">
      <w:pPr>
        <w:spacing w:after="0"/>
        <w:rPr>
          <w:rFonts w:ascii="Tahoma" w:hAnsi="Tahoma" w:cs="Tahoma"/>
          <w:sz w:val="20"/>
          <w:szCs w:val="24"/>
        </w:rPr>
      </w:pPr>
      <w:r w:rsidRPr="007E5FA2">
        <w:rPr>
          <w:rFonts w:ascii="Tahoma" w:hAnsi="Tahoma" w:cs="Tahoma"/>
          <w:sz w:val="20"/>
        </w:rPr>
        <w:t>En las implementaciones estándar, el gerente de BI del usuario siempre será el mismo que su aprobador. En implementaciones profesionales y premium, el gerente de BI puede establecerse independientemente del aprobador del usuario. Lea la siguiente información para obtener más detalles.</w:t>
      </w:r>
    </w:p>
    <w:p w:rsidR="00B26E2A" w:rsidRPr="007E5FA2" w:rsidRDefault="00B26E2A" w:rsidP="00117CFE">
      <w:pPr>
        <w:spacing w:after="0"/>
        <w:rPr>
          <w:rFonts w:ascii="Tahoma" w:hAnsi="Tahoma" w:cs="Tahoma"/>
          <w:sz w:val="20"/>
          <w:szCs w:val="24"/>
        </w:rPr>
      </w:pPr>
    </w:p>
    <w:p w:rsidR="00117CFE" w:rsidRPr="007E5FA2" w:rsidRDefault="00117CFE" w:rsidP="00117CFE">
      <w:pPr>
        <w:spacing w:after="0"/>
        <w:rPr>
          <w:rFonts w:ascii="Tahoma" w:hAnsi="Tahoma" w:cs="Tahoma"/>
          <w:sz w:val="20"/>
          <w:szCs w:val="24"/>
        </w:rPr>
      </w:pPr>
      <w:r w:rsidRPr="007E5FA2">
        <w:rPr>
          <w:rFonts w:ascii="Tahoma" w:hAnsi="Tahoma" w:cs="Tahoma"/>
          <w:sz w:val="20"/>
        </w:rPr>
        <w:t>El administrador de empleados puede asignar gerentes de BI o bien usted mismo puede utilizar el proceso de importación de empleados para asignarlos. A menos que se especifique lo contrario en la importación de empleados, el aprobador de gastos de un usuario será su gerente de BI por defecto.</w:t>
      </w:r>
    </w:p>
    <w:p w:rsidR="00117CFE" w:rsidRPr="007E5FA2" w:rsidRDefault="00117CFE" w:rsidP="00117CFE">
      <w:pPr>
        <w:spacing w:after="0"/>
        <w:rPr>
          <w:rFonts w:ascii="Tahoma" w:hAnsi="Tahoma" w:cs="Tahoma"/>
          <w:sz w:val="20"/>
          <w:szCs w:val="24"/>
        </w:rPr>
      </w:pPr>
    </w:p>
    <w:p w:rsidR="00117CFE" w:rsidRPr="007E5FA2" w:rsidRDefault="00117CFE" w:rsidP="00117CFE">
      <w:pPr>
        <w:pStyle w:val="ConcurBodyText"/>
        <w:rPr>
          <w:rFonts w:cs="Tahoma"/>
          <w:szCs w:val="24"/>
        </w:rPr>
      </w:pPr>
      <w:r w:rsidRPr="007E5FA2">
        <w:rPr>
          <w:rFonts w:cs="Tahoma"/>
        </w:rPr>
        <w:t>Si un usuario es un gerente de BI y le asigna funciones de Cognos, el acceso a datos otorgado por la asignación de funciones de Cognos anulará su acceso a datos como gerente de BI.</w:t>
      </w:r>
    </w:p>
    <w:p w:rsidR="00117CFE" w:rsidRPr="007E5FA2" w:rsidRDefault="00117CFE" w:rsidP="00117CFE">
      <w:pPr>
        <w:pStyle w:val="ConcurBodyText"/>
        <w:jc w:val="center"/>
        <w:rPr>
          <w:rFonts w:cs="Tahoma"/>
          <w:szCs w:val="24"/>
        </w:rPr>
      </w:pPr>
    </w:p>
    <w:p w:rsidR="00117CFE" w:rsidRPr="007E5FA2" w:rsidRDefault="00117CFE" w:rsidP="00117CFE">
      <w:pPr>
        <w:pStyle w:val="ConcurBodyText"/>
        <w:rPr>
          <w:rFonts w:cs="Tahoma"/>
          <w:sz w:val="28"/>
          <w:szCs w:val="28"/>
        </w:rPr>
      </w:pPr>
      <w:r w:rsidRPr="007E5FA2">
        <w:rPr>
          <w:rFonts w:cs="Tahoma"/>
          <w:b/>
          <w:sz w:val="28"/>
        </w:rPr>
        <w:t>Ejemplos de cómo funciona la jerarquía de informes</w:t>
      </w:r>
    </w:p>
    <w:p w:rsidR="00117CFE" w:rsidRPr="007E5FA2" w:rsidRDefault="00117CFE" w:rsidP="00117CFE">
      <w:pPr>
        <w:pStyle w:val="ConcurBodyText"/>
        <w:rPr>
          <w:rFonts w:cs="Tahoma"/>
        </w:rPr>
      </w:pPr>
    </w:p>
    <w:p w:rsidR="00B26E2A" w:rsidRPr="007E5FA2" w:rsidRDefault="00B26E2A" w:rsidP="00117CFE">
      <w:pPr>
        <w:pStyle w:val="ConcurBodyText"/>
        <w:rPr>
          <w:rFonts w:cs="Tahoma"/>
        </w:rPr>
      </w:pPr>
      <w:r w:rsidRPr="007E5FA2">
        <w:rPr>
          <w:rFonts w:cs="Tahoma"/>
        </w:rPr>
        <w:t>Tenga en cuenta que la jerarquía de informes actualmente no está disponible para los clientes de la implementación estándar.</w:t>
      </w:r>
    </w:p>
    <w:p w:rsidR="00B26E2A" w:rsidRPr="007E5FA2" w:rsidRDefault="00B26E2A" w:rsidP="00117CFE">
      <w:pPr>
        <w:pStyle w:val="ConcurBodyText"/>
        <w:rPr>
          <w:rFonts w:cs="Tahoma"/>
        </w:rPr>
      </w:pPr>
    </w:p>
    <w:p w:rsidR="00117CFE" w:rsidRPr="007E5FA2" w:rsidRDefault="00117CFE" w:rsidP="00117CFE">
      <w:pPr>
        <w:pStyle w:val="ConcurBodyText"/>
        <w:rPr>
          <w:rFonts w:cs="Tahoma"/>
        </w:rPr>
      </w:pPr>
      <w:r w:rsidRPr="007E5FA2">
        <w:rPr>
          <w:rFonts w:cs="Tahoma"/>
        </w:rPr>
        <w:t xml:space="preserve">El siguiente gráfico ilustra cómo funciona la jerarquía de informes. Por ejemplo, si asigna un autor comercial para administrar el grupo US, el autor comercial puede ver los datos de: </w:t>
      </w:r>
    </w:p>
    <w:p w:rsidR="00117CFE" w:rsidRPr="007E5FA2" w:rsidRDefault="00117CFE" w:rsidP="00CB20CC">
      <w:pPr>
        <w:pStyle w:val="ConcurBodyText"/>
        <w:numPr>
          <w:ilvl w:val="0"/>
          <w:numId w:val="110"/>
        </w:numPr>
        <w:rPr>
          <w:rFonts w:cs="Tahoma"/>
        </w:rPr>
      </w:pPr>
      <w:r w:rsidRPr="007E5FA2">
        <w:rPr>
          <w:rFonts w:cs="Tahoma"/>
        </w:rPr>
        <w:t>US</w:t>
      </w:r>
    </w:p>
    <w:p w:rsidR="00117CFE" w:rsidRPr="007E5FA2" w:rsidRDefault="00117CFE" w:rsidP="00CB20CC">
      <w:pPr>
        <w:pStyle w:val="ConcurBodyText"/>
        <w:numPr>
          <w:ilvl w:val="0"/>
          <w:numId w:val="110"/>
        </w:numPr>
        <w:rPr>
          <w:rFonts w:cs="Tahoma"/>
        </w:rPr>
      </w:pPr>
      <w:r w:rsidRPr="007E5FA2">
        <w:rPr>
          <w:rFonts w:cs="Tahoma"/>
        </w:rPr>
        <w:t>US-ClientSvcs</w:t>
      </w:r>
    </w:p>
    <w:p w:rsidR="00117CFE" w:rsidRPr="007E5FA2" w:rsidRDefault="00117CFE" w:rsidP="00CB20CC">
      <w:pPr>
        <w:pStyle w:val="ConcurBodyText"/>
        <w:numPr>
          <w:ilvl w:val="0"/>
          <w:numId w:val="110"/>
        </w:numPr>
        <w:rPr>
          <w:rFonts w:cs="Tahoma"/>
        </w:rPr>
      </w:pPr>
      <w:r w:rsidRPr="007E5FA2">
        <w:rPr>
          <w:rFonts w:cs="Tahoma"/>
        </w:rPr>
        <w:t>US-ClientSvcs-Sales</w:t>
      </w:r>
    </w:p>
    <w:p w:rsidR="00117CFE" w:rsidRPr="007E5FA2" w:rsidRDefault="00117CFE" w:rsidP="00CB20CC">
      <w:pPr>
        <w:pStyle w:val="ConcurBodyText"/>
        <w:numPr>
          <w:ilvl w:val="0"/>
          <w:numId w:val="110"/>
        </w:numPr>
        <w:rPr>
          <w:rFonts w:cs="Tahoma"/>
        </w:rPr>
      </w:pPr>
      <w:r w:rsidRPr="007E5FA2">
        <w:rPr>
          <w:rFonts w:cs="Tahoma"/>
        </w:rPr>
        <w:t>US-ClientSvcs-Mktg</w:t>
      </w:r>
    </w:p>
    <w:p w:rsidR="00117CFE" w:rsidRPr="007E5FA2" w:rsidRDefault="00117CFE" w:rsidP="00CB20CC">
      <w:pPr>
        <w:pStyle w:val="ConcurBodyText"/>
        <w:numPr>
          <w:ilvl w:val="0"/>
          <w:numId w:val="110"/>
        </w:numPr>
        <w:rPr>
          <w:rFonts w:cs="Tahoma"/>
        </w:rPr>
      </w:pPr>
      <w:r w:rsidRPr="007E5FA2">
        <w:rPr>
          <w:rFonts w:cs="Tahoma"/>
        </w:rPr>
        <w:t>US-B2B</w:t>
      </w:r>
    </w:p>
    <w:p w:rsidR="00117CFE" w:rsidRPr="007E5FA2" w:rsidRDefault="00117CFE" w:rsidP="00CB20CC">
      <w:pPr>
        <w:pStyle w:val="ConcurBodyText"/>
        <w:numPr>
          <w:ilvl w:val="0"/>
          <w:numId w:val="110"/>
        </w:numPr>
        <w:rPr>
          <w:rFonts w:cs="Tahoma"/>
        </w:rPr>
      </w:pPr>
      <w:r w:rsidRPr="007E5FA2">
        <w:rPr>
          <w:rFonts w:cs="Tahoma"/>
        </w:rPr>
        <w:t>US-B2B-Sales</w:t>
      </w:r>
    </w:p>
    <w:p w:rsidR="00117CFE" w:rsidRPr="007E5FA2" w:rsidRDefault="00117CFE" w:rsidP="00CB20CC">
      <w:pPr>
        <w:pStyle w:val="ConcurBodyText"/>
        <w:numPr>
          <w:ilvl w:val="0"/>
          <w:numId w:val="110"/>
        </w:numPr>
        <w:rPr>
          <w:rFonts w:cs="Tahoma"/>
        </w:rPr>
      </w:pPr>
      <w:r w:rsidRPr="007E5FA2">
        <w:rPr>
          <w:rFonts w:cs="Tahoma"/>
        </w:rPr>
        <w:t>US-B2B-Mktg</w:t>
      </w:r>
    </w:p>
    <w:p w:rsidR="00117CFE" w:rsidRPr="007E5FA2" w:rsidRDefault="00117CFE" w:rsidP="00117CFE">
      <w:pPr>
        <w:pStyle w:val="ConcurBodyText"/>
        <w:rPr>
          <w:rFonts w:cs="Tahoma"/>
        </w:rPr>
      </w:pPr>
    </w:p>
    <w:p w:rsidR="00117CFE" w:rsidRPr="007E5FA2" w:rsidRDefault="00117CFE" w:rsidP="00117CFE">
      <w:pPr>
        <w:pStyle w:val="ConcurBodyText"/>
        <w:rPr>
          <w:rFonts w:cs="Tahoma"/>
        </w:rPr>
      </w:pPr>
      <w:r w:rsidRPr="007E5FA2">
        <w:rPr>
          <w:rFonts w:cs="Tahoma"/>
        </w:rPr>
        <w:lastRenderedPageBreak/>
        <w:t xml:space="preserve">Un autor comercial que asigna para administrar Canada-B2B-Mktg tiene acceso solo a los datos de Canada-B2B-Mktg. </w:t>
      </w:r>
    </w:p>
    <w:p w:rsidR="00117CFE" w:rsidRPr="007E5FA2" w:rsidRDefault="00117CFE" w:rsidP="00117CFE">
      <w:pPr>
        <w:pStyle w:val="ConcurBodyText"/>
        <w:rPr>
          <w:rFonts w:cs="Tahoma"/>
        </w:rPr>
      </w:pPr>
      <w:r w:rsidRPr="007E5FA2">
        <w:rPr>
          <w:rFonts w:cs="Tahoma"/>
        </w:rPr>
        <w:t>Un consumidor que asigna para administrar al grupo Global puede ver todos los datos.</w:t>
      </w:r>
    </w:p>
    <w:p w:rsidR="00117CFE" w:rsidRPr="007E5FA2" w:rsidRDefault="00117CFE" w:rsidP="00117CFE">
      <w:pPr>
        <w:pStyle w:val="ConcurBodyText"/>
        <w:rPr>
          <w:rFonts w:cs="Tahoma"/>
        </w:rPr>
      </w:pPr>
    </w:p>
    <w:p w:rsidR="00117CFE" w:rsidRPr="007E5FA2" w:rsidRDefault="0039765F" w:rsidP="00117CFE">
      <w:pPr>
        <w:pStyle w:val="ConcurBodyText"/>
        <w:jc w:val="center"/>
        <w:rPr>
          <w:rFonts w:cs="Tahoma"/>
          <w:szCs w:val="24"/>
        </w:rPr>
      </w:pPr>
      <w:r w:rsidRPr="007E5FA2">
        <w:rPr>
          <w:rFonts w:cs="Tahoma"/>
          <w:noProof/>
          <w:szCs w:val="24"/>
          <w:lang w:val="de-DE" w:eastAsia="de-DE" w:bidi="ar-SA"/>
        </w:rPr>
        <w:drawing>
          <wp:inline distT="0" distB="0" distL="0" distR="0">
            <wp:extent cx="5114925" cy="1876425"/>
            <wp:effectExtent l="19050" t="19050" r="9525" b="9525"/>
            <wp:docPr id="11" name="Picture 11" descr="org ch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g chart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4925" cy="1876425"/>
                    </a:xfrm>
                    <a:prstGeom prst="rect">
                      <a:avLst/>
                    </a:prstGeom>
                    <a:noFill/>
                    <a:ln w="19050" cmpd="sng">
                      <a:solidFill>
                        <a:srgbClr val="000000"/>
                      </a:solidFill>
                      <a:miter lim="800000"/>
                      <a:headEnd/>
                      <a:tailEnd/>
                    </a:ln>
                    <a:effectLst/>
                  </pic:spPr>
                </pic:pic>
              </a:graphicData>
            </a:graphic>
          </wp:inline>
        </w:drawing>
      </w:r>
    </w:p>
    <w:p w:rsidR="00642EE9" w:rsidRPr="007E5FA2" w:rsidRDefault="00642EE9" w:rsidP="00A7279E">
      <w:pPr>
        <w:pStyle w:val="ConcurBodyText"/>
        <w:rPr>
          <w:rFonts w:cs="Tahoma"/>
          <w:b/>
          <w:sz w:val="28"/>
          <w:szCs w:val="28"/>
        </w:rPr>
      </w:pPr>
    </w:p>
    <w:p w:rsidR="00A7279E" w:rsidRPr="007E5FA2" w:rsidRDefault="00A7279E" w:rsidP="00A7279E">
      <w:pPr>
        <w:pStyle w:val="ConcurBodyText"/>
        <w:rPr>
          <w:rFonts w:cs="Tahoma"/>
          <w:b/>
          <w:sz w:val="28"/>
          <w:szCs w:val="28"/>
        </w:rPr>
      </w:pPr>
      <w:r w:rsidRPr="007E5FA2">
        <w:rPr>
          <w:rFonts w:cs="Tahoma"/>
          <w:b/>
          <w:sz w:val="28"/>
        </w:rPr>
        <w:t>Estructura de la jerarquía de informes</w:t>
      </w:r>
    </w:p>
    <w:p w:rsidR="00117CFE" w:rsidRPr="007E5FA2" w:rsidRDefault="00A7279E" w:rsidP="00117CFE">
      <w:pPr>
        <w:pStyle w:val="ConcurBodyText"/>
        <w:rPr>
          <w:rFonts w:cs="Tahoma"/>
        </w:rPr>
      </w:pPr>
      <w:r w:rsidRPr="007E5FA2">
        <w:rPr>
          <w:rFonts w:cs="Tahoma"/>
        </w:rPr>
        <w:t>La estructura de la jerarquía está determinada por una lista conectada que se envía a Concur con regularidad. Las modificaciones realizadas en la lista generan cambios en la jerarquía. Debe actualizar los perfiles de empleado para que coincidan con los cambios de la lista.</w:t>
      </w:r>
    </w:p>
    <w:p w:rsidR="00A7279E" w:rsidRPr="007E5FA2" w:rsidRDefault="00A7279E" w:rsidP="00117CFE">
      <w:pPr>
        <w:pStyle w:val="ConcurBodyText"/>
        <w:rPr>
          <w:rFonts w:cs="Tahoma"/>
        </w:rPr>
      </w:pPr>
    </w:p>
    <w:p w:rsidR="00A7279E" w:rsidRPr="007E5FA2" w:rsidRDefault="00A7279E" w:rsidP="00A7279E">
      <w:pPr>
        <w:pStyle w:val="ConcurHeading1"/>
      </w:pPr>
      <w:bookmarkStart w:id="116" w:name="_Toc174153207"/>
      <w:bookmarkStart w:id="117" w:name="_Toc174158638"/>
      <w:bookmarkStart w:id="118" w:name="_Toc244415566"/>
      <w:bookmarkStart w:id="119" w:name="_Toc373938529"/>
      <w:bookmarkStart w:id="120" w:name="_Toc373938635"/>
      <w:bookmarkStart w:id="121" w:name="_Toc373938984"/>
      <w:bookmarkStart w:id="122" w:name="_Toc465081040"/>
      <w:bookmarkStart w:id="123" w:name="_Toc489221988"/>
      <w:r w:rsidRPr="007E5FA2">
        <w:lastRenderedPageBreak/>
        <w:t>Lección: Información general de Cognos Connection</w:t>
      </w:r>
      <w:bookmarkEnd w:id="116"/>
      <w:bookmarkEnd w:id="117"/>
      <w:bookmarkEnd w:id="118"/>
      <w:bookmarkEnd w:id="119"/>
      <w:bookmarkEnd w:id="120"/>
      <w:bookmarkEnd w:id="121"/>
      <w:bookmarkEnd w:id="122"/>
      <w:bookmarkEnd w:id="123"/>
    </w:p>
    <w:p w:rsidR="00A7279E" w:rsidRPr="007E5FA2" w:rsidRDefault="00A7279E" w:rsidP="00117CFE">
      <w:pPr>
        <w:pStyle w:val="ConcurBodyText"/>
        <w:rPr>
          <w:rFonts w:cs="Tahoma"/>
        </w:rPr>
      </w:pPr>
      <w:r w:rsidRPr="007E5FA2">
        <w:rPr>
          <w:rFonts w:cs="Tahoma"/>
        </w:rPr>
        <w:t>Esta lección proporciona información básica de las funciones de Cognos Connection.</w:t>
      </w:r>
    </w:p>
    <w:p w:rsidR="00A7279E" w:rsidRPr="007E5FA2" w:rsidRDefault="00A7279E" w:rsidP="00117CFE">
      <w:pPr>
        <w:pStyle w:val="ConcurBodyText"/>
        <w:rPr>
          <w:rFonts w:cs="Tahoma"/>
          <w:b/>
          <w:sz w:val="28"/>
          <w:szCs w:val="28"/>
        </w:rPr>
      </w:pPr>
      <w:r w:rsidRPr="007E5FA2">
        <w:rPr>
          <w:rFonts w:cs="Tahoma"/>
          <w:b/>
          <w:sz w:val="28"/>
        </w:rPr>
        <w:t>Objetivos</w:t>
      </w:r>
    </w:p>
    <w:p w:rsidR="00A7279E" w:rsidRPr="007E5FA2" w:rsidRDefault="00A7279E" w:rsidP="00A7279E">
      <w:pPr>
        <w:pStyle w:val="ConcurBodyText"/>
        <w:rPr>
          <w:rFonts w:cs="Tahoma"/>
        </w:rPr>
      </w:pPr>
      <w:r w:rsidRPr="007E5FA2">
        <w:rPr>
          <w:rFonts w:cs="Tahoma"/>
        </w:rPr>
        <w:t>Cuando termine esta lección, será capaz de:</w:t>
      </w:r>
    </w:p>
    <w:p w:rsidR="00A7279E" w:rsidRPr="007E5FA2" w:rsidRDefault="00A7279E" w:rsidP="00CB20CC">
      <w:pPr>
        <w:pStyle w:val="ConcurBodyText"/>
        <w:numPr>
          <w:ilvl w:val="0"/>
          <w:numId w:val="118"/>
        </w:numPr>
        <w:rPr>
          <w:rFonts w:cs="Tahoma"/>
        </w:rPr>
      </w:pPr>
      <w:r w:rsidRPr="007E5FA2">
        <w:rPr>
          <w:rFonts w:cs="Tahoma"/>
        </w:rPr>
        <w:t xml:space="preserve">Explicar el objetivo de Cognos Connection. </w:t>
      </w:r>
    </w:p>
    <w:p w:rsidR="00A7279E" w:rsidRPr="007E5FA2" w:rsidRDefault="00A7279E" w:rsidP="00CB20CC">
      <w:pPr>
        <w:pStyle w:val="ConcurBodyText"/>
        <w:numPr>
          <w:ilvl w:val="0"/>
          <w:numId w:val="118"/>
        </w:numPr>
        <w:rPr>
          <w:rFonts w:cs="Tahoma"/>
        </w:rPr>
      </w:pPr>
      <w:r w:rsidRPr="007E5FA2">
        <w:rPr>
          <w:rFonts w:cs="Tahoma"/>
        </w:rPr>
        <w:t>Definir el acceso disponible para cada rol de Cognos.</w:t>
      </w:r>
    </w:p>
    <w:p w:rsidR="00A7279E" w:rsidRPr="007E5FA2" w:rsidRDefault="00A7279E" w:rsidP="00CB20CC">
      <w:pPr>
        <w:pStyle w:val="ConcurBodyText"/>
        <w:numPr>
          <w:ilvl w:val="0"/>
          <w:numId w:val="118"/>
        </w:numPr>
        <w:rPr>
          <w:rFonts w:cs="Tahoma"/>
        </w:rPr>
      </w:pPr>
      <w:r w:rsidRPr="007E5FA2">
        <w:rPr>
          <w:rFonts w:cs="Tahoma"/>
        </w:rPr>
        <w:t>Localizar informes estándar.</w:t>
      </w:r>
    </w:p>
    <w:p w:rsidR="00A7279E" w:rsidRPr="007E5FA2" w:rsidRDefault="00A7279E" w:rsidP="00CB20CC">
      <w:pPr>
        <w:pStyle w:val="ConcurBodyText"/>
        <w:numPr>
          <w:ilvl w:val="0"/>
          <w:numId w:val="118"/>
        </w:numPr>
        <w:rPr>
          <w:rFonts w:cs="Tahoma"/>
        </w:rPr>
      </w:pPr>
      <w:r w:rsidRPr="007E5FA2">
        <w:rPr>
          <w:rFonts w:cs="Tahoma"/>
        </w:rPr>
        <w:t>Modificar informes estándar.</w:t>
      </w:r>
    </w:p>
    <w:p w:rsidR="00A7279E" w:rsidRPr="007E5FA2" w:rsidRDefault="00A7279E" w:rsidP="00CB20CC">
      <w:pPr>
        <w:pStyle w:val="ConcurBodyText"/>
        <w:numPr>
          <w:ilvl w:val="0"/>
          <w:numId w:val="118"/>
        </w:numPr>
        <w:rPr>
          <w:rFonts w:cs="Tahoma"/>
        </w:rPr>
      </w:pPr>
      <w:r w:rsidRPr="007E5FA2">
        <w:rPr>
          <w:rFonts w:cs="Tahoma"/>
        </w:rPr>
        <w:t>Crear una carpeta y un acceso directo a una carpeta.</w:t>
      </w:r>
    </w:p>
    <w:p w:rsidR="00A7279E" w:rsidRPr="007E5FA2" w:rsidRDefault="00A7279E" w:rsidP="00CB20CC">
      <w:pPr>
        <w:pStyle w:val="ConcurBodyText"/>
        <w:numPr>
          <w:ilvl w:val="0"/>
          <w:numId w:val="118"/>
        </w:numPr>
        <w:rPr>
          <w:rFonts w:cs="Tahoma"/>
        </w:rPr>
      </w:pPr>
      <w:r w:rsidRPr="007E5FA2">
        <w:rPr>
          <w:rFonts w:cs="Tahoma"/>
        </w:rPr>
        <w:t>Establecer propiedades de informes.</w:t>
      </w:r>
    </w:p>
    <w:p w:rsidR="00A7279E" w:rsidRPr="007E5FA2" w:rsidRDefault="00A7279E" w:rsidP="00CB20CC">
      <w:pPr>
        <w:pStyle w:val="ConcurBodyText"/>
        <w:numPr>
          <w:ilvl w:val="0"/>
          <w:numId w:val="118"/>
        </w:numPr>
        <w:rPr>
          <w:rFonts w:cs="Tahoma"/>
        </w:rPr>
      </w:pPr>
      <w:r w:rsidRPr="007E5FA2">
        <w:rPr>
          <w:rFonts w:cs="Tahoma"/>
        </w:rPr>
        <w:t>Desactivar y eliminar entradas.</w:t>
      </w:r>
    </w:p>
    <w:p w:rsidR="00A7279E" w:rsidRPr="007E5FA2" w:rsidRDefault="00A7279E" w:rsidP="00CB20CC">
      <w:pPr>
        <w:pStyle w:val="ConcurBodyText"/>
        <w:numPr>
          <w:ilvl w:val="0"/>
          <w:numId w:val="118"/>
        </w:numPr>
        <w:rPr>
          <w:rFonts w:cs="Tahoma"/>
        </w:rPr>
      </w:pPr>
      <w:r w:rsidRPr="007E5FA2">
        <w:rPr>
          <w:rFonts w:cs="Tahoma"/>
        </w:rPr>
        <w:t>Buscar entradas.</w:t>
      </w:r>
    </w:p>
    <w:p w:rsidR="00A7279E" w:rsidRPr="007E5FA2" w:rsidRDefault="00A7279E" w:rsidP="00CB20CC">
      <w:pPr>
        <w:pStyle w:val="ConcurBodyText"/>
        <w:numPr>
          <w:ilvl w:val="0"/>
          <w:numId w:val="118"/>
        </w:numPr>
        <w:rPr>
          <w:rFonts w:cs="Tahoma"/>
        </w:rPr>
      </w:pPr>
      <w:r w:rsidRPr="007E5FA2">
        <w:rPr>
          <w:rFonts w:cs="Tahoma"/>
        </w:rPr>
        <w:t>Personalizar Cognos Connection.</w:t>
      </w:r>
    </w:p>
    <w:p w:rsidR="00A7279E" w:rsidRPr="007E5FA2" w:rsidRDefault="00A7279E" w:rsidP="00CB20CC">
      <w:pPr>
        <w:pStyle w:val="ConcurBodyText"/>
        <w:numPr>
          <w:ilvl w:val="0"/>
          <w:numId w:val="118"/>
        </w:numPr>
        <w:rPr>
          <w:rFonts w:cs="Tahoma"/>
        </w:rPr>
      </w:pPr>
      <w:r w:rsidRPr="007E5FA2">
        <w:rPr>
          <w:rFonts w:cs="Tahoma"/>
        </w:rPr>
        <w:t>Ejecutar un informe.</w:t>
      </w:r>
    </w:p>
    <w:p w:rsidR="00A7279E" w:rsidRPr="007E5FA2" w:rsidRDefault="00A7279E" w:rsidP="00CB20CC">
      <w:pPr>
        <w:pStyle w:val="ConcurBodyText"/>
        <w:numPr>
          <w:ilvl w:val="0"/>
          <w:numId w:val="118"/>
        </w:numPr>
        <w:rPr>
          <w:rFonts w:cs="Tahoma"/>
        </w:rPr>
      </w:pPr>
      <w:r w:rsidRPr="007E5FA2">
        <w:rPr>
          <w:rFonts w:cs="Tahoma"/>
        </w:rPr>
        <w:t>Crear un trabajo y establecer sus propiedades.</w:t>
      </w:r>
    </w:p>
    <w:p w:rsidR="00A7279E" w:rsidRPr="007E5FA2" w:rsidRDefault="00A7279E" w:rsidP="00CB20CC">
      <w:pPr>
        <w:pStyle w:val="ConcurBodyText"/>
        <w:numPr>
          <w:ilvl w:val="0"/>
          <w:numId w:val="118"/>
        </w:numPr>
        <w:rPr>
          <w:rFonts w:cs="Tahoma"/>
        </w:rPr>
      </w:pPr>
      <w:r w:rsidRPr="007E5FA2">
        <w:rPr>
          <w:rFonts w:cs="Tahoma"/>
        </w:rPr>
        <w:t>Trabajar con el visor de informes.</w:t>
      </w:r>
    </w:p>
    <w:p w:rsidR="00A7279E" w:rsidRPr="007E5FA2" w:rsidRDefault="00A7279E" w:rsidP="00CB20CC">
      <w:pPr>
        <w:pStyle w:val="ConcurBodyText"/>
        <w:numPr>
          <w:ilvl w:val="0"/>
          <w:numId w:val="118"/>
        </w:numPr>
        <w:rPr>
          <w:rFonts w:cs="Tahoma"/>
        </w:rPr>
      </w:pPr>
      <w:r w:rsidRPr="007E5FA2">
        <w:rPr>
          <w:rFonts w:cs="Tahoma"/>
        </w:rPr>
        <w:t>Crear una vista de informes.</w:t>
      </w:r>
    </w:p>
    <w:p w:rsidR="00A7279E" w:rsidRPr="007E5FA2" w:rsidRDefault="00A7279E" w:rsidP="00117CFE">
      <w:pPr>
        <w:pStyle w:val="ConcurBodyText"/>
        <w:rPr>
          <w:rFonts w:cs="Tahoma"/>
        </w:rPr>
      </w:pPr>
    </w:p>
    <w:p w:rsidR="00A7279E" w:rsidRPr="007E5FA2" w:rsidRDefault="00A7279E" w:rsidP="00555BFC">
      <w:pPr>
        <w:pStyle w:val="ConcurHeading2"/>
      </w:pPr>
      <w:bookmarkStart w:id="124" w:name="_Toc174158639"/>
      <w:bookmarkStart w:id="125" w:name="_Toc244415567"/>
      <w:bookmarkStart w:id="126" w:name="_Toc373938985"/>
      <w:bookmarkStart w:id="127" w:name="_Toc465081041"/>
      <w:bookmarkStart w:id="128" w:name="_Toc489221989"/>
      <w:r w:rsidRPr="007E5FA2">
        <w:t>¿Qué es Cognos Connection?</w:t>
      </w:r>
      <w:bookmarkEnd w:id="124"/>
      <w:bookmarkEnd w:id="125"/>
      <w:bookmarkEnd w:id="126"/>
      <w:bookmarkEnd w:id="127"/>
      <w:bookmarkEnd w:id="128"/>
    </w:p>
    <w:p w:rsidR="00555BFC" w:rsidRPr="007E5FA2" w:rsidRDefault="00555BFC" w:rsidP="00555BFC">
      <w:pPr>
        <w:pStyle w:val="ConcurBodyText"/>
        <w:rPr>
          <w:rFonts w:cs="Tahoma"/>
        </w:rPr>
      </w:pPr>
      <w:r w:rsidRPr="007E5FA2">
        <w:rPr>
          <w:rFonts w:cs="Tahoma"/>
          <w:i/>
        </w:rPr>
        <w:t>Cognos Connection</w:t>
      </w:r>
      <w:r w:rsidRPr="007E5FA2">
        <w:rPr>
          <w:rFonts w:cs="Tahoma"/>
        </w:rPr>
        <w:t xml:space="preserve"> es la interfaz web, o punto de acceso, de Analysis. Con Cognos Connection, puede:</w:t>
      </w:r>
    </w:p>
    <w:p w:rsidR="00555BFC" w:rsidRPr="007E5FA2" w:rsidRDefault="00555BFC" w:rsidP="00CB20CC">
      <w:pPr>
        <w:pStyle w:val="ConcurBodyText"/>
        <w:numPr>
          <w:ilvl w:val="0"/>
          <w:numId w:val="119"/>
        </w:numPr>
        <w:rPr>
          <w:rFonts w:cs="Tahoma"/>
        </w:rPr>
      </w:pPr>
      <w:r w:rsidRPr="007E5FA2">
        <w:rPr>
          <w:rFonts w:cs="Tahoma"/>
        </w:rPr>
        <w:t>Ejecutar informes</w:t>
      </w:r>
    </w:p>
    <w:p w:rsidR="00555BFC" w:rsidRPr="007E5FA2" w:rsidRDefault="00555BFC" w:rsidP="00CB20CC">
      <w:pPr>
        <w:pStyle w:val="ConcurBodyText"/>
        <w:numPr>
          <w:ilvl w:val="0"/>
          <w:numId w:val="119"/>
        </w:numPr>
        <w:rPr>
          <w:rFonts w:cs="Tahoma"/>
        </w:rPr>
      </w:pPr>
      <w:r w:rsidRPr="007E5FA2">
        <w:rPr>
          <w:rFonts w:cs="Tahoma"/>
        </w:rPr>
        <w:t>Planificar informes: solo disponible con Business Intelligence</w:t>
      </w:r>
    </w:p>
    <w:p w:rsidR="00555BFC" w:rsidRPr="007E5FA2" w:rsidRDefault="00555BFC" w:rsidP="00CB20CC">
      <w:pPr>
        <w:pStyle w:val="ConcurBodyText"/>
        <w:numPr>
          <w:ilvl w:val="0"/>
          <w:numId w:val="119"/>
        </w:numPr>
        <w:rPr>
          <w:rFonts w:cs="Tahoma"/>
        </w:rPr>
      </w:pPr>
      <w:r w:rsidRPr="007E5FA2">
        <w:rPr>
          <w:rFonts w:cs="Tahoma"/>
        </w:rPr>
        <w:t>Organizar datos mediante la creación de carpetas</w:t>
      </w:r>
    </w:p>
    <w:p w:rsidR="00555BFC" w:rsidRPr="007E5FA2" w:rsidRDefault="00555BFC" w:rsidP="00CB20CC">
      <w:pPr>
        <w:pStyle w:val="ConcurBodyText"/>
        <w:numPr>
          <w:ilvl w:val="0"/>
          <w:numId w:val="119"/>
        </w:numPr>
        <w:rPr>
          <w:rFonts w:cs="Tahoma"/>
        </w:rPr>
      </w:pPr>
      <w:r w:rsidRPr="007E5FA2">
        <w:rPr>
          <w:rFonts w:cs="Tahoma"/>
        </w:rPr>
        <w:t>Guardar entradas, como informes, accesos directos y enlaces web en una carpeta</w:t>
      </w:r>
    </w:p>
    <w:p w:rsidR="00555BFC" w:rsidRPr="007E5FA2" w:rsidRDefault="00555BFC" w:rsidP="00CB20CC">
      <w:pPr>
        <w:pStyle w:val="ConcurBodyText"/>
        <w:numPr>
          <w:ilvl w:val="0"/>
          <w:numId w:val="119"/>
        </w:numPr>
        <w:rPr>
          <w:rFonts w:cs="Tahoma"/>
        </w:rPr>
      </w:pPr>
      <w:r w:rsidRPr="007E5FA2">
        <w:rPr>
          <w:rFonts w:cs="Tahoma"/>
        </w:rPr>
        <w:t>Acceder a Query Studio para crear y editar informes</w:t>
      </w:r>
    </w:p>
    <w:p w:rsidR="001E0426" w:rsidRPr="007E5FA2" w:rsidRDefault="001E0426" w:rsidP="001E0426">
      <w:pPr>
        <w:pStyle w:val="ConcurBodyText"/>
        <w:ind w:left="720"/>
        <w:rPr>
          <w:rFonts w:cs="Tahoma"/>
        </w:rPr>
      </w:pPr>
    </w:p>
    <w:tbl>
      <w:tblPr>
        <w:tblW w:w="10188" w:type="dxa"/>
        <w:tblLayout w:type="fixed"/>
        <w:tblLook w:val="00A0" w:firstRow="1" w:lastRow="0" w:firstColumn="1" w:lastColumn="0" w:noHBand="0" w:noVBand="0"/>
      </w:tblPr>
      <w:tblGrid>
        <w:gridCol w:w="4896"/>
        <w:gridCol w:w="288"/>
        <w:gridCol w:w="5004"/>
      </w:tblGrid>
      <w:tr w:rsidR="001E0426" w:rsidRPr="007E5FA2" w:rsidTr="0087137E">
        <w:tc>
          <w:tcPr>
            <w:tcW w:w="4896" w:type="dxa"/>
            <w:shd w:val="clear" w:color="auto" w:fill="000000"/>
            <w:hideMark/>
          </w:tcPr>
          <w:p w:rsidR="001E0426" w:rsidRPr="007E5FA2" w:rsidRDefault="001E0426" w:rsidP="001E0426">
            <w:pPr>
              <w:pStyle w:val="TableHeading"/>
            </w:pPr>
            <w:r w:rsidRPr="007E5FA2">
              <w:t>Cómo iniciar Cognos Connection</w:t>
            </w:r>
          </w:p>
        </w:tc>
        <w:tc>
          <w:tcPr>
            <w:tcW w:w="288" w:type="dxa"/>
            <w:shd w:val="clear" w:color="auto" w:fill="000000"/>
          </w:tcPr>
          <w:p w:rsidR="001E0426" w:rsidRPr="007E5FA2" w:rsidRDefault="001E0426" w:rsidP="0087137E">
            <w:pPr>
              <w:spacing w:before="60"/>
              <w:rPr>
                <w:rFonts w:ascii="Tahoma" w:hAnsi="Tahoma" w:cs="Tahoma"/>
                <w:b/>
                <w:color w:val="FFFFFF"/>
              </w:rPr>
            </w:pPr>
          </w:p>
        </w:tc>
        <w:tc>
          <w:tcPr>
            <w:tcW w:w="5004" w:type="dxa"/>
            <w:shd w:val="clear" w:color="auto" w:fill="000000"/>
            <w:hideMark/>
          </w:tcPr>
          <w:p w:rsidR="001E0426" w:rsidRPr="007E5FA2" w:rsidRDefault="001E0426" w:rsidP="0087137E">
            <w:pPr>
              <w:pStyle w:val="TableHeading"/>
            </w:pPr>
            <w:r w:rsidRPr="007E5FA2">
              <w:t>Información adicional</w:t>
            </w:r>
          </w:p>
        </w:tc>
      </w:tr>
      <w:tr w:rsidR="001E0426" w:rsidRPr="007E5FA2" w:rsidTr="0087137E">
        <w:trPr>
          <w:trHeight w:val="198"/>
        </w:trPr>
        <w:tc>
          <w:tcPr>
            <w:tcW w:w="4896" w:type="dxa"/>
          </w:tcPr>
          <w:p w:rsidR="001E0426" w:rsidRPr="007E5FA2" w:rsidRDefault="001E0426" w:rsidP="00CB20CC">
            <w:pPr>
              <w:pStyle w:val="TableTextIndentedBullet"/>
              <w:numPr>
                <w:ilvl w:val="0"/>
                <w:numId w:val="25"/>
              </w:numPr>
            </w:pPr>
            <w:r w:rsidRPr="007E5FA2">
              <w:t xml:space="preserve">En la </w:t>
            </w:r>
            <w:r w:rsidRPr="00855375">
              <w:t xml:space="preserve">pestaña </w:t>
            </w:r>
            <w:r w:rsidR="00436F60" w:rsidRPr="00855375">
              <w:rPr>
                <w:b/>
              </w:rPr>
              <w:t>Notificando</w:t>
            </w:r>
            <w:r w:rsidRPr="00855375">
              <w:t xml:space="preserve"> de la página</w:t>
            </w:r>
            <w:r w:rsidRPr="007E5FA2">
              <w:t xml:space="preserve"> </w:t>
            </w:r>
            <w:r w:rsidRPr="007E5FA2">
              <w:rPr>
                <w:b/>
              </w:rPr>
              <w:t>Mi Concur</w:t>
            </w:r>
            <w:r w:rsidRPr="007E5FA2">
              <w:t xml:space="preserve"> de </w:t>
            </w:r>
            <w:r w:rsidRPr="007E5FA2">
              <w:rPr>
                <w:b/>
              </w:rPr>
              <w:t>Concur Travel y Expense</w:t>
            </w:r>
            <w:r w:rsidRPr="007E5FA2">
              <w:t xml:space="preserve">, haga clic en el enlace correspondiente para acceder a </w:t>
            </w:r>
            <w:r w:rsidRPr="007E5FA2">
              <w:rPr>
                <w:b/>
              </w:rPr>
              <w:t>Analysis</w:t>
            </w:r>
            <w:r w:rsidRPr="007E5FA2">
              <w:t>.</w:t>
            </w:r>
          </w:p>
        </w:tc>
        <w:tc>
          <w:tcPr>
            <w:tcW w:w="288" w:type="dxa"/>
          </w:tcPr>
          <w:p w:rsidR="001E0426" w:rsidRPr="007E5FA2" w:rsidRDefault="001E0426" w:rsidP="0087137E">
            <w:pPr>
              <w:spacing w:before="60"/>
              <w:rPr>
                <w:rFonts w:ascii="Tahoma" w:hAnsi="Tahoma" w:cs="Tahoma"/>
                <w:b/>
                <w:color w:val="FFFFFF"/>
              </w:rPr>
            </w:pPr>
          </w:p>
        </w:tc>
        <w:tc>
          <w:tcPr>
            <w:tcW w:w="5004" w:type="dxa"/>
            <w:hideMark/>
          </w:tcPr>
          <w:p w:rsidR="001E0426" w:rsidRPr="007E5FA2" w:rsidRDefault="001E0426" w:rsidP="0087137E">
            <w:pPr>
              <w:pStyle w:val="TableText"/>
            </w:pPr>
          </w:p>
        </w:tc>
      </w:tr>
    </w:tbl>
    <w:p w:rsidR="00555BFC" w:rsidRPr="007E5FA2" w:rsidRDefault="00555BFC" w:rsidP="00B82C9C">
      <w:pPr>
        <w:pStyle w:val="ConcurBodyText"/>
        <w:rPr>
          <w:rFonts w:cs="Tahoma"/>
        </w:rPr>
      </w:pPr>
    </w:p>
    <w:p w:rsidR="00555BFC" w:rsidRPr="007E5FA2" w:rsidRDefault="001E0426" w:rsidP="00555BFC">
      <w:pPr>
        <w:pStyle w:val="ConcurHeading2"/>
      </w:pPr>
      <w:bookmarkStart w:id="129" w:name="_Toc174158640"/>
      <w:bookmarkStart w:id="130" w:name="_Toc244415568"/>
      <w:bookmarkStart w:id="131" w:name="_Toc373938986"/>
      <w:r w:rsidRPr="007E5FA2">
        <w:br w:type="page"/>
      </w:r>
      <w:bookmarkStart w:id="132" w:name="_Toc465081042"/>
      <w:bookmarkStart w:id="133" w:name="_Toc489221990"/>
      <w:r w:rsidRPr="007E5FA2">
        <w:lastRenderedPageBreak/>
        <w:t>¿Qué acceso se proporciona para cada rol de Cognos?</w:t>
      </w:r>
      <w:bookmarkEnd w:id="129"/>
      <w:bookmarkEnd w:id="130"/>
      <w:bookmarkEnd w:id="131"/>
      <w:bookmarkEnd w:id="132"/>
      <w:bookmarkEnd w:id="133"/>
    </w:p>
    <w:p w:rsidR="00555BFC" w:rsidRPr="007E5FA2" w:rsidRDefault="00555BFC" w:rsidP="00B82C9C">
      <w:pPr>
        <w:pStyle w:val="ConcurBodyText"/>
        <w:rPr>
          <w:rFonts w:cs="Tahoma"/>
        </w:rPr>
      </w:pPr>
      <w:r w:rsidRPr="007E5FA2">
        <w:rPr>
          <w:rFonts w:cs="Tahoma"/>
        </w:rPr>
        <w:t>La siguiente tabla describe el desglose de las funciones y responsabilidades de cada rol de Cognos:</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4320"/>
        <w:gridCol w:w="2880"/>
      </w:tblGrid>
      <w:tr w:rsidR="00555BFC" w:rsidRPr="007E5FA2" w:rsidTr="00712B45">
        <w:trPr>
          <w:trHeight w:val="485"/>
        </w:trPr>
        <w:tc>
          <w:tcPr>
            <w:tcW w:w="2880" w:type="dxa"/>
            <w:shd w:val="clear" w:color="auto" w:fill="000000"/>
          </w:tcPr>
          <w:p w:rsidR="00555BFC" w:rsidRPr="007E5FA2" w:rsidRDefault="00E91187" w:rsidP="00E91187">
            <w:pPr>
              <w:pStyle w:val="TableHeading"/>
              <w:jc w:val="center"/>
            </w:pPr>
            <w:r w:rsidRPr="007E5FA2">
              <w:t>Rol</w:t>
            </w:r>
          </w:p>
        </w:tc>
        <w:tc>
          <w:tcPr>
            <w:tcW w:w="4320" w:type="dxa"/>
            <w:shd w:val="clear" w:color="auto" w:fill="000000"/>
          </w:tcPr>
          <w:p w:rsidR="00555BFC" w:rsidRPr="007E5FA2" w:rsidRDefault="00C6716E" w:rsidP="00E91187">
            <w:pPr>
              <w:pStyle w:val="TableHeading"/>
              <w:jc w:val="center"/>
            </w:pPr>
            <w:r w:rsidRPr="007E5FA2">
              <w:t>Responsabilidad</w:t>
            </w:r>
          </w:p>
        </w:tc>
        <w:tc>
          <w:tcPr>
            <w:tcW w:w="2880" w:type="dxa"/>
            <w:shd w:val="clear" w:color="auto" w:fill="000000"/>
          </w:tcPr>
          <w:p w:rsidR="00555BFC" w:rsidRPr="007E5FA2" w:rsidRDefault="00E91187" w:rsidP="00E91187">
            <w:pPr>
              <w:pStyle w:val="TableHeading"/>
              <w:jc w:val="center"/>
            </w:pPr>
            <w:r w:rsidRPr="007E5FA2">
              <w:t>Herramienta</w:t>
            </w:r>
          </w:p>
        </w:tc>
      </w:tr>
      <w:tr w:rsidR="00555BFC" w:rsidRPr="007E5FA2" w:rsidTr="00712B45">
        <w:tc>
          <w:tcPr>
            <w:tcW w:w="2880" w:type="dxa"/>
            <w:shd w:val="clear" w:color="auto" w:fill="auto"/>
          </w:tcPr>
          <w:p w:rsidR="00555BFC" w:rsidRPr="007E5FA2" w:rsidRDefault="00E91187" w:rsidP="00CD7E1A">
            <w:pPr>
              <w:pStyle w:val="TableTextBold"/>
            </w:pPr>
            <w:r w:rsidRPr="007E5FA2">
              <w:t>Consumidor</w:t>
            </w:r>
          </w:p>
        </w:tc>
        <w:tc>
          <w:tcPr>
            <w:tcW w:w="4320" w:type="dxa"/>
            <w:shd w:val="clear" w:color="auto" w:fill="auto"/>
          </w:tcPr>
          <w:p w:rsidR="00283722" w:rsidRPr="007E5FA2" w:rsidRDefault="00E91187" w:rsidP="00CB20CC">
            <w:pPr>
              <w:pStyle w:val="TableTextIndentedBullet"/>
              <w:numPr>
                <w:ilvl w:val="0"/>
                <w:numId w:val="25"/>
              </w:numPr>
            </w:pPr>
            <w:r w:rsidRPr="007E5FA2">
              <w:t>Ejecutar, planificar (solo disponible con Business Intelligence)</w:t>
            </w:r>
          </w:p>
          <w:p w:rsidR="00555BFC" w:rsidRPr="007E5FA2" w:rsidRDefault="00283722" w:rsidP="00CB20CC">
            <w:pPr>
              <w:pStyle w:val="TableTextIndentedBullet"/>
              <w:numPr>
                <w:ilvl w:val="0"/>
                <w:numId w:val="25"/>
              </w:numPr>
            </w:pPr>
            <w:r w:rsidRPr="007E5FA2">
              <w:t>Enviar informes creados por autores</w:t>
            </w:r>
          </w:p>
        </w:tc>
        <w:tc>
          <w:tcPr>
            <w:tcW w:w="2880" w:type="dxa"/>
          </w:tcPr>
          <w:p w:rsidR="00555BFC" w:rsidRPr="007E5FA2" w:rsidRDefault="00E91187" w:rsidP="00E91187">
            <w:pPr>
              <w:pStyle w:val="TableTextIndentedBullet"/>
              <w:numPr>
                <w:ilvl w:val="0"/>
                <w:numId w:val="0"/>
              </w:numPr>
              <w:ind w:left="54"/>
            </w:pPr>
            <w:r w:rsidRPr="007E5FA2">
              <w:t>Cognos Connection</w:t>
            </w:r>
          </w:p>
        </w:tc>
      </w:tr>
      <w:tr w:rsidR="00E91187" w:rsidRPr="007E5FA2" w:rsidTr="00712B45">
        <w:tc>
          <w:tcPr>
            <w:tcW w:w="2880" w:type="dxa"/>
            <w:shd w:val="clear" w:color="auto" w:fill="auto"/>
          </w:tcPr>
          <w:p w:rsidR="00E91187" w:rsidRPr="007E5FA2" w:rsidRDefault="00E91187" w:rsidP="00CD7E1A">
            <w:pPr>
              <w:pStyle w:val="TableTextBold"/>
            </w:pPr>
            <w:r w:rsidRPr="007E5FA2">
              <w:t>Autor comercial</w:t>
            </w:r>
          </w:p>
        </w:tc>
        <w:tc>
          <w:tcPr>
            <w:tcW w:w="4320" w:type="dxa"/>
            <w:shd w:val="clear" w:color="auto" w:fill="auto"/>
          </w:tcPr>
          <w:p w:rsidR="00E91187" w:rsidRPr="007E5FA2" w:rsidRDefault="00E91187" w:rsidP="00CB20CC">
            <w:pPr>
              <w:pStyle w:val="TableTextIndentedBullet"/>
              <w:numPr>
                <w:ilvl w:val="0"/>
                <w:numId w:val="25"/>
              </w:numPr>
            </w:pPr>
            <w:r w:rsidRPr="007E5FA2">
              <w:t>Crear informes ad-hoc</w:t>
            </w:r>
          </w:p>
          <w:p w:rsidR="00283722" w:rsidRPr="007E5FA2" w:rsidRDefault="00E91187" w:rsidP="00CB20CC">
            <w:pPr>
              <w:pStyle w:val="TableTextIndentedBullet"/>
              <w:numPr>
                <w:ilvl w:val="0"/>
                <w:numId w:val="25"/>
              </w:numPr>
            </w:pPr>
            <w:r w:rsidRPr="007E5FA2">
              <w:t>Ejecutar, planificar (solo disponible con Business Intelligence)</w:t>
            </w:r>
          </w:p>
          <w:p w:rsidR="00E91187" w:rsidRPr="007E5FA2" w:rsidRDefault="00283722" w:rsidP="00CB20CC">
            <w:pPr>
              <w:pStyle w:val="TableTextIndentedBullet"/>
              <w:numPr>
                <w:ilvl w:val="0"/>
                <w:numId w:val="25"/>
              </w:numPr>
            </w:pPr>
            <w:r w:rsidRPr="007E5FA2">
              <w:t>Enviar informes creados por autores</w:t>
            </w:r>
          </w:p>
        </w:tc>
        <w:tc>
          <w:tcPr>
            <w:tcW w:w="2880" w:type="dxa"/>
          </w:tcPr>
          <w:p w:rsidR="00E91187" w:rsidRPr="007E5FA2" w:rsidRDefault="00E91187" w:rsidP="00E91187">
            <w:pPr>
              <w:pStyle w:val="TableTextIndentedBullet"/>
              <w:numPr>
                <w:ilvl w:val="0"/>
                <w:numId w:val="0"/>
              </w:numPr>
              <w:ind w:left="54"/>
            </w:pPr>
            <w:r w:rsidRPr="007E5FA2">
              <w:t>Cognos Connection</w:t>
            </w:r>
          </w:p>
          <w:p w:rsidR="00E91187" w:rsidRPr="007E5FA2" w:rsidRDefault="00E91187" w:rsidP="00E91187">
            <w:pPr>
              <w:pStyle w:val="TableTextIndentedBullet"/>
              <w:numPr>
                <w:ilvl w:val="0"/>
                <w:numId w:val="0"/>
              </w:numPr>
              <w:ind w:left="54"/>
            </w:pPr>
            <w:r w:rsidRPr="007E5FA2">
              <w:t>Query Studio</w:t>
            </w:r>
          </w:p>
        </w:tc>
      </w:tr>
      <w:tr w:rsidR="00E91187" w:rsidRPr="007E5FA2" w:rsidTr="00712B45">
        <w:tc>
          <w:tcPr>
            <w:tcW w:w="2880" w:type="dxa"/>
            <w:shd w:val="clear" w:color="auto" w:fill="auto"/>
          </w:tcPr>
          <w:p w:rsidR="00E91187" w:rsidRPr="007E5FA2" w:rsidRDefault="00E91187" w:rsidP="00C3299E">
            <w:pPr>
              <w:pStyle w:val="TableTextBold"/>
            </w:pPr>
            <w:r w:rsidRPr="007E5FA2">
              <w:t>Autor profesional: solo disponible con Business Intelligence</w:t>
            </w:r>
          </w:p>
        </w:tc>
        <w:tc>
          <w:tcPr>
            <w:tcW w:w="4320" w:type="dxa"/>
            <w:shd w:val="clear" w:color="auto" w:fill="auto"/>
          </w:tcPr>
          <w:p w:rsidR="00283722" w:rsidRPr="007E5FA2" w:rsidRDefault="00283722" w:rsidP="00CB20CC">
            <w:pPr>
              <w:pStyle w:val="TableTextIndentedBullet"/>
              <w:numPr>
                <w:ilvl w:val="0"/>
                <w:numId w:val="25"/>
              </w:numPr>
            </w:pPr>
            <w:r w:rsidRPr="007E5FA2">
              <w:t>Crear informes ad-hoc</w:t>
            </w:r>
          </w:p>
          <w:p w:rsidR="00283722" w:rsidRPr="007E5FA2" w:rsidRDefault="00283722" w:rsidP="00CB20CC">
            <w:pPr>
              <w:pStyle w:val="TableTextIndentedBullet"/>
              <w:numPr>
                <w:ilvl w:val="0"/>
                <w:numId w:val="25"/>
              </w:numPr>
            </w:pPr>
            <w:r w:rsidRPr="007E5FA2">
              <w:t>Crear informes más complejos</w:t>
            </w:r>
          </w:p>
          <w:p w:rsidR="00E91187" w:rsidRPr="007E5FA2" w:rsidRDefault="00283722" w:rsidP="00CB20CC">
            <w:pPr>
              <w:pStyle w:val="TableTextIndentedBullet"/>
              <w:numPr>
                <w:ilvl w:val="0"/>
                <w:numId w:val="25"/>
              </w:numPr>
            </w:pPr>
            <w:r w:rsidRPr="007E5FA2">
              <w:t>Ejecutar, planificar y enviar informes creados por autores</w:t>
            </w:r>
          </w:p>
        </w:tc>
        <w:tc>
          <w:tcPr>
            <w:tcW w:w="2880" w:type="dxa"/>
          </w:tcPr>
          <w:p w:rsidR="00283722" w:rsidRPr="007E5FA2" w:rsidRDefault="00283722" w:rsidP="00283722">
            <w:pPr>
              <w:pStyle w:val="TableTextIndentedBullet"/>
              <w:numPr>
                <w:ilvl w:val="0"/>
                <w:numId w:val="0"/>
              </w:numPr>
              <w:ind w:left="54"/>
              <w:rPr>
                <w:lang w:val="en-US"/>
              </w:rPr>
            </w:pPr>
            <w:r w:rsidRPr="007E5FA2">
              <w:rPr>
                <w:lang w:val="en-US"/>
              </w:rPr>
              <w:t>Cognos Connection</w:t>
            </w:r>
          </w:p>
          <w:p w:rsidR="00E91187" w:rsidRPr="007E5FA2" w:rsidRDefault="00283722" w:rsidP="00283722">
            <w:pPr>
              <w:pStyle w:val="TableTextIndentedBullet"/>
              <w:numPr>
                <w:ilvl w:val="0"/>
                <w:numId w:val="0"/>
              </w:numPr>
              <w:ind w:left="54"/>
              <w:rPr>
                <w:lang w:val="en-US"/>
              </w:rPr>
            </w:pPr>
            <w:r w:rsidRPr="007E5FA2">
              <w:rPr>
                <w:lang w:val="en-US"/>
              </w:rPr>
              <w:t>Query Studio</w:t>
            </w:r>
          </w:p>
          <w:p w:rsidR="00283722" w:rsidRPr="007E5FA2" w:rsidRDefault="00283722" w:rsidP="00283722">
            <w:pPr>
              <w:pStyle w:val="TableTextIndentedBullet"/>
              <w:numPr>
                <w:ilvl w:val="0"/>
                <w:numId w:val="0"/>
              </w:numPr>
              <w:ind w:left="54"/>
              <w:rPr>
                <w:lang w:val="en-US"/>
              </w:rPr>
            </w:pPr>
            <w:r w:rsidRPr="007E5FA2">
              <w:rPr>
                <w:lang w:val="en-US"/>
              </w:rPr>
              <w:t>Report Studio</w:t>
            </w:r>
          </w:p>
        </w:tc>
      </w:tr>
    </w:tbl>
    <w:p w:rsidR="00283722" w:rsidRPr="007E5FA2" w:rsidRDefault="00283722">
      <w:pPr>
        <w:rPr>
          <w:rFonts w:ascii="Tahoma" w:hAnsi="Tahoma" w:cs="Tahoma"/>
          <w:b/>
          <w:lang w:val="en-US"/>
        </w:rPr>
      </w:pPr>
    </w:p>
    <w:p w:rsidR="00283722" w:rsidRPr="007E5FA2" w:rsidRDefault="00283722" w:rsidP="00283722">
      <w:pPr>
        <w:pStyle w:val="ConcurHeading2"/>
      </w:pPr>
      <w:bookmarkStart w:id="134" w:name="_Toc244415569"/>
      <w:bookmarkStart w:id="135" w:name="_Toc373938987"/>
      <w:bookmarkStart w:id="136" w:name="_Toc465081043"/>
      <w:bookmarkStart w:id="137" w:name="_Toc489221991"/>
      <w:r w:rsidRPr="007E5FA2">
        <w:t>Cómo crear una carpeta</w:t>
      </w:r>
      <w:bookmarkEnd w:id="134"/>
      <w:bookmarkEnd w:id="135"/>
      <w:bookmarkEnd w:id="136"/>
      <w:bookmarkEnd w:id="137"/>
    </w:p>
    <w:p w:rsidR="00283722" w:rsidRPr="007E5FA2" w:rsidRDefault="00283722" w:rsidP="00283722">
      <w:pPr>
        <w:pStyle w:val="ConcurBodyText"/>
        <w:rPr>
          <w:rFonts w:cs="Tahoma"/>
        </w:rPr>
      </w:pPr>
      <w:r w:rsidRPr="007E5FA2">
        <w:rPr>
          <w:rFonts w:cs="Tahoma"/>
        </w:rPr>
        <w:t>Los elementos que guarda en Carpetas públicas están disponibles para todos los usuarios de Analysis por defecto. Los elementos que los usuarios guardan en Mis carpetas solo están disponibles para el propietario de la carpeta. En Carpetas públicas, coloque solo los elementos con los que esté cómodo que todos los usuarios los vean o accedan a ellos. No coloque allí elementos que todavía estén desarrollándose.</w:t>
      </w:r>
    </w:p>
    <w:p w:rsidR="00283722" w:rsidRPr="007E5FA2" w:rsidRDefault="00283722" w:rsidP="00283722">
      <w:pPr>
        <w:pStyle w:val="ConcurNote"/>
        <w:jc w:val="center"/>
        <w:rPr>
          <w:rFonts w:cs="Tahoma"/>
          <w:sz w:val="24"/>
          <w:szCs w:val="24"/>
        </w:rPr>
      </w:pPr>
    </w:p>
    <w:p w:rsidR="00C37FB8" w:rsidRPr="007E5FA2" w:rsidRDefault="0039765F" w:rsidP="0015365E">
      <w:pPr>
        <w:pStyle w:val="ConcurBodyText"/>
        <w:jc w:val="center"/>
        <w:rPr>
          <w:rFonts w:cs="Tahoma"/>
        </w:rPr>
      </w:pPr>
      <w:r w:rsidRPr="007E5FA2">
        <w:rPr>
          <w:rFonts w:cs="Tahoma"/>
          <w:noProof/>
          <w:lang w:val="de-DE" w:eastAsia="de-DE" w:bidi="ar-SA"/>
        </w:rPr>
        <w:drawing>
          <wp:inline distT="0" distB="0" distL="0" distR="0">
            <wp:extent cx="5486400" cy="3257550"/>
            <wp:effectExtent l="19050" t="19050" r="0" b="0"/>
            <wp:docPr id="12" name="Picture 12" descr="New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Fold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257550"/>
                    </a:xfrm>
                    <a:prstGeom prst="rect">
                      <a:avLst/>
                    </a:prstGeom>
                    <a:noFill/>
                    <a:ln w="19050" cmpd="sng">
                      <a:solidFill>
                        <a:srgbClr val="000000"/>
                      </a:solidFill>
                      <a:miter lim="800000"/>
                      <a:headEnd/>
                      <a:tailEnd/>
                    </a:ln>
                    <a:effectLst/>
                  </pic:spPr>
                </pic:pic>
              </a:graphicData>
            </a:graphic>
          </wp:inline>
        </w:drawing>
      </w:r>
      <w:r w:rsidRPr="007E5FA2">
        <w:rPr>
          <w:rFonts w:cs="Tahoma"/>
        </w:rPr>
        <w:br w:type="page"/>
      </w:r>
      <w:bookmarkEnd w:id="58"/>
    </w:p>
    <w:tbl>
      <w:tblPr>
        <w:tblW w:w="10188" w:type="dxa"/>
        <w:tblLayout w:type="fixed"/>
        <w:tblLook w:val="00A0" w:firstRow="1" w:lastRow="0" w:firstColumn="1" w:lastColumn="0" w:noHBand="0" w:noVBand="0"/>
      </w:tblPr>
      <w:tblGrid>
        <w:gridCol w:w="4896"/>
        <w:gridCol w:w="288"/>
        <w:gridCol w:w="5004"/>
      </w:tblGrid>
      <w:tr w:rsidR="009A7187" w:rsidRPr="007E5FA2" w:rsidTr="00C71A0C">
        <w:tc>
          <w:tcPr>
            <w:tcW w:w="4896" w:type="dxa"/>
            <w:shd w:val="clear" w:color="auto" w:fill="000000"/>
            <w:hideMark/>
          </w:tcPr>
          <w:p w:rsidR="009A7187" w:rsidRPr="007E5FA2" w:rsidRDefault="001E0426" w:rsidP="001E0426">
            <w:pPr>
              <w:pStyle w:val="TableHeading"/>
            </w:pPr>
            <w:r w:rsidRPr="007E5FA2">
              <w:lastRenderedPageBreak/>
              <w:t>Cómo crear una carpeta en Mis carpetas</w:t>
            </w:r>
          </w:p>
        </w:tc>
        <w:tc>
          <w:tcPr>
            <w:tcW w:w="288" w:type="dxa"/>
            <w:shd w:val="clear" w:color="auto" w:fill="000000"/>
          </w:tcPr>
          <w:p w:rsidR="009A7187" w:rsidRPr="007E5FA2" w:rsidRDefault="009A7187">
            <w:pPr>
              <w:spacing w:before="60"/>
              <w:rPr>
                <w:rFonts w:ascii="Tahoma" w:hAnsi="Tahoma" w:cs="Tahoma"/>
                <w:b/>
                <w:color w:val="FFFFFF"/>
              </w:rPr>
            </w:pPr>
          </w:p>
        </w:tc>
        <w:tc>
          <w:tcPr>
            <w:tcW w:w="5004" w:type="dxa"/>
            <w:shd w:val="clear" w:color="auto" w:fill="000000"/>
            <w:hideMark/>
          </w:tcPr>
          <w:p w:rsidR="009A7187" w:rsidRPr="007E5FA2" w:rsidRDefault="009A7187">
            <w:pPr>
              <w:pStyle w:val="TableHeading"/>
            </w:pPr>
            <w:bookmarkStart w:id="138" w:name="_Toc346536183"/>
            <w:r w:rsidRPr="007E5FA2">
              <w:t>Información adicional</w:t>
            </w:r>
            <w:bookmarkEnd w:id="138"/>
          </w:p>
        </w:tc>
      </w:tr>
      <w:tr w:rsidR="009A7187" w:rsidRPr="007E5FA2" w:rsidTr="00C71A0C">
        <w:trPr>
          <w:trHeight w:val="198"/>
        </w:trPr>
        <w:tc>
          <w:tcPr>
            <w:tcW w:w="4896" w:type="dxa"/>
          </w:tcPr>
          <w:p w:rsidR="009A7187" w:rsidRPr="00855375" w:rsidRDefault="0015365E" w:rsidP="00CB20CC">
            <w:pPr>
              <w:pStyle w:val="TableTextNumbered"/>
              <w:numPr>
                <w:ilvl w:val="0"/>
                <w:numId w:val="120"/>
              </w:numPr>
            </w:pPr>
            <w:r w:rsidRPr="00855375">
              <w:t xml:space="preserve">En la pestaña </w:t>
            </w:r>
            <w:r w:rsidRPr="00855375">
              <w:rPr>
                <w:b/>
              </w:rPr>
              <w:t>Mis carpetas</w:t>
            </w:r>
            <w:r w:rsidRPr="00855375">
              <w:t xml:space="preserve">, haga clic en </w:t>
            </w:r>
            <w:r w:rsidRPr="00855375">
              <w:rPr>
                <w:b/>
              </w:rPr>
              <w:t>Nueva carpeta</w:t>
            </w:r>
            <w:r w:rsidRPr="00855375">
              <w:rPr>
                <w:noProof/>
                <w:lang w:val="de-DE" w:eastAsia="de-DE" w:bidi="ar-SA"/>
              </w:rPr>
              <w:drawing>
                <wp:inline distT="0" distB="0" distL="0" distR="0">
                  <wp:extent cx="152400" cy="1524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55375">
              <w:t>.</w:t>
            </w:r>
          </w:p>
        </w:tc>
        <w:tc>
          <w:tcPr>
            <w:tcW w:w="288" w:type="dxa"/>
          </w:tcPr>
          <w:p w:rsidR="009A7187" w:rsidRPr="00855375" w:rsidRDefault="009A7187">
            <w:pPr>
              <w:spacing w:before="60"/>
              <w:rPr>
                <w:rFonts w:ascii="Tahoma" w:hAnsi="Tahoma" w:cs="Tahoma"/>
                <w:b/>
                <w:color w:val="FFFFFF"/>
              </w:rPr>
            </w:pPr>
          </w:p>
        </w:tc>
        <w:tc>
          <w:tcPr>
            <w:tcW w:w="5004" w:type="dxa"/>
            <w:hideMark/>
          </w:tcPr>
          <w:p w:rsidR="009A7187" w:rsidRPr="00855375" w:rsidRDefault="009A7187" w:rsidP="0043615C">
            <w:pPr>
              <w:pStyle w:val="TableText"/>
            </w:pPr>
          </w:p>
        </w:tc>
      </w:tr>
      <w:tr w:rsidR="0015365E" w:rsidRPr="007E5FA2" w:rsidTr="00C71A0C">
        <w:trPr>
          <w:trHeight w:val="198"/>
        </w:trPr>
        <w:tc>
          <w:tcPr>
            <w:tcW w:w="4896" w:type="dxa"/>
          </w:tcPr>
          <w:p w:rsidR="0015365E" w:rsidRPr="00855375" w:rsidRDefault="0015365E" w:rsidP="006C40DC">
            <w:pPr>
              <w:pStyle w:val="TableTextNumbered"/>
            </w:pPr>
            <w:r w:rsidRPr="00855375">
              <w:t xml:space="preserve">En el campo </w:t>
            </w:r>
            <w:r w:rsidRPr="00855375">
              <w:rPr>
                <w:b/>
              </w:rPr>
              <w:t>Nombre</w:t>
            </w:r>
            <w:r w:rsidRPr="00855375">
              <w:t>, ingrese el nombre de la nueva carpeta.</w:t>
            </w:r>
          </w:p>
        </w:tc>
        <w:tc>
          <w:tcPr>
            <w:tcW w:w="288" w:type="dxa"/>
          </w:tcPr>
          <w:p w:rsidR="0015365E" w:rsidRPr="00855375" w:rsidRDefault="0015365E">
            <w:pPr>
              <w:spacing w:before="60"/>
              <w:rPr>
                <w:rFonts w:ascii="Tahoma" w:hAnsi="Tahoma" w:cs="Tahoma"/>
                <w:b/>
                <w:color w:val="FFFFFF"/>
              </w:rPr>
            </w:pPr>
          </w:p>
        </w:tc>
        <w:tc>
          <w:tcPr>
            <w:tcW w:w="5004" w:type="dxa"/>
          </w:tcPr>
          <w:p w:rsidR="0015365E" w:rsidRPr="00855375" w:rsidRDefault="0015365E" w:rsidP="0043615C">
            <w:pPr>
              <w:pStyle w:val="TableText"/>
            </w:pPr>
            <w:r w:rsidRPr="00855375">
              <w:t xml:space="preserve">Opcionalmente, también puede ingresar una </w:t>
            </w:r>
            <w:r w:rsidRPr="00855375">
              <w:rPr>
                <w:b/>
              </w:rPr>
              <w:t>Descripción</w:t>
            </w:r>
            <w:r w:rsidRPr="00855375">
              <w:t xml:space="preserve"> y </w:t>
            </w:r>
            <w:r w:rsidR="003C61A1" w:rsidRPr="00855375">
              <w:rPr>
                <w:b/>
              </w:rPr>
              <w:t>Sugerencia</w:t>
            </w:r>
            <w:r w:rsidRPr="00855375">
              <w:t>.</w:t>
            </w:r>
          </w:p>
        </w:tc>
      </w:tr>
      <w:tr w:rsidR="0015365E" w:rsidRPr="007E5FA2" w:rsidTr="00C71A0C">
        <w:trPr>
          <w:trHeight w:val="198"/>
        </w:trPr>
        <w:tc>
          <w:tcPr>
            <w:tcW w:w="4896" w:type="dxa"/>
          </w:tcPr>
          <w:p w:rsidR="0015365E" w:rsidRPr="00855375" w:rsidRDefault="0015365E" w:rsidP="006C40DC">
            <w:pPr>
              <w:pStyle w:val="TableTextNumbered"/>
            </w:pPr>
            <w:r w:rsidRPr="00855375">
              <w:t xml:space="preserve">En </w:t>
            </w:r>
            <w:r w:rsidRPr="00855375">
              <w:rPr>
                <w:b/>
              </w:rPr>
              <w:t>Ubicación</w:t>
            </w:r>
            <w:r w:rsidRPr="00855375">
              <w:t xml:space="preserve">, compruebe que se haya seleccionado </w:t>
            </w:r>
            <w:r w:rsidR="001A29A8" w:rsidRPr="00855375">
              <w:rPr>
                <w:b/>
              </w:rPr>
              <w:t>Mis carpetas</w:t>
            </w:r>
            <w:r w:rsidRPr="00855375">
              <w:t>.</w:t>
            </w:r>
          </w:p>
        </w:tc>
        <w:tc>
          <w:tcPr>
            <w:tcW w:w="288" w:type="dxa"/>
          </w:tcPr>
          <w:p w:rsidR="0015365E" w:rsidRPr="00855375" w:rsidRDefault="0015365E">
            <w:pPr>
              <w:spacing w:before="60"/>
              <w:rPr>
                <w:rFonts w:ascii="Tahoma" w:hAnsi="Tahoma" w:cs="Tahoma"/>
                <w:b/>
                <w:color w:val="FFFFFF"/>
              </w:rPr>
            </w:pPr>
          </w:p>
        </w:tc>
        <w:tc>
          <w:tcPr>
            <w:tcW w:w="5004" w:type="dxa"/>
          </w:tcPr>
          <w:p w:rsidR="0015365E" w:rsidRPr="00855375" w:rsidRDefault="0015365E" w:rsidP="0043615C">
            <w:pPr>
              <w:pStyle w:val="TableText"/>
            </w:pPr>
            <w:r w:rsidRPr="00855375">
              <w:t xml:space="preserve">De lo contrario, haga clic en </w:t>
            </w:r>
            <w:r w:rsidRPr="00855375">
              <w:rPr>
                <w:b/>
              </w:rPr>
              <w:t>Seleccionar otra ubicación…</w:t>
            </w:r>
            <w:r w:rsidRPr="00855375">
              <w:t xml:space="preserve">, vaya a la ubicación correcta, y haga clic en </w:t>
            </w:r>
            <w:r w:rsidRPr="00855375">
              <w:rPr>
                <w:b/>
              </w:rPr>
              <w:t>Aceptar</w:t>
            </w:r>
            <w:r w:rsidRPr="00855375">
              <w:t>.</w:t>
            </w:r>
          </w:p>
        </w:tc>
      </w:tr>
      <w:tr w:rsidR="0015365E" w:rsidRPr="007E5FA2" w:rsidTr="00C71A0C">
        <w:trPr>
          <w:trHeight w:val="198"/>
        </w:trPr>
        <w:tc>
          <w:tcPr>
            <w:tcW w:w="4896" w:type="dxa"/>
          </w:tcPr>
          <w:p w:rsidR="0015365E" w:rsidRPr="00855375" w:rsidRDefault="0015365E" w:rsidP="006C40DC">
            <w:pPr>
              <w:pStyle w:val="TableTextNumbered"/>
            </w:pPr>
            <w:r w:rsidRPr="00855375">
              <w:t xml:space="preserve">Haga clic en </w:t>
            </w:r>
            <w:r w:rsidRPr="00855375">
              <w:rPr>
                <w:b/>
              </w:rPr>
              <w:t>Finalizar</w:t>
            </w:r>
            <w:r w:rsidRPr="00855375">
              <w:t>.</w:t>
            </w:r>
          </w:p>
        </w:tc>
        <w:tc>
          <w:tcPr>
            <w:tcW w:w="288" w:type="dxa"/>
          </w:tcPr>
          <w:p w:rsidR="0015365E" w:rsidRPr="00855375" w:rsidRDefault="0015365E">
            <w:pPr>
              <w:spacing w:before="60"/>
              <w:rPr>
                <w:rFonts w:ascii="Tahoma" w:hAnsi="Tahoma" w:cs="Tahoma"/>
                <w:b/>
                <w:color w:val="FFFFFF"/>
              </w:rPr>
            </w:pPr>
          </w:p>
        </w:tc>
        <w:tc>
          <w:tcPr>
            <w:tcW w:w="5004" w:type="dxa"/>
          </w:tcPr>
          <w:p w:rsidR="0015365E" w:rsidRPr="00855375" w:rsidRDefault="0015365E" w:rsidP="0043615C">
            <w:pPr>
              <w:pStyle w:val="TableText"/>
            </w:pPr>
          </w:p>
        </w:tc>
      </w:tr>
    </w:tbl>
    <w:p w:rsidR="0015365E" w:rsidRPr="007E5FA2" w:rsidRDefault="0015365E" w:rsidP="0015365E">
      <w:pPr>
        <w:pStyle w:val="ConcurBodyText"/>
        <w:rPr>
          <w:rFonts w:cs="Tahoma"/>
        </w:rPr>
      </w:pPr>
      <w:bookmarkStart w:id="139" w:name="_Toc341950013"/>
      <w:bookmarkStart w:id="140" w:name="_Toc345075601"/>
      <w:bookmarkStart w:id="141" w:name="_Toc345075810"/>
      <w:bookmarkStart w:id="142" w:name="_Toc345076583"/>
      <w:bookmarkStart w:id="143" w:name="_Toc345080653"/>
      <w:bookmarkStart w:id="144" w:name="_Toc346536184"/>
      <w:bookmarkStart w:id="145" w:name="_Toc346806262"/>
      <w:bookmarkStart w:id="146" w:name="_Toc347164477"/>
      <w:bookmarkStart w:id="147" w:name="_Toc350003804"/>
      <w:bookmarkStart w:id="148" w:name="_Toc351041237"/>
      <w:bookmarkStart w:id="149" w:name="_Toc351041314"/>
      <w:bookmarkStart w:id="150" w:name="_Toc351041497"/>
    </w:p>
    <w:tbl>
      <w:tblPr>
        <w:tblW w:w="10188" w:type="dxa"/>
        <w:tblLayout w:type="fixed"/>
        <w:tblLook w:val="00A0" w:firstRow="1" w:lastRow="0" w:firstColumn="1" w:lastColumn="0" w:noHBand="0" w:noVBand="0"/>
      </w:tblPr>
      <w:tblGrid>
        <w:gridCol w:w="4896"/>
        <w:gridCol w:w="288"/>
        <w:gridCol w:w="5004"/>
      </w:tblGrid>
      <w:tr w:rsidR="0015365E" w:rsidRPr="007E5FA2" w:rsidTr="005E02F6">
        <w:tc>
          <w:tcPr>
            <w:tcW w:w="4896" w:type="dxa"/>
            <w:shd w:val="clear" w:color="auto" w:fill="000000"/>
            <w:hideMark/>
          </w:tcPr>
          <w:p w:rsidR="0015365E" w:rsidRPr="007E5FA2" w:rsidRDefault="001E0426" w:rsidP="001E0426">
            <w:pPr>
              <w:pStyle w:val="TableHeading"/>
            </w:pPr>
            <w:r w:rsidRPr="007E5FA2">
              <w:t>Cómo copiar entradas entre carpetas</w:t>
            </w:r>
          </w:p>
        </w:tc>
        <w:tc>
          <w:tcPr>
            <w:tcW w:w="288" w:type="dxa"/>
            <w:shd w:val="clear" w:color="auto" w:fill="000000"/>
          </w:tcPr>
          <w:p w:rsidR="0015365E" w:rsidRPr="007E5FA2" w:rsidRDefault="0015365E" w:rsidP="005E02F6">
            <w:pPr>
              <w:spacing w:before="60"/>
              <w:rPr>
                <w:rFonts w:ascii="Tahoma" w:hAnsi="Tahoma" w:cs="Tahoma"/>
                <w:b/>
                <w:color w:val="FFFFFF"/>
              </w:rPr>
            </w:pPr>
          </w:p>
        </w:tc>
        <w:tc>
          <w:tcPr>
            <w:tcW w:w="5004" w:type="dxa"/>
            <w:shd w:val="clear" w:color="auto" w:fill="000000"/>
            <w:hideMark/>
          </w:tcPr>
          <w:p w:rsidR="0015365E" w:rsidRPr="007E5FA2" w:rsidRDefault="0015365E" w:rsidP="005E02F6">
            <w:pPr>
              <w:pStyle w:val="TableHeading"/>
            </w:pPr>
            <w:r w:rsidRPr="007E5FA2">
              <w:t>Información adicional</w:t>
            </w:r>
          </w:p>
        </w:tc>
      </w:tr>
      <w:tr w:rsidR="0015365E" w:rsidRPr="007E5FA2" w:rsidTr="005E02F6">
        <w:trPr>
          <w:trHeight w:val="198"/>
        </w:trPr>
        <w:tc>
          <w:tcPr>
            <w:tcW w:w="4896" w:type="dxa"/>
          </w:tcPr>
          <w:p w:rsidR="0015365E" w:rsidRPr="00855375" w:rsidRDefault="0015365E" w:rsidP="00442764">
            <w:pPr>
              <w:pStyle w:val="TableTextNumbered"/>
              <w:numPr>
                <w:ilvl w:val="0"/>
                <w:numId w:val="278"/>
              </w:numPr>
            </w:pPr>
            <w:r w:rsidRPr="00855375">
              <w:t>Vaya a la ubicación de los elementos que desea copiar.</w:t>
            </w:r>
          </w:p>
        </w:tc>
        <w:tc>
          <w:tcPr>
            <w:tcW w:w="288" w:type="dxa"/>
          </w:tcPr>
          <w:p w:rsidR="0015365E" w:rsidRPr="007E5FA2" w:rsidRDefault="0015365E" w:rsidP="005E02F6">
            <w:pPr>
              <w:spacing w:before="60"/>
              <w:rPr>
                <w:rFonts w:ascii="Tahoma" w:hAnsi="Tahoma" w:cs="Tahoma"/>
                <w:b/>
                <w:color w:val="FFFFFF"/>
              </w:rPr>
            </w:pPr>
          </w:p>
        </w:tc>
        <w:tc>
          <w:tcPr>
            <w:tcW w:w="5004" w:type="dxa"/>
            <w:hideMark/>
          </w:tcPr>
          <w:p w:rsidR="0015365E" w:rsidRPr="007E5FA2" w:rsidRDefault="0015365E" w:rsidP="005E02F6">
            <w:pPr>
              <w:pStyle w:val="TableText"/>
            </w:pPr>
          </w:p>
        </w:tc>
      </w:tr>
      <w:tr w:rsidR="0015365E" w:rsidRPr="007E5FA2" w:rsidTr="005E02F6">
        <w:trPr>
          <w:trHeight w:val="198"/>
        </w:trPr>
        <w:tc>
          <w:tcPr>
            <w:tcW w:w="4896" w:type="dxa"/>
          </w:tcPr>
          <w:p w:rsidR="0015365E" w:rsidRPr="00855375" w:rsidRDefault="0015365E" w:rsidP="006C40DC">
            <w:pPr>
              <w:pStyle w:val="TableTextNumbered"/>
            </w:pPr>
            <w:r w:rsidRPr="00855375">
              <w:t>Seleccione las casillas de verificación de los elementos que desea copiar.</w:t>
            </w:r>
          </w:p>
        </w:tc>
        <w:tc>
          <w:tcPr>
            <w:tcW w:w="288" w:type="dxa"/>
          </w:tcPr>
          <w:p w:rsidR="0015365E" w:rsidRPr="007E5FA2" w:rsidRDefault="0015365E" w:rsidP="005E02F6">
            <w:pPr>
              <w:spacing w:before="60"/>
              <w:rPr>
                <w:rFonts w:ascii="Tahoma" w:hAnsi="Tahoma" w:cs="Tahoma"/>
                <w:b/>
                <w:color w:val="FFFFFF"/>
              </w:rPr>
            </w:pPr>
          </w:p>
        </w:tc>
        <w:tc>
          <w:tcPr>
            <w:tcW w:w="5004" w:type="dxa"/>
          </w:tcPr>
          <w:p w:rsidR="0015365E" w:rsidRPr="007E5FA2" w:rsidRDefault="0015365E" w:rsidP="005E02F6">
            <w:pPr>
              <w:pStyle w:val="TableText"/>
            </w:pPr>
          </w:p>
        </w:tc>
      </w:tr>
      <w:tr w:rsidR="0015365E" w:rsidRPr="007E5FA2" w:rsidTr="005E02F6">
        <w:trPr>
          <w:trHeight w:val="198"/>
        </w:trPr>
        <w:tc>
          <w:tcPr>
            <w:tcW w:w="4896" w:type="dxa"/>
          </w:tcPr>
          <w:p w:rsidR="0015365E" w:rsidRPr="00855375" w:rsidRDefault="0015365E" w:rsidP="00D56ECE">
            <w:pPr>
              <w:pStyle w:val="TableTextNumbered"/>
            </w:pPr>
            <w:r w:rsidRPr="00855375">
              <w:t xml:space="preserve">Haga clic en el icono </w:t>
            </w:r>
            <w:r w:rsidRPr="00855375">
              <w:rPr>
                <w:b/>
              </w:rPr>
              <w:t xml:space="preserve">Copiar </w:t>
            </w:r>
            <w:r w:rsidRPr="00855375">
              <w:rPr>
                <w:noProof/>
                <w:lang w:val="de-DE" w:eastAsia="de-DE" w:bidi="ar-SA"/>
              </w:rPr>
              <w:drawing>
                <wp:inline distT="0" distB="0" distL="0" distR="0">
                  <wp:extent cx="161925" cy="16192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55375">
              <w:t>.</w:t>
            </w:r>
          </w:p>
        </w:tc>
        <w:tc>
          <w:tcPr>
            <w:tcW w:w="288" w:type="dxa"/>
          </w:tcPr>
          <w:p w:rsidR="0015365E" w:rsidRPr="007E5FA2" w:rsidRDefault="0015365E" w:rsidP="005E02F6">
            <w:pPr>
              <w:spacing w:before="60"/>
              <w:rPr>
                <w:rFonts w:ascii="Tahoma" w:hAnsi="Tahoma" w:cs="Tahoma"/>
                <w:b/>
                <w:color w:val="FFFFFF"/>
              </w:rPr>
            </w:pPr>
          </w:p>
        </w:tc>
        <w:tc>
          <w:tcPr>
            <w:tcW w:w="5004" w:type="dxa"/>
          </w:tcPr>
          <w:p w:rsidR="0015365E" w:rsidRPr="007E5FA2" w:rsidRDefault="0015365E" w:rsidP="005E02F6">
            <w:pPr>
              <w:pStyle w:val="TableText"/>
            </w:pPr>
          </w:p>
        </w:tc>
      </w:tr>
      <w:tr w:rsidR="0015365E" w:rsidRPr="007E5FA2" w:rsidTr="005E02F6">
        <w:trPr>
          <w:trHeight w:val="198"/>
        </w:trPr>
        <w:tc>
          <w:tcPr>
            <w:tcW w:w="4896" w:type="dxa"/>
          </w:tcPr>
          <w:p w:rsidR="0015365E" w:rsidRPr="00855375" w:rsidRDefault="0015365E" w:rsidP="006C40DC">
            <w:pPr>
              <w:pStyle w:val="TableTextNumbered"/>
            </w:pPr>
            <w:r w:rsidRPr="00855375">
              <w:t>Vaya a la ubicación a la que desea copiar los elementos.</w:t>
            </w:r>
          </w:p>
        </w:tc>
        <w:tc>
          <w:tcPr>
            <w:tcW w:w="288" w:type="dxa"/>
          </w:tcPr>
          <w:p w:rsidR="0015365E" w:rsidRPr="007E5FA2" w:rsidRDefault="0015365E" w:rsidP="005E02F6">
            <w:pPr>
              <w:spacing w:before="60"/>
              <w:rPr>
                <w:rFonts w:ascii="Tahoma" w:hAnsi="Tahoma" w:cs="Tahoma"/>
                <w:b/>
                <w:color w:val="FFFFFF"/>
              </w:rPr>
            </w:pPr>
          </w:p>
        </w:tc>
        <w:tc>
          <w:tcPr>
            <w:tcW w:w="5004" w:type="dxa"/>
          </w:tcPr>
          <w:p w:rsidR="0015365E" w:rsidRPr="007E5FA2" w:rsidRDefault="0015365E" w:rsidP="005E02F6">
            <w:pPr>
              <w:pStyle w:val="TableText"/>
            </w:pPr>
          </w:p>
        </w:tc>
      </w:tr>
      <w:tr w:rsidR="0015365E" w:rsidRPr="007E5FA2" w:rsidTr="005E02F6">
        <w:trPr>
          <w:trHeight w:val="198"/>
        </w:trPr>
        <w:tc>
          <w:tcPr>
            <w:tcW w:w="4896" w:type="dxa"/>
          </w:tcPr>
          <w:p w:rsidR="0015365E" w:rsidRPr="00855375" w:rsidRDefault="0015365E" w:rsidP="006C40DC">
            <w:pPr>
              <w:pStyle w:val="TableTextNumbered"/>
            </w:pPr>
            <w:r w:rsidRPr="00855375">
              <w:t xml:space="preserve">Haga clic en el icono </w:t>
            </w:r>
            <w:r w:rsidRPr="00855375">
              <w:rPr>
                <w:b/>
              </w:rPr>
              <w:t xml:space="preserve">Pegar </w:t>
            </w:r>
            <w:r w:rsidRPr="00855375">
              <w:rPr>
                <w:noProof/>
                <w:lang w:val="de-DE" w:eastAsia="de-DE" w:bidi="ar-SA"/>
              </w:rPr>
              <w:drawing>
                <wp:inline distT="0" distB="0" distL="0" distR="0">
                  <wp:extent cx="142875" cy="1619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55375">
              <w:t>.</w:t>
            </w:r>
          </w:p>
        </w:tc>
        <w:tc>
          <w:tcPr>
            <w:tcW w:w="288" w:type="dxa"/>
          </w:tcPr>
          <w:p w:rsidR="0015365E" w:rsidRPr="007E5FA2" w:rsidRDefault="0015365E" w:rsidP="005E02F6">
            <w:pPr>
              <w:spacing w:before="60"/>
              <w:rPr>
                <w:rFonts w:ascii="Tahoma" w:hAnsi="Tahoma" w:cs="Tahoma"/>
                <w:b/>
                <w:color w:val="FFFFFF"/>
              </w:rPr>
            </w:pPr>
          </w:p>
        </w:tc>
        <w:tc>
          <w:tcPr>
            <w:tcW w:w="5004" w:type="dxa"/>
          </w:tcPr>
          <w:p w:rsidR="0015365E" w:rsidRPr="007E5FA2" w:rsidRDefault="0015365E" w:rsidP="005E02F6">
            <w:pPr>
              <w:pStyle w:val="TableText"/>
            </w:pPr>
          </w:p>
        </w:tc>
      </w:tr>
    </w:tbl>
    <w:p w:rsidR="0015365E" w:rsidRPr="007E5FA2" w:rsidRDefault="0015365E" w:rsidP="0015365E">
      <w:pPr>
        <w:pStyle w:val="ConcurBodyText"/>
        <w:rPr>
          <w:rFonts w:cs="Tahoma"/>
        </w:rPr>
      </w:pPr>
    </w:p>
    <w:p w:rsidR="0015365E" w:rsidRPr="007E5FA2" w:rsidRDefault="0015365E" w:rsidP="0015365E">
      <w:pPr>
        <w:pStyle w:val="ConcurHeading2"/>
      </w:pPr>
      <w:bookmarkStart w:id="151" w:name="_Toc244415570"/>
      <w:bookmarkStart w:id="152" w:name="_Toc373938988"/>
      <w:bookmarkStart w:id="153" w:name="_Toc465081044"/>
      <w:bookmarkStart w:id="154" w:name="_Toc489221992"/>
      <w:bookmarkEnd w:id="139"/>
      <w:bookmarkEnd w:id="140"/>
      <w:bookmarkEnd w:id="141"/>
      <w:bookmarkEnd w:id="142"/>
      <w:bookmarkEnd w:id="143"/>
      <w:bookmarkEnd w:id="144"/>
      <w:bookmarkEnd w:id="145"/>
      <w:bookmarkEnd w:id="146"/>
      <w:bookmarkEnd w:id="147"/>
      <w:bookmarkEnd w:id="148"/>
      <w:bookmarkEnd w:id="149"/>
      <w:bookmarkEnd w:id="150"/>
      <w:r w:rsidRPr="007E5FA2">
        <w:t>Cómo encontrar informes estándar</w:t>
      </w:r>
      <w:bookmarkEnd w:id="151"/>
      <w:bookmarkEnd w:id="152"/>
      <w:bookmarkEnd w:id="153"/>
      <w:bookmarkEnd w:id="154"/>
      <w:r w:rsidRPr="007E5FA2">
        <w:t xml:space="preserve"> </w:t>
      </w:r>
    </w:p>
    <w:p w:rsidR="00BD34DE" w:rsidRPr="007E5FA2" w:rsidRDefault="006D36DA" w:rsidP="001868C1">
      <w:pPr>
        <w:pStyle w:val="ConcurGraphic"/>
        <w:rPr>
          <w:rFonts w:cs="Tahoma"/>
          <w:noProof w:val="0"/>
        </w:rPr>
      </w:pPr>
      <w:r w:rsidRPr="007E5FA2">
        <w:rPr>
          <w:rFonts w:cs="Tahoma"/>
        </w:rPr>
        <w:t xml:space="preserve">Analysis proporciona muchos informes estándar que le ahorran tiempo y satisfacen sus necesidades de informes. Antes de crear sus propios informes, busque entre los informes estándar el que necesita. </w:t>
      </w:r>
    </w:p>
    <w:p w:rsidR="00712B45" w:rsidRPr="007E5FA2" w:rsidRDefault="00712B45" w:rsidP="00712B45">
      <w:pPr>
        <w:pStyle w:val="ConcurHeading2"/>
      </w:pPr>
      <w:bookmarkStart w:id="155" w:name="_Toc465081045"/>
      <w:bookmarkStart w:id="156" w:name="_Toc489221993"/>
      <w:r w:rsidRPr="007E5FA2">
        <w:t>Acceso a informes estándar</w:t>
      </w:r>
      <w:bookmarkEnd w:id="155"/>
      <w:bookmarkEnd w:id="156"/>
    </w:p>
    <w:p w:rsidR="00712B45" w:rsidRPr="00855375" w:rsidRDefault="00712B45" w:rsidP="00712B45">
      <w:pPr>
        <w:spacing w:after="0"/>
        <w:rPr>
          <w:rFonts w:ascii="Tahoma" w:hAnsi="Tahoma" w:cs="Tahoma"/>
          <w:sz w:val="20"/>
          <w:szCs w:val="24"/>
        </w:rPr>
      </w:pPr>
      <w:bookmarkStart w:id="157" w:name="_Toc340145589"/>
      <w:bookmarkStart w:id="158" w:name="_Toc341950014"/>
      <w:bookmarkStart w:id="159" w:name="_Toc345075602"/>
      <w:bookmarkStart w:id="160" w:name="_Toc345075811"/>
      <w:bookmarkStart w:id="161" w:name="_Toc345076584"/>
      <w:bookmarkStart w:id="162" w:name="_Toc345080654"/>
      <w:bookmarkStart w:id="163" w:name="_Toc346536187"/>
      <w:bookmarkStart w:id="164" w:name="_Toc346806263"/>
      <w:bookmarkStart w:id="165" w:name="_Toc347164478"/>
      <w:bookmarkStart w:id="166" w:name="_Toc350003805"/>
      <w:bookmarkStart w:id="167" w:name="_Toc351041238"/>
      <w:bookmarkStart w:id="168" w:name="_Toc351041315"/>
      <w:bookmarkStart w:id="169" w:name="_Toc351041498"/>
      <w:r w:rsidRPr="00855375">
        <w:rPr>
          <w:rFonts w:ascii="Tahoma" w:hAnsi="Tahoma" w:cs="Tahoma"/>
          <w:sz w:val="20"/>
        </w:rPr>
        <w:t>Los informes estándar se ubican en la sección</w:t>
      </w:r>
      <w:r w:rsidR="0034104B" w:rsidRPr="00855375">
        <w:rPr>
          <w:rFonts w:ascii="Tahoma" w:hAnsi="Tahoma" w:cs="Tahoma"/>
          <w:sz w:val="20"/>
        </w:rPr>
        <w:t xml:space="preserve"> </w:t>
      </w:r>
      <w:r w:rsidR="007E053E" w:rsidRPr="00855375">
        <w:rPr>
          <w:rFonts w:ascii="Tahoma" w:hAnsi="Tahoma" w:cs="Tahoma"/>
          <w:b/>
          <w:sz w:val="20"/>
        </w:rPr>
        <w:t>Carpetas públicas</w:t>
      </w:r>
      <w:r w:rsidRPr="00855375">
        <w:rPr>
          <w:rFonts w:ascii="Tahoma" w:hAnsi="Tahoma" w:cs="Tahoma"/>
          <w:sz w:val="20"/>
        </w:rPr>
        <w:t xml:space="preserve"> de Cognos. Su oferta de soluciones determina los informes estándar a los que puede acceder. </w:t>
      </w:r>
    </w:p>
    <w:p w:rsidR="00712B45" w:rsidRPr="00855375" w:rsidRDefault="00712B45" w:rsidP="00712B45">
      <w:pPr>
        <w:spacing w:after="0"/>
        <w:rPr>
          <w:rFonts w:ascii="Tahoma" w:hAnsi="Tahoma" w:cs="Tahoma"/>
          <w:sz w:val="20"/>
          <w:szCs w:val="24"/>
        </w:rPr>
      </w:pPr>
    </w:p>
    <w:p w:rsidR="00712B45" w:rsidRPr="007E5FA2" w:rsidRDefault="00712B45" w:rsidP="007C3081">
      <w:pPr>
        <w:spacing w:after="0"/>
        <w:rPr>
          <w:rFonts w:ascii="Tahoma" w:hAnsi="Tahoma" w:cs="Tahoma"/>
          <w:sz w:val="20"/>
          <w:szCs w:val="20"/>
        </w:rPr>
      </w:pPr>
      <w:r w:rsidRPr="00855375">
        <w:rPr>
          <w:rFonts w:ascii="Tahoma" w:hAnsi="Tahoma" w:cs="Tahoma"/>
          <w:sz w:val="20"/>
          <w:szCs w:val="20"/>
        </w:rPr>
        <w:t xml:space="preserve">Para Analysis, verá una carpeta llamada </w:t>
      </w:r>
      <w:r w:rsidRPr="00855375">
        <w:rPr>
          <w:rFonts w:ascii="Tahoma" w:hAnsi="Tahoma" w:cs="Tahoma"/>
          <w:b/>
          <w:sz w:val="20"/>
          <w:szCs w:val="20"/>
        </w:rPr>
        <w:t>Analysis</w:t>
      </w:r>
      <w:r w:rsidR="001577BE" w:rsidRPr="00855375">
        <w:rPr>
          <w:rFonts w:ascii="Tahoma" w:hAnsi="Tahoma" w:cs="Tahoma"/>
          <w:b/>
          <w:sz w:val="20"/>
          <w:szCs w:val="20"/>
        </w:rPr>
        <w:t xml:space="preserve"> –</w:t>
      </w:r>
      <w:r w:rsidRPr="00855375">
        <w:rPr>
          <w:rFonts w:ascii="Tahoma" w:hAnsi="Tahoma" w:cs="Tahoma"/>
          <w:b/>
          <w:sz w:val="20"/>
          <w:szCs w:val="20"/>
        </w:rPr>
        <w:t xml:space="preserve"> </w:t>
      </w:r>
      <w:r w:rsidR="001577BE" w:rsidRPr="00855375">
        <w:rPr>
          <w:rFonts w:ascii="Tahoma" w:hAnsi="Tahoma" w:cs="Tahoma"/>
          <w:b/>
          <w:sz w:val="20"/>
          <w:szCs w:val="20"/>
        </w:rPr>
        <w:t>Standard Reports</w:t>
      </w:r>
      <w:r w:rsidRPr="00855375">
        <w:rPr>
          <w:rFonts w:ascii="Tahoma" w:hAnsi="Tahoma" w:cs="Tahoma"/>
          <w:sz w:val="20"/>
          <w:szCs w:val="20"/>
        </w:rPr>
        <w:t xml:space="preserve"> en la sección </w:t>
      </w:r>
      <w:r w:rsidR="007E053E" w:rsidRPr="00855375">
        <w:rPr>
          <w:rFonts w:ascii="Tahoma" w:hAnsi="Tahoma" w:cs="Tahoma"/>
          <w:sz w:val="20"/>
          <w:szCs w:val="20"/>
        </w:rPr>
        <w:t>Carpetas públicas</w:t>
      </w:r>
      <w:r w:rsidRPr="00855375">
        <w:rPr>
          <w:rFonts w:ascii="Tahoma" w:hAnsi="Tahoma" w:cs="Tahoma"/>
          <w:sz w:val="20"/>
          <w:szCs w:val="20"/>
        </w:rPr>
        <w:t xml:space="preserve">. Para Business Intelligence, verá la carpeta </w:t>
      </w:r>
      <w:r w:rsidRPr="00855375">
        <w:rPr>
          <w:rFonts w:ascii="Tahoma" w:hAnsi="Tahoma" w:cs="Tahoma"/>
          <w:b/>
          <w:sz w:val="20"/>
          <w:szCs w:val="20"/>
        </w:rPr>
        <w:t xml:space="preserve">Intelligence – </w:t>
      </w:r>
      <w:r w:rsidR="001577BE" w:rsidRPr="00855375">
        <w:rPr>
          <w:rFonts w:ascii="Tahoma" w:hAnsi="Tahoma" w:cs="Tahoma"/>
          <w:b/>
          <w:sz w:val="20"/>
          <w:szCs w:val="20"/>
        </w:rPr>
        <w:t>Standard Reports</w:t>
      </w:r>
      <w:r w:rsidRPr="00855375">
        <w:rPr>
          <w:rFonts w:ascii="Tahoma" w:hAnsi="Tahoma" w:cs="Tahoma"/>
          <w:sz w:val="20"/>
          <w:szCs w:val="20"/>
        </w:rPr>
        <w:t xml:space="preserve"> en la misma sección</w:t>
      </w:r>
      <w:r w:rsidRPr="007E5FA2">
        <w:rPr>
          <w:rFonts w:ascii="Tahoma" w:hAnsi="Tahoma" w:cs="Tahoma"/>
          <w:sz w:val="20"/>
          <w:szCs w:val="20"/>
        </w:rPr>
        <w:t>.</w:t>
      </w:r>
    </w:p>
    <w:p w:rsidR="00712B45" w:rsidRPr="007E5FA2" w:rsidRDefault="00712B45" w:rsidP="00712B45">
      <w:pPr>
        <w:pStyle w:val="ConcurHeading2"/>
      </w:pPr>
      <w:bookmarkStart w:id="170" w:name="_Toc465081046"/>
      <w:bookmarkStart w:id="171" w:name="_Toc489221994"/>
      <w:r w:rsidRPr="007E5FA2">
        <w:t>Descripciones de informes estándar</w:t>
      </w:r>
      <w:bookmarkEnd w:id="170"/>
      <w:bookmarkEnd w:id="171"/>
    </w:p>
    <w:p w:rsidR="00712B45" w:rsidRPr="007E5FA2" w:rsidRDefault="00712B45" w:rsidP="00712B45">
      <w:pPr>
        <w:spacing w:after="0"/>
        <w:rPr>
          <w:rFonts w:ascii="Tahoma" w:hAnsi="Tahoma" w:cs="Tahoma"/>
          <w:sz w:val="20"/>
          <w:szCs w:val="24"/>
        </w:rPr>
      </w:pPr>
      <w:r w:rsidRPr="007E5FA2">
        <w:rPr>
          <w:rFonts w:ascii="Tahoma" w:hAnsi="Tahoma" w:cs="Tahoma"/>
          <w:sz w:val="20"/>
        </w:rPr>
        <w:t xml:space="preserve">La carpeta Informes estándar consta de </w:t>
      </w:r>
      <w:r w:rsidRPr="00855375">
        <w:rPr>
          <w:rFonts w:ascii="Tahoma" w:hAnsi="Tahoma" w:cs="Tahoma"/>
          <w:sz w:val="20"/>
        </w:rPr>
        <w:t xml:space="preserve">diferentes subcarpetas, que agrupan los informes por función. Para obtener una descripción más detallada de cada informe estándar vaya a: </w:t>
      </w:r>
      <w:r w:rsidR="00252B37" w:rsidRPr="00855375">
        <w:rPr>
          <w:rFonts w:ascii="Tahoma" w:hAnsi="Tahoma" w:cs="Tahoma"/>
          <w:b/>
          <w:sz w:val="20"/>
        </w:rPr>
        <w:t>Lanz</w:t>
      </w:r>
      <w:r w:rsidRPr="00855375">
        <w:rPr>
          <w:rFonts w:ascii="Tahoma" w:hAnsi="Tahoma" w:cs="Tahoma"/>
          <w:b/>
          <w:sz w:val="20"/>
        </w:rPr>
        <w:t>ar</w:t>
      </w:r>
      <w:r w:rsidRPr="00855375">
        <w:rPr>
          <w:rFonts w:ascii="Tahoma" w:hAnsi="Tahoma" w:cs="Tahoma"/>
          <w:sz w:val="20"/>
        </w:rPr>
        <w:t xml:space="preserve"> &gt; </w:t>
      </w:r>
      <w:r w:rsidRPr="00855375">
        <w:rPr>
          <w:rFonts w:ascii="Tahoma" w:hAnsi="Tahoma" w:cs="Tahoma"/>
          <w:b/>
          <w:sz w:val="20"/>
        </w:rPr>
        <w:t>Ayuda</w:t>
      </w:r>
      <w:r w:rsidRPr="007E5FA2">
        <w:rPr>
          <w:rFonts w:ascii="Tahoma" w:hAnsi="Tahoma" w:cs="Tahoma"/>
          <w:b/>
          <w:sz w:val="20"/>
        </w:rPr>
        <w:t>: catálogo de informes</w:t>
      </w:r>
      <w:r w:rsidRPr="007E5FA2">
        <w:rPr>
          <w:rFonts w:ascii="Tahoma" w:hAnsi="Tahoma" w:cs="Tahoma"/>
          <w:sz w:val="20"/>
        </w:rPr>
        <w:t>.</w:t>
      </w:r>
    </w:p>
    <w:p w:rsidR="00BD35E7" w:rsidRPr="007E5FA2" w:rsidRDefault="00712B45" w:rsidP="00712B45">
      <w:pPr>
        <w:pStyle w:val="ConcurHeading2"/>
        <w:pageBreakBefore/>
      </w:pPr>
      <w:bookmarkStart w:id="172" w:name="_Toc244415571"/>
      <w:bookmarkStart w:id="173" w:name="_Toc373938989"/>
      <w:bookmarkStart w:id="174" w:name="_Toc465081047"/>
      <w:bookmarkStart w:id="175" w:name="_Toc489221995"/>
      <w:bookmarkEnd w:id="157"/>
      <w:bookmarkEnd w:id="158"/>
      <w:bookmarkEnd w:id="159"/>
      <w:bookmarkEnd w:id="160"/>
      <w:bookmarkEnd w:id="161"/>
      <w:bookmarkEnd w:id="162"/>
      <w:bookmarkEnd w:id="163"/>
      <w:bookmarkEnd w:id="164"/>
      <w:bookmarkEnd w:id="165"/>
      <w:bookmarkEnd w:id="166"/>
      <w:bookmarkEnd w:id="167"/>
      <w:bookmarkEnd w:id="168"/>
      <w:bookmarkEnd w:id="169"/>
      <w:r w:rsidRPr="007E5FA2">
        <w:lastRenderedPageBreak/>
        <w:t>Cómo modificar informes estándar</w:t>
      </w:r>
      <w:bookmarkEnd w:id="172"/>
      <w:bookmarkEnd w:id="173"/>
      <w:bookmarkEnd w:id="174"/>
      <w:bookmarkEnd w:id="175"/>
    </w:p>
    <w:p w:rsidR="00712B45" w:rsidRPr="007E5FA2" w:rsidRDefault="00712B45" w:rsidP="00712B45">
      <w:pPr>
        <w:spacing w:after="0"/>
        <w:rPr>
          <w:rFonts w:ascii="Tahoma" w:hAnsi="Tahoma" w:cs="Tahoma"/>
          <w:sz w:val="20"/>
          <w:szCs w:val="24"/>
        </w:rPr>
      </w:pPr>
      <w:r w:rsidRPr="007E5FA2">
        <w:rPr>
          <w:rFonts w:ascii="Tahoma" w:hAnsi="Tahoma" w:cs="Tahoma"/>
          <w:sz w:val="20"/>
        </w:rPr>
        <w:t>En la lista de informes estándar, un icono indica qué herramienta se ha utilizado para crear el informe. Esto le ayuda a determinar si puede editar (además de ver) el informe, en base a la oferta de soluciones y a su rol de Cognos.</w:t>
      </w:r>
    </w:p>
    <w:p w:rsidR="00712B45" w:rsidRPr="007E5FA2" w:rsidRDefault="00712B45" w:rsidP="00712B45">
      <w:pPr>
        <w:spacing w:after="0"/>
        <w:rPr>
          <w:rFonts w:ascii="Tahoma" w:hAnsi="Tahoma" w:cs="Tahoma"/>
          <w:sz w:val="20"/>
          <w:szCs w:val="24"/>
        </w:rPr>
      </w:pPr>
      <w:r w:rsidRPr="007E5FA2">
        <w:rPr>
          <w:rFonts w:ascii="Tahoma" w:hAnsi="Tahoma" w:cs="Tahoma"/>
          <w:sz w:val="20"/>
        </w:rPr>
        <w:t xml:space="preserve">El icono </w:t>
      </w:r>
      <w:r w:rsidRPr="007E5FA2">
        <w:rPr>
          <w:rFonts w:ascii="Tahoma" w:hAnsi="Tahoma" w:cs="Tahoma"/>
          <w:noProof/>
          <w:sz w:val="20"/>
          <w:szCs w:val="24"/>
          <w:lang w:val="de-DE" w:eastAsia="de-DE" w:bidi="ar-SA"/>
        </w:rPr>
        <w:drawing>
          <wp:inline distT="0" distB="0" distL="0" distR="0">
            <wp:extent cx="228600" cy="219075"/>
            <wp:effectExtent l="0" t="0" r="0" b="0"/>
            <wp:docPr id="16" name="Picture 16" descr="OpenQuery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enQueryStudi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7E5FA2">
        <w:rPr>
          <w:rFonts w:ascii="Tahoma" w:hAnsi="Tahoma" w:cs="Tahoma"/>
          <w:sz w:val="20"/>
        </w:rPr>
        <w:t xml:space="preserve"> indica que el informe se creó en Query Studio. Tanto los clientes de Analysis como de Business Intelligence podrán modificar estos informes.</w:t>
      </w:r>
    </w:p>
    <w:p w:rsidR="00712B45" w:rsidRPr="007E5FA2" w:rsidRDefault="00712B45" w:rsidP="00712B45">
      <w:pPr>
        <w:spacing w:after="0"/>
        <w:rPr>
          <w:rFonts w:ascii="Tahoma" w:hAnsi="Tahoma" w:cs="Tahoma"/>
          <w:sz w:val="20"/>
          <w:szCs w:val="24"/>
        </w:rPr>
      </w:pPr>
    </w:p>
    <w:p w:rsidR="00712B45" w:rsidRPr="007E5FA2" w:rsidRDefault="00712B45" w:rsidP="00712B45">
      <w:pPr>
        <w:spacing w:after="0"/>
        <w:rPr>
          <w:rFonts w:ascii="Tahoma" w:hAnsi="Tahoma" w:cs="Tahoma"/>
          <w:sz w:val="20"/>
          <w:szCs w:val="24"/>
        </w:rPr>
      </w:pPr>
      <w:r w:rsidRPr="007E5FA2">
        <w:rPr>
          <w:rFonts w:ascii="Tahoma" w:hAnsi="Tahoma" w:cs="Tahoma"/>
          <w:sz w:val="20"/>
        </w:rPr>
        <w:t xml:space="preserve">El icono </w:t>
      </w:r>
      <w:r w:rsidRPr="007E5FA2">
        <w:rPr>
          <w:rFonts w:ascii="Tahoma" w:hAnsi="Tahoma" w:cs="Tahoma"/>
          <w:noProof/>
          <w:sz w:val="20"/>
          <w:szCs w:val="24"/>
          <w:lang w:val="de-DE" w:eastAsia="de-DE" w:bidi="ar-SA"/>
        </w:rPr>
        <w:drawing>
          <wp:inline distT="0" distB="0" distL="0" distR="0">
            <wp:extent cx="200025" cy="219075"/>
            <wp:effectExtent l="0" t="0" r="0" b="0"/>
            <wp:docPr id="17" name="Picture 17" descr="OpenReport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ReportStudi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7E5FA2">
        <w:rPr>
          <w:rFonts w:ascii="Tahoma" w:hAnsi="Tahoma" w:cs="Tahoma"/>
          <w:sz w:val="20"/>
        </w:rPr>
        <w:t xml:space="preserve"> indica que el informe se creó en Report Studio. Los clientes que utilicen Analysis no podrán modificar estos informes.</w:t>
      </w:r>
    </w:p>
    <w:p w:rsidR="00AD36D0" w:rsidRPr="007E5FA2" w:rsidRDefault="00AD36D0" w:rsidP="00BD35E7">
      <w:pPr>
        <w:pStyle w:val="ConcurBodyText"/>
        <w:rPr>
          <w:rFonts w:cs="Tahoma"/>
        </w:rPr>
      </w:pPr>
    </w:p>
    <w:tbl>
      <w:tblPr>
        <w:tblW w:w="10188" w:type="dxa"/>
        <w:tblLook w:val="04A0" w:firstRow="1" w:lastRow="0" w:firstColumn="1" w:lastColumn="0" w:noHBand="0" w:noVBand="1"/>
      </w:tblPr>
      <w:tblGrid>
        <w:gridCol w:w="4896"/>
        <w:gridCol w:w="288"/>
        <w:gridCol w:w="5004"/>
      </w:tblGrid>
      <w:tr w:rsidR="00D27C86" w:rsidRPr="007E5FA2" w:rsidTr="00C71A0C">
        <w:trPr>
          <w:tblHeader/>
        </w:trPr>
        <w:tc>
          <w:tcPr>
            <w:tcW w:w="4896" w:type="dxa"/>
            <w:shd w:val="clear" w:color="auto" w:fill="000000"/>
          </w:tcPr>
          <w:p w:rsidR="00D27C86" w:rsidRPr="007E5FA2" w:rsidRDefault="00740C8D" w:rsidP="00712B45">
            <w:pPr>
              <w:pStyle w:val="TableHeading"/>
            </w:pPr>
            <w:bookmarkStart w:id="176" w:name="_Toc346536188"/>
            <w:r w:rsidRPr="007E5FA2">
              <w:t xml:space="preserve">Cómo </w:t>
            </w:r>
            <w:bookmarkEnd w:id="176"/>
            <w:r w:rsidRPr="007E5FA2">
              <w:t>editar un informe estándar</w:t>
            </w:r>
          </w:p>
        </w:tc>
        <w:tc>
          <w:tcPr>
            <w:tcW w:w="288" w:type="dxa"/>
            <w:shd w:val="clear" w:color="auto" w:fill="000000"/>
          </w:tcPr>
          <w:p w:rsidR="00D27C86" w:rsidRPr="007E5FA2" w:rsidRDefault="00D27C86" w:rsidP="00BD7323">
            <w:pPr>
              <w:pStyle w:val="TableHeading"/>
            </w:pPr>
          </w:p>
        </w:tc>
        <w:tc>
          <w:tcPr>
            <w:tcW w:w="5004" w:type="dxa"/>
            <w:shd w:val="clear" w:color="auto" w:fill="000000"/>
          </w:tcPr>
          <w:p w:rsidR="00D27C86" w:rsidRPr="007E5FA2" w:rsidRDefault="00D27C86" w:rsidP="00BD7323">
            <w:pPr>
              <w:pStyle w:val="TableHeading"/>
            </w:pPr>
            <w:bookmarkStart w:id="177" w:name="_Toc346536189"/>
            <w:r w:rsidRPr="007E5FA2">
              <w:t>Información adicional</w:t>
            </w:r>
            <w:bookmarkEnd w:id="177"/>
          </w:p>
        </w:tc>
      </w:tr>
      <w:tr w:rsidR="00CD2A69" w:rsidRPr="007E5FA2" w:rsidTr="00C71A0C">
        <w:tc>
          <w:tcPr>
            <w:tcW w:w="4896" w:type="dxa"/>
            <w:shd w:val="clear" w:color="auto" w:fill="auto"/>
          </w:tcPr>
          <w:p w:rsidR="00CD2A69" w:rsidRPr="00855375" w:rsidRDefault="00712B45" w:rsidP="001D2DAE">
            <w:pPr>
              <w:pStyle w:val="TableTextNumbered"/>
              <w:numPr>
                <w:ilvl w:val="0"/>
                <w:numId w:val="11"/>
              </w:numPr>
            </w:pPr>
            <w:r w:rsidRPr="00855375">
              <w:t xml:space="preserve">En la pestaña </w:t>
            </w:r>
            <w:r w:rsidR="007E053E" w:rsidRPr="00855375">
              <w:rPr>
                <w:b/>
              </w:rPr>
              <w:t>Carpetas públicas</w:t>
            </w:r>
            <w:r w:rsidRPr="00855375">
              <w:t xml:space="preserve">, haga clic en </w:t>
            </w:r>
            <w:r w:rsidR="001577BE" w:rsidRPr="00855375">
              <w:rPr>
                <w:b/>
              </w:rPr>
              <w:t>Analysis / Intelligence – Standard Reports</w:t>
            </w:r>
            <w:r w:rsidRPr="00855375">
              <w:t>.</w:t>
            </w:r>
          </w:p>
        </w:tc>
        <w:tc>
          <w:tcPr>
            <w:tcW w:w="288" w:type="dxa"/>
          </w:tcPr>
          <w:p w:rsidR="00CD2A69" w:rsidRPr="007E5FA2" w:rsidRDefault="00CD2A69" w:rsidP="00C51C2F">
            <w:pPr>
              <w:pStyle w:val="TableText"/>
            </w:pPr>
          </w:p>
        </w:tc>
        <w:tc>
          <w:tcPr>
            <w:tcW w:w="5004" w:type="dxa"/>
            <w:shd w:val="clear" w:color="auto" w:fill="auto"/>
          </w:tcPr>
          <w:p w:rsidR="00CD2A69" w:rsidRPr="007E5FA2" w:rsidRDefault="00CD2A69" w:rsidP="00BD6F46">
            <w:pPr>
              <w:pStyle w:val="TableText"/>
            </w:pPr>
          </w:p>
        </w:tc>
      </w:tr>
      <w:tr w:rsidR="00D27C86" w:rsidRPr="007E5FA2" w:rsidTr="00C71A0C">
        <w:tc>
          <w:tcPr>
            <w:tcW w:w="4896" w:type="dxa"/>
            <w:shd w:val="clear" w:color="auto" w:fill="auto"/>
          </w:tcPr>
          <w:p w:rsidR="00D27C86" w:rsidRPr="00855375" w:rsidRDefault="00712B45" w:rsidP="006C40DC">
            <w:pPr>
              <w:pStyle w:val="TableTextNumbered"/>
              <w:numPr>
                <w:ilvl w:val="0"/>
                <w:numId w:val="11"/>
              </w:numPr>
            </w:pPr>
            <w:r w:rsidRPr="00855375">
              <w:t>En la lista de carpetas de informes estándar, haga clic en el nombre de la carpeta correspondiente.</w:t>
            </w:r>
          </w:p>
        </w:tc>
        <w:tc>
          <w:tcPr>
            <w:tcW w:w="288" w:type="dxa"/>
          </w:tcPr>
          <w:p w:rsidR="00D27C86" w:rsidRPr="007E5FA2" w:rsidRDefault="00D27C86" w:rsidP="00C51C2F">
            <w:pPr>
              <w:pStyle w:val="TableText"/>
            </w:pPr>
          </w:p>
        </w:tc>
        <w:tc>
          <w:tcPr>
            <w:tcW w:w="5004" w:type="dxa"/>
            <w:shd w:val="clear" w:color="auto" w:fill="auto"/>
          </w:tcPr>
          <w:p w:rsidR="00D27C86" w:rsidRPr="007E5FA2" w:rsidRDefault="00D27C86" w:rsidP="00BD6F46">
            <w:pPr>
              <w:pStyle w:val="TableText"/>
            </w:pPr>
          </w:p>
        </w:tc>
      </w:tr>
      <w:tr w:rsidR="00D27C86" w:rsidRPr="007E5FA2" w:rsidTr="00C71A0C">
        <w:tc>
          <w:tcPr>
            <w:tcW w:w="4896" w:type="dxa"/>
            <w:shd w:val="clear" w:color="auto" w:fill="auto"/>
          </w:tcPr>
          <w:p w:rsidR="00D27C86" w:rsidRPr="00855375" w:rsidRDefault="00712B45" w:rsidP="00961E8C">
            <w:pPr>
              <w:pStyle w:val="TableTextNumbered"/>
            </w:pPr>
            <w:r w:rsidRPr="00855375">
              <w:t>Seleccione el nombre de informe.</w:t>
            </w:r>
          </w:p>
        </w:tc>
        <w:tc>
          <w:tcPr>
            <w:tcW w:w="288" w:type="dxa"/>
          </w:tcPr>
          <w:p w:rsidR="00D27C86" w:rsidRPr="007E5FA2" w:rsidRDefault="00D27C86" w:rsidP="00C51C2F">
            <w:pPr>
              <w:pStyle w:val="TableText"/>
            </w:pPr>
          </w:p>
        </w:tc>
        <w:tc>
          <w:tcPr>
            <w:tcW w:w="5004" w:type="dxa"/>
            <w:shd w:val="clear" w:color="auto" w:fill="auto"/>
          </w:tcPr>
          <w:p w:rsidR="00D27C86" w:rsidRPr="007E5FA2" w:rsidRDefault="00D27C86" w:rsidP="00C51C2F">
            <w:pPr>
              <w:pStyle w:val="TableText"/>
            </w:pPr>
          </w:p>
        </w:tc>
      </w:tr>
      <w:tr w:rsidR="00D27C86" w:rsidRPr="007E5FA2" w:rsidTr="00C71A0C">
        <w:tc>
          <w:tcPr>
            <w:tcW w:w="4896" w:type="dxa"/>
            <w:shd w:val="clear" w:color="auto" w:fill="auto"/>
          </w:tcPr>
          <w:p w:rsidR="00D27C86" w:rsidRPr="00855375" w:rsidRDefault="00712B45" w:rsidP="00855662">
            <w:pPr>
              <w:pStyle w:val="TableTextNumbered"/>
            </w:pPr>
            <w:r w:rsidRPr="00855375">
              <w:t xml:space="preserve">Haga clic en el icono </w:t>
            </w:r>
            <w:r w:rsidRPr="00855375">
              <w:rPr>
                <w:b/>
              </w:rPr>
              <w:t>Copiar</w:t>
            </w:r>
            <w:r w:rsidRPr="00855375">
              <w:t xml:space="preserve"> </w:t>
            </w:r>
            <w:r w:rsidRPr="00855375">
              <w:rPr>
                <w:noProof/>
                <w:lang w:val="de-DE" w:eastAsia="de-DE" w:bidi="ar-SA"/>
              </w:rPr>
              <w:drawing>
                <wp:inline distT="0" distB="0" distL="0" distR="0" wp14:anchorId="31F18A65" wp14:editId="1A57117F">
                  <wp:extent cx="161925" cy="16192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55375">
              <w:t>.</w:t>
            </w:r>
          </w:p>
        </w:tc>
        <w:tc>
          <w:tcPr>
            <w:tcW w:w="288" w:type="dxa"/>
          </w:tcPr>
          <w:p w:rsidR="00D27C86" w:rsidRPr="007E5FA2" w:rsidRDefault="00D27C86" w:rsidP="00C51C2F">
            <w:pPr>
              <w:pStyle w:val="TableText"/>
            </w:pPr>
          </w:p>
        </w:tc>
        <w:tc>
          <w:tcPr>
            <w:tcW w:w="5004" w:type="dxa"/>
            <w:shd w:val="clear" w:color="auto" w:fill="auto"/>
          </w:tcPr>
          <w:p w:rsidR="004F593F" w:rsidRPr="007E5FA2" w:rsidRDefault="004F593F" w:rsidP="002E6C2F">
            <w:pPr>
              <w:pStyle w:val="TableText"/>
            </w:pPr>
          </w:p>
        </w:tc>
      </w:tr>
      <w:tr w:rsidR="00D27C86" w:rsidRPr="007E5FA2" w:rsidTr="00C71A0C">
        <w:tc>
          <w:tcPr>
            <w:tcW w:w="4896" w:type="dxa"/>
            <w:shd w:val="clear" w:color="auto" w:fill="auto"/>
          </w:tcPr>
          <w:p w:rsidR="00D27C86" w:rsidRPr="00855375" w:rsidRDefault="002037E0" w:rsidP="002037E0">
            <w:pPr>
              <w:pStyle w:val="TableTextNumbered"/>
            </w:pPr>
            <w:r w:rsidRPr="00855375">
              <w:t xml:space="preserve">Haga clic en la pestaña </w:t>
            </w:r>
            <w:r w:rsidRPr="00855375">
              <w:rPr>
                <w:b/>
              </w:rPr>
              <w:t>Mis carpetas</w:t>
            </w:r>
            <w:r w:rsidRPr="00855375">
              <w:t>.</w:t>
            </w:r>
          </w:p>
        </w:tc>
        <w:tc>
          <w:tcPr>
            <w:tcW w:w="288" w:type="dxa"/>
          </w:tcPr>
          <w:p w:rsidR="00D27C86" w:rsidRPr="007E5FA2" w:rsidRDefault="00D27C86" w:rsidP="00C51C2F">
            <w:pPr>
              <w:pStyle w:val="TableText"/>
            </w:pPr>
          </w:p>
        </w:tc>
        <w:tc>
          <w:tcPr>
            <w:tcW w:w="5004" w:type="dxa"/>
            <w:shd w:val="clear" w:color="auto" w:fill="auto"/>
          </w:tcPr>
          <w:p w:rsidR="00D27C86" w:rsidRPr="007E5FA2" w:rsidRDefault="00D27C86" w:rsidP="00B608EF">
            <w:pPr>
              <w:pStyle w:val="TableNote"/>
              <w:rPr>
                <w:b/>
              </w:rPr>
            </w:pPr>
          </w:p>
        </w:tc>
      </w:tr>
      <w:tr w:rsidR="00D27C86" w:rsidRPr="007E5FA2" w:rsidTr="00C71A0C">
        <w:tc>
          <w:tcPr>
            <w:tcW w:w="4896" w:type="dxa"/>
            <w:shd w:val="clear" w:color="auto" w:fill="auto"/>
          </w:tcPr>
          <w:p w:rsidR="00D27C86" w:rsidRPr="00855375" w:rsidRDefault="002037E0" w:rsidP="002037E0">
            <w:pPr>
              <w:pStyle w:val="TableTextNumbered"/>
            </w:pPr>
            <w:r w:rsidRPr="00855375">
              <w:t xml:space="preserve">Haga clic en el icono </w:t>
            </w:r>
            <w:r w:rsidRPr="00855375">
              <w:rPr>
                <w:b/>
              </w:rPr>
              <w:t>Pegar</w:t>
            </w:r>
            <w:r w:rsidRPr="00855375">
              <w:t xml:space="preserve"> </w:t>
            </w:r>
            <w:r w:rsidRPr="00855375">
              <w:rPr>
                <w:noProof/>
                <w:lang w:val="de-DE" w:eastAsia="de-DE" w:bidi="ar-SA"/>
              </w:rPr>
              <w:drawing>
                <wp:inline distT="0" distB="0" distL="0" distR="0">
                  <wp:extent cx="142875" cy="16192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55375">
              <w:t>.</w:t>
            </w:r>
          </w:p>
        </w:tc>
        <w:tc>
          <w:tcPr>
            <w:tcW w:w="288" w:type="dxa"/>
          </w:tcPr>
          <w:p w:rsidR="00D27C86" w:rsidRPr="007E5FA2" w:rsidRDefault="00D27C86" w:rsidP="00C51C2F">
            <w:pPr>
              <w:pStyle w:val="TableText"/>
            </w:pPr>
          </w:p>
        </w:tc>
        <w:tc>
          <w:tcPr>
            <w:tcW w:w="5004" w:type="dxa"/>
            <w:shd w:val="clear" w:color="auto" w:fill="auto"/>
          </w:tcPr>
          <w:p w:rsidR="002A3597" w:rsidRPr="007E5FA2" w:rsidRDefault="002A3597" w:rsidP="002A3597">
            <w:pPr>
              <w:pStyle w:val="TableText"/>
              <w:rPr>
                <w:color w:val="000000"/>
              </w:rPr>
            </w:pPr>
          </w:p>
        </w:tc>
      </w:tr>
      <w:tr w:rsidR="00D27C86" w:rsidRPr="007E5FA2" w:rsidTr="00C71A0C">
        <w:tc>
          <w:tcPr>
            <w:tcW w:w="4896" w:type="dxa"/>
            <w:shd w:val="clear" w:color="auto" w:fill="auto"/>
          </w:tcPr>
          <w:p w:rsidR="00D27C86" w:rsidRPr="00855375" w:rsidRDefault="002037E0" w:rsidP="002037E0">
            <w:pPr>
              <w:pStyle w:val="TableTextNumbered"/>
            </w:pPr>
            <w:r w:rsidRPr="00855375">
              <w:t xml:space="preserve">En la columna </w:t>
            </w:r>
            <w:r w:rsidRPr="00855375">
              <w:rPr>
                <w:b/>
              </w:rPr>
              <w:t>Acciones</w:t>
            </w:r>
            <w:r w:rsidRPr="00855375">
              <w:t xml:space="preserve">, haga clic en el icono de </w:t>
            </w:r>
            <w:r w:rsidRPr="00855375">
              <w:rPr>
                <w:b/>
              </w:rPr>
              <w:t>Query Studio</w:t>
            </w:r>
            <w:r w:rsidRPr="00855375">
              <w:t xml:space="preserve"> </w:t>
            </w:r>
            <w:r w:rsidRPr="00855375">
              <w:rPr>
                <w:noProof/>
                <w:lang w:val="de-DE" w:eastAsia="de-DE" w:bidi="ar-SA"/>
              </w:rPr>
              <w:drawing>
                <wp:inline distT="0" distB="0" distL="0" distR="0">
                  <wp:extent cx="228600" cy="219075"/>
                  <wp:effectExtent l="0" t="0" r="0" b="0"/>
                  <wp:docPr id="20" name="Picture 20" descr="OpenQuery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QueryStudi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855375">
              <w:t xml:space="preserve"> o de </w:t>
            </w:r>
            <w:r w:rsidRPr="00855375">
              <w:rPr>
                <w:b/>
              </w:rPr>
              <w:t>Report Studio</w:t>
            </w:r>
            <w:r w:rsidRPr="00855375">
              <w:t xml:space="preserve"> </w:t>
            </w:r>
            <w:r w:rsidRPr="00855375">
              <w:rPr>
                <w:noProof/>
                <w:lang w:val="de-DE" w:eastAsia="de-DE" w:bidi="ar-SA"/>
              </w:rPr>
              <w:drawing>
                <wp:inline distT="0" distB="0" distL="0" distR="0">
                  <wp:extent cx="200025" cy="219075"/>
                  <wp:effectExtent l="0" t="0" r="0" b="0"/>
                  <wp:docPr id="21" name="Picture 21" descr="OpenReport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enReportStudi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855375">
              <w:t xml:space="preserve">. </w:t>
            </w:r>
          </w:p>
        </w:tc>
        <w:tc>
          <w:tcPr>
            <w:tcW w:w="288" w:type="dxa"/>
          </w:tcPr>
          <w:p w:rsidR="00D27C86" w:rsidRPr="007E5FA2" w:rsidRDefault="00D27C86" w:rsidP="00C51C2F">
            <w:pPr>
              <w:pStyle w:val="TableText"/>
            </w:pPr>
          </w:p>
        </w:tc>
        <w:tc>
          <w:tcPr>
            <w:tcW w:w="5004" w:type="dxa"/>
            <w:shd w:val="clear" w:color="auto" w:fill="auto"/>
          </w:tcPr>
          <w:p w:rsidR="00D27C86" w:rsidRPr="007E5FA2" w:rsidRDefault="00D27C86" w:rsidP="00C51C2F">
            <w:pPr>
              <w:pStyle w:val="TableText"/>
            </w:pPr>
          </w:p>
        </w:tc>
      </w:tr>
      <w:tr w:rsidR="005B7C1C" w:rsidRPr="007E5FA2" w:rsidTr="00C71A0C">
        <w:tc>
          <w:tcPr>
            <w:tcW w:w="4896" w:type="dxa"/>
            <w:shd w:val="clear" w:color="auto" w:fill="auto"/>
          </w:tcPr>
          <w:p w:rsidR="005B7C1C" w:rsidRPr="00855375" w:rsidRDefault="002037E0" w:rsidP="00A86280">
            <w:pPr>
              <w:pStyle w:val="TableTextNumbered"/>
            </w:pPr>
            <w:r w:rsidRPr="00855375">
              <w:t>Cuando se abra la herramienta adecuada, realice los cambios necesarios en el informe.</w:t>
            </w:r>
          </w:p>
        </w:tc>
        <w:tc>
          <w:tcPr>
            <w:tcW w:w="288" w:type="dxa"/>
          </w:tcPr>
          <w:p w:rsidR="005B7C1C" w:rsidRPr="007E5FA2" w:rsidRDefault="005B7C1C" w:rsidP="00C51C2F">
            <w:pPr>
              <w:pStyle w:val="TableText"/>
            </w:pPr>
          </w:p>
        </w:tc>
        <w:tc>
          <w:tcPr>
            <w:tcW w:w="5004" w:type="dxa"/>
            <w:shd w:val="clear" w:color="auto" w:fill="auto"/>
          </w:tcPr>
          <w:p w:rsidR="005B7C1C" w:rsidRPr="007E5FA2" w:rsidRDefault="005B7C1C" w:rsidP="00C51C2F">
            <w:pPr>
              <w:pStyle w:val="TableText"/>
            </w:pPr>
          </w:p>
        </w:tc>
      </w:tr>
      <w:tr w:rsidR="002037E0" w:rsidRPr="007E5FA2" w:rsidTr="00C71A0C">
        <w:tc>
          <w:tcPr>
            <w:tcW w:w="4896" w:type="dxa"/>
            <w:shd w:val="clear" w:color="auto" w:fill="auto"/>
          </w:tcPr>
          <w:p w:rsidR="002037E0" w:rsidRPr="00855375" w:rsidRDefault="002037E0" w:rsidP="00A86280">
            <w:pPr>
              <w:pStyle w:val="TableTextNumbered"/>
            </w:pPr>
            <w:r w:rsidRPr="00855375">
              <w:t xml:space="preserve">Haga clic en </w:t>
            </w:r>
            <w:r w:rsidR="00FA19CF" w:rsidRPr="00855375">
              <w:rPr>
                <w:b/>
              </w:rPr>
              <w:t>Guardar</w:t>
            </w:r>
            <w:r w:rsidRPr="00855375">
              <w:t>.</w:t>
            </w:r>
          </w:p>
        </w:tc>
        <w:tc>
          <w:tcPr>
            <w:tcW w:w="288" w:type="dxa"/>
          </w:tcPr>
          <w:p w:rsidR="002037E0" w:rsidRPr="007E5FA2" w:rsidRDefault="002037E0" w:rsidP="00C51C2F">
            <w:pPr>
              <w:pStyle w:val="TableText"/>
            </w:pPr>
          </w:p>
        </w:tc>
        <w:tc>
          <w:tcPr>
            <w:tcW w:w="5004" w:type="dxa"/>
            <w:shd w:val="clear" w:color="auto" w:fill="auto"/>
          </w:tcPr>
          <w:p w:rsidR="002037E0" w:rsidRPr="007E5FA2" w:rsidRDefault="002037E0" w:rsidP="00C51C2F">
            <w:pPr>
              <w:pStyle w:val="TableText"/>
            </w:pPr>
          </w:p>
        </w:tc>
      </w:tr>
    </w:tbl>
    <w:p w:rsidR="002037E0" w:rsidRPr="007E5FA2" w:rsidRDefault="002037E0" w:rsidP="00BD34DE">
      <w:pPr>
        <w:pStyle w:val="ConcurBodyText"/>
        <w:rPr>
          <w:rFonts w:cs="Tahoma"/>
          <w:b/>
          <w:bCs/>
          <w:sz w:val="28"/>
          <w:szCs w:val="28"/>
        </w:rPr>
      </w:pPr>
      <w:bookmarkStart w:id="178" w:name="_Toc244415572"/>
      <w:bookmarkStart w:id="179" w:name="_Toc373938990"/>
    </w:p>
    <w:p w:rsidR="002037E0" w:rsidRPr="007E5FA2" w:rsidRDefault="002037E0" w:rsidP="00BD34DE">
      <w:pPr>
        <w:pStyle w:val="ConcurBodyText"/>
        <w:rPr>
          <w:rFonts w:cs="Tahoma"/>
          <w:b/>
          <w:bCs/>
          <w:sz w:val="28"/>
          <w:szCs w:val="28"/>
        </w:rPr>
      </w:pPr>
      <w:r w:rsidRPr="007E5FA2">
        <w:rPr>
          <w:rFonts w:cs="Tahoma"/>
          <w:b/>
          <w:sz w:val="28"/>
        </w:rPr>
        <w:t>Cómo crear un acceso directo</w:t>
      </w:r>
      <w:bookmarkEnd w:id="178"/>
      <w:bookmarkEnd w:id="179"/>
      <w:r w:rsidRPr="007E5FA2">
        <w:rPr>
          <w:rFonts w:cs="Tahoma"/>
          <w:b/>
          <w:sz w:val="28"/>
        </w:rPr>
        <w:t xml:space="preserve"> </w:t>
      </w:r>
    </w:p>
    <w:p w:rsidR="002037E0" w:rsidRPr="007E5FA2" w:rsidRDefault="002037E0" w:rsidP="002037E0">
      <w:pPr>
        <w:pStyle w:val="ConcurBodyText"/>
        <w:rPr>
          <w:rFonts w:cs="Tahoma"/>
          <w:szCs w:val="20"/>
        </w:rPr>
      </w:pPr>
      <w:r w:rsidRPr="007E5FA2">
        <w:rPr>
          <w:rFonts w:cs="Tahoma"/>
        </w:rPr>
        <w:t>Puede utilizar accesos directos para organizar la información que utiliza habitualmente. Por ejemplo, si utiliza un informe de Carpetas públicas con frecuencia, puede crear un acceso directo al informe en Mis carpetas.</w:t>
      </w:r>
    </w:p>
    <w:p w:rsidR="002037E0" w:rsidRPr="007E5FA2" w:rsidRDefault="002037E0" w:rsidP="002037E0">
      <w:pPr>
        <w:pStyle w:val="ConcurBodyText"/>
        <w:rPr>
          <w:rFonts w:cs="Tahoma"/>
          <w:szCs w:val="20"/>
        </w:rPr>
      </w:pPr>
    </w:p>
    <w:p w:rsidR="002037E0" w:rsidRPr="007E5FA2" w:rsidRDefault="002037E0" w:rsidP="002037E0">
      <w:pPr>
        <w:pStyle w:val="ConcurBodyText"/>
        <w:rPr>
          <w:rFonts w:cs="Tahoma"/>
          <w:szCs w:val="20"/>
        </w:rPr>
      </w:pPr>
      <w:r w:rsidRPr="007E5FA2">
        <w:rPr>
          <w:rFonts w:cs="Tahoma"/>
        </w:rPr>
        <w:t>Puede crear accesos directos a una URL. Algunos ejemplos son enlaces a sitios web útiles, por ejemplo, sitios web de tipos de cambio, o enlaces a información útil, por ejemplo, una lista de códigos de proyecto válidos o sus asignaciones actuales de aprobador autorizado.</w:t>
      </w:r>
    </w:p>
    <w:p w:rsidR="002037E0" w:rsidRPr="007E5FA2" w:rsidRDefault="002037E0" w:rsidP="002037E0">
      <w:pPr>
        <w:pStyle w:val="ConcurBodyText"/>
        <w:rPr>
          <w:rFonts w:cs="Tahoma"/>
          <w:szCs w:val="20"/>
        </w:rPr>
      </w:pPr>
    </w:p>
    <w:p w:rsidR="002037E0" w:rsidRPr="007E5FA2" w:rsidRDefault="002037E0" w:rsidP="002037E0">
      <w:pPr>
        <w:pStyle w:val="ConcurBodyText"/>
        <w:rPr>
          <w:rFonts w:cs="Tahoma"/>
          <w:szCs w:val="20"/>
        </w:rPr>
      </w:pPr>
      <w:r w:rsidRPr="007E5FA2">
        <w:rPr>
          <w:rFonts w:cs="Tahoma"/>
        </w:rPr>
        <w:t>No puede actualizar la entrada de origen haciendo clic en el acceso directo. Al actualizar la entrada de origen (por ejemplo, el informe Fuente de datos de tarjeta de crédito no asignada de Carpetas públicas), se actualizan todos los accesos directos a la entrada en todas las ubicaciones (por ejemplo, el acceso directo a Fuente de datos de tarjeta de crédito no asignada).</w:t>
      </w:r>
    </w:p>
    <w:p w:rsidR="002037E0" w:rsidRPr="007E5FA2" w:rsidRDefault="002037E0" w:rsidP="002037E0">
      <w:pPr>
        <w:spacing w:after="0"/>
        <w:rPr>
          <w:rFonts w:ascii="Tahoma" w:hAnsi="Tahoma" w:cs="Tahoma"/>
          <w:sz w:val="12"/>
          <w:szCs w:val="12"/>
        </w:rPr>
      </w:pPr>
    </w:p>
    <w:p w:rsidR="002E6C2F" w:rsidRPr="007E5FA2" w:rsidRDefault="002037E0" w:rsidP="002037E0">
      <w:pPr>
        <w:pStyle w:val="ConcurBodyText"/>
        <w:rPr>
          <w:rFonts w:cs="Tahoma"/>
        </w:rPr>
      </w:pPr>
      <w:r w:rsidRPr="007E5FA2">
        <w:rPr>
          <w:rFonts w:cs="Tahoma"/>
        </w:rPr>
        <w:t>Si elimina o mueve un informe de origen, el icono de acceso directo cambia para indicar que existe un enlace roto, y se eliminan las propiedades vinculadas al informe de origen.</w:t>
      </w:r>
    </w:p>
    <w:tbl>
      <w:tblPr>
        <w:tblW w:w="10188" w:type="dxa"/>
        <w:tblLook w:val="04A0" w:firstRow="1" w:lastRow="0" w:firstColumn="1" w:lastColumn="0" w:noHBand="0" w:noVBand="1"/>
      </w:tblPr>
      <w:tblGrid>
        <w:gridCol w:w="4896"/>
        <w:gridCol w:w="288"/>
        <w:gridCol w:w="5004"/>
      </w:tblGrid>
      <w:tr w:rsidR="00A96E70" w:rsidRPr="007E5FA2" w:rsidTr="00C71A0C">
        <w:trPr>
          <w:tblHeader/>
        </w:trPr>
        <w:tc>
          <w:tcPr>
            <w:tcW w:w="4896" w:type="dxa"/>
            <w:shd w:val="clear" w:color="auto" w:fill="000000"/>
          </w:tcPr>
          <w:p w:rsidR="00A96E70" w:rsidRPr="007E5FA2" w:rsidRDefault="00B76ABA" w:rsidP="002037E0">
            <w:pPr>
              <w:pStyle w:val="TableHeading"/>
            </w:pPr>
            <w:bookmarkStart w:id="180" w:name="_Toc346536191"/>
            <w:r w:rsidRPr="007E5FA2">
              <w:lastRenderedPageBreak/>
              <w:t xml:space="preserve">Cómo </w:t>
            </w:r>
            <w:bookmarkEnd w:id="180"/>
            <w:r w:rsidRPr="007E5FA2">
              <w:t>crear un acceso directo a un informe existente</w:t>
            </w:r>
          </w:p>
        </w:tc>
        <w:tc>
          <w:tcPr>
            <w:tcW w:w="288" w:type="dxa"/>
            <w:shd w:val="clear" w:color="auto" w:fill="000000"/>
          </w:tcPr>
          <w:p w:rsidR="00A96E70" w:rsidRPr="007E5FA2" w:rsidRDefault="00A96E70" w:rsidP="00BD7323">
            <w:pPr>
              <w:pStyle w:val="TableHeading"/>
            </w:pPr>
          </w:p>
        </w:tc>
        <w:tc>
          <w:tcPr>
            <w:tcW w:w="5004" w:type="dxa"/>
            <w:shd w:val="clear" w:color="auto" w:fill="000000"/>
          </w:tcPr>
          <w:p w:rsidR="00A96E70" w:rsidRPr="007E5FA2" w:rsidRDefault="00A96E70" w:rsidP="00BD7323">
            <w:pPr>
              <w:pStyle w:val="TableHeading"/>
            </w:pPr>
            <w:bookmarkStart w:id="181" w:name="_Toc346536192"/>
            <w:r w:rsidRPr="007E5FA2">
              <w:t>Información adicional</w:t>
            </w:r>
            <w:bookmarkEnd w:id="181"/>
          </w:p>
        </w:tc>
      </w:tr>
      <w:tr w:rsidR="00423AEE" w:rsidRPr="007E5FA2" w:rsidTr="002037E0">
        <w:trPr>
          <w:cantSplit/>
        </w:trPr>
        <w:tc>
          <w:tcPr>
            <w:tcW w:w="4896" w:type="dxa"/>
            <w:shd w:val="clear" w:color="auto" w:fill="auto"/>
          </w:tcPr>
          <w:p w:rsidR="00423AEE" w:rsidRPr="00855375" w:rsidRDefault="002037E0" w:rsidP="00CB20CC">
            <w:pPr>
              <w:pStyle w:val="TableTextNumbered"/>
              <w:numPr>
                <w:ilvl w:val="0"/>
                <w:numId w:val="27"/>
              </w:numPr>
            </w:pPr>
            <w:r w:rsidRPr="00855375">
              <w:t xml:space="preserve">Encuentre el elemento para el que desea crear un acceso directo y, a continuación, en la columna </w:t>
            </w:r>
            <w:r w:rsidR="001A29A8" w:rsidRPr="00855375">
              <w:rPr>
                <w:b/>
              </w:rPr>
              <w:t>Acciones</w:t>
            </w:r>
            <w:r w:rsidRPr="00855375">
              <w:t xml:space="preserve">, haga clic en </w:t>
            </w:r>
            <w:r w:rsidRPr="00855375">
              <w:rPr>
                <w:b/>
              </w:rPr>
              <w:t>Más</w:t>
            </w:r>
            <w:r w:rsidRPr="00855375">
              <w:t>.</w:t>
            </w:r>
          </w:p>
        </w:tc>
        <w:tc>
          <w:tcPr>
            <w:tcW w:w="288" w:type="dxa"/>
          </w:tcPr>
          <w:p w:rsidR="00423AEE" w:rsidRPr="00855375" w:rsidRDefault="00423AEE" w:rsidP="00C51C2F">
            <w:pPr>
              <w:pStyle w:val="TableText"/>
            </w:pPr>
          </w:p>
        </w:tc>
        <w:tc>
          <w:tcPr>
            <w:tcW w:w="5004" w:type="dxa"/>
            <w:shd w:val="clear" w:color="auto" w:fill="auto"/>
          </w:tcPr>
          <w:p w:rsidR="00423AEE" w:rsidRPr="00855375" w:rsidRDefault="00423AEE" w:rsidP="00011352">
            <w:pPr>
              <w:pStyle w:val="TableText"/>
            </w:pPr>
          </w:p>
        </w:tc>
      </w:tr>
      <w:tr w:rsidR="00423AEE" w:rsidRPr="007E5FA2" w:rsidTr="00C71A0C">
        <w:tc>
          <w:tcPr>
            <w:tcW w:w="4896" w:type="dxa"/>
            <w:shd w:val="clear" w:color="auto" w:fill="auto"/>
          </w:tcPr>
          <w:p w:rsidR="00423AEE" w:rsidRPr="00855375" w:rsidRDefault="002037E0" w:rsidP="006C40DC">
            <w:pPr>
              <w:pStyle w:val="TableTextNumbered"/>
            </w:pPr>
            <w:r w:rsidRPr="00855375">
              <w:t xml:space="preserve">Haga clic en </w:t>
            </w:r>
            <w:r w:rsidRPr="00855375">
              <w:rPr>
                <w:b/>
              </w:rPr>
              <w:t xml:space="preserve">Crear un </w:t>
            </w:r>
            <w:r w:rsidR="00252B37" w:rsidRPr="00855375">
              <w:rPr>
                <w:b/>
              </w:rPr>
              <w:t xml:space="preserve">atajo </w:t>
            </w:r>
            <w:r w:rsidRPr="00855375">
              <w:rPr>
                <w:b/>
              </w:rPr>
              <w:t>a esta entrada</w:t>
            </w:r>
            <w:r w:rsidRPr="00855375">
              <w:t>.</w:t>
            </w:r>
          </w:p>
        </w:tc>
        <w:tc>
          <w:tcPr>
            <w:tcW w:w="288" w:type="dxa"/>
          </w:tcPr>
          <w:p w:rsidR="00423AEE" w:rsidRPr="00855375" w:rsidRDefault="00423AEE" w:rsidP="00C51C2F">
            <w:pPr>
              <w:pStyle w:val="TableText"/>
            </w:pPr>
          </w:p>
        </w:tc>
        <w:tc>
          <w:tcPr>
            <w:tcW w:w="5004" w:type="dxa"/>
            <w:shd w:val="clear" w:color="auto" w:fill="auto"/>
          </w:tcPr>
          <w:p w:rsidR="00423AEE" w:rsidRPr="00855375" w:rsidRDefault="00423AEE" w:rsidP="00011352">
            <w:pPr>
              <w:pStyle w:val="TableText"/>
            </w:pPr>
          </w:p>
        </w:tc>
      </w:tr>
      <w:tr w:rsidR="00A96E70" w:rsidRPr="007E5FA2" w:rsidTr="00C71A0C">
        <w:tc>
          <w:tcPr>
            <w:tcW w:w="4896" w:type="dxa"/>
            <w:shd w:val="clear" w:color="auto" w:fill="auto"/>
          </w:tcPr>
          <w:p w:rsidR="00A96E70" w:rsidRPr="00855375" w:rsidRDefault="002037E0" w:rsidP="006C40DC">
            <w:pPr>
              <w:pStyle w:val="TableTextNumbered"/>
            </w:pPr>
            <w:r w:rsidRPr="00855375">
              <w:t xml:space="preserve">En el campo </w:t>
            </w:r>
            <w:r w:rsidRPr="00855375">
              <w:rPr>
                <w:b/>
              </w:rPr>
              <w:t>Nombre</w:t>
            </w:r>
            <w:r w:rsidRPr="00855375">
              <w:t>, ingrese el nombre del nuevo acceso directo.</w:t>
            </w:r>
          </w:p>
        </w:tc>
        <w:tc>
          <w:tcPr>
            <w:tcW w:w="288" w:type="dxa"/>
          </w:tcPr>
          <w:p w:rsidR="00A96E70" w:rsidRPr="00855375" w:rsidRDefault="00A96E70" w:rsidP="00C51C2F">
            <w:pPr>
              <w:pStyle w:val="TableText"/>
            </w:pPr>
          </w:p>
        </w:tc>
        <w:tc>
          <w:tcPr>
            <w:tcW w:w="5004" w:type="dxa"/>
            <w:shd w:val="clear" w:color="auto" w:fill="auto"/>
          </w:tcPr>
          <w:p w:rsidR="00A96E70" w:rsidRPr="00855375" w:rsidRDefault="00695AB2" w:rsidP="00011352">
            <w:pPr>
              <w:pStyle w:val="TableText"/>
            </w:pPr>
            <w:r w:rsidRPr="00855375">
              <w:t xml:space="preserve">Opcionalmente, también puede ingresar una </w:t>
            </w:r>
            <w:r w:rsidRPr="00855375">
              <w:rPr>
                <w:b/>
              </w:rPr>
              <w:t>Descripción</w:t>
            </w:r>
            <w:r w:rsidRPr="00855375">
              <w:t xml:space="preserve"> y </w:t>
            </w:r>
            <w:r w:rsidR="00252B37" w:rsidRPr="00855375">
              <w:rPr>
                <w:b/>
              </w:rPr>
              <w:t>Sugerencia</w:t>
            </w:r>
            <w:r w:rsidRPr="00855375">
              <w:t>.</w:t>
            </w:r>
          </w:p>
        </w:tc>
      </w:tr>
      <w:tr w:rsidR="00A96E70" w:rsidRPr="007E5FA2" w:rsidTr="00C71A0C">
        <w:tc>
          <w:tcPr>
            <w:tcW w:w="4896" w:type="dxa"/>
            <w:shd w:val="clear" w:color="auto" w:fill="auto"/>
          </w:tcPr>
          <w:p w:rsidR="00A96E70" w:rsidRPr="00855375" w:rsidRDefault="002037E0" w:rsidP="00961E8C">
            <w:pPr>
              <w:pStyle w:val="TableTextNumbered"/>
            </w:pPr>
            <w:r w:rsidRPr="00855375">
              <w:t xml:space="preserve">Compruebe que la </w:t>
            </w:r>
            <w:r w:rsidRPr="00855375">
              <w:rPr>
                <w:b/>
              </w:rPr>
              <w:t>Ubicación</w:t>
            </w:r>
            <w:r w:rsidRPr="00855375">
              <w:t xml:space="preserve"> indicada sea correcta.</w:t>
            </w:r>
          </w:p>
        </w:tc>
        <w:tc>
          <w:tcPr>
            <w:tcW w:w="288" w:type="dxa"/>
          </w:tcPr>
          <w:p w:rsidR="00A96E70" w:rsidRPr="00855375" w:rsidRDefault="00A96E70" w:rsidP="00C51C2F">
            <w:pPr>
              <w:pStyle w:val="TableText"/>
            </w:pPr>
          </w:p>
        </w:tc>
        <w:tc>
          <w:tcPr>
            <w:tcW w:w="5004" w:type="dxa"/>
            <w:shd w:val="clear" w:color="auto" w:fill="auto"/>
          </w:tcPr>
          <w:p w:rsidR="00A96E70" w:rsidRPr="00855375" w:rsidRDefault="002037E0" w:rsidP="00C51C2F">
            <w:pPr>
              <w:pStyle w:val="TableText"/>
            </w:pPr>
            <w:r w:rsidRPr="00855375">
              <w:t xml:space="preserve">Si la ubicación no es la correcta, utilice </w:t>
            </w:r>
            <w:r w:rsidRPr="00855375">
              <w:rPr>
                <w:b/>
              </w:rPr>
              <w:t>Seleccionar otra ubicación</w:t>
            </w:r>
            <w:r w:rsidR="001A29A8" w:rsidRPr="00855375">
              <w:rPr>
                <w:b/>
              </w:rPr>
              <w:t xml:space="preserve"> </w:t>
            </w:r>
            <w:r w:rsidRPr="00855375">
              <w:t xml:space="preserve">o </w:t>
            </w:r>
            <w:r w:rsidRPr="00855375">
              <w:rPr>
                <w:b/>
              </w:rPr>
              <w:t>Seleccionar Mis carpetas</w:t>
            </w:r>
            <w:r w:rsidRPr="00855375">
              <w:t xml:space="preserve"> para ir a la ubicación correcta y, a continuación, haga clic en </w:t>
            </w:r>
            <w:r w:rsidRPr="00855375">
              <w:rPr>
                <w:b/>
              </w:rPr>
              <w:t>Aceptar</w:t>
            </w:r>
            <w:r w:rsidRPr="00855375">
              <w:t>.</w:t>
            </w:r>
          </w:p>
        </w:tc>
      </w:tr>
      <w:tr w:rsidR="00A96E70" w:rsidRPr="007E5FA2" w:rsidTr="00C71A0C">
        <w:tc>
          <w:tcPr>
            <w:tcW w:w="4896" w:type="dxa"/>
            <w:shd w:val="clear" w:color="auto" w:fill="auto"/>
          </w:tcPr>
          <w:p w:rsidR="00A96E70" w:rsidRPr="007E5FA2" w:rsidRDefault="002037E0" w:rsidP="00961E8C">
            <w:pPr>
              <w:pStyle w:val="TableTextNumbered"/>
            </w:pPr>
            <w:r w:rsidRPr="007E5FA2">
              <w:t xml:space="preserve">Haga </w:t>
            </w:r>
            <w:r w:rsidRPr="00855375">
              <w:t xml:space="preserve">clic en </w:t>
            </w:r>
            <w:r w:rsidRPr="00855375">
              <w:rPr>
                <w:b/>
              </w:rPr>
              <w:t>Finalizar</w:t>
            </w:r>
            <w:r w:rsidRPr="00855375">
              <w:t>.</w:t>
            </w:r>
          </w:p>
        </w:tc>
        <w:tc>
          <w:tcPr>
            <w:tcW w:w="288" w:type="dxa"/>
          </w:tcPr>
          <w:p w:rsidR="00A96E70" w:rsidRPr="007E5FA2" w:rsidRDefault="00A96E70" w:rsidP="00C51C2F">
            <w:pPr>
              <w:pStyle w:val="TableText"/>
            </w:pPr>
          </w:p>
        </w:tc>
        <w:tc>
          <w:tcPr>
            <w:tcW w:w="5004" w:type="dxa"/>
            <w:shd w:val="clear" w:color="auto" w:fill="auto"/>
          </w:tcPr>
          <w:p w:rsidR="00A96E70" w:rsidRPr="007E5FA2" w:rsidRDefault="00A96E70" w:rsidP="00C51C2F">
            <w:pPr>
              <w:pStyle w:val="TableText"/>
            </w:pPr>
          </w:p>
        </w:tc>
      </w:tr>
    </w:tbl>
    <w:p w:rsidR="002037E0" w:rsidRPr="007E5FA2" w:rsidRDefault="002037E0" w:rsidP="00E82A09">
      <w:pPr>
        <w:pStyle w:val="ConcurBodyText"/>
        <w:rPr>
          <w:rFonts w:cs="Tahoma"/>
        </w:rPr>
      </w:pPr>
    </w:p>
    <w:tbl>
      <w:tblPr>
        <w:tblW w:w="10188" w:type="dxa"/>
        <w:tblLook w:val="04A0" w:firstRow="1" w:lastRow="0" w:firstColumn="1" w:lastColumn="0" w:noHBand="0" w:noVBand="1"/>
      </w:tblPr>
      <w:tblGrid>
        <w:gridCol w:w="4896"/>
        <w:gridCol w:w="288"/>
        <w:gridCol w:w="5004"/>
      </w:tblGrid>
      <w:tr w:rsidR="002037E0" w:rsidRPr="007E5FA2" w:rsidTr="005E02F6">
        <w:trPr>
          <w:tblHeader/>
        </w:trPr>
        <w:tc>
          <w:tcPr>
            <w:tcW w:w="4896" w:type="dxa"/>
            <w:shd w:val="clear" w:color="auto" w:fill="000000"/>
          </w:tcPr>
          <w:p w:rsidR="002037E0" w:rsidRPr="007E5FA2" w:rsidRDefault="002037E0" w:rsidP="002037E0">
            <w:pPr>
              <w:pStyle w:val="TableHeading"/>
            </w:pPr>
            <w:r w:rsidRPr="007E5FA2">
              <w:t>Cómo crear un acceso directo a un enlace web</w:t>
            </w:r>
          </w:p>
        </w:tc>
        <w:tc>
          <w:tcPr>
            <w:tcW w:w="288" w:type="dxa"/>
            <w:shd w:val="clear" w:color="auto" w:fill="000000"/>
          </w:tcPr>
          <w:p w:rsidR="002037E0" w:rsidRPr="007E5FA2" w:rsidRDefault="002037E0" w:rsidP="005E02F6">
            <w:pPr>
              <w:pStyle w:val="TableHeading"/>
            </w:pPr>
          </w:p>
        </w:tc>
        <w:tc>
          <w:tcPr>
            <w:tcW w:w="5004" w:type="dxa"/>
            <w:shd w:val="clear" w:color="auto" w:fill="000000"/>
          </w:tcPr>
          <w:p w:rsidR="002037E0" w:rsidRPr="007E5FA2" w:rsidRDefault="002037E0" w:rsidP="005E02F6">
            <w:pPr>
              <w:pStyle w:val="TableHeading"/>
            </w:pPr>
            <w:r w:rsidRPr="007E5FA2">
              <w:t>Información adicional</w:t>
            </w:r>
          </w:p>
        </w:tc>
      </w:tr>
      <w:tr w:rsidR="002037E0" w:rsidRPr="007E5FA2" w:rsidTr="005E02F6">
        <w:trPr>
          <w:cantSplit/>
        </w:trPr>
        <w:tc>
          <w:tcPr>
            <w:tcW w:w="4896" w:type="dxa"/>
            <w:shd w:val="clear" w:color="auto" w:fill="auto"/>
          </w:tcPr>
          <w:p w:rsidR="002037E0" w:rsidRPr="00855375" w:rsidRDefault="002037E0" w:rsidP="00CB20CC">
            <w:pPr>
              <w:pStyle w:val="TableTextNumbered"/>
              <w:numPr>
                <w:ilvl w:val="0"/>
                <w:numId w:val="28"/>
              </w:numPr>
            </w:pPr>
            <w:r w:rsidRPr="00855375">
              <w:t>Vaya a la ubicación en la que desea que se ubique el enlace.</w:t>
            </w:r>
          </w:p>
        </w:tc>
        <w:tc>
          <w:tcPr>
            <w:tcW w:w="288" w:type="dxa"/>
          </w:tcPr>
          <w:p w:rsidR="002037E0" w:rsidRPr="00855375" w:rsidRDefault="002037E0" w:rsidP="005E02F6">
            <w:pPr>
              <w:pStyle w:val="TableText"/>
            </w:pPr>
          </w:p>
        </w:tc>
        <w:tc>
          <w:tcPr>
            <w:tcW w:w="5004" w:type="dxa"/>
            <w:shd w:val="clear" w:color="auto" w:fill="auto"/>
          </w:tcPr>
          <w:p w:rsidR="002037E0" w:rsidRPr="00855375" w:rsidRDefault="002037E0" w:rsidP="005E02F6">
            <w:pPr>
              <w:pStyle w:val="TableText"/>
            </w:pPr>
          </w:p>
        </w:tc>
      </w:tr>
      <w:tr w:rsidR="002037E0" w:rsidRPr="007E5FA2" w:rsidTr="005E02F6">
        <w:tc>
          <w:tcPr>
            <w:tcW w:w="4896" w:type="dxa"/>
            <w:shd w:val="clear" w:color="auto" w:fill="auto"/>
          </w:tcPr>
          <w:p w:rsidR="002037E0" w:rsidRPr="00855375" w:rsidRDefault="002037E0" w:rsidP="006C40DC">
            <w:pPr>
              <w:pStyle w:val="TableTextNumbered"/>
            </w:pPr>
            <w:r w:rsidRPr="00855375">
              <w:t xml:space="preserve">Haga clic en el icono </w:t>
            </w:r>
            <w:r w:rsidRPr="00855375">
              <w:rPr>
                <w:b/>
              </w:rPr>
              <w:t>Nuev</w:t>
            </w:r>
            <w:r w:rsidR="001A29A8" w:rsidRPr="00855375">
              <w:rPr>
                <w:b/>
              </w:rPr>
              <w:t>o</w:t>
            </w:r>
            <w:r w:rsidRPr="00855375">
              <w:rPr>
                <w:b/>
              </w:rPr>
              <w:t xml:space="preserve"> URL </w:t>
            </w:r>
            <w:r w:rsidRPr="00855375">
              <w:rPr>
                <w:noProof/>
                <w:lang w:val="de-DE" w:eastAsia="de-DE" w:bidi="ar-SA"/>
              </w:rPr>
              <w:drawing>
                <wp:inline distT="0" distB="0" distL="0" distR="0">
                  <wp:extent cx="171450" cy="1619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855375">
              <w:t>.</w:t>
            </w:r>
          </w:p>
        </w:tc>
        <w:tc>
          <w:tcPr>
            <w:tcW w:w="288" w:type="dxa"/>
          </w:tcPr>
          <w:p w:rsidR="002037E0" w:rsidRPr="00855375" w:rsidRDefault="002037E0" w:rsidP="005E02F6">
            <w:pPr>
              <w:pStyle w:val="TableText"/>
            </w:pPr>
          </w:p>
        </w:tc>
        <w:tc>
          <w:tcPr>
            <w:tcW w:w="5004" w:type="dxa"/>
            <w:shd w:val="clear" w:color="auto" w:fill="auto"/>
          </w:tcPr>
          <w:p w:rsidR="002037E0" w:rsidRPr="00855375" w:rsidRDefault="002037E0" w:rsidP="005E02F6">
            <w:pPr>
              <w:pStyle w:val="TableText"/>
            </w:pPr>
          </w:p>
        </w:tc>
      </w:tr>
      <w:tr w:rsidR="002037E0" w:rsidRPr="007E5FA2" w:rsidTr="005E02F6">
        <w:tc>
          <w:tcPr>
            <w:tcW w:w="4896" w:type="dxa"/>
            <w:shd w:val="clear" w:color="auto" w:fill="auto"/>
          </w:tcPr>
          <w:p w:rsidR="002037E0" w:rsidRPr="00855375" w:rsidRDefault="002037E0" w:rsidP="006C40DC">
            <w:pPr>
              <w:pStyle w:val="TableTextNumbered"/>
            </w:pPr>
            <w:r w:rsidRPr="00855375">
              <w:t xml:space="preserve">En el campo </w:t>
            </w:r>
            <w:r w:rsidRPr="00855375">
              <w:rPr>
                <w:b/>
              </w:rPr>
              <w:t>Nombre</w:t>
            </w:r>
            <w:r w:rsidRPr="00855375">
              <w:t>, ingrese el nombre del nuevo enlace.</w:t>
            </w:r>
          </w:p>
        </w:tc>
        <w:tc>
          <w:tcPr>
            <w:tcW w:w="288" w:type="dxa"/>
          </w:tcPr>
          <w:p w:rsidR="002037E0" w:rsidRPr="00855375" w:rsidRDefault="002037E0" w:rsidP="005E02F6">
            <w:pPr>
              <w:pStyle w:val="TableText"/>
            </w:pPr>
          </w:p>
        </w:tc>
        <w:tc>
          <w:tcPr>
            <w:tcW w:w="5004" w:type="dxa"/>
            <w:shd w:val="clear" w:color="auto" w:fill="auto"/>
          </w:tcPr>
          <w:p w:rsidR="002037E0" w:rsidRPr="00855375" w:rsidRDefault="002037E0" w:rsidP="005E02F6">
            <w:pPr>
              <w:pStyle w:val="TableText"/>
            </w:pPr>
          </w:p>
        </w:tc>
      </w:tr>
      <w:tr w:rsidR="002037E0" w:rsidRPr="007E5FA2" w:rsidTr="005E02F6">
        <w:tc>
          <w:tcPr>
            <w:tcW w:w="4896" w:type="dxa"/>
            <w:shd w:val="clear" w:color="auto" w:fill="auto"/>
          </w:tcPr>
          <w:p w:rsidR="002037E0" w:rsidRPr="00855375" w:rsidRDefault="002037E0" w:rsidP="005E02F6">
            <w:pPr>
              <w:pStyle w:val="TableTextNumbered"/>
            </w:pPr>
            <w:r w:rsidRPr="00855375">
              <w:t xml:space="preserve">En el campo </w:t>
            </w:r>
            <w:r w:rsidR="006D5588" w:rsidRPr="00855375">
              <w:rPr>
                <w:b/>
              </w:rPr>
              <w:t>Dirección</w:t>
            </w:r>
            <w:r w:rsidR="006D5588" w:rsidRPr="00855375">
              <w:t xml:space="preserve"> </w:t>
            </w:r>
            <w:r w:rsidRPr="00855375">
              <w:rPr>
                <w:b/>
              </w:rPr>
              <w:t>URL</w:t>
            </w:r>
            <w:r w:rsidRPr="00855375">
              <w:t>, indique la dirección web del enlace.</w:t>
            </w:r>
          </w:p>
        </w:tc>
        <w:tc>
          <w:tcPr>
            <w:tcW w:w="288" w:type="dxa"/>
          </w:tcPr>
          <w:p w:rsidR="002037E0" w:rsidRPr="00855375" w:rsidRDefault="002037E0" w:rsidP="005E02F6">
            <w:pPr>
              <w:pStyle w:val="TableText"/>
            </w:pPr>
          </w:p>
        </w:tc>
        <w:tc>
          <w:tcPr>
            <w:tcW w:w="5004" w:type="dxa"/>
            <w:shd w:val="clear" w:color="auto" w:fill="auto"/>
          </w:tcPr>
          <w:p w:rsidR="002037E0" w:rsidRPr="00855375" w:rsidRDefault="00695AB2" w:rsidP="005E02F6">
            <w:pPr>
              <w:pStyle w:val="TableText"/>
            </w:pPr>
            <w:r w:rsidRPr="00855375">
              <w:t xml:space="preserve">Opcionalmente, también puede ingresar una </w:t>
            </w:r>
            <w:r w:rsidRPr="00855375">
              <w:rPr>
                <w:b/>
              </w:rPr>
              <w:t>Descripción</w:t>
            </w:r>
            <w:r w:rsidRPr="00855375">
              <w:t xml:space="preserve"> y </w:t>
            </w:r>
            <w:r w:rsidR="00252B37" w:rsidRPr="00855375">
              <w:rPr>
                <w:b/>
              </w:rPr>
              <w:t>Sugerencia</w:t>
            </w:r>
            <w:r w:rsidRPr="00855375">
              <w:t>.</w:t>
            </w:r>
          </w:p>
        </w:tc>
      </w:tr>
      <w:tr w:rsidR="00695AB2" w:rsidRPr="007E5FA2" w:rsidTr="005E02F6">
        <w:tc>
          <w:tcPr>
            <w:tcW w:w="4896" w:type="dxa"/>
            <w:shd w:val="clear" w:color="auto" w:fill="auto"/>
          </w:tcPr>
          <w:p w:rsidR="00695AB2" w:rsidRPr="00855375" w:rsidRDefault="00695AB2" w:rsidP="005E02F6">
            <w:pPr>
              <w:pStyle w:val="TableTextNumbered"/>
            </w:pPr>
            <w:r w:rsidRPr="00855375">
              <w:t xml:space="preserve">Compruebe que la </w:t>
            </w:r>
            <w:r w:rsidRPr="00855375">
              <w:rPr>
                <w:b/>
              </w:rPr>
              <w:t>Ubicación</w:t>
            </w:r>
            <w:r w:rsidRPr="00855375">
              <w:t xml:space="preserve"> indicada sea correcta.</w:t>
            </w:r>
          </w:p>
        </w:tc>
        <w:tc>
          <w:tcPr>
            <w:tcW w:w="288" w:type="dxa"/>
          </w:tcPr>
          <w:p w:rsidR="00695AB2" w:rsidRPr="00855375" w:rsidRDefault="00695AB2" w:rsidP="005E02F6">
            <w:pPr>
              <w:pStyle w:val="TableText"/>
            </w:pPr>
          </w:p>
        </w:tc>
        <w:tc>
          <w:tcPr>
            <w:tcW w:w="5004" w:type="dxa"/>
            <w:shd w:val="clear" w:color="auto" w:fill="auto"/>
          </w:tcPr>
          <w:p w:rsidR="00695AB2" w:rsidRPr="00855375" w:rsidRDefault="00695AB2" w:rsidP="005E02F6">
            <w:pPr>
              <w:pStyle w:val="TableText"/>
            </w:pPr>
            <w:r w:rsidRPr="00855375">
              <w:t xml:space="preserve">Si la ubicación no es la correcta, utilice </w:t>
            </w:r>
            <w:r w:rsidRPr="00855375">
              <w:rPr>
                <w:b/>
              </w:rPr>
              <w:t>Seleccionar otra ubicación</w:t>
            </w:r>
            <w:r w:rsidR="001A29A8" w:rsidRPr="00855375">
              <w:t xml:space="preserve"> </w:t>
            </w:r>
            <w:r w:rsidRPr="00855375">
              <w:t xml:space="preserve">o </w:t>
            </w:r>
            <w:r w:rsidRPr="00855375">
              <w:rPr>
                <w:b/>
              </w:rPr>
              <w:t>Seleccionar Mis carpetas</w:t>
            </w:r>
            <w:r w:rsidRPr="00855375">
              <w:t xml:space="preserve"> para ir a la ubicación correcta y, a continuación, haga clic en </w:t>
            </w:r>
            <w:r w:rsidRPr="00855375">
              <w:rPr>
                <w:b/>
              </w:rPr>
              <w:t>Aceptar</w:t>
            </w:r>
            <w:r w:rsidRPr="00855375">
              <w:t>.</w:t>
            </w:r>
          </w:p>
        </w:tc>
      </w:tr>
      <w:tr w:rsidR="00695AB2" w:rsidRPr="007E5FA2" w:rsidTr="005E02F6">
        <w:tc>
          <w:tcPr>
            <w:tcW w:w="4896" w:type="dxa"/>
            <w:shd w:val="clear" w:color="auto" w:fill="auto"/>
          </w:tcPr>
          <w:p w:rsidR="00695AB2" w:rsidRPr="00855375" w:rsidRDefault="00695AB2" w:rsidP="005E02F6">
            <w:pPr>
              <w:pStyle w:val="TableTextNumbered"/>
            </w:pPr>
            <w:r w:rsidRPr="00855375">
              <w:t xml:space="preserve">Haga clic en </w:t>
            </w:r>
            <w:r w:rsidRPr="00855375">
              <w:rPr>
                <w:b/>
              </w:rPr>
              <w:t>Finalizar</w:t>
            </w:r>
            <w:r w:rsidRPr="00855375">
              <w:t>.</w:t>
            </w:r>
          </w:p>
        </w:tc>
        <w:tc>
          <w:tcPr>
            <w:tcW w:w="288" w:type="dxa"/>
          </w:tcPr>
          <w:p w:rsidR="00695AB2" w:rsidRPr="00855375" w:rsidRDefault="00695AB2" w:rsidP="005E02F6">
            <w:pPr>
              <w:pStyle w:val="TableText"/>
            </w:pPr>
          </w:p>
        </w:tc>
        <w:tc>
          <w:tcPr>
            <w:tcW w:w="5004" w:type="dxa"/>
            <w:shd w:val="clear" w:color="auto" w:fill="auto"/>
          </w:tcPr>
          <w:p w:rsidR="00695AB2" w:rsidRPr="00855375" w:rsidRDefault="00695AB2" w:rsidP="005E02F6">
            <w:pPr>
              <w:pStyle w:val="TableText"/>
            </w:pPr>
          </w:p>
        </w:tc>
      </w:tr>
    </w:tbl>
    <w:p w:rsidR="00695AB2" w:rsidRPr="007E5FA2" w:rsidRDefault="00695AB2" w:rsidP="00E82A09">
      <w:pPr>
        <w:pStyle w:val="ConcurBodyText"/>
        <w:rPr>
          <w:rFonts w:cs="Tahoma"/>
        </w:rPr>
      </w:pPr>
    </w:p>
    <w:p w:rsidR="00695AB2" w:rsidRPr="007E5FA2" w:rsidRDefault="00695AB2" w:rsidP="00E82A09">
      <w:pPr>
        <w:pStyle w:val="ConcurBodyText"/>
        <w:rPr>
          <w:rFonts w:cs="Tahoma"/>
          <w:b/>
          <w:bCs/>
          <w:sz w:val="28"/>
          <w:szCs w:val="28"/>
        </w:rPr>
      </w:pPr>
      <w:bookmarkStart w:id="182" w:name="_Toc174158643"/>
      <w:bookmarkStart w:id="183" w:name="_Toc244415573"/>
      <w:bookmarkStart w:id="184" w:name="_Toc373938991"/>
      <w:r w:rsidRPr="007E5FA2">
        <w:rPr>
          <w:rFonts w:cs="Tahoma"/>
          <w:b/>
          <w:sz w:val="28"/>
        </w:rPr>
        <w:t>Cómo establecer propiedades de informes</w:t>
      </w:r>
      <w:bookmarkEnd w:id="182"/>
      <w:bookmarkEnd w:id="183"/>
      <w:bookmarkEnd w:id="184"/>
      <w:r w:rsidRPr="007E5FA2">
        <w:rPr>
          <w:rFonts w:cs="Tahoma"/>
          <w:b/>
          <w:sz w:val="28"/>
        </w:rPr>
        <w:t xml:space="preserve"> </w:t>
      </w:r>
    </w:p>
    <w:p w:rsidR="00E01E95" w:rsidRPr="007E5FA2" w:rsidRDefault="00E01E95" w:rsidP="00E01E95">
      <w:pPr>
        <w:pStyle w:val="ConcurBodyText"/>
        <w:rPr>
          <w:rFonts w:cs="Tahoma"/>
        </w:rPr>
      </w:pPr>
      <w:r w:rsidRPr="007E5FA2">
        <w:rPr>
          <w:rFonts w:cs="Tahoma"/>
        </w:rPr>
        <w:t xml:space="preserve">Puede controlar la forma en que aparece y se comporta una entrada modificando sus propiedades. Las propiedades de las entradas varían en función del tipo de entrada seleccionada. Por ejemplo, los informes tienen propiedades para controlar opciones de ejecución, mientras que las carpetas no las tienen. </w:t>
      </w:r>
    </w:p>
    <w:p w:rsidR="00E01E95" w:rsidRPr="007E5FA2" w:rsidRDefault="00E01E95" w:rsidP="00E01E95">
      <w:pPr>
        <w:pStyle w:val="ConcurBodyText"/>
        <w:rPr>
          <w:rFonts w:cs="Tahoma"/>
        </w:rPr>
      </w:pPr>
      <w:r w:rsidRPr="007E5FA2">
        <w:rPr>
          <w:rFonts w:cs="Tahoma"/>
        </w:rPr>
        <w:t xml:space="preserve">Los tipos de propiedades disponibles son los siguientes: </w:t>
      </w:r>
    </w:p>
    <w:p w:rsidR="00E01E95" w:rsidRPr="00855375" w:rsidRDefault="00E01E95" w:rsidP="00CB20CC">
      <w:pPr>
        <w:pStyle w:val="TableTextIndentedBullet"/>
        <w:numPr>
          <w:ilvl w:val="0"/>
          <w:numId w:val="111"/>
        </w:numPr>
      </w:pPr>
      <w:r w:rsidRPr="00855375">
        <w:t xml:space="preserve">General </w:t>
      </w:r>
    </w:p>
    <w:p w:rsidR="00E01E95" w:rsidRPr="00855375" w:rsidRDefault="00642EE9" w:rsidP="00CB20CC">
      <w:pPr>
        <w:pStyle w:val="TableTextIndentedBullet"/>
        <w:numPr>
          <w:ilvl w:val="0"/>
          <w:numId w:val="111"/>
        </w:numPr>
      </w:pPr>
      <w:r w:rsidRPr="00855375">
        <w:t>Informe</w:t>
      </w:r>
    </w:p>
    <w:p w:rsidR="00BD34DE" w:rsidRPr="00855375" w:rsidRDefault="00E01E95" w:rsidP="00CB20CC">
      <w:pPr>
        <w:pStyle w:val="TableTextIndentedBullet"/>
        <w:numPr>
          <w:ilvl w:val="0"/>
          <w:numId w:val="111"/>
        </w:numPr>
      </w:pPr>
      <w:r w:rsidRPr="00855375">
        <w:t>Permisos</w:t>
      </w:r>
    </w:p>
    <w:p w:rsidR="00E01E95" w:rsidRPr="007E5FA2" w:rsidRDefault="0039765F" w:rsidP="00E01E95">
      <w:pPr>
        <w:pStyle w:val="ConcurBodyText"/>
        <w:pageBreakBefore/>
        <w:jc w:val="center"/>
        <w:rPr>
          <w:rFonts w:cs="Tahoma"/>
          <w:noProof/>
          <w:szCs w:val="24"/>
        </w:rPr>
      </w:pPr>
      <w:r w:rsidRPr="007E5FA2">
        <w:rPr>
          <w:rFonts w:cs="Tahoma"/>
          <w:noProof/>
          <w:szCs w:val="24"/>
          <w:lang w:val="de-DE" w:eastAsia="de-DE" w:bidi="ar-SA"/>
        </w:rPr>
        <w:lastRenderedPageBreak/>
        <w:drawing>
          <wp:inline distT="0" distB="0" distL="0" distR="0">
            <wp:extent cx="5943600" cy="279082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l="9760" t="15884" r="18861" b="24529"/>
                    <a:stretch>
                      <a:fillRect/>
                    </a:stretch>
                  </pic:blipFill>
                  <pic:spPr bwMode="auto">
                    <a:xfrm>
                      <a:off x="0" y="0"/>
                      <a:ext cx="5943600" cy="2790825"/>
                    </a:xfrm>
                    <a:prstGeom prst="rect">
                      <a:avLst/>
                    </a:prstGeom>
                    <a:noFill/>
                    <a:ln>
                      <a:noFill/>
                    </a:ln>
                  </pic:spPr>
                </pic:pic>
              </a:graphicData>
            </a:graphic>
          </wp:inline>
        </w:drawing>
      </w:r>
    </w:p>
    <w:p w:rsidR="00E01E95" w:rsidRPr="007E5FA2" w:rsidRDefault="00E01E95" w:rsidP="00E01E95">
      <w:pPr>
        <w:pStyle w:val="ConcurBodyText"/>
        <w:jc w:val="center"/>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9F35CE" w:rsidRPr="007E5FA2" w:rsidRDefault="009F35CE" w:rsidP="00E01E95">
      <w:pPr>
        <w:pStyle w:val="ConcurBodyText"/>
        <w:rPr>
          <w:rFonts w:cs="Tahoma"/>
          <w:szCs w:val="24"/>
        </w:rPr>
      </w:pPr>
    </w:p>
    <w:p w:rsidR="00E01E95" w:rsidRPr="00855375" w:rsidRDefault="00E01E95" w:rsidP="00E01E95">
      <w:pPr>
        <w:pStyle w:val="ConcurBodyText"/>
        <w:rPr>
          <w:rFonts w:cs="Tahoma"/>
          <w:szCs w:val="24"/>
        </w:rPr>
      </w:pPr>
      <w:r w:rsidRPr="007E5FA2">
        <w:rPr>
          <w:rFonts w:cs="Tahoma"/>
        </w:rPr>
        <w:lastRenderedPageBreak/>
        <w:t xml:space="preserve">Las </w:t>
      </w:r>
      <w:r w:rsidRPr="00855375">
        <w:rPr>
          <w:rFonts w:cs="Tahoma"/>
        </w:rPr>
        <w:t xml:space="preserve">propiedades </w:t>
      </w:r>
      <w:r w:rsidRPr="00855375">
        <w:rPr>
          <w:rFonts w:cs="Tahoma"/>
          <w:i/>
        </w:rPr>
        <w:t>General</w:t>
      </w:r>
      <w:r w:rsidRPr="00855375">
        <w:rPr>
          <w:rFonts w:cs="Tahoma"/>
        </w:rPr>
        <w:t xml:space="preserve"> se describen en la siguiente tabla. Solo el propietario del informe podrá cambiar algunas de estas opciones.</w:t>
      </w:r>
    </w:p>
    <w:p w:rsidR="009F35CE" w:rsidRPr="00855375" w:rsidRDefault="009F35CE" w:rsidP="00E01E95">
      <w:pPr>
        <w:pStyle w:val="ConcurBodyText"/>
        <w:rPr>
          <w:rFonts w:cs="Tahoma"/>
          <w:szCs w:val="24"/>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200"/>
      </w:tblGrid>
      <w:tr w:rsidR="00E01E95" w:rsidRPr="00855375" w:rsidTr="00E01E95">
        <w:trPr>
          <w:trHeight w:val="485"/>
        </w:trPr>
        <w:tc>
          <w:tcPr>
            <w:tcW w:w="2880" w:type="dxa"/>
            <w:shd w:val="clear" w:color="auto" w:fill="000000"/>
          </w:tcPr>
          <w:p w:rsidR="00E01E95" w:rsidRPr="00855375" w:rsidRDefault="00E01E95" w:rsidP="005E02F6">
            <w:pPr>
              <w:pStyle w:val="TableHeading"/>
              <w:jc w:val="center"/>
            </w:pPr>
            <w:r w:rsidRPr="00855375">
              <w:t>Propiedades generales</w:t>
            </w:r>
          </w:p>
        </w:tc>
        <w:tc>
          <w:tcPr>
            <w:tcW w:w="7200" w:type="dxa"/>
            <w:shd w:val="clear" w:color="auto" w:fill="000000"/>
          </w:tcPr>
          <w:p w:rsidR="00E01E95" w:rsidRPr="00855375" w:rsidRDefault="00E01E95" w:rsidP="005E02F6">
            <w:pPr>
              <w:pStyle w:val="TableHeading"/>
              <w:jc w:val="center"/>
            </w:pPr>
            <w:r w:rsidRPr="00855375">
              <w:t>Descripción</w:t>
            </w:r>
          </w:p>
        </w:tc>
      </w:tr>
      <w:tr w:rsidR="00E01E95" w:rsidRPr="00855375" w:rsidTr="00E01E95">
        <w:tc>
          <w:tcPr>
            <w:tcW w:w="2880" w:type="dxa"/>
            <w:shd w:val="clear" w:color="auto" w:fill="auto"/>
          </w:tcPr>
          <w:p w:rsidR="00E01E95" w:rsidRPr="00855375" w:rsidRDefault="00E01E95" w:rsidP="005E02F6">
            <w:pPr>
              <w:pStyle w:val="TableTextBold"/>
            </w:pPr>
            <w:r w:rsidRPr="00855375">
              <w:t>Tipo</w:t>
            </w:r>
          </w:p>
        </w:tc>
        <w:tc>
          <w:tcPr>
            <w:tcW w:w="7200" w:type="dxa"/>
            <w:shd w:val="clear" w:color="auto" w:fill="auto"/>
          </w:tcPr>
          <w:p w:rsidR="00E01E95" w:rsidRPr="00855375" w:rsidRDefault="00E01E95" w:rsidP="00E01E95">
            <w:pPr>
              <w:pStyle w:val="TableTextBold"/>
              <w:rPr>
                <w:b w:val="0"/>
              </w:rPr>
            </w:pPr>
            <w:r w:rsidRPr="00855375">
              <w:rPr>
                <w:b w:val="0"/>
              </w:rPr>
              <w:t>Tipo de entrada.</w:t>
            </w:r>
          </w:p>
        </w:tc>
      </w:tr>
      <w:tr w:rsidR="00E01E95" w:rsidRPr="00855375" w:rsidTr="00E01E95">
        <w:tc>
          <w:tcPr>
            <w:tcW w:w="2880" w:type="dxa"/>
            <w:shd w:val="clear" w:color="auto" w:fill="auto"/>
          </w:tcPr>
          <w:p w:rsidR="00E01E95" w:rsidRPr="00855375" w:rsidRDefault="00E01E95" w:rsidP="005E02F6">
            <w:pPr>
              <w:pStyle w:val="TableTextBold"/>
            </w:pPr>
            <w:r w:rsidRPr="00855375">
              <w:t>Propietario</w:t>
            </w:r>
          </w:p>
        </w:tc>
        <w:tc>
          <w:tcPr>
            <w:tcW w:w="7200" w:type="dxa"/>
            <w:shd w:val="clear" w:color="auto" w:fill="auto"/>
          </w:tcPr>
          <w:p w:rsidR="00E01E95" w:rsidRPr="00855375" w:rsidRDefault="00E01E95" w:rsidP="00E01E95">
            <w:pPr>
              <w:pStyle w:val="TableTextBold"/>
              <w:rPr>
                <w:b w:val="0"/>
              </w:rPr>
            </w:pPr>
            <w:r w:rsidRPr="00855375">
              <w:rPr>
                <w:b w:val="0"/>
              </w:rPr>
              <w:t>Propietario de la entrada. Por defecto, el propietario es la persona que ha creado la entrada. Cuando el propietario deja de existir en el área de nombres, o se encuentra en otro área de nombres diferente al usuario actual, aparecerá como Desconocido.</w:t>
            </w:r>
          </w:p>
        </w:tc>
      </w:tr>
      <w:tr w:rsidR="00E01E95" w:rsidRPr="00855375" w:rsidTr="00E01E95">
        <w:tc>
          <w:tcPr>
            <w:tcW w:w="2880" w:type="dxa"/>
            <w:shd w:val="clear" w:color="auto" w:fill="auto"/>
          </w:tcPr>
          <w:p w:rsidR="00E01E95" w:rsidRPr="00855375" w:rsidRDefault="00E01E95" w:rsidP="005E02F6">
            <w:pPr>
              <w:pStyle w:val="TableTextBold"/>
            </w:pPr>
            <w:r w:rsidRPr="00855375">
              <w:t>Contacto</w:t>
            </w:r>
          </w:p>
        </w:tc>
        <w:tc>
          <w:tcPr>
            <w:tcW w:w="7200" w:type="dxa"/>
            <w:shd w:val="clear" w:color="auto" w:fill="auto"/>
          </w:tcPr>
          <w:p w:rsidR="00E01E95" w:rsidRPr="00855375" w:rsidRDefault="00E01E95" w:rsidP="00E01E95">
            <w:pPr>
              <w:pStyle w:val="TableTextBold"/>
              <w:rPr>
                <w:b w:val="0"/>
              </w:rPr>
            </w:pPr>
            <w:r w:rsidRPr="00855375">
              <w:rPr>
                <w:b w:val="0"/>
              </w:rPr>
              <w:t>Persona responsable de la entrada. Al configurar un contacto para una entrada, si se hace clic en el enlace, se envía un correo electrónico al contacto.</w:t>
            </w:r>
          </w:p>
        </w:tc>
      </w:tr>
      <w:tr w:rsidR="00E01E95" w:rsidRPr="00855375" w:rsidTr="00E01E95">
        <w:tc>
          <w:tcPr>
            <w:tcW w:w="2880" w:type="dxa"/>
            <w:shd w:val="clear" w:color="auto" w:fill="auto"/>
          </w:tcPr>
          <w:p w:rsidR="00E01E95" w:rsidRPr="00855375" w:rsidRDefault="00E01E95" w:rsidP="005E02F6">
            <w:pPr>
              <w:pStyle w:val="TableTextBold"/>
            </w:pPr>
            <w:r w:rsidRPr="00855375">
              <w:t>Ubicación</w:t>
            </w:r>
          </w:p>
        </w:tc>
        <w:tc>
          <w:tcPr>
            <w:tcW w:w="7200" w:type="dxa"/>
            <w:shd w:val="clear" w:color="auto" w:fill="auto"/>
          </w:tcPr>
          <w:p w:rsidR="00E01E95" w:rsidRPr="00855375" w:rsidRDefault="00E01E95" w:rsidP="00E01E95">
            <w:pPr>
              <w:pStyle w:val="TableTextBold"/>
              <w:rPr>
                <w:b w:val="0"/>
              </w:rPr>
            </w:pPr>
            <w:r w:rsidRPr="00855375">
              <w:rPr>
                <w:b w:val="0"/>
              </w:rPr>
              <w:t xml:space="preserve">Ubicación de la entrada en el portal. Haga clic en </w:t>
            </w:r>
            <w:r w:rsidRPr="00855375">
              <w:t>Ver la ruta de búsqueda</w:t>
            </w:r>
            <w:r w:rsidRPr="00855375">
              <w:rPr>
                <w:b w:val="0"/>
              </w:rPr>
              <w:t xml:space="preserve"> para ver la ubicación totalmente cualificada en el almacén de contenidos.</w:t>
            </w:r>
          </w:p>
        </w:tc>
      </w:tr>
      <w:tr w:rsidR="00E01E95" w:rsidRPr="00855375" w:rsidTr="00E01E95">
        <w:tc>
          <w:tcPr>
            <w:tcW w:w="2880" w:type="dxa"/>
            <w:shd w:val="clear" w:color="auto" w:fill="auto"/>
          </w:tcPr>
          <w:p w:rsidR="00E01E95" w:rsidRPr="00855375" w:rsidRDefault="00E01E95" w:rsidP="005E02F6">
            <w:pPr>
              <w:pStyle w:val="TableTextBold"/>
            </w:pPr>
            <w:r w:rsidRPr="00855375">
              <w:t>Creado</w:t>
            </w:r>
          </w:p>
        </w:tc>
        <w:tc>
          <w:tcPr>
            <w:tcW w:w="7200" w:type="dxa"/>
            <w:shd w:val="clear" w:color="auto" w:fill="auto"/>
          </w:tcPr>
          <w:p w:rsidR="00E01E95" w:rsidRPr="00855375" w:rsidRDefault="00E01E95" w:rsidP="00E01E95">
            <w:pPr>
              <w:pStyle w:val="TableTextBold"/>
              <w:rPr>
                <w:b w:val="0"/>
              </w:rPr>
            </w:pPr>
            <w:r w:rsidRPr="00855375">
              <w:rPr>
                <w:b w:val="0"/>
              </w:rPr>
              <w:t>Fecha en la que se creó la entrada.</w:t>
            </w:r>
          </w:p>
        </w:tc>
      </w:tr>
      <w:tr w:rsidR="00E01E95" w:rsidRPr="00855375" w:rsidTr="00E01E95">
        <w:tc>
          <w:tcPr>
            <w:tcW w:w="2880" w:type="dxa"/>
            <w:shd w:val="clear" w:color="auto" w:fill="auto"/>
          </w:tcPr>
          <w:p w:rsidR="00E01E95" w:rsidRPr="00855375" w:rsidRDefault="00E01E95" w:rsidP="005E02F6">
            <w:pPr>
              <w:pStyle w:val="TableTextBold"/>
            </w:pPr>
            <w:r w:rsidRPr="00855375">
              <w:t>Modificado</w:t>
            </w:r>
          </w:p>
        </w:tc>
        <w:tc>
          <w:tcPr>
            <w:tcW w:w="7200" w:type="dxa"/>
            <w:shd w:val="clear" w:color="auto" w:fill="auto"/>
          </w:tcPr>
          <w:p w:rsidR="00E01E95" w:rsidRPr="00855375" w:rsidRDefault="00E01E95" w:rsidP="00E01E95">
            <w:pPr>
              <w:pStyle w:val="TableTextBold"/>
              <w:rPr>
                <w:b w:val="0"/>
              </w:rPr>
            </w:pPr>
            <w:r w:rsidRPr="00855375">
              <w:rPr>
                <w:b w:val="0"/>
              </w:rPr>
              <w:t>Fecha en la que se modificó la entrada por última vez.</w:t>
            </w:r>
          </w:p>
        </w:tc>
      </w:tr>
      <w:tr w:rsidR="00E01E95" w:rsidRPr="00855375" w:rsidTr="00E01E95">
        <w:tc>
          <w:tcPr>
            <w:tcW w:w="2880" w:type="dxa"/>
            <w:shd w:val="clear" w:color="auto" w:fill="auto"/>
          </w:tcPr>
          <w:p w:rsidR="00E01E95" w:rsidRPr="00855375" w:rsidRDefault="006D5588" w:rsidP="005E02F6">
            <w:pPr>
              <w:pStyle w:val="TableTextBold"/>
            </w:pPr>
            <w:r w:rsidRPr="00855375">
              <w:t>Inhabilitar</w:t>
            </w:r>
            <w:r w:rsidR="00E01E95" w:rsidRPr="00855375">
              <w:t xml:space="preserve"> esta entrada</w:t>
            </w:r>
          </w:p>
        </w:tc>
        <w:tc>
          <w:tcPr>
            <w:tcW w:w="7200" w:type="dxa"/>
            <w:shd w:val="clear" w:color="auto" w:fill="auto"/>
          </w:tcPr>
          <w:p w:rsidR="00E01E95" w:rsidRPr="00855375" w:rsidRDefault="00E01E95" w:rsidP="001A3E0C">
            <w:pPr>
              <w:pStyle w:val="TableTextBold"/>
              <w:rPr>
                <w:b w:val="0"/>
              </w:rPr>
            </w:pPr>
            <w:r w:rsidRPr="00855375">
              <w:rPr>
                <w:b w:val="0"/>
              </w:rPr>
              <w:t>En caso de seleccionar esta opción, los usuarios no tienen permisos de escritura para esta entrada y no pueden acceder a ella. La entrada ya no aparece en el portal. Si se desactiva una entrada y tiene acceso de escritura para ella, el icono de desactivación aparece junto a la entrada.</w:t>
            </w:r>
          </w:p>
        </w:tc>
      </w:tr>
      <w:tr w:rsidR="00642EE9" w:rsidRPr="00855375" w:rsidTr="00E01E95">
        <w:tc>
          <w:tcPr>
            <w:tcW w:w="2880" w:type="dxa"/>
            <w:shd w:val="clear" w:color="auto" w:fill="auto"/>
          </w:tcPr>
          <w:p w:rsidR="00642EE9" w:rsidRPr="00855375" w:rsidRDefault="00642EE9" w:rsidP="005E02F6">
            <w:pPr>
              <w:pStyle w:val="TableTextBold"/>
            </w:pPr>
            <w:r w:rsidRPr="00855375">
              <w:t>Ocultar esta entrada</w:t>
            </w:r>
          </w:p>
        </w:tc>
        <w:tc>
          <w:tcPr>
            <w:tcW w:w="7200" w:type="dxa"/>
            <w:shd w:val="clear" w:color="auto" w:fill="auto"/>
          </w:tcPr>
          <w:p w:rsidR="00642EE9" w:rsidRPr="00855375" w:rsidRDefault="00642EE9" w:rsidP="00642EE9">
            <w:pPr>
              <w:rPr>
                <w:rFonts w:ascii="Tahoma" w:hAnsi="Tahoma" w:cs="Tahoma"/>
                <w:sz w:val="20"/>
                <w:szCs w:val="20"/>
              </w:rPr>
            </w:pPr>
            <w:r w:rsidRPr="00855375">
              <w:rPr>
                <w:rFonts w:ascii="Tahoma" w:hAnsi="Tahoma" w:cs="Tahoma"/>
                <w:sz w:val="20"/>
              </w:rPr>
              <w:t>Seleccione esta propiedad para ocultar informes, paquetes, páginas, carpetas, trabajos y otras entradas. Oculte una entrada para evitar que se haga un uso innecesario de ella o para organizar su vista. La entrada oculta sigue siendo accesible para otras entradas. Por ejemplo, un informe oculto es accesible como destino de obtención de detalles.</w:t>
            </w:r>
          </w:p>
        </w:tc>
      </w:tr>
      <w:tr w:rsidR="00E01E95" w:rsidRPr="00855375" w:rsidTr="00E01E95">
        <w:tc>
          <w:tcPr>
            <w:tcW w:w="2880" w:type="dxa"/>
            <w:shd w:val="clear" w:color="auto" w:fill="auto"/>
          </w:tcPr>
          <w:p w:rsidR="00E01E95" w:rsidRPr="00855375" w:rsidRDefault="00E01E95" w:rsidP="005E02F6">
            <w:pPr>
              <w:pStyle w:val="TableTextBold"/>
            </w:pPr>
            <w:r w:rsidRPr="00855375">
              <w:t>Idioma</w:t>
            </w:r>
          </w:p>
        </w:tc>
        <w:tc>
          <w:tcPr>
            <w:tcW w:w="7200" w:type="dxa"/>
            <w:shd w:val="clear" w:color="auto" w:fill="auto"/>
          </w:tcPr>
          <w:p w:rsidR="00E01E95" w:rsidRPr="00855375" w:rsidRDefault="00343862" w:rsidP="00E01E95">
            <w:pPr>
              <w:pStyle w:val="TableTextBold"/>
              <w:rPr>
                <w:b w:val="0"/>
              </w:rPr>
            </w:pPr>
            <w:r w:rsidRPr="00855375">
              <w:rPr>
                <w:b w:val="0"/>
              </w:rPr>
              <w:t>Lista de todos los idiomas disponibles de acuerdo con la configuración del administrador. Tenga en cuenta que se trata del idioma de visualización de Analysis al ver este elemento, no el idioma de visualización de los datos.</w:t>
            </w:r>
          </w:p>
        </w:tc>
      </w:tr>
      <w:tr w:rsidR="00E01E95" w:rsidRPr="00855375" w:rsidTr="00E01E95">
        <w:tc>
          <w:tcPr>
            <w:tcW w:w="2880" w:type="dxa"/>
            <w:shd w:val="clear" w:color="auto" w:fill="auto"/>
          </w:tcPr>
          <w:p w:rsidR="00E01E95" w:rsidRPr="00855375" w:rsidRDefault="00E01E95" w:rsidP="005E02F6">
            <w:pPr>
              <w:pStyle w:val="TableTextBold"/>
            </w:pPr>
            <w:r w:rsidRPr="00855375">
              <w:t>Nombre</w:t>
            </w:r>
          </w:p>
        </w:tc>
        <w:tc>
          <w:tcPr>
            <w:tcW w:w="7200" w:type="dxa"/>
            <w:shd w:val="clear" w:color="auto" w:fill="auto"/>
          </w:tcPr>
          <w:p w:rsidR="00E01E95" w:rsidRPr="00855375" w:rsidRDefault="00343862" w:rsidP="006D36DA">
            <w:pPr>
              <w:pStyle w:val="TableTextBold"/>
              <w:rPr>
                <w:b w:val="0"/>
              </w:rPr>
            </w:pPr>
            <w:r w:rsidRPr="00855375">
              <w:rPr>
                <w:b w:val="0"/>
              </w:rPr>
              <w:t xml:space="preserve">El nombre de la entrada en el idioma seleccionado. </w:t>
            </w:r>
          </w:p>
        </w:tc>
      </w:tr>
      <w:tr w:rsidR="00E01E95" w:rsidRPr="00855375" w:rsidTr="00E01E95">
        <w:tc>
          <w:tcPr>
            <w:tcW w:w="2880" w:type="dxa"/>
            <w:shd w:val="clear" w:color="auto" w:fill="auto"/>
          </w:tcPr>
          <w:p w:rsidR="00E01E95" w:rsidRPr="00855375" w:rsidRDefault="00252B37" w:rsidP="00E01E95">
            <w:pPr>
              <w:pStyle w:val="TableTextBold"/>
            </w:pPr>
            <w:r w:rsidRPr="00855375">
              <w:t>Sugerencia</w:t>
            </w:r>
          </w:p>
        </w:tc>
        <w:tc>
          <w:tcPr>
            <w:tcW w:w="7200" w:type="dxa"/>
            <w:shd w:val="clear" w:color="auto" w:fill="auto"/>
          </w:tcPr>
          <w:p w:rsidR="00E01E95" w:rsidRPr="00855375" w:rsidRDefault="00343862" w:rsidP="00E01E95">
            <w:pPr>
              <w:pStyle w:val="TableTextBold"/>
              <w:rPr>
                <w:b w:val="0"/>
              </w:rPr>
            </w:pPr>
            <w:r w:rsidRPr="00855375">
              <w:rPr>
                <w:b w:val="0"/>
              </w:rPr>
              <w:t xml:space="preserve">Descripción opcional de la entrada. La </w:t>
            </w:r>
            <w:r w:rsidR="00252B37" w:rsidRPr="00855375">
              <w:rPr>
                <w:b w:val="0"/>
              </w:rPr>
              <w:t>sugerencia</w:t>
            </w:r>
            <w:r w:rsidRPr="00855375">
              <w:rPr>
                <w:b w:val="0"/>
              </w:rPr>
              <w:t xml:space="preserve"> aparece cuando detiene su puntero sobre el icono de la entrada en el portal. En una </w:t>
            </w:r>
            <w:r w:rsidR="00252B37" w:rsidRPr="00855375">
              <w:rPr>
                <w:b w:val="0"/>
              </w:rPr>
              <w:t>sugerencia</w:t>
            </w:r>
            <w:r w:rsidRPr="00855375">
              <w:rPr>
                <w:b w:val="0"/>
              </w:rPr>
              <w:t>, pueden utilizarse hasta 100 caracteres.</w:t>
            </w:r>
          </w:p>
        </w:tc>
      </w:tr>
      <w:tr w:rsidR="00E01E95" w:rsidRPr="00855375" w:rsidTr="00E01E95">
        <w:tc>
          <w:tcPr>
            <w:tcW w:w="2880" w:type="dxa"/>
            <w:shd w:val="clear" w:color="auto" w:fill="auto"/>
          </w:tcPr>
          <w:p w:rsidR="00E01E95" w:rsidRPr="00855375" w:rsidRDefault="00E01E95" w:rsidP="005E02F6">
            <w:pPr>
              <w:pStyle w:val="TableTextBold"/>
            </w:pPr>
            <w:r w:rsidRPr="00855375">
              <w:t>Descripción</w:t>
            </w:r>
          </w:p>
        </w:tc>
        <w:tc>
          <w:tcPr>
            <w:tcW w:w="7200" w:type="dxa"/>
            <w:shd w:val="clear" w:color="auto" w:fill="auto"/>
          </w:tcPr>
          <w:p w:rsidR="00E01E95" w:rsidRPr="00855375" w:rsidRDefault="00E01E95" w:rsidP="00E01E95">
            <w:pPr>
              <w:pStyle w:val="TableTextBold"/>
              <w:rPr>
                <w:b w:val="0"/>
              </w:rPr>
            </w:pPr>
            <w:r w:rsidRPr="00855375">
              <w:rPr>
                <w:b w:val="0"/>
              </w:rPr>
              <w:t xml:space="preserve">Descripción opcional de la entrada. La </w:t>
            </w:r>
            <w:r w:rsidR="00252B37" w:rsidRPr="00855375">
              <w:rPr>
                <w:b w:val="0"/>
              </w:rPr>
              <w:t>sugerencia</w:t>
            </w:r>
            <w:r w:rsidRPr="00855375">
              <w:rPr>
                <w:b w:val="0"/>
              </w:rPr>
              <w:t xml:space="preserve"> aparece cuando detiene su puntero sobre el icono de la entrada en el portal. En una </w:t>
            </w:r>
            <w:r w:rsidR="00252B37" w:rsidRPr="00855375">
              <w:rPr>
                <w:b w:val="0"/>
              </w:rPr>
              <w:t>sugerencia</w:t>
            </w:r>
            <w:r w:rsidRPr="00855375">
              <w:rPr>
                <w:b w:val="0"/>
              </w:rPr>
              <w:t>, puede introducir hasta 100 caracteres.</w:t>
            </w:r>
          </w:p>
        </w:tc>
      </w:tr>
      <w:tr w:rsidR="00E01E95" w:rsidRPr="007E5FA2" w:rsidTr="00E01E95">
        <w:tc>
          <w:tcPr>
            <w:tcW w:w="2880" w:type="dxa"/>
            <w:shd w:val="clear" w:color="auto" w:fill="auto"/>
          </w:tcPr>
          <w:p w:rsidR="00E01E95" w:rsidRPr="00855375" w:rsidRDefault="00E01E95" w:rsidP="00E01E95">
            <w:pPr>
              <w:pStyle w:val="TableTextBold"/>
            </w:pPr>
            <w:r w:rsidRPr="00855375">
              <w:t>Paquete</w:t>
            </w:r>
          </w:p>
        </w:tc>
        <w:tc>
          <w:tcPr>
            <w:tcW w:w="7200" w:type="dxa"/>
            <w:shd w:val="clear" w:color="auto" w:fill="auto"/>
          </w:tcPr>
          <w:p w:rsidR="00E01E95" w:rsidRPr="007E5FA2" w:rsidRDefault="00343862" w:rsidP="00343862">
            <w:pPr>
              <w:rPr>
                <w:rFonts w:ascii="Tahoma" w:hAnsi="Tahoma" w:cs="Tahoma"/>
                <w:sz w:val="20"/>
                <w:szCs w:val="20"/>
              </w:rPr>
            </w:pPr>
            <w:r w:rsidRPr="00855375">
              <w:rPr>
                <w:rFonts w:ascii="Tahoma" w:hAnsi="Tahoma" w:cs="Tahoma"/>
                <w:sz w:val="20"/>
              </w:rPr>
              <w:t>Paquete asociado a la entrada. Si el paquete de origen se ha movido o eliminado, aparece el texto "No disponible".</w:t>
            </w:r>
            <w:r w:rsidRPr="007E5FA2">
              <w:rPr>
                <w:rFonts w:ascii="Tahoma" w:hAnsi="Tahoma" w:cs="Tahoma"/>
                <w:sz w:val="20"/>
              </w:rPr>
              <w:t xml:space="preserve"> </w:t>
            </w:r>
          </w:p>
        </w:tc>
      </w:tr>
    </w:tbl>
    <w:p w:rsidR="00E01E95" w:rsidRPr="007E5FA2" w:rsidRDefault="00E01E95" w:rsidP="00E01E95">
      <w:pPr>
        <w:pStyle w:val="ConcurBodyText"/>
        <w:rPr>
          <w:rFonts w:cs="Tahoma"/>
        </w:rPr>
      </w:pPr>
    </w:p>
    <w:p w:rsidR="00BD34DE" w:rsidRPr="00855375" w:rsidRDefault="005E02F6" w:rsidP="005E02F6">
      <w:pPr>
        <w:pStyle w:val="ConcurBodyText"/>
        <w:pageBreakBefore/>
        <w:rPr>
          <w:rFonts w:cs="Tahoma"/>
          <w:szCs w:val="24"/>
        </w:rPr>
      </w:pPr>
      <w:r w:rsidRPr="007E5FA2">
        <w:rPr>
          <w:rFonts w:cs="Tahoma"/>
        </w:rPr>
        <w:lastRenderedPageBreak/>
        <w:t xml:space="preserve">Las </w:t>
      </w:r>
      <w:r w:rsidRPr="00855375">
        <w:rPr>
          <w:rFonts w:cs="Tahoma"/>
        </w:rPr>
        <w:t xml:space="preserve">propiedades </w:t>
      </w:r>
      <w:r w:rsidRPr="00855375">
        <w:rPr>
          <w:rFonts w:cs="Tahoma"/>
          <w:i/>
        </w:rPr>
        <w:t>Consulta</w:t>
      </w:r>
      <w:r w:rsidRPr="00855375">
        <w:rPr>
          <w:rFonts w:cs="Tahoma"/>
        </w:rPr>
        <w:t xml:space="preserve"> o </w:t>
      </w:r>
      <w:r w:rsidRPr="00855375">
        <w:rPr>
          <w:rFonts w:cs="Tahoma"/>
          <w:i/>
        </w:rPr>
        <w:t>Informe</w:t>
      </w:r>
      <w:r w:rsidRPr="00855375">
        <w:rPr>
          <w:rFonts w:cs="Tahoma"/>
        </w:rPr>
        <w:t xml:space="preserve"> se describen en la siguiente tabla:</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200"/>
      </w:tblGrid>
      <w:tr w:rsidR="008D39EB" w:rsidRPr="00855375" w:rsidTr="00140824">
        <w:trPr>
          <w:trHeight w:val="485"/>
        </w:trPr>
        <w:tc>
          <w:tcPr>
            <w:tcW w:w="2880" w:type="dxa"/>
            <w:shd w:val="clear" w:color="auto" w:fill="000000"/>
          </w:tcPr>
          <w:p w:rsidR="008D39EB" w:rsidRPr="00855375" w:rsidRDefault="008D39EB" w:rsidP="00140824">
            <w:pPr>
              <w:pStyle w:val="TableHeading"/>
              <w:jc w:val="center"/>
            </w:pPr>
            <w:r w:rsidRPr="00855375">
              <w:t>Propiedades generales</w:t>
            </w:r>
          </w:p>
        </w:tc>
        <w:tc>
          <w:tcPr>
            <w:tcW w:w="7200" w:type="dxa"/>
            <w:shd w:val="clear" w:color="auto" w:fill="000000"/>
          </w:tcPr>
          <w:p w:rsidR="008D39EB" w:rsidRPr="00855375" w:rsidRDefault="008D39EB" w:rsidP="00140824">
            <w:pPr>
              <w:pStyle w:val="TableHeading"/>
              <w:jc w:val="center"/>
            </w:pPr>
            <w:r w:rsidRPr="00855375">
              <w:t>Descripción</w:t>
            </w:r>
          </w:p>
        </w:tc>
      </w:tr>
      <w:tr w:rsidR="008D39EB" w:rsidRPr="00855375" w:rsidTr="00140824">
        <w:tc>
          <w:tcPr>
            <w:tcW w:w="2880" w:type="dxa"/>
            <w:shd w:val="clear" w:color="auto" w:fill="auto"/>
          </w:tcPr>
          <w:p w:rsidR="008D39EB" w:rsidRPr="00855375" w:rsidRDefault="008D39EB" w:rsidP="00140824">
            <w:pPr>
              <w:pStyle w:val="TableTextBold"/>
            </w:pPr>
            <w:r w:rsidRPr="00855375">
              <w:t>Acción predeterminada</w:t>
            </w:r>
          </w:p>
        </w:tc>
        <w:tc>
          <w:tcPr>
            <w:tcW w:w="7200" w:type="dxa"/>
            <w:shd w:val="clear" w:color="auto" w:fill="auto"/>
          </w:tcPr>
          <w:p w:rsidR="008D39EB" w:rsidRPr="00855375" w:rsidRDefault="008D39EB" w:rsidP="00140824">
            <w:pPr>
              <w:pStyle w:val="TableTextBold"/>
              <w:rPr>
                <w:b w:val="0"/>
              </w:rPr>
            </w:pPr>
            <w:r w:rsidRPr="00855375">
              <w:rPr>
                <w:b w:val="0"/>
              </w:rPr>
              <w:t>Acción predeterminada al ejecutar el informe.</w:t>
            </w:r>
          </w:p>
        </w:tc>
      </w:tr>
      <w:tr w:rsidR="008D39EB" w:rsidRPr="00855375" w:rsidTr="00140824">
        <w:tc>
          <w:tcPr>
            <w:tcW w:w="2880" w:type="dxa"/>
            <w:shd w:val="clear" w:color="auto" w:fill="auto"/>
          </w:tcPr>
          <w:p w:rsidR="008D39EB" w:rsidRPr="00855375" w:rsidRDefault="006D5588" w:rsidP="00140824">
            <w:pPr>
              <w:pStyle w:val="TableTextBold"/>
            </w:pPr>
            <w:r w:rsidRPr="00855375">
              <w:t xml:space="preserve">Reemplazar </w:t>
            </w:r>
            <w:r w:rsidR="008D39EB" w:rsidRPr="00855375">
              <w:t>valores predeterminados</w:t>
            </w:r>
          </w:p>
        </w:tc>
        <w:tc>
          <w:tcPr>
            <w:tcW w:w="7200" w:type="dxa"/>
            <w:shd w:val="clear" w:color="auto" w:fill="auto"/>
          </w:tcPr>
          <w:p w:rsidR="008D39EB" w:rsidRPr="00855375" w:rsidRDefault="008D39EB" w:rsidP="00140824">
            <w:pPr>
              <w:pStyle w:val="TableTextBold"/>
              <w:rPr>
                <w:b w:val="0"/>
              </w:rPr>
            </w:pPr>
            <w:r w:rsidRPr="00855375">
              <w:rPr>
                <w:b w:val="0"/>
              </w:rPr>
              <w:t xml:space="preserve">Para sustituir las opciones seleccionadas en las preferencias o cuándo se creó el informe. </w:t>
            </w:r>
          </w:p>
        </w:tc>
      </w:tr>
      <w:tr w:rsidR="008D39EB" w:rsidRPr="00855375" w:rsidTr="00140824">
        <w:tc>
          <w:tcPr>
            <w:tcW w:w="2880" w:type="dxa"/>
            <w:shd w:val="clear" w:color="auto" w:fill="auto"/>
          </w:tcPr>
          <w:p w:rsidR="008D39EB" w:rsidRPr="00855375" w:rsidRDefault="00E95644" w:rsidP="00140824">
            <w:pPr>
              <w:pStyle w:val="TableTextBold"/>
            </w:pPr>
            <w:r w:rsidRPr="00855375">
              <w:t>Formato</w:t>
            </w:r>
            <w:r w:rsidR="006D5588" w:rsidRPr="00855375">
              <w:t>s</w:t>
            </w:r>
          </w:p>
        </w:tc>
        <w:tc>
          <w:tcPr>
            <w:tcW w:w="7200" w:type="dxa"/>
            <w:shd w:val="clear" w:color="auto" w:fill="auto"/>
          </w:tcPr>
          <w:p w:rsidR="008D39EB" w:rsidRPr="00855375" w:rsidRDefault="00E95644" w:rsidP="00140824">
            <w:pPr>
              <w:pStyle w:val="TableTextBold"/>
              <w:rPr>
                <w:b w:val="0"/>
              </w:rPr>
            </w:pPr>
            <w:r w:rsidRPr="00855375">
              <w:rPr>
                <w:b w:val="0"/>
              </w:rPr>
              <w:t>Formato, orientación y tamaño del papel predeterminados que se utilizarán al generar el informe. Aparece solo al seleccionar Sustituir los valores predeterminados.</w:t>
            </w:r>
          </w:p>
        </w:tc>
      </w:tr>
      <w:tr w:rsidR="008D39EB" w:rsidRPr="00855375" w:rsidTr="00140824">
        <w:tc>
          <w:tcPr>
            <w:tcW w:w="2880" w:type="dxa"/>
            <w:shd w:val="clear" w:color="auto" w:fill="auto"/>
          </w:tcPr>
          <w:p w:rsidR="008D39EB" w:rsidRPr="00855375" w:rsidRDefault="00E95644" w:rsidP="00140824">
            <w:pPr>
              <w:pStyle w:val="TableTextBold"/>
            </w:pPr>
            <w:r w:rsidRPr="00855375">
              <w:t>Accesibilidad</w:t>
            </w:r>
          </w:p>
        </w:tc>
        <w:tc>
          <w:tcPr>
            <w:tcW w:w="7200" w:type="dxa"/>
            <w:shd w:val="clear" w:color="auto" w:fill="auto"/>
          </w:tcPr>
          <w:p w:rsidR="008D39EB" w:rsidRPr="00855375" w:rsidRDefault="00E95644" w:rsidP="00140824">
            <w:pPr>
              <w:pStyle w:val="TableTextBold"/>
              <w:rPr>
                <w:b w:val="0"/>
              </w:rPr>
            </w:pPr>
            <w:r w:rsidRPr="00855375">
              <w:rPr>
                <w:b w:val="0"/>
              </w:rPr>
              <w:t>Define si se creará una salida de informe que sea accesible. Al activar la accesibilidad se crea una salida de informe que el lector de pantalla puede leer.</w:t>
            </w:r>
          </w:p>
        </w:tc>
      </w:tr>
      <w:tr w:rsidR="008D39EB" w:rsidRPr="00855375" w:rsidTr="00140824">
        <w:tc>
          <w:tcPr>
            <w:tcW w:w="2880" w:type="dxa"/>
            <w:shd w:val="clear" w:color="auto" w:fill="auto"/>
          </w:tcPr>
          <w:p w:rsidR="008D39EB" w:rsidRPr="00855375" w:rsidRDefault="00E95644" w:rsidP="00140824">
            <w:pPr>
              <w:pStyle w:val="TableTextBold"/>
            </w:pPr>
            <w:r w:rsidRPr="00855375">
              <w:t>Idioma</w:t>
            </w:r>
            <w:r w:rsidR="006D5588" w:rsidRPr="00855375">
              <w:t>s</w:t>
            </w:r>
          </w:p>
        </w:tc>
        <w:tc>
          <w:tcPr>
            <w:tcW w:w="7200" w:type="dxa"/>
            <w:shd w:val="clear" w:color="auto" w:fill="auto"/>
          </w:tcPr>
          <w:p w:rsidR="008D39EB" w:rsidRPr="00855375" w:rsidRDefault="00E95644" w:rsidP="00140824">
            <w:pPr>
              <w:pStyle w:val="TableTextBold"/>
              <w:rPr>
                <w:b w:val="0"/>
              </w:rPr>
            </w:pPr>
            <w:r w:rsidRPr="00855375">
              <w:rPr>
                <w:b w:val="0"/>
              </w:rPr>
              <w:t>Idioma predeterminado que se utiliza para los datos del informe al generarlo. Aparece solo al seleccionar Sustituir los valores predeterminados.</w:t>
            </w:r>
          </w:p>
        </w:tc>
      </w:tr>
      <w:tr w:rsidR="008D39EB" w:rsidRPr="00855375" w:rsidTr="00140824">
        <w:tc>
          <w:tcPr>
            <w:tcW w:w="2880" w:type="dxa"/>
            <w:shd w:val="clear" w:color="auto" w:fill="auto"/>
          </w:tcPr>
          <w:p w:rsidR="008D39EB" w:rsidRPr="00855375" w:rsidRDefault="00E95644" w:rsidP="00140824">
            <w:pPr>
              <w:pStyle w:val="TableTextBold"/>
            </w:pPr>
            <w:r w:rsidRPr="00855375">
              <w:t xml:space="preserve">Valores de </w:t>
            </w:r>
            <w:r w:rsidR="006D5588" w:rsidRPr="00855375">
              <w:t>solicitud</w:t>
            </w:r>
          </w:p>
        </w:tc>
        <w:tc>
          <w:tcPr>
            <w:tcW w:w="7200" w:type="dxa"/>
            <w:shd w:val="clear" w:color="auto" w:fill="auto"/>
          </w:tcPr>
          <w:p w:rsidR="008D39EB" w:rsidRPr="00855375" w:rsidRDefault="00E95644" w:rsidP="00140824">
            <w:pPr>
              <w:pStyle w:val="TableTextBold"/>
              <w:rPr>
                <w:b w:val="0"/>
              </w:rPr>
            </w:pPr>
            <w:r w:rsidRPr="00855375">
              <w:rPr>
                <w:b w:val="0"/>
              </w:rPr>
              <w:t>Valores que se utilizan para filtrar datos al generar un informe.</w:t>
            </w:r>
          </w:p>
        </w:tc>
      </w:tr>
      <w:tr w:rsidR="008D39EB" w:rsidRPr="00855375" w:rsidTr="00140824">
        <w:tc>
          <w:tcPr>
            <w:tcW w:w="2880" w:type="dxa"/>
            <w:shd w:val="clear" w:color="auto" w:fill="auto"/>
          </w:tcPr>
          <w:p w:rsidR="008D39EB" w:rsidRPr="00855375" w:rsidRDefault="00E95644" w:rsidP="00140824">
            <w:pPr>
              <w:pStyle w:val="TableTextBold"/>
            </w:pPr>
            <w:r w:rsidRPr="00855375">
              <w:t>Número de filas por página web en informes HTML</w:t>
            </w:r>
          </w:p>
        </w:tc>
        <w:tc>
          <w:tcPr>
            <w:tcW w:w="7200" w:type="dxa"/>
            <w:shd w:val="clear" w:color="auto" w:fill="auto"/>
          </w:tcPr>
          <w:p w:rsidR="008D39EB" w:rsidRPr="00855375" w:rsidRDefault="008D39EB" w:rsidP="00140824">
            <w:pPr>
              <w:rPr>
                <w:rFonts w:ascii="Tahoma" w:hAnsi="Tahoma" w:cs="Tahoma"/>
                <w:sz w:val="20"/>
                <w:szCs w:val="20"/>
              </w:rPr>
            </w:pPr>
            <w:r w:rsidRPr="00855375">
              <w:rPr>
                <w:rFonts w:ascii="Tahoma" w:hAnsi="Tahoma" w:cs="Tahoma"/>
                <w:sz w:val="20"/>
              </w:rPr>
              <w:t>Seleccione esta propiedad para ocultar informes, paquetes, páginas, carpetas, trabajos y otras entradas. Oculte una entrada para evitar que se haga un uso innecesario de ella o para organizar su vista. La entrada oculta sigue siendo accesible para otras entradas. Por ejemplo, un informe oculto es accesible como destino de obtención de detalles.</w:t>
            </w:r>
          </w:p>
        </w:tc>
      </w:tr>
    </w:tbl>
    <w:p w:rsidR="00685D8B" w:rsidRPr="00855375" w:rsidRDefault="00685D8B" w:rsidP="008D3C91">
      <w:pPr>
        <w:pStyle w:val="ConcurBodyText"/>
        <w:rPr>
          <w:rFonts w:cs="Tahoma"/>
        </w:rPr>
      </w:pPr>
    </w:p>
    <w:p w:rsidR="00ED3B1A" w:rsidRPr="007E5FA2" w:rsidRDefault="00685D8B" w:rsidP="008D3C91">
      <w:pPr>
        <w:pStyle w:val="ConcurBodyText"/>
        <w:rPr>
          <w:rFonts w:cs="Tahoma"/>
        </w:rPr>
      </w:pPr>
      <w:r w:rsidRPr="00855375">
        <w:rPr>
          <w:rFonts w:cs="Tahoma"/>
        </w:rPr>
        <w:t xml:space="preserve">Las propiedades </w:t>
      </w:r>
      <w:r w:rsidRPr="00855375">
        <w:rPr>
          <w:rFonts w:cs="Tahoma"/>
          <w:i/>
        </w:rPr>
        <w:t>Permisos</w:t>
      </w:r>
      <w:r w:rsidRPr="00855375">
        <w:rPr>
          <w:rFonts w:cs="Tahoma"/>
        </w:rPr>
        <w:t xml:space="preserve"> le permiten especificar permisos de acceso para una entrada. Por defecto, una entrada adquiere sus permisos de acceso de la principal</w:t>
      </w:r>
      <w:r w:rsidRPr="007E5FA2">
        <w:rPr>
          <w:rFonts w:cs="Tahoma"/>
        </w:rPr>
        <w:t>. Puede sobrescribir estos permisos con los establecidos explícitamente para una entrada. Solo puede modificar los permisos en objetos que haya creado.</w:t>
      </w:r>
    </w:p>
    <w:tbl>
      <w:tblPr>
        <w:tblW w:w="10188" w:type="dxa"/>
        <w:tblLayout w:type="fixed"/>
        <w:tblLook w:val="00A0" w:firstRow="1" w:lastRow="0" w:firstColumn="1" w:lastColumn="0" w:noHBand="0" w:noVBand="0"/>
      </w:tblPr>
      <w:tblGrid>
        <w:gridCol w:w="4896"/>
        <w:gridCol w:w="288"/>
        <w:gridCol w:w="5004"/>
      </w:tblGrid>
      <w:tr w:rsidR="007C7E20" w:rsidRPr="007E5FA2" w:rsidTr="00C71A0C">
        <w:tc>
          <w:tcPr>
            <w:tcW w:w="4896" w:type="dxa"/>
            <w:shd w:val="clear" w:color="auto" w:fill="000000"/>
          </w:tcPr>
          <w:p w:rsidR="00EB14BB" w:rsidRPr="007E5FA2" w:rsidRDefault="00ED6776" w:rsidP="00685D8B">
            <w:pPr>
              <w:spacing w:before="60"/>
              <w:rPr>
                <w:rFonts w:ascii="Tahoma" w:hAnsi="Tahoma" w:cs="Tahoma"/>
                <w:b/>
                <w:color w:val="FFFFFF"/>
              </w:rPr>
            </w:pPr>
            <w:r w:rsidRPr="007E5FA2">
              <w:rPr>
                <w:rFonts w:ascii="Tahoma" w:hAnsi="Tahoma" w:cs="Tahoma"/>
                <w:b/>
                <w:color w:val="FFFFFF"/>
              </w:rPr>
              <w:t>Cómo establecer propiedades de informes</w:t>
            </w:r>
          </w:p>
        </w:tc>
        <w:tc>
          <w:tcPr>
            <w:tcW w:w="288" w:type="dxa"/>
            <w:shd w:val="clear" w:color="auto" w:fill="000000"/>
          </w:tcPr>
          <w:p w:rsidR="007C7E20" w:rsidRPr="007E5FA2" w:rsidRDefault="007C7E20" w:rsidP="002641CB">
            <w:pPr>
              <w:spacing w:before="60"/>
              <w:rPr>
                <w:rFonts w:ascii="Tahoma" w:hAnsi="Tahoma" w:cs="Tahoma"/>
                <w:b/>
                <w:color w:val="FFFFFF"/>
              </w:rPr>
            </w:pPr>
          </w:p>
        </w:tc>
        <w:tc>
          <w:tcPr>
            <w:tcW w:w="5004" w:type="dxa"/>
            <w:shd w:val="clear" w:color="auto" w:fill="000000"/>
          </w:tcPr>
          <w:p w:rsidR="007C7E20" w:rsidRPr="007E5FA2" w:rsidRDefault="00BE6804" w:rsidP="002641CB">
            <w:pPr>
              <w:spacing w:before="60"/>
              <w:rPr>
                <w:rFonts w:ascii="Tahoma" w:hAnsi="Tahoma" w:cs="Tahoma"/>
                <w:b/>
                <w:color w:val="FFFFFF"/>
              </w:rPr>
            </w:pPr>
            <w:r w:rsidRPr="007E5FA2">
              <w:rPr>
                <w:rFonts w:ascii="Tahoma" w:hAnsi="Tahoma" w:cs="Tahoma"/>
                <w:b/>
                <w:color w:val="FFFFFF"/>
              </w:rPr>
              <w:t>Información adicional</w:t>
            </w:r>
          </w:p>
        </w:tc>
      </w:tr>
      <w:tr w:rsidR="00423AEE" w:rsidRPr="007E5FA2" w:rsidTr="00C71A0C">
        <w:tc>
          <w:tcPr>
            <w:tcW w:w="4896" w:type="dxa"/>
          </w:tcPr>
          <w:p w:rsidR="00423AEE" w:rsidRPr="00855375" w:rsidRDefault="00685D8B" w:rsidP="00CB20CC">
            <w:pPr>
              <w:pStyle w:val="TableTextNumbered"/>
              <w:numPr>
                <w:ilvl w:val="0"/>
                <w:numId w:val="23"/>
              </w:numPr>
            </w:pPr>
            <w:r w:rsidRPr="00855375">
              <w:t xml:space="preserve">Vaya al informe para el que desee establecer las propiedades y, a continuación, en la columna </w:t>
            </w:r>
            <w:r w:rsidR="001A29A8" w:rsidRPr="00855375">
              <w:rPr>
                <w:b/>
              </w:rPr>
              <w:t>Acciones</w:t>
            </w:r>
            <w:r w:rsidRPr="00855375">
              <w:t xml:space="preserve">, haga clic en el icono </w:t>
            </w:r>
            <w:r w:rsidR="001A29A8" w:rsidRPr="00855375">
              <w:rPr>
                <w:b/>
              </w:rPr>
              <w:t>Establecer propiedades</w:t>
            </w:r>
            <w:r w:rsidRPr="00855375">
              <w:rPr>
                <w:b/>
              </w:rPr>
              <w:t xml:space="preserve"> </w:t>
            </w:r>
            <w:r w:rsidRPr="00855375">
              <w:rPr>
                <w:noProof/>
                <w:lang w:val="de-DE" w:eastAsia="de-DE" w:bidi="ar-SA"/>
              </w:rPr>
              <w:drawing>
                <wp:inline distT="0" distB="0" distL="0" distR="0">
                  <wp:extent cx="152400" cy="14287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55375">
              <w:t>.</w:t>
            </w:r>
          </w:p>
        </w:tc>
        <w:tc>
          <w:tcPr>
            <w:tcW w:w="288" w:type="dxa"/>
          </w:tcPr>
          <w:p w:rsidR="00423AEE" w:rsidRPr="007E5FA2" w:rsidRDefault="00423AEE" w:rsidP="002641CB">
            <w:pPr>
              <w:spacing w:before="60"/>
              <w:rPr>
                <w:rFonts w:ascii="Tahoma" w:hAnsi="Tahoma" w:cs="Tahoma"/>
                <w:b/>
                <w:color w:val="FFFFFF"/>
              </w:rPr>
            </w:pPr>
          </w:p>
        </w:tc>
        <w:tc>
          <w:tcPr>
            <w:tcW w:w="5004" w:type="dxa"/>
          </w:tcPr>
          <w:p w:rsidR="00423AEE" w:rsidRPr="007E5FA2" w:rsidRDefault="00423AEE" w:rsidP="002641CB">
            <w:pPr>
              <w:spacing w:before="60" w:after="0"/>
              <w:rPr>
                <w:rFonts w:ascii="Tahoma" w:hAnsi="Tahoma" w:cs="Tahoma"/>
                <w:sz w:val="20"/>
                <w:szCs w:val="20"/>
              </w:rPr>
            </w:pPr>
          </w:p>
        </w:tc>
      </w:tr>
      <w:tr w:rsidR="0081080D" w:rsidRPr="007E5FA2" w:rsidTr="00C71A0C">
        <w:tc>
          <w:tcPr>
            <w:tcW w:w="4896" w:type="dxa"/>
          </w:tcPr>
          <w:p w:rsidR="0081080D" w:rsidRPr="00855375" w:rsidRDefault="00685D8B" w:rsidP="00CB20CC">
            <w:pPr>
              <w:pStyle w:val="TableTextNumbered"/>
              <w:numPr>
                <w:ilvl w:val="0"/>
                <w:numId w:val="23"/>
              </w:numPr>
            </w:pPr>
            <w:r w:rsidRPr="00855375">
              <w:t xml:space="preserve">Establezca las opciones adecuadas en las pestañas </w:t>
            </w:r>
            <w:r w:rsidRPr="00855375">
              <w:rPr>
                <w:b/>
              </w:rPr>
              <w:t>General</w:t>
            </w:r>
            <w:r w:rsidRPr="00855375">
              <w:t xml:space="preserve">, </w:t>
            </w:r>
            <w:r w:rsidRPr="00855375">
              <w:rPr>
                <w:b/>
              </w:rPr>
              <w:t>Consulta</w:t>
            </w:r>
            <w:r w:rsidRPr="00855375">
              <w:t xml:space="preserve"> y </w:t>
            </w:r>
            <w:r w:rsidRPr="00855375">
              <w:rPr>
                <w:b/>
              </w:rPr>
              <w:t>Permisos</w:t>
            </w:r>
            <w:r w:rsidRPr="00855375">
              <w:t>.</w:t>
            </w:r>
          </w:p>
        </w:tc>
        <w:tc>
          <w:tcPr>
            <w:tcW w:w="288" w:type="dxa"/>
          </w:tcPr>
          <w:p w:rsidR="0081080D" w:rsidRPr="007E5FA2" w:rsidRDefault="0081080D" w:rsidP="002641CB">
            <w:pPr>
              <w:spacing w:before="60"/>
              <w:rPr>
                <w:rFonts w:ascii="Tahoma" w:hAnsi="Tahoma" w:cs="Tahoma"/>
                <w:b/>
                <w:color w:val="FFFFFF"/>
              </w:rPr>
            </w:pPr>
          </w:p>
        </w:tc>
        <w:tc>
          <w:tcPr>
            <w:tcW w:w="5004" w:type="dxa"/>
          </w:tcPr>
          <w:p w:rsidR="0081080D" w:rsidRPr="007E5FA2" w:rsidRDefault="0081080D" w:rsidP="002641CB">
            <w:pPr>
              <w:spacing w:before="60" w:after="0"/>
              <w:rPr>
                <w:rFonts w:ascii="Tahoma" w:hAnsi="Tahoma" w:cs="Tahoma"/>
                <w:sz w:val="20"/>
                <w:szCs w:val="20"/>
              </w:rPr>
            </w:pPr>
          </w:p>
        </w:tc>
      </w:tr>
      <w:tr w:rsidR="007A3F63" w:rsidRPr="007E5FA2" w:rsidTr="00C71A0C">
        <w:tc>
          <w:tcPr>
            <w:tcW w:w="4896" w:type="dxa"/>
          </w:tcPr>
          <w:p w:rsidR="007A3F63" w:rsidRPr="00855375" w:rsidRDefault="00306C38" w:rsidP="00CB20CC">
            <w:pPr>
              <w:pStyle w:val="TableTextNumbered"/>
              <w:numPr>
                <w:ilvl w:val="0"/>
                <w:numId w:val="23"/>
              </w:numPr>
            </w:pPr>
            <w:r w:rsidRPr="00855375">
              <w:t xml:space="preserve">Haga clic en </w:t>
            </w:r>
            <w:r w:rsidRPr="00855375">
              <w:rPr>
                <w:b/>
              </w:rPr>
              <w:t>Aceptar</w:t>
            </w:r>
            <w:r w:rsidRPr="00855375">
              <w:t>.</w:t>
            </w:r>
          </w:p>
        </w:tc>
        <w:tc>
          <w:tcPr>
            <w:tcW w:w="288" w:type="dxa"/>
          </w:tcPr>
          <w:p w:rsidR="007A3F63" w:rsidRPr="007E5FA2" w:rsidRDefault="007A3F63" w:rsidP="002641CB">
            <w:pPr>
              <w:spacing w:before="60"/>
              <w:rPr>
                <w:rFonts w:ascii="Tahoma" w:hAnsi="Tahoma" w:cs="Tahoma"/>
                <w:b/>
                <w:color w:val="FFFFFF"/>
              </w:rPr>
            </w:pPr>
          </w:p>
        </w:tc>
        <w:tc>
          <w:tcPr>
            <w:tcW w:w="5004" w:type="dxa"/>
          </w:tcPr>
          <w:p w:rsidR="007A3F63" w:rsidRPr="007E5FA2" w:rsidRDefault="007A3F63" w:rsidP="002641CB">
            <w:pPr>
              <w:spacing w:before="60" w:after="0"/>
              <w:rPr>
                <w:rFonts w:ascii="Tahoma" w:hAnsi="Tahoma" w:cs="Tahoma"/>
                <w:sz w:val="20"/>
                <w:szCs w:val="20"/>
              </w:rPr>
            </w:pPr>
          </w:p>
        </w:tc>
      </w:tr>
    </w:tbl>
    <w:p w:rsidR="004E3C3A" w:rsidRPr="007E5FA2" w:rsidRDefault="004E3C3A" w:rsidP="004E3C3A">
      <w:pPr>
        <w:pStyle w:val="ConcurBodyText"/>
        <w:rPr>
          <w:rFonts w:cs="Tahoma"/>
        </w:rPr>
      </w:pPr>
    </w:p>
    <w:p w:rsidR="00D97BF8" w:rsidRPr="007E5FA2" w:rsidRDefault="00685D8B" w:rsidP="00EE7937">
      <w:pPr>
        <w:pStyle w:val="ConcurHeading2"/>
      </w:pPr>
      <w:bookmarkStart w:id="185" w:name="_Toc174158644"/>
      <w:bookmarkStart w:id="186" w:name="_Toc244415574"/>
      <w:bookmarkStart w:id="187" w:name="_Toc373938992"/>
      <w:bookmarkStart w:id="188" w:name="_Toc465081048"/>
      <w:bookmarkStart w:id="189" w:name="_Toc489221996"/>
      <w:bookmarkStart w:id="190" w:name="_Toc340145595"/>
      <w:bookmarkStart w:id="191" w:name="_Toc341950020"/>
      <w:bookmarkStart w:id="192" w:name="_Toc345075608"/>
      <w:bookmarkStart w:id="193" w:name="_Toc345075817"/>
      <w:bookmarkStart w:id="194" w:name="_Toc345076590"/>
      <w:bookmarkStart w:id="195" w:name="_Toc345080660"/>
      <w:bookmarkStart w:id="196" w:name="_Toc346536203"/>
      <w:bookmarkStart w:id="197" w:name="_Toc346806269"/>
      <w:bookmarkStart w:id="198" w:name="_Toc347164484"/>
      <w:bookmarkStart w:id="199" w:name="_Toc350003811"/>
      <w:bookmarkStart w:id="200" w:name="_Toc351041244"/>
      <w:bookmarkStart w:id="201" w:name="_Toc351041321"/>
      <w:bookmarkStart w:id="202" w:name="_Toc351041504"/>
      <w:r w:rsidRPr="007E5FA2">
        <w:t>Cómo desactivar y eliminar entradas</w:t>
      </w:r>
      <w:bookmarkEnd w:id="185"/>
      <w:bookmarkEnd w:id="186"/>
      <w:bookmarkEnd w:id="187"/>
      <w:bookmarkEnd w:id="188"/>
      <w:bookmarkEnd w:id="189"/>
    </w:p>
    <w:p w:rsidR="00685D8B" w:rsidRPr="007E5FA2" w:rsidRDefault="00685D8B" w:rsidP="00685D8B">
      <w:pPr>
        <w:spacing w:after="0"/>
        <w:rPr>
          <w:rFonts w:ascii="Tahoma" w:hAnsi="Tahoma" w:cs="Tahoma"/>
          <w:sz w:val="20"/>
          <w:szCs w:val="24"/>
        </w:rPr>
      </w:pPr>
      <w:r w:rsidRPr="007E5FA2">
        <w:rPr>
          <w:rFonts w:ascii="Tahoma" w:hAnsi="Tahoma" w:cs="Tahoma"/>
          <w:sz w:val="20"/>
        </w:rPr>
        <w:t xml:space="preserve">Tenga en cuenta los siguientes puntos antes de </w:t>
      </w:r>
      <w:r w:rsidRPr="007E5FA2">
        <w:rPr>
          <w:rFonts w:ascii="Tahoma" w:hAnsi="Tahoma" w:cs="Tahoma"/>
          <w:i/>
          <w:sz w:val="20"/>
        </w:rPr>
        <w:t>desactivar</w:t>
      </w:r>
      <w:r w:rsidRPr="007E5FA2">
        <w:rPr>
          <w:rFonts w:ascii="Tahoma" w:hAnsi="Tahoma" w:cs="Tahoma"/>
          <w:sz w:val="20"/>
        </w:rPr>
        <w:t xml:space="preserve"> una carpeta o entrada:</w:t>
      </w:r>
    </w:p>
    <w:p w:rsidR="00685D8B" w:rsidRPr="007E5FA2" w:rsidRDefault="00685D8B" w:rsidP="00CB20CC">
      <w:pPr>
        <w:pStyle w:val="TableTextIndentedBullet"/>
        <w:numPr>
          <w:ilvl w:val="0"/>
          <w:numId w:val="112"/>
        </w:numPr>
      </w:pPr>
      <w:r w:rsidRPr="007E5FA2">
        <w:t>Al desactivar una carpeta, todos los elementos de esa carpeta también se desactivarán.</w:t>
      </w:r>
    </w:p>
    <w:p w:rsidR="00685D8B" w:rsidRPr="007E5FA2" w:rsidRDefault="00685D8B" w:rsidP="00CB20CC">
      <w:pPr>
        <w:pStyle w:val="TableTextIndentedBullet"/>
        <w:numPr>
          <w:ilvl w:val="0"/>
          <w:numId w:val="112"/>
        </w:numPr>
      </w:pPr>
      <w:r w:rsidRPr="007E5FA2">
        <w:t xml:space="preserve">Al desactivar una entrada, todos los accesos directos a la entrada mostrarán el icono de desactivación. </w:t>
      </w:r>
    </w:p>
    <w:p w:rsidR="00685D8B" w:rsidRPr="007E5FA2" w:rsidRDefault="00685D8B" w:rsidP="00CB20CC">
      <w:pPr>
        <w:numPr>
          <w:ilvl w:val="0"/>
          <w:numId w:val="112"/>
        </w:numPr>
        <w:spacing w:after="0"/>
        <w:rPr>
          <w:rFonts w:ascii="Tahoma" w:hAnsi="Tahoma" w:cs="Tahoma"/>
          <w:sz w:val="20"/>
          <w:szCs w:val="24"/>
        </w:rPr>
      </w:pPr>
      <w:r w:rsidRPr="007E5FA2">
        <w:rPr>
          <w:rFonts w:ascii="Tahoma" w:hAnsi="Tahoma" w:cs="Tahoma"/>
          <w:sz w:val="20"/>
        </w:rPr>
        <w:t xml:space="preserve">Tenga en cuenta los siguientes puntos antes de </w:t>
      </w:r>
      <w:r w:rsidRPr="007E5FA2">
        <w:rPr>
          <w:rFonts w:ascii="Tahoma" w:hAnsi="Tahoma" w:cs="Tahoma"/>
          <w:i/>
          <w:sz w:val="20"/>
        </w:rPr>
        <w:t>eliminar</w:t>
      </w:r>
      <w:r w:rsidRPr="007E5FA2">
        <w:rPr>
          <w:rFonts w:ascii="Tahoma" w:hAnsi="Tahoma" w:cs="Tahoma"/>
          <w:sz w:val="20"/>
        </w:rPr>
        <w:t xml:space="preserve"> una entrada:</w:t>
      </w:r>
    </w:p>
    <w:p w:rsidR="00685D8B" w:rsidRPr="007E5FA2" w:rsidRDefault="00685D8B" w:rsidP="00CB20CC">
      <w:pPr>
        <w:pStyle w:val="TableTextIndentedBullet"/>
        <w:keepNext w:val="0"/>
        <w:numPr>
          <w:ilvl w:val="0"/>
          <w:numId w:val="112"/>
        </w:numPr>
        <w:ind w:left="714" w:hanging="357"/>
      </w:pPr>
      <w:r w:rsidRPr="007E5FA2">
        <w:t>Al eliminar una entrada de forma permanente, esta se elimina del portal.</w:t>
      </w:r>
    </w:p>
    <w:p w:rsidR="00685D8B" w:rsidRPr="007E5FA2" w:rsidRDefault="00685D8B" w:rsidP="00CB20CC">
      <w:pPr>
        <w:pStyle w:val="TableTextIndentedBullet"/>
        <w:keepNext w:val="0"/>
        <w:numPr>
          <w:ilvl w:val="0"/>
          <w:numId w:val="112"/>
        </w:numPr>
        <w:ind w:left="714" w:hanging="357"/>
      </w:pPr>
      <w:r w:rsidRPr="007E5FA2">
        <w:t>Las entradas pueden hacer referencia a otras entradas como trabajos o accesos directos. Al eliminar una entrada a la que hacen referencia otras entradas, la entrada original podría no funcionar correctamente.</w:t>
      </w:r>
    </w:p>
    <w:tbl>
      <w:tblPr>
        <w:tblW w:w="10188" w:type="dxa"/>
        <w:tblLook w:val="04A0" w:firstRow="1" w:lastRow="0" w:firstColumn="1" w:lastColumn="0" w:noHBand="0" w:noVBand="1"/>
      </w:tblPr>
      <w:tblGrid>
        <w:gridCol w:w="4896"/>
        <w:gridCol w:w="288"/>
        <w:gridCol w:w="5004"/>
      </w:tblGrid>
      <w:tr w:rsidR="00D97BF8" w:rsidRPr="007E5FA2" w:rsidTr="003067B1">
        <w:trPr>
          <w:tblHeader/>
        </w:trPr>
        <w:tc>
          <w:tcPr>
            <w:tcW w:w="4896" w:type="dxa"/>
            <w:shd w:val="clear" w:color="auto" w:fill="000000"/>
          </w:tcPr>
          <w:p w:rsidR="00D97BF8" w:rsidRPr="007E5FA2" w:rsidRDefault="00D97BF8" w:rsidP="00685D8B">
            <w:pPr>
              <w:pStyle w:val="TableHeading"/>
            </w:pPr>
            <w:r w:rsidRPr="007E5FA2">
              <w:lastRenderedPageBreak/>
              <w:t>Cómo desactivar una entrada</w:t>
            </w:r>
          </w:p>
        </w:tc>
        <w:tc>
          <w:tcPr>
            <w:tcW w:w="288" w:type="dxa"/>
            <w:shd w:val="clear" w:color="auto" w:fill="000000"/>
          </w:tcPr>
          <w:p w:rsidR="00D97BF8" w:rsidRPr="007E5FA2" w:rsidRDefault="00D97BF8" w:rsidP="003067B1">
            <w:pPr>
              <w:pStyle w:val="ConcurBodyText"/>
              <w:rPr>
                <w:rFonts w:cs="Tahoma"/>
                <w:b/>
                <w:color w:val="FFFFFF"/>
              </w:rPr>
            </w:pPr>
          </w:p>
        </w:tc>
        <w:tc>
          <w:tcPr>
            <w:tcW w:w="5004" w:type="dxa"/>
            <w:shd w:val="clear" w:color="auto" w:fill="000000"/>
          </w:tcPr>
          <w:p w:rsidR="00D97BF8" w:rsidRPr="007E5FA2" w:rsidRDefault="00D97BF8" w:rsidP="003067B1">
            <w:pPr>
              <w:pStyle w:val="TableHeading"/>
            </w:pPr>
            <w:r w:rsidRPr="007E5FA2">
              <w:t>Información adicional</w:t>
            </w:r>
          </w:p>
        </w:tc>
      </w:tr>
      <w:tr w:rsidR="00D97BF8" w:rsidRPr="007E5FA2" w:rsidTr="003067B1">
        <w:tc>
          <w:tcPr>
            <w:tcW w:w="4896" w:type="dxa"/>
            <w:shd w:val="clear" w:color="auto" w:fill="auto"/>
          </w:tcPr>
          <w:p w:rsidR="00D97BF8" w:rsidRPr="007E5FA2" w:rsidRDefault="00685D8B" w:rsidP="006C40DC">
            <w:pPr>
              <w:pStyle w:val="TableTextNumbered"/>
              <w:numPr>
                <w:ilvl w:val="0"/>
                <w:numId w:val="10"/>
              </w:numPr>
            </w:pPr>
            <w:r w:rsidRPr="007E5FA2">
              <w:t xml:space="preserve">En la </w:t>
            </w:r>
            <w:r w:rsidRPr="00D05094">
              <w:t xml:space="preserve">página </w:t>
            </w:r>
            <w:r w:rsidR="001A29A8" w:rsidRPr="00D05094">
              <w:rPr>
                <w:b/>
              </w:rPr>
              <w:t>Establecer propiedades</w:t>
            </w:r>
            <w:r w:rsidRPr="00D05094">
              <w:t xml:space="preserve"> de un elemento, seleccione la casilla de verificación </w:t>
            </w:r>
            <w:r w:rsidR="00551B2E" w:rsidRPr="00D05094">
              <w:rPr>
                <w:b/>
              </w:rPr>
              <w:t>Inhabilitar</w:t>
            </w:r>
            <w:r w:rsidRPr="00D05094">
              <w:t xml:space="preserve"> </w:t>
            </w:r>
            <w:r w:rsidRPr="00D05094">
              <w:rPr>
                <w:b/>
              </w:rPr>
              <w:t>esta</w:t>
            </w:r>
            <w:r w:rsidRPr="007E5FA2">
              <w:t xml:space="preserve"> </w:t>
            </w:r>
            <w:r w:rsidRPr="007E5FA2">
              <w:rPr>
                <w:b/>
              </w:rPr>
              <w:t>entrada</w:t>
            </w:r>
            <w:r w:rsidRPr="007E5FA2">
              <w:t>.</w:t>
            </w:r>
          </w:p>
        </w:tc>
        <w:tc>
          <w:tcPr>
            <w:tcW w:w="288" w:type="dxa"/>
          </w:tcPr>
          <w:p w:rsidR="00D97BF8" w:rsidRPr="007E5FA2" w:rsidRDefault="00D97BF8" w:rsidP="003067B1">
            <w:pPr>
              <w:pStyle w:val="ConcurBodyText"/>
              <w:rPr>
                <w:rFonts w:cs="Tahoma"/>
              </w:rPr>
            </w:pPr>
          </w:p>
        </w:tc>
        <w:tc>
          <w:tcPr>
            <w:tcW w:w="5004" w:type="dxa"/>
            <w:shd w:val="clear" w:color="auto" w:fill="auto"/>
          </w:tcPr>
          <w:p w:rsidR="00D97BF8" w:rsidRPr="007E5FA2" w:rsidRDefault="00D97BF8" w:rsidP="003067B1">
            <w:pPr>
              <w:pStyle w:val="ConcurBodyText"/>
              <w:rPr>
                <w:rFonts w:cs="Tahoma"/>
              </w:rPr>
            </w:pPr>
          </w:p>
        </w:tc>
      </w:tr>
      <w:tr w:rsidR="00D97BF8" w:rsidRPr="007E5FA2" w:rsidTr="003067B1">
        <w:tc>
          <w:tcPr>
            <w:tcW w:w="4896" w:type="dxa"/>
            <w:shd w:val="clear" w:color="auto" w:fill="auto"/>
          </w:tcPr>
          <w:p w:rsidR="00D97BF8" w:rsidRPr="007E5FA2" w:rsidRDefault="00685D8B" w:rsidP="006C40DC">
            <w:pPr>
              <w:pStyle w:val="TableTextNumbered"/>
              <w:numPr>
                <w:ilvl w:val="0"/>
                <w:numId w:val="10"/>
              </w:numPr>
            </w:pPr>
            <w:r w:rsidRPr="007E5FA2">
              <w:t xml:space="preserve">Haga clic en </w:t>
            </w:r>
            <w:r w:rsidRPr="007E5FA2">
              <w:rPr>
                <w:b/>
              </w:rPr>
              <w:t>Aceptar</w:t>
            </w:r>
            <w:r w:rsidRPr="007E5FA2">
              <w:t>.</w:t>
            </w:r>
          </w:p>
        </w:tc>
        <w:tc>
          <w:tcPr>
            <w:tcW w:w="288" w:type="dxa"/>
          </w:tcPr>
          <w:p w:rsidR="00D97BF8" w:rsidRPr="007E5FA2" w:rsidRDefault="00D97BF8" w:rsidP="003067B1">
            <w:pPr>
              <w:pStyle w:val="ConcurBodyText"/>
              <w:rPr>
                <w:rFonts w:cs="Tahoma"/>
              </w:rPr>
            </w:pPr>
          </w:p>
        </w:tc>
        <w:tc>
          <w:tcPr>
            <w:tcW w:w="5004" w:type="dxa"/>
            <w:shd w:val="clear" w:color="auto" w:fill="auto"/>
          </w:tcPr>
          <w:p w:rsidR="00D97BF8" w:rsidRPr="007E5FA2" w:rsidRDefault="00D97BF8" w:rsidP="003067B1">
            <w:pPr>
              <w:pStyle w:val="ConcurBodyText"/>
              <w:rPr>
                <w:rFonts w:cs="Tahoma"/>
              </w:rPr>
            </w:pPr>
          </w:p>
        </w:tc>
      </w:tr>
    </w:tbl>
    <w:p w:rsidR="00685D8B" w:rsidRPr="007E5FA2" w:rsidRDefault="00685D8B" w:rsidP="009E60F9">
      <w:pPr>
        <w:pStyle w:val="ConcurBodyText"/>
        <w:rPr>
          <w:rFonts w:cs="Tahoma"/>
        </w:rPr>
      </w:pPr>
    </w:p>
    <w:tbl>
      <w:tblPr>
        <w:tblW w:w="10188" w:type="dxa"/>
        <w:tblLook w:val="04A0" w:firstRow="1" w:lastRow="0" w:firstColumn="1" w:lastColumn="0" w:noHBand="0" w:noVBand="1"/>
      </w:tblPr>
      <w:tblGrid>
        <w:gridCol w:w="4896"/>
        <w:gridCol w:w="288"/>
        <w:gridCol w:w="5004"/>
      </w:tblGrid>
      <w:tr w:rsidR="00685D8B" w:rsidRPr="007E5FA2" w:rsidTr="00CA573D">
        <w:trPr>
          <w:tblHeader/>
        </w:trPr>
        <w:tc>
          <w:tcPr>
            <w:tcW w:w="4896" w:type="dxa"/>
            <w:shd w:val="clear" w:color="auto" w:fill="000000"/>
          </w:tcPr>
          <w:p w:rsidR="00685D8B" w:rsidRPr="007E5FA2" w:rsidRDefault="00685D8B" w:rsidP="00685D8B">
            <w:pPr>
              <w:pStyle w:val="TableHeading"/>
            </w:pPr>
            <w:r w:rsidRPr="007E5FA2">
              <w:t>Cómo eliminar una entrada</w:t>
            </w:r>
          </w:p>
        </w:tc>
        <w:tc>
          <w:tcPr>
            <w:tcW w:w="288" w:type="dxa"/>
            <w:shd w:val="clear" w:color="auto" w:fill="000000"/>
          </w:tcPr>
          <w:p w:rsidR="00685D8B" w:rsidRPr="007E5FA2" w:rsidRDefault="00685D8B" w:rsidP="00CA573D">
            <w:pPr>
              <w:pStyle w:val="ConcurBodyText"/>
              <w:rPr>
                <w:rFonts w:cs="Tahoma"/>
                <w:b/>
                <w:color w:val="FFFFFF"/>
              </w:rPr>
            </w:pPr>
          </w:p>
        </w:tc>
        <w:tc>
          <w:tcPr>
            <w:tcW w:w="5004" w:type="dxa"/>
            <w:shd w:val="clear" w:color="auto" w:fill="000000"/>
          </w:tcPr>
          <w:p w:rsidR="00685D8B" w:rsidRPr="007E5FA2" w:rsidRDefault="00685D8B" w:rsidP="00CA573D">
            <w:pPr>
              <w:pStyle w:val="TableHeading"/>
            </w:pPr>
            <w:r w:rsidRPr="007E5FA2">
              <w:t>Información adicional</w:t>
            </w:r>
          </w:p>
        </w:tc>
      </w:tr>
      <w:tr w:rsidR="00685D8B" w:rsidRPr="007E5FA2" w:rsidTr="00CA573D">
        <w:tc>
          <w:tcPr>
            <w:tcW w:w="4896" w:type="dxa"/>
            <w:shd w:val="clear" w:color="auto" w:fill="auto"/>
          </w:tcPr>
          <w:p w:rsidR="00685D8B" w:rsidRPr="007E5FA2" w:rsidRDefault="00685D8B" w:rsidP="00CB20CC">
            <w:pPr>
              <w:pStyle w:val="TableTextNumbered"/>
              <w:numPr>
                <w:ilvl w:val="0"/>
                <w:numId w:val="29"/>
              </w:numPr>
            </w:pPr>
            <w:r w:rsidRPr="007E5FA2">
              <w:t>Vaya a la ubicación del elemento que desea eliminar.</w:t>
            </w:r>
          </w:p>
        </w:tc>
        <w:tc>
          <w:tcPr>
            <w:tcW w:w="288" w:type="dxa"/>
          </w:tcPr>
          <w:p w:rsidR="00685D8B" w:rsidRPr="007E5FA2" w:rsidRDefault="00685D8B" w:rsidP="00CA573D">
            <w:pPr>
              <w:pStyle w:val="ConcurBodyText"/>
              <w:rPr>
                <w:rFonts w:cs="Tahoma"/>
              </w:rPr>
            </w:pPr>
          </w:p>
        </w:tc>
        <w:tc>
          <w:tcPr>
            <w:tcW w:w="5004" w:type="dxa"/>
            <w:shd w:val="clear" w:color="auto" w:fill="auto"/>
          </w:tcPr>
          <w:p w:rsidR="00685D8B" w:rsidRPr="007E5FA2" w:rsidRDefault="00685D8B" w:rsidP="00CA573D">
            <w:pPr>
              <w:pStyle w:val="ConcurBodyText"/>
              <w:rPr>
                <w:rFonts w:cs="Tahoma"/>
              </w:rPr>
            </w:pPr>
          </w:p>
        </w:tc>
      </w:tr>
      <w:tr w:rsidR="00685D8B" w:rsidRPr="007E5FA2" w:rsidTr="00CA573D">
        <w:tc>
          <w:tcPr>
            <w:tcW w:w="4896" w:type="dxa"/>
            <w:shd w:val="clear" w:color="auto" w:fill="auto"/>
          </w:tcPr>
          <w:p w:rsidR="00685D8B" w:rsidRPr="007E5FA2" w:rsidRDefault="00685D8B" w:rsidP="006C40DC">
            <w:pPr>
              <w:pStyle w:val="TableTextNumbered"/>
            </w:pPr>
            <w:r w:rsidRPr="007E5FA2">
              <w:t>Seleccione la casilla de verificación que hay a la izquierda del elemento que desee eliminar.</w:t>
            </w:r>
          </w:p>
        </w:tc>
        <w:tc>
          <w:tcPr>
            <w:tcW w:w="288" w:type="dxa"/>
          </w:tcPr>
          <w:p w:rsidR="00685D8B" w:rsidRPr="007E5FA2" w:rsidRDefault="00685D8B" w:rsidP="00CA573D">
            <w:pPr>
              <w:pStyle w:val="ConcurBodyText"/>
              <w:rPr>
                <w:rFonts w:cs="Tahoma"/>
              </w:rPr>
            </w:pPr>
          </w:p>
        </w:tc>
        <w:tc>
          <w:tcPr>
            <w:tcW w:w="5004" w:type="dxa"/>
            <w:shd w:val="clear" w:color="auto" w:fill="auto"/>
          </w:tcPr>
          <w:p w:rsidR="00685D8B" w:rsidRPr="007E5FA2" w:rsidRDefault="00685D8B" w:rsidP="00CA573D">
            <w:pPr>
              <w:pStyle w:val="ConcurBodyText"/>
              <w:rPr>
                <w:rFonts w:cs="Tahoma"/>
              </w:rPr>
            </w:pPr>
          </w:p>
        </w:tc>
      </w:tr>
      <w:tr w:rsidR="00685D8B" w:rsidRPr="007E5FA2" w:rsidTr="00CA573D">
        <w:tc>
          <w:tcPr>
            <w:tcW w:w="4896" w:type="dxa"/>
            <w:shd w:val="clear" w:color="auto" w:fill="auto"/>
          </w:tcPr>
          <w:p w:rsidR="00685D8B" w:rsidRPr="007E5FA2" w:rsidRDefault="00685D8B" w:rsidP="006C40DC">
            <w:pPr>
              <w:pStyle w:val="TableTextNumbered"/>
            </w:pPr>
            <w:r w:rsidRPr="007E5FA2">
              <w:t xml:space="preserve">Haga clic en el </w:t>
            </w:r>
            <w:r w:rsidRPr="00D05094">
              <w:t xml:space="preserve">icono </w:t>
            </w:r>
            <w:r w:rsidR="00AF72BF" w:rsidRPr="00D05094">
              <w:rPr>
                <w:b/>
              </w:rPr>
              <w:t>Suprimi</w:t>
            </w:r>
            <w:r w:rsidRPr="00D05094">
              <w:rPr>
                <w:b/>
              </w:rPr>
              <w:t xml:space="preserve">r </w:t>
            </w:r>
            <w:r w:rsidRPr="00D05094">
              <w:rPr>
                <w:noProof/>
                <w:lang w:val="de-DE" w:eastAsia="de-DE" w:bidi="ar-SA"/>
              </w:rPr>
              <w:drawing>
                <wp:inline distT="0" distB="0" distL="0" distR="0">
                  <wp:extent cx="142875" cy="1333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D05094">
              <w:t>.</w:t>
            </w:r>
          </w:p>
        </w:tc>
        <w:tc>
          <w:tcPr>
            <w:tcW w:w="288" w:type="dxa"/>
          </w:tcPr>
          <w:p w:rsidR="00685D8B" w:rsidRPr="007E5FA2" w:rsidRDefault="00685D8B" w:rsidP="00CA573D">
            <w:pPr>
              <w:pStyle w:val="ConcurBodyText"/>
              <w:rPr>
                <w:rFonts w:cs="Tahoma"/>
              </w:rPr>
            </w:pPr>
          </w:p>
        </w:tc>
        <w:tc>
          <w:tcPr>
            <w:tcW w:w="5004" w:type="dxa"/>
            <w:shd w:val="clear" w:color="auto" w:fill="auto"/>
          </w:tcPr>
          <w:p w:rsidR="00685D8B" w:rsidRPr="007E5FA2" w:rsidRDefault="00685D8B" w:rsidP="00CA573D">
            <w:pPr>
              <w:pStyle w:val="ConcurBodyText"/>
              <w:rPr>
                <w:rFonts w:cs="Tahoma"/>
              </w:rPr>
            </w:pPr>
          </w:p>
        </w:tc>
      </w:tr>
      <w:tr w:rsidR="00685D8B" w:rsidRPr="007E5FA2" w:rsidTr="00CA573D">
        <w:tc>
          <w:tcPr>
            <w:tcW w:w="4896" w:type="dxa"/>
            <w:shd w:val="clear" w:color="auto" w:fill="auto"/>
          </w:tcPr>
          <w:p w:rsidR="00685D8B" w:rsidRPr="007E5FA2" w:rsidRDefault="00685D8B" w:rsidP="006C40DC">
            <w:pPr>
              <w:pStyle w:val="TableTextNumbered"/>
            </w:pPr>
            <w:r w:rsidRPr="007E5FA2">
              <w:t xml:space="preserve">En el cuadro de diálogo de confirmación, haga clic en </w:t>
            </w:r>
            <w:r w:rsidRPr="007E5FA2">
              <w:rPr>
                <w:b/>
              </w:rPr>
              <w:t>Aceptar</w:t>
            </w:r>
            <w:r w:rsidRPr="007E5FA2">
              <w:t>.</w:t>
            </w:r>
          </w:p>
        </w:tc>
        <w:tc>
          <w:tcPr>
            <w:tcW w:w="288" w:type="dxa"/>
          </w:tcPr>
          <w:p w:rsidR="00685D8B" w:rsidRPr="007E5FA2" w:rsidRDefault="00685D8B" w:rsidP="00CA573D">
            <w:pPr>
              <w:pStyle w:val="ConcurBodyText"/>
              <w:rPr>
                <w:rFonts w:cs="Tahoma"/>
              </w:rPr>
            </w:pPr>
          </w:p>
        </w:tc>
        <w:tc>
          <w:tcPr>
            <w:tcW w:w="5004" w:type="dxa"/>
            <w:shd w:val="clear" w:color="auto" w:fill="auto"/>
          </w:tcPr>
          <w:p w:rsidR="00685D8B" w:rsidRPr="007E5FA2" w:rsidRDefault="00685D8B" w:rsidP="00CA573D">
            <w:pPr>
              <w:pStyle w:val="ConcurBodyText"/>
              <w:rPr>
                <w:rFonts w:cs="Tahoma"/>
              </w:rPr>
            </w:pPr>
          </w:p>
        </w:tc>
      </w:tr>
    </w:tbl>
    <w:p w:rsidR="00BD34DE" w:rsidRPr="007E5FA2" w:rsidRDefault="009E60F9" w:rsidP="00831802">
      <w:pPr>
        <w:pStyle w:val="ConcurHeading2"/>
      </w:pPr>
      <w:bookmarkStart w:id="203" w:name="_Toc174158645"/>
      <w:bookmarkStart w:id="204" w:name="_Toc244415575"/>
      <w:bookmarkStart w:id="205" w:name="_Toc373938993"/>
      <w:bookmarkStart w:id="206" w:name="_Toc465081049"/>
      <w:bookmarkStart w:id="207" w:name="_Toc489221997"/>
      <w:bookmarkEnd w:id="190"/>
      <w:bookmarkEnd w:id="191"/>
      <w:bookmarkEnd w:id="192"/>
      <w:bookmarkEnd w:id="193"/>
      <w:bookmarkEnd w:id="194"/>
      <w:bookmarkEnd w:id="195"/>
      <w:bookmarkEnd w:id="196"/>
      <w:bookmarkEnd w:id="197"/>
      <w:bookmarkEnd w:id="198"/>
      <w:bookmarkEnd w:id="199"/>
      <w:bookmarkEnd w:id="200"/>
      <w:bookmarkEnd w:id="201"/>
      <w:bookmarkEnd w:id="202"/>
      <w:r w:rsidRPr="007E5FA2">
        <w:t>Cómo buscar entradas</w:t>
      </w:r>
      <w:bookmarkEnd w:id="203"/>
      <w:bookmarkEnd w:id="204"/>
      <w:bookmarkEnd w:id="205"/>
      <w:bookmarkEnd w:id="206"/>
      <w:bookmarkEnd w:id="207"/>
    </w:p>
    <w:p w:rsidR="00BD34DE" w:rsidRPr="007E5FA2" w:rsidRDefault="0039765F" w:rsidP="009E60F9">
      <w:pPr>
        <w:pStyle w:val="ConcurBodyText"/>
        <w:rPr>
          <w:rFonts w:cs="Tahoma"/>
        </w:rPr>
      </w:pPr>
      <w:r w:rsidRPr="007E5FA2">
        <w:rPr>
          <w:rFonts w:cs="Tahoma"/>
          <w:b/>
          <w:noProof/>
          <w:lang w:val="de-DE" w:eastAsia="de-DE" w:bidi="ar-SA"/>
        </w:rPr>
        <w:drawing>
          <wp:inline distT="0" distB="0" distL="0" distR="0">
            <wp:extent cx="6391275" cy="3467100"/>
            <wp:effectExtent l="19050" t="19050" r="9525"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1275" cy="3467100"/>
                    </a:xfrm>
                    <a:prstGeom prst="rect">
                      <a:avLst/>
                    </a:prstGeom>
                    <a:noFill/>
                    <a:ln w="19050" cmpd="sng">
                      <a:solidFill>
                        <a:srgbClr val="000000"/>
                      </a:solidFill>
                      <a:miter lim="800000"/>
                      <a:headEnd/>
                      <a:tailEnd/>
                    </a:ln>
                    <a:effectLst/>
                  </pic:spPr>
                </pic:pic>
              </a:graphicData>
            </a:graphic>
          </wp:inline>
        </w:drawing>
      </w:r>
    </w:p>
    <w:tbl>
      <w:tblPr>
        <w:tblW w:w="10188" w:type="dxa"/>
        <w:tblLayout w:type="fixed"/>
        <w:tblLook w:val="00A0" w:firstRow="1" w:lastRow="0" w:firstColumn="1" w:lastColumn="0" w:noHBand="0" w:noVBand="0"/>
      </w:tblPr>
      <w:tblGrid>
        <w:gridCol w:w="4896"/>
        <w:gridCol w:w="288"/>
        <w:gridCol w:w="5004"/>
      </w:tblGrid>
      <w:tr w:rsidR="002C6930" w:rsidRPr="007E5FA2" w:rsidTr="00C71A0C">
        <w:tc>
          <w:tcPr>
            <w:tcW w:w="4896" w:type="dxa"/>
            <w:shd w:val="clear" w:color="auto" w:fill="000000"/>
          </w:tcPr>
          <w:p w:rsidR="002C6930" w:rsidRPr="007E5FA2" w:rsidRDefault="00E82A09" w:rsidP="009E60F9">
            <w:pPr>
              <w:spacing w:before="60"/>
              <w:rPr>
                <w:rFonts w:ascii="Tahoma" w:hAnsi="Tahoma" w:cs="Tahoma"/>
                <w:b/>
                <w:color w:val="FFFFFF"/>
              </w:rPr>
            </w:pPr>
            <w:r w:rsidRPr="007E5FA2">
              <w:rPr>
                <w:rFonts w:ascii="Tahoma" w:hAnsi="Tahoma" w:cs="Tahoma"/>
                <w:b/>
                <w:color w:val="FFFFFF"/>
              </w:rPr>
              <w:t>Cómo buscar entradas</w:t>
            </w:r>
          </w:p>
        </w:tc>
        <w:tc>
          <w:tcPr>
            <w:tcW w:w="288" w:type="dxa"/>
            <w:shd w:val="clear" w:color="auto" w:fill="000000"/>
          </w:tcPr>
          <w:p w:rsidR="002C6930" w:rsidRPr="007E5FA2" w:rsidRDefault="002C6930" w:rsidP="002641CB">
            <w:pPr>
              <w:spacing w:before="60"/>
              <w:rPr>
                <w:rFonts w:ascii="Tahoma" w:hAnsi="Tahoma" w:cs="Tahoma"/>
                <w:b/>
                <w:color w:val="FFFFFF"/>
              </w:rPr>
            </w:pPr>
          </w:p>
        </w:tc>
        <w:tc>
          <w:tcPr>
            <w:tcW w:w="5004" w:type="dxa"/>
            <w:shd w:val="clear" w:color="auto" w:fill="000000"/>
          </w:tcPr>
          <w:p w:rsidR="002C6930" w:rsidRPr="007E5FA2" w:rsidRDefault="00E82A09" w:rsidP="002641CB">
            <w:pPr>
              <w:spacing w:before="60"/>
              <w:rPr>
                <w:rFonts w:ascii="Tahoma" w:hAnsi="Tahoma" w:cs="Tahoma"/>
                <w:b/>
                <w:color w:val="FFFFFF"/>
              </w:rPr>
            </w:pPr>
            <w:r w:rsidRPr="007E5FA2">
              <w:rPr>
                <w:rFonts w:ascii="Tahoma" w:hAnsi="Tahoma" w:cs="Tahoma"/>
                <w:b/>
                <w:color w:val="FFFFFF"/>
              </w:rPr>
              <w:t>Información adicional</w:t>
            </w:r>
          </w:p>
        </w:tc>
      </w:tr>
      <w:tr w:rsidR="00CC4EBF" w:rsidRPr="007E5FA2" w:rsidTr="00C71A0C">
        <w:tc>
          <w:tcPr>
            <w:tcW w:w="4896" w:type="dxa"/>
          </w:tcPr>
          <w:p w:rsidR="00CC4EBF" w:rsidRPr="00D05094" w:rsidRDefault="009E60F9" w:rsidP="006C40DC">
            <w:pPr>
              <w:pStyle w:val="TableTextNumbered"/>
              <w:numPr>
                <w:ilvl w:val="0"/>
                <w:numId w:val="12"/>
              </w:numPr>
            </w:pPr>
            <w:r w:rsidRPr="00D05094">
              <w:t xml:space="preserve">Haga clic en el icono </w:t>
            </w:r>
            <w:r w:rsidRPr="00D05094">
              <w:rPr>
                <w:b/>
              </w:rPr>
              <w:t xml:space="preserve">Buscar </w:t>
            </w:r>
            <w:r w:rsidRPr="00D05094">
              <w:rPr>
                <w:noProof/>
                <w:lang w:val="de-DE" w:eastAsia="de-DE" w:bidi="ar-SA"/>
              </w:rPr>
              <w:drawing>
                <wp:inline distT="0" distB="0" distL="0" distR="0">
                  <wp:extent cx="266700" cy="16192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D05094">
              <w:t xml:space="preserve"> de la esquina superior derecha de la ventana.</w:t>
            </w:r>
          </w:p>
        </w:tc>
        <w:tc>
          <w:tcPr>
            <w:tcW w:w="288" w:type="dxa"/>
          </w:tcPr>
          <w:p w:rsidR="00CC4EBF" w:rsidRPr="007E5FA2" w:rsidRDefault="00CC4EBF" w:rsidP="002641CB">
            <w:pPr>
              <w:spacing w:before="60"/>
              <w:rPr>
                <w:rFonts w:ascii="Tahoma" w:hAnsi="Tahoma" w:cs="Tahoma"/>
                <w:b/>
                <w:color w:val="FFFFFF"/>
              </w:rPr>
            </w:pPr>
          </w:p>
        </w:tc>
        <w:tc>
          <w:tcPr>
            <w:tcW w:w="5004" w:type="dxa"/>
          </w:tcPr>
          <w:p w:rsidR="00CC4EBF" w:rsidRPr="007E5FA2" w:rsidRDefault="00CC4EBF" w:rsidP="002641CB">
            <w:pPr>
              <w:spacing w:before="60" w:after="0"/>
              <w:rPr>
                <w:rFonts w:ascii="Tahoma" w:hAnsi="Tahoma" w:cs="Tahoma"/>
                <w:sz w:val="20"/>
                <w:szCs w:val="20"/>
              </w:rPr>
            </w:pPr>
          </w:p>
        </w:tc>
      </w:tr>
      <w:tr w:rsidR="00783751" w:rsidRPr="007E5FA2" w:rsidTr="00C71A0C">
        <w:tc>
          <w:tcPr>
            <w:tcW w:w="4896" w:type="dxa"/>
          </w:tcPr>
          <w:p w:rsidR="00783751" w:rsidRPr="00D05094" w:rsidRDefault="006964C0" w:rsidP="006C40DC">
            <w:pPr>
              <w:pStyle w:val="TableTextNumbered"/>
              <w:numPr>
                <w:ilvl w:val="0"/>
                <w:numId w:val="12"/>
              </w:numPr>
            </w:pPr>
            <w:r w:rsidRPr="00D05094">
              <w:t xml:space="preserve">En el menú desplegable </w:t>
            </w:r>
            <w:r w:rsidRPr="00D05094">
              <w:rPr>
                <w:b/>
              </w:rPr>
              <w:t>Buscar</w:t>
            </w:r>
            <w:r w:rsidRPr="00D05094">
              <w:t xml:space="preserve">, seleccione </w:t>
            </w:r>
            <w:r w:rsidRPr="00D05094">
              <w:rPr>
                <w:b/>
              </w:rPr>
              <w:t xml:space="preserve">Campo </w:t>
            </w:r>
            <w:r w:rsidR="00AF72BF" w:rsidRPr="00D05094">
              <w:rPr>
                <w:b/>
              </w:rPr>
              <w:t>Nombre</w:t>
            </w:r>
            <w:r w:rsidRPr="00D05094">
              <w:t xml:space="preserve"> y, a continuación, seleccione el campo de búsqueda adecuado.</w:t>
            </w:r>
          </w:p>
        </w:tc>
        <w:tc>
          <w:tcPr>
            <w:tcW w:w="288" w:type="dxa"/>
          </w:tcPr>
          <w:p w:rsidR="00783751" w:rsidRPr="007E5FA2" w:rsidRDefault="00783751" w:rsidP="002641CB">
            <w:pPr>
              <w:spacing w:before="60"/>
              <w:rPr>
                <w:rFonts w:ascii="Tahoma" w:hAnsi="Tahoma" w:cs="Tahoma"/>
                <w:b/>
                <w:color w:val="FFFFFF"/>
              </w:rPr>
            </w:pPr>
          </w:p>
        </w:tc>
        <w:tc>
          <w:tcPr>
            <w:tcW w:w="5004" w:type="dxa"/>
          </w:tcPr>
          <w:p w:rsidR="00783751" w:rsidRPr="007E5FA2" w:rsidRDefault="00783751" w:rsidP="002641CB">
            <w:pPr>
              <w:spacing w:before="60" w:after="0"/>
              <w:rPr>
                <w:rFonts w:ascii="Tahoma" w:hAnsi="Tahoma" w:cs="Tahoma"/>
                <w:sz w:val="20"/>
                <w:szCs w:val="20"/>
              </w:rPr>
            </w:pPr>
          </w:p>
        </w:tc>
      </w:tr>
      <w:tr w:rsidR="002C6930" w:rsidRPr="007E5FA2" w:rsidTr="00C71A0C">
        <w:tc>
          <w:tcPr>
            <w:tcW w:w="4896" w:type="dxa"/>
          </w:tcPr>
          <w:p w:rsidR="002C6930" w:rsidRPr="00D05094" w:rsidRDefault="006964C0" w:rsidP="006C40DC">
            <w:pPr>
              <w:pStyle w:val="TableTextNumbered"/>
              <w:numPr>
                <w:ilvl w:val="0"/>
                <w:numId w:val="12"/>
              </w:numPr>
            </w:pPr>
            <w:r w:rsidRPr="00D05094">
              <w:t xml:space="preserve">En el campo </w:t>
            </w:r>
            <w:r w:rsidRPr="00D05094">
              <w:rPr>
                <w:b/>
              </w:rPr>
              <w:t>Buscar</w:t>
            </w:r>
            <w:r w:rsidRPr="00D05094">
              <w:t>, escriba la frase que desea buscar.</w:t>
            </w:r>
          </w:p>
        </w:tc>
        <w:tc>
          <w:tcPr>
            <w:tcW w:w="288" w:type="dxa"/>
          </w:tcPr>
          <w:p w:rsidR="002C6930" w:rsidRPr="007E5FA2" w:rsidRDefault="002C6930" w:rsidP="002641CB">
            <w:pPr>
              <w:spacing w:before="60"/>
              <w:rPr>
                <w:rFonts w:ascii="Tahoma" w:hAnsi="Tahoma" w:cs="Tahoma"/>
                <w:b/>
                <w:color w:val="FFFFFF"/>
              </w:rPr>
            </w:pPr>
          </w:p>
        </w:tc>
        <w:tc>
          <w:tcPr>
            <w:tcW w:w="5004" w:type="dxa"/>
          </w:tcPr>
          <w:p w:rsidR="002C6930" w:rsidRPr="007E5FA2" w:rsidRDefault="002C6930" w:rsidP="002641CB">
            <w:pPr>
              <w:spacing w:before="60" w:after="0"/>
              <w:rPr>
                <w:rFonts w:ascii="Tahoma" w:hAnsi="Tahoma" w:cs="Tahoma"/>
                <w:sz w:val="20"/>
                <w:szCs w:val="20"/>
              </w:rPr>
            </w:pPr>
          </w:p>
        </w:tc>
      </w:tr>
      <w:tr w:rsidR="002C6930" w:rsidRPr="007E5FA2" w:rsidTr="00C71A0C">
        <w:tc>
          <w:tcPr>
            <w:tcW w:w="4896" w:type="dxa"/>
          </w:tcPr>
          <w:p w:rsidR="002C6930" w:rsidRPr="00D05094" w:rsidRDefault="006964C0" w:rsidP="00961E8C">
            <w:pPr>
              <w:pStyle w:val="TableTextNumbered"/>
            </w:pPr>
            <w:r w:rsidRPr="00D05094">
              <w:lastRenderedPageBreak/>
              <w:t xml:space="preserve">Haga clic en </w:t>
            </w:r>
            <w:r w:rsidRPr="00D05094">
              <w:rPr>
                <w:b/>
              </w:rPr>
              <w:t>Avanzado</w:t>
            </w:r>
            <w:r w:rsidRPr="00D05094">
              <w:t>.</w:t>
            </w:r>
          </w:p>
        </w:tc>
        <w:tc>
          <w:tcPr>
            <w:tcW w:w="288" w:type="dxa"/>
          </w:tcPr>
          <w:p w:rsidR="002C6930" w:rsidRPr="007E5FA2" w:rsidRDefault="002C6930" w:rsidP="002641CB">
            <w:pPr>
              <w:spacing w:before="60"/>
              <w:rPr>
                <w:rFonts w:ascii="Tahoma" w:hAnsi="Tahoma" w:cs="Tahoma"/>
                <w:b/>
                <w:color w:val="FFFFFF"/>
              </w:rPr>
            </w:pPr>
          </w:p>
        </w:tc>
        <w:tc>
          <w:tcPr>
            <w:tcW w:w="5004" w:type="dxa"/>
          </w:tcPr>
          <w:p w:rsidR="002C6930" w:rsidRPr="007E5FA2" w:rsidRDefault="002C6930" w:rsidP="004E3C3A">
            <w:pPr>
              <w:pStyle w:val="TableText"/>
            </w:pPr>
          </w:p>
        </w:tc>
      </w:tr>
      <w:tr w:rsidR="002C6930" w:rsidRPr="007E5FA2" w:rsidTr="00C71A0C">
        <w:tc>
          <w:tcPr>
            <w:tcW w:w="4896" w:type="dxa"/>
          </w:tcPr>
          <w:p w:rsidR="002C6930" w:rsidRPr="00D05094" w:rsidRDefault="006964C0" w:rsidP="00961E8C">
            <w:pPr>
              <w:pStyle w:val="TableTextNumbered"/>
            </w:pPr>
            <w:r w:rsidRPr="00D05094">
              <w:t xml:space="preserve">En el área </w:t>
            </w:r>
            <w:r w:rsidRPr="00D05094">
              <w:rPr>
                <w:b/>
              </w:rPr>
              <w:t>Opciones avanzadas</w:t>
            </w:r>
            <w:r w:rsidRPr="00D05094">
              <w:t xml:space="preserve">, seleccione los valores adecuados para </w:t>
            </w:r>
            <w:r w:rsidRPr="00D05094">
              <w:rPr>
                <w:b/>
              </w:rPr>
              <w:t>Método</w:t>
            </w:r>
            <w:r w:rsidRPr="00D05094">
              <w:t xml:space="preserve">, </w:t>
            </w:r>
            <w:r w:rsidRPr="00D05094">
              <w:rPr>
                <w:b/>
              </w:rPr>
              <w:t>Tipo</w:t>
            </w:r>
            <w:r w:rsidRPr="00D05094">
              <w:t xml:space="preserve">, </w:t>
            </w:r>
            <w:r w:rsidRPr="00D05094">
              <w:rPr>
                <w:b/>
              </w:rPr>
              <w:t>Modificado</w:t>
            </w:r>
            <w:r w:rsidRPr="00D05094">
              <w:t xml:space="preserve"> y </w:t>
            </w:r>
            <w:r w:rsidRPr="00D05094">
              <w:rPr>
                <w:b/>
              </w:rPr>
              <w:t>Ámbito</w:t>
            </w:r>
            <w:r w:rsidRPr="00D05094">
              <w:t>.</w:t>
            </w:r>
          </w:p>
        </w:tc>
        <w:tc>
          <w:tcPr>
            <w:tcW w:w="288" w:type="dxa"/>
          </w:tcPr>
          <w:p w:rsidR="002C6930" w:rsidRPr="007E5FA2" w:rsidRDefault="002C6930" w:rsidP="002641CB">
            <w:pPr>
              <w:spacing w:before="60"/>
              <w:rPr>
                <w:rFonts w:ascii="Tahoma" w:hAnsi="Tahoma" w:cs="Tahoma"/>
                <w:b/>
                <w:color w:val="FFFFFF"/>
              </w:rPr>
            </w:pPr>
          </w:p>
        </w:tc>
        <w:tc>
          <w:tcPr>
            <w:tcW w:w="5004" w:type="dxa"/>
          </w:tcPr>
          <w:p w:rsidR="002C6930" w:rsidRPr="007E5FA2" w:rsidRDefault="002C6930" w:rsidP="004E3C3A">
            <w:pPr>
              <w:pStyle w:val="TableText"/>
            </w:pPr>
          </w:p>
        </w:tc>
      </w:tr>
      <w:tr w:rsidR="002C6930" w:rsidRPr="007E5FA2" w:rsidTr="00C71A0C">
        <w:tc>
          <w:tcPr>
            <w:tcW w:w="4896" w:type="dxa"/>
          </w:tcPr>
          <w:p w:rsidR="002C6930" w:rsidRPr="00D05094" w:rsidRDefault="006964C0" w:rsidP="006964C0">
            <w:pPr>
              <w:pStyle w:val="TableTextNumbered"/>
            </w:pPr>
            <w:r w:rsidRPr="00D05094">
              <w:t xml:space="preserve">Haga clic en el botón </w:t>
            </w:r>
            <w:r w:rsidRPr="00D05094">
              <w:rPr>
                <w:noProof/>
                <w:lang w:val="de-DE" w:eastAsia="de-DE" w:bidi="ar-SA"/>
              </w:rPr>
              <w:drawing>
                <wp:inline distT="0" distB="0" distL="0" distR="0">
                  <wp:extent cx="685800" cy="2476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D05094">
              <w:t xml:space="preserve"> a la derecha del campo </w:t>
            </w:r>
            <w:r w:rsidRPr="00D05094">
              <w:rPr>
                <w:b/>
              </w:rPr>
              <w:t>Buscar</w:t>
            </w:r>
            <w:r w:rsidRPr="00D05094">
              <w:t>.</w:t>
            </w:r>
          </w:p>
        </w:tc>
        <w:tc>
          <w:tcPr>
            <w:tcW w:w="288" w:type="dxa"/>
          </w:tcPr>
          <w:p w:rsidR="002C6930" w:rsidRPr="007E5FA2" w:rsidRDefault="002C6930" w:rsidP="002641CB">
            <w:pPr>
              <w:spacing w:before="60"/>
              <w:rPr>
                <w:rFonts w:ascii="Tahoma" w:hAnsi="Tahoma" w:cs="Tahoma"/>
                <w:b/>
                <w:color w:val="FFFFFF"/>
              </w:rPr>
            </w:pPr>
          </w:p>
        </w:tc>
        <w:tc>
          <w:tcPr>
            <w:tcW w:w="5004" w:type="dxa"/>
          </w:tcPr>
          <w:p w:rsidR="002C6930" w:rsidRPr="007E5FA2" w:rsidRDefault="002C6930" w:rsidP="004E3C3A">
            <w:pPr>
              <w:pStyle w:val="TableText"/>
            </w:pPr>
          </w:p>
        </w:tc>
      </w:tr>
    </w:tbl>
    <w:p w:rsidR="006964C0" w:rsidRPr="007E5FA2" w:rsidRDefault="006964C0" w:rsidP="006964C0">
      <w:pPr>
        <w:pStyle w:val="ConcurHeading2"/>
      </w:pPr>
      <w:bookmarkStart w:id="208" w:name="_Toc174158646"/>
      <w:bookmarkStart w:id="209" w:name="_Toc244415576"/>
      <w:bookmarkStart w:id="210" w:name="_Toc373938994"/>
      <w:bookmarkStart w:id="211" w:name="_Toc465081050"/>
      <w:bookmarkStart w:id="212" w:name="_Toc489221998"/>
      <w:r w:rsidRPr="007E5FA2">
        <w:t>Cómo personalizar Cognos Connection</w:t>
      </w:r>
      <w:bookmarkEnd w:id="208"/>
      <w:bookmarkEnd w:id="209"/>
      <w:bookmarkEnd w:id="210"/>
      <w:bookmarkEnd w:id="211"/>
      <w:bookmarkEnd w:id="212"/>
      <w:r w:rsidRPr="007E5FA2">
        <w:t xml:space="preserve"> </w:t>
      </w:r>
    </w:p>
    <w:p w:rsidR="006964C0" w:rsidRPr="007E5FA2" w:rsidRDefault="006964C0" w:rsidP="006964C0">
      <w:pPr>
        <w:spacing w:after="0"/>
        <w:rPr>
          <w:rFonts w:ascii="Tahoma" w:hAnsi="Tahoma" w:cs="Tahoma"/>
          <w:sz w:val="20"/>
          <w:szCs w:val="24"/>
        </w:rPr>
      </w:pPr>
      <w:r w:rsidRPr="007E5FA2">
        <w:rPr>
          <w:rFonts w:ascii="Tahoma" w:hAnsi="Tahoma" w:cs="Tahoma"/>
          <w:sz w:val="20"/>
        </w:rPr>
        <w:t xml:space="preserve">Puede personalizar la forma en que aparecen los datos en el portal cambiando las preferencias. </w:t>
      </w:r>
    </w:p>
    <w:p w:rsidR="006964C0" w:rsidRPr="007E5FA2" w:rsidRDefault="006964C0" w:rsidP="006964C0">
      <w:pPr>
        <w:pStyle w:val="ConcurBodyText"/>
        <w:rPr>
          <w:rFonts w:cs="Tahoma"/>
          <w:szCs w:val="24"/>
        </w:rPr>
      </w:pPr>
      <w:r w:rsidRPr="007E5FA2">
        <w:rPr>
          <w:rFonts w:cs="Tahoma"/>
        </w:rPr>
        <w:t xml:space="preserve">Puede establecer la página de inicio del portal, el idioma y la configuración de hora, además del formato de salida preferido para los informes. Los cambios entran en vigor inmediatamente en la sesión actual. Las preferencias se guardan y </w:t>
      </w:r>
      <w:r w:rsidRPr="00D05094">
        <w:rPr>
          <w:rFonts w:cs="Tahoma"/>
        </w:rPr>
        <w:t xml:space="preserve">se utilizan en futuras sesiones. Existen tres pestañas de preferencias: </w:t>
      </w:r>
      <w:r w:rsidRPr="00D05094">
        <w:rPr>
          <w:rFonts w:cs="Tahoma"/>
          <w:b/>
        </w:rPr>
        <w:t>General</w:t>
      </w:r>
      <w:r w:rsidRPr="00D05094">
        <w:rPr>
          <w:rFonts w:cs="Tahoma"/>
        </w:rPr>
        <w:t xml:space="preserve">, </w:t>
      </w:r>
      <w:r w:rsidRPr="00D05094">
        <w:rPr>
          <w:rFonts w:cs="Tahoma"/>
          <w:b/>
        </w:rPr>
        <w:t>Personal</w:t>
      </w:r>
      <w:r w:rsidRPr="00D05094">
        <w:rPr>
          <w:rFonts w:cs="Tahoma"/>
        </w:rPr>
        <w:t xml:space="preserve"> y </w:t>
      </w:r>
      <w:r w:rsidRPr="00D05094">
        <w:rPr>
          <w:rFonts w:cs="Tahoma"/>
          <w:b/>
        </w:rPr>
        <w:t>Pestañas del portal</w:t>
      </w:r>
      <w:r w:rsidRPr="00D05094">
        <w:rPr>
          <w:rFonts w:cs="Tahoma"/>
        </w:rPr>
        <w:t>.</w:t>
      </w:r>
    </w:p>
    <w:p w:rsidR="00032D86" w:rsidRPr="007E5FA2" w:rsidRDefault="00032D86" w:rsidP="006964C0">
      <w:pPr>
        <w:pStyle w:val="ConcurBodyText"/>
        <w:rPr>
          <w:rFonts w:cs="Tahoma"/>
          <w:szCs w:val="24"/>
        </w:rPr>
      </w:pPr>
    </w:p>
    <w:p w:rsidR="006964C0" w:rsidRPr="007E5FA2" w:rsidRDefault="0039765F" w:rsidP="006964C0">
      <w:pPr>
        <w:pStyle w:val="ConcurBodyText"/>
        <w:jc w:val="center"/>
        <w:rPr>
          <w:rFonts w:cs="Tahoma"/>
          <w:szCs w:val="24"/>
        </w:rPr>
      </w:pPr>
      <w:r w:rsidRPr="007E5FA2">
        <w:rPr>
          <w:rFonts w:cs="Tahoma"/>
          <w:noProof/>
          <w:szCs w:val="24"/>
          <w:lang w:val="de-DE" w:eastAsia="de-DE" w:bidi="ar-SA"/>
        </w:rPr>
        <w:drawing>
          <wp:inline distT="0" distB="0" distL="0" distR="0">
            <wp:extent cx="5476875" cy="3228975"/>
            <wp:effectExtent l="19050" t="19050" r="9525" b="9525"/>
            <wp:docPr id="29" name="Picture 29" descr="My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y Preferenc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6875" cy="3228975"/>
                    </a:xfrm>
                    <a:prstGeom prst="rect">
                      <a:avLst/>
                    </a:prstGeom>
                    <a:noFill/>
                    <a:ln w="19050" cmpd="sng">
                      <a:solidFill>
                        <a:srgbClr val="000000"/>
                      </a:solidFill>
                      <a:miter lim="800000"/>
                      <a:headEnd/>
                      <a:tailEnd/>
                    </a:ln>
                    <a:effectLst/>
                  </pic:spPr>
                </pic:pic>
              </a:graphicData>
            </a:graphic>
          </wp:inline>
        </w:drawing>
      </w:r>
    </w:p>
    <w:p w:rsidR="006964C0" w:rsidRPr="007E5FA2" w:rsidRDefault="006964C0" w:rsidP="006964C0">
      <w:pPr>
        <w:pStyle w:val="ConcurBodyText"/>
        <w:jc w:val="center"/>
        <w:rPr>
          <w:rFonts w:cs="Tahoma"/>
          <w:szCs w:val="24"/>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200"/>
      </w:tblGrid>
      <w:tr w:rsidR="006964C0" w:rsidRPr="007E5FA2" w:rsidTr="00CA573D">
        <w:trPr>
          <w:trHeight w:val="485"/>
        </w:trPr>
        <w:tc>
          <w:tcPr>
            <w:tcW w:w="2880" w:type="dxa"/>
            <w:shd w:val="clear" w:color="auto" w:fill="000000"/>
          </w:tcPr>
          <w:p w:rsidR="006964C0" w:rsidRPr="007E5FA2" w:rsidRDefault="006964C0" w:rsidP="00CA573D">
            <w:pPr>
              <w:pStyle w:val="TableHeading"/>
              <w:jc w:val="center"/>
            </w:pPr>
            <w:bookmarkStart w:id="213" w:name="_Toc340145594"/>
            <w:bookmarkStart w:id="214" w:name="_Toc341950019"/>
            <w:bookmarkStart w:id="215" w:name="_Toc345075607"/>
            <w:bookmarkStart w:id="216" w:name="_Toc345075816"/>
            <w:bookmarkStart w:id="217" w:name="_Toc345076589"/>
            <w:bookmarkStart w:id="218" w:name="_Toc345080659"/>
            <w:bookmarkStart w:id="219" w:name="_Toc346536202"/>
            <w:bookmarkStart w:id="220" w:name="_Toc346806268"/>
            <w:bookmarkStart w:id="221" w:name="_Toc347164483"/>
            <w:bookmarkStart w:id="222" w:name="_Toc350003810"/>
            <w:bookmarkStart w:id="223" w:name="_Toc351041243"/>
            <w:bookmarkStart w:id="224" w:name="_Toc351041320"/>
            <w:bookmarkStart w:id="225" w:name="_Toc351041503"/>
            <w:bookmarkStart w:id="226" w:name="_Toc346536207"/>
            <w:bookmarkStart w:id="227" w:name="_Toc346806271"/>
            <w:bookmarkStart w:id="228" w:name="_Toc347164486"/>
            <w:bookmarkStart w:id="229" w:name="_Toc350003813"/>
            <w:bookmarkStart w:id="230" w:name="_Toc351041246"/>
            <w:bookmarkStart w:id="231" w:name="_Toc351041323"/>
            <w:bookmarkStart w:id="232" w:name="_Toc351041506"/>
            <w:r w:rsidRPr="007E5FA2">
              <w:lastRenderedPageBreak/>
              <w:t>Configuración general</w:t>
            </w:r>
          </w:p>
        </w:tc>
        <w:tc>
          <w:tcPr>
            <w:tcW w:w="7200" w:type="dxa"/>
            <w:shd w:val="clear" w:color="auto" w:fill="000000"/>
          </w:tcPr>
          <w:p w:rsidR="006964C0" w:rsidRPr="007E5FA2" w:rsidRDefault="006964C0" w:rsidP="00CA573D">
            <w:pPr>
              <w:pStyle w:val="TableHeading"/>
              <w:jc w:val="center"/>
            </w:pPr>
            <w:r w:rsidRPr="007E5FA2">
              <w:t>Descripción</w:t>
            </w:r>
          </w:p>
        </w:tc>
      </w:tr>
      <w:tr w:rsidR="006964C0" w:rsidRPr="007E5FA2" w:rsidTr="00CA573D">
        <w:tc>
          <w:tcPr>
            <w:tcW w:w="2880" w:type="dxa"/>
            <w:shd w:val="clear" w:color="auto" w:fill="auto"/>
          </w:tcPr>
          <w:p w:rsidR="006964C0" w:rsidRPr="00D05094" w:rsidRDefault="006964C0" w:rsidP="00CA573D">
            <w:pPr>
              <w:pStyle w:val="TableTextBold"/>
            </w:pPr>
            <w:r w:rsidRPr="00D05094">
              <w:t>Número de entradas en vista de lista</w:t>
            </w:r>
          </w:p>
        </w:tc>
        <w:tc>
          <w:tcPr>
            <w:tcW w:w="7200" w:type="dxa"/>
            <w:shd w:val="clear" w:color="auto" w:fill="auto"/>
          </w:tcPr>
          <w:p w:rsidR="006964C0" w:rsidRPr="007E5FA2" w:rsidRDefault="006964C0" w:rsidP="006964C0">
            <w:pPr>
              <w:pStyle w:val="TableTextIndentedBullet"/>
              <w:numPr>
                <w:ilvl w:val="0"/>
                <w:numId w:val="0"/>
              </w:numPr>
            </w:pPr>
            <w:r w:rsidRPr="007E5FA2">
              <w:t>Número máximo de filas que aparecen en una lista antes de que se necesite una barra de desplazamiento. Esto es aplicable a las filas en las que está permitido el uso de una barra de desplazamiento.</w:t>
            </w:r>
          </w:p>
        </w:tc>
      </w:tr>
      <w:tr w:rsidR="006964C0" w:rsidRPr="007E5FA2" w:rsidTr="00CA573D">
        <w:tc>
          <w:tcPr>
            <w:tcW w:w="2880" w:type="dxa"/>
            <w:shd w:val="clear" w:color="auto" w:fill="auto"/>
          </w:tcPr>
          <w:p w:rsidR="006964C0" w:rsidRPr="00D05094" w:rsidRDefault="006964C0" w:rsidP="00CA573D">
            <w:pPr>
              <w:pStyle w:val="TableTextBold"/>
            </w:pPr>
            <w:r w:rsidRPr="00D05094">
              <w:t xml:space="preserve">Separadores </w:t>
            </w:r>
            <w:r w:rsidR="00DB6720" w:rsidRPr="00D05094">
              <w:t xml:space="preserve">de </w:t>
            </w:r>
            <w:r w:rsidRPr="00D05094">
              <w:t>vista de lista</w:t>
            </w:r>
          </w:p>
        </w:tc>
        <w:tc>
          <w:tcPr>
            <w:tcW w:w="7200" w:type="dxa"/>
            <w:shd w:val="clear" w:color="auto" w:fill="auto"/>
          </w:tcPr>
          <w:p w:rsidR="006964C0" w:rsidRPr="007E5FA2" w:rsidRDefault="006964C0" w:rsidP="006964C0">
            <w:pPr>
              <w:pStyle w:val="TableTextIndentedBullet"/>
              <w:numPr>
                <w:ilvl w:val="0"/>
                <w:numId w:val="0"/>
              </w:numPr>
            </w:pPr>
            <w:r w:rsidRPr="007E5FA2">
              <w:t>Seleccione si no desea que haya ningún separador, o si desea que utilizar líneas de división o fondos alternativos. Esta opción es aplicable a todas las listas con la excepción de la lista de versiones de salida. La opción está disponible solo si utiliza Internet Explorer.</w:t>
            </w:r>
          </w:p>
        </w:tc>
      </w:tr>
      <w:tr w:rsidR="006964C0" w:rsidRPr="007E5FA2" w:rsidTr="00CA573D">
        <w:tc>
          <w:tcPr>
            <w:tcW w:w="2880" w:type="dxa"/>
            <w:shd w:val="clear" w:color="auto" w:fill="auto"/>
          </w:tcPr>
          <w:p w:rsidR="006964C0" w:rsidRPr="00D05094" w:rsidRDefault="006964C0" w:rsidP="006964C0">
            <w:pPr>
              <w:pStyle w:val="TableTextBold"/>
            </w:pPr>
            <w:r w:rsidRPr="00D05094">
              <w:t>Estilo</w:t>
            </w:r>
          </w:p>
        </w:tc>
        <w:tc>
          <w:tcPr>
            <w:tcW w:w="7200" w:type="dxa"/>
            <w:shd w:val="clear" w:color="auto" w:fill="auto"/>
          </w:tcPr>
          <w:p w:rsidR="006964C0" w:rsidRPr="007E5FA2" w:rsidRDefault="006964C0" w:rsidP="006964C0">
            <w:pPr>
              <w:pStyle w:val="TableTextIndentedBullet"/>
              <w:numPr>
                <w:ilvl w:val="0"/>
                <w:numId w:val="0"/>
              </w:numPr>
              <w:rPr>
                <w:rFonts w:eastAsia="Times New Roman"/>
                <w:szCs w:val="20"/>
              </w:rPr>
            </w:pPr>
            <w:r w:rsidRPr="007E5FA2">
              <w:t xml:space="preserve">Cambios en el esquema de color de la interfaz. </w:t>
            </w:r>
          </w:p>
        </w:tc>
      </w:tr>
      <w:tr w:rsidR="006964C0" w:rsidRPr="007E5FA2" w:rsidTr="00CA573D">
        <w:tc>
          <w:tcPr>
            <w:tcW w:w="2880" w:type="dxa"/>
            <w:shd w:val="clear" w:color="auto" w:fill="auto"/>
          </w:tcPr>
          <w:p w:rsidR="006964C0" w:rsidRPr="00D05094" w:rsidRDefault="00DB6720" w:rsidP="006964C0">
            <w:pPr>
              <w:pStyle w:val="TableTextBold"/>
            </w:pPr>
            <w:r w:rsidRPr="00D05094">
              <w:t>Formato de</w:t>
            </w:r>
            <w:r w:rsidR="006964C0" w:rsidRPr="00D05094">
              <w:t xml:space="preserve"> informe</w:t>
            </w:r>
          </w:p>
        </w:tc>
        <w:tc>
          <w:tcPr>
            <w:tcW w:w="7200" w:type="dxa"/>
            <w:shd w:val="clear" w:color="auto" w:fill="auto"/>
          </w:tcPr>
          <w:p w:rsidR="006964C0" w:rsidRPr="007E5FA2" w:rsidRDefault="006964C0" w:rsidP="006964C0">
            <w:pPr>
              <w:pStyle w:val="TableTextIndentedBullet"/>
              <w:numPr>
                <w:ilvl w:val="0"/>
                <w:numId w:val="0"/>
              </w:numPr>
              <w:rPr>
                <w:rFonts w:eastAsia="Times New Roman"/>
                <w:szCs w:val="20"/>
              </w:rPr>
            </w:pPr>
            <w:r w:rsidRPr="007E5FA2">
              <w:t>El formato preferido para ver el informe. Seleccione entre HTML, PDF, diferentes versiones de Excel, texto delimitado (CSV) y XML.</w:t>
            </w:r>
          </w:p>
        </w:tc>
      </w:tr>
      <w:tr w:rsidR="006964C0" w:rsidRPr="007E5FA2" w:rsidTr="00CA573D">
        <w:tc>
          <w:tcPr>
            <w:tcW w:w="2880" w:type="dxa"/>
            <w:shd w:val="clear" w:color="auto" w:fill="auto"/>
          </w:tcPr>
          <w:p w:rsidR="006964C0" w:rsidRPr="00D05094" w:rsidRDefault="006964C0" w:rsidP="006964C0">
            <w:pPr>
              <w:pStyle w:val="TableTextBold"/>
            </w:pPr>
            <w:r w:rsidRPr="00D05094">
              <w:t xml:space="preserve">Mostrar página </w:t>
            </w:r>
            <w:r w:rsidR="00DB6720" w:rsidRPr="00D05094">
              <w:t>de b</w:t>
            </w:r>
            <w:r w:rsidRPr="00D05094">
              <w:t>ienvenid</w:t>
            </w:r>
            <w:r w:rsidR="00DB6720" w:rsidRPr="00D05094">
              <w:t>a</w:t>
            </w:r>
            <w:r w:rsidRPr="00D05094">
              <w:t xml:space="preserve"> al inicio</w:t>
            </w:r>
          </w:p>
        </w:tc>
        <w:tc>
          <w:tcPr>
            <w:tcW w:w="7200" w:type="dxa"/>
            <w:shd w:val="clear" w:color="auto" w:fill="auto"/>
          </w:tcPr>
          <w:p w:rsidR="006964C0" w:rsidRPr="007E5FA2" w:rsidRDefault="006964C0" w:rsidP="006964C0">
            <w:pPr>
              <w:pStyle w:val="TableTextIndentedBullet"/>
              <w:numPr>
                <w:ilvl w:val="0"/>
                <w:numId w:val="0"/>
              </w:numPr>
              <w:rPr>
                <w:rFonts w:eastAsia="Times New Roman"/>
                <w:szCs w:val="20"/>
              </w:rPr>
            </w:pPr>
            <w:r w:rsidRPr="007E5FA2">
              <w:t>Posibilidad de mostrar u ocultar la página de bienvenida al iniciar sesión.</w:t>
            </w:r>
          </w:p>
        </w:tc>
      </w:tr>
      <w:tr w:rsidR="006964C0" w:rsidRPr="007E5FA2" w:rsidTr="00CA573D">
        <w:tc>
          <w:tcPr>
            <w:tcW w:w="2880" w:type="dxa"/>
            <w:shd w:val="clear" w:color="auto" w:fill="auto"/>
          </w:tcPr>
          <w:p w:rsidR="006964C0" w:rsidRPr="00D05094" w:rsidRDefault="00E45252" w:rsidP="006964C0">
            <w:pPr>
              <w:pStyle w:val="TableTextBold"/>
            </w:pPr>
            <w:r w:rsidRPr="00D05094">
              <w:t>Mostrar entradas ocultas</w:t>
            </w:r>
          </w:p>
        </w:tc>
        <w:tc>
          <w:tcPr>
            <w:tcW w:w="7200" w:type="dxa"/>
            <w:shd w:val="clear" w:color="auto" w:fill="auto"/>
          </w:tcPr>
          <w:p w:rsidR="006964C0" w:rsidRPr="007E5FA2" w:rsidRDefault="00E45252" w:rsidP="00E45252">
            <w:pPr>
              <w:pStyle w:val="TableTextIndentedBullet"/>
              <w:numPr>
                <w:ilvl w:val="0"/>
                <w:numId w:val="0"/>
              </w:numPr>
              <w:rPr>
                <w:rFonts w:eastAsia="Times New Roman"/>
                <w:szCs w:val="20"/>
              </w:rPr>
            </w:pPr>
            <w:r w:rsidRPr="007E5FA2">
              <w:t xml:space="preserve">Utilice esta opción para mostrar o eliminar entradas ocultas. Al seleccionar esta casilla de verificación, las entradas ocultas seguirán siendo visibles, pero sus iconos se mostrarán en un color atenuado. Si se deselecciona la casilla de verificación, las entradas ocultas desaparecerán de su vista.  </w:t>
            </w:r>
          </w:p>
        </w:tc>
      </w:tr>
      <w:tr w:rsidR="006964C0" w:rsidRPr="007E5FA2" w:rsidTr="00CA573D">
        <w:tc>
          <w:tcPr>
            <w:tcW w:w="2880" w:type="dxa"/>
            <w:shd w:val="clear" w:color="auto" w:fill="auto"/>
          </w:tcPr>
          <w:p w:rsidR="006964C0" w:rsidRPr="007E5FA2" w:rsidRDefault="006964C0" w:rsidP="006964C0">
            <w:pPr>
              <w:pStyle w:val="TableTextBold"/>
            </w:pPr>
            <w:r w:rsidRPr="007E5FA2">
              <w:t>Vista predeterminada</w:t>
            </w:r>
          </w:p>
        </w:tc>
        <w:tc>
          <w:tcPr>
            <w:tcW w:w="7200" w:type="dxa"/>
            <w:shd w:val="clear" w:color="auto" w:fill="auto"/>
          </w:tcPr>
          <w:p w:rsidR="006964C0" w:rsidRPr="007E5FA2" w:rsidRDefault="006964C0" w:rsidP="006964C0">
            <w:pPr>
              <w:pStyle w:val="TableTextIndentedBullet"/>
              <w:numPr>
                <w:ilvl w:val="0"/>
                <w:numId w:val="0"/>
              </w:numPr>
              <w:rPr>
                <w:rFonts w:eastAsia="Times New Roman"/>
                <w:szCs w:val="20"/>
              </w:rPr>
            </w:pPr>
            <w:r w:rsidRPr="007E5FA2">
              <w:t xml:space="preserve">Decisión de utilizar la vista de lista o la vista de detalles de forma predeterminada. </w:t>
            </w:r>
          </w:p>
          <w:p w:rsidR="006964C0" w:rsidRPr="007E5FA2" w:rsidRDefault="006964C0" w:rsidP="006964C0">
            <w:pPr>
              <w:pStyle w:val="TableTextIndentedBullet"/>
              <w:numPr>
                <w:ilvl w:val="0"/>
                <w:numId w:val="0"/>
              </w:numPr>
              <w:rPr>
                <w:rFonts w:eastAsia="Times New Roman"/>
                <w:szCs w:val="20"/>
              </w:rPr>
            </w:pPr>
            <w:r w:rsidRPr="007E5FA2">
              <w:t xml:space="preserve">La vista de lista muestra el nombre, la fecha de modificación y las acciones. </w:t>
            </w:r>
          </w:p>
          <w:p w:rsidR="006964C0" w:rsidRPr="007E5FA2" w:rsidRDefault="006964C0" w:rsidP="006964C0">
            <w:pPr>
              <w:pStyle w:val="TableTextIndentedBullet"/>
              <w:numPr>
                <w:ilvl w:val="0"/>
                <w:numId w:val="0"/>
              </w:numPr>
              <w:rPr>
                <w:rFonts w:eastAsia="Times New Roman"/>
                <w:szCs w:val="20"/>
              </w:rPr>
            </w:pPr>
            <w:r w:rsidRPr="007E5FA2">
              <w:t>La vista de detalles muestra el nombre, la descripción, la fecha de modificación y las acciones posibles.</w:t>
            </w:r>
          </w:p>
        </w:tc>
      </w:tr>
      <w:tr w:rsidR="006964C0" w:rsidRPr="007E5FA2" w:rsidTr="00CA573D">
        <w:tc>
          <w:tcPr>
            <w:tcW w:w="2880" w:type="dxa"/>
            <w:shd w:val="clear" w:color="auto" w:fill="auto"/>
          </w:tcPr>
          <w:p w:rsidR="006964C0" w:rsidRPr="007E5FA2" w:rsidRDefault="006964C0" w:rsidP="006964C0">
            <w:pPr>
              <w:pStyle w:val="TableTextBold"/>
            </w:pPr>
            <w:r w:rsidRPr="007E5FA2">
              <w:t>Idioma del producto</w:t>
            </w:r>
          </w:p>
        </w:tc>
        <w:tc>
          <w:tcPr>
            <w:tcW w:w="7200" w:type="dxa"/>
            <w:shd w:val="clear" w:color="auto" w:fill="auto"/>
          </w:tcPr>
          <w:p w:rsidR="006964C0" w:rsidRPr="007E5FA2" w:rsidRDefault="006964C0" w:rsidP="006D36DA">
            <w:pPr>
              <w:pStyle w:val="TableTextIndentedBullet"/>
              <w:numPr>
                <w:ilvl w:val="0"/>
                <w:numId w:val="0"/>
              </w:numPr>
              <w:rPr>
                <w:rFonts w:eastAsia="Times New Roman"/>
                <w:szCs w:val="20"/>
              </w:rPr>
            </w:pPr>
            <w:r w:rsidRPr="007E5FA2">
              <w:t>Idioma utilizado por Analysis.</w:t>
            </w:r>
          </w:p>
        </w:tc>
      </w:tr>
      <w:tr w:rsidR="006964C0" w:rsidRPr="007E5FA2" w:rsidTr="00CA573D">
        <w:tc>
          <w:tcPr>
            <w:tcW w:w="2880" w:type="dxa"/>
            <w:shd w:val="clear" w:color="auto" w:fill="auto"/>
          </w:tcPr>
          <w:p w:rsidR="006964C0" w:rsidRPr="007E5FA2" w:rsidRDefault="006964C0" w:rsidP="006964C0">
            <w:pPr>
              <w:pStyle w:val="TableTextBold"/>
            </w:pPr>
            <w:r w:rsidRPr="007E5FA2">
              <w:t>Idioma del contenido</w:t>
            </w:r>
          </w:p>
        </w:tc>
        <w:tc>
          <w:tcPr>
            <w:tcW w:w="7200" w:type="dxa"/>
            <w:shd w:val="clear" w:color="auto" w:fill="auto"/>
          </w:tcPr>
          <w:p w:rsidR="006964C0" w:rsidRPr="007E5FA2" w:rsidRDefault="006964C0" w:rsidP="006964C0">
            <w:pPr>
              <w:pStyle w:val="TableTextIndentedBullet"/>
              <w:numPr>
                <w:ilvl w:val="0"/>
                <w:numId w:val="0"/>
              </w:numPr>
              <w:rPr>
                <w:rFonts w:eastAsia="Times New Roman"/>
                <w:szCs w:val="20"/>
              </w:rPr>
            </w:pPr>
            <w:r w:rsidRPr="007E5FA2">
              <w:t>Idioma utilizado para ver o generar informes. Principalmente, controla la forma en que se muestran las fechas y horas.</w:t>
            </w:r>
          </w:p>
        </w:tc>
      </w:tr>
      <w:tr w:rsidR="006964C0" w:rsidRPr="007E5FA2" w:rsidTr="00CA573D">
        <w:tc>
          <w:tcPr>
            <w:tcW w:w="2880" w:type="dxa"/>
            <w:shd w:val="clear" w:color="auto" w:fill="auto"/>
          </w:tcPr>
          <w:p w:rsidR="006964C0" w:rsidRPr="007E5FA2" w:rsidRDefault="00DB6720" w:rsidP="006964C0">
            <w:pPr>
              <w:pStyle w:val="TableTextBold"/>
            </w:pPr>
            <w:r w:rsidRPr="00D05094">
              <w:t>Huso horario</w:t>
            </w:r>
          </w:p>
        </w:tc>
        <w:tc>
          <w:tcPr>
            <w:tcW w:w="7200" w:type="dxa"/>
            <w:shd w:val="clear" w:color="auto" w:fill="auto"/>
          </w:tcPr>
          <w:p w:rsidR="006964C0" w:rsidRPr="007E5FA2" w:rsidRDefault="006964C0" w:rsidP="006964C0">
            <w:pPr>
              <w:pStyle w:val="TableTextIndentedBullet"/>
              <w:numPr>
                <w:ilvl w:val="0"/>
                <w:numId w:val="0"/>
              </w:numPr>
              <w:rPr>
                <w:rFonts w:eastAsia="Times New Roman"/>
                <w:szCs w:val="20"/>
              </w:rPr>
            </w:pPr>
            <w:r w:rsidRPr="007E5FA2">
              <w:t>Zona horaria utilizada por la región geográfica seleccionada.</w:t>
            </w:r>
          </w:p>
        </w:tc>
      </w:tr>
      <w:bookmarkEnd w:id="213"/>
      <w:bookmarkEnd w:id="214"/>
      <w:bookmarkEnd w:id="215"/>
      <w:bookmarkEnd w:id="216"/>
      <w:bookmarkEnd w:id="217"/>
      <w:bookmarkEnd w:id="218"/>
      <w:bookmarkEnd w:id="219"/>
      <w:bookmarkEnd w:id="220"/>
      <w:bookmarkEnd w:id="221"/>
      <w:bookmarkEnd w:id="222"/>
      <w:bookmarkEnd w:id="223"/>
      <w:bookmarkEnd w:id="224"/>
      <w:bookmarkEnd w:id="225"/>
    </w:tbl>
    <w:p w:rsidR="006964C0" w:rsidRPr="007E5FA2" w:rsidRDefault="006964C0" w:rsidP="006964C0">
      <w:pPr>
        <w:pStyle w:val="ConcurBodyText"/>
        <w:rPr>
          <w:rFonts w:cs="Tahoma"/>
        </w:rPr>
      </w:pPr>
    </w:p>
    <w:p w:rsidR="006964C0" w:rsidRPr="007E5FA2" w:rsidRDefault="006964C0" w:rsidP="006964C0">
      <w:pPr>
        <w:pStyle w:val="ConcurBodyText"/>
        <w:rPr>
          <w:rFonts w:cs="Tahom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200"/>
      </w:tblGrid>
      <w:tr w:rsidR="006964C0" w:rsidRPr="007E5FA2" w:rsidTr="00CA573D">
        <w:trPr>
          <w:trHeight w:val="485"/>
        </w:trPr>
        <w:tc>
          <w:tcPr>
            <w:tcW w:w="2880" w:type="dxa"/>
            <w:shd w:val="clear" w:color="auto" w:fill="000000"/>
          </w:tcPr>
          <w:p w:rsidR="006964C0" w:rsidRPr="007E5FA2" w:rsidRDefault="006964C0" w:rsidP="00CA573D">
            <w:pPr>
              <w:pStyle w:val="TableHeading"/>
              <w:jc w:val="center"/>
            </w:pPr>
            <w:r w:rsidRPr="007E5FA2">
              <w:t>Configuración general</w:t>
            </w:r>
          </w:p>
        </w:tc>
        <w:tc>
          <w:tcPr>
            <w:tcW w:w="7200" w:type="dxa"/>
            <w:shd w:val="clear" w:color="auto" w:fill="000000"/>
          </w:tcPr>
          <w:p w:rsidR="006964C0" w:rsidRPr="007E5FA2" w:rsidRDefault="006964C0" w:rsidP="00CA573D">
            <w:pPr>
              <w:pStyle w:val="TableHeading"/>
              <w:jc w:val="center"/>
            </w:pPr>
            <w:r w:rsidRPr="007E5FA2">
              <w:t>Descripción</w:t>
            </w:r>
          </w:p>
        </w:tc>
      </w:tr>
      <w:tr w:rsidR="006964C0" w:rsidRPr="007E5FA2" w:rsidTr="00CA573D">
        <w:tc>
          <w:tcPr>
            <w:tcW w:w="2880" w:type="dxa"/>
            <w:shd w:val="clear" w:color="auto" w:fill="auto"/>
          </w:tcPr>
          <w:p w:rsidR="006964C0" w:rsidRPr="007E5FA2" w:rsidRDefault="006964C0" w:rsidP="006964C0">
            <w:pPr>
              <w:pStyle w:val="TableTextBold"/>
            </w:pPr>
            <w:r w:rsidRPr="007E5FA2">
              <w:t>Inicio de sesión principal</w:t>
            </w:r>
          </w:p>
        </w:tc>
        <w:tc>
          <w:tcPr>
            <w:tcW w:w="7200" w:type="dxa"/>
            <w:shd w:val="clear" w:color="auto" w:fill="auto"/>
          </w:tcPr>
          <w:p w:rsidR="006964C0" w:rsidRPr="007E5FA2" w:rsidRDefault="006964C0" w:rsidP="006964C0">
            <w:pPr>
              <w:pStyle w:val="TableTextIndentedBullet"/>
              <w:numPr>
                <w:ilvl w:val="0"/>
                <w:numId w:val="0"/>
              </w:numPr>
              <w:rPr>
                <w:rFonts w:eastAsia="Times New Roman"/>
                <w:szCs w:val="20"/>
              </w:rPr>
            </w:pPr>
            <w:r w:rsidRPr="007E5FA2">
              <w:t>Área de nombres y credenciales utilizados para iniciar sesión en la generación de informes. También muestra el nombre, apellidos y dirección de correo electrónico en caso de que se hayan especificado.</w:t>
            </w:r>
          </w:p>
          <w:p w:rsidR="006964C0" w:rsidRPr="007E5FA2" w:rsidRDefault="006964C0" w:rsidP="006964C0">
            <w:pPr>
              <w:pStyle w:val="TableTextIndentedBullet"/>
              <w:numPr>
                <w:ilvl w:val="0"/>
                <w:numId w:val="0"/>
              </w:numPr>
              <w:rPr>
                <w:rFonts w:eastAsia="Times New Roman"/>
                <w:szCs w:val="20"/>
              </w:rPr>
            </w:pPr>
            <w:r w:rsidRPr="007E5FA2">
              <w:t>Tenga en cuenta que si escribe una dirección de correo electrónico aquí, esta sustituirá la dirección de origen definida en el sistema para los correos enviados desde Cognos.</w:t>
            </w:r>
          </w:p>
        </w:tc>
      </w:tr>
      <w:tr w:rsidR="006964C0" w:rsidRPr="007E5FA2" w:rsidTr="00CA573D">
        <w:tc>
          <w:tcPr>
            <w:tcW w:w="2880" w:type="dxa"/>
            <w:shd w:val="clear" w:color="auto" w:fill="auto"/>
          </w:tcPr>
          <w:p w:rsidR="006964C0" w:rsidRPr="007E5FA2" w:rsidRDefault="006964C0" w:rsidP="006964C0">
            <w:pPr>
              <w:pStyle w:val="TableTextBold"/>
            </w:pPr>
            <w:r w:rsidRPr="007E5FA2">
              <w:t>Alertas</w:t>
            </w:r>
          </w:p>
        </w:tc>
        <w:tc>
          <w:tcPr>
            <w:tcW w:w="7200" w:type="dxa"/>
            <w:shd w:val="clear" w:color="auto" w:fill="auto"/>
          </w:tcPr>
          <w:p w:rsidR="006964C0" w:rsidRPr="007E5FA2" w:rsidRDefault="006964C0" w:rsidP="006964C0">
            <w:pPr>
              <w:pStyle w:val="TableTextIndentedBullet"/>
              <w:numPr>
                <w:ilvl w:val="0"/>
                <w:numId w:val="0"/>
              </w:numPr>
              <w:rPr>
                <w:rFonts w:eastAsia="Times New Roman"/>
                <w:szCs w:val="20"/>
              </w:rPr>
            </w:pPr>
            <w:r w:rsidRPr="007E5FA2">
              <w:t xml:space="preserve"> Puede cambiarse la dirección de correo electrónico que se utilizará para enviarle notificaciones de alerta de nuevas versiones. </w:t>
            </w:r>
          </w:p>
        </w:tc>
      </w:tr>
      <w:tr w:rsidR="006964C0" w:rsidRPr="007E5FA2" w:rsidTr="00CA573D">
        <w:tc>
          <w:tcPr>
            <w:tcW w:w="2880" w:type="dxa"/>
            <w:shd w:val="clear" w:color="auto" w:fill="auto"/>
          </w:tcPr>
          <w:p w:rsidR="006964C0" w:rsidRPr="007E5FA2" w:rsidRDefault="006964C0" w:rsidP="006964C0">
            <w:pPr>
              <w:pStyle w:val="TableTextBold"/>
            </w:pPr>
            <w:r w:rsidRPr="007E5FA2">
              <w:t>Credenciales</w:t>
            </w:r>
          </w:p>
        </w:tc>
        <w:tc>
          <w:tcPr>
            <w:tcW w:w="7200" w:type="dxa"/>
            <w:shd w:val="clear" w:color="auto" w:fill="auto"/>
          </w:tcPr>
          <w:p w:rsidR="006964C0" w:rsidRPr="007E5FA2" w:rsidRDefault="006964C0" w:rsidP="006964C0">
            <w:pPr>
              <w:pStyle w:val="TableTextIndentedBullet"/>
              <w:numPr>
                <w:ilvl w:val="0"/>
                <w:numId w:val="0"/>
              </w:numPr>
              <w:rPr>
                <w:rFonts w:eastAsia="Times New Roman"/>
                <w:szCs w:val="20"/>
              </w:rPr>
            </w:pPr>
            <w:r w:rsidRPr="007E5FA2">
              <w:t>Autorización otorgada a otros usuarios, grupos y roles para generar informes utilizando sus credenciales.</w:t>
            </w:r>
          </w:p>
        </w:tc>
      </w:tr>
      <w:tr w:rsidR="006964C0" w:rsidRPr="007E5FA2" w:rsidTr="00CA573D">
        <w:tc>
          <w:tcPr>
            <w:tcW w:w="2880" w:type="dxa"/>
            <w:shd w:val="clear" w:color="auto" w:fill="auto"/>
          </w:tcPr>
          <w:p w:rsidR="006964C0" w:rsidRPr="007E5FA2" w:rsidRDefault="006964C0" w:rsidP="006964C0">
            <w:pPr>
              <w:pStyle w:val="TableTextBold"/>
            </w:pPr>
            <w:r w:rsidRPr="007E5FA2">
              <w:t>Grupos y roles</w:t>
            </w:r>
          </w:p>
        </w:tc>
        <w:tc>
          <w:tcPr>
            <w:tcW w:w="7200" w:type="dxa"/>
            <w:shd w:val="clear" w:color="auto" w:fill="auto"/>
          </w:tcPr>
          <w:p w:rsidR="006964C0" w:rsidRPr="007E5FA2" w:rsidRDefault="006964C0" w:rsidP="006964C0">
            <w:pPr>
              <w:pStyle w:val="TableTextIndentedBullet"/>
              <w:numPr>
                <w:ilvl w:val="0"/>
                <w:numId w:val="0"/>
              </w:numPr>
              <w:rPr>
                <w:rFonts w:eastAsia="Times New Roman"/>
                <w:szCs w:val="20"/>
              </w:rPr>
            </w:pPr>
            <w:r w:rsidRPr="007E5FA2">
              <w:t>Lista de los grupos y roles del inicio de sesión principal y secundario.</w:t>
            </w:r>
          </w:p>
        </w:tc>
      </w:tr>
      <w:tr w:rsidR="006964C0" w:rsidRPr="007E5FA2" w:rsidTr="00CA573D">
        <w:tc>
          <w:tcPr>
            <w:tcW w:w="2880" w:type="dxa"/>
            <w:shd w:val="clear" w:color="auto" w:fill="auto"/>
          </w:tcPr>
          <w:p w:rsidR="006964C0" w:rsidRPr="007E5FA2" w:rsidRDefault="006964C0" w:rsidP="006964C0">
            <w:pPr>
              <w:pStyle w:val="TableTextBold"/>
            </w:pPr>
            <w:r w:rsidRPr="00D05094">
              <w:t>Funciones</w:t>
            </w:r>
          </w:p>
        </w:tc>
        <w:tc>
          <w:tcPr>
            <w:tcW w:w="7200" w:type="dxa"/>
            <w:shd w:val="clear" w:color="auto" w:fill="auto"/>
          </w:tcPr>
          <w:p w:rsidR="006964C0" w:rsidRPr="007E5FA2" w:rsidRDefault="006964C0" w:rsidP="006964C0">
            <w:pPr>
              <w:pStyle w:val="TableTextIndentedBullet"/>
              <w:numPr>
                <w:ilvl w:val="0"/>
                <w:numId w:val="0"/>
              </w:numPr>
              <w:rPr>
                <w:rFonts w:eastAsia="Times New Roman"/>
                <w:szCs w:val="20"/>
              </w:rPr>
            </w:pPr>
            <w:r w:rsidRPr="007E5FA2">
              <w:t>Lista de funciones seguras y funciones que puede utilizar en base al inicio de sesión principal y secundario.</w:t>
            </w:r>
          </w:p>
        </w:tc>
      </w:tr>
    </w:tbl>
    <w:p w:rsidR="006964C0" w:rsidRPr="007E5FA2" w:rsidRDefault="006964C0" w:rsidP="006964C0">
      <w:pPr>
        <w:spacing w:after="0"/>
        <w:rPr>
          <w:rFonts w:ascii="Tahoma" w:hAnsi="Tahoma" w:cs="Tahoma"/>
          <w:i/>
          <w:sz w:val="20"/>
          <w:szCs w:val="24"/>
        </w:rPr>
      </w:pPr>
    </w:p>
    <w:p w:rsidR="006964C0" w:rsidRPr="007E5FA2" w:rsidRDefault="006964C0" w:rsidP="006964C0">
      <w:pPr>
        <w:spacing w:after="0"/>
        <w:rPr>
          <w:rFonts w:ascii="Tahoma" w:hAnsi="Tahoma" w:cs="Tahoma"/>
          <w:sz w:val="20"/>
          <w:szCs w:val="24"/>
        </w:rPr>
      </w:pPr>
      <w:r w:rsidRPr="007E5FA2">
        <w:rPr>
          <w:rFonts w:ascii="Tahoma" w:hAnsi="Tahoma" w:cs="Tahoma"/>
          <w:sz w:val="20"/>
          <w:szCs w:val="20"/>
        </w:rPr>
        <w:lastRenderedPageBreak/>
        <w:t xml:space="preserve">Las opciones de las </w:t>
      </w:r>
      <w:r w:rsidRPr="007E5FA2">
        <w:rPr>
          <w:rFonts w:ascii="Tahoma" w:hAnsi="Tahoma" w:cs="Tahoma"/>
          <w:i/>
          <w:sz w:val="20"/>
          <w:szCs w:val="20"/>
        </w:rPr>
        <w:t>Pestañas del portal</w:t>
      </w:r>
      <w:r w:rsidRPr="007E5FA2">
        <w:rPr>
          <w:rFonts w:ascii="Tahoma" w:hAnsi="Tahoma" w:cs="Tahoma"/>
          <w:sz w:val="20"/>
          <w:szCs w:val="20"/>
        </w:rPr>
        <w:t xml:space="preserve"> le</w:t>
      </w:r>
      <w:r w:rsidRPr="007E5FA2">
        <w:rPr>
          <w:rFonts w:ascii="Tahoma" w:hAnsi="Tahoma" w:cs="Tahoma"/>
          <w:sz w:val="20"/>
        </w:rPr>
        <w:t xml:space="preserve"> permiten controlar las pestañas que ve cuando inicia sesión en Cognos Connection. Puede añadir, eliminar y cambiar el orden de las pestañas. Esta pestaña solo aparece si cuenta con permisos de lectura para la cuenta. Por defecto, tiene dos pestañas</w:t>
      </w:r>
      <w:r w:rsidRPr="00D05094">
        <w:rPr>
          <w:rFonts w:ascii="Tahoma" w:hAnsi="Tahoma" w:cs="Tahoma"/>
          <w:sz w:val="20"/>
        </w:rPr>
        <w:t>: Carpetas públicas y Mi</w:t>
      </w:r>
      <w:r w:rsidR="00D168BD" w:rsidRPr="00D05094">
        <w:rPr>
          <w:rFonts w:ascii="Tahoma" w:hAnsi="Tahoma" w:cs="Tahoma"/>
          <w:sz w:val="20"/>
        </w:rPr>
        <w:t>s</w:t>
      </w:r>
      <w:r w:rsidRPr="00D05094">
        <w:rPr>
          <w:rFonts w:ascii="Tahoma" w:hAnsi="Tahoma" w:cs="Tahoma"/>
          <w:sz w:val="20"/>
        </w:rPr>
        <w:t xml:space="preserve"> carpeta</w:t>
      </w:r>
      <w:r w:rsidR="00D168BD" w:rsidRPr="00D05094">
        <w:rPr>
          <w:rFonts w:ascii="Tahoma" w:hAnsi="Tahoma" w:cs="Tahoma"/>
          <w:sz w:val="20"/>
        </w:rPr>
        <w:t>s</w:t>
      </w:r>
      <w:r w:rsidRPr="00D05094">
        <w:rPr>
          <w:rFonts w:ascii="Tahoma" w:hAnsi="Tahoma" w:cs="Tahoma"/>
          <w:sz w:val="20"/>
        </w:rPr>
        <w:t>.</w:t>
      </w:r>
    </w:p>
    <w:bookmarkEnd w:id="226"/>
    <w:bookmarkEnd w:id="227"/>
    <w:bookmarkEnd w:id="228"/>
    <w:bookmarkEnd w:id="229"/>
    <w:bookmarkEnd w:id="230"/>
    <w:bookmarkEnd w:id="231"/>
    <w:bookmarkEnd w:id="232"/>
    <w:p w:rsidR="00BD34DE" w:rsidRPr="007E5FA2" w:rsidRDefault="00BD34DE" w:rsidP="00BD34DE">
      <w:pPr>
        <w:pStyle w:val="ConcurBodyText"/>
        <w:rPr>
          <w:rFonts w:cs="Tahoma"/>
        </w:rPr>
      </w:pPr>
    </w:p>
    <w:p w:rsidR="00401A26" w:rsidRPr="007E5FA2" w:rsidRDefault="00401A26" w:rsidP="00BD34DE">
      <w:pPr>
        <w:pStyle w:val="ConcurBodyText"/>
        <w:rPr>
          <w:rFonts w:cs="Tahoma"/>
        </w:rPr>
      </w:pPr>
    </w:p>
    <w:tbl>
      <w:tblPr>
        <w:tblW w:w="10188" w:type="dxa"/>
        <w:tblLayout w:type="fixed"/>
        <w:tblLook w:val="00A0" w:firstRow="1" w:lastRow="0" w:firstColumn="1" w:lastColumn="0" w:noHBand="0" w:noVBand="0"/>
      </w:tblPr>
      <w:tblGrid>
        <w:gridCol w:w="4948"/>
        <w:gridCol w:w="236"/>
        <w:gridCol w:w="5004"/>
      </w:tblGrid>
      <w:tr w:rsidR="00A834ED" w:rsidRPr="007E5FA2" w:rsidTr="00C71A0C">
        <w:tc>
          <w:tcPr>
            <w:tcW w:w="4948" w:type="dxa"/>
            <w:shd w:val="clear" w:color="auto" w:fill="000000"/>
          </w:tcPr>
          <w:p w:rsidR="00A834ED" w:rsidRPr="007E5FA2" w:rsidRDefault="00554C9D" w:rsidP="006964C0">
            <w:pPr>
              <w:pStyle w:val="TableHeading"/>
            </w:pPr>
            <w:bookmarkStart w:id="233" w:name="_Toc346536208"/>
            <w:r w:rsidRPr="007E5FA2">
              <w:t xml:space="preserve">Cómo establecer </w:t>
            </w:r>
            <w:bookmarkEnd w:id="233"/>
            <w:r w:rsidRPr="007E5FA2">
              <w:t>preferencias</w:t>
            </w:r>
          </w:p>
        </w:tc>
        <w:tc>
          <w:tcPr>
            <w:tcW w:w="236" w:type="dxa"/>
            <w:shd w:val="clear" w:color="auto" w:fill="000000"/>
          </w:tcPr>
          <w:p w:rsidR="00A834ED" w:rsidRPr="007E5FA2" w:rsidRDefault="00A834ED" w:rsidP="00A834ED">
            <w:pPr>
              <w:spacing w:before="60"/>
              <w:rPr>
                <w:rFonts w:ascii="Tahoma" w:hAnsi="Tahoma" w:cs="Tahoma"/>
                <w:b/>
                <w:color w:val="FFFFFF"/>
              </w:rPr>
            </w:pPr>
          </w:p>
        </w:tc>
        <w:tc>
          <w:tcPr>
            <w:tcW w:w="5004" w:type="dxa"/>
            <w:shd w:val="clear" w:color="auto" w:fill="000000"/>
          </w:tcPr>
          <w:p w:rsidR="00A834ED" w:rsidRPr="007E5FA2" w:rsidRDefault="00554C9D" w:rsidP="00A834ED">
            <w:pPr>
              <w:pStyle w:val="TableHeading"/>
            </w:pPr>
            <w:bookmarkStart w:id="234" w:name="_Toc346536209"/>
            <w:r w:rsidRPr="007E5FA2">
              <w:t>Información adicional</w:t>
            </w:r>
            <w:bookmarkEnd w:id="234"/>
          </w:p>
        </w:tc>
      </w:tr>
      <w:tr w:rsidR="00D2207B" w:rsidRPr="007E5FA2" w:rsidTr="00C71A0C">
        <w:tc>
          <w:tcPr>
            <w:tcW w:w="4948" w:type="dxa"/>
          </w:tcPr>
          <w:p w:rsidR="00D2207B" w:rsidRPr="007E5FA2" w:rsidRDefault="006964C0" w:rsidP="00CB20CC">
            <w:pPr>
              <w:pStyle w:val="TableTextNumbered"/>
              <w:numPr>
                <w:ilvl w:val="0"/>
                <w:numId w:val="24"/>
              </w:numPr>
            </w:pPr>
            <w:r w:rsidRPr="007E5FA2">
              <w:t xml:space="preserve">En </w:t>
            </w:r>
            <w:r w:rsidRPr="007E5FA2">
              <w:rPr>
                <w:b/>
              </w:rPr>
              <w:t>Cognos Connection</w:t>
            </w:r>
            <w:r w:rsidRPr="007E5FA2">
              <w:t xml:space="preserve">, en la esquina superior derecha, haga clic en el icono </w:t>
            </w:r>
            <w:r w:rsidR="00436F60" w:rsidRPr="00D05094">
              <w:rPr>
                <w:b/>
              </w:rPr>
              <w:t>O</w:t>
            </w:r>
            <w:r w:rsidRPr="00D05094">
              <w:rPr>
                <w:b/>
              </w:rPr>
              <w:t xml:space="preserve">pciones de </w:t>
            </w:r>
            <w:r w:rsidR="00436F60" w:rsidRPr="00D05094">
              <w:rPr>
                <w:b/>
              </w:rPr>
              <w:t xml:space="preserve">Mi </w:t>
            </w:r>
            <w:r w:rsidRPr="00D05094">
              <w:rPr>
                <w:b/>
              </w:rPr>
              <w:t xml:space="preserve">área </w:t>
            </w:r>
            <w:r w:rsidRPr="00D05094">
              <w:rPr>
                <w:noProof/>
                <w:lang w:val="de-DE" w:eastAsia="de-DE" w:bidi="ar-SA"/>
              </w:rPr>
              <w:drawing>
                <wp:inline distT="0" distB="0" distL="0" distR="0">
                  <wp:extent cx="238125" cy="1524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D05094">
              <w:rPr>
                <w:b/>
              </w:rPr>
              <w:t xml:space="preserve"> </w:t>
            </w:r>
            <w:r w:rsidRPr="00D05094">
              <w:t xml:space="preserve">y seleccione </w:t>
            </w:r>
            <w:r w:rsidRPr="00D05094">
              <w:rPr>
                <w:b/>
              </w:rPr>
              <w:t>Mis preferencias</w:t>
            </w:r>
            <w:r w:rsidRPr="00D05094">
              <w:t>.</w:t>
            </w:r>
          </w:p>
        </w:tc>
        <w:tc>
          <w:tcPr>
            <w:tcW w:w="236" w:type="dxa"/>
            <w:shd w:val="clear" w:color="auto" w:fill="auto"/>
          </w:tcPr>
          <w:p w:rsidR="00D2207B" w:rsidRPr="007E5FA2" w:rsidRDefault="00D2207B" w:rsidP="00A834ED">
            <w:pPr>
              <w:spacing w:before="60"/>
              <w:rPr>
                <w:rFonts w:ascii="Tahoma" w:hAnsi="Tahoma" w:cs="Tahoma"/>
                <w:b/>
                <w:color w:val="FFFFFF"/>
              </w:rPr>
            </w:pPr>
          </w:p>
        </w:tc>
        <w:tc>
          <w:tcPr>
            <w:tcW w:w="5004" w:type="dxa"/>
          </w:tcPr>
          <w:p w:rsidR="00D2207B" w:rsidRPr="007E5FA2" w:rsidRDefault="00D2207B" w:rsidP="0044569B">
            <w:pPr>
              <w:pStyle w:val="TableText"/>
            </w:pPr>
          </w:p>
        </w:tc>
      </w:tr>
      <w:tr w:rsidR="00836C1E" w:rsidRPr="007E5FA2" w:rsidTr="00C71A0C">
        <w:tc>
          <w:tcPr>
            <w:tcW w:w="4948" w:type="dxa"/>
          </w:tcPr>
          <w:p w:rsidR="00836C1E" w:rsidRPr="007E5FA2" w:rsidRDefault="006964C0" w:rsidP="00CB20CC">
            <w:pPr>
              <w:pStyle w:val="TableTextNumbered"/>
              <w:numPr>
                <w:ilvl w:val="0"/>
                <w:numId w:val="24"/>
              </w:numPr>
            </w:pPr>
            <w:r w:rsidRPr="007E5FA2">
              <w:t>Establezca las preferencias correspondientes.</w:t>
            </w:r>
          </w:p>
        </w:tc>
        <w:tc>
          <w:tcPr>
            <w:tcW w:w="236" w:type="dxa"/>
            <w:shd w:val="clear" w:color="auto" w:fill="auto"/>
          </w:tcPr>
          <w:p w:rsidR="00836C1E" w:rsidRPr="007E5FA2" w:rsidRDefault="00836C1E" w:rsidP="00A834ED">
            <w:pPr>
              <w:spacing w:before="60"/>
              <w:rPr>
                <w:rFonts w:ascii="Tahoma" w:hAnsi="Tahoma" w:cs="Tahoma"/>
                <w:b/>
                <w:color w:val="FFFFFF"/>
              </w:rPr>
            </w:pPr>
          </w:p>
        </w:tc>
        <w:tc>
          <w:tcPr>
            <w:tcW w:w="5004" w:type="dxa"/>
          </w:tcPr>
          <w:p w:rsidR="00836C1E" w:rsidRPr="007E5FA2" w:rsidRDefault="00836C1E" w:rsidP="0044569B">
            <w:pPr>
              <w:pStyle w:val="TableText"/>
            </w:pPr>
          </w:p>
        </w:tc>
      </w:tr>
      <w:tr w:rsidR="00A834ED" w:rsidRPr="007E5FA2" w:rsidTr="00C71A0C">
        <w:tc>
          <w:tcPr>
            <w:tcW w:w="4948" w:type="dxa"/>
          </w:tcPr>
          <w:p w:rsidR="00A834ED" w:rsidRPr="007E5FA2" w:rsidRDefault="006964C0" w:rsidP="00961E8C">
            <w:pPr>
              <w:pStyle w:val="TableTextNumbered"/>
            </w:pPr>
            <w:r w:rsidRPr="007E5FA2">
              <w:t xml:space="preserve">Haga clic en </w:t>
            </w:r>
            <w:r w:rsidRPr="007E5FA2">
              <w:rPr>
                <w:b/>
              </w:rPr>
              <w:t>Aceptar</w:t>
            </w:r>
            <w:r w:rsidRPr="007E5FA2">
              <w:t>.</w:t>
            </w:r>
          </w:p>
        </w:tc>
        <w:tc>
          <w:tcPr>
            <w:tcW w:w="236" w:type="dxa"/>
            <w:shd w:val="clear" w:color="auto" w:fill="auto"/>
          </w:tcPr>
          <w:p w:rsidR="00A834ED" w:rsidRPr="007E5FA2" w:rsidRDefault="00A834ED" w:rsidP="00A834ED">
            <w:pPr>
              <w:spacing w:before="60"/>
              <w:rPr>
                <w:rFonts w:ascii="Tahoma" w:hAnsi="Tahoma" w:cs="Tahoma"/>
                <w:b/>
                <w:color w:val="FFFFFF"/>
              </w:rPr>
            </w:pPr>
          </w:p>
        </w:tc>
        <w:tc>
          <w:tcPr>
            <w:tcW w:w="5004" w:type="dxa"/>
          </w:tcPr>
          <w:p w:rsidR="00A834ED" w:rsidRPr="007E5FA2" w:rsidRDefault="00A834ED" w:rsidP="007F56E5">
            <w:pPr>
              <w:pStyle w:val="TableText"/>
            </w:pPr>
          </w:p>
        </w:tc>
      </w:tr>
    </w:tbl>
    <w:p w:rsidR="000D69CA" w:rsidRPr="007E5FA2" w:rsidRDefault="00605F1A" w:rsidP="000D69CA">
      <w:pPr>
        <w:pStyle w:val="ConcurHeading2"/>
      </w:pPr>
      <w:bookmarkStart w:id="235" w:name="_Toc465081051"/>
      <w:bookmarkStart w:id="236" w:name="_Toc489221999"/>
      <w:bookmarkStart w:id="237" w:name="_Toc346806272"/>
      <w:bookmarkStart w:id="238" w:name="_Toc347164487"/>
      <w:bookmarkStart w:id="239" w:name="_Toc350003814"/>
      <w:bookmarkStart w:id="240" w:name="_Toc351041247"/>
      <w:bookmarkStart w:id="241" w:name="_Toc351041324"/>
      <w:bookmarkStart w:id="242" w:name="_Toc351041507"/>
      <w:r w:rsidRPr="007E5FA2">
        <w:t>Cómo crear páginas</w:t>
      </w:r>
      <w:bookmarkEnd w:id="235"/>
      <w:bookmarkEnd w:id="236"/>
    </w:p>
    <w:p w:rsidR="002B1F73" w:rsidRPr="007E5FA2" w:rsidRDefault="002B1F73" w:rsidP="002B1F73">
      <w:pPr>
        <w:spacing w:after="0"/>
        <w:rPr>
          <w:rFonts w:ascii="Tahoma" w:hAnsi="Tahoma" w:cs="Tahoma"/>
          <w:sz w:val="20"/>
          <w:szCs w:val="24"/>
        </w:rPr>
      </w:pPr>
      <w:r w:rsidRPr="007E5FA2">
        <w:rPr>
          <w:rFonts w:ascii="Tahoma" w:hAnsi="Tahoma" w:cs="Tahoma"/>
          <w:sz w:val="20"/>
        </w:rPr>
        <w:t>Puede organizar el contenido de Analysis que es importante para usted en una página personalizada. Puede seleccionar entre diferentes tipos de contenido y organizar las páginas de la manera que más le convenga. También puede crear una vista de panel de control de sus datos importantes.</w:t>
      </w:r>
    </w:p>
    <w:p w:rsidR="002B1F73" w:rsidRPr="007E5FA2" w:rsidRDefault="002B1F73" w:rsidP="002B1F73">
      <w:pPr>
        <w:spacing w:after="0"/>
        <w:rPr>
          <w:rFonts w:ascii="Tahoma" w:hAnsi="Tahoma" w:cs="Tahoma"/>
          <w:sz w:val="20"/>
          <w:szCs w:val="24"/>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200"/>
      </w:tblGrid>
      <w:tr w:rsidR="002B1F73" w:rsidRPr="007E5FA2" w:rsidTr="00CA573D">
        <w:trPr>
          <w:trHeight w:val="485"/>
        </w:trPr>
        <w:tc>
          <w:tcPr>
            <w:tcW w:w="2880" w:type="dxa"/>
            <w:shd w:val="clear" w:color="auto" w:fill="000000"/>
          </w:tcPr>
          <w:p w:rsidR="002B1F73" w:rsidRPr="007E5FA2" w:rsidRDefault="002B1F73" w:rsidP="00CA573D">
            <w:pPr>
              <w:pStyle w:val="TableHeading"/>
              <w:jc w:val="center"/>
            </w:pPr>
            <w:r w:rsidRPr="007E5FA2">
              <w:t>Configuración general</w:t>
            </w:r>
          </w:p>
        </w:tc>
        <w:tc>
          <w:tcPr>
            <w:tcW w:w="7200" w:type="dxa"/>
            <w:shd w:val="clear" w:color="auto" w:fill="000000"/>
          </w:tcPr>
          <w:p w:rsidR="002B1F73" w:rsidRPr="007E5FA2" w:rsidRDefault="002B1F73" w:rsidP="00CA573D">
            <w:pPr>
              <w:pStyle w:val="TableHeading"/>
              <w:jc w:val="center"/>
            </w:pPr>
            <w:r w:rsidRPr="007E5FA2">
              <w:t>Descripción</w:t>
            </w:r>
          </w:p>
        </w:tc>
      </w:tr>
      <w:tr w:rsidR="002B1F73" w:rsidRPr="007E5FA2" w:rsidTr="00CA573D">
        <w:tc>
          <w:tcPr>
            <w:tcW w:w="2880" w:type="dxa"/>
            <w:shd w:val="clear" w:color="auto" w:fill="auto"/>
          </w:tcPr>
          <w:p w:rsidR="002B1F73" w:rsidRPr="007E5FA2" w:rsidRDefault="002B1F73" w:rsidP="002B1F73">
            <w:pPr>
              <w:pStyle w:val="TableTextBold"/>
            </w:pPr>
            <w:r w:rsidRPr="007E5FA2">
              <w:t>Carpeta</w:t>
            </w:r>
          </w:p>
        </w:tc>
        <w:tc>
          <w:tcPr>
            <w:tcW w:w="7200" w:type="dxa"/>
            <w:shd w:val="clear" w:color="auto" w:fill="auto"/>
          </w:tcPr>
          <w:p w:rsidR="002B1F73" w:rsidRPr="007E5FA2" w:rsidRDefault="002B1F73" w:rsidP="002B1F73">
            <w:pPr>
              <w:pStyle w:val="TableTextIndentedBullet"/>
              <w:numPr>
                <w:ilvl w:val="0"/>
                <w:numId w:val="0"/>
              </w:numPr>
              <w:rPr>
                <w:rFonts w:eastAsia="Times New Roman"/>
                <w:szCs w:val="20"/>
              </w:rPr>
            </w:pPr>
            <w:r w:rsidRPr="007E5FA2">
              <w:t>Contenido de la carpeta de informes seleccionada.</w:t>
            </w:r>
          </w:p>
        </w:tc>
      </w:tr>
      <w:tr w:rsidR="002B1F73" w:rsidRPr="007E5FA2" w:rsidTr="00CA573D">
        <w:tc>
          <w:tcPr>
            <w:tcW w:w="2880" w:type="dxa"/>
            <w:shd w:val="clear" w:color="auto" w:fill="auto"/>
          </w:tcPr>
          <w:p w:rsidR="002B1F73" w:rsidRPr="007E5FA2" w:rsidRDefault="002B1F73" w:rsidP="002B1F73">
            <w:pPr>
              <w:pStyle w:val="TableTextBold"/>
            </w:pPr>
            <w:r w:rsidRPr="007E5FA2">
              <w:t>Informe</w:t>
            </w:r>
          </w:p>
        </w:tc>
        <w:tc>
          <w:tcPr>
            <w:tcW w:w="7200" w:type="dxa"/>
            <w:shd w:val="clear" w:color="auto" w:fill="auto"/>
          </w:tcPr>
          <w:p w:rsidR="002B1F73" w:rsidRPr="007E5FA2" w:rsidRDefault="002B1F73" w:rsidP="002B1F73">
            <w:pPr>
              <w:pStyle w:val="TableTextIndentedBullet"/>
              <w:numPr>
                <w:ilvl w:val="0"/>
                <w:numId w:val="0"/>
              </w:numPr>
              <w:rPr>
                <w:rFonts w:eastAsia="Times New Roman"/>
                <w:szCs w:val="20"/>
              </w:rPr>
            </w:pPr>
            <w:r w:rsidRPr="007E5FA2">
              <w:t>Resultado del informe seleccionado.</w:t>
            </w:r>
          </w:p>
        </w:tc>
      </w:tr>
      <w:tr w:rsidR="002B1F73" w:rsidRPr="007E5FA2" w:rsidTr="00CA573D">
        <w:tc>
          <w:tcPr>
            <w:tcW w:w="2880" w:type="dxa"/>
            <w:shd w:val="clear" w:color="auto" w:fill="auto"/>
          </w:tcPr>
          <w:p w:rsidR="002B1F73" w:rsidRPr="007E5FA2" w:rsidRDefault="002B1F73" w:rsidP="002B1F73">
            <w:pPr>
              <w:pStyle w:val="TableTextBold"/>
            </w:pPr>
            <w:r w:rsidRPr="007E5FA2">
              <w:t>Filtro</w:t>
            </w:r>
          </w:p>
        </w:tc>
        <w:tc>
          <w:tcPr>
            <w:tcW w:w="7200" w:type="dxa"/>
            <w:shd w:val="clear" w:color="auto" w:fill="auto"/>
          </w:tcPr>
          <w:p w:rsidR="002B1F73" w:rsidRPr="007E5FA2" w:rsidRDefault="002B1F73" w:rsidP="002B1F73">
            <w:pPr>
              <w:pStyle w:val="TableTextIndentedBullet"/>
              <w:numPr>
                <w:ilvl w:val="0"/>
                <w:numId w:val="0"/>
              </w:numPr>
              <w:rPr>
                <w:rFonts w:eastAsia="Times New Roman"/>
                <w:szCs w:val="20"/>
              </w:rPr>
            </w:pPr>
            <w:r w:rsidRPr="007E5FA2">
              <w:t>Todas las entradas que coinciden con la cadena de filtro seleccionada.</w:t>
            </w:r>
          </w:p>
        </w:tc>
      </w:tr>
      <w:tr w:rsidR="002B1F73" w:rsidRPr="007E5FA2" w:rsidTr="00CA573D">
        <w:tc>
          <w:tcPr>
            <w:tcW w:w="2880" w:type="dxa"/>
            <w:shd w:val="clear" w:color="auto" w:fill="auto"/>
          </w:tcPr>
          <w:p w:rsidR="002B1F73" w:rsidRPr="007E5FA2" w:rsidRDefault="002B1F73" w:rsidP="002B1F73">
            <w:pPr>
              <w:pStyle w:val="TableTextBold"/>
            </w:pPr>
            <w:r w:rsidRPr="007E5FA2">
              <w:t>Herramientas</w:t>
            </w:r>
          </w:p>
        </w:tc>
        <w:tc>
          <w:tcPr>
            <w:tcW w:w="7200" w:type="dxa"/>
            <w:shd w:val="clear" w:color="auto" w:fill="auto"/>
          </w:tcPr>
          <w:p w:rsidR="002B1F73" w:rsidRPr="007E5FA2" w:rsidRDefault="002B1F73" w:rsidP="002B1F73">
            <w:pPr>
              <w:pStyle w:val="TableTextIndentedBullet"/>
              <w:numPr>
                <w:ilvl w:val="0"/>
                <w:numId w:val="0"/>
              </w:numPr>
              <w:rPr>
                <w:rFonts w:eastAsia="Times New Roman"/>
                <w:szCs w:val="20"/>
              </w:rPr>
            </w:pPr>
            <w:r w:rsidRPr="007E5FA2">
              <w:t>Todas las herramientas disponibles para el usuario en el portal.</w:t>
            </w:r>
          </w:p>
        </w:tc>
      </w:tr>
      <w:tr w:rsidR="002B1F73" w:rsidRPr="007E5FA2" w:rsidTr="00CA573D">
        <w:tc>
          <w:tcPr>
            <w:tcW w:w="2880" w:type="dxa"/>
            <w:shd w:val="clear" w:color="auto" w:fill="auto"/>
          </w:tcPr>
          <w:p w:rsidR="002B1F73" w:rsidRPr="007E5FA2" w:rsidRDefault="002B1F73" w:rsidP="002B1F73">
            <w:pPr>
              <w:pStyle w:val="TableTextBold"/>
            </w:pPr>
            <w:r w:rsidRPr="007E5FA2">
              <w:t>Marcadores</w:t>
            </w:r>
          </w:p>
        </w:tc>
        <w:tc>
          <w:tcPr>
            <w:tcW w:w="7200" w:type="dxa"/>
            <w:shd w:val="clear" w:color="auto" w:fill="auto"/>
          </w:tcPr>
          <w:p w:rsidR="002B1F73" w:rsidRPr="007E5FA2" w:rsidRDefault="002B1F73" w:rsidP="002B1F73">
            <w:pPr>
              <w:pStyle w:val="TableTextIndentedBullet"/>
              <w:numPr>
                <w:ilvl w:val="0"/>
                <w:numId w:val="0"/>
              </w:numPr>
              <w:rPr>
                <w:rFonts w:eastAsia="Times New Roman"/>
                <w:szCs w:val="20"/>
              </w:rPr>
            </w:pPr>
            <w:r w:rsidRPr="007E5FA2">
              <w:t>Hasta cinco URL.</w:t>
            </w:r>
          </w:p>
        </w:tc>
      </w:tr>
      <w:tr w:rsidR="002B1F73" w:rsidRPr="007E5FA2" w:rsidTr="00CA573D">
        <w:tc>
          <w:tcPr>
            <w:tcW w:w="2880" w:type="dxa"/>
            <w:shd w:val="clear" w:color="auto" w:fill="auto"/>
          </w:tcPr>
          <w:p w:rsidR="002B1F73" w:rsidRPr="007E5FA2" w:rsidRDefault="002B1F73" w:rsidP="002B1F73">
            <w:pPr>
              <w:pStyle w:val="TableTextBold"/>
            </w:pPr>
            <w:r w:rsidRPr="007E5FA2">
              <w:t>Página web</w:t>
            </w:r>
          </w:p>
        </w:tc>
        <w:tc>
          <w:tcPr>
            <w:tcW w:w="7200" w:type="dxa"/>
            <w:shd w:val="clear" w:color="auto" w:fill="auto"/>
          </w:tcPr>
          <w:p w:rsidR="002B1F73" w:rsidRPr="007E5FA2" w:rsidRDefault="002B1F73" w:rsidP="002B1F73">
            <w:pPr>
              <w:pStyle w:val="TableTextIndentedBullet"/>
              <w:numPr>
                <w:ilvl w:val="0"/>
                <w:numId w:val="0"/>
              </w:numPr>
              <w:rPr>
                <w:rFonts w:eastAsia="Times New Roman"/>
                <w:szCs w:val="20"/>
              </w:rPr>
            </w:pPr>
            <w:r w:rsidRPr="007E5FA2">
              <w:t>Página web especificada en el portal.</w:t>
            </w:r>
          </w:p>
        </w:tc>
      </w:tr>
      <w:tr w:rsidR="002B1F73" w:rsidRPr="007E5FA2" w:rsidTr="00CA573D">
        <w:tc>
          <w:tcPr>
            <w:tcW w:w="2880" w:type="dxa"/>
            <w:shd w:val="clear" w:color="auto" w:fill="auto"/>
          </w:tcPr>
          <w:p w:rsidR="002B1F73" w:rsidRPr="007E5FA2" w:rsidRDefault="002B1F73" w:rsidP="002B1F73">
            <w:pPr>
              <w:pStyle w:val="TableTextBold"/>
            </w:pPr>
            <w:r w:rsidRPr="007E5FA2">
              <w:t>Canal RSS</w:t>
            </w:r>
          </w:p>
        </w:tc>
        <w:tc>
          <w:tcPr>
            <w:tcW w:w="7200" w:type="dxa"/>
            <w:shd w:val="clear" w:color="auto" w:fill="auto"/>
          </w:tcPr>
          <w:p w:rsidR="002B1F73" w:rsidRPr="007E5FA2" w:rsidRDefault="002B1F73" w:rsidP="002B1F73">
            <w:pPr>
              <w:pStyle w:val="TableTextIndentedBullet"/>
              <w:numPr>
                <w:ilvl w:val="0"/>
                <w:numId w:val="0"/>
              </w:numPr>
              <w:rPr>
                <w:rFonts w:eastAsia="Times New Roman"/>
                <w:szCs w:val="20"/>
              </w:rPr>
            </w:pPr>
            <w:r w:rsidRPr="007E5FA2">
              <w:t>URL especificada utilizada en las publicaciones web para proporcionar un resume del sitio en un formato XML estándar.</w:t>
            </w:r>
          </w:p>
        </w:tc>
      </w:tr>
    </w:tbl>
    <w:p w:rsidR="002B1F73" w:rsidRPr="007E5FA2" w:rsidRDefault="002B1F73" w:rsidP="002B1F73">
      <w:pPr>
        <w:spacing w:after="0"/>
        <w:rPr>
          <w:rFonts w:ascii="Tahoma" w:hAnsi="Tahoma" w:cs="Tahoma"/>
          <w:sz w:val="20"/>
          <w:szCs w:val="24"/>
        </w:rPr>
      </w:pPr>
    </w:p>
    <w:p w:rsidR="00401A26" w:rsidRPr="007E5FA2" w:rsidRDefault="00401A26" w:rsidP="002B1F73">
      <w:pPr>
        <w:spacing w:after="0"/>
        <w:rPr>
          <w:rFonts w:ascii="Tahoma" w:hAnsi="Tahoma" w:cs="Tahoma"/>
          <w:sz w:val="20"/>
          <w:szCs w:val="24"/>
        </w:rPr>
      </w:pPr>
    </w:p>
    <w:tbl>
      <w:tblPr>
        <w:tblW w:w="10188" w:type="dxa"/>
        <w:tblLayout w:type="fixed"/>
        <w:tblLook w:val="00A0" w:firstRow="1" w:lastRow="0" w:firstColumn="1" w:lastColumn="0" w:noHBand="0" w:noVBand="0"/>
      </w:tblPr>
      <w:tblGrid>
        <w:gridCol w:w="4948"/>
        <w:gridCol w:w="236"/>
        <w:gridCol w:w="5004"/>
      </w:tblGrid>
      <w:tr w:rsidR="000D69CA" w:rsidRPr="007E5FA2" w:rsidTr="002A3597">
        <w:tc>
          <w:tcPr>
            <w:tcW w:w="4948" w:type="dxa"/>
            <w:shd w:val="clear" w:color="auto" w:fill="000000"/>
          </w:tcPr>
          <w:p w:rsidR="000D69CA" w:rsidRPr="007E5FA2" w:rsidRDefault="000D69CA" w:rsidP="002B1F73">
            <w:pPr>
              <w:pStyle w:val="TableHeading"/>
            </w:pPr>
            <w:r w:rsidRPr="007E5FA2">
              <w:br w:type="page"/>
              <w:t xml:space="preserve">Cómo crear una página </w:t>
            </w:r>
          </w:p>
        </w:tc>
        <w:tc>
          <w:tcPr>
            <w:tcW w:w="236" w:type="dxa"/>
            <w:shd w:val="clear" w:color="auto" w:fill="000000"/>
          </w:tcPr>
          <w:p w:rsidR="000D69CA" w:rsidRPr="007E5FA2" w:rsidRDefault="000D69CA" w:rsidP="002A3597">
            <w:pPr>
              <w:spacing w:before="60"/>
              <w:rPr>
                <w:rFonts w:ascii="Tahoma" w:hAnsi="Tahoma" w:cs="Tahoma"/>
                <w:b/>
                <w:color w:val="FFFFFF"/>
              </w:rPr>
            </w:pPr>
          </w:p>
        </w:tc>
        <w:tc>
          <w:tcPr>
            <w:tcW w:w="5004" w:type="dxa"/>
            <w:shd w:val="clear" w:color="auto" w:fill="000000"/>
          </w:tcPr>
          <w:p w:rsidR="000D69CA" w:rsidRPr="007E5FA2" w:rsidRDefault="000D69CA" w:rsidP="002A3597">
            <w:pPr>
              <w:pStyle w:val="TableHeading"/>
            </w:pPr>
            <w:r w:rsidRPr="007E5FA2">
              <w:t>Información adicional</w:t>
            </w:r>
          </w:p>
        </w:tc>
      </w:tr>
      <w:tr w:rsidR="000D69CA" w:rsidRPr="007E5FA2" w:rsidTr="002A3597">
        <w:tc>
          <w:tcPr>
            <w:tcW w:w="4948" w:type="dxa"/>
          </w:tcPr>
          <w:p w:rsidR="000D69CA" w:rsidRPr="00D05094" w:rsidRDefault="002B1F73" w:rsidP="006C40DC">
            <w:pPr>
              <w:pStyle w:val="TableTextNumbered"/>
              <w:numPr>
                <w:ilvl w:val="0"/>
                <w:numId w:val="13"/>
              </w:numPr>
            </w:pPr>
            <w:r w:rsidRPr="00D05094">
              <w:t xml:space="preserve">Haga clic en el icono </w:t>
            </w:r>
            <w:r w:rsidRPr="00D05094">
              <w:rPr>
                <w:b/>
              </w:rPr>
              <w:t xml:space="preserve">Nueva página </w:t>
            </w:r>
            <w:r w:rsidRPr="00D05094">
              <w:rPr>
                <w:noProof/>
                <w:lang w:val="de-DE" w:eastAsia="de-DE" w:bidi="ar-SA"/>
              </w:rPr>
              <w:drawing>
                <wp:inline distT="0" distB="0" distL="0" distR="0">
                  <wp:extent cx="171450" cy="16192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D05094">
              <w:t>.</w:t>
            </w:r>
          </w:p>
        </w:tc>
        <w:tc>
          <w:tcPr>
            <w:tcW w:w="236" w:type="dxa"/>
            <w:shd w:val="clear" w:color="auto" w:fill="auto"/>
          </w:tcPr>
          <w:p w:rsidR="000D69CA" w:rsidRPr="00D05094" w:rsidRDefault="000D69CA" w:rsidP="002A3597">
            <w:pPr>
              <w:spacing w:before="60"/>
              <w:rPr>
                <w:rFonts w:ascii="Tahoma" w:hAnsi="Tahoma" w:cs="Tahoma"/>
                <w:b/>
                <w:color w:val="FFFFFF"/>
              </w:rPr>
            </w:pPr>
          </w:p>
        </w:tc>
        <w:tc>
          <w:tcPr>
            <w:tcW w:w="5004" w:type="dxa"/>
          </w:tcPr>
          <w:p w:rsidR="000D69CA" w:rsidRPr="00D05094" w:rsidRDefault="00286C69" w:rsidP="002A3597">
            <w:pPr>
              <w:pStyle w:val="TableText"/>
            </w:pPr>
            <w:r w:rsidRPr="00D05094">
              <w:t xml:space="preserve">En la parte superior derecha de la barra de herramientas. Debajo del menú desplegable </w:t>
            </w:r>
            <w:r w:rsidR="00065E7E" w:rsidRPr="00D05094">
              <w:rPr>
                <w:b/>
              </w:rPr>
              <w:t>Lanz</w:t>
            </w:r>
            <w:r w:rsidRPr="00D05094">
              <w:rPr>
                <w:b/>
              </w:rPr>
              <w:t>ar</w:t>
            </w:r>
            <w:r w:rsidRPr="00D05094">
              <w:t>.</w:t>
            </w:r>
          </w:p>
        </w:tc>
      </w:tr>
      <w:tr w:rsidR="000D69CA" w:rsidRPr="007E5FA2" w:rsidTr="002A3597">
        <w:tc>
          <w:tcPr>
            <w:tcW w:w="4948" w:type="dxa"/>
          </w:tcPr>
          <w:p w:rsidR="000D69CA" w:rsidRPr="00D05094" w:rsidRDefault="002B1F73" w:rsidP="002B1F73">
            <w:pPr>
              <w:pStyle w:val="TableTextNumbered"/>
            </w:pPr>
            <w:r w:rsidRPr="00D05094">
              <w:t xml:space="preserve">Escriba un nombre para la nueva página en el campo </w:t>
            </w:r>
            <w:r w:rsidRPr="00D05094">
              <w:rPr>
                <w:b/>
              </w:rPr>
              <w:t>Nombre</w:t>
            </w:r>
            <w:r w:rsidRPr="00D05094">
              <w:t xml:space="preserve">. </w:t>
            </w:r>
          </w:p>
        </w:tc>
        <w:tc>
          <w:tcPr>
            <w:tcW w:w="236" w:type="dxa"/>
            <w:shd w:val="clear" w:color="auto" w:fill="auto"/>
          </w:tcPr>
          <w:p w:rsidR="000D69CA" w:rsidRPr="00D05094" w:rsidRDefault="000D69CA" w:rsidP="002A3597">
            <w:pPr>
              <w:spacing w:before="60"/>
              <w:rPr>
                <w:rFonts w:ascii="Tahoma" w:hAnsi="Tahoma" w:cs="Tahoma"/>
                <w:b/>
                <w:color w:val="FFFFFF"/>
              </w:rPr>
            </w:pPr>
          </w:p>
        </w:tc>
        <w:tc>
          <w:tcPr>
            <w:tcW w:w="5004" w:type="dxa"/>
          </w:tcPr>
          <w:p w:rsidR="000D69CA" w:rsidRPr="00D05094" w:rsidRDefault="002B1F73" w:rsidP="002A3597">
            <w:pPr>
              <w:pStyle w:val="TableText"/>
            </w:pPr>
            <w:r w:rsidRPr="00D05094">
              <w:t xml:space="preserve">Opcionalmente, proporcione una </w:t>
            </w:r>
            <w:r w:rsidRPr="00D05094">
              <w:rPr>
                <w:b/>
              </w:rPr>
              <w:t>Descripción</w:t>
            </w:r>
            <w:r w:rsidRPr="00D05094">
              <w:t xml:space="preserve"> y </w:t>
            </w:r>
            <w:r w:rsidR="00252B37" w:rsidRPr="00D05094">
              <w:rPr>
                <w:b/>
              </w:rPr>
              <w:t>Sugerencia</w:t>
            </w:r>
            <w:r w:rsidRPr="00D05094">
              <w:t xml:space="preserve">. En este ejemplo, escriba </w:t>
            </w:r>
            <w:r w:rsidRPr="00D05094">
              <w:rPr>
                <w:b/>
                <w:i/>
              </w:rPr>
              <w:t>Panel de control</w:t>
            </w:r>
            <w:r w:rsidRPr="00D05094">
              <w:t>.</w:t>
            </w:r>
          </w:p>
        </w:tc>
      </w:tr>
      <w:tr w:rsidR="000D69CA" w:rsidRPr="007E5FA2" w:rsidTr="002A3597">
        <w:tc>
          <w:tcPr>
            <w:tcW w:w="4948" w:type="dxa"/>
          </w:tcPr>
          <w:p w:rsidR="000D69CA" w:rsidRPr="00D05094" w:rsidRDefault="002B1F73" w:rsidP="002A3597">
            <w:pPr>
              <w:pStyle w:val="TableTextNumbered"/>
            </w:pPr>
            <w:r w:rsidRPr="00D05094">
              <w:t xml:space="preserve">Compruebe que la </w:t>
            </w:r>
            <w:r w:rsidRPr="00D05094">
              <w:rPr>
                <w:b/>
              </w:rPr>
              <w:t>Ubicación</w:t>
            </w:r>
            <w:r w:rsidRPr="00D05094">
              <w:t xml:space="preserve"> indicada sea correcta.</w:t>
            </w:r>
          </w:p>
        </w:tc>
        <w:tc>
          <w:tcPr>
            <w:tcW w:w="236" w:type="dxa"/>
            <w:shd w:val="clear" w:color="auto" w:fill="auto"/>
          </w:tcPr>
          <w:p w:rsidR="000D69CA" w:rsidRPr="00D05094" w:rsidRDefault="000D69CA" w:rsidP="002A3597">
            <w:pPr>
              <w:spacing w:before="60"/>
              <w:rPr>
                <w:rFonts w:ascii="Tahoma" w:hAnsi="Tahoma" w:cs="Tahoma"/>
                <w:b/>
                <w:color w:val="FFFFFF"/>
              </w:rPr>
            </w:pPr>
          </w:p>
        </w:tc>
        <w:tc>
          <w:tcPr>
            <w:tcW w:w="5004" w:type="dxa"/>
          </w:tcPr>
          <w:p w:rsidR="000D69CA" w:rsidRPr="00D05094" w:rsidRDefault="002B1F73" w:rsidP="002B1F73">
            <w:pPr>
              <w:pStyle w:val="TableText"/>
            </w:pPr>
            <w:r w:rsidRPr="00D05094">
              <w:rPr>
                <w:b/>
              </w:rPr>
              <w:t>Seleccionar Mis carpetas</w:t>
            </w:r>
            <w:r w:rsidRPr="00D05094">
              <w:t xml:space="preserve"> para ir a la ubicación correcta y, a continuación, haga clic en </w:t>
            </w:r>
            <w:r w:rsidRPr="00D05094">
              <w:rPr>
                <w:b/>
              </w:rPr>
              <w:t>Aceptar</w:t>
            </w:r>
            <w:r w:rsidRPr="00D05094">
              <w:t>.</w:t>
            </w:r>
          </w:p>
        </w:tc>
      </w:tr>
      <w:tr w:rsidR="000D69CA" w:rsidRPr="007E5FA2" w:rsidTr="002A3597">
        <w:tc>
          <w:tcPr>
            <w:tcW w:w="4948" w:type="dxa"/>
          </w:tcPr>
          <w:p w:rsidR="000D69CA" w:rsidRPr="00D05094" w:rsidRDefault="000D69CA" w:rsidP="002B1F73">
            <w:pPr>
              <w:pStyle w:val="TableTextNumbered"/>
            </w:pPr>
            <w:r w:rsidRPr="00D05094">
              <w:t xml:space="preserve">Haga clic en </w:t>
            </w:r>
            <w:r w:rsidRPr="00D05094">
              <w:rPr>
                <w:b/>
              </w:rPr>
              <w:t>Siguiente</w:t>
            </w:r>
            <w:r w:rsidRPr="00D05094">
              <w:t>.</w:t>
            </w:r>
          </w:p>
        </w:tc>
        <w:tc>
          <w:tcPr>
            <w:tcW w:w="236" w:type="dxa"/>
            <w:shd w:val="clear" w:color="auto" w:fill="auto"/>
          </w:tcPr>
          <w:p w:rsidR="000D69CA" w:rsidRPr="00D05094" w:rsidRDefault="000D69CA" w:rsidP="002A3597">
            <w:pPr>
              <w:spacing w:before="60"/>
              <w:rPr>
                <w:rFonts w:ascii="Tahoma" w:hAnsi="Tahoma" w:cs="Tahoma"/>
                <w:b/>
                <w:color w:val="FFFFFF"/>
              </w:rPr>
            </w:pPr>
          </w:p>
        </w:tc>
        <w:tc>
          <w:tcPr>
            <w:tcW w:w="5004" w:type="dxa"/>
          </w:tcPr>
          <w:p w:rsidR="000D69CA" w:rsidRPr="00D05094" w:rsidRDefault="000D69CA" w:rsidP="002A3597">
            <w:pPr>
              <w:pStyle w:val="TableText"/>
            </w:pPr>
          </w:p>
        </w:tc>
      </w:tr>
      <w:tr w:rsidR="002B1F73" w:rsidRPr="007E5FA2" w:rsidTr="002A3597">
        <w:tc>
          <w:tcPr>
            <w:tcW w:w="4948" w:type="dxa"/>
          </w:tcPr>
          <w:p w:rsidR="002B1F73" w:rsidRPr="00D05094" w:rsidRDefault="002B1F73" w:rsidP="002A3597">
            <w:pPr>
              <w:pStyle w:val="TableTextNumbered"/>
            </w:pPr>
            <w:r w:rsidRPr="00D05094">
              <w:t xml:space="preserve">Seleccione la opción adecuada en </w:t>
            </w:r>
            <w:r w:rsidRPr="00D05094">
              <w:rPr>
                <w:b/>
              </w:rPr>
              <w:t>Número de columnas</w:t>
            </w:r>
            <w:r w:rsidRPr="00D05094">
              <w:t>.</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E33879" w:rsidP="002A3597">
            <w:pPr>
              <w:pStyle w:val="TableText"/>
            </w:pPr>
            <w:r w:rsidRPr="00D05094">
              <w:t>Seleccione dos columnas.</w:t>
            </w:r>
          </w:p>
        </w:tc>
      </w:tr>
      <w:tr w:rsidR="002B1F73" w:rsidRPr="007E5FA2" w:rsidTr="002A3597">
        <w:tc>
          <w:tcPr>
            <w:tcW w:w="4948" w:type="dxa"/>
          </w:tcPr>
          <w:p w:rsidR="002B1F73" w:rsidRPr="00D05094" w:rsidRDefault="002B1F73" w:rsidP="002A3597">
            <w:pPr>
              <w:pStyle w:val="TableTextNumbered"/>
            </w:pPr>
            <w:r w:rsidRPr="00D05094">
              <w:t xml:space="preserve">En el menú desplegable </w:t>
            </w:r>
            <w:r w:rsidRPr="00D05094">
              <w:rPr>
                <w:b/>
              </w:rPr>
              <w:t>Anch</w:t>
            </w:r>
            <w:r w:rsidR="00065E7E" w:rsidRPr="00D05094">
              <w:rPr>
                <w:b/>
              </w:rPr>
              <w:t>ura</w:t>
            </w:r>
            <w:r w:rsidRPr="00D05094">
              <w:rPr>
                <w:b/>
              </w:rPr>
              <w:t xml:space="preserve"> de columna</w:t>
            </w:r>
            <w:r w:rsidRPr="00D05094">
              <w:t>, seleccione el porcentaje de anchura de cada columna.</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2B1F73" w:rsidP="002A3597">
            <w:pPr>
              <w:pStyle w:val="TableText"/>
            </w:pPr>
          </w:p>
        </w:tc>
      </w:tr>
      <w:tr w:rsidR="002B1F73" w:rsidRPr="007E5FA2" w:rsidTr="002A3597">
        <w:tc>
          <w:tcPr>
            <w:tcW w:w="4948" w:type="dxa"/>
          </w:tcPr>
          <w:p w:rsidR="002B1F73" w:rsidRPr="00D05094" w:rsidRDefault="002B1F73" w:rsidP="002A3597">
            <w:pPr>
              <w:pStyle w:val="TableTextNumbered"/>
            </w:pPr>
            <w:r w:rsidRPr="00D05094">
              <w:lastRenderedPageBreak/>
              <w:t xml:space="preserve">Haga clic en </w:t>
            </w:r>
            <w:r w:rsidRPr="00D05094">
              <w:rPr>
                <w:b/>
              </w:rPr>
              <w:t>Añadir</w:t>
            </w:r>
            <w:r w:rsidRPr="00D05094">
              <w:t xml:space="preserve"> para añadir un objeto a una columna.</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2B1F73" w:rsidP="002A3597">
            <w:pPr>
              <w:pStyle w:val="TableText"/>
            </w:pPr>
          </w:p>
        </w:tc>
      </w:tr>
      <w:tr w:rsidR="002B1F73" w:rsidRPr="007E5FA2" w:rsidTr="002A3597">
        <w:tc>
          <w:tcPr>
            <w:tcW w:w="4948" w:type="dxa"/>
          </w:tcPr>
          <w:p w:rsidR="002B1F73" w:rsidRPr="00D05094" w:rsidRDefault="002B1F73" w:rsidP="002A3597">
            <w:pPr>
              <w:pStyle w:val="TableTextNumbered"/>
            </w:pPr>
            <w:r w:rsidRPr="00D05094">
              <w:t xml:space="preserve">Haga clic en </w:t>
            </w:r>
            <w:r w:rsidRPr="00D05094">
              <w:rPr>
                <w:b/>
              </w:rPr>
              <w:t>Contenido de IBM Cognos</w:t>
            </w:r>
            <w:r w:rsidRPr="00D05094">
              <w:t>.</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2B1F73" w:rsidP="002A3597">
            <w:pPr>
              <w:pStyle w:val="TableText"/>
            </w:pPr>
          </w:p>
        </w:tc>
      </w:tr>
      <w:tr w:rsidR="002B1F73" w:rsidRPr="007E5FA2" w:rsidTr="002A3597">
        <w:tc>
          <w:tcPr>
            <w:tcW w:w="4948" w:type="dxa"/>
          </w:tcPr>
          <w:p w:rsidR="002B1F73" w:rsidRPr="00D05094" w:rsidRDefault="002B1F73" w:rsidP="002A3597">
            <w:pPr>
              <w:pStyle w:val="TableTextNumbered"/>
            </w:pPr>
            <w:r w:rsidRPr="00D05094">
              <w:t xml:space="preserve">Seleccione la casilla de verificación </w:t>
            </w:r>
            <w:r w:rsidRPr="00D05094">
              <w:rPr>
                <w:b/>
              </w:rPr>
              <w:t>IBM Cognos Viewer</w:t>
            </w:r>
            <w:r w:rsidRPr="00D05094">
              <w:t xml:space="preserve"> y haga clic en el botón </w:t>
            </w:r>
            <w:r w:rsidRPr="00D05094">
              <w:rPr>
                <w:b/>
              </w:rPr>
              <w:t xml:space="preserve">Añadir </w:t>
            </w:r>
            <w:r w:rsidRPr="00D05094">
              <w:rPr>
                <w:noProof/>
                <w:lang w:val="de-DE" w:eastAsia="de-DE" w:bidi="ar-SA"/>
              </w:rPr>
              <w:drawing>
                <wp:inline distT="0" distB="0" distL="0" distR="0">
                  <wp:extent cx="704850" cy="2667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D05094">
              <w:t xml:space="preserve"> y, a continuación, haga clic en </w:t>
            </w:r>
            <w:r w:rsidRPr="00D05094">
              <w:rPr>
                <w:b/>
              </w:rPr>
              <w:t>Aceptar</w:t>
            </w:r>
            <w:r w:rsidRPr="00D05094">
              <w:t>.</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2B1F73" w:rsidP="002A3597">
            <w:pPr>
              <w:pStyle w:val="TableText"/>
            </w:pPr>
          </w:p>
        </w:tc>
      </w:tr>
      <w:tr w:rsidR="002B1F73" w:rsidRPr="007E5FA2" w:rsidTr="002A3597">
        <w:tc>
          <w:tcPr>
            <w:tcW w:w="4948" w:type="dxa"/>
          </w:tcPr>
          <w:p w:rsidR="002B1F73" w:rsidRPr="00D05094" w:rsidRDefault="002B1F73" w:rsidP="002A3597">
            <w:pPr>
              <w:pStyle w:val="TableTextNumbered"/>
            </w:pPr>
            <w:r w:rsidRPr="00D05094">
              <w:t>Para cada columna, repita los pasos del 7 al 9 para añadir el contenido.</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2B1F73" w:rsidP="002A3597">
            <w:pPr>
              <w:pStyle w:val="TableText"/>
            </w:pPr>
          </w:p>
        </w:tc>
      </w:tr>
      <w:tr w:rsidR="002B1F73" w:rsidRPr="007E5FA2" w:rsidTr="002A3597">
        <w:tc>
          <w:tcPr>
            <w:tcW w:w="4948" w:type="dxa"/>
          </w:tcPr>
          <w:p w:rsidR="002B1F73" w:rsidRPr="00D05094" w:rsidRDefault="002B1F73" w:rsidP="002A3597">
            <w:pPr>
              <w:pStyle w:val="TableTextNumbered"/>
            </w:pPr>
            <w:r w:rsidRPr="00D05094">
              <w:t xml:space="preserve">Utilice </w:t>
            </w:r>
            <w:r w:rsidRPr="00D05094">
              <w:rPr>
                <w:b/>
              </w:rPr>
              <w:t>A</w:t>
            </w:r>
            <w:r w:rsidR="00065E7E" w:rsidRPr="00D05094">
              <w:rPr>
                <w:b/>
              </w:rPr>
              <w:t>l principio</w:t>
            </w:r>
            <w:r w:rsidRPr="00D05094">
              <w:rPr>
                <w:noProof/>
                <w:lang w:val="de-DE" w:eastAsia="de-DE" w:bidi="ar-SA"/>
              </w:rPr>
              <w:drawing>
                <wp:inline distT="0" distB="0" distL="0" distR="0">
                  <wp:extent cx="133350" cy="16192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D05094">
              <w:t xml:space="preserve">, </w:t>
            </w:r>
            <w:r w:rsidR="00065E7E" w:rsidRPr="00D05094">
              <w:rPr>
                <w:b/>
              </w:rPr>
              <w:t>A</w:t>
            </w:r>
            <w:r w:rsidRPr="00D05094">
              <w:rPr>
                <w:b/>
              </w:rPr>
              <w:t>rriba</w:t>
            </w:r>
            <w:r w:rsidRPr="00D05094">
              <w:rPr>
                <w:noProof/>
                <w:lang w:val="de-DE" w:eastAsia="de-DE" w:bidi="ar-SA"/>
              </w:rPr>
              <w:drawing>
                <wp:inline distT="0" distB="0" distL="0" distR="0">
                  <wp:extent cx="114300" cy="13335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D05094">
              <w:t xml:space="preserve">, </w:t>
            </w:r>
            <w:r w:rsidR="00065E7E" w:rsidRPr="00D05094">
              <w:rPr>
                <w:b/>
              </w:rPr>
              <w:t>A</w:t>
            </w:r>
            <w:r w:rsidRPr="00D05094">
              <w:rPr>
                <w:b/>
              </w:rPr>
              <w:t>bajo</w:t>
            </w:r>
            <w:r w:rsidRPr="00D05094">
              <w:rPr>
                <w:noProof/>
                <w:lang w:val="de-DE" w:eastAsia="de-DE" w:bidi="ar-SA"/>
              </w:rPr>
              <w:drawing>
                <wp:inline distT="0" distB="0" distL="0" distR="0">
                  <wp:extent cx="114300" cy="13335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D05094">
              <w:t xml:space="preserve"> y </w:t>
            </w:r>
            <w:r w:rsidRPr="00D05094">
              <w:rPr>
                <w:b/>
              </w:rPr>
              <w:t>A</w:t>
            </w:r>
            <w:r w:rsidR="00065E7E" w:rsidRPr="00D05094">
              <w:rPr>
                <w:b/>
              </w:rPr>
              <w:t>l final</w:t>
            </w:r>
            <w:r w:rsidRPr="00D05094">
              <w:rPr>
                <w:noProof/>
                <w:lang w:val="de-DE" w:eastAsia="de-DE" w:bidi="ar-SA"/>
              </w:rPr>
              <w:drawing>
                <wp:inline distT="0" distB="0" distL="0" distR="0">
                  <wp:extent cx="133350" cy="16192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D05094">
              <w:t xml:space="preserve"> para cambiar el orden de los elementos de las columnas.</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2B1F73" w:rsidP="002A3597">
            <w:pPr>
              <w:pStyle w:val="TableText"/>
            </w:pPr>
          </w:p>
        </w:tc>
      </w:tr>
      <w:tr w:rsidR="002B1F73" w:rsidRPr="007E5FA2" w:rsidTr="002A3597">
        <w:tc>
          <w:tcPr>
            <w:tcW w:w="4948" w:type="dxa"/>
          </w:tcPr>
          <w:p w:rsidR="002B1F73" w:rsidRPr="00D05094" w:rsidRDefault="002B1F73" w:rsidP="002A3597">
            <w:pPr>
              <w:pStyle w:val="TableTextNumbered"/>
            </w:pPr>
            <w:r w:rsidRPr="00D05094">
              <w:t xml:space="preserve">Utilice </w:t>
            </w:r>
            <w:r w:rsidRPr="00D05094">
              <w:rPr>
                <w:b/>
              </w:rPr>
              <w:t xml:space="preserve">Mover elemento </w:t>
            </w:r>
            <w:r w:rsidR="00C355BE" w:rsidRPr="00D05094">
              <w:rPr>
                <w:b/>
              </w:rPr>
              <w:t>(o elementos) h</w:t>
            </w:r>
            <w:r w:rsidRPr="00D05094">
              <w:rPr>
                <w:b/>
              </w:rPr>
              <w:t>a</w:t>
            </w:r>
            <w:r w:rsidR="00C355BE" w:rsidRPr="00D05094">
              <w:rPr>
                <w:b/>
              </w:rPr>
              <w:t>cia</w:t>
            </w:r>
            <w:r w:rsidRPr="00D05094">
              <w:rPr>
                <w:b/>
              </w:rPr>
              <w:t xml:space="preserve"> la derecha</w:t>
            </w:r>
            <w:r w:rsidRPr="00D05094">
              <w:rPr>
                <w:noProof/>
                <w:lang w:val="de-DE" w:eastAsia="de-DE" w:bidi="ar-SA"/>
              </w:rPr>
              <w:drawing>
                <wp:inline distT="0" distB="0" distL="0" distR="0">
                  <wp:extent cx="152400" cy="13335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D05094">
              <w:t xml:space="preserve">, </w:t>
            </w:r>
            <w:r w:rsidRPr="00D05094">
              <w:rPr>
                <w:b/>
              </w:rPr>
              <w:t xml:space="preserve">Mover </w:t>
            </w:r>
            <w:r w:rsidR="00C355BE" w:rsidRPr="00D05094">
              <w:rPr>
                <w:b/>
              </w:rPr>
              <w:t xml:space="preserve">elemento (o elementos) hacia </w:t>
            </w:r>
            <w:r w:rsidRPr="00D05094">
              <w:rPr>
                <w:b/>
              </w:rPr>
              <w:t>la izquierda</w:t>
            </w:r>
            <w:r w:rsidRPr="00D05094">
              <w:rPr>
                <w:noProof/>
                <w:lang w:val="de-DE" w:eastAsia="de-DE" w:bidi="ar-SA"/>
              </w:rPr>
              <w:drawing>
                <wp:inline distT="0" distB="0" distL="0" distR="0">
                  <wp:extent cx="152400" cy="13335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D05094">
              <w:t xml:space="preserve">, </w:t>
            </w:r>
            <w:r w:rsidRPr="00D05094">
              <w:rPr>
                <w:b/>
              </w:rPr>
              <w:t>Mover todos los elementos a la derecha</w:t>
            </w:r>
            <w:r w:rsidRPr="00D05094">
              <w:rPr>
                <w:noProof/>
                <w:lang w:val="de-DE" w:eastAsia="de-DE" w:bidi="ar-SA"/>
              </w:rPr>
              <w:drawing>
                <wp:inline distT="0" distB="0" distL="0" distR="0">
                  <wp:extent cx="190500" cy="1905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05094">
              <w:t xml:space="preserve"> y </w:t>
            </w:r>
            <w:r w:rsidRPr="00D05094">
              <w:rPr>
                <w:b/>
              </w:rPr>
              <w:t>Mover todos los elementos a la izquierda</w:t>
            </w:r>
            <w:r w:rsidRPr="00D05094">
              <w:rPr>
                <w:noProof/>
                <w:lang w:val="de-DE" w:eastAsia="de-DE" w:bidi="ar-SA"/>
              </w:rPr>
              <w:drawing>
                <wp:inline distT="0" distB="0" distL="0" distR="0">
                  <wp:extent cx="190500" cy="19050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05094">
              <w:t xml:space="preserve"> para mover todos los elementos de una columna a otra.</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2B1F73" w:rsidP="002A3597">
            <w:pPr>
              <w:pStyle w:val="TableText"/>
            </w:pPr>
          </w:p>
        </w:tc>
      </w:tr>
      <w:tr w:rsidR="002B1F73" w:rsidRPr="007E5FA2" w:rsidTr="002A3597">
        <w:tc>
          <w:tcPr>
            <w:tcW w:w="4948" w:type="dxa"/>
          </w:tcPr>
          <w:p w:rsidR="002B1F73" w:rsidRPr="00D05094" w:rsidRDefault="002B1F73" w:rsidP="002A3597">
            <w:pPr>
              <w:pStyle w:val="TableTextNumbered"/>
            </w:pPr>
            <w:r w:rsidRPr="00D05094">
              <w:t xml:space="preserve">Haga clic en </w:t>
            </w:r>
            <w:r w:rsidRPr="00D05094">
              <w:rPr>
                <w:b/>
              </w:rPr>
              <w:t>Siguiente</w:t>
            </w:r>
            <w:r w:rsidRPr="00D05094">
              <w:t>.</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2B1F73" w:rsidP="002A3597">
            <w:pPr>
              <w:pStyle w:val="TableText"/>
            </w:pPr>
          </w:p>
        </w:tc>
      </w:tr>
      <w:tr w:rsidR="002B1F73" w:rsidRPr="007E5FA2" w:rsidTr="002A3597">
        <w:tc>
          <w:tcPr>
            <w:tcW w:w="4948" w:type="dxa"/>
          </w:tcPr>
          <w:p w:rsidR="002B1F73" w:rsidRPr="00D05094" w:rsidRDefault="002B1F73" w:rsidP="002A3597">
            <w:pPr>
              <w:pStyle w:val="TableTextNumbered"/>
            </w:pPr>
            <w:r w:rsidRPr="00D05094">
              <w:t xml:space="preserve">Indique un </w:t>
            </w:r>
            <w:r w:rsidRPr="00D05094">
              <w:rPr>
                <w:b/>
              </w:rPr>
              <w:t>Título</w:t>
            </w:r>
            <w:r w:rsidRPr="00D05094">
              <w:t xml:space="preserve"> e </w:t>
            </w:r>
            <w:r w:rsidRPr="00D05094">
              <w:rPr>
                <w:b/>
              </w:rPr>
              <w:t>Instrucciones</w:t>
            </w:r>
            <w:r w:rsidRPr="00D05094">
              <w:t xml:space="preserve"> y, a continuación, en el área </w:t>
            </w:r>
            <w:r w:rsidRPr="00D05094">
              <w:rPr>
                <w:b/>
              </w:rPr>
              <w:t>Estilo de portlet</w:t>
            </w:r>
            <w:r w:rsidRPr="00D05094">
              <w:t>, seleccione las opciones adecuadas.</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2B1F73" w:rsidP="002A3597">
            <w:pPr>
              <w:pStyle w:val="TableText"/>
            </w:pPr>
          </w:p>
        </w:tc>
      </w:tr>
      <w:tr w:rsidR="002B1F73" w:rsidRPr="007E5FA2" w:rsidTr="002A3597">
        <w:tc>
          <w:tcPr>
            <w:tcW w:w="4948" w:type="dxa"/>
          </w:tcPr>
          <w:p w:rsidR="002B1F73" w:rsidRPr="00D05094" w:rsidRDefault="002B1F73" w:rsidP="002A3597">
            <w:pPr>
              <w:pStyle w:val="TableTextNumbered"/>
            </w:pPr>
            <w:r w:rsidRPr="00D05094">
              <w:t xml:space="preserve">Haga clic en </w:t>
            </w:r>
            <w:r w:rsidRPr="00D05094">
              <w:rPr>
                <w:b/>
              </w:rPr>
              <w:t>Siguiente</w:t>
            </w:r>
            <w:r w:rsidRPr="00D05094">
              <w:t>.</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2B1F73" w:rsidP="002A3597">
            <w:pPr>
              <w:pStyle w:val="TableText"/>
            </w:pPr>
          </w:p>
        </w:tc>
      </w:tr>
      <w:tr w:rsidR="002B1F73" w:rsidRPr="007E5FA2" w:rsidTr="002A3597">
        <w:tc>
          <w:tcPr>
            <w:tcW w:w="4948" w:type="dxa"/>
          </w:tcPr>
          <w:p w:rsidR="002B1F73" w:rsidRPr="00D05094" w:rsidRDefault="002B1F73" w:rsidP="002A3597">
            <w:pPr>
              <w:pStyle w:val="TableTextNumbered"/>
            </w:pPr>
            <w:r w:rsidRPr="00D05094">
              <w:t xml:space="preserve">En el área </w:t>
            </w:r>
            <w:r w:rsidRPr="00D05094">
              <w:rPr>
                <w:b/>
              </w:rPr>
              <w:t xml:space="preserve">Acción </w:t>
            </w:r>
            <w:r w:rsidR="00C355BE" w:rsidRPr="00D05094">
              <w:rPr>
                <w:b/>
              </w:rPr>
              <w:t xml:space="preserve">posterior al cierre del </w:t>
            </w:r>
            <w:r w:rsidRPr="00D05094">
              <w:rPr>
                <w:b/>
              </w:rPr>
              <w:t>asistente</w:t>
            </w:r>
            <w:r w:rsidRPr="00D05094">
              <w:t xml:space="preserve">, seleccione las casillas de verificación </w:t>
            </w:r>
            <w:r w:rsidRPr="00D05094">
              <w:rPr>
                <w:b/>
              </w:rPr>
              <w:t>A</w:t>
            </w:r>
            <w:r w:rsidR="001C0ABB" w:rsidRPr="00D05094">
              <w:rPr>
                <w:b/>
              </w:rPr>
              <w:t>gregar</w:t>
            </w:r>
            <w:r w:rsidRPr="00D05094">
              <w:rPr>
                <w:b/>
              </w:rPr>
              <w:t xml:space="preserve"> esta página a pestañas del portal</w:t>
            </w:r>
            <w:r w:rsidRPr="00D05094">
              <w:t xml:space="preserve"> y </w:t>
            </w:r>
            <w:r w:rsidRPr="00D05094">
              <w:rPr>
                <w:b/>
              </w:rPr>
              <w:t>Ver la página</w:t>
            </w:r>
            <w:r w:rsidRPr="00D05094">
              <w:t xml:space="preserve"> y, a continuación, haga clic en </w:t>
            </w:r>
            <w:r w:rsidRPr="00D05094">
              <w:rPr>
                <w:b/>
              </w:rPr>
              <w:t>Finalizar</w:t>
            </w:r>
            <w:r w:rsidRPr="00D05094">
              <w:t>.</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2B1F73" w:rsidP="002A3597">
            <w:pPr>
              <w:pStyle w:val="TableText"/>
            </w:pPr>
          </w:p>
        </w:tc>
      </w:tr>
      <w:tr w:rsidR="002B1F73" w:rsidRPr="007E5FA2" w:rsidTr="002A3597">
        <w:tc>
          <w:tcPr>
            <w:tcW w:w="4948" w:type="dxa"/>
          </w:tcPr>
          <w:p w:rsidR="002B1F73" w:rsidRPr="00D05094" w:rsidRDefault="002B1F73" w:rsidP="002A3597">
            <w:pPr>
              <w:pStyle w:val="TableTextNumbered"/>
            </w:pPr>
            <w:r w:rsidRPr="00D05094">
              <w:t xml:space="preserve">En un área de </w:t>
            </w:r>
            <w:r w:rsidRPr="00D05094">
              <w:rPr>
                <w:b/>
              </w:rPr>
              <w:t>IBM Cognos Viewer</w:t>
            </w:r>
            <w:r w:rsidRPr="00D05094">
              <w:t xml:space="preserve">, haga clic en el icono </w:t>
            </w:r>
            <w:r w:rsidRPr="00D05094">
              <w:rPr>
                <w:b/>
              </w:rPr>
              <w:t xml:space="preserve">Editar </w:t>
            </w:r>
            <w:r w:rsidRPr="00D05094">
              <w:rPr>
                <w:noProof/>
                <w:lang w:val="de-DE" w:eastAsia="de-DE" w:bidi="ar-SA"/>
              </w:rPr>
              <w:drawing>
                <wp:inline distT="0" distB="0" distL="0" distR="0">
                  <wp:extent cx="133350" cy="13335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D05094">
              <w:t>.</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2B1F73" w:rsidP="002A3597">
            <w:pPr>
              <w:pStyle w:val="TableText"/>
            </w:pPr>
          </w:p>
        </w:tc>
      </w:tr>
      <w:tr w:rsidR="002B1F73" w:rsidRPr="007E5FA2" w:rsidTr="002B1F73">
        <w:trPr>
          <w:cantSplit/>
        </w:trPr>
        <w:tc>
          <w:tcPr>
            <w:tcW w:w="4948" w:type="dxa"/>
          </w:tcPr>
          <w:p w:rsidR="002B1F73" w:rsidRPr="00D05094" w:rsidRDefault="002B1F73" w:rsidP="002B1F73">
            <w:pPr>
              <w:pStyle w:val="TableTextNumbered"/>
            </w:pPr>
            <w:r w:rsidRPr="00D05094">
              <w:t xml:space="preserve">En el área </w:t>
            </w:r>
            <w:r w:rsidRPr="00D05094">
              <w:rPr>
                <w:b/>
              </w:rPr>
              <w:t>Título</w:t>
            </w:r>
            <w:r w:rsidRPr="00D05094">
              <w:t xml:space="preserve">, seleccione la opción adecuada. </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2B1F73" w:rsidP="002A3597">
            <w:pPr>
              <w:pStyle w:val="TableText"/>
            </w:pPr>
            <w:r w:rsidRPr="00D05094">
              <w:t xml:space="preserve">En este ejemplo, seleccione </w:t>
            </w:r>
            <w:r w:rsidRPr="00D05094">
              <w:rPr>
                <w:b/>
              </w:rPr>
              <w:t>U</w:t>
            </w:r>
            <w:r w:rsidR="00146E0C" w:rsidRPr="00D05094">
              <w:rPr>
                <w:b/>
              </w:rPr>
              <w:t xml:space="preserve">sar </w:t>
            </w:r>
            <w:r w:rsidRPr="00D05094">
              <w:rPr>
                <w:b/>
              </w:rPr>
              <w:t>nombre de entrada</w:t>
            </w:r>
            <w:r w:rsidRPr="00D05094">
              <w:t>.</w:t>
            </w:r>
          </w:p>
        </w:tc>
      </w:tr>
      <w:tr w:rsidR="002B1F73" w:rsidRPr="007E5FA2" w:rsidTr="002A3597">
        <w:tc>
          <w:tcPr>
            <w:tcW w:w="4948" w:type="dxa"/>
          </w:tcPr>
          <w:p w:rsidR="002B1F73" w:rsidRPr="00D05094" w:rsidRDefault="002B1F73" w:rsidP="002A3597">
            <w:pPr>
              <w:pStyle w:val="TableTextNumbered"/>
            </w:pPr>
            <w:r w:rsidRPr="00D05094">
              <w:t xml:space="preserve">En el área </w:t>
            </w:r>
            <w:r w:rsidRPr="00D05094">
              <w:rPr>
                <w:b/>
              </w:rPr>
              <w:t>Entrada</w:t>
            </w:r>
            <w:r w:rsidRPr="00D05094">
              <w:t xml:space="preserve">, haga clic en </w:t>
            </w:r>
            <w:r w:rsidRPr="00D05094">
              <w:rPr>
                <w:b/>
              </w:rPr>
              <w:t>Seleccionar entrada</w:t>
            </w:r>
            <w:r w:rsidRPr="00D05094">
              <w:t>.</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2B1F73" w:rsidP="002A3597">
            <w:pPr>
              <w:pStyle w:val="TableText"/>
            </w:pPr>
          </w:p>
        </w:tc>
      </w:tr>
      <w:tr w:rsidR="002B1F73" w:rsidRPr="007E5FA2" w:rsidTr="002A3597">
        <w:tc>
          <w:tcPr>
            <w:tcW w:w="4948" w:type="dxa"/>
          </w:tcPr>
          <w:p w:rsidR="002B1F73" w:rsidRPr="00D05094" w:rsidRDefault="002B1F73" w:rsidP="002B1F73">
            <w:pPr>
              <w:pStyle w:val="TableTextNumbered"/>
            </w:pPr>
            <w:r w:rsidRPr="00D05094">
              <w:t xml:space="preserve">Vaya al informe que desee añadir y haga clic en </w:t>
            </w:r>
            <w:r w:rsidRPr="00D05094">
              <w:rPr>
                <w:b/>
              </w:rPr>
              <w:t>Aceptar</w:t>
            </w:r>
            <w:r w:rsidRPr="00D05094">
              <w:t>.</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2B1F73" w:rsidP="00496B1A">
            <w:pPr>
              <w:pStyle w:val="TableText"/>
            </w:pPr>
            <w:r w:rsidRPr="00D05094">
              <w:t xml:space="preserve">En este ejemplo, vaya a </w:t>
            </w:r>
            <w:r w:rsidR="007E053E" w:rsidRPr="00D05094">
              <w:rPr>
                <w:b/>
              </w:rPr>
              <w:t>Carpetas públicas</w:t>
            </w:r>
            <w:r w:rsidRPr="00D05094">
              <w:rPr>
                <w:b/>
              </w:rPr>
              <w:t>/</w:t>
            </w:r>
            <w:r w:rsidR="007E053E" w:rsidRPr="00D05094">
              <w:rPr>
                <w:b/>
              </w:rPr>
              <w:t>Standard Reports (</w:t>
            </w:r>
            <w:r w:rsidRPr="00D05094">
              <w:rPr>
                <w:b/>
              </w:rPr>
              <w:t>Informes estándar</w:t>
            </w:r>
            <w:r w:rsidR="007E053E" w:rsidRPr="00D05094">
              <w:rPr>
                <w:b/>
              </w:rPr>
              <w:t>)</w:t>
            </w:r>
            <w:r w:rsidRPr="00D05094">
              <w:rPr>
                <w:b/>
              </w:rPr>
              <w:t>/</w:t>
            </w:r>
            <w:r w:rsidR="007E053E" w:rsidRPr="00D05094">
              <w:rPr>
                <w:b/>
              </w:rPr>
              <w:t>Administra</w:t>
            </w:r>
            <w:r w:rsidR="003A738D" w:rsidRPr="00D05094">
              <w:rPr>
                <w:b/>
              </w:rPr>
              <w:t>tio</w:t>
            </w:r>
            <w:r w:rsidR="007E053E" w:rsidRPr="00D05094">
              <w:rPr>
                <w:b/>
              </w:rPr>
              <w:t>n (</w:t>
            </w:r>
            <w:r w:rsidRPr="00D05094">
              <w:rPr>
                <w:b/>
              </w:rPr>
              <w:t>Administración</w:t>
            </w:r>
            <w:r w:rsidR="007E053E" w:rsidRPr="00D05094">
              <w:rPr>
                <w:b/>
              </w:rPr>
              <w:t>)</w:t>
            </w:r>
            <w:r w:rsidRPr="00D05094">
              <w:rPr>
                <w:b/>
              </w:rPr>
              <w:t>/</w:t>
            </w:r>
            <w:r w:rsidR="007E053E" w:rsidRPr="00D05094">
              <w:rPr>
                <w:b/>
              </w:rPr>
              <w:t>Employee Roles (</w:t>
            </w:r>
            <w:r w:rsidRPr="00D05094">
              <w:rPr>
                <w:b/>
              </w:rPr>
              <w:t>Funciones de empleado</w:t>
            </w:r>
            <w:r w:rsidR="007E053E" w:rsidRPr="00D05094">
              <w:rPr>
                <w:b/>
              </w:rPr>
              <w:t>)</w:t>
            </w:r>
            <w:r w:rsidRPr="00D05094">
              <w:t>.</w:t>
            </w:r>
          </w:p>
        </w:tc>
      </w:tr>
      <w:tr w:rsidR="002B1F73" w:rsidRPr="00D05094" w:rsidTr="002A3597">
        <w:tc>
          <w:tcPr>
            <w:tcW w:w="4948" w:type="dxa"/>
          </w:tcPr>
          <w:p w:rsidR="002B1F73" w:rsidRPr="00D05094" w:rsidRDefault="00BD2808" w:rsidP="00BD2808">
            <w:pPr>
              <w:pStyle w:val="TableTextNumbered"/>
            </w:pPr>
            <w:r w:rsidRPr="00D05094">
              <w:t xml:space="preserve">Utilice </w:t>
            </w:r>
            <w:r w:rsidR="007E053E" w:rsidRPr="00D05094">
              <w:rPr>
                <w:b/>
              </w:rPr>
              <w:t>Establecer pr</w:t>
            </w:r>
            <w:r w:rsidRPr="00D05094">
              <w:rPr>
                <w:b/>
              </w:rPr>
              <w:t>opiedades</w:t>
            </w:r>
            <w:r w:rsidRPr="00D05094">
              <w:t xml:space="preserve"> en la sección </w:t>
            </w:r>
            <w:r w:rsidRPr="00D05094">
              <w:rPr>
                <w:b/>
              </w:rPr>
              <w:t>Canal</w:t>
            </w:r>
            <w:r w:rsidRPr="00D05094">
              <w:t xml:space="preserve"> para cambiar el comportamiento y formato del informe.</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CA4864" w:rsidP="002A3597">
            <w:pPr>
              <w:pStyle w:val="TableText"/>
            </w:pPr>
            <w:r w:rsidRPr="00D05094">
              <w:t>En este ejemplo, acepte las opciones predeterminadas.</w:t>
            </w:r>
          </w:p>
        </w:tc>
      </w:tr>
      <w:tr w:rsidR="002B1F73" w:rsidRPr="00D05094" w:rsidTr="002A3597">
        <w:tc>
          <w:tcPr>
            <w:tcW w:w="4948" w:type="dxa"/>
          </w:tcPr>
          <w:p w:rsidR="002B1F73" w:rsidRPr="00D05094" w:rsidRDefault="00CA4864" w:rsidP="002A3597">
            <w:pPr>
              <w:pStyle w:val="TableTextNumbered"/>
            </w:pPr>
            <w:r w:rsidRPr="00D05094">
              <w:t xml:space="preserve">Haga clic en </w:t>
            </w:r>
            <w:r w:rsidRPr="00D05094">
              <w:rPr>
                <w:b/>
              </w:rPr>
              <w:t>Aceptar</w:t>
            </w:r>
            <w:r w:rsidRPr="00D05094">
              <w:t>.</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2B1F73" w:rsidP="002A3597">
            <w:pPr>
              <w:pStyle w:val="TableText"/>
            </w:pPr>
          </w:p>
        </w:tc>
      </w:tr>
      <w:tr w:rsidR="002B1F73" w:rsidRPr="00D05094" w:rsidTr="002A3597">
        <w:tc>
          <w:tcPr>
            <w:tcW w:w="4948" w:type="dxa"/>
          </w:tcPr>
          <w:p w:rsidR="002B1F73" w:rsidRPr="00D05094" w:rsidRDefault="00CA4864" w:rsidP="002A3597">
            <w:pPr>
              <w:pStyle w:val="TableTextNumbered"/>
            </w:pPr>
            <w:r w:rsidRPr="00D05094">
              <w:lastRenderedPageBreak/>
              <w:t xml:space="preserve">Repita los pasos 17 - 22 para completar áreas de </w:t>
            </w:r>
            <w:r w:rsidRPr="00D05094">
              <w:rPr>
                <w:b/>
              </w:rPr>
              <w:t>IBM Cognos Viewer</w:t>
            </w:r>
            <w:r w:rsidRPr="00D05094">
              <w:t xml:space="preserve"> adicionales.</w:t>
            </w:r>
          </w:p>
        </w:tc>
        <w:tc>
          <w:tcPr>
            <w:tcW w:w="236" w:type="dxa"/>
            <w:shd w:val="clear" w:color="auto" w:fill="auto"/>
          </w:tcPr>
          <w:p w:rsidR="002B1F73" w:rsidRPr="00D05094" w:rsidRDefault="002B1F73" w:rsidP="002A3597">
            <w:pPr>
              <w:spacing w:before="60"/>
              <w:rPr>
                <w:rFonts w:ascii="Tahoma" w:hAnsi="Tahoma" w:cs="Tahoma"/>
                <w:b/>
                <w:color w:val="FFFFFF"/>
              </w:rPr>
            </w:pPr>
          </w:p>
        </w:tc>
        <w:tc>
          <w:tcPr>
            <w:tcW w:w="5004" w:type="dxa"/>
          </w:tcPr>
          <w:p w:rsidR="002B1F73" w:rsidRPr="00D05094" w:rsidRDefault="00496B1A" w:rsidP="006441CF">
            <w:pPr>
              <w:pStyle w:val="TableText"/>
            </w:pPr>
            <w:r w:rsidRPr="00D05094">
              <w:t>Añada otro tipo de informe a cada sección de la página.</w:t>
            </w:r>
          </w:p>
        </w:tc>
      </w:tr>
      <w:bookmarkEnd w:id="237"/>
      <w:bookmarkEnd w:id="238"/>
      <w:bookmarkEnd w:id="239"/>
      <w:bookmarkEnd w:id="240"/>
      <w:bookmarkEnd w:id="241"/>
      <w:bookmarkEnd w:id="242"/>
    </w:tbl>
    <w:p w:rsidR="00763063" w:rsidRPr="00D05094" w:rsidRDefault="00763063" w:rsidP="00CA4864">
      <w:pPr>
        <w:spacing w:after="0"/>
        <w:rPr>
          <w:rFonts w:ascii="Tahoma" w:hAnsi="Tahoma" w:cs="Tahoma"/>
        </w:rPr>
      </w:pPr>
    </w:p>
    <w:tbl>
      <w:tblPr>
        <w:tblW w:w="10188" w:type="dxa"/>
        <w:tblLayout w:type="fixed"/>
        <w:tblLook w:val="00A0" w:firstRow="1" w:lastRow="0" w:firstColumn="1" w:lastColumn="0" w:noHBand="0" w:noVBand="0"/>
      </w:tblPr>
      <w:tblGrid>
        <w:gridCol w:w="4948"/>
        <w:gridCol w:w="236"/>
        <w:gridCol w:w="5004"/>
      </w:tblGrid>
      <w:tr w:rsidR="00E00DAD" w:rsidRPr="00D05094" w:rsidTr="00C71A0C">
        <w:tc>
          <w:tcPr>
            <w:tcW w:w="4948" w:type="dxa"/>
            <w:shd w:val="clear" w:color="auto" w:fill="000000"/>
          </w:tcPr>
          <w:p w:rsidR="00E00DAD" w:rsidRPr="00D05094" w:rsidRDefault="00CA4864" w:rsidP="004E729C">
            <w:pPr>
              <w:pStyle w:val="TableHeading"/>
            </w:pPr>
            <w:r w:rsidRPr="00D05094">
              <w:t>Cómo eliminar una página existente</w:t>
            </w:r>
          </w:p>
        </w:tc>
        <w:tc>
          <w:tcPr>
            <w:tcW w:w="236" w:type="dxa"/>
            <w:shd w:val="clear" w:color="auto" w:fill="000000"/>
          </w:tcPr>
          <w:p w:rsidR="00E00DAD" w:rsidRPr="00D05094" w:rsidRDefault="00E00DAD" w:rsidP="00836C1E">
            <w:pPr>
              <w:spacing w:before="60"/>
              <w:rPr>
                <w:rFonts w:ascii="Tahoma" w:hAnsi="Tahoma" w:cs="Tahoma"/>
                <w:b/>
                <w:color w:val="FFFFFF"/>
              </w:rPr>
            </w:pPr>
          </w:p>
        </w:tc>
        <w:tc>
          <w:tcPr>
            <w:tcW w:w="5004" w:type="dxa"/>
            <w:shd w:val="clear" w:color="auto" w:fill="000000"/>
          </w:tcPr>
          <w:p w:rsidR="00E00DAD" w:rsidRPr="00D05094" w:rsidRDefault="00E00DAD" w:rsidP="00836C1E">
            <w:pPr>
              <w:pStyle w:val="TableHeading"/>
            </w:pPr>
            <w:bookmarkStart w:id="243" w:name="_Toc346536211"/>
            <w:r w:rsidRPr="00D05094">
              <w:t>Información adicional</w:t>
            </w:r>
            <w:bookmarkEnd w:id="243"/>
          </w:p>
        </w:tc>
      </w:tr>
      <w:tr w:rsidR="00E00DAD" w:rsidRPr="00D05094" w:rsidTr="00C71A0C">
        <w:tc>
          <w:tcPr>
            <w:tcW w:w="4948" w:type="dxa"/>
          </w:tcPr>
          <w:p w:rsidR="00E00DAD" w:rsidRPr="00D05094" w:rsidRDefault="00CA4864" w:rsidP="006C40DC">
            <w:pPr>
              <w:pStyle w:val="TableTextNumbered"/>
              <w:numPr>
                <w:ilvl w:val="0"/>
                <w:numId w:val="14"/>
              </w:numPr>
            </w:pPr>
            <w:r w:rsidRPr="00D05094">
              <w:t xml:space="preserve">En </w:t>
            </w:r>
            <w:r w:rsidRPr="00D05094">
              <w:rPr>
                <w:b/>
              </w:rPr>
              <w:t>Cognos Connection</w:t>
            </w:r>
            <w:r w:rsidRPr="00D05094">
              <w:t>, haga clic en la pestaña que desee eliminar.</w:t>
            </w:r>
          </w:p>
        </w:tc>
        <w:tc>
          <w:tcPr>
            <w:tcW w:w="236" w:type="dxa"/>
            <w:shd w:val="clear" w:color="auto" w:fill="auto"/>
          </w:tcPr>
          <w:p w:rsidR="00E00DAD" w:rsidRPr="00D05094" w:rsidRDefault="00E00DAD" w:rsidP="00A834ED">
            <w:pPr>
              <w:spacing w:before="60"/>
              <w:rPr>
                <w:rFonts w:ascii="Tahoma" w:hAnsi="Tahoma" w:cs="Tahoma"/>
                <w:b/>
                <w:color w:val="FFFFFF"/>
              </w:rPr>
            </w:pPr>
          </w:p>
        </w:tc>
        <w:tc>
          <w:tcPr>
            <w:tcW w:w="5004" w:type="dxa"/>
          </w:tcPr>
          <w:p w:rsidR="00E00DAD" w:rsidRPr="00D05094" w:rsidRDefault="00E00DAD" w:rsidP="00C51C2F">
            <w:pPr>
              <w:pStyle w:val="TableText"/>
            </w:pPr>
          </w:p>
        </w:tc>
      </w:tr>
      <w:tr w:rsidR="00A10728" w:rsidRPr="007E5FA2" w:rsidTr="00C71A0C">
        <w:tc>
          <w:tcPr>
            <w:tcW w:w="4948" w:type="dxa"/>
          </w:tcPr>
          <w:p w:rsidR="00A10728" w:rsidRPr="00D05094" w:rsidRDefault="00CA4864" w:rsidP="002A0A6D">
            <w:pPr>
              <w:pStyle w:val="TableTextNumbered"/>
            </w:pPr>
            <w:r w:rsidRPr="00D05094">
              <w:t xml:space="preserve">Haga clic en el icono </w:t>
            </w:r>
            <w:r w:rsidRPr="00D05094">
              <w:rPr>
                <w:b/>
              </w:rPr>
              <w:t xml:space="preserve">Menú </w:t>
            </w:r>
            <w:r w:rsidR="00062CF8" w:rsidRPr="00D05094">
              <w:rPr>
                <w:b/>
              </w:rPr>
              <w:t>Pestaña</w:t>
            </w:r>
            <w:r w:rsidRPr="00D05094">
              <w:t xml:space="preserve"> </w:t>
            </w:r>
            <w:r w:rsidRPr="00D05094">
              <w:rPr>
                <w:noProof/>
                <w:lang w:val="de-DE" w:eastAsia="de-DE" w:bidi="ar-SA"/>
              </w:rPr>
              <w:drawing>
                <wp:inline distT="0" distB="0" distL="0" distR="0">
                  <wp:extent cx="190500" cy="161925"/>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D05094">
              <w:t xml:space="preserve"> a la izquierda de Carpetas públicas y seleccione </w:t>
            </w:r>
            <w:r w:rsidRPr="00D05094">
              <w:rPr>
                <w:b/>
              </w:rPr>
              <w:t>Eliminar esta pestaña</w:t>
            </w:r>
            <w:r w:rsidRPr="00D05094">
              <w:t>.</w:t>
            </w:r>
          </w:p>
        </w:tc>
        <w:tc>
          <w:tcPr>
            <w:tcW w:w="236" w:type="dxa"/>
            <w:shd w:val="clear" w:color="auto" w:fill="auto"/>
          </w:tcPr>
          <w:p w:rsidR="00A10728" w:rsidRPr="007E5FA2" w:rsidRDefault="00A10728" w:rsidP="00A834ED">
            <w:pPr>
              <w:spacing w:before="60"/>
              <w:rPr>
                <w:rFonts w:ascii="Tahoma" w:hAnsi="Tahoma" w:cs="Tahoma"/>
                <w:b/>
                <w:color w:val="FFFFFF"/>
              </w:rPr>
            </w:pPr>
          </w:p>
        </w:tc>
        <w:tc>
          <w:tcPr>
            <w:tcW w:w="5004" w:type="dxa"/>
          </w:tcPr>
          <w:p w:rsidR="00A10728" w:rsidRPr="007E5FA2" w:rsidRDefault="00A10728" w:rsidP="00E02245">
            <w:pPr>
              <w:pStyle w:val="ConcurWarning"/>
              <w:rPr>
                <w:rFonts w:cs="Tahoma"/>
                <w:b/>
              </w:rPr>
            </w:pPr>
          </w:p>
        </w:tc>
      </w:tr>
    </w:tbl>
    <w:p w:rsidR="00763063" w:rsidRPr="007E5FA2" w:rsidRDefault="00CA4864" w:rsidP="00855662">
      <w:pPr>
        <w:pStyle w:val="ConcurHeading1"/>
        <w:rPr>
          <w:szCs w:val="20"/>
        </w:rPr>
      </w:pPr>
      <w:bookmarkStart w:id="244" w:name="_Toc174158647"/>
      <w:bookmarkStart w:id="245" w:name="_Toc244415577"/>
      <w:bookmarkStart w:id="246" w:name="_Toc373938995"/>
      <w:bookmarkStart w:id="247" w:name="_Toc465081052"/>
      <w:bookmarkStart w:id="248" w:name="_Toc489222000"/>
      <w:r w:rsidRPr="007E5FA2">
        <w:lastRenderedPageBreak/>
        <w:t>Ejercicio: Exploración de Cognos Connection</w:t>
      </w:r>
      <w:bookmarkEnd w:id="244"/>
      <w:bookmarkEnd w:id="245"/>
      <w:bookmarkEnd w:id="246"/>
      <w:bookmarkEnd w:id="247"/>
      <w:bookmarkEnd w:id="248"/>
    </w:p>
    <w:p w:rsidR="00F455CA" w:rsidRPr="007E5FA2" w:rsidRDefault="00F455CA" w:rsidP="00F455CA">
      <w:pPr>
        <w:pStyle w:val="ConcurBodyText"/>
        <w:rPr>
          <w:rFonts w:cs="Tahoma"/>
        </w:rPr>
      </w:pPr>
      <w:r w:rsidRPr="007E5FA2">
        <w:rPr>
          <w:rFonts w:cs="Tahoma"/>
        </w:rPr>
        <w:t xml:space="preserve">Con Cognos Connection, puede gestionar horarios, establecer preferencias personales, cerrar sesión y acceder a la Ayuda. También puede establecer la vista de portal predeterminada, añadir carpetas y páginas, copiar y pegar y buscar entradas mediante la barra de herramientas de Cognos Connection. </w:t>
      </w:r>
    </w:p>
    <w:p w:rsidR="00F455CA" w:rsidRPr="007E5FA2" w:rsidRDefault="00F455CA" w:rsidP="00F455CA">
      <w:pPr>
        <w:spacing w:after="0"/>
        <w:rPr>
          <w:rFonts w:ascii="Tahoma" w:hAnsi="Tahoma" w:cs="Tahoma"/>
          <w:sz w:val="20"/>
          <w:szCs w:val="24"/>
        </w:rPr>
      </w:pPr>
      <w:r w:rsidRPr="007E5FA2">
        <w:rPr>
          <w:rFonts w:ascii="Tahoma" w:hAnsi="Tahoma" w:cs="Tahoma"/>
          <w:sz w:val="20"/>
        </w:rPr>
        <w:t>En este ejercicio, hará lo siguiente:</w:t>
      </w:r>
    </w:p>
    <w:p w:rsidR="00F455CA" w:rsidRPr="007E5FA2" w:rsidRDefault="00F455CA" w:rsidP="00CB20CC">
      <w:pPr>
        <w:pStyle w:val="TableTextIndentedBullet"/>
        <w:numPr>
          <w:ilvl w:val="0"/>
          <w:numId w:val="113"/>
        </w:numPr>
      </w:pPr>
      <w:r w:rsidRPr="007E5FA2">
        <w:t>Explorar la interfaz de usuario de Cognos Connection.</w:t>
      </w:r>
    </w:p>
    <w:p w:rsidR="00F455CA" w:rsidRPr="007E5FA2" w:rsidRDefault="00F455CA" w:rsidP="00CB20CC">
      <w:pPr>
        <w:pStyle w:val="TableTextIndentedBullet"/>
        <w:numPr>
          <w:ilvl w:val="0"/>
          <w:numId w:val="113"/>
        </w:numPr>
      </w:pPr>
      <w:r w:rsidRPr="007E5FA2">
        <w:t>Modificar las preferencias generales.</w:t>
      </w:r>
    </w:p>
    <w:p w:rsidR="00F455CA" w:rsidRPr="007E5FA2" w:rsidRDefault="00F455CA" w:rsidP="00CB20CC">
      <w:pPr>
        <w:pStyle w:val="TableTextIndentedBullet"/>
        <w:numPr>
          <w:ilvl w:val="0"/>
          <w:numId w:val="113"/>
        </w:numPr>
      </w:pPr>
      <w:r w:rsidRPr="007E5FA2">
        <w:t>Modificar las preferencias de idioma y zona horaria.</w:t>
      </w:r>
    </w:p>
    <w:p w:rsidR="00F455CA" w:rsidRPr="007E5FA2" w:rsidRDefault="00F455CA" w:rsidP="00CB20CC">
      <w:pPr>
        <w:pStyle w:val="TableTextIndentedBullet"/>
        <w:numPr>
          <w:ilvl w:val="0"/>
          <w:numId w:val="113"/>
        </w:numPr>
      </w:pPr>
      <w:r w:rsidRPr="007E5FA2">
        <w:t>Crear una carpeta para guardar informes.</w:t>
      </w:r>
    </w:p>
    <w:p w:rsidR="00F455CA" w:rsidRPr="007E5FA2" w:rsidRDefault="00F455CA" w:rsidP="00CB20CC">
      <w:pPr>
        <w:pStyle w:val="TableTextIndentedBullet"/>
        <w:numPr>
          <w:ilvl w:val="0"/>
          <w:numId w:val="113"/>
        </w:numPr>
      </w:pPr>
      <w:r w:rsidRPr="007E5FA2">
        <w:t>Crear un enlace URL.</w:t>
      </w:r>
    </w:p>
    <w:p w:rsidR="00F455CA" w:rsidRPr="007E5FA2" w:rsidRDefault="00F455CA" w:rsidP="00CB20CC">
      <w:pPr>
        <w:pStyle w:val="TableTextIndentedBullet"/>
        <w:numPr>
          <w:ilvl w:val="0"/>
          <w:numId w:val="113"/>
        </w:numPr>
      </w:pPr>
      <w:r w:rsidRPr="007E5FA2">
        <w:t>Crear un acceso directo a una carpeta.</w:t>
      </w:r>
    </w:p>
    <w:p w:rsidR="00F455CA" w:rsidRPr="007E5FA2" w:rsidRDefault="00F455CA" w:rsidP="00CB20CC">
      <w:pPr>
        <w:pStyle w:val="TableTextIndentedBullet"/>
        <w:numPr>
          <w:ilvl w:val="0"/>
          <w:numId w:val="113"/>
        </w:numPr>
      </w:pPr>
      <w:r w:rsidRPr="007E5FA2">
        <w:t>Modificar las preferencias de carpeta.</w:t>
      </w:r>
    </w:p>
    <w:p w:rsidR="00F455CA" w:rsidRPr="007E5FA2" w:rsidRDefault="00F455CA" w:rsidP="00F455CA">
      <w:pPr>
        <w:pStyle w:val="ConcurBodyText"/>
        <w:rPr>
          <w:rFonts w:cs="Tahoma"/>
        </w:rPr>
      </w:pPr>
      <w:r w:rsidRPr="007E5FA2">
        <w:rPr>
          <w:rFonts w:cs="Tahoma"/>
        </w:rPr>
        <w:t>Tiempo aproximado para completar el ejercicio: 15 minutos.</w:t>
      </w:r>
    </w:p>
    <w:p w:rsidR="00F455CA" w:rsidRPr="007E5FA2" w:rsidRDefault="00F455CA" w:rsidP="00F455CA">
      <w:pPr>
        <w:spacing w:after="0"/>
        <w:rPr>
          <w:rFonts w:ascii="Tahoma" w:hAnsi="Tahoma" w:cs="Tahoma"/>
        </w:rPr>
      </w:pPr>
    </w:p>
    <w:tbl>
      <w:tblPr>
        <w:tblW w:w="10188" w:type="dxa"/>
        <w:tblLayout w:type="fixed"/>
        <w:tblLook w:val="00A0" w:firstRow="1" w:lastRow="0" w:firstColumn="1" w:lastColumn="0" w:noHBand="0" w:noVBand="0"/>
      </w:tblPr>
      <w:tblGrid>
        <w:gridCol w:w="4948"/>
        <w:gridCol w:w="236"/>
        <w:gridCol w:w="5004"/>
      </w:tblGrid>
      <w:tr w:rsidR="00763063" w:rsidRPr="007E5FA2" w:rsidTr="00C71A0C">
        <w:tc>
          <w:tcPr>
            <w:tcW w:w="4948" w:type="dxa"/>
            <w:shd w:val="clear" w:color="auto" w:fill="000000"/>
          </w:tcPr>
          <w:p w:rsidR="00763063" w:rsidRPr="007E5FA2" w:rsidRDefault="00F455CA" w:rsidP="00F455CA">
            <w:pPr>
              <w:pStyle w:val="TableHeading"/>
            </w:pPr>
            <w:r w:rsidRPr="007E5FA2">
              <w:t>Explorar la interfaz de usuario de Cognos Connection</w:t>
            </w:r>
          </w:p>
        </w:tc>
        <w:tc>
          <w:tcPr>
            <w:tcW w:w="236" w:type="dxa"/>
            <w:shd w:val="clear" w:color="auto" w:fill="000000"/>
          </w:tcPr>
          <w:p w:rsidR="00763063" w:rsidRPr="007E5FA2" w:rsidRDefault="00763063" w:rsidP="00836C1E">
            <w:pPr>
              <w:spacing w:before="60"/>
              <w:rPr>
                <w:rFonts w:ascii="Tahoma" w:hAnsi="Tahoma" w:cs="Tahoma"/>
                <w:b/>
                <w:color w:val="FFFFFF"/>
              </w:rPr>
            </w:pPr>
          </w:p>
        </w:tc>
        <w:tc>
          <w:tcPr>
            <w:tcW w:w="5004" w:type="dxa"/>
            <w:shd w:val="clear" w:color="auto" w:fill="000000"/>
          </w:tcPr>
          <w:p w:rsidR="00763063" w:rsidRPr="007E5FA2" w:rsidRDefault="00763063" w:rsidP="00836C1E">
            <w:pPr>
              <w:pStyle w:val="TableHeading"/>
            </w:pPr>
            <w:bookmarkStart w:id="249" w:name="_Toc346536213"/>
            <w:r w:rsidRPr="007E5FA2">
              <w:t>Información adicional</w:t>
            </w:r>
            <w:bookmarkEnd w:id="249"/>
          </w:p>
        </w:tc>
      </w:tr>
      <w:tr w:rsidR="00A10728" w:rsidRPr="007E5FA2" w:rsidTr="00C71A0C">
        <w:tc>
          <w:tcPr>
            <w:tcW w:w="4948" w:type="dxa"/>
          </w:tcPr>
          <w:p w:rsidR="00A10728" w:rsidRPr="00DA4F44" w:rsidRDefault="00F455CA" w:rsidP="006C40DC">
            <w:pPr>
              <w:pStyle w:val="TableTextNumbered"/>
              <w:numPr>
                <w:ilvl w:val="0"/>
                <w:numId w:val="15"/>
              </w:numPr>
            </w:pPr>
            <w:r w:rsidRPr="00DA4F44">
              <w:t xml:space="preserve">En la página </w:t>
            </w:r>
            <w:r w:rsidRPr="00DA4F44">
              <w:rPr>
                <w:b/>
              </w:rPr>
              <w:t>Mi Concur</w:t>
            </w:r>
            <w:r w:rsidRPr="00DA4F44">
              <w:t xml:space="preserve">, coloque el puntero del ratón sobre </w:t>
            </w:r>
            <w:r w:rsidR="00062CF8" w:rsidRPr="00DA4F44">
              <w:rPr>
                <w:b/>
              </w:rPr>
              <w:t>Notificando</w:t>
            </w:r>
            <w:r w:rsidRPr="00DA4F44">
              <w:t xml:space="preserve"> y, a continuación, haga clic en </w:t>
            </w:r>
            <w:r w:rsidRPr="00DA4F44">
              <w:rPr>
                <w:b/>
              </w:rPr>
              <w:t>Intelligence</w:t>
            </w:r>
            <w:r w:rsidRPr="00DA4F44">
              <w:t>.</w:t>
            </w:r>
          </w:p>
        </w:tc>
        <w:tc>
          <w:tcPr>
            <w:tcW w:w="236" w:type="dxa"/>
          </w:tcPr>
          <w:p w:rsidR="00A10728" w:rsidRPr="007E5FA2" w:rsidRDefault="00A10728" w:rsidP="00A834ED">
            <w:pPr>
              <w:spacing w:before="60"/>
              <w:rPr>
                <w:rFonts w:ascii="Tahoma" w:hAnsi="Tahoma" w:cs="Tahoma"/>
                <w:b/>
                <w:color w:val="FFFFFF"/>
              </w:rPr>
            </w:pPr>
          </w:p>
        </w:tc>
        <w:tc>
          <w:tcPr>
            <w:tcW w:w="5004" w:type="dxa"/>
          </w:tcPr>
          <w:p w:rsidR="00A10728" w:rsidRPr="007E5FA2" w:rsidRDefault="00A10728" w:rsidP="00836C1E">
            <w:pPr>
              <w:rPr>
                <w:rFonts w:ascii="Tahoma" w:hAnsi="Tahoma" w:cs="Tahoma"/>
                <w:sz w:val="20"/>
                <w:szCs w:val="20"/>
              </w:rPr>
            </w:pPr>
          </w:p>
        </w:tc>
      </w:tr>
      <w:tr w:rsidR="001073DA" w:rsidRPr="007E5FA2" w:rsidTr="00C71A0C">
        <w:tc>
          <w:tcPr>
            <w:tcW w:w="4948" w:type="dxa"/>
          </w:tcPr>
          <w:p w:rsidR="009E7FE7" w:rsidRPr="00DA4F44" w:rsidRDefault="00F455CA" w:rsidP="006D36DA">
            <w:pPr>
              <w:pStyle w:val="TableTextNumbered"/>
              <w:numPr>
                <w:ilvl w:val="0"/>
                <w:numId w:val="15"/>
              </w:numPr>
            </w:pPr>
            <w:r w:rsidRPr="00DA4F44">
              <w:t xml:space="preserve">Haga clic en </w:t>
            </w:r>
            <w:r w:rsidR="001577BE" w:rsidRPr="00DA4F44">
              <w:rPr>
                <w:b/>
              </w:rPr>
              <w:t>Analysis / Intelligence – Standard Reports</w:t>
            </w:r>
            <w:r w:rsidRPr="00DA4F44">
              <w:t xml:space="preserve">. </w:t>
            </w:r>
          </w:p>
        </w:tc>
        <w:tc>
          <w:tcPr>
            <w:tcW w:w="236" w:type="dxa"/>
          </w:tcPr>
          <w:p w:rsidR="001073DA" w:rsidRPr="007E5FA2" w:rsidRDefault="001073DA" w:rsidP="00A834ED">
            <w:pPr>
              <w:spacing w:before="60"/>
              <w:rPr>
                <w:rFonts w:ascii="Tahoma" w:hAnsi="Tahoma" w:cs="Tahoma"/>
                <w:b/>
                <w:color w:val="FFFFFF"/>
              </w:rPr>
            </w:pPr>
          </w:p>
        </w:tc>
        <w:tc>
          <w:tcPr>
            <w:tcW w:w="5004" w:type="dxa"/>
          </w:tcPr>
          <w:p w:rsidR="009E7FE7" w:rsidRPr="007E5FA2" w:rsidRDefault="00F455CA" w:rsidP="00F455CA">
            <w:pPr>
              <w:pStyle w:val="TableText"/>
            </w:pPr>
            <w:r w:rsidRPr="007E5FA2">
              <w:t>Esta carpeta contiene informes creados por Concur que son comunes para todos los clientes de Concur. No puede guardar esta carpeta pero puede utilizar los elementos que en ella se encuentran como plantillas para crear sus propios informes.</w:t>
            </w:r>
          </w:p>
        </w:tc>
      </w:tr>
      <w:tr w:rsidR="00F455CA" w:rsidRPr="007E5FA2" w:rsidTr="00C71A0C">
        <w:tc>
          <w:tcPr>
            <w:tcW w:w="4948" w:type="dxa"/>
          </w:tcPr>
          <w:p w:rsidR="00F455CA" w:rsidRPr="00DA4F44" w:rsidRDefault="00F455CA" w:rsidP="006C40DC">
            <w:pPr>
              <w:pStyle w:val="TableTextNumbered"/>
              <w:numPr>
                <w:ilvl w:val="0"/>
                <w:numId w:val="15"/>
              </w:numPr>
            </w:pPr>
            <w:r w:rsidRPr="00DA4F44">
              <w:t xml:space="preserve">Haga clic en la carpeta </w:t>
            </w:r>
            <w:r w:rsidRPr="00DA4F44">
              <w:rPr>
                <w:b/>
              </w:rPr>
              <w:t>Administra</w:t>
            </w:r>
            <w:r w:rsidR="00062CF8" w:rsidRPr="00DA4F44">
              <w:rPr>
                <w:b/>
              </w:rPr>
              <w:t>tion</w:t>
            </w:r>
            <w:r w:rsidRPr="00DA4F44">
              <w:t>.</w:t>
            </w:r>
          </w:p>
        </w:tc>
        <w:tc>
          <w:tcPr>
            <w:tcW w:w="236" w:type="dxa"/>
          </w:tcPr>
          <w:p w:rsidR="00F455CA" w:rsidRPr="007E5FA2" w:rsidRDefault="00F455CA" w:rsidP="00A834ED">
            <w:pPr>
              <w:spacing w:before="60"/>
              <w:rPr>
                <w:rFonts w:ascii="Tahoma" w:hAnsi="Tahoma" w:cs="Tahoma"/>
                <w:b/>
                <w:color w:val="FFFFFF"/>
              </w:rPr>
            </w:pPr>
          </w:p>
        </w:tc>
        <w:tc>
          <w:tcPr>
            <w:tcW w:w="5004" w:type="dxa"/>
          </w:tcPr>
          <w:p w:rsidR="00F455CA" w:rsidRPr="007E5FA2" w:rsidRDefault="00F455CA" w:rsidP="0048699C">
            <w:pPr>
              <w:rPr>
                <w:rFonts w:ascii="Tahoma" w:hAnsi="Tahoma" w:cs="Tahoma"/>
                <w:sz w:val="20"/>
                <w:szCs w:val="20"/>
              </w:rPr>
            </w:pPr>
          </w:p>
        </w:tc>
      </w:tr>
      <w:tr w:rsidR="00F455CA" w:rsidRPr="007E5FA2" w:rsidTr="00F455CA">
        <w:trPr>
          <w:cantSplit/>
        </w:trPr>
        <w:tc>
          <w:tcPr>
            <w:tcW w:w="4948" w:type="dxa"/>
          </w:tcPr>
          <w:p w:rsidR="00F455CA" w:rsidRPr="00DA4F44" w:rsidRDefault="00F455CA" w:rsidP="006C40DC">
            <w:pPr>
              <w:pStyle w:val="TableTextNumbered"/>
              <w:numPr>
                <w:ilvl w:val="0"/>
                <w:numId w:val="15"/>
              </w:numPr>
            </w:pPr>
            <w:r w:rsidRPr="00DA4F44">
              <w:t xml:space="preserve">Haga clic en el enlace </w:t>
            </w:r>
            <w:r w:rsidRPr="00DA4F44">
              <w:rPr>
                <w:b/>
              </w:rPr>
              <w:t>Carpetas públicas</w:t>
            </w:r>
            <w:r w:rsidRPr="00DA4F44">
              <w:t xml:space="preserve"> (debajo de la pestaña Carpeta pública) para volver a </w:t>
            </w:r>
            <w:r w:rsidR="00855662" w:rsidRPr="00DA4F44">
              <w:t>la lista de carpetas principal.</w:t>
            </w:r>
            <w:r w:rsidRPr="00DA4F44">
              <w:t xml:space="preserve"> </w:t>
            </w:r>
          </w:p>
        </w:tc>
        <w:tc>
          <w:tcPr>
            <w:tcW w:w="236" w:type="dxa"/>
          </w:tcPr>
          <w:p w:rsidR="00F455CA" w:rsidRPr="007E5FA2" w:rsidRDefault="00F455CA" w:rsidP="00A834ED">
            <w:pPr>
              <w:spacing w:before="60"/>
              <w:rPr>
                <w:rFonts w:ascii="Tahoma" w:hAnsi="Tahoma" w:cs="Tahoma"/>
                <w:b/>
                <w:color w:val="FFFFFF"/>
              </w:rPr>
            </w:pPr>
          </w:p>
        </w:tc>
        <w:tc>
          <w:tcPr>
            <w:tcW w:w="5004" w:type="dxa"/>
          </w:tcPr>
          <w:p w:rsidR="00F455CA" w:rsidRPr="007E5FA2" w:rsidRDefault="00F455CA" w:rsidP="0048699C">
            <w:pPr>
              <w:rPr>
                <w:rFonts w:ascii="Tahoma" w:hAnsi="Tahoma" w:cs="Tahoma"/>
                <w:sz w:val="20"/>
                <w:szCs w:val="20"/>
              </w:rPr>
            </w:pPr>
          </w:p>
        </w:tc>
      </w:tr>
      <w:tr w:rsidR="00F455CA" w:rsidRPr="007E5FA2" w:rsidTr="00C71A0C">
        <w:tc>
          <w:tcPr>
            <w:tcW w:w="4948" w:type="dxa"/>
          </w:tcPr>
          <w:p w:rsidR="00F455CA" w:rsidRPr="00DA4F44" w:rsidRDefault="00F455CA" w:rsidP="006C40DC">
            <w:pPr>
              <w:pStyle w:val="TableTextNumbered"/>
              <w:numPr>
                <w:ilvl w:val="0"/>
                <w:numId w:val="15"/>
              </w:numPr>
            </w:pPr>
            <w:r w:rsidRPr="00DA4F44">
              <w:t xml:space="preserve">Haga clic en </w:t>
            </w:r>
            <w:r w:rsidR="008E2A0A" w:rsidRPr="00DA4F44">
              <w:rPr>
                <w:b/>
              </w:rPr>
              <w:t>Mis carpetas</w:t>
            </w:r>
            <w:r w:rsidRPr="00DA4F44">
              <w:t xml:space="preserve">. </w:t>
            </w:r>
          </w:p>
        </w:tc>
        <w:tc>
          <w:tcPr>
            <w:tcW w:w="236" w:type="dxa"/>
          </w:tcPr>
          <w:p w:rsidR="00F455CA" w:rsidRPr="007E5FA2" w:rsidRDefault="00F455CA" w:rsidP="00A834ED">
            <w:pPr>
              <w:spacing w:before="60"/>
              <w:rPr>
                <w:rFonts w:ascii="Tahoma" w:hAnsi="Tahoma" w:cs="Tahoma"/>
                <w:b/>
                <w:color w:val="FFFFFF"/>
              </w:rPr>
            </w:pPr>
          </w:p>
        </w:tc>
        <w:tc>
          <w:tcPr>
            <w:tcW w:w="5004" w:type="dxa"/>
          </w:tcPr>
          <w:p w:rsidR="00F455CA" w:rsidRPr="007E5FA2" w:rsidRDefault="00F455CA" w:rsidP="00F455CA">
            <w:pPr>
              <w:pStyle w:val="TableText"/>
            </w:pPr>
            <w:r w:rsidRPr="007E5FA2">
              <w:t>Esta carpeta está vacía actualmente. En esta carpeta, puede crear subcarpetas personales para organizar informes en función de sus preferencias.</w:t>
            </w:r>
          </w:p>
        </w:tc>
      </w:tr>
    </w:tbl>
    <w:p w:rsidR="00DD2593" w:rsidRPr="007E5FA2" w:rsidRDefault="00DD2593" w:rsidP="00DD2593">
      <w:pPr>
        <w:pStyle w:val="ConcurBodyText"/>
        <w:rPr>
          <w:rFonts w:cs="Tahoma"/>
          <w:b/>
          <w:bCs/>
          <w:sz w:val="28"/>
          <w:szCs w:val="28"/>
        </w:rPr>
      </w:pPr>
    </w:p>
    <w:tbl>
      <w:tblPr>
        <w:tblW w:w="10188" w:type="dxa"/>
        <w:tblLayout w:type="fixed"/>
        <w:tblLook w:val="00A0" w:firstRow="1" w:lastRow="0" w:firstColumn="1" w:lastColumn="0" w:noHBand="0" w:noVBand="0"/>
      </w:tblPr>
      <w:tblGrid>
        <w:gridCol w:w="4948"/>
        <w:gridCol w:w="236"/>
        <w:gridCol w:w="5004"/>
      </w:tblGrid>
      <w:tr w:rsidR="00F455CA" w:rsidRPr="007E5FA2" w:rsidTr="00CA573D">
        <w:tc>
          <w:tcPr>
            <w:tcW w:w="4948" w:type="dxa"/>
            <w:shd w:val="clear" w:color="auto" w:fill="000000"/>
          </w:tcPr>
          <w:p w:rsidR="00F455CA" w:rsidRPr="007E5FA2" w:rsidRDefault="00F455CA" w:rsidP="00F455CA">
            <w:pPr>
              <w:pStyle w:val="TableHeading"/>
            </w:pPr>
            <w:r w:rsidRPr="007E5FA2">
              <w:t>Modificar las preferencias generales</w:t>
            </w:r>
          </w:p>
        </w:tc>
        <w:tc>
          <w:tcPr>
            <w:tcW w:w="236" w:type="dxa"/>
            <w:shd w:val="clear" w:color="auto" w:fill="000000"/>
          </w:tcPr>
          <w:p w:rsidR="00F455CA" w:rsidRPr="007E5FA2" w:rsidRDefault="00F455CA" w:rsidP="00CA573D">
            <w:pPr>
              <w:spacing w:before="60"/>
              <w:rPr>
                <w:rFonts w:ascii="Tahoma" w:hAnsi="Tahoma" w:cs="Tahoma"/>
                <w:b/>
                <w:color w:val="FFFFFF"/>
              </w:rPr>
            </w:pPr>
          </w:p>
        </w:tc>
        <w:tc>
          <w:tcPr>
            <w:tcW w:w="5004" w:type="dxa"/>
            <w:shd w:val="clear" w:color="auto" w:fill="000000"/>
          </w:tcPr>
          <w:p w:rsidR="00F455CA" w:rsidRPr="007E5FA2" w:rsidRDefault="00F455CA" w:rsidP="00CA573D">
            <w:pPr>
              <w:pStyle w:val="TableHeading"/>
            </w:pPr>
            <w:r w:rsidRPr="007E5FA2">
              <w:t>Información adicional</w:t>
            </w:r>
          </w:p>
        </w:tc>
      </w:tr>
      <w:tr w:rsidR="00F455CA" w:rsidRPr="007E5FA2" w:rsidTr="00CA573D">
        <w:tc>
          <w:tcPr>
            <w:tcW w:w="4948" w:type="dxa"/>
          </w:tcPr>
          <w:p w:rsidR="00F455CA" w:rsidRPr="00C37355" w:rsidRDefault="00F455CA" w:rsidP="00CB20CC">
            <w:pPr>
              <w:pStyle w:val="TableTextNumbered"/>
              <w:numPr>
                <w:ilvl w:val="0"/>
                <w:numId w:val="30"/>
              </w:numPr>
            </w:pPr>
            <w:r w:rsidRPr="00C37355">
              <w:t xml:space="preserve">Haga clic en </w:t>
            </w:r>
            <w:r w:rsidRPr="00C37355">
              <w:rPr>
                <w:b/>
              </w:rPr>
              <w:t>Carpetas públicas</w:t>
            </w:r>
            <w:r w:rsidRPr="00C37355">
              <w:t>.</w:t>
            </w:r>
          </w:p>
        </w:tc>
        <w:tc>
          <w:tcPr>
            <w:tcW w:w="236" w:type="dxa"/>
          </w:tcPr>
          <w:p w:rsidR="00F455CA" w:rsidRPr="007E5FA2" w:rsidRDefault="00F455CA" w:rsidP="00CA573D">
            <w:pPr>
              <w:spacing w:before="60"/>
              <w:rPr>
                <w:rFonts w:ascii="Tahoma" w:hAnsi="Tahoma" w:cs="Tahoma"/>
                <w:b/>
                <w:color w:val="FFFFFF"/>
              </w:rPr>
            </w:pPr>
          </w:p>
        </w:tc>
        <w:tc>
          <w:tcPr>
            <w:tcW w:w="5004" w:type="dxa"/>
          </w:tcPr>
          <w:p w:rsidR="00F455CA" w:rsidRPr="007E5FA2" w:rsidRDefault="00F455CA" w:rsidP="00CA573D">
            <w:pPr>
              <w:rPr>
                <w:rFonts w:ascii="Tahoma" w:hAnsi="Tahoma" w:cs="Tahoma"/>
                <w:sz w:val="20"/>
                <w:szCs w:val="20"/>
              </w:rPr>
            </w:pPr>
          </w:p>
        </w:tc>
      </w:tr>
      <w:tr w:rsidR="00F455CA" w:rsidRPr="007E5FA2" w:rsidTr="00CA573D">
        <w:tc>
          <w:tcPr>
            <w:tcW w:w="4948" w:type="dxa"/>
          </w:tcPr>
          <w:p w:rsidR="00F455CA" w:rsidRPr="00C37355" w:rsidRDefault="00F455CA" w:rsidP="006C40DC">
            <w:pPr>
              <w:pStyle w:val="TableTextNumbered"/>
            </w:pPr>
            <w:r w:rsidRPr="00C37355">
              <w:t xml:space="preserve">En la esquina superior derecha, haga clic en el icono </w:t>
            </w:r>
            <w:r w:rsidR="00436F60" w:rsidRPr="00C37355">
              <w:rPr>
                <w:b/>
              </w:rPr>
              <w:t>O</w:t>
            </w:r>
            <w:r w:rsidRPr="00C37355">
              <w:rPr>
                <w:b/>
              </w:rPr>
              <w:t xml:space="preserve">pciones de </w:t>
            </w:r>
            <w:r w:rsidR="00436F60" w:rsidRPr="00C37355">
              <w:rPr>
                <w:b/>
              </w:rPr>
              <w:t xml:space="preserve">Mi </w:t>
            </w:r>
            <w:r w:rsidRPr="00C37355">
              <w:rPr>
                <w:b/>
              </w:rPr>
              <w:t xml:space="preserve">área </w:t>
            </w:r>
            <w:r w:rsidRPr="00C37355">
              <w:rPr>
                <w:noProof/>
                <w:lang w:val="de-DE" w:eastAsia="de-DE" w:bidi="ar-SA"/>
              </w:rPr>
              <w:drawing>
                <wp:inline distT="0" distB="0" distL="0" distR="0">
                  <wp:extent cx="238125" cy="15240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C37355">
              <w:rPr>
                <w:b/>
              </w:rPr>
              <w:t xml:space="preserve"> </w:t>
            </w:r>
            <w:r w:rsidRPr="00C37355">
              <w:t xml:space="preserve">y seleccione </w:t>
            </w:r>
            <w:r w:rsidRPr="00C37355">
              <w:rPr>
                <w:b/>
              </w:rPr>
              <w:t>Mis preferencias</w:t>
            </w:r>
            <w:r w:rsidRPr="00C37355">
              <w:t>.</w:t>
            </w:r>
          </w:p>
        </w:tc>
        <w:tc>
          <w:tcPr>
            <w:tcW w:w="236" w:type="dxa"/>
          </w:tcPr>
          <w:p w:rsidR="00F455CA" w:rsidRPr="007E5FA2" w:rsidRDefault="00F455CA" w:rsidP="00CA573D">
            <w:pPr>
              <w:spacing w:before="60"/>
              <w:rPr>
                <w:rFonts w:ascii="Tahoma" w:hAnsi="Tahoma" w:cs="Tahoma"/>
                <w:b/>
                <w:color w:val="FFFFFF"/>
              </w:rPr>
            </w:pPr>
          </w:p>
        </w:tc>
        <w:tc>
          <w:tcPr>
            <w:tcW w:w="5004" w:type="dxa"/>
          </w:tcPr>
          <w:p w:rsidR="00F455CA" w:rsidRPr="007E5FA2" w:rsidRDefault="00F455CA" w:rsidP="00CA573D">
            <w:pPr>
              <w:pStyle w:val="TableText"/>
            </w:pPr>
          </w:p>
        </w:tc>
      </w:tr>
      <w:tr w:rsidR="00F455CA" w:rsidRPr="007E5FA2" w:rsidTr="00CA573D">
        <w:tc>
          <w:tcPr>
            <w:tcW w:w="4948" w:type="dxa"/>
          </w:tcPr>
          <w:p w:rsidR="00F455CA" w:rsidRPr="00C37355" w:rsidRDefault="00F455CA" w:rsidP="006C40DC">
            <w:pPr>
              <w:pStyle w:val="TableTextNumbered"/>
            </w:pPr>
            <w:r w:rsidRPr="00C37355">
              <w:t xml:space="preserve">En la pestaña </w:t>
            </w:r>
            <w:r w:rsidRPr="00C37355">
              <w:rPr>
                <w:b/>
              </w:rPr>
              <w:t>General</w:t>
            </w:r>
            <w:r w:rsidRPr="00C37355">
              <w:t xml:space="preserve">, del área </w:t>
            </w:r>
            <w:r w:rsidRPr="00C37355">
              <w:rPr>
                <w:b/>
              </w:rPr>
              <w:t>Vista predeterminada</w:t>
            </w:r>
            <w:r w:rsidRPr="00C37355">
              <w:t xml:space="preserve">, seleccione la opción </w:t>
            </w:r>
            <w:r w:rsidRPr="00C37355">
              <w:rPr>
                <w:b/>
              </w:rPr>
              <w:t>Detalles</w:t>
            </w:r>
            <w:r w:rsidRPr="00C37355">
              <w:t>.</w:t>
            </w:r>
          </w:p>
        </w:tc>
        <w:tc>
          <w:tcPr>
            <w:tcW w:w="236" w:type="dxa"/>
          </w:tcPr>
          <w:p w:rsidR="00F455CA" w:rsidRPr="007E5FA2" w:rsidRDefault="00F455CA" w:rsidP="00CA573D">
            <w:pPr>
              <w:spacing w:before="60"/>
              <w:rPr>
                <w:rFonts w:ascii="Tahoma" w:hAnsi="Tahoma" w:cs="Tahoma"/>
                <w:b/>
                <w:color w:val="FFFFFF"/>
              </w:rPr>
            </w:pPr>
          </w:p>
        </w:tc>
        <w:tc>
          <w:tcPr>
            <w:tcW w:w="5004" w:type="dxa"/>
          </w:tcPr>
          <w:p w:rsidR="00F455CA" w:rsidRPr="007E5FA2" w:rsidRDefault="00F455CA" w:rsidP="00CA573D">
            <w:pPr>
              <w:rPr>
                <w:rFonts w:ascii="Tahoma" w:hAnsi="Tahoma" w:cs="Tahoma"/>
                <w:sz w:val="20"/>
                <w:szCs w:val="20"/>
              </w:rPr>
            </w:pPr>
          </w:p>
        </w:tc>
      </w:tr>
      <w:tr w:rsidR="00F455CA" w:rsidRPr="007E5FA2" w:rsidTr="00CA573D">
        <w:tc>
          <w:tcPr>
            <w:tcW w:w="4948" w:type="dxa"/>
          </w:tcPr>
          <w:p w:rsidR="00F455CA" w:rsidRPr="00C37355" w:rsidRDefault="00F455CA" w:rsidP="006C40DC">
            <w:pPr>
              <w:pStyle w:val="TableTextNumbered"/>
            </w:pPr>
            <w:r w:rsidRPr="00C37355">
              <w:t xml:space="preserve">Haga clic en </w:t>
            </w:r>
            <w:r w:rsidRPr="00C37355">
              <w:rPr>
                <w:b/>
              </w:rPr>
              <w:t>Aceptar</w:t>
            </w:r>
            <w:r w:rsidRPr="00C37355">
              <w:t>.</w:t>
            </w:r>
          </w:p>
        </w:tc>
        <w:tc>
          <w:tcPr>
            <w:tcW w:w="236" w:type="dxa"/>
          </w:tcPr>
          <w:p w:rsidR="00F455CA" w:rsidRPr="007E5FA2" w:rsidRDefault="00F455CA" w:rsidP="00CA573D">
            <w:pPr>
              <w:spacing w:before="60"/>
              <w:rPr>
                <w:rFonts w:ascii="Tahoma" w:hAnsi="Tahoma" w:cs="Tahoma"/>
                <w:b/>
                <w:color w:val="FFFFFF"/>
              </w:rPr>
            </w:pPr>
          </w:p>
        </w:tc>
        <w:tc>
          <w:tcPr>
            <w:tcW w:w="5004" w:type="dxa"/>
          </w:tcPr>
          <w:p w:rsidR="00F455CA" w:rsidRPr="007E5FA2" w:rsidRDefault="00F455CA" w:rsidP="00CA573D">
            <w:pPr>
              <w:pStyle w:val="TableText"/>
            </w:pPr>
          </w:p>
        </w:tc>
      </w:tr>
      <w:tr w:rsidR="00F455CA" w:rsidRPr="007E5FA2" w:rsidTr="00CA573D">
        <w:tc>
          <w:tcPr>
            <w:tcW w:w="4948" w:type="dxa"/>
          </w:tcPr>
          <w:p w:rsidR="00F455CA" w:rsidRPr="00C37355" w:rsidRDefault="00F455CA" w:rsidP="006D36DA">
            <w:pPr>
              <w:pStyle w:val="TableTextNumbered"/>
            </w:pPr>
            <w:r w:rsidRPr="00C37355">
              <w:t xml:space="preserve">Haga clic en </w:t>
            </w:r>
            <w:r w:rsidRPr="00C37355">
              <w:rPr>
                <w:b/>
              </w:rPr>
              <w:t>Carpetas públicas</w:t>
            </w:r>
            <w:r w:rsidRPr="00C37355">
              <w:t xml:space="preserve"> y, a continuación, en la carpeta </w:t>
            </w:r>
            <w:r w:rsidR="001577BE" w:rsidRPr="00C37355">
              <w:rPr>
                <w:b/>
              </w:rPr>
              <w:t>Analysis / Intelligence – Standard Reports</w:t>
            </w:r>
            <w:r w:rsidRPr="00C37355">
              <w:t xml:space="preserve">. </w:t>
            </w:r>
          </w:p>
        </w:tc>
        <w:tc>
          <w:tcPr>
            <w:tcW w:w="236" w:type="dxa"/>
          </w:tcPr>
          <w:p w:rsidR="00F455CA" w:rsidRPr="007E5FA2" w:rsidRDefault="00F455CA" w:rsidP="00CA573D">
            <w:pPr>
              <w:spacing w:before="60"/>
              <w:rPr>
                <w:rFonts w:ascii="Tahoma" w:hAnsi="Tahoma" w:cs="Tahoma"/>
                <w:b/>
                <w:color w:val="FFFFFF"/>
              </w:rPr>
            </w:pPr>
          </w:p>
        </w:tc>
        <w:tc>
          <w:tcPr>
            <w:tcW w:w="5004" w:type="dxa"/>
          </w:tcPr>
          <w:p w:rsidR="00F455CA" w:rsidRPr="007E5FA2" w:rsidRDefault="00F455CA" w:rsidP="00CA573D">
            <w:pPr>
              <w:pStyle w:val="TableText"/>
            </w:pPr>
            <w:r w:rsidRPr="007E5FA2">
              <w:t xml:space="preserve">El portal refleja las opciones que ha especificado en la pantalla </w:t>
            </w:r>
            <w:r w:rsidRPr="007E5FA2">
              <w:rPr>
                <w:b/>
              </w:rPr>
              <w:t>Establecer preferencias</w:t>
            </w:r>
            <w:r w:rsidRPr="007E5FA2">
              <w:t>.</w:t>
            </w:r>
          </w:p>
        </w:tc>
      </w:tr>
    </w:tbl>
    <w:p w:rsidR="00F455CA" w:rsidRPr="007E5FA2" w:rsidRDefault="00F455CA" w:rsidP="00DD2593">
      <w:pPr>
        <w:pStyle w:val="ConcurBodyText"/>
        <w:rPr>
          <w:rFonts w:cs="Tahoma"/>
        </w:rPr>
      </w:pPr>
    </w:p>
    <w:tbl>
      <w:tblPr>
        <w:tblW w:w="10188" w:type="dxa"/>
        <w:tblLayout w:type="fixed"/>
        <w:tblLook w:val="00A0" w:firstRow="1" w:lastRow="0" w:firstColumn="1" w:lastColumn="0" w:noHBand="0" w:noVBand="0"/>
      </w:tblPr>
      <w:tblGrid>
        <w:gridCol w:w="4948"/>
        <w:gridCol w:w="236"/>
        <w:gridCol w:w="5004"/>
      </w:tblGrid>
      <w:tr w:rsidR="00F455CA" w:rsidRPr="007E5FA2" w:rsidTr="00CA573D">
        <w:tc>
          <w:tcPr>
            <w:tcW w:w="4948" w:type="dxa"/>
            <w:shd w:val="clear" w:color="auto" w:fill="000000"/>
          </w:tcPr>
          <w:p w:rsidR="00F455CA" w:rsidRPr="007E5FA2" w:rsidRDefault="00F455CA" w:rsidP="00F455CA">
            <w:pPr>
              <w:pStyle w:val="TableHeading"/>
            </w:pPr>
            <w:r w:rsidRPr="007E5FA2">
              <w:lastRenderedPageBreak/>
              <w:t>Modificar las preferencias de idioma y zona horaria</w:t>
            </w:r>
          </w:p>
        </w:tc>
        <w:tc>
          <w:tcPr>
            <w:tcW w:w="236" w:type="dxa"/>
            <w:shd w:val="clear" w:color="auto" w:fill="000000"/>
          </w:tcPr>
          <w:p w:rsidR="00F455CA" w:rsidRPr="007E5FA2" w:rsidRDefault="00F455CA" w:rsidP="00CA573D">
            <w:pPr>
              <w:spacing w:before="60"/>
              <w:rPr>
                <w:rFonts w:ascii="Tahoma" w:hAnsi="Tahoma" w:cs="Tahoma"/>
                <w:b/>
                <w:color w:val="FFFFFF"/>
              </w:rPr>
            </w:pPr>
          </w:p>
        </w:tc>
        <w:tc>
          <w:tcPr>
            <w:tcW w:w="5004" w:type="dxa"/>
            <w:shd w:val="clear" w:color="auto" w:fill="000000"/>
          </w:tcPr>
          <w:p w:rsidR="00F455CA" w:rsidRPr="007E5FA2" w:rsidRDefault="00F455CA" w:rsidP="00CA573D">
            <w:pPr>
              <w:pStyle w:val="TableHeading"/>
            </w:pPr>
            <w:r w:rsidRPr="007E5FA2">
              <w:t>Información adicional</w:t>
            </w:r>
          </w:p>
        </w:tc>
      </w:tr>
      <w:tr w:rsidR="00F455CA" w:rsidRPr="007E5FA2" w:rsidTr="00CA573D">
        <w:tc>
          <w:tcPr>
            <w:tcW w:w="4948" w:type="dxa"/>
          </w:tcPr>
          <w:p w:rsidR="00F455CA" w:rsidRPr="00C37355" w:rsidRDefault="00B23056" w:rsidP="00CB20CC">
            <w:pPr>
              <w:pStyle w:val="TableTextNumbered"/>
              <w:numPr>
                <w:ilvl w:val="0"/>
                <w:numId w:val="31"/>
              </w:numPr>
            </w:pPr>
            <w:r w:rsidRPr="00C37355">
              <w:t xml:space="preserve">En la esquina superior derecha, haga clic en </w:t>
            </w:r>
            <w:r w:rsidR="00436F60" w:rsidRPr="00C37355">
              <w:rPr>
                <w:b/>
              </w:rPr>
              <w:t xml:space="preserve">Opciones de Mi </w:t>
            </w:r>
            <w:r w:rsidR="00855662" w:rsidRPr="00C37355">
              <w:rPr>
                <w:b/>
              </w:rPr>
              <w:t>área</w:t>
            </w:r>
            <w:r w:rsidRPr="00C37355">
              <w:t xml:space="preserve"> y seleccione </w:t>
            </w:r>
            <w:r w:rsidRPr="00C37355">
              <w:rPr>
                <w:b/>
              </w:rPr>
              <w:t>Mis preferencias</w:t>
            </w:r>
            <w:r w:rsidRPr="00C37355">
              <w:t>.</w:t>
            </w:r>
          </w:p>
        </w:tc>
        <w:tc>
          <w:tcPr>
            <w:tcW w:w="236" w:type="dxa"/>
          </w:tcPr>
          <w:p w:rsidR="00F455CA" w:rsidRPr="007E5FA2" w:rsidRDefault="00F455CA" w:rsidP="00CA573D">
            <w:pPr>
              <w:spacing w:before="60"/>
              <w:rPr>
                <w:rFonts w:ascii="Tahoma" w:hAnsi="Tahoma" w:cs="Tahoma"/>
                <w:b/>
                <w:color w:val="FFFFFF"/>
              </w:rPr>
            </w:pPr>
          </w:p>
        </w:tc>
        <w:tc>
          <w:tcPr>
            <w:tcW w:w="5004" w:type="dxa"/>
          </w:tcPr>
          <w:p w:rsidR="00F455CA" w:rsidRPr="007E5FA2" w:rsidRDefault="00F455CA" w:rsidP="00CA573D">
            <w:pPr>
              <w:rPr>
                <w:rFonts w:ascii="Tahoma" w:hAnsi="Tahoma" w:cs="Tahoma"/>
                <w:sz w:val="20"/>
                <w:szCs w:val="20"/>
              </w:rPr>
            </w:pPr>
          </w:p>
        </w:tc>
      </w:tr>
      <w:tr w:rsidR="00F455CA" w:rsidRPr="007E5FA2" w:rsidTr="00CA573D">
        <w:tc>
          <w:tcPr>
            <w:tcW w:w="4948" w:type="dxa"/>
          </w:tcPr>
          <w:p w:rsidR="00F455CA" w:rsidRPr="00C37355" w:rsidRDefault="00B23056" w:rsidP="006C40DC">
            <w:pPr>
              <w:pStyle w:val="TableTextNumbered"/>
            </w:pPr>
            <w:r w:rsidRPr="00C37355">
              <w:t>En la pestaña</w:t>
            </w:r>
            <w:r w:rsidR="007017F2" w:rsidRPr="00C37355">
              <w:t xml:space="preserve"> </w:t>
            </w:r>
            <w:r w:rsidRPr="00C37355">
              <w:rPr>
                <w:b/>
              </w:rPr>
              <w:t xml:space="preserve">General, </w:t>
            </w:r>
            <w:r w:rsidRPr="00C37355">
              <w:t>del área</w:t>
            </w:r>
            <w:r w:rsidRPr="00C37355">
              <w:rPr>
                <w:b/>
              </w:rPr>
              <w:t xml:space="preserve"> Vista predeterminada</w:t>
            </w:r>
            <w:r w:rsidRPr="00C37355">
              <w:t xml:space="preserve">, seleccione la opción </w:t>
            </w:r>
            <w:r w:rsidRPr="00C37355">
              <w:rPr>
                <w:b/>
              </w:rPr>
              <w:t>Lista</w:t>
            </w:r>
            <w:r w:rsidRPr="00C37355">
              <w:t xml:space="preserve"> para devolver la interfaz a su vista original.</w:t>
            </w:r>
          </w:p>
        </w:tc>
        <w:tc>
          <w:tcPr>
            <w:tcW w:w="236" w:type="dxa"/>
          </w:tcPr>
          <w:p w:rsidR="00F455CA" w:rsidRPr="007E5FA2" w:rsidRDefault="00F455CA" w:rsidP="00CA573D">
            <w:pPr>
              <w:spacing w:before="60"/>
              <w:rPr>
                <w:rFonts w:ascii="Tahoma" w:hAnsi="Tahoma" w:cs="Tahoma"/>
                <w:b/>
                <w:color w:val="FFFFFF"/>
              </w:rPr>
            </w:pPr>
          </w:p>
        </w:tc>
        <w:tc>
          <w:tcPr>
            <w:tcW w:w="5004" w:type="dxa"/>
          </w:tcPr>
          <w:p w:rsidR="00F455CA" w:rsidRPr="007E5FA2" w:rsidRDefault="00F455CA" w:rsidP="00CA573D">
            <w:pPr>
              <w:pStyle w:val="TableText"/>
            </w:pPr>
          </w:p>
        </w:tc>
      </w:tr>
      <w:tr w:rsidR="00F455CA" w:rsidRPr="007E5FA2" w:rsidTr="00CA573D">
        <w:tc>
          <w:tcPr>
            <w:tcW w:w="4948" w:type="dxa"/>
          </w:tcPr>
          <w:p w:rsidR="00F455CA" w:rsidRPr="00C37355" w:rsidRDefault="00B23056" w:rsidP="006C6710">
            <w:pPr>
              <w:pStyle w:val="TableTextNumbered"/>
            </w:pPr>
            <w:r w:rsidRPr="00C37355">
              <w:t xml:space="preserve">En la sección </w:t>
            </w:r>
            <w:r w:rsidRPr="00C37355">
              <w:rPr>
                <w:b/>
              </w:rPr>
              <w:t>Idioma del producto</w:t>
            </w:r>
            <w:r w:rsidRPr="00C37355">
              <w:t xml:space="preserve">, haga clic en </w:t>
            </w:r>
            <w:r w:rsidR="006C6710" w:rsidRPr="00C37355">
              <w:rPr>
                <w:b/>
              </w:rPr>
              <w:t>Usar el idioma siguiente</w:t>
            </w:r>
            <w:r w:rsidRPr="00C37355">
              <w:t xml:space="preserve"> y, a continuación, desde el menú desplegable </w:t>
            </w:r>
            <w:r w:rsidRPr="00C37355">
              <w:rPr>
                <w:b/>
              </w:rPr>
              <w:t>Idioma</w:t>
            </w:r>
            <w:r w:rsidRPr="00C37355">
              <w:t xml:space="preserve">, seleccione </w:t>
            </w:r>
            <w:r w:rsidRPr="00C37355">
              <w:rPr>
                <w:b/>
              </w:rPr>
              <w:t>Alemán</w:t>
            </w:r>
            <w:r w:rsidRPr="00C37355">
              <w:t>.</w:t>
            </w:r>
          </w:p>
        </w:tc>
        <w:tc>
          <w:tcPr>
            <w:tcW w:w="236" w:type="dxa"/>
          </w:tcPr>
          <w:p w:rsidR="00F455CA" w:rsidRPr="007E5FA2" w:rsidRDefault="00F455CA" w:rsidP="00CA573D">
            <w:pPr>
              <w:spacing w:before="60"/>
              <w:rPr>
                <w:rFonts w:ascii="Tahoma" w:hAnsi="Tahoma" w:cs="Tahoma"/>
                <w:b/>
                <w:color w:val="FFFFFF"/>
              </w:rPr>
            </w:pPr>
          </w:p>
        </w:tc>
        <w:tc>
          <w:tcPr>
            <w:tcW w:w="5004" w:type="dxa"/>
          </w:tcPr>
          <w:p w:rsidR="00F455CA" w:rsidRPr="007E5FA2" w:rsidRDefault="00F455CA" w:rsidP="00CA573D">
            <w:pPr>
              <w:rPr>
                <w:rFonts w:ascii="Tahoma" w:hAnsi="Tahoma" w:cs="Tahoma"/>
                <w:sz w:val="20"/>
                <w:szCs w:val="20"/>
              </w:rPr>
            </w:pPr>
          </w:p>
        </w:tc>
      </w:tr>
      <w:tr w:rsidR="00F455CA" w:rsidRPr="007E5FA2" w:rsidTr="00CA573D">
        <w:trPr>
          <w:cantSplit/>
        </w:trPr>
        <w:tc>
          <w:tcPr>
            <w:tcW w:w="4948" w:type="dxa"/>
          </w:tcPr>
          <w:p w:rsidR="00F455CA" w:rsidRPr="00C37355" w:rsidRDefault="00CA573D" w:rsidP="006C40DC">
            <w:pPr>
              <w:pStyle w:val="TableTextNumbered"/>
            </w:pPr>
            <w:r w:rsidRPr="00C37355">
              <w:t xml:space="preserve">En la sección </w:t>
            </w:r>
            <w:r w:rsidR="003C61A1" w:rsidRPr="00C37355">
              <w:rPr>
                <w:b/>
              </w:rPr>
              <w:t>Huso</w:t>
            </w:r>
            <w:r w:rsidRPr="00C37355">
              <w:rPr>
                <w:b/>
              </w:rPr>
              <w:t xml:space="preserve"> horari</w:t>
            </w:r>
            <w:r w:rsidR="003C61A1" w:rsidRPr="00C37355">
              <w:rPr>
                <w:b/>
              </w:rPr>
              <w:t>o</w:t>
            </w:r>
            <w:r w:rsidRPr="00C37355">
              <w:t xml:space="preserve">, haga clic en </w:t>
            </w:r>
            <w:r w:rsidRPr="00C37355">
              <w:rPr>
                <w:b/>
              </w:rPr>
              <w:t>U</w:t>
            </w:r>
            <w:r w:rsidR="003C61A1" w:rsidRPr="00C37355">
              <w:rPr>
                <w:b/>
              </w:rPr>
              <w:t>sar el</w:t>
            </w:r>
            <w:r w:rsidRPr="00C37355">
              <w:rPr>
                <w:b/>
              </w:rPr>
              <w:t xml:space="preserve"> siguiente </w:t>
            </w:r>
            <w:r w:rsidR="003C61A1" w:rsidRPr="00C37355">
              <w:rPr>
                <w:b/>
              </w:rPr>
              <w:t xml:space="preserve">huso </w:t>
            </w:r>
            <w:r w:rsidRPr="00C37355">
              <w:rPr>
                <w:b/>
              </w:rPr>
              <w:t>horari</w:t>
            </w:r>
            <w:r w:rsidR="003C61A1" w:rsidRPr="00C37355">
              <w:rPr>
                <w:b/>
              </w:rPr>
              <w:t>o</w:t>
            </w:r>
            <w:r w:rsidRPr="00C37355">
              <w:t xml:space="preserve"> y, a continuación, desde el menú desplegable </w:t>
            </w:r>
            <w:r w:rsidRPr="00C37355">
              <w:rPr>
                <w:b/>
              </w:rPr>
              <w:t>Zona horaria</w:t>
            </w:r>
            <w:r w:rsidRPr="00C37355">
              <w:t xml:space="preserve">, seleccione </w:t>
            </w:r>
            <w:r w:rsidRPr="00C37355">
              <w:rPr>
                <w:b/>
              </w:rPr>
              <w:t>(GMT +01:00) Europa, Berlín</w:t>
            </w:r>
            <w:r w:rsidRPr="00C37355">
              <w:t>.</w:t>
            </w:r>
          </w:p>
        </w:tc>
        <w:tc>
          <w:tcPr>
            <w:tcW w:w="236" w:type="dxa"/>
          </w:tcPr>
          <w:p w:rsidR="00F455CA" w:rsidRPr="007E5FA2" w:rsidRDefault="00F455CA" w:rsidP="00CA573D">
            <w:pPr>
              <w:spacing w:before="60"/>
              <w:rPr>
                <w:rFonts w:ascii="Tahoma" w:hAnsi="Tahoma" w:cs="Tahoma"/>
                <w:b/>
                <w:color w:val="FFFFFF"/>
              </w:rPr>
            </w:pPr>
          </w:p>
        </w:tc>
        <w:tc>
          <w:tcPr>
            <w:tcW w:w="5004" w:type="dxa"/>
          </w:tcPr>
          <w:p w:rsidR="00F455CA" w:rsidRPr="007E5FA2" w:rsidRDefault="00F455CA" w:rsidP="00CA573D">
            <w:pPr>
              <w:rPr>
                <w:rFonts w:ascii="Tahoma" w:hAnsi="Tahoma" w:cs="Tahoma"/>
                <w:sz w:val="20"/>
                <w:szCs w:val="20"/>
              </w:rPr>
            </w:pPr>
          </w:p>
        </w:tc>
      </w:tr>
      <w:tr w:rsidR="00F455CA" w:rsidRPr="007E5FA2" w:rsidTr="00CA573D">
        <w:tc>
          <w:tcPr>
            <w:tcW w:w="4948" w:type="dxa"/>
          </w:tcPr>
          <w:p w:rsidR="00F455CA" w:rsidRPr="00C37355" w:rsidRDefault="00CA573D" w:rsidP="006C40DC">
            <w:pPr>
              <w:pStyle w:val="TableTextNumbered"/>
            </w:pPr>
            <w:r w:rsidRPr="00C37355">
              <w:t xml:space="preserve">Haga clic en </w:t>
            </w:r>
            <w:r w:rsidRPr="00C37355">
              <w:rPr>
                <w:b/>
              </w:rPr>
              <w:t>Aceptar</w:t>
            </w:r>
            <w:r w:rsidRPr="00C37355">
              <w:t>.</w:t>
            </w:r>
            <w:r w:rsidRPr="00C37355">
              <w:rPr>
                <w:b/>
              </w:rPr>
              <w:t xml:space="preserve"> </w:t>
            </w:r>
            <w:r w:rsidRPr="00C37355">
              <w:t xml:space="preserve">El idioma del portal y la configuración local están establecidos en </w:t>
            </w:r>
            <w:r w:rsidRPr="00C37355">
              <w:rPr>
                <w:b/>
              </w:rPr>
              <w:t>Alemán</w:t>
            </w:r>
            <w:r w:rsidRPr="00C37355">
              <w:t xml:space="preserve"> y </w:t>
            </w:r>
            <w:r w:rsidRPr="00C37355">
              <w:rPr>
                <w:b/>
              </w:rPr>
              <w:t>(GMT +01:00) Europa, Berlín</w:t>
            </w:r>
            <w:r w:rsidRPr="00C37355">
              <w:t>.</w:t>
            </w:r>
          </w:p>
        </w:tc>
        <w:tc>
          <w:tcPr>
            <w:tcW w:w="236" w:type="dxa"/>
          </w:tcPr>
          <w:p w:rsidR="00F455CA" w:rsidRPr="007E5FA2" w:rsidRDefault="00F455CA" w:rsidP="00CA573D">
            <w:pPr>
              <w:spacing w:before="60"/>
              <w:rPr>
                <w:rFonts w:ascii="Tahoma" w:hAnsi="Tahoma" w:cs="Tahoma"/>
                <w:b/>
                <w:color w:val="FFFFFF"/>
              </w:rPr>
            </w:pPr>
          </w:p>
        </w:tc>
        <w:tc>
          <w:tcPr>
            <w:tcW w:w="5004" w:type="dxa"/>
          </w:tcPr>
          <w:p w:rsidR="00F455CA" w:rsidRPr="007E5FA2" w:rsidRDefault="00F455CA" w:rsidP="00CA573D">
            <w:pPr>
              <w:pStyle w:val="TableText"/>
            </w:pPr>
          </w:p>
        </w:tc>
      </w:tr>
      <w:tr w:rsidR="00F455CA" w:rsidRPr="007E5FA2" w:rsidTr="00CA573D">
        <w:tc>
          <w:tcPr>
            <w:tcW w:w="4948" w:type="dxa"/>
          </w:tcPr>
          <w:p w:rsidR="00F455CA" w:rsidRPr="007E5FA2" w:rsidRDefault="00CA573D" w:rsidP="006C40DC">
            <w:pPr>
              <w:pStyle w:val="TableTextNumbered"/>
            </w:pPr>
            <w:r w:rsidRPr="007E5FA2">
              <w:t xml:space="preserve">En la esquina superior derecha, haga clic en </w:t>
            </w:r>
            <w:r w:rsidRPr="007E5FA2">
              <w:rPr>
                <w:b/>
              </w:rPr>
              <w:t>Optionen für ‘Eigener Bereich’</w:t>
            </w:r>
            <w:r w:rsidRPr="007E5FA2">
              <w:t xml:space="preserve"> y, a continuación, seleccione la opción </w:t>
            </w:r>
            <w:r w:rsidRPr="007E5FA2">
              <w:rPr>
                <w:b/>
              </w:rPr>
              <w:t>Eigene</w:t>
            </w:r>
            <w:r w:rsidRPr="007E5FA2">
              <w:t xml:space="preserve"> </w:t>
            </w:r>
            <w:r w:rsidRPr="007E5FA2">
              <w:rPr>
                <w:b/>
              </w:rPr>
              <w:t>Vorgaben</w:t>
            </w:r>
            <w:r w:rsidRPr="007E5FA2">
              <w:t>.</w:t>
            </w:r>
          </w:p>
        </w:tc>
        <w:tc>
          <w:tcPr>
            <w:tcW w:w="236" w:type="dxa"/>
          </w:tcPr>
          <w:p w:rsidR="00F455CA" w:rsidRPr="007E5FA2" w:rsidRDefault="00F455CA" w:rsidP="00CA573D">
            <w:pPr>
              <w:spacing w:before="60"/>
              <w:rPr>
                <w:rFonts w:ascii="Tahoma" w:hAnsi="Tahoma" w:cs="Tahoma"/>
                <w:b/>
                <w:color w:val="FFFFFF"/>
              </w:rPr>
            </w:pPr>
          </w:p>
        </w:tc>
        <w:tc>
          <w:tcPr>
            <w:tcW w:w="5004" w:type="dxa"/>
          </w:tcPr>
          <w:p w:rsidR="00F455CA" w:rsidRPr="007E5FA2" w:rsidRDefault="00F455CA" w:rsidP="00CA573D">
            <w:pPr>
              <w:pStyle w:val="TableText"/>
            </w:pPr>
          </w:p>
        </w:tc>
      </w:tr>
      <w:tr w:rsidR="00CA573D" w:rsidRPr="007E5FA2" w:rsidTr="00CA573D">
        <w:tc>
          <w:tcPr>
            <w:tcW w:w="4948" w:type="dxa"/>
          </w:tcPr>
          <w:p w:rsidR="00CA573D" w:rsidRPr="007E5FA2" w:rsidRDefault="00CA573D" w:rsidP="006C40DC">
            <w:pPr>
              <w:pStyle w:val="TableTextNumbered"/>
            </w:pPr>
            <w:r w:rsidRPr="007E5FA2">
              <w:t xml:space="preserve">En la sección </w:t>
            </w:r>
            <w:r w:rsidRPr="007E5FA2">
              <w:rPr>
                <w:b/>
              </w:rPr>
              <w:t>Produktsprache</w:t>
            </w:r>
            <w:r w:rsidRPr="007E5FA2">
              <w:t xml:space="preserve">, compruebe que la opción </w:t>
            </w:r>
            <w:r w:rsidRPr="007E5FA2">
              <w:rPr>
                <w:b/>
              </w:rPr>
              <w:t>Folgende Sprache verwenden</w:t>
            </w:r>
            <w:r w:rsidRPr="007E5FA2">
              <w:t xml:space="preserve"> esté seleccionada y, a continuación, seleccione </w:t>
            </w:r>
            <w:r w:rsidRPr="007E5FA2">
              <w:rPr>
                <w:b/>
              </w:rPr>
              <w:t>Englisch</w:t>
            </w:r>
            <w:r w:rsidRPr="007E5FA2">
              <w:t xml:space="preserve"> en el menú desplegable.</w:t>
            </w:r>
          </w:p>
        </w:tc>
        <w:tc>
          <w:tcPr>
            <w:tcW w:w="236" w:type="dxa"/>
          </w:tcPr>
          <w:p w:rsidR="00CA573D" w:rsidRPr="007E5FA2" w:rsidRDefault="00CA573D" w:rsidP="00CA573D">
            <w:pPr>
              <w:spacing w:before="60"/>
              <w:rPr>
                <w:rFonts w:ascii="Tahoma" w:hAnsi="Tahoma" w:cs="Tahoma"/>
                <w:b/>
                <w:color w:val="FFFFFF"/>
              </w:rPr>
            </w:pPr>
          </w:p>
        </w:tc>
        <w:tc>
          <w:tcPr>
            <w:tcW w:w="5004" w:type="dxa"/>
          </w:tcPr>
          <w:p w:rsidR="00CA573D" w:rsidRPr="007E5FA2" w:rsidRDefault="00CA573D" w:rsidP="00CA573D">
            <w:pPr>
              <w:pStyle w:val="TableText"/>
            </w:pPr>
          </w:p>
        </w:tc>
      </w:tr>
      <w:tr w:rsidR="00CA573D" w:rsidRPr="007E5FA2" w:rsidTr="00CA573D">
        <w:tc>
          <w:tcPr>
            <w:tcW w:w="4948" w:type="dxa"/>
          </w:tcPr>
          <w:p w:rsidR="00CA573D" w:rsidRPr="007E5FA2" w:rsidRDefault="00CA573D" w:rsidP="006C40DC">
            <w:pPr>
              <w:pStyle w:val="TableTextNumbered"/>
            </w:pPr>
            <w:r w:rsidRPr="007E5FA2">
              <w:t xml:space="preserve">En la sección </w:t>
            </w:r>
            <w:r w:rsidRPr="007E5FA2">
              <w:rPr>
                <w:b/>
              </w:rPr>
              <w:t>Zeitzone</w:t>
            </w:r>
            <w:r w:rsidRPr="007E5FA2">
              <w:t xml:space="preserve">, compruebe que la opción </w:t>
            </w:r>
            <w:r w:rsidRPr="007E5FA2">
              <w:rPr>
                <w:b/>
              </w:rPr>
              <w:t xml:space="preserve">Folgende Zeitzone verwenden </w:t>
            </w:r>
            <w:r w:rsidRPr="007E5FA2">
              <w:t xml:space="preserve">esté seleccionada y, a continuación, seleccione </w:t>
            </w:r>
            <w:r w:rsidRPr="007E5FA2">
              <w:rPr>
                <w:b/>
              </w:rPr>
              <w:t xml:space="preserve">(GMT -8:00) </w:t>
            </w:r>
            <w:r w:rsidRPr="00C37355">
              <w:rPr>
                <w:b/>
              </w:rPr>
              <w:t>Pazi</w:t>
            </w:r>
            <w:r w:rsidR="006C6710" w:rsidRPr="00C37355">
              <w:rPr>
                <w:b/>
              </w:rPr>
              <w:t>fische</w:t>
            </w:r>
            <w:r w:rsidRPr="00C37355">
              <w:rPr>
                <w:b/>
              </w:rPr>
              <w:t xml:space="preserve"> Zeit:</w:t>
            </w:r>
            <w:r w:rsidRPr="007E5FA2">
              <w:rPr>
                <w:b/>
              </w:rPr>
              <w:t xml:space="preserve"> Los Ángeles, Tijuana, Vancouver</w:t>
            </w:r>
            <w:r w:rsidRPr="007E5FA2">
              <w:t xml:space="preserve"> en el menú desplegable.</w:t>
            </w:r>
          </w:p>
        </w:tc>
        <w:tc>
          <w:tcPr>
            <w:tcW w:w="236" w:type="dxa"/>
          </w:tcPr>
          <w:p w:rsidR="00CA573D" w:rsidRPr="007E5FA2" w:rsidRDefault="00CA573D" w:rsidP="00CA573D">
            <w:pPr>
              <w:spacing w:before="60"/>
              <w:rPr>
                <w:rFonts w:ascii="Tahoma" w:hAnsi="Tahoma" w:cs="Tahoma"/>
                <w:b/>
                <w:color w:val="FFFFFF"/>
              </w:rPr>
            </w:pPr>
          </w:p>
        </w:tc>
        <w:tc>
          <w:tcPr>
            <w:tcW w:w="5004" w:type="dxa"/>
          </w:tcPr>
          <w:p w:rsidR="00CA573D" w:rsidRPr="007E5FA2" w:rsidRDefault="00CA573D" w:rsidP="00CA573D">
            <w:pPr>
              <w:pStyle w:val="TableText"/>
            </w:pPr>
          </w:p>
        </w:tc>
      </w:tr>
      <w:tr w:rsidR="00CA573D" w:rsidRPr="007E5FA2" w:rsidTr="00CA573D">
        <w:tc>
          <w:tcPr>
            <w:tcW w:w="4948" w:type="dxa"/>
          </w:tcPr>
          <w:p w:rsidR="00CA573D" w:rsidRPr="007E5FA2" w:rsidRDefault="00CA573D" w:rsidP="006C40DC">
            <w:pPr>
              <w:pStyle w:val="TableTextNumbered"/>
            </w:pPr>
            <w:r w:rsidRPr="007E5FA2">
              <w:t xml:space="preserve">Haga clic en </w:t>
            </w:r>
            <w:r w:rsidRPr="007E5FA2">
              <w:rPr>
                <w:b/>
              </w:rPr>
              <w:t>Aceptar</w:t>
            </w:r>
            <w:r w:rsidRPr="007E5FA2">
              <w:t>.</w:t>
            </w:r>
          </w:p>
          <w:p w:rsidR="00CA573D" w:rsidRPr="007E5FA2" w:rsidRDefault="00CA573D" w:rsidP="00CA573D">
            <w:pPr>
              <w:spacing w:before="120" w:after="0"/>
              <w:ind w:left="954" w:hanging="234"/>
              <w:rPr>
                <w:rFonts w:ascii="Tahoma" w:hAnsi="Tahoma" w:cs="Tahoma"/>
              </w:rPr>
            </w:pPr>
          </w:p>
        </w:tc>
        <w:tc>
          <w:tcPr>
            <w:tcW w:w="236" w:type="dxa"/>
          </w:tcPr>
          <w:p w:rsidR="00CA573D" w:rsidRPr="007E5FA2" w:rsidRDefault="00CA573D" w:rsidP="00CA573D">
            <w:pPr>
              <w:spacing w:before="60"/>
              <w:rPr>
                <w:rFonts w:ascii="Tahoma" w:hAnsi="Tahoma" w:cs="Tahoma"/>
                <w:b/>
                <w:color w:val="FFFFFF"/>
              </w:rPr>
            </w:pPr>
          </w:p>
        </w:tc>
        <w:tc>
          <w:tcPr>
            <w:tcW w:w="5004" w:type="dxa"/>
          </w:tcPr>
          <w:p w:rsidR="00CA573D" w:rsidRPr="007E5FA2" w:rsidRDefault="00CA573D" w:rsidP="00CA573D">
            <w:pPr>
              <w:pStyle w:val="TableText"/>
            </w:pPr>
            <w:r w:rsidRPr="007E5FA2">
              <w:t>El idioma del portal y la configuración local se devuelven a las opciones originales.</w:t>
            </w:r>
          </w:p>
        </w:tc>
      </w:tr>
    </w:tbl>
    <w:p w:rsidR="00DD2593" w:rsidRPr="007E5FA2" w:rsidRDefault="00DD2593" w:rsidP="00A834ED">
      <w:pPr>
        <w:spacing w:before="60"/>
        <w:rPr>
          <w:rFonts w:ascii="Tahoma" w:hAnsi="Tahoma" w:cs="Tahoma"/>
          <w:b/>
          <w:color w:val="FFFFFF"/>
        </w:rPr>
      </w:pPr>
    </w:p>
    <w:tbl>
      <w:tblPr>
        <w:tblW w:w="10188" w:type="dxa"/>
        <w:tblLayout w:type="fixed"/>
        <w:tblLook w:val="00A0" w:firstRow="1" w:lastRow="0" w:firstColumn="1" w:lastColumn="0" w:noHBand="0" w:noVBand="0"/>
      </w:tblPr>
      <w:tblGrid>
        <w:gridCol w:w="4948"/>
        <w:gridCol w:w="236"/>
        <w:gridCol w:w="5004"/>
      </w:tblGrid>
      <w:tr w:rsidR="00CA573D" w:rsidRPr="007E5FA2" w:rsidTr="00CA573D">
        <w:tc>
          <w:tcPr>
            <w:tcW w:w="4948" w:type="dxa"/>
            <w:shd w:val="clear" w:color="auto" w:fill="000000"/>
          </w:tcPr>
          <w:p w:rsidR="00CA573D" w:rsidRPr="007E5FA2" w:rsidRDefault="00CA573D" w:rsidP="00CA573D">
            <w:pPr>
              <w:pStyle w:val="TableHeading"/>
            </w:pPr>
            <w:r w:rsidRPr="007E5FA2">
              <w:t>Crear una carpeta para guardar informes.</w:t>
            </w:r>
          </w:p>
        </w:tc>
        <w:tc>
          <w:tcPr>
            <w:tcW w:w="236" w:type="dxa"/>
            <w:shd w:val="clear" w:color="auto" w:fill="000000"/>
          </w:tcPr>
          <w:p w:rsidR="00CA573D" w:rsidRPr="007E5FA2" w:rsidRDefault="00CA573D" w:rsidP="00CA573D">
            <w:pPr>
              <w:spacing w:before="60"/>
              <w:rPr>
                <w:rFonts w:ascii="Tahoma" w:hAnsi="Tahoma" w:cs="Tahoma"/>
                <w:b/>
                <w:color w:val="FFFFFF"/>
              </w:rPr>
            </w:pPr>
          </w:p>
        </w:tc>
        <w:tc>
          <w:tcPr>
            <w:tcW w:w="5004" w:type="dxa"/>
            <w:shd w:val="clear" w:color="auto" w:fill="000000"/>
          </w:tcPr>
          <w:p w:rsidR="00CA573D" w:rsidRPr="007E5FA2" w:rsidRDefault="00CA573D" w:rsidP="00CA573D">
            <w:pPr>
              <w:pStyle w:val="TableHeading"/>
            </w:pPr>
            <w:r w:rsidRPr="007E5FA2">
              <w:t>Información adicional</w:t>
            </w:r>
          </w:p>
        </w:tc>
      </w:tr>
      <w:tr w:rsidR="00CA573D" w:rsidRPr="007E5FA2" w:rsidTr="00CA573D">
        <w:tc>
          <w:tcPr>
            <w:tcW w:w="4948" w:type="dxa"/>
          </w:tcPr>
          <w:p w:rsidR="00CA573D" w:rsidRPr="00C37355" w:rsidRDefault="00CA573D" w:rsidP="00CB20CC">
            <w:pPr>
              <w:pStyle w:val="TableTextNumbered"/>
              <w:numPr>
                <w:ilvl w:val="0"/>
                <w:numId w:val="32"/>
              </w:numPr>
            </w:pPr>
            <w:r w:rsidRPr="00C37355">
              <w:t xml:space="preserve">Haga clic en </w:t>
            </w:r>
            <w:r w:rsidR="008E2A0A" w:rsidRPr="00C37355">
              <w:rPr>
                <w:b/>
              </w:rPr>
              <w:t>Mis carpetas</w:t>
            </w:r>
            <w:r w:rsidRPr="00C37355">
              <w:t xml:space="preserve"> y, a continuación, en la barra de herramientas, haga clic en el icono </w:t>
            </w:r>
            <w:r w:rsidRPr="00C37355">
              <w:rPr>
                <w:b/>
              </w:rPr>
              <w:t xml:space="preserve">Nueva carpeta </w:t>
            </w:r>
            <w:r w:rsidRPr="00C37355">
              <w:rPr>
                <w:noProof/>
                <w:lang w:val="de-DE" w:eastAsia="de-DE" w:bidi="ar-SA"/>
              </w:rPr>
              <w:drawing>
                <wp:inline distT="0" distB="0" distL="0" distR="0">
                  <wp:extent cx="161925" cy="15240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37355">
              <w:t xml:space="preserve">. </w:t>
            </w:r>
          </w:p>
        </w:tc>
        <w:tc>
          <w:tcPr>
            <w:tcW w:w="236"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r w:rsidRPr="00C37355">
              <w:t xml:space="preserve">Aparece la página </w:t>
            </w:r>
            <w:r w:rsidR="00D00F82" w:rsidRPr="00C37355">
              <w:rPr>
                <w:b/>
              </w:rPr>
              <w:t>A</w:t>
            </w:r>
            <w:r w:rsidRPr="00C37355">
              <w:rPr>
                <w:b/>
              </w:rPr>
              <w:t xml:space="preserve">sistente </w:t>
            </w:r>
            <w:r w:rsidR="00D00F82" w:rsidRPr="00C37355">
              <w:rPr>
                <w:b/>
              </w:rPr>
              <w:t>para nueva carpeta</w:t>
            </w:r>
            <w:r w:rsidRPr="00C37355">
              <w:t>.</w:t>
            </w:r>
          </w:p>
        </w:tc>
      </w:tr>
      <w:tr w:rsidR="00CA573D" w:rsidRPr="007E5FA2" w:rsidTr="00CA573D">
        <w:tc>
          <w:tcPr>
            <w:tcW w:w="4948" w:type="dxa"/>
          </w:tcPr>
          <w:p w:rsidR="00CA573D" w:rsidRPr="00C37355" w:rsidRDefault="00CA573D" w:rsidP="006C40DC">
            <w:pPr>
              <w:pStyle w:val="TableTextNumbered"/>
            </w:pPr>
            <w:r w:rsidRPr="00C37355">
              <w:t xml:space="preserve">En el campo </w:t>
            </w:r>
            <w:r w:rsidRPr="00C37355">
              <w:rPr>
                <w:b/>
              </w:rPr>
              <w:t>Nombre</w:t>
            </w:r>
            <w:r w:rsidRPr="00C37355">
              <w:t xml:space="preserve">, escriba </w:t>
            </w:r>
            <w:r w:rsidRPr="00C37355">
              <w:rPr>
                <w:b/>
                <w:i/>
              </w:rPr>
              <w:t>Informes</w:t>
            </w:r>
            <w:r w:rsidRPr="00C37355">
              <w:t xml:space="preserve">, y, a continuación, en los campos </w:t>
            </w:r>
            <w:r w:rsidRPr="00C37355">
              <w:rPr>
                <w:b/>
              </w:rPr>
              <w:t>Descripción</w:t>
            </w:r>
            <w:r w:rsidRPr="00C37355">
              <w:t xml:space="preserve"> y </w:t>
            </w:r>
            <w:r w:rsidR="00252B37" w:rsidRPr="00C37355">
              <w:rPr>
                <w:b/>
              </w:rPr>
              <w:t>Sugerencia</w:t>
            </w:r>
            <w:r w:rsidRPr="00C37355">
              <w:t xml:space="preserve">, escriba </w:t>
            </w:r>
            <w:r w:rsidRPr="00C37355">
              <w:rPr>
                <w:b/>
                <w:i/>
              </w:rPr>
              <w:t>Informes creados para el director general</w:t>
            </w:r>
            <w:r w:rsidRPr="00C37355">
              <w:t>.</w:t>
            </w:r>
          </w:p>
        </w:tc>
        <w:tc>
          <w:tcPr>
            <w:tcW w:w="236"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p>
        </w:tc>
      </w:tr>
      <w:tr w:rsidR="00CA573D" w:rsidRPr="00C37355" w:rsidTr="00CA573D">
        <w:tc>
          <w:tcPr>
            <w:tcW w:w="4948" w:type="dxa"/>
          </w:tcPr>
          <w:p w:rsidR="00CA573D" w:rsidRPr="00C37355" w:rsidRDefault="00CA573D" w:rsidP="006C40DC">
            <w:pPr>
              <w:pStyle w:val="TableTextNumbered"/>
            </w:pPr>
            <w:r w:rsidRPr="00C37355">
              <w:t xml:space="preserve">Haga clic en </w:t>
            </w:r>
            <w:r w:rsidRPr="00C37355">
              <w:rPr>
                <w:b/>
              </w:rPr>
              <w:t>Finalizar</w:t>
            </w:r>
            <w:r w:rsidRPr="00C37355">
              <w:t>.</w:t>
            </w:r>
          </w:p>
        </w:tc>
        <w:tc>
          <w:tcPr>
            <w:tcW w:w="236"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r w:rsidRPr="00C37355">
              <w:t xml:space="preserve">La subcarpeta se añade a </w:t>
            </w:r>
            <w:r w:rsidR="008E2A0A" w:rsidRPr="00C37355">
              <w:rPr>
                <w:b/>
              </w:rPr>
              <w:t>Mis carpetas</w:t>
            </w:r>
            <w:r w:rsidRPr="00C37355">
              <w:t>.</w:t>
            </w:r>
          </w:p>
        </w:tc>
      </w:tr>
    </w:tbl>
    <w:p w:rsidR="00CA573D" w:rsidRPr="00C37355" w:rsidRDefault="00CA573D" w:rsidP="00A834ED">
      <w:pPr>
        <w:spacing w:before="60"/>
        <w:rPr>
          <w:rFonts w:ascii="Tahoma" w:hAnsi="Tahoma" w:cs="Tahoma"/>
          <w:b/>
          <w:color w:val="FFFFFF"/>
        </w:rPr>
      </w:pPr>
    </w:p>
    <w:tbl>
      <w:tblPr>
        <w:tblW w:w="10188" w:type="dxa"/>
        <w:tblLayout w:type="fixed"/>
        <w:tblLook w:val="00A0" w:firstRow="1" w:lastRow="0" w:firstColumn="1" w:lastColumn="0" w:noHBand="0" w:noVBand="0"/>
      </w:tblPr>
      <w:tblGrid>
        <w:gridCol w:w="4948"/>
        <w:gridCol w:w="236"/>
        <w:gridCol w:w="5004"/>
      </w:tblGrid>
      <w:tr w:rsidR="00CA573D" w:rsidRPr="00C37355" w:rsidTr="00CA573D">
        <w:tc>
          <w:tcPr>
            <w:tcW w:w="4948" w:type="dxa"/>
            <w:shd w:val="clear" w:color="auto" w:fill="000000"/>
          </w:tcPr>
          <w:p w:rsidR="00CA573D" w:rsidRPr="00C37355" w:rsidRDefault="00CA573D" w:rsidP="00CA573D">
            <w:pPr>
              <w:pStyle w:val="TableHeading"/>
            </w:pPr>
            <w:r w:rsidRPr="00C37355">
              <w:t>Crear un enlace URL</w:t>
            </w:r>
          </w:p>
        </w:tc>
        <w:tc>
          <w:tcPr>
            <w:tcW w:w="236" w:type="dxa"/>
            <w:shd w:val="clear" w:color="auto" w:fill="000000"/>
          </w:tcPr>
          <w:p w:rsidR="00CA573D" w:rsidRPr="00C37355" w:rsidRDefault="00CA573D" w:rsidP="00CA573D">
            <w:pPr>
              <w:spacing w:before="60"/>
              <w:rPr>
                <w:rFonts w:ascii="Tahoma" w:hAnsi="Tahoma" w:cs="Tahoma"/>
                <w:b/>
                <w:color w:val="FFFFFF"/>
              </w:rPr>
            </w:pPr>
          </w:p>
        </w:tc>
        <w:tc>
          <w:tcPr>
            <w:tcW w:w="5004" w:type="dxa"/>
            <w:shd w:val="clear" w:color="auto" w:fill="000000"/>
          </w:tcPr>
          <w:p w:rsidR="00CA573D" w:rsidRPr="00C37355" w:rsidRDefault="00CA573D" w:rsidP="00CA573D">
            <w:pPr>
              <w:pStyle w:val="TableHeading"/>
            </w:pPr>
            <w:r w:rsidRPr="00C37355">
              <w:t>Información adicional</w:t>
            </w:r>
          </w:p>
        </w:tc>
      </w:tr>
      <w:tr w:rsidR="00CA573D" w:rsidRPr="00C37355" w:rsidTr="00CA573D">
        <w:tc>
          <w:tcPr>
            <w:tcW w:w="4948" w:type="dxa"/>
          </w:tcPr>
          <w:p w:rsidR="00CA573D" w:rsidRPr="00C37355" w:rsidRDefault="00CA573D" w:rsidP="00CB20CC">
            <w:pPr>
              <w:pStyle w:val="TableTextNumbered"/>
              <w:numPr>
                <w:ilvl w:val="0"/>
                <w:numId w:val="33"/>
              </w:numPr>
            </w:pPr>
            <w:r w:rsidRPr="00C37355">
              <w:t xml:space="preserve">Haga clic en la carpeta </w:t>
            </w:r>
            <w:r w:rsidRPr="00C37355">
              <w:rPr>
                <w:b/>
              </w:rPr>
              <w:t>Informes</w:t>
            </w:r>
            <w:r w:rsidRPr="00C37355">
              <w:t xml:space="preserve">. </w:t>
            </w:r>
          </w:p>
        </w:tc>
        <w:tc>
          <w:tcPr>
            <w:tcW w:w="236"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r w:rsidRPr="00C37355">
              <w:t>La subcarpeta se abre sin contenido.</w:t>
            </w:r>
          </w:p>
        </w:tc>
      </w:tr>
      <w:tr w:rsidR="00CA573D" w:rsidRPr="00C37355" w:rsidTr="00CA573D">
        <w:tc>
          <w:tcPr>
            <w:tcW w:w="4948" w:type="dxa"/>
          </w:tcPr>
          <w:p w:rsidR="00CA573D" w:rsidRPr="00C37355" w:rsidRDefault="00CA573D" w:rsidP="006C40DC">
            <w:pPr>
              <w:pStyle w:val="TableTextNumbered"/>
            </w:pPr>
            <w:r w:rsidRPr="00C37355">
              <w:t xml:space="preserve">Haga clic en el icono </w:t>
            </w:r>
            <w:r w:rsidR="008E2A0A" w:rsidRPr="00C37355">
              <w:rPr>
                <w:b/>
              </w:rPr>
              <w:t>Nuev</w:t>
            </w:r>
            <w:r w:rsidR="00267719" w:rsidRPr="00C37355">
              <w:rPr>
                <w:b/>
              </w:rPr>
              <w:t>o</w:t>
            </w:r>
            <w:r w:rsidRPr="00C37355">
              <w:rPr>
                <w:b/>
              </w:rPr>
              <w:t xml:space="preserve"> URL </w:t>
            </w:r>
            <w:r w:rsidRPr="00C37355">
              <w:rPr>
                <w:noProof/>
                <w:lang w:val="de-DE" w:eastAsia="de-DE" w:bidi="ar-SA"/>
              </w:rPr>
              <w:drawing>
                <wp:inline distT="0" distB="0" distL="0" distR="0">
                  <wp:extent cx="171450" cy="161925"/>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C37355">
              <w:rPr>
                <w:b/>
              </w:rPr>
              <w:t xml:space="preserve"> </w:t>
            </w:r>
            <w:r w:rsidRPr="00C37355">
              <w:t xml:space="preserve">de la barra de herramientas. </w:t>
            </w:r>
          </w:p>
        </w:tc>
        <w:tc>
          <w:tcPr>
            <w:tcW w:w="236"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p>
        </w:tc>
      </w:tr>
      <w:tr w:rsidR="00CA573D" w:rsidRPr="00C37355" w:rsidTr="00CA573D">
        <w:tc>
          <w:tcPr>
            <w:tcW w:w="4948" w:type="dxa"/>
          </w:tcPr>
          <w:p w:rsidR="00CA573D" w:rsidRPr="00C37355" w:rsidRDefault="00CA573D" w:rsidP="006C40DC">
            <w:pPr>
              <w:pStyle w:val="TableTextNumbered"/>
            </w:pPr>
            <w:r w:rsidRPr="00C37355">
              <w:t xml:space="preserve">En el asistente </w:t>
            </w:r>
            <w:r w:rsidR="008E2A0A" w:rsidRPr="00C37355">
              <w:rPr>
                <w:b/>
              </w:rPr>
              <w:t>Nuev</w:t>
            </w:r>
            <w:r w:rsidR="00267719" w:rsidRPr="00C37355">
              <w:rPr>
                <w:b/>
              </w:rPr>
              <w:t>o</w:t>
            </w:r>
            <w:r w:rsidRPr="00C37355">
              <w:rPr>
                <w:b/>
              </w:rPr>
              <w:t xml:space="preserve"> URL</w:t>
            </w:r>
            <w:r w:rsidRPr="00C37355">
              <w:t xml:space="preserve">, en el campo </w:t>
            </w:r>
            <w:r w:rsidRPr="00C37355">
              <w:rPr>
                <w:b/>
              </w:rPr>
              <w:t>Nombre</w:t>
            </w:r>
            <w:r w:rsidRPr="00C37355">
              <w:t xml:space="preserve">, escriba </w:t>
            </w:r>
            <w:r w:rsidRPr="00C37355">
              <w:rPr>
                <w:b/>
                <w:i/>
              </w:rPr>
              <w:t>Sitio de Concur Corporate</w:t>
            </w:r>
            <w:r w:rsidRPr="00C37355">
              <w:t xml:space="preserve"> y, a continuación, en los campos </w:t>
            </w:r>
            <w:r w:rsidRPr="00C37355">
              <w:rPr>
                <w:b/>
              </w:rPr>
              <w:t>Descripción</w:t>
            </w:r>
            <w:r w:rsidRPr="00C37355">
              <w:t xml:space="preserve"> y </w:t>
            </w:r>
            <w:r w:rsidR="00252B37" w:rsidRPr="00C37355">
              <w:rPr>
                <w:b/>
              </w:rPr>
              <w:t>Sugerencia</w:t>
            </w:r>
            <w:r w:rsidRPr="00C37355">
              <w:t xml:space="preserve">, escriba </w:t>
            </w:r>
            <w:r w:rsidRPr="00C37355">
              <w:rPr>
                <w:b/>
                <w:i/>
              </w:rPr>
              <w:t>Sitio web para Concur</w:t>
            </w:r>
            <w:r w:rsidRPr="00C37355">
              <w:t>.</w:t>
            </w:r>
          </w:p>
        </w:tc>
        <w:tc>
          <w:tcPr>
            <w:tcW w:w="236"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p>
        </w:tc>
      </w:tr>
      <w:tr w:rsidR="00CA573D" w:rsidRPr="007E5FA2" w:rsidTr="00CA573D">
        <w:tc>
          <w:tcPr>
            <w:tcW w:w="4948" w:type="dxa"/>
          </w:tcPr>
          <w:p w:rsidR="00CA573D" w:rsidRPr="00C37355" w:rsidRDefault="00CA573D" w:rsidP="006C40DC">
            <w:pPr>
              <w:pStyle w:val="TableTextNumbered"/>
            </w:pPr>
            <w:r w:rsidRPr="00C37355">
              <w:t xml:space="preserve">En el campo </w:t>
            </w:r>
            <w:r w:rsidR="008E2A0A" w:rsidRPr="00C37355">
              <w:rPr>
                <w:b/>
              </w:rPr>
              <w:t>Dirección</w:t>
            </w:r>
            <w:r w:rsidR="008E2A0A" w:rsidRPr="00C37355">
              <w:t xml:space="preserve"> </w:t>
            </w:r>
            <w:r w:rsidRPr="00C37355">
              <w:rPr>
                <w:b/>
              </w:rPr>
              <w:t>URL</w:t>
            </w:r>
            <w:r w:rsidRPr="00C37355">
              <w:t xml:space="preserve">, escriba </w:t>
            </w:r>
            <w:r w:rsidRPr="00C37355">
              <w:rPr>
                <w:b/>
                <w:i/>
              </w:rPr>
              <w:t>http://www.concur.com</w:t>
            </w:r>
            <w:r w:rsidRPr="00C37355">
              <w:t xml:space="preserve"> y, a continuación, haga clic en </w:t>
            </w:r>
            <w:r w:rsidRPr="00C37355">
              <w:rPr>
                <w:b/>
              </w:rPr>
              <w:t>Finalizar</w:t>
            </w:r>
            <w:r w:rsidRPr="00C37355">
              <w:t>.</w:t>
            </w:r>
          </w:p>
        </w:tc>
        <w:tc>
          <w:tcPr>
            <w:tcW w:w="236" w:type="dxa"/>
          </w:tcPr>
          <w:p w:rsidR="00CA573D" w:rsidRPr="00C37355" w:rsidRDefault="00CA573D" w:rsidP="00CA573D">
            <w:pPr>
              <w:spacing w:before="60"/>
              <w:rPr>
                <w:rFonts w:ascii="Tahoma" w:hAnsi="Tahoma" w:cs="Tahoma"/>
                <w:b/>
                <w:color w:val="FFFFFF"/>
              </w:rPr>
            </w:pPr>
          </w:p>
        </w:tc>
        <w:tc>
          <w:tcPr>
            <w:tcW w:w="5004" w:type="dxa"/>
          </w:tcPr>
          <w:p w:rsidR="00CA573D" w:rsidRPr="007E5FA2" w:rsidRDefault="00CA573D" w:rsidP="00CA573D">
            <w:pPr>
              <w:pStyle w:val="TableText"/>
            </w:pPr>
            <w:r w:rsidRPr="00C37355">
              <w:t xml:space="preserve">La URL se añade a la carpeta </w:t>
            </w:r>
            <w:r w:rsidRPr="00C37355">
              <w:rPr>
                <w:b/>
              </w:rPr>
              <w:t>Informes</w:t>
            </w:r>
            <w:r w:rsidRPr="00C37355">
              <w:t>.</w:t>
            </w:r>
          </w:p>
        </w:tc>
      </w:tr>
      <w:tr w:rsidR="00CA573D" w:rsidRPr="007E5FA2" w:rsidTr="00CA573D">
        <w:tc>
          <w:tcPr>
            <w:tcW w:w="4948" w:type="dxa"/>
          </w:tcPr>
          <w:p w:rsidR="00CA573D" w:rsidRPr="007E5FA2" w:rsidRDefault="00CA573D" w:rsidP="006C40DC">
            <w:pPr>
              <w:pStyle w:val="TableTextNumbered"/>
            </w:pPr>
            <w:r w:rsidRPr="007E5FA2">
              <w:t xml:space="preserve">Haga clic en </w:t>
            </w:r>
            <w:r w:rsidRPr="007E5FA2">
              <w:rPr>
                <w:b/>
              </w:rPr>
              <w:t>Sitio de Concur Corporate</w:t>
            </w:r>
            <w:r w:rsidRPr="007E5FA2">
              <w:t>.</w:t>
            </w:r>
          </w:p>
        </w:tc>
        <w:tc>
          <w:tcPr>
            <w:tcW w:w="236" w:type="dxa"/>
          </w:tcPr>
          <w:p w:rsidR="00CA573D" w:rsidRPr="007E5FA2" w:rsidRDefault="00CA573D" w:rsidP="00CA573D">
            <w:pPr>
              <w:spacing w:before="60"/>
              <w:rPr>
                <w:rFonts w:ascii="Tahoma" w:hAnsi="Tahoma" w:cs="Tahoma"/>
                <w:b/>
                <w:color w:val="FFFFFF"/>
              </w:rPr>
            </w:pPr>
          </w:p>
        </w:tc>
        <w:tc>
          <w:tcPr>
            <w:tcW w:w="5004" w:type="dxa"/>
          </w:tcPr>
          <w:p w:rsidR="00CA573D" w:rsidRPr="007E5FA2" w:rsidRDefault="00CA573D" w:rsidP="00CA573D">
            <w:pPr>
              <w:pStyle w:val="TableText"/>
            </w:pPr>
            <w:r w:rsidRPr="007E5FA2">
              <w:t>Aparecerá el sitio web de Concur Corporate.</w:t>
            </w:r>
          </w:p>
        </w:tc>
      </w:tr>
      <w:tr w:rsidR="00CA573D" w:rsidRPr="007E5FA2" w:rsidTr="00CA573D">
        <w:tc>
          <w:tcPr>
            <w:tcW w:w="4948" w:type="dxa"/>
          </w:tcPr>
          <w:p w:rsidR="00CA573D" w:rsidRPr="007E5FA2" w:rsidRDefault="00CA573D" w:rsidP="006C40DC">
            <w:pPr>
              <w:pStyle w:val="TableTextNumbered"/>
            </w:pPr>
            <w:r w:rsidRPr="007E5FA2">
              <w:t xml:space="preserve">Pulse </w:t>
            </w:r>
            <w:r w:rsidRPr="007E5FA2">
              <w:rPr>
                <w:b/>
              </w:rPr>
              <w:t xml:space="preserve">[RETROCESO] </w:t>
            </w:r>
            <w:r w:rsidRPr="007E5FA2">
              <w:t>para volver a Cognos Connection.</w:t>
            </w:r>
          </w:p>
        </w:tc>
        <w:tc>
          <w:tcPr>
            <w:tcW w:w="236" w:type="dxa"/>
          </w:tcPr>
          <w:p w:rsidR="00CA573D" w:rsidRPr="007E5FA2" w:rsidRDefault="00CA573D" w:rsidP="00CA573D">
            <w:pPr>
              <w:spacing w:before="60"/>
              <w:rPr>
                <w:rFonts w:ascii="Tahoma" w:hAnsi="Tahoma" w:cs="Tahoma"/>
                <w:b/>
                <w:color w:val="FFFFFF"/>
              </w:rPr>
            </w:pPr>
          </w:p>
        </w:tc>
        <w:tc>
          <w:tcPr>
            <w:tcW w:w="5004" w:type="dxa"/>
          </w:tcPr>
          <w:p w:rsidR="00CA573D" w:rsidRPr="007E5FA2" w:rsidRDefault="00CA573D" w:rsidP="00CA573D">
            <w:pPr>
              <w:pStyle w:val="TableText"/>
            </w:pPr>
          </w:p>
        </w:tc>
      </w:tr>
    </w:tbl>
    <w:p w:rsidR="00CA573D" w:rsidRPr="007E5FA2" w:rsidRDefault="00CA573D" w:rsidP="00A834ED">
      <w:pPr>
        <w:spacing w:before="60"/>
        <w:rPr>
          <w:rFonts w:ascii="Tahoma" w:hAnsi="Tahoma" w:cs="Tahoma"/>
          <w:b/>
          <w:color w:val="FFFFFF"/>
        </w:rPr>
      </w:pPr>
    </w:p>
    <w:tbl>
      <w:tblPr>
        <w:tblW w:w="10188" w:type="dxa"/>
        <w:tblLayout w:type="fixed"/>
        <w:tblLook w:val="00A0" w:firstRow="1" w:lastRow="0" w:firstColumn="1" w:lastColumn="0" w:noHBand="0" w:noVBand="0"/>
      </w:tblPr>
      <w:tblGrid>
        <w:gridCol w:w="4948"/>
        <w:gridCol w:w="236"/>
        <w:gridCol w:w="5004"/>
      </w:tblGrid>
      <w:tr w:rsidR="00CA573D" w:rsidRPr="007E5FA2" w:rsidTr="00CA573D">
        <w:tc>
          <w:tcPr>
            <w:tcW w:w="4948" w:type="dxa"/>
            <w:shd w:val="clear" w:color="auto" w:fill="000000"/>
          </w:tcPr>
          <w:p w:rsidR="00CA573D" w:rsidRPr="007E5FA2" w:rsidRDefault="00CA573D" w:rsidP="00CA573D">
            <w:pPr>
              <w:pStyle w:val="TableHeading"/>
            </w:pPr>
            <w:r w:rsidRPr="007E5FA2">
              <w:t>Crear un acceso directo a una carpeta</w:t>
            </w:r>
          </w:p>
        </w:tc>
        <w:tc>
          <w:tcPr>
            <w:tcW w:w="236" w:type="dxa"/>
            <w:shd w:val="clear" w:color="auto" w:fill="000000"/>
          </w:tcPr>
          <w:p w:rsidR="00CA573D" w:rsidRPr="007E5FA2" w:rsidRDefault="00CA573D" w:rsidP="00CA573D">
            <w:pPr>
              <w:spacing w:before="60"/>
              <w:rPr>
                <w:rFonts w:ascii="Tahoma" w:hAnsi="Tahoma" w:cs="Tahoma"/>
                <w:b/>
                <w:color w:val="FFFFFF"/>
              </w:rPr>
            </w:pPr>
          </w:p>
        </w:tc>
        <w:tc>
          <w:tcPr>
            <w:tcW w:w="5004" w:type="dxa"/>
            <w:shd w:val="clear" w:color="auto" w:fill="000000"/>
          </w:tcPr>
          <w:p w:rsidR="00CA573D" w:rsidRPr="007E5FA2" w:rsidRDefault="00CA573D" w:rsidP="00CA573D">
            <w:pPr>
              <w:pStyle w:val="TableHeading"/>
            </w:pPr>
            <w:r w:rsidRPr="007E5FA2">
              <w:t>Información adicional</w:t>
            </w:r>
          </w:p>
        </w:tc>
      </w:tr>
      <w:tr w:rsidR="00CA573D" w:rsidRPr="007E5FA2" w:rsidTr="00CA573D">
        <w:tc>
          <w:tcPr>
            <w:tcW w:w="4948" w:type="dxa"/>
          </w:tcPr>
          <w:p w:rsidR="00CA573D" w:rsidRPr="00C37355" w:rsidRDefault="00CA573D" w:rsidP="00CB20CC">
            <w:pPr>
              <w:pStyle w:val="TableTextNumbered"/>
              <w:numPr>
                <w:ilvl w:val="0"/>
                <w:numId w:val="34"/>
              </w:numPr>
            </w:pPr>
            <w:r w:rsidRPr="00C37355">
              <w:t xml:space="preserve">En Cognos Connection, haga clic en la pestaña </w:t>
            </w:r>
            <w:r w:rsidR="008E2A0A" w:rsidRPr="00C37355">
              <w:rPr>
                <w:b/>
              </w:rPr>
              <w:t>Carpetas públicas</w:t>
            </w:r>
            <w:r w:rsidRPr="00C37355">
              <w:t xml:space="preserve"> y, a continuación, haga clic en la carpeta </w:t>
            </w:r>
            <w:r w:rsidR="001577BE" w:rsidRPr="00C37355">
              <w:rPr>
                <w:b/>
              </w:rPr>
              <w:t>Analysis / Intelligence – Standard Reports</w:t>
            </w:r>
            <w:r w:rsidRPr="00C37355">
              <w:t>.</w:t>
            </w:r>
          </w:p>
        </w:tc>
        <w:tc>
          <w:tcPr>
            <w:tcW w:w="236"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p>
        </w:tc>
      </w:tr>
      <w:tr w:rsidR="00CA573D" w:rsidRPr="007E5FA2" w:rsidTr="00CA573D">
        <w:tc>
          <w:tcPr>
            <w:tcW w:w="4948" w:type="dxa"/>
          </w:tcPr>
          <w:p w:rsidR="00CA573D" w:rsidRPr="00C37355" w:rsidRDefault="00CA573D" w:rsidP="00CB20CC">
            <w:pPr>
              <w:pStyle w:val="TableTextNumbered"/>
              <w:numPr>
                <w:ilvl w:val="0"/>
                <w:numId w:val="34"/>
              </w:numPr>
              <w:rPr>
                <w:szCs w:val="24"/>
              </w:rPr>
            </w:pPr>
            <w:r w:rsidRPr="00C37355">
              <w:t xml:space="preserve">Junto a la carpeta </w:t>
            </w:r>
            <w:r w:rsidRPr="00C37355">
              <w:rPr>
                <w:b/>
              </w:rPr>
              <w:t>A</w:t>
            </w:r>
            <w:r w:rsidR="00D00F82" w:rsidRPr="00C37355">
              <w:rPr>
                <w:b/>
              </w:rPr>
              <w:t>ccrual (A</w:t>
            </w:r>
            <w:r w:rsidRPr="00C37355">
              <w:rPr>
                <w:b/>
              </w:rPr>
              <w:t>cumulaciones</w:t>
            </w:r>
            <w:r w:rsidR="00D00F82" w:rsidRPr="00C37355">
              <w:rPr>
                <w:b/>
              </w:rPr>
              <w:t>)</w:t>
            </w:r>
            <w:r w:rsidRPr="00C37355">
              <w:t xml:space="preserve">, en </w:t>
            </w:r>
            <w:r w:rsidR="001A29A8" w:rsidRPr="00C37355">
              <w:rPr>
                <w:b/>
              </w:rPr>
              <w:t>Acciones</w:t>
            </w:r>
            <w:r w:rsidRPr="00C37355">
              <w:t xml:space="preserve">, haga clic en </w:t>
            </w:r>
            <w:r w:rsidRPr="00C37355">
              <w:rPr>
                <w:b/>
              </w:rPr>
              <w:t>Más</w:t>
            </w:r>
            <w:r w:rsidRPr="00C37355">
              <w:t xml:space="preserve"> y, a continuación, en </w:t>
            </w:r>
            <w:r w:rsidRPr="00C37355">
              <w:rPr>
                <w:b/>
              </w:rPr>
              <w:t>Crear un a</w:t>
            </w:r>
            <w:r w:rsidR="00D00F82" w:rsidRPr="00C37355">
              <w:rPr>
                <w:b/>
              </w:rPr>
              <w:t>tajo</w:t>
            </w:r>
            <w:r w:rsidRPr="00C37355">
              <w:rPr>
                <w:b/>
              </w:rPr>
              <w:t xml:space="preserve"> a esta entrada</w:t>
            </w:r>
            <w:r w:rsidRPr="00C37355">
              <w:t xml:space="preserve">. </w:t>
            </w:r>
          </w:p>
        </w:tc>
        <w:tc>
          <w:tcPr>
            <w:tcW w:w="236"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p>
        </w:tc>
      </w:tr>
      <w:tr w:rsidR="00CA573D" w:rsidRPr="007E5FA2" w:rsidTr="00CA573D">
        <w:tc>
          <w:tcPr>
            <w:tcW w:w="4948" w:type="dxa"/>
          </w:tcPr>
          <w:p w:rsidR="00CA573D" w:rsidRPr="00C37355" w:rsidRDefault="00CA573D" w:rsidP="006C40DC">
            <w:pPr>
              <w:pStyle w:val="TableTextNumbered"/>
            </w:pPr>
            <w:r w:rsidRPr="00C37355">
              <w:t xml:space="preserve">En la sección </w:t>
            </w:r>
            <w:r w:rsidRPr="00C37355">
              <w:rPr>
                <w:b/>
              </w:rPr>
              <w:t>Ubicación</w:t>
            </w:r>
            <w:r w:rsidRPr="00C37355">
              <w:t xml:space="preserve">, haga clic en </w:t>
            </w:r>
            <w:r w:rsidRPr="00C37355">
              <w:rPr>
                <w:b/>
              </w:rPr>
              <w:t>Seleccionar otra ubicación</w:t>
            </w:r>
            <w:r w:rsidRPr="00C37355">
              <w:t>.</w:t>
            </w:r>
          </w:p>
        </w:tc>
        <w:tc>
          <w:tcPr>
            <w:tcW w:w="236"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p>
        </w:tc>
      </w:tr>
      <w:tr w:rsidR="00CA573D" w:rsidRPr="007E5FA2" w:rsidTr="00CA573D">
        <w:tc>
          <w:tcPr>
            <w:tcW w:w="4948" w:type="dxa"/>
          </w:tcPr>
          <w:p w:rsidR="00CA573D" w:rsidRPr="00C37355" w:rsidRDefault="00CA573D" w:rsidP="006C40DC">
            <w:pPr>
              <w:pStyle w:val="TableTextNumbered"/>
            </w:pPr>
            <w:r w:rsidRPr="00C37355">
              <w:t xml:space="preserve">En la parte superior de la página, haga clic en </w:t>
            </w:r>
            <w:r w:rsidRPr="00C37355">
              <w:rPr>
                <w:b/>
              </w:rPr>
              <w:t>Cognos</w:t>
            </w:r>
            <w:r w:rsidRPr="00C37355">
              <w:t>.</w:t>
            </w:r>
          </w:p>
        </w:tc>
        <w:tc>
          <w:tcPr>
            <w:tcW w:w="236"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p>
        </w:tc>
      </w:tr>
      <w:tr w:rsidR="00CA573D" w:rsidRPr="007E5FA2" w:rsidTr="00CA573D">
        <w:tc>
          <w:tcPr>
            <w:tcW w:w="4948" w:type="dxa"/>
          </w:tcPr>
          <w:p w:rsidR="00CA573D" w:rsidRPr="00C37355" w:rsidRDefault="00CA573D" w:rsidP="006C40DC">
            <w:pPr>
              <w:pStyle w:val="TableTextNumbered"/>
            </w:pPr>
            <w:r w:rsidRPr="00C37355">
              <w:t xml:space="preserve">Haga clic en </w:t>
            </w:r>
            <w:r w:rsidR="008E2A0A" w:rsidRPr="00C37355">
              <w:rPr>
                <w:b/>
              </w:rPr>
              <w:t>Mis carpetas</w:t>
            </w:r>
            <w:r w:rsidRPr="00C37355">
              <w:t>.</w:t>
            </w:r>
          </w:p>
        </w:tc>
        <w:tc>
          <w:tcPr>
            <w:tcW w:w="236"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p>
        </w:tc>
      </w:tr>
      <w:tr w:rsidR="00CA573D" w:rsidRPr="007E5FA2" w:rsidTr="00CA573D">
        <w:tc>
          <w:tcPr>
            <w:tcW w:w="4948" w:type="dxa"/>
          </w:tcPr>
          <w:p w:rsidR="00CA573D" w:rsidRPr="00C37355" w:rsidRDefault="00CA573D" w:rsidP="006C40DC">
            <w:pPr>
              <w:pStyle w:val="TableTextNumbered"/>
            </w:pPr>
            <w:r w:rsidRPr="00C37355">
              <w:t xml:space="preserve">Haga clic en </w:t>
            </w:r>
            <w:r w:rsidRPr="00C37355">
              <w:rPr>
                <w:b/>
              </w:rPr>
              <w:t>Informes</w:t>
            </w:r>
            <w:r w:rsidRPr="00C37355">
              <w:t>.</w:t>
            </w:r>
          </w:p>
        </w:tc>
        <w:tc>
          <w:tcPr>
            <w:tcW w:w="236"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p>
        </w:tc>
      </w:tr>
      <w:tr w:rsidR="00CA573D" w:rsidRPr="007E5FA2" w:rsidTr="00CA573D">
        <w:tc>
          <w:tcPr>
            <w:tcW w:w="4948" w:type="dxa"/>
          </w:tcPr>
          <w:p w:rsidR="00CA573D" w:rsidRPr="00C37355" w:rsidRDefault="00CA573D" w:rsidP="006C40DC">
            <w:pPr>
              <w:pStyle w:val="TableTextNumbered"/>
            </w:pPr>
            <w:r w:rsidRPr="00C37355">
              <w:t xml:space="preserve">Haga clic en </w:t>
            </w:r>
            <w:r w:rsidRPr="00C37355">
              <w:rPr>
                <w:b/>
              </w:rPr>
              <w:t>Aceptar</w:t>
            </w:r>
            <w:r w:rsidRPr="00C37355">
              <w:t>.</w:t>
            </w:r>
          </w:p>
        </w:tc>
        <w:tc>
          <w:tcPr>
            <w:tcW w:w="236"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p>
        </w:tc>
      </w:tr>
      <w:tr w:rsidR="00CA573D" w:rsidRPr="007E5FA2" w:rsidTr="00CA573D">
        <w:tc>
          <w:tcPr>
            <w:tcW w:w="4948" w:type="dxa"/>
          </w:tcPr>
          <w:p w:rsidR="00CA573D" w:rsidRPr="00C37355" w:rsidRDefault="00CA573D" w:rsidP="006C40DC">
            <w:pPr>
              <w:pStyle w:val="TableTextNumbered"/>
            </w:pPr>
            <w:r w:rsidRPr="00C37355">
              <w:t xml:space="preserve">En la pantalla </w:t>
            </w:r>
            <w:r w:rsidR="00D00F82" w:rsidRPr="00C37355">
              <w:rPr>
                <w:b/>
              </w:rPr>
              <w:t>Asistente para nuev</w:t>
            </w:r>
            <w:r w:rsidRPr="00C37355">
              <w:rPr>
                <w:b/>
              </w:rPr>
              <w:t>o a</w:t>
            </w:r>
            <w:r w:rsidR="00D00F82" w:rsidRPr="00C37355">
              <w:rPr>
                <w:b/>
              </w:rPr>
              <w:t>tajo</w:t>
            </w:r>
            <w:r w:rsidRPr="00C37355">
              <w:t xml:space="preserve">, haga clic en </w:t>
            </w:r>
            <w:r w:rsidRPr="00C37355">
              <w:rPr>
                <w:b/>
              </w:rPr>
              <w:t>Finalizar</w:t>
            </w:r>
            <w:r w:rsidRPr="00C37355">
              <w:t>.</w:t>
            </w:r>
          </w:p>
        </w:tc>
        <w:tc>
          <w:tcPr>
            <w:tcW w:w="236"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r w:rsidRPr="00C37355">
              <w:t xml:space="preserve">Se añade un acceso directo a la carpeta </w:t>
            </w:r>
            <w:r w:rsidR="00D00F82" w:rsidRPr="00C37355">
              <w:rPr>
                <w:b/>
              </w:rPr>
              <w:t xml:space="preserve">Accrual </w:t>
            </w:r>
            <w:r w:rsidRPr="00C37355">
              <w:t xml:space="preserve">en la subcarpeta </w:t>
            </w:r>
            <w:r w:rsidRPr="00C37355">
              <w:rPr>
                <w:b/>
              </w:rPr>
              <w:t>Informes</w:t>
            </w:r>
            <w:r w:rsidRPr="00C37355">
              <w:t>. Aparece un icono de acceso directo junto al nombre de carpeta.</w:t>
            </w:r>
          </w:p>
        </w:tc>
      </w:tr>
    </w:tbl>
    <w:p w:rsidR="00CA573D" w:rsidRPr="007E5FA2" w:rsidRDefault="00CA573D" w:rsidP="00A834ED">
      <w:pPr>
        <w:spacing w:before="60"/>
        <w:rPr>
          <w:rFonts w:ascii="Tahoma" w:hAnsi="Tahoma" w:cs="Tahoma"/>
          <w:b/>
          <w:color w:val="FFFFFF"/>
        </w:rPr>
      </w:pPr>
    </w:p>
    <w:tbl>
      <w:tblPr>
        <w:tblW w:w="10188" w:type="dxa"/>
        <w:tblLayout w:type="fixed"/>
        <w:tblLook w:val="00A0" w:firstRow="1" w:lastRow="0" w:firstColumn="1" w:lastColumn="0" w:noHBand="0" w:noVBand="0"/>
      </w:tblPr>
      <w:tblGrid>
        <w:gridCol w:w="4948"/>
        <w:gridCol w:w="236"/>
        <w:gridCol w:w="5004"/>
      </w:tblGrid>
      <w:tr w:rsidR="00CA573D" w:rsidRPr="007E5FA2" w:rsidTr="00CA573D">
        <w:tc>
          <w:tcPr>
            <w:tcW w:w="4948" w:type="dxa"/>
            <w:shd w:val="clear" w:color="auto" w:fill="000000"/>
          </w:tcPr>
          <w:p w:rsidR="00CA573D" w:rsidRPr="007E5FA2" w:rsidRDefault="00CA573D" w:rsidP="00CA573D">
            <w:pPr>
              <w:pStyle w:val="TableHeading"/>
            </w:pPr>
            <w:r w:rsidRPr="007E5FA2">
              <w:t>Modificar las preferencias de carpeta</w:t>
            </w:r>
          </w:p>
        </w:tc>
        <w:tc>
          <w:tcPr>
            <w:tcW w:w="236" w:type="dxa"/>
            <w:shd w:val="clear" w:color="auto" w:fill="000000"/>
          </w:tcPr>
          <w:p w:rsidR="00CA573D" w:rsidRPr="007E5FA2" w:rsidRDefault="00CA573D" w:rsidP="00CA573D">
            <w:pPr>
              <w:spacing w:before="60"/>
              <w:rPr>
                <w:rFonts w:ascii="Tahoma" w:hAnsi="Tahoma" w:cs="Tahoma"/>
                <w:b/>
                <w:color w:val="FFFFFF"/>
              </w:rPr>
            </w:pPr>
          </w:p>
        </w:tc>
        <w:tc>
          <w:tcPr>
            <w:tcW w:w="5004" w:type="dxa"/>
            <w:shd w:val="clear" w:color="auto" w:fill="000000"/>
          </w:tcPr>
          <w:p w:rsidR="00CA573D" w:rsidRPr="007E5FA2" w:rsidRDefault="00CA573D" w:rsidP="00CA573D">
            <w:pPr>
              <w:pStyle w:val="TableHeading"/>
            </w:pPr>
            <w:r w:rsidRPr="007E5FA2">
              <w:t>Información adicional</w:t>
            </w:r>
          </w:p>
        </w:tc>
      </w:tr>
      <w:tr w:rsidR="00CA573D" w:rsidRPr="007E5FA2" w:rsidTr="00CA573D">
        <w:tc>
          <w:tcPr>
            <w:tcW w:w="4948" w:type="dxa"/>
          </w:tcPr>
          <w:p w:rsidR="00CA573D" w:rsidRPr="00C37355" w:rsidRDefault="00CA573D" w:rsidP="00CB20CC">
            <w:pPr>
              <w:pStyle w:val="TableTextNumbered"/>
              <w:numPr>
                <w:ilvl w:val="0"/>
                <w:numId w:val="35"/>
              </w:numPr>
            </w:pPr>
            <w:r w:rsidRPr="00C37355">
              <w:t xml:space="preserve">En la columna </w:t>
            </w:r>
            <w:r w:rsidR="001A29A8" w:rsidRPr="00C37355">
              <w:rPr>
                <w:b/>
              </w:rPr>
              <w:t>Acciones</w:t>
            </w:r>
            <w:r w:rsidRPr="00C37355">
              <w:t xml:space="preserve"> de la carpeta </w:t>
            </w:r>
            <w:r w:rsidRPr="00C37355">
              <w:rPr>
                <w:b/>
              </w:rPr>
              <w:t>Informes</w:t>
            </w:r>
            <w:r w:rsidRPr="00C37355">
              <w:t xml:space="preserve">, haga clic en </w:t>
            </w:r>
            <w:r w:rsidR="001A29A8" w:rsidRPr="00C37355">
              <w:rPr>
                <w:b/>
              </w:rPr>
              <w:t xml:space="preserve">Establecer propiedades </w:t>
            </w:r>
            <w:r w:rsidRPr="00C37355">
              <w:rPr>
                <w:noProof/>
                <w:lang w:val="de-DE" w:eastAsia="de-DE" w:bidi="ar-SA"/>
              </w:rPr>
              <w:drawing>
                <wp:inline distT="0" distB="0" distL="0" distR="0">
                  <wp:extent cx="152400" cy="142875"/>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37355">
              <w:t>.</w:t>
            </w:r>
          </w:p>
        </w:tc>
        <w:tc>
          <w:tcPr>
            <w:tcW w:w="236" w:type="dxa"/>
          </w:tcPr>
          <w:p w:rsidR="00CA573D" w:rsidRPr="007E5FA2" w:rsidRDefault="00CA573D" w:rsidP="00CA573D">
            <w:pPr>
              <w:spacing w:before="60"/>
              <w:rPr>
                <w:rFonts w:ascii="Tahoma" w:hAnsi="Tahoma" w:cs="Tahoma"/>
                <w:b/>
                <w:color w:val="FFFFFF"/>
              </w:rPr>
            </w:pPr>
          </w:p>
        </w:tc>
        <w:tc>
          <w:tcPr>
            <w:tcW w:w="5004" w:type="dxa"/>
          </w:tcPr>
          <w:p w:rsidR="00CA573D" w:rsidRPr="007E5FA2" w:rsidRDefault="00CA573D" w:rsidP="00CA573D">
            <w:pPr>
              <w:pStyle w:val="TableText"/>
            </w:pPr>
          </w:p>
        </w:tc>
      </w:tr>
      <w:tr w:rsidR="00CA573D" w:rsidRPr="007E5FA2" w:rsidTr="007C3081">
        <w:trPr>
          <w:cantSplit/>
        </w:trPr>
        <w:tc>
          <w:tcPr>
            <w:tcW w:w="4948" w:type="dxa"/>
          </w:tcPr>
          <w:p w:rsidR="00CA573D" w:rsidRPr="00C37355" w:rsidRDefault="00CA573D" w:rsidP="00855662">
            <w:pPr>
              <w:pStyle w:val="TableTextNumbered"/>
            </w:pPr>
            <w:r w:rsidRPr="00C37355">
              <w:lastRenderedPageBreak/>
              <w:t xml:space="preserve">En la página </w:t>
            </w:r>
            <w:r w:rsidR="001A29A8" w:rsidRPr="00C37355">
              <w:rPr>
                <w:b/>
              </w:rPr>
              <w:t>Establecer propiedades</w:t>
            </w:r>
            <w:r w:rsidRPr="00C37355">
              <w:t xml:space="preserve">, de la pestaña </w:t>
            </w:r>
            <w:r w:rsidRPr="00C37355">
              <w:rPr>
                <w:b/>
              </w:rPr>
              <w:t>General</w:t>
            </w:r>
            <w:r w:rsidRPr="00C37355">
              <w:t xml:space="preserve">, escriba </w:t>
            </w:r>
            <w:r w:rsidRPr="00C37355">
              <w:rPr>
                <w:b/>
                <w:i/>
              </w:rPr>
              <w:t>Informes de reunión general anual</w:t>
            </w:r>
            <w:r w:rsidRPr="00C37355">
              <w:t xml:space="preserve"> en el campo </w:t>
            </w:r>
            <w:r w:rsidRPr="00C37355">
              <w:rPr>
                <w:b/>
              </w:rPr>
              <w:t>Nombre</w:t>
            </w:r>
            <w:r w:rsidRPr="00C37355">
              <w:t xml:space="preserve"> y, a continuación, haga clic en </w:t>
            </w:r>
            <w:r w:rsidRPr="00C37355">
              <w:rPr>
                <w:b/>
              </w:rPr>
              <w:t>Aceptar</w:t>
            </w:r>
            <w:r w:rsidRPr="00C37355">
              <w:t>.</w:t>
            </w:r>
          </w:p>
        </w:tc>
        <w:tc>
          <w:tcPr>
            <w:tcW w:w="236" w:type="dxa"/>
          </w:tcPr>
          <w:p w:rsidR="00CA573D" w:rsidRPr="007E5FA2" w:rsidRDefault="00CA573D" w:rsidP="00CA573D">
            <w:pPr>
              <w:spacing w:before="60"/>
              <w:rPr>
                <w:rFonts w:ascii="Tahoma" w:hAnsi="Tahoma" w:cs="Tahoma"/>
                <w:b/>
                <w:color w:val="FFFFFF"/>
              </w:rPr>
            </w:pPr>
          </w:p>
        </w:tc>
        <w:tc>
          <w:tcPr>
            <w:tcW w:w="5004" w:type="dxa"/>
          </w:tcPr>
          <w:p w:rsidR="00CA573D" w:rsidRPr="007E5FA2" w:rsidRDefault="00CA573D" w:rsidP="00CA573D">
            <w:pPr>
              <w:pStyle w:val="TableText"/>
            </w:pPr>
            <w:r w:rsidRPr="007E5FA2">
              <w:t>Se cambia el nombre de la subcarpeta.</w:t>
            </w:r>
          </w:p>
        </w:tc>
      </w:tr>
      <w:tr w:rsidR="00CA573D" w:rsidRPr="007E5FA2" w:rsidTr="00CA573D">
        <w:tc>
          <w:tcPr>
            <w:tcW w:w="10188" w:type="dxa"/>
            <w:gridSpan w:val="3"/>
          </w:tcPr>
          <w:p w:rsidR="00CA573D" w:rsidRPr="007E5FA2" w:rsidRDefault="00CA573D" w:rsidP="00CA573D">
            <w:pPr>
              <w:spacing w:before="120" w:after="0"/>
              <w:ind w:left="954" w:hanging="234"/>
              <w:rPr>
                <w:rFonts w:ascii="Tahoma" w:hAnsi="Tahoma" w:cs="Tahoma"/>
                <w:sz w:val="20"/>
                <w:szCs w:val="24"/>
              </w:rPr>
            </w:pPr>
            <w:r w:rsidRPr="007E5FA2">
              <w:rPr>
                <w:rFonts w:ascii="Tahoma" w:hAnsi="Tahoma" w:cs="Tahoma"/>
                <w:sz w:val="20"/>
              </w:rPr>
              <w:t>Deje Cognos Connection abierto para la siguiente práctica.</w:t>
            </w:r>
          </w:p>
        </w:tc>
      </w:tr>
    </w:tbl>
    <w:p w:rsidR="00CA573D" w:rsidRPr="007E5FA2" w:rsidRDefault="00CA573D" w:rsidP="00A834ED">
      <w:pPr>
        <w:spacing w:before="60"/>
        <w:rPr>
          <w:rFonts w:ascii="Tahoma" w:hAnsi="Tahoma" w:cs="Tahoma"/>
          <w:b/>
          <w:color w:val="FFFFFF"/>
        </w:rPr>
      </w:pPr>
    </w:p>
    <w:p w:rsidR="00CA573D" w:rsidRPr="007E5FA2" w:rsidRDefault="00CA573D" w:rsidP="00CA573D">
      <w:pPr>
        <w:pStyle w:val="ConcurHeading2"/>
      </w:pPr>
      <w:bookmarkStart w:id="250" w:name="_Toc174158648"/>
      <w:bookmarkStart w:id="251" w:name="_Toc244415578"/>
      <w:bookmarkStart w:id="252" w:name="_Toc373938996"/>
      <w:bookmarkStart w:id="253" w:name="_Toc465081053"/>
      <w:bookmarkStart w:id="254" w:name="_Toc489222001"/>
      <w:r w:rsidRPr="007E5FA2">
        <w:t>Cómo ejecutar un informe</w:t>
      </w:r>
      <w:bookmarkEnd w:id="250"/>
      <w:bookmarkEnd w:id="251"/>
      <w:bookmarkEnd w:id="252"/>
      <w:bookmarkEnd w:id="253"/>
      <w:bookmarkEnd w:id="254"/>
      <w:r w:rsidRPr="007E5FA2">
        <w:t xml:space="preserve"> </w:t>
      </w:r>
    </w:p>
    <w:p w:rsidR="00CA573D" w:rsidRPr="007E5FA2" w:rsidRDefault="0039765F" w:rsidP="00CA573D">
      <w:pPr>
        <w:pStyle w:val="ConcurBodyText"/>
        <w:jc w:val="center"/>
        <w:rPr>
          <w:rFonts w:cs="Tahoma"/>
          <w:b/>
          <w:bCs/>
          <w:sz w:val="28"/>
          <w:szCs w:val="28"/>
        </w:rPr>
      </w:pPr>
      <w:r w:rsidRPr="007E5FA2">
        <w:rPr>
          <w:rFonts w:cs="Tahoma"/>
          <w:noProof/>
          <w:szCs w:val="24"/>
          <w:lang w:val="de-DE" w:eastAsia="de-DE" w:bidi="ar-SA"/>
        </w:rPr>
        <w:drawing>
          <wp:inline distT="0" distB="0" distL="0" distR="0">
            <wp:extent cx="5476875" cy="3228975"/>
            <wp:effectExtent l="19050" t="19050" r="9525" b="9525"/>
            <wp:docPr id="47" name="Picture 47" descr="Ru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un Repo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6875" cy="3228975"/>
                    </a:xfrm>
                    <a:prstGeom prst="rect">
                      <a:avLst/>
                    </a:prstGeom>
                    <a:noFill/>
                    <a:ln w="19050" cmpd="sng">
                      <a:solidFill>
                        <a:srgbClr val="000000"/>
                      </a:solidFill>
                      <a:miter lim="800000"/>
                      <a:headEnd/>
                      <a:tailEnd/>
                    </a:ln>
                    <a:effectLst/>
                  </pic:spPr>
                </pic:pic>
              </a:graphicData>
            </a:graphic>
          </wp:inline>
        </w:drawing>
      </w:r>
    </w:p>
    <w:p w:rsidR="00CA573D" w:rsidRPr="007E5FA2" w:rsidRDefault="00CA573D" w:rsidP="00A33D38">
      <w:pPr>
        <w:pStyle w:val="ConcurBodyText"/>
        <w:rPr>
          <w:rFonts w:cs="Tahoma"/>
          <w:b/>
          <w:bCs/>
          <w:sz w:val="28"/>
          <w:szCs w:val="28"/>
        </w:rPr>
      </w:pPr>
    </w:p>
    <w:tbl>
      <w:tblPr>
        <w:tblW w:w="10188" w:type="dxa"/>
        <w:tblLayout w:type="fixed"/>
        <w:tblLook w:val="00A0" w:firstRow="1" w:lastRow="0" w:firstColumn="1" w:lastColumn="0" w:noHBand="0" w:noVBand="0"/>
      </w:tblPr>
      <w:tblGrid>
        <w:gridCol w:w="4896"/>
        <w:gridCol w:w="288"/>
        <w:gridCol w:w="5004"/>
      </w:tblGrid>
      <w:tr w:rsidR="00307420" w:rsidRPr="007E5FA2" w:rsidTr="00C71A0C">
        <w:trPr>
          <w:tblHeader/>
        </w:trPr>
        <w:tc>
          <w:tcPr>
            <w:tcW w:w="4896" w:type="dxa"/>
            <w:shd w:val="clear" w:color="auto" w:fill="000000"/>
          </w:tcPr>
          <w:p w:rsidR="00307420" w:rsidRPr="007E5FA2" w:rsidRDefault="008E48CF" w:rsidP="00CA573D">
            <w:pPr>
              <w:pStyle w:val="TableHeading"/>
            </w:pPr>
            <w:bookmarkStart w:id="255" w:name="_Toc346536231"/>
            <w:r w:rsidRPr="007E5FA2">
              <w:t>Cómo</w:t>
            </w:r>
            <w:bookmarkEnd w:id="255"/>
            <w:r w:rsidRPr="007E5FA2">
              <w:t xml:space="preserve"> ejecutar un informe con opciones</w:t>
            </w:r>
          </w:p>
        </w:tc>
        <w:tc>
          <w:tcPr>
            <w:tcW w:w="288" w:type="dxa"/>
            <w:shd w:val="clear" w:color="auto" w:fill="000000"/>
          </w:tcPr>
          <w:p w:rsidR="00307420" w:rsidRPr="007E5FA2" w:rsidRDefault="00307420" w:rsidP="002641CB">
            <w:pPr>
              <w:spacing w:before="60"/>
              <w:rPr>
                <w:rFonts w:ascii="Tahoma" w:hAnsi="Tahoma" w:cs="Tahoma"/>
                <w:b/>
                <w:color w:val="FFFFFF"/>
              </w:rPr>
            </w:pPr>
          </w:p>
        </w:tc>
        <w:tc>
          <w:tcPr>
            <w:tcW w:w="5004" w:type="dxa"/>
            <w:shd w:val="clear" w:color="auto" w:fill="000000"/>
          </w:tcPr>
          <w:p w:rsidR="00307420" w:rsidRPr="007E5FA2" w:rsidRDefault="00307420" w:rsidP="002641CB">
            <w:pPr>
              <w:pStyle w:val="TableHeading"/>
            </w:pPr>
            <w:bookmarkStart w:id="256" w:name="_Toc346536232"/>
            <w:r w:rsidRPr="007E5FA2">
              <w:t>Información adicional</w:t>
            </w:r>
            <w:bookmarkEnd w:id="256"/>
          </w:p>
        </w:tc>
      </w:tr>
      <w:tr w:rsidR="00307420" w:rsidRPr="007E5FA2" w:rsidTr="00C71A0C">
        <w:tc>
          <w:tcPr>
            <w:tcW w:w="4896" w:type="dxa"/>
          </w:tcPr>
          <w:p w:rsidR="00307420" w:rsidRPr="00C37355" w:rsidRDefault="00CA573D" w:rsidP="008F399E">
            <w:pPr>
              <w:pStyle w:val="TableTextNumbered"/>
              <w:numPr>
                <w:ilvl w:val="0"/>
                <w:numId w:val="19"/>
              </w:numPr>
            </w:pPr>
            <w:r w:rsidRPr="00C37355">
              <w:t>Vaya a la ubicación del informe que desea ejecutar.</w:t>
            </w:r>
          </w:p>
        </w:tc>
        <w:tc>
          <w:tcPr>
            <w:tcW w:w="288" w:type="dxa"/>
          </w:tcPr>
          <w:p w:rsidR="00307420" w:rsidRPr="007E5FA2" w:rsidRDefault="00307420" w:rsidP="002641CB">
            <w:pPr>
              <w:spacing w:before="60"/>
              <w:rPr>
                <w:rFonts w:ascii="Tahoma" w:hAnsi="Tahoma" w:cs="Tahoma"/>
                <w:b/>
                <w:color w:val="FFFFFF"/>
              </w:rPr>
            </w:pPr>
          </w:p>
        </w:tc>
        <w:tc>
          <w:tcPr>
            <w:tcW w:w="5004" w:type="dxa"/>
          </w:tcPr>
          <w:p w:rsidR="00307420" w:rsidRPr="007E5FA2" w:rsidRDefault="00307420" w:rsidP="00C51C2F">
            <w:pPr>
              <w:pStyle w:val="TableText"/>
            </w:pPr>
          </w:p>
        </w:tc>
      </w:tr>
      <w:tr w:rsidR="00307420" w:rsidRPr="007E5FA2" w:rsidTr="00C71A0C">
        <w:tc>
          <w:tcPr>
            <w:tcW w:w="4896" w:type="dxa"/>
          </w:tcPr>
          <w:p w:rsidR="00307420" w:rsidRPr="00C37355" w:rsidRDefault="00CA573D" w:rsidP="00961E8C">
            <w:pPr>
              <w:pStyle w:val="TableTextNumbered"/>
            </w:pPr>
            <w:r w:rsidRPr="00C37355">
              <w:t xml:space="preserve">Haga clic en el icono </w:t>
            </w:r>
            <w:r w:rsidRPr="00C37355">
              <w:rPr>
                <w:b/>
              </w:rPr>
              <w:t xml:space="preserve">Ejecutar con opciones </w:t>
            </w:r>
            <w:r w:rsidRPr="00C37355">
              <w:rPr>
                <w:noProof/>
                <w:lang w:val="de-DE" w:eastAsia="de-DE" w:bidi="ar-SA"/>
              </w:rPr>
              <w:drawing>
                <wp:inline distT="0" distB="0" distL="0" distR="0">
                  <wp:extent cx="123825" cy="123825"/>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7355">
              <w:t xml:space="preserve"> de la columna </w:t>
            </w:r>
            <w:r w:rsidRPr="00C37355">
              <w:rPr>
                <w:b/>
              </w:rPr>
              <w:t>Acciones</w:t>
            </w:r>
            <w:r w:rsidR="001A29A8" w:rsidRPr="00C37355">
              <w:rPr>
                <w:b/>
              </w:rPr>
              <w:t xml:space="preserve"> </w:t>
            </w:r>
            <w:r w:rsidRPr="00C37355">
              <w:t>para el informe.</w:t>
            </w:r>
          </w:p>
        </w:tc>
        <w:tc>
          <w:tcPr>
            <w:tcW w:w="288" w:type="dxa"/>
          </w:tcPr>
          <w:p w:rsidR="00307420" w:rsidRPr="007E5FA2" w:rsidRDefault="00307420" w:rsidP="002641CB">
            <w:pPr>
              <w:spacing w:before="60"/>
              <w:rPr>
                <w:rFonts w:ascii="Tahoma" w:hAnsi="Tahoma" w:cs="Tahoma"/>
                <w:b/>
                <w:color w:val="FFFFFF"/>
              </w:rPr>
            </w:pPr>
          </w:p>
        </w:tc>
        <w:tc>
          <w:tcPr>
            <w:tcW w:w="5004" w:type="dxa"/>
          </w:tcPr>
          <w:p w:rsidR="00307420" w:rsidRPr="007E5FA2" w:rsidRDefault="00307420" w:rsidP="001B55D4">
            <w:pPr>
              <w:pStyle w:val="TableText"/>
            </w:pPr>
          </w:p>
        </w:tc>
      </w:tr>
      <w:tr w:rsidR="00307420" w:rsidRPr="007E5FA2" w:rsidTr="00C71A0C">
        <w:tc>
          <w:tcPr>
            <w:tcW w:w="4896" w:type="dxa"/>
          </w:tcPr>
          <w:p w:rsidR="00307420" w:rsidRPr="00C37355" w:rsidRDefault="00CA573D" w:rsidP="00961E8C">
            <w:pPr>
              <w:pStyle w:val="TableTextNumbered"/>
            </w:pPr>
            <w:r w:rsidRPr="00C37355">
              <w:t xml:space="preserve">En la página </w:t>
            </w:r>
            <w:r w:rsidRPr="00C37355">
              <w:rPr>
                <w:b/>
              </w:rPr>
              <w:t>Ejecutar con opciones</w:t>
            </w:r>
            <w:r w:rsidRPr="00C37355">
              <w:t xml:space="preserve">, especifique </w:t>
            </w:r>
            <w:r w:rsidRPr="00C37355">
              <w:rPr>
                <w:b/>
              </w:rPr>
              <w:t>Formato</w:t>
            </w:r>
            <w:r w:rsidRPr="00C37355">
              <w:t xml:space="preserve">, </w:t>
            </w:r>
            <w:r w:rsidRPr="00C37355">
              <w:rPr>
                <w:b/>
              </w:rPr>
              <w:t>Idioma</w:t>
            </w:r>
            <w:r w:rsidRPr="00C37355">
              <w:t xml:space="preserve">, </w:t>
            </w:r>
            <w:r w:rsidRPr="00C37355">
              <w:rPr>
                <w:b/>
              </w:rPr>
              <w:t>Entrega</w:t>
            </w:r>
            <w:r w:rsidRPr="00C37355">
              <w:t xml:space="preserve"> y </w:t>
            </w:r>
            <w:r w:rsidRPr="00C37355">
              <w:rPr>
                <w:b/>
              </w:rPr>
              <w:t xml:space="preserve">Valores </w:t>
            </w:r>
            <w:r w:rsidR="00267719" w:rsidRPr="00C37355">
              <w:rPr>
                <w:b/>
              </w:rPr>
              <w:t>de solicitud</w:t>
            </w:r>
            <w:r w:rsidRPr="00C37355">
              <w:t xml:space="preserve"> y haga clic en </w:t>
            </w:r>
            <w:r w:rsidRPr="00C37355">
              <w:rPr>
                <w:b/>
              </w:rPr>
              <w:t>Ejecutar</w:t>
            </w:r>
            <w:r w:rsidRPr="00C37355">
              <w:t>.</w:t>
            </w:r>
          </w:p>
        </w:tc>
        <w:tc>
          <w:tcPr>
            <w:tcW w:w="288" w:type="dxa"/>
          </w:tcPr>
          <w:p w:rsidR="00307420" w:rsidRPr="007E5FA2" w:rsidRDefault="00307420" w:rsidP="002641CB">
            <w:pPr>
              <w:spacing w:before="60"/>
              <w:rPr>
                <w:rFonts w:ascii="Tahoma" w:hAnsi="Tahoma" w:cs="Tahoma"/>
                <w:b/>
                <w:color w:val="FFFFFF"/>
              </w:rPr>
            </w:pPr>
          </w:p>
        </w:tc>
        <w:tc>
          <w:tcPr>
            <w:tcW w:w="5004" w:type="dxa"/>
          </w:tcPr>
          <w:p w:rsidR="00307420" w:rsidRPr="007E5FA2" w:rsidRDefault="00307420" w:rsidP="00C51C2F">
            <w:pPr>
              <w:pStyle w:val="TableText"/>
            </w:pPr>
          </w:p>
        </w:tc>
      </w:tr>
    </w:tbl>
    <w:p w:rsidR="00F44B3D" w:rsidRPr="007E5FA2" w:rsidRDefault="00F44B3D" w:rsidP="00F44B3D">
      <w:pPr>
        <w:pStyle w:val="ConcurBodyText"/>
        <w:rPr>
          <w:rFonts w:cs="Tahoma"/>
        </w:rPr>
      </w:pPr>
    </w:p>
    <w:tbl>
      <w:tblPr>
        <w:tblW w:w="10188" w:type="dxa"/>
        <w:tblLayout w:type="fixed"/>
        <w:tblLook w:val="00A0" w:firstRow="1" w:lastRow="0" w:firstColumn="1" w:lastColumn="0" w:noHBand="0" w:noVBand="0"/>
      </w:tblPr>
      <w:tblGrid>
        <w:gridCol w:w="4896"/>
        <w:gridCol w:w="288"/>
        <w:gridCol w:w="5004"/>
      </w:tblGrid>
      <w:tr w:rsidR="00405A74" w:rsidRPr="007E5FA2" w:rsidTr="00C71A0C">
        <w:trPr>
          <w:tblHeader/>
        </w:trPr>
        <w:tc>
          <w:tcPr>
            <w:tcW w:w="4896" w:type="dxa"/>
            <w:shd w:val="clear" w:color="auto" w:fill="000000"/>
          </w:tcPr>
          <w:p w:rsidR="00405A74" w:rsidRPr="007E5FA2" w:rsidRDefault="004E3415" w:rsidP="00CA573D">
            <w:pPr>
              <w:pStyle w:val="TableHeading"/>
            </w:pPr>
            <w:r w:rsidRPr="007E5FA2">
              <w:br w:type="page"/>
              <w:t>Cómo ejecutar un informe con opciones avanzadas</w:t>
            </w:r>
          </w:p>
        </w:tc>
        <w:tc>
          <w:tcPr>
            <w:tcW w:w="288" w:type="dxa"/>
            <w:shd w:val="clear" w:color="auto" w:fill="000000"/>
          </w:tcPr>
          <w:p w:rsidR="00405A74" w:rsidRPr="007E5FA2" w:rsidRDefault="00405A74" w:rsidP="00480D26">
            <w:pPr>
              <w:spacing w:before="60"/>
              <w:rPr>
                <w:rFonts w:ascii="Tahoma" w:hAnsi="Tahoma" w:cs="Tahoma"/>
                <w:b/>
                <w:color w:val="FFFFFF"/>
              </w:rPr>
            </w:pPr>
          </w:p>
        </w:tc>
        <w:tc>
          <w:tcPr>
            <w:tcW w:w="5004" w:type="dxa"/>
            <w:shd w:val="clear" w:color="auto" w:fill="000000"/>
          </w:tcPr>
          <w:p w:rsidR="00405A74" w:rsidRPr="007E5FA2" w:rsidRDefault="00405A74" w:rsidP="00480D26">
            <w:pPr>
              <w:pStyle w:val="TableHeading"/>
            </w:pPr>
            <w:r w:rsidRPr="007E5FA2">
              <w:t>Información adicional</w:t>
            </w:r>
          </w:p>
        </w:tc>
      </w:tr>
      <w:tr w:rsidR="00210134" w:rsidRPr="00C37355" w:rsidTr="00C71A0C">
        <w:tc>
          <w:tcPr>
            <w:tcW w:w="4896" w:type="dxa"/>
          </w:tcPr>
          <w:p w:rsidR="00210134" w:rsidRPr="00C37355" w:rsidRDefault="00CA573D" w:rsidP="00CB20CC">
            <w:pPr>
              <w:pStyle w:val="TableTextNumbered"/>
              <w:numPr>
                <w:ilvl w:val="0"/>
                <w:numId w:val="114"/>
              </w:numPr>
            </w:pPr>
            <w:r w:rsidRPr="00C37355">
              <w:t>Vaya a la ubicación del informe que desea ejecutar.</w:t>
            </w:r>
          </w:p>
        </w:tc>
        <w:tc>
          <w:tcPr>
            <w:tcW w:w="288" w:type="dxa"/>
          </w:tcPr>
          <w:p w:rsidR="00210134" w:rsidRPr="00C37355" w:rsidRDefault="00210134" w:rsidP="002641CB">
            <w:pPr>
              <w:spacing w:before="60"/>
              <w:rPr>
                <w:rFonts w:ascii="Tahoma" w:hAnsi="Tahoma" w:cs="Tahoma"/>
                <w:b/>
                <w:color w:val="FFFFFF"/>
              </w:rPr>
            </w:pPr>
          </w:p>
        </w:tc>
        <w:tc>
          <w:tcPr>
            <w:tcW w:w="5004" w:type="dxa"/>
          </w:tcPr>
          <w:p w:rsidR="00705F9B" w:rsidRPr="00C37355" w:rsidRDefault="00705F9B" w:rsidP="000F44F7">
            <w:pPr>
              <w:pStyle w:val="TableNote"/>
            </w:pPr>
          </w:p>
        </w:tc>
      </w:tr>
      <w:tr w:rsidR="00EC0176" w:rsidRPr="00C37355" w:rsidTr="00C71A0C">
        <w:tc>
          <w:tcPr>
            <w:tcW w:w="4896" w:type="dxa"/>
          </w:tcPr>
          <w:p w:rsidR="00CA573D" w:rsidRPr="00C37355" w:rsidRDefault="00CA573D" w:rsidP="00CB20CC">
            <w:pPr>
              <w:pStyle w:val="TableTextNumbered"/>
              <w:numPr>
                <w:ilvl w:val="0"/>
                <w:numId w:val="114"/>
              </w:numPr>
            </w:pPr>
            <w:r w:rsidRPr="00C37355">
              <w:t xml:space="preserve">Haga clic en el icono </w:t>
            </w:r>
            <w:r w:rsidRPr="00C37355">
              <w:rPr>
                <w:b/>
              </w:rPr>
              <w:t>Ejecutar con opciones</w:t>
            </w:r>
            <w:r w:rsidR="00267719" w:rsidRPr="00C37355">
              <w:rPr>
                <w:b/>
              </w:rPr>
              <w:t xml:space="preserve"> </w:t>
            </w:r>
            <w:r w:rsidRPr="00C37355">
              <w:rPr>
                <w:noProof/>
                <w:lang w:val="de-DE" w:eastAsia="de-DE" w:bidi="ar-SA"/>
              </w:rPr>
              <w:drawing>
                <wp:inline distT="0" distB="0" distL="0" distR="0">
                  <wp:extent cx="123825" cy="123825"/>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7355">
              <w:t xml:space="preserve"> de la columna </w:t>
            </w:r>
            <w:r w:rsidR="001A29A8" w:rsidRPr="00C37355">
              <w:rPr>
                <w:b/>
              </w:rPr>
              <w:t>Acciones</w:t>
            </w:r>
            <w:r w:rsidR="00393D89" w:rsidRPr="00C37355">
              <w:rPr>
                <w:b/>
              </w:rPr>
              <w:t xml:space="preserve"> </w:t>
            </w:r>
            <w:r w:rsidRPr="00C37355">
              <w:t>para el informe.</w:t>
            </w:r>
          </w:p>
          <w:p w:rsidR="00EC0176" w:rsidRPr="00C37355" w:rsidRDefault="00EC0176" w:rsidP="00EC0176">
            <w:pPr>
              <w:pStyle w:val="TableTextNumbered"/>
              <w:numPr>
                <w:ilvl w:val="0"/>
                <w:numId w:val="0"/>
              </w:numPr>
              <w:ind w:left="720"/>
            </w:pPr>
          </w:p>
        </w:tc>
        <w:tc>
          <w:tcPr>
            <w:tcW w:w="288" w:type="dxa"/>
          </w:tcPr>
          <w:p w:rsidR="00EC0176" w:rsidRPr="00C37355" w:rsidRDefault="00EC0176" w:rsidP="002641CB">
            <w:pPr>
              <w:spacing w:before="60"/>
              <w:rPr>
                <w:rFonts w:ascii="Tahoma" w:hAnsi="Tahoma" w:cs="Tahoma"/>
                <w:b/>
                <w:color w:val="FFFFFF"/>
              </w:rPr>
            </w:pPr>
          </w:p>
        </w:tc>
        <w:tc>
          <w:tcPr>
            <w:tcW w:w="5004" w:type="dxa"/>
          </w:tcPr>
          <w:p w:rsidR="00EC0176" w:rsidRPr="00C37355" w:rsidRDefault="00EC0176" w:rsidP="00EC0176">
            <w:pPr>
              <w:pStyle w:val="TableNote"/>
            </w:pPr>
          </w:p>
        </w:tc>
      </w:tr>
      <w:tr w:rsidR="005A2467" w:rsidRPr="00C37355" w:rsidTr="00CA573D">
        <w:trPr>
          <w:cantSplit/>
        </w:trPr>
        <w:tc>
          <w:tcPr>
            <w:tcW w:w="4896" w:type="dxa"/>
          </w:tcPr>
          <w:p w:rsidR="005A2467" w:rsidRPr="00C37355" w:rsidRDefault="00CA573D" w:rsidP="00CB20CC">
            <w:pPr>
              <w:pStyle w:val="TableTextNumbered"/>
              <w:numPr>
                <w:ilvl w:val="0"/>
                <w:numId w:val="114"/>
              </w:numPr>
            </w:pPr>
            <w:r w:rsidRPr="00C37355">
              <w:t xml:space="preserve">En la página Ejecutar con opciones, especifique </w:t>
            </w:r>
            <w:r w:rsidRPr="00C37355">
              <w:rPr>
                <w:b/>
              </w:rPr>
              <w:t>Formato</w:t>
            </w:r>
            <w:r w:rsidRPr="00C37355">
              <w:t xml:space="preserve">, </w:t>
            </w:r>
            <w:r w:rsidRPr="00C37355">
              <w:rPr>
                <w:b/>
              </w:rPr>
              <w:t>Idioma</w:t>
            </w:r>
            <w:r w:rsidRPr="00C37355">
              <w:t xml:space="preserve">, </w:t>
            </w:r>
            <w:r w:rsidRPr="00C37355">
              <w:rPr>
                <w:b/>
              </w:rPr>
              <w:t>Entrega</w:t>
            </w:r>
            <w:r w:rsidRPr="00C37355">
              <w:t xml:space="preserve"> y </w:t>
            </w:r>
            <w:r w:rsidR="004843B7" w:rsidRPr="00C37355">
              <w:rPr>
                <w:b/>
              </w:rPr>
              <w:t>Valores de solicitud</w:t>
            </w:r>
            <w:r w:rsidR="004843B7" w:rsidRPr="00C37355">
              <w:t xml:space="preserve"> </w:t>
            </w:r>
            <w:r w:rsidRPr="00C37355">
              <w:t xml:space="preserve">y haga clic en </w:t>
            </w:r>
            <w:r w:rsidRPr="00C37355">
              <w:rPr>
                <w:b/>
              </w:rPr>
              <w:t>Ejecutar</w:t>
            </w:r>
            <w:r w:rsidRPr="00C37355">
              <w:t>.</w:t>
            </w:r>
          </w:p>
        </w:tc>
        <w:tc>
          <w:tcPr>
            <w:tcW w:w="288" w:type="dxa"/>
          </w:tcPr>
          <w:p w:rsidR="005A2467" w:rsidRPr="00C37355" w:rsidRDefault="005A2467" w:rsidP="002641CB">
            <w:pPr>
              <w:spacing w:before="60"/>
              <w:rPr>
                <w:rFonts w:ascii="Tahoma" w:hAnsi="Tahoma" w:cs="Tahoma"/>
                <w:b/>
                <w:color w:val="FFFFFF"/>
              </w:rPr>
            </w:pPr>
          </w:p>
        </w:tc>
        <w:tc>
          <w:tcPr>
            <w:tcW w:w="5004" w:type="dxa"/>
          </w:tcPr>
          <w:p w:rsidR="00040E60" w:rsidRPr="00C37355" w:rsidRDefault="00040E60" w:rsidP="002538EA">
            <w:pPr>
              <w:pStyle w:val="TableText"/>
            </w:pPr>
          </w:p>
        </w:tc>
      </w:tr>
      <w:tr w:rsidR="00CA573D" w:rsidRPr="00C37355" w:rsidTr="00CA573D">
        <w:trPr>
          <w:cantSplit/>
        </w:trPr>
        <w:tc>
          <w:tcPr>
            <w:tcW w:w="4896" w:type="dxa"/>
          </w:tcPr>
          <w:p w:rsidR="00CA573D" w:rsidRPr="00C37355" w:rsidRDefault="00CA573D" w:rsidP="00CB20CC">
            <w:pPr>
              <w:pStyle w:val="TableTextNumbered"/>
              <w:numPr>
                <w:ilvl w:val="0"/>
                <w:numId w:val="114"/>
              </w:numPr>
            </w:pPr>
            <w:r w:rsidRPr="00C37355">
              <w:t xml:space="preserve">Haga clic en </w:t>
            </w:r>
            <w:r w:rsidR="004843B7" w:rsidRPr="00C37355">
              <w:rPr>
                <w:b/>
              </w:rPr>
              <w:t>o</w:t>
            </w:r>
            <w:r w:rsidRPr="00C37355">
              <w:rPr>
                <w:b/>
              </w:rPr>
              <w:t>pciones avanzadas</w:t>
            </w:r>
            <w:r w:rsidRPr="00C37355">
              <w:t xml:space="preserve"> de la parte derecha de la pantalla.</w:t>
            </w:r>
          </w:p>
        </w:tc>
        <w:tc>
          <w:tcPr>
            <w:tcW w:w="288" w:type="dxa"/>
          </w:tcPr>
          <w:p w:rsidR="00CA573D" w:rsidRPr="00C37355" w:rsidRDefault="00CA573D" w:rsidP="002641CB">
            <w:pPr>
              <w:spacing w:before="60"/>
              <w:rPr>
                <w:rFonts w:ascii="Tahoma" w:hAnsi="Tahoma" w:cs="Tahoma"/>
                <w:b/>
                <w:color w:val="FFFFFF"/>
              </w:rPr>
            </w:pPr>
          </w:p>
        </w:tc>
        <w:tc>
          <w:tcPr>
            <w:tcW w:w="5004" w:type="dxa"/>
          </w:tcPr>
          <w:p w:rsidR="00CA573D" w:rsidRPr="00C37355" w:rsidRDefault="00CA573D" w:rsidP="002538EA">
            <w:pPr>
              <w:pStyle w:val="TableText"/>
            </w:pPr>
          </w:p>
        </w:tc>
      </w:tr>
      <w:tr w:rsidR="00CA573D" w:rsidRPr="00C37355" w:rsidTr="00CA573D">
        <w:trPr>
          <w:cantSplit/>
        </w:trPr>
        <w:tc>
          <w:tcPr>
            <w:tcW w:w="4896" w:type="dxa"/>
          </w:tcPr>
          <w:p w:rsidR="00CA573D" w:rsidRPr="00C37355" w:rsidRDefault="00CA573D" w:rsidP="00CB20CC">
            <w:pPr>
              <w:pStyle w:val="TableTextNumbered"/>
              <w:numPr>
                <w:ilvl w:val="0"/>
                <w:numId w:val="114"/>
              </w:numPr>
            </w:pPr>
            <w:r w:rsidRPr="00C37355">
              <w:t xml:space="preserve">En la página </w:t>
            </w:r>
            <w:r w:rsidRPr="00C37355">
              <w:rPr>
                <w:b/>
              </w:rPr>
              <w:t>Ejecutar con opciones avanzadas</w:t>
            </w:r>
            <w:r w:rsidRPr="00C37355">
              <w:t xml:space="preserve">, complete los detalles de las secciones </w:t>
            </w:r>
            <w:r w:rsidRPr="00C37355">
              <w:rPr>
                <w:b/>
              </w:rPr>
              <w:t>Hora y modo</w:t>
            </w:r>
            <w:r w:rsidRPr="00C37355">
              <w:t xml:space="preserve">, </w:t>
            </w:r>
            <w:r w:rsidR="00267719" w:rsidRPr="00C37355">
              <w:rPr>
                <w:b/>
              </w:rPr>
              <w:t>Formato</w:t>
            </w:r>
            <w:r w:rsidRPr="00C37355">
              <w:t xml:space="preserve">, </w:t>
            </w:r>
            <w:r w:rsidRPr="00C37355">
              <w:rPr>
                <w:b/>
              </w:rPr>
              <w:t>Idioma</w:t>
            </w:r>
            <w:r w:rsidRPr="00C37355">
              <w:t xml:space="preserve"> y </w:t>
            </w:r>
            <w:r w:rsidR="004843B7" w:rsidRPr="00C37355">
              <w:rPr>
                <w:b/>
              </w:rPr>
              <w:t>Valores de solicitud</w:t>
            </w:r>
            <w:r w:rsidR="004843B7" w:rsidRPr="00C37355">
              <w:t xml:space="preserve"> </w:t>
            </w:r>
            <w:r w:rsidRPr="00C37355">
              <w:t xml:space="preserve">y haga clic en </w:t>
            </w:r>
            <w:r w:rsidRPr="00C37355">
              <w:rPr>
                <w:b/>
              </w:rPr>
              <w:t>Ejecutar</w:t>
            </w:r>
            <w:r w:rsidRPr="00C37355">
              <w:t>.</w:t>
            </w:r>
          </w:p>
        </w:tc>
        <w:tc>
          <w:tcPr>
            <w:tcW w:w="288" w:type="dxa"/>
          </w:tcPr>
          <w:p w:rsidR="00CA573D" w:rsidRPr="00C37355" w:rsidRDefault="00CA573D" w:rsidP="002641CB">
            <w:pPr>
              <w:spacing w:before="60"/>
              <w:rPr>
                <w:rFonts w:ascii="Tahoma" w:hAnsi="Tahoma" w:cs="Tahoma"/>
                <w:b/>
                <w:color w:val="FFFFFF"/>
              </w:rPr>
            </w:pPr>
          </w:p>
        </w:tc>
        <w:tc>
          <w:tcPr>
            <w:tcW w:w="5004" w:type="dxa"/>
          </w:tcPr>
          <w:p w:rsidR="00CA573D" w:rsidRPr="00C37355" w:rsidRDefault="00CA573D" w:rsidP="002538EA">
            <w:pPr>
              <w:pStyle w:val="TableText"/>
            </w:pPr>
          </w:p>
        </w:tc>
      </w:tr>
    </w:tbl>
    <w:p w:rsidR="00107F21" w:rsidRPr="00C37355" w:rsidRDefault="00107F21" w:rsidP="00107F21">
      <w:pPr>
        <w:pStyle w:val="ConcurBodyText"/>
        <w:rPr>
          <w:rFonts w:cs="Tahoma"/>
        </w:rPr>
      </w:pPr>
      <w:bookmarkStart w:id="257" w:name="_Toc341950031"/>
      <w:bookmarkStart w:id="258" w:name="_Toc345075617"/>
      <w:bookmarkStart w:id="259" w:name="_Toc345075826"/>
      <w:bookmarkStart w:id="260" w:name="_Toc345076599"/>
      <w:bookmarkStart w:id="261" w:name="_Toc345080669"/>
      <w:bookmarkStart w:id="262" w:name="_Toc346536233"/>
    </w:p>
    <w:tbl>
      <w:tblPr>
        <w:tblW w:w="10188" w:type="dxa"/>
        <w:tblLayout w:type="fixed"/>
        <w:tblLook w:val="00A0" w:firstRow="1" w:lastRow="0" w:firstColumn="1" w:lastColumn="0" w:noHBand="0" w:noVBand="0"/>
      </w:tblPr>
      <w:tblGrid>
        <w:gridCol w:w="4896"/>
        <w:gridCol w:w="288"/>
        <w:gridCol w:w="5004"/>
      </w:tblGrid>
      <w:tr w:rsidR="00CA573D" w:rsidRPr="00C37355" w:rsidTr="00CA573D">
        <w:trPr>
          <w:tblHeader/>
        </w:trPr>
        <w:tc>
          <w:tcPr>
            <w:tcW w:w="4896" w:type="dxa"/>
            <w:shd w:val="clear" w:color="auto" w:fill="000000"/>
          </w:tcPr>
          <w:p w:rsidR="00CA573D" w:rsidRPr="00C37355" w:rsidRDefault="00CA573D" w:rsidP="00CA573D">
            <w:pPr>
              <w:pStyle w:val="TableHeading"/>
            </w:pPr>
            <w:r w:rsidRPr="00C37355">
              <w:br w:type="page"/>
              <w:t>Cómo enviar un informe por correo electrónico</w:t>
            </w:r>
          </w:p>
        </w:tc>
        <w:tc>
          <w:tcPr>
            <w:tcW w:w="288" w:type="dxa"/>
            <w:shd w:val="clear" w:color="auto" w:fill="000000"/>
          </w:tcPr>
          <w:p w:rsidR="00CA573D" w:rsidRPr="00C37355" w:rsidRDefault="00CA573D" w:rsidP="00CA573D">
            <w:pPr>
              <w:spacing w:before="60"/>
              <w:rPr>
                <w:rFonts w:ascii="Tahoma" w:hAnsi="Tahoma" w:cs="Tahoma"/>
                <w:b/>
                <w:color w:val="FFFFFF"/>
              </w:rPr>
            </w:pPr>
          </w:p>
        </w:tc>
        <w:tc>
          <w:tcPr>
            <w:tcW w:w="5004" w:type="dxa"/>
            <w:shd w:val="clear" w:color="auto" w:fill="000000"/>
          </w:tcPr>
          <w:p w:rsidR="00CA573D" w:rsidRPr="00C37355" w:rsidRDefault="00CA573D" w:rsidP="00CA573D">
            <w:pPr>
              <w:pStyle w:val="TableHeading"/>
            </w:pPr>
            <w:r w:rsidRPr="00C37355">
              <w:t>Información adicional</w:t>
            </w:r>
          </w:p>
        </w:tc>
      </w:tr>
      <w:tr w:rsidR="00CA573D" w:rsidRPr="00C37355" w:rsidTr="00CA573D">
        <w:tc>
          <w:tcPr>
            <w:tcW w:w="4896" w:type="dxa"/>
          </w:tcPr>
          <w:p w:rsidR="00CA573D" w:rsidRPr="00C37355" w:rsidRDefault="00CA573D" w:rsidP="00CB20CC">
            <w:pPr>
              <w:pStyle w:val="TableTextNumbered"/>
              <w:numPr>
                <w:ilvl w:val="0"/>
                <w:numId w:val="115"/>
              </w:numPr>
            </w:pPr>
            <w:r w:rsidRPr="00C37355">
              <w:t>Vaya a la ubicación del informe que desea ejecutar.</w:t>
            </w:r>
          </w:p>
        </w:tc>
        <w:tc>
          <w:tcPr>
            <w:tcW w:w="288"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Note"/>
            </w:pPr>
          </w:p>
        </w:tc>
      </w:tr>
      <w:tr w:rsidR="00CA573D" w:rsidRPr="00C37355" w:rsidTr="00CA573D">
        <w:tc>
          <w:tcPr>
            <w:tcW w:w="4896" w:type="dxa"/>
          </w:tcPr>
          <w:p w:rsidR="00CA573D" w:rsidRPr="00C37355" w:rsidRDefault="00CA573D" w:rsidP="00CB20CC">
            <w:pPr>
              <w:pStyle w:val="TableTextNumbered"/>
              <w:numPr>
                <w:ilvl w:val="0"/>
                <w:numId w:val="115"/>
              </w:numPr>
            </w:pPr>
            <w:r w:rsidRPr="00C37355">
              <w:t xml:space="preserve">Haga clic en el icono </w:t>
            </w:r>
            <w:r w:rsidRPr="00C37355">
              <w:rPr>
                <w:b/>
              </w:rPr>
              <w:t>Ejecutar con opciones</w:t>
            </w:r>
            <w:r w:rsidR="00267719" w:rsidRPr="00C37355">
              <w:rPr>
                <w:b/>
              </w:rPr>
              <w:t xml:space="preserve"> </w:t>
            </w:r>
            <w:r w:rsidRPr="00C37355">
              <w:rPr>
                <w:noProof/>
                <w:lang w:val="de-DE" w:eastAsia="de-DE" w:bidi="ar-SA"/>
              </w:rPr>
              <w:drawing>
                <wp:inline distT="0" distB="0" distL="0" distR="0">
                  <wp:extent cx="123825" cy="12382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7355">
              <w:t xml:space="preserve"> de la columna </w:t>
            </w:r>
            <w:r w:rsidR="001A29A8" w:rsidRPr="00C37355">
              <w:rPr>
                <w:b/>
              </w:rPr>
              <w:t>Acciones</w:t>
            </w:r>
            <w:r w:rsidR="007958EB" w:rsidRPr="00C37355">
              <w:rPr>
                <w:b/>
              </w:rPr>
              <w:t xml:space="preserve"> </w:t>
            </w:r>
            <w:r w:rsidRPr="00C37355">
              <w:t>para el informe.</w:t>
            </w:r>
          </w:p>
          <w:p w:rsidR="00CA573D" w:rsidRPr="00C37355" w:rsidRDefault="00CA573D" w:rsidP="00CA573D">
            <w:pPr>
              <w:pStyle w:val="TableTextNumbered"/>
              <w:numPr>
                <w:ilvl w:val="0"/>
                <w:numId w:val="0"/>
              </w:numPr>
              <w:ind w:left="720"/>
            </w:pPr>
          </w:p>
        </w:tc>
        <w:tc>
          <w:tcPr>
            <w:tcW w:w="288"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Note"/>
            </w:pPr>
          </w:p>
        </w:tc>
      </w:tr>
      <w:tr w:rsidR="00CA573D" w:rsidRPr="00C37355" w:rsidTr="00CA573D">
        <w:trPr>
          <w:cantSplit/>
        </w:trPr>
        <w:tc>
          <w:tcPr>
            <w:tcW w:w="4896" w:type="dxa"/>
          </w:tcPr>
          <w:p w:rsidR="00CA573D" w:rsidRPr="00C37355" w:rsidRDefault="00CA573D" w:rsidP="00CB20CC">
            <w:pPr>
              <w:pStyle w:val="TableTextNumbered"/>
              <w:numPr>
                <w:ilvl w:val="0"/>
                <w:numId w:val="115"/>
              </w:numPr>
            </w:pPr>
            <w:r w:rsidRPr="00C37355">
              <w:t xml:space="preserve">En la página </w:t>
            </w:r>
            <w:r w:rsidRPr="00C37355">
              <w:rPr>
                <w:b/>
              </w:rPr>
              <w:t>Ejecutar con opciones</w:t>
            </w:r>
            <w:r w:rsidRPr="00C37355">
              <w:t xml:space="preserve">, haga clic en </w:t>
            </w:r>
            <w:r w:rsidR="00372DF6" w:rsidRPr="00C37355">
              <w:rPr>
                <w:b/>
              </w:rPr>
              <w:t>opciones avanzadas</w:t>
            </w:r>
            <w:r w:rsidRPr="00C37355">
              <w:t xml:space="preserve"> a la derecha de la pantalla.</w:t>
            </w:r>
          </w:p>
        </w:tc>
        <w:tc>
          <w:tcPr>
            <w:tcW w:w="288"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p>
        </w:tc>
      </w:tr>
      <w:tr w:rsidR="00CA573D" w:rsidRPr="00C37355" w:rsidTr="00CA573D">
        <w:trPr>
          <w:cantSplit/>
        </w:trPr>
        <w:tc>
          <w:tcPr>
            <w:tcW w:w="4896" w:type="dxa"/>
          </w:tcPr>
          <w:p w:rsidR="00CA573D" w:rsidRPr="00C37355" w:rsidRDefault="00CA573D" w:rsidP="00CB20CC">
            <w:pPr>
              <w:pStyle w:val="TableTextNumbered"/>
              <w:numPr>
                <w:ilvl w:val="0"/>
                <w:numId w:val="115"/>
              </w:numPr>
            </w:pPr>
            <w:r w:rsidRPr="00C37355">
              <w:t xml:space="preserve">En la pantalla </w:t>
            </w:r>
            <w:r w:rsidRPr="00C37355">
              <w:rPr>
                <w:b/>
              </w:rPr>
              <w:t>Ejecutar con opciones avanzadas</w:t>
            </w:r>
            <w:r w:rsidRPr="00C37355">
              <w:t xml:space="preserve">, de la sección </w:t>
            </w:r>
            <w:r w:rsidRPr="00C37355">
              <w:rPr>
                <w:b/>
              </w:rPr>
              <w:t>Hora y modo</w:t>
            </w:r>
            <w:r w:rsidRPr="00C37355">
              <w:t xml:space="preserve">, marque el botón de selección </w:t>
            </w:r>
            <w:r w:rsidRPr="00C37355">
              <w:rPr>
                <w:b/>
              </w:rPr>
              <w:t>Ejecutar en segundo plano</w:t>
            </w:r>
            <w:r w:rsidRPr="00C37355">
              <w:t>.</w:t>
            </w:r>
          </w:p>
        </w:tc>
        <w:tc>
          <w:tcPr>
            <w:tcW w:w="288"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p>
        </w:tc>
      </w:tr>
      <w:tr w:rsidR="00CA573D" w:rsidRPr="00C37355" w:rsidTr="00CA573D">
        <w:trPr>
          <w:cantSplit/>
        </w:trPr>
        <w:tc>
          <w:tcPr>
            <w:tcW w:w="4896" w:type="dxa"/>
          </w:tcPr>
          <w:p w:rsidR="00CA573D" w:rsidRPr="00C37355" w:rsidRDefault="00CA573D" w:rsidP="00CB20CC">
            <w:pPr>
              <w:pStyle w:val="TableTextNumbered"/>
              <w:numPr>
                <w:ilvl w:val="0"/>
                <w:numId w:val="115"/>
              </w:numPr>
            </w:pPr>
            <w:r w:rsidRPr="00C37355">
              <w:t xml:space="preserve">Seleccione la casilla de verificación </w:t>
            </w:r>
            <w:r w:rsidRPr="00C37355">
              <w:rPr>
                <w:b/>
              </w:rPr>
              <w:t>Enviar el informe por correo electrónico</w:t>
            </w:r>
            <w:r w:rsidRPr="00C37355">
              <w:t>.</w:t>
            </w:r>
          </w:p>
        </w:tc>
        <w:tc>
          <w:tcPr>
            <w:tcW w:w="288"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p>
        </w:tc>
      </w:tr>
      <w:tr w:rsidR="00CA573D" w:rsidRPr="00C37355" w:rsidTr="00CA573D">
        <w:trPr>
          <w:cantSplit/>
        </w:trPr>
        <w:tc>
          <w:tcPr>
            <w:tcW w:w="4896" w:type="dxa"/>
          </w:tcPr>
          <w:p w:rsidR="00CA573D" w:rsidRPr="00C37355" w:rsidRDefault="00CA573D" w:rsidP="00CB20CC">
            <w:pPr>
              <w:pStyle w:val="TableTextNumbered"/>
              <w:numPr>
                <w:ilvl w:val="0"/>
                <w:numId w:val="115"/>
              </w:numPr>
              <w:rPr>
                <w:szCs w:val="24"/>
              </w:rPr>
            </w:pPr>
            <w:r w:rsidRPr="00C37355">
              <w:t xml:space="preserve">Haga clic en </w:t>
            </w:r>
            <w:r w:rsidRPr="00C37355">
              <w:rPr>
                <w:b/>
              </w:rPr>
              <w:t>Editar las opciones</w:t>
            </w:r>
            <w:r w:rsidRPr="00C37355">
              <w:t>.</w:t>
            </w:r>
          </w:p>
        </w:tc>
        <w:tc>
          <w:tcPr>
            <w:tcW w:w="288" w:type="dxa"/>
          </w:tcPr>
          <w:p w:rsidR="00CA573D" w:rsidRPr="00C37355" w:rsidRDefault="00CA573D" w:rsidP="00CA573D">
            <w:pPr>
              <w:spacing w:before="60"/>
              <w:rPr>
                <w:rFonts w:ascii="Tahoma" w:hAnsi="Tahoma" w:cs="Tahoma"/>
                <w:b/>
                <w:color w:val="FFFFFF"/>
              </w:rPr>
            </w:pPr>
          </w:p>
        </w:tc>
        <w:tc>
          <w:tcPr>
            <w:tcW w:w="5004" w:type="dxa"/>
          </w:tcPr>
          <w:p w:rsidR="00CA573D" w:rsidRPr="00C37355" w:rsidRDefault="00CA573D" w:rsidP="00CA573D">
            <w:pPr>
              <w:pStyle w:val="TableText"/>
            </w:pPr>
          </w:p>
        </w:tc>
      </w:tr>
      <w:tr w:rsidR="00CA573D" w:rsidRPr="007E5FA2" w:rsidTr="00CA573D">
        <w:trPr>
          <w:cantSplit/>
        </w:trPr>
        <w:tc>
          <w:tcPr>
            <w:tcW w:w="4896" w:type="dxa"/>
          </w:tcPr>
          <w:p w:rsidR="00CA573D" w:rsidRPr="00C37355" w:rsidRDefault="00CA573D" w:rsidP="00CB20CC">
            <w:pPr>
              <w:pStyle w:val="TableTextNumbered"/>
              <w:numPr>
                <w:ilvl w:val="0"/>
                <w:numId w:val="115"/>
              </w:numPr>
              <w:rPr>
                <w:szCs w:val="24"/>
              </w:rPr>
            </w:pPr>
            <w:r w:rsidRPr="00C37355">
              <w:t xml:space="preserve">En la página </w:t>
            </w:r>
            <w:r w:rsidR="00372DF6" w:rsidRPr="00C37355">
              <w:rPr>
                <w:b/>
              </w:rPr>
              <w:t>Configurar</w:t>
            </w:r>
            <w:r w:rsidRPr="00C37355">
              <w:rPr>
                <w:b/>
              </w:rPr>
              <w:t xml:space="preserve"> opciones de correo electrónico</w:t>
            </w:r>
            <w:r w:rsidRPr="00C37355">
              <w:t xml:space="preserve">, especifique la información de destinatario adecuada en los campos </w:t>
            </w:r>
            <w:r w:rsidRPr="00C37355">
              <w:rPr>
                <w:b/>
              </w:rPr>
              <w:t>Para</w:t>
            </w:r>
            <w:r w:rsidRPr="00C37355">
              <w:t xml:space="preserve"> y </w:t>
            </w:r>
            <w:r w:rsidRPr="00C37355">
              <w:rPr>
                <w:b/>
              </w:rPr>
              <w:t>Cc</w:t>
            </w:r>
            <w:r w:rsidRPr="00C37355">
              <w:t xml:space="preserve">, escriba un </w:t>
            </w:r>
            <w:r w:rsidRPr="00C37355">
              <w:rPr>
                <w:b/>
              </w:rPr>
              <w:t>Asunto</w:t>
            </w:r>
            <w:r w:rsidRPr="00C37355">
              <w:t xml:space="preserve">, introduzca un </w:t>
            </w:r>
            <w:r w:rsidRPr="00C37355">
              <w:rPr>
                <w:b/>
              </w:rPr>
              <w:t>Cuerpo</w:t>
            </w:r>
            <w:r w:rsidRPr="00C37355">
              <w:t xml:space="preserve">, seleccione la casilla de verificación </w:t>
            </w:r>
            <w:r w:rsidR="009A5630" w:rsidRPr="00C37355">
              <w:rPr>
                <w:b/>
              </w:rPr>
              <w:t xml:space="preserve">Adjuntar </w:t>
            </w:r>
            <w:r w:rsidR="00372DF6" w:rsidRPr="00C37355">
              <w:rPr>
                <w:b/>
              </w:rPr>
              <w:t xml:space="preserve">el </w:t>
            </w:r>
            <w:r w:rsidRPr="00C37355">
              <w:rPr>
                <w:b/>
              </w:rPr>
              <w:t>informe</w:t>
            </w:r>
            <w:r w:rsidRPr="00C37355">
              <w:t xml:space="preserve"> para incluir un informe como adjunto y haga clic en </w:t>
            </w:r>
            <w:r w:rsidRPr="00C37355">
              <w:rPr>
                <w:b/>
              </w:rPr>
              <w:t>Aceptar</w:t>
            </w:r>
            <w:r w:rsidRPr="00C37355">
              <w:t xml:space="preserve">. </w:t>
            </w:r>
          </w:p>
        </w:tc>
        <w:tc>
          <w:tcPr>
            <w:tcW w:w="288" w:type="dxa"/>
          </w:tcPr>
          <w:p w:rsidR="00CA573D" w:rsidRPr="007E5FA2" w:rsidRDefault="00CA573D" w:rsidP="00CA573D">
            <w:pPr>
              <w:spacing w:before="60"/>
              <w:rPr>
                <w:rFonts w:ascii="Tahoma" w:hAnsi="Tahoma" w:cs="Tahoma"/>
                <w:b/>
                <w:color w:val="FFFFFF"/>
              </w:rPr>
            </w:pPr>
          </w:p>
        </w:tc>
        <w:tc>
          <w:tcPr>
            <w:tcW w:w="5004" w:type="dxa"/>
          </w:tcPr>
          <w:p w:rsidR="00CA573D" w:rsidRPr="007E5FA2" w:rsidRDefault="00CA573D" w:rsidP="00CA573D">
            <w:pPr>
              <w:pStyle w:val="TableText"/>
            </w:pPr>
          </w:p>
        </w:tc>
      </w:tr>
      <w:tr w:rsidR="00CA573D" w:rsidRPr="007E5FA2" w:rsidTr="00CA573D">
        <w:trPr>
          <w:cantSplit/>
        </w:trPr>
        <w:tc>
          <w:tcPr>
            <w:tcW w:w="4896" w:type="dxa"/>
          </w:tcPr>
          <w:p w:rsidR="00CA573D" w:rsidRPr="00C37355" w:rsidRDefault="00CA573D" w:rsidP="00CB20CC">
            <w:pPr>
              <w:pStyle w:val="TableTextNumbered"/>
              <w:numPr>
                <w:ilvl w:val="0"/>
                <w:numId w:val="115"/>
              </w:numPr>
              <w:rPr>
                <w:szCs w:val="24"/>
              </w:rPr>
            </w:pPr>
            <w:r w:rsidRPr="00C37355">
              <w:t xml:space="preserve">Haga clic en </w:t>
            </w:r>
            <w:r w:rsidRPr="00C37355">
              <w:rPr>
                <w:b/>
              </w:rPr>
              <w:t>Ejecutar</w:t>
            </w:r>
            <w:r w:rsidRPr="00C37355">
              <w:t>.</w:t>
            </w:r>
          </w:p>
        </w:tc>
        <w:tc>
          <w:tcPr>
            <w:tcW w:w="288" w:type="dxa"/>
          </w:tcPr>
          <w:p w:rsidR="00CA573D" w:rsidRPr="007E5FA2" w:rsidRDefault="00CA573D" w:rsidP="00CA573D">
            <w:pPr>
              <w:spacing w:before="60"/>
              <w:rPr>
                <w:rFonts w:ascii="Tahoma" w:hAnsi="Tahoma" w:cs="Tahoma"/>
                <w:b/>
                <w:color w:val="FFFFFF"/>
              </w:rPr>
            </w:pPr>
          </w:p>
        </w:tc>
        <w:tc>
          <w:tcPr>
            <w:tcW w:w="5004" w:type="dxa"/>
          </w:tcPr>
          <w:p w:rsidR="00CA573D" w:rsidRPr="007E5FA2" w:rsidRDefault="00CA573D" w:rsidP="00CA573D">
            <w:pPr>
              <w:pStyle w:val="TableText"/>
            </w:pPr>
          </w:p>
        </w:tc>
      </w:tr>
      <w:tr w:rsidR="00CA573D" w:rsidRPr="007E5FA2" w:rsidTr="00CA573D">
        <w:trPr>
          <w:cantSplit/>
        </w:trPr>
        <w:tc>
          <w:tcPr>
            <w:tcW w:w="4896" w:type="dxa"/>
          </w:tcPr>
          <w:p w:rsidR="00CA573D" w:rsidRPr="00C37355" w:rsidRDefault="00CA573D" w:rsidP="00CB20CC">
            <w:pPr>
              <w:pStyle w:val="TableTextNumbered"/>
              <w:numPr>
                <w:ilvl w:val="0"/>
                <w:numId w:val="115"/>
              </w:numPr>
              <w:rPr>
                <w:szCs w:val="24"/>
              </w:rPr>
            </w:pPr>
            <w:r w:rsidRPr="00C37355">
              <w:t xml:space="preserve">Si se le solicita, haga clic en </w:t>
            </w:r>
            <w:r w:rsidRPr="00C37355">
              <w:rPr>
                <w:b/>
              </w:rPr>
              <w:t>Aceptar</w:t>
            </w:r>
            <w:r w:rsidRPr="00C37355">
              <w:t>.</w:t>
            </w:r>
          </w:p>
        </w:tc>
        <w:tc>
          <w:tcPr>
            <w:tcW w:w="288" w:type="dxa"/>
          </w:tcPr>
          <w:p w:rsidR="00CA573D" w:rsidRPr="007E5FA2" w:rsidRDefault="00CA573D" w:rsidP="00CA573D">
            <w:pPr>
              <w:spacing w:before="60"/>
              <w:rPr>
                <w:rFonts w:ascii="Tahoma" w:hAnsi="Tahoma" w:cs="Tahoma"/>
                <w:b/>
                <w:color w:val="FFFFFF"/>
              </w:rPr>
            </w:pPr>
          </w:p>
        </w:tc>
        <w:tc>
          <w:tcPr>
            <w:tcW w:w="5004" w:type="dxa"/>
          </w:tcPr>
          <w:p w:rsidR="00CA573D" w:rsidRPr="007E5FA2" w:rsidRDefault="00CA573D" w:rsidP="00CA573D">
            <w:pPr>
              <w:pStyle w:val="TableText"/>
            </w:pPr>
          </w:p>
        </w:tc>
      </w:tr>
    </w:tbl>
    <w:p w:rsidR="00CA573D" w:rsidRPr="007E5FA2" w:rsidRDefault="00CA573D" w:rsidP="00107F21">
      <w:pPr>
        <w:pStyle w:val="ConcurBodyText"/>
        <w:rPr>
          <w:rFonts w:cs="Tahoma"/>
        </w:rPr>
      </w:pPr>
    </w:p>
    <w:p w:rsidR="00CA573D" w:rsidRPr="007E5FA2" w:rsidRDefault="00CA573D" w:rsidP="00CA573D">
      <w:pPr>
        <w:pStyle w:val="ConcurHeading2"/>
      </w:pPr>
      <w:bookmarkStart w:id="263" w:name="_Toc174158650"/>
      <w:bookmarkStart w:id="264" w:name="_Toc244415579"/>
      <w:bookmarkStart w:id="265" w:name="_Toc373938997"/>
      <w:bookmarkStart w:id="266" w:name="_Toc465081054"/>
      <w:bookmarkStart w:id="267" w:name="_Toc489222002"/>
      <w:r w:rsidRPr="007E5FA2">
        <w:lastRenderedPageBreak/>
        <w:t>Cómo crear un trabajo</w:t>
      </w:r>
      <w:bookmarkEnd w:id="263"/>
      <w:bookmarkEnd w:id="264"/>
      <w:bookmarkEnd w:id="265"/>
      <w:bookmarkEnd w:id="266"/>
      <w:bookmarkEnd w:id="267"/>
      <w:r w:rsidRPr="007E5FA2">
        <w:t xml:space="preserve"> </w:t>
      </w:r>
    </w:p>
    <w:p w:rsidR="00CA573D" w:rsidRPr="007E5FA2" w:rsidRDefault="0039765F" w:rsidP="00CA573D">
      <w:pPr>
        <w:pStyle w:val="TableText"/>
        <w:jc w:val="center"/>
        <w:rPr>
          <w:szCs w:val="24"/>
        </w:rPr>
      </w:pPr>
      <w:r w:rsidRPr="007E5FA2">
        <w:rPr>
          <w:noProof/>
          <w:szCs w:val="24"/>
          <w:lang w:val="de-DE" w:eastAsia="de-DE" w:bidi="ar-SA"/>
        </w:rPr>
        <w:drawing>
          <wp:inline distT="0" distB="0" distL="0" distR="0">
            <wp:extent cx="5476875" cy="3228975"/>
            <wp:effectExtent l="19050" t="19050" r="9525" b="9525"/>
            <wp:docPr id="51" name="Picture 51" descr="New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ew Jo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6875" cy="3228975"/>
                    </a:xfrm>
                    <a:prstGeom prst="rect">
                      <a:avLst/>
                    </a:prstGeom>
                    <a:noFill/>
                    <a:ln w="19050" cmpd="sng">
                      <a:solidFill>
                        <a:srgbClr val="000000"/>
                      </a:solidFill>
                      <a:miter lim="800000"/>
                      <a:headEnd/>
                      <a:tailEnd/>
                    </a:ln>
                    <a:effectLst/>
                  </pic:spPr>
                </pic:pic>
              </a:graphicData>
            </a:graphic>
          </wp:inline>
        </w:drawing>
      </w:r>
    </w:p>
    <w:p w:rsidR="00CA573D" w:rsidRPr="007E5FA2" w:rsidRDefault="00CA573D" w:rsidP="00CA573D">
      <w:pPr>
        <w:pStyle w:val="TableText"/>
      </w:pPr>
      <w:r w:rsidRPr="007E5FA2">
        <w:t xml:space="preserve">Un </w:t>
      </w:r>
      <w:r w:rsidRPr="007E5FA2">
        <w:rPr>
          <w:i/>
        </w:rPr>
        <w:t>trabajo</w:t>
      </w:r>
      <w:r w:rsidRPr="007E5FA2">
        <w:t xml:space="preserve"> identifica un conjunto de informes, vistas de informes y otros trabajos que se ejecutan a la vez. Cuando se ejecuta un</w:t>
      </w:r>
      <w:r w:rsidRPr="007E5FA2">
        <w:fldChar w:fldCharType="begin"/>
      </w:r>
      <w:r w:rsidRPr="007E5FA2">
        <w:instrText xml:space="preserve"> XE "Informes ad hoc:planificación"</w:instrText>
      </w:r>
      <w:r w:rsidRPr="007E5FA2">
        <w:fldChar w:fldCharType="end"/>
      </w:r>
      <w:r w:rsidRPr="007E5FA2">
        <w:t xml:space="preserve"> trabajo, se ejecutan todos los informes del trabajo. Todos los trabajos se están compuestos de pasos. Cada paso del trabajo hace referencia a un informe, trabajo o vista de informe independiente. Puede ejecutar estos pasos en un trabajo a la vez o en una secuencia. Por motivos de rendimiento, se prefiere la opción de ejecución en secuencia.</w:t>
      </w:r>
    </w:p>
    <w:tbl>
      <w:tblPr>
        <w:tblW w:w="10188" w:type="dxa"/>
        <w:tblLayout w:type="fixed"/>
        <w:tblLook w:val="00A0" w:firstRow="1" w:lastRow="0" w:firstColumn="1" w:lastColumn="0" w:noHBand="0" w:noVBand="0"/>
      </w:tblPr>
      <w:tblGrid>
        <w:gridCol w:w="4896"/>
        <w:gridCol w:w="288"/>
        <w:gridCol w:w="5004"/>
      </w:tblGrid>
      <w:tr w:rsidR="00BA6E44" w:rsidRPr="007E5FA2" w:rsidTr="00C71A0C">
        <w:trPr>
          <w:tblHeader/>
        </w:trPr>
        <w:tc>
          <w:tcPr>
            <w:tcW w:w="4896" w:type="dxa"/>
            <w:shd w:val="clear" w:color="auto" w:fill="000000"/>
          </w:tcPr>
          <w:p w:rsidR="00BA6E44" w:rsidRPr="007E5FA2" w:rsidRDefault="00BA6E44" w:rsidP="00A14656">
            <w:pPr>
              <w:keepNext/>
              <w:spacing w:before="60"/>
              <w:rPr>
                <w:rFonts w:ascii="Tahoma" w:hAnsi="Tahoma" w:cs="Tahoma"/>
                <w:b/>
                <w:color w:val="FFFFFF"/>
              </w:rPr>
            </w:pPr>
            <w:bookmarkStart w:id="268" w:name="_Toc346536241"/>
            <w:r w:rsidRPr="007E5FA2">
              <w:rPr>
                <w:rFonts w:ascii="Tahoma" w:hAnsi="Tahoma" w:cs="Tahoma"/>
                <w:b/>
                <w:color w:val="FFFFFF"/>
              </w:rPr>
              <w:t xml:space="preserve">Cómo crear </w:t>
            </w:r>
            <w:bookmarkEnd w:id="268"/>
            <w:r w:rsidRPr="007E5FA2">
              <w:rPr>
                <w:rFonts w:ascii="Tahoma" w:hAnsi="Tahoma" w:cs="Tahoma"/>
                <w:b/>
                <w:color w:val="FFFFFF"/>
              </w:rPr>
              <w:t>un trabajo</w:t>
            </w:r>
          </w:p>
        </w:tc>
        <w:tc>
          <w:tcPr>
            <w:tcW w:w="288" w:type="dxa"/>
            <w:shd w:val="clear" w:color="auto" w:fill="000000"/>
          </w:tcPr>
          <w:p w:rsidR="00BA6E44" w:rsidRPr="007E5FA2" w:rsidRDefault="00BA6E44" w:rsidP="00BA6E44">
            <w:pPr>
              <w:spacing w:before="60"/>
              <w:rPr>
                <w:rFonts w:ascii="Tahoma" w:hAnsi="Tahoma" w:cs="Tahoma"/>
                <w:b/>
                <w:color w:val="FFFFFF"/>
              </w:rPr>
            </w:pPr>
          </w:p>
        </w:tc>
        <w:tc>
          <w:tcPr>
            <w:tcW w:w="5004" w:type="dxa"/>
            <w:shd w:val="clear" w:color="auto" w:fill="000000"/>
          </w:tcPr>
          <w:p w:rsidR="00BA6E44" w:rsidRPr="007E5FA2" w:rsidRDefault="00BA6E44" w:rsidP="00BA6E44">
            <w:pPr>
              <w:keepNext/>
              <w:spacing w:before="60"/>
              <w:rPr>
                <w:rFonts w:ascii="Tahoma" w:hAnsi="Tahoma" w:cs="Tahoma"/>
                <w:b/>
                <w:color w:val="FFFFFF"/>
              </w:rPr>
            </w:pPr>
            <w:bookmarkStart w:id="269" w:name="_Toc346536242"/>
            <w:r w:rsidRPr="007E5FA2">
              <w:rPr>
                <w:rFonts w:ascii="Tahoma" w:hAnsi="Tahoma" w:cs="Tahoma"/>
                <w:b/>
                <w:color w:val="FFFFFF"/>
              </w:rPr>
              <w:t>Información adicional</w:t>
            </w:r>
            <w:bookmarkEnd w:id="269"/>
          </w:p>
        </w:tc>
      </w:tr>
      <w:tr w:rsidR="00BA6E44" w:rsidRPr="007E5FA2" w:rsidTr="00EE7937">
        <w:trPr>
          <w:cantSplit/>
        </w:trPr>
        <w:tc>
          <w:tcPr>
            <w:tcW w:w="4896" w:type="dxa"/>
          </w:tcPr>
          <w:p w:rsidR="00BA6E44" w:rsidRPr="00C37355" w:rsidRDefault="00A14656" w:rsidP="00CB20CC">
            <w:pPr>
              <w:pStyle w:val="TableTextNumbered"/>
              <w:numPr>
                <w:ilvl w:val="0"/>
                <w:numId w:val="116"/>
              </w:numPr>
              <w:rPr>
                <w:b/>
              </w:rPr>
            </w:pPr>
            <w:r w:rsidRPr="00C37355">
              <w:t xml:space="preserve">Haga clic en el icono </w:t>
            </w:r>
            <w:r w:rsidRPr="00C37355">
              <w:rPr>
                <w:b/>
              </w:rPr>
              <w:t xml:space="preserve">Nuevo trabajo </w:t>
            </w:r>
            <w:r w:rsidRPr="00C37355">
              <w:rPr>
                <w:noProof/>
                <w:lang w:val="de-DE" w:eastAsia="de-DE" w:bidi="ar-SA"/>
              </w:rPr>
              <w:drawing>
                <wp:inline distT="0" distB="0" distL="0" distR="0">
                  <wp:extent cx="161925" cy="171450"/>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C37355">
              <w:t>.</w:t>
            </w:r>
          </w:p>
        </w:tc>
        <w:tc>
          <w:tcPr>
            <w:tcW w:w="288" w:type="dxa"/>
          </w:tcPr>
          <w:p w:rsidR="00BA6E44" w:rsidRPr="00C37355" w:rsidRDefault="00BA6E44" w:rsidP="00BA6E44">
            <w:pPr>
              <w:spacing w:before="60"/>
              <w:rPr>
                <w:rFonts w:ascii="Tahoma" w:hAnsi="Tahoma" w:cs="Tahoma"/>
                <w:b/>
                <w:color w:val="FFFFFF"/>
              </w:rPr>
            </w:pPr>
          </w:p>
        </w:tc>
        <w:tc>
          <w:tcPr>
            <w:tcW w:w="5004" w:type="dxa"/>
          </w:tcPr>
          <w:p w:rsidR="00BA6E44" w:rsidRPr="00C37355" w:rsidRDefault="00BA6E44" w:rsidP="00A14656">
            <w:pPr>
              <w:pStyle w:val="TableTextBullet"/>
              <w:numPr>
                <w:ilvl w:val="0"/>
                <w:numId w:val="0"/>
              </w:numPr>
              <w:ind w:left="360"/>
              <w:rPr>
                <w:szCs w:val="20"/>
              </w:rPr>
            </w:pPr>
          </w:p>
        </w:tc>
      </w:tr>
      <w:tr w:rsidR="00CF2180" w:rsidRPr="007E5FA2" w:rsidTr="00C71A0C">
        <w:tc>
          <w:tcPr>
            <w:tcW w:w="4896" w:type="dxa"/>
          </w:tcPr>
          <w:p w:rsidR="00CF2180" w:rsidRPr="00C37355" w:rsidRDefault="00A14656" w:rsidP="00CB20CC">
            <w:pPr>
              <w:pStyle w:val="TableTextNumbered"/>
              <w:numPr>
                <w:ilvl w:val="0"/>
                <w:numId w:val="116"/>
              </w:numPr>
            </w:pPr>
            <w:r w:rsidRPr="00C37355">
              <w:t xml:space="preserve">En el campo </w:t>
            </w:r>
            <w:r w:rsidRPr="00C37355">
              <w:rPr>
                <w:b/>
              </w:rPr>
              <w:t>Nombre</w:t>
            </w:r>
            <w:r w:rsidRPr="00C37355">
              <w:t>, especifique el nombre adecuado para el trabajo.</w:t>
            </w:r>
          </w:p>
        </w:tc>
        <w:tc>
          <w:tcPr>
            <w:tcW w:w="288" w:type="dxa"/>
          </w:tcPr>
          <w:p w:rsidR="00CF2180" w:rsidRPr="00C37355" w:rsidRDefault="00CF2180" w:rsidP="00BA6E44">
            <w:pPr>
              <w:spacing w:before="60"/>
              <w:rPr>
                <w:rFonts w:ascii="Tahoma" w:hAnsi="Tahoma" w:cs="Tahoma"/>
                <w:b/>
                <w:color w:val="FFFFFF"/>
              </w:rPr>
            </w:pPr>
          </w:p>
        </w:tc>
        <w:tc>
          <w:tcPr>
            <w:tcW w:w="5004" w:type="dxa"/>
          </w:tcPr>
          <w:p w:rsidR="00CF2180" w:rsidRPr="00C37355" w:rsidRDefault="00A14656" w:rsidP="00BA6E44">
            <w:pPr>
              <w:keepNext/>
              <w:spacing w:before="80"/>
              <w:ind w:left="72"/>
              <w:rPr>
                <w:rFonts w:ascii="Tahoma" w:hAnsi="Tahoma" w:cs="Tahoma"/>
                <w:sz w:val="20"/>
                <w:szCs w:val="20"/>
              </w:rPr>
            </w:pPr>
            <w:r w:rsidRPr="00C37355">
              <w:rPr>
                <w:rFonts w:ascii="Tahoma" w:hAnsi="Tahoma" w:cs="Tahoma"/>
                <w:sz w:val="20"/>
              </w:rPr>
              <w:t xml:space="preserve">De forma opcional, puede introducir una </w:t>
            </w:r>
            <w:r w:rsidRPr="00C37355">
              <w:rPr>
                <w:rFonts w:ascii="Tahoma" w:hAnsi="Tahoma" w:cs="Tahoma"/>
                <w:b/>
                <w:sz w:val="20"/>
              </w:rPr>
              <w:t xml:space="preserve">Descripción </w:t>
            </w:r>
            <w:r w:rsidRPr="00C37355">
              <w:rPr>
                <w:rFonts w:ascii="Tahoma" w:hAnsi="Tahoma" w:cs="Tahoma"/>
                <w:sz w:val="20"/>
              </w:rPr>
              <w:t xml:space="preserve">y </w:t>
            </w:r>
            <w:r w:rsidR="00252B37" w:rsidRPr="00C37355">
              <w:rPr>
                <w:rFonts w:ascii="Tahoma" w:hAnsi="Tahoma" w:cs="Tahoma"/>
                <w:b/>
                <w:sz w:val="20"/>
              </w:rPr>
              <w:t>Sugerencia</w:t>
            </w:r>
            <w:r w:rsidRPr="00C37355">
              <w:rPr>
                <w:rFonts w:ascii="Tahoma" w:hAnsi="Tahoma" w:cs="Tahoma"/>
                <w:sz w:val="20"/>
              </w:rPr>
              <w:t xml:space="preserve"> para el trabajo.</w:t>
            </w:r>
          </w:p>
        </w:tc>
      </w:tr>
      <w:tr w:rsidR="00CF2180" w:rsidRPr="007E5FA2" w:rsidTr="00C71A0C">
        <w:tc>
          <w:tcPr>
            <w:tcW w:w="4896" w:type="dxa"/>
          </w:tcPr>
          <w:p w:rsidR="00CF2180" w:rsidRPr="00C37355" w:rsidRDefault="00A14656" w:rsidP="00CB20CC">
            <w:pPr>
              <w:pStyle w:val="TableTextNumbered"/>
              <w:numPr>
                <w:ilvl w:val="0"/>
                <w:numId w:val="116"/>
              </w:numPr>
            </w:pPr>
            <w:r w:rsidRPr="00C37355">
              <w:t xml:space="preserve">Compruebe que la </w:t>
            </w:r>
            <w:r w:rsidRPr="00C37355">
              <w:rPr>
                <w:b/>
              </w:rPr>
              <w:t>Ubicación</w:t>
            </w:r>
            <w:r w:rsidRPr="00C37355">
              <w:t xml:space="preserve"> indicada sea correcta.</w:t>
            </w:r>
          </w:p>
        </w:tc>
        <w:tc>
          <w:tcPr>
            <w:tcW w:w="288" w:type="dxa"/>
          </w:tcPr>
          <w:p w:rsidR="00CF2180" w:rsidRPr="00C37355" w:rsidRDefault="00CF2180" w:rsidP="00BA6E44">
            <w:pPr>
              <w:spacing w:before="60"/>
              <w:rPr>
                <w:rFonts w:ascii="Tahoma" w:hAnsi="Tahoma" w:cs="Tahoma"/>
                <w:b/>
                <w:color w:val="FFFFFF"/>
              </w:rPr>
            </w:pPr>
          </w:p>
        </w:tc>
        <w:tc>
          <w:tcPr>
            <w:tcW w:w="5004" w:type="dxa"/>
          </w:tcPr>
          <w:p w:rsidR="00CF2180" w:rsidRPr="00C37355" w:rsidRDefault="00A14656" w:rsidP="001E3D80">
            <w:pPr>
              <w:keepNext/>
              <w:spacing w:before="80"/>
              <w:ind w:left="72"/>
              <w:rPr>
                <w:rFonts w:ascii="Tahoma" w:hAnsi="Tahoma" w:cs="Tahoma"/>
                <w:sz w:val="20"/>
                <w:szCs w:val="20"/>
              </w:rPr>
            </w:pPr>
            <w:r w:rsidRPr="00C37355">
              <w:rPr>
                <w:rFonts w:ascii="Tahoma" w:hAnsi="Tahoma" w:cs="Tahoma"/>
                <w:sz w:val="20"/>
              </w:rPr>
              <w:t xml:space="preserve">Si la ubicación no es la correcta, utilice </w:t>
            </w:r>
            <w:r w:rsidRPr="00C37355">
              <w:rPr>
                <w:rFonts w:ascii="Tahoma" w:hAnsi="Tahoma" w:cs="Tahoma"/>
                <w:b/>
                <w:sz w:val="20"/>
              </w:rPr>
              <w:t>Seleccionar otra ubicación</w:t>
            </w:r>
            <w:r w:rsidR="003A738D" w:rsidRPr="00C37355">
              <w:rPr>
                <w:rFonts w:ascii="Tahoma" w:hAnsi="Tahoma" w:cs="Tahoma"/>
                <w:b/>
                <w:sz w:val="20"/>
              </w:rPr>
              <w:t xml:space="preserve"> </w:t>
            </w:r>
            <w:r w:rsidRPr="00C37355">
              <w:rPr>
                <w:rFonts w:ascii="Tahoma" w:hAnsi="Tahoma" w:cs="Tahoma"/>
                <w:sz w:val="20"/>
              </w:rPr>
              <w:t xml:space="preserve">o </w:t>
            </w:r>
            <w:r w:rsidRPr="00C37355">
              <w:rPr>
                <w:rFonts w:ascii="Tahoma" w:hAnsi="Tahoma" w:cs="Tahoma"/>
                <w:b/>
                <w:sz w:val="20"/>
              </w:rPr>
              <w:t>Seleccionar Mis carpetas</w:t>
            </w:r>
            <w:r w:rsidRPr="00C37355">
              <w:rPr>
                <w:rFonts w:ascii="Tahoma" w:hAnsi="Tahoma" w:cs="Tahoma"/>
                <w:sz w:val="20"/>
              </w:rPr>
              <w:t xml:space="preserve"> para ir a la ubicación correcta y, a continuación, haga clic en </w:t>
            </w:r>
            <w:r w:rsidRPr="00C37355">
              <w:rPr>
                <w:rFonts w:ascii="Tahoma" w:hAnsi="Tahoma" w:cs="Tahoma"/>
                <w:b/>
                <w:sz w:val="20"/>
              </w:rPr>
              <w:t>Aceptar</w:t>
            </w:r>
            <w:r w:rsidRPr="00C37355">
              <w:rPr>
                <w:rFonts w:ascii="Tahoma" w:hAnsi="Tahoma" w:cs="Tahoma"/>
                <w:sz w:val="20"/>
              </w:rPr>
              <w:t>.</w:t>
            </w:r>
          </w:p>
        </w:tc>
      </w:tr>
      <w:tr w:rsidR="00A14656" w:rsidRPr="007E5FA2" w:rsidTr="00C71A0C">
        <w:tc>
          <w:tcPr>
            <w:tcW w:w="4896" w:type="dxa"/>
          </w:tcPr>
          <w:p w:rsidR="00A14656" w:rsidRPr="00C37355" w:rsidRDefault="00A14656" w:rsidP="00CB20CC">
            <w:pPr>
              <w:pStyle w:val="TableTextNumbered"/>
              <w:numPr>
                <w:ilvl w:val="0"/>
                <w:numId w:val="116"/>
              </w:numPr>
            </w:pPr>
            <w:r w:rsidRPr="00C37355">
              <w:t xml:space="preserve">En la página </w:t>
            </w:r>
            <w:r w:rsidR="00611723" w:rsidRPr="00C37355">
              <w:rPr>
                <w:b/>
              </w:rPr>
              <w:t>Asistente para nu</w:t>
            </w:r>
            <w:r w:rsidRPr="00C37355">
              <w:rPr>
                <w:b/>
              </w:rPr>
              <w:t>evo trabajo</w:t>
            </w:r>
            <w:r w:rsidRPr="00C37355">
              <w:t xml:space="preserve">, haga clic </w:t>
            </w:r>
            <w:r w:rsidRPr="00C37355">
              <w:rPr>
                <w:b/>
              </w:rPr>
              <w:t>Siguiente</w:t>
            </w:r>
            <w:r w:rsidRPr="00C37355">
              <w:t>.</w:t>
            </w:r>
          </w:p>
        </w:tc>
        <w:tc>
          <w:tcPr>
            <w:tcW w:w="288" w:type="dxa"/>
          </w:tcPr>
          <w:p w:rsidR="00A14656" w:rsidRPr="00C37355" w:rsidRDefault="00A14656" w:rsidP="00BA6E44">
            <w:pPr>
              <w:spacing w:before="60"/>
              <w:rPr>
                <w:rFonts w:ascii="Tahoma" w:hAnsi="Tahoma" w:cs="Tahoma"/>
                <w:b/>
                <w:color w:val="FFFFFF"/>
              </w:rPr>
            </w:pPr>
          </w:p>
        </w:tc>
        <w:tc>
          <w:tcPr>
            <w:tcW w:w="5004" w:type="dxa"/>
          </w:tcPr>
          <w:p w:rsidR="00A14656" w:rsidRPr="00C37355" w:rsidRDefault="00A14656" w:rsidP="001E3D80">
            <w:pPr>
              <w:keepNext/>
              <w:spacing w:before="80"/>
              <w:ind w:left="72"/>
              <w:rPr>
                <w:rFonts w:ascii="Tahoma" w:hAnsi="Tahoma" w:cs="Tahoma"/>
                <w:sz w:val="20"/>
                <w:szCs w:val="20"/>
              </w:rPr>
            </w:pPr>
          </w:p>
        </w:tc>
      </w:tr>
      <w:tr w:rsidR="00A14656" w:rsidRPr="007E5FA2" w:rsidTr="00C71A0C">
        <w:tc>
          <w:tcPr>
            <w:tcW w:w="4896" w:type="dxa"/>
          </w:tcPr>
          <w:p w:rsidR="00A14656" w:rsidRPr="00C37355" w:rsidRDefault="00A14656" w:rsidP="00CB20CC">
            <w:pPr>
              <w:pStyle w:val="TableTextNumbered"/>
              <w:numPr>
                <w:ilvl w:val="0"/>
                <w:numId w:val="116"/>
              </w:numPr>
            </w:pPr>
            <w:r w:rsidRPr="00C37355">
              <w:t xml:space="preserve">En </w:t>
            </w:r>
            <w:r w:rsidRPr="00C37355">
              <w:rPr>
                <w:b/>
              </w:rPr>
              <w:t>Pasos</w:t>
            </w:r>
            <w:r w:rsidRPr="00C37355">
              <w:t xml:space="preserve">, haga clic en </w:t>
            </w:r>
            <w:r w:rsidRPr="00C37355">
              <w:rPr>
                <w:b/>
              </w:rPr>
              <w:t>Añadir</w:t>
            </w:r>
            <w:r w:rsidRPr="00C37355">
              <w:t>.</w:t>
            </w:r>
          </w:p>
        </w:tc>
        <w:tc>
          <w:tcPr>
            <w:tcW w:w="288" w:type="dxa"/>
          </w:tcPr>
          <w:p w:rsidR="00A14656" w:rsidRPr="00C37355" w:rsidRDefault="00A14656" w:rsidP="00BA6E44">
            <w:pPr>
              <w:spacing w:before="60"/>
              <w:rPr>
                <w:rFonts w:ascii="Tahoma" w:hAnsi="Tahoma" w:cs="Tahoma"/>
                <w:b/>
                <w:color w:val="FFFFFF"/>
              </w:rPr>
            </w:pPr>
          </w:p>
        </w:tc>
        <w:tc>
          <w:tcPr>
            <w:tcW w:w="5004" w:type="dxa"/>
          </w:tcPr>
          <w:p w:rsidR="00A14656" w:rsidRPr="00C37355" w:rsidRDefault="00A14656" w:rsidP="001E3D80">
            <w:pPr>
              <w:keepNext/>
              <w:spacing w:before="80"/>
              <w:ind w:left="72"/>
              <w:rPr>
                <w:rFonts w:ascii="Tahoma" w:hAnsi="Tahoma" w:cs="Tahoma"/>
                <w:sz w:val="20"/>
                <w:szCs w:val="20"/>
              </w:rPr>
            </w:pPr>
          </w:p>
        </w:tc>
      </w:tr>
      <w:tr w:rsidR="00A14656" w:rsidRPr="007E5FA2" w:rsidTr="00C71A0C">
        <w:tc>
          <w:tcPr>
            <w:tcW w:w="4896" w:type="dxa"/>
          </w:tcPr>
          <w:p w:rsidR="00A14656" w:rsidRPr="00C37355" w:rsidRDefault="00A14656" w:rsidP="00CB20CC">
            <w:pPr>
              <w:pStyle w:val="TableTextNumbered"/>
              <w:numPr>
                <w:ilvl w:val="0"/>
                <w:numId w:val="116"/>
              </w:numPr>
            </w:pPr>
            <w:r w:rsidRPr="00C37355">
              <w:t xml:space="preserve">En la lista </w:t>
            </w:r>
            <w:r w:rsidRPr="00C37355">
              <w:rPr>
                <w:b/>
              </w:rPr>
              <w:t>Entradas disponibles</w:t>
            </w:r>
            <w:r w:rsidRPr="00C37355">
              <w:t>, vaya a los informes que desea incluir en este trabajo y selecciónelos.</w:t>
            </w:r>
          </w:p>
        </w:tc>
        <w:tc>
          <w:tcPr>
            <w:tcW w:w="288" w:type="dxa"/>
          </w:tcPr>
          <w:p w:rsidR="00A14656" w:rsidRPr="00C37355" w:rsidRDefault="00A14656" w:rsidP="00BA6E44">
            <w:pPr>
              <w:spacing w:before="60"/>
              <w:rPr>
                <w:rFonts w:ascii="Tahoma" w:hAnsi="Tahoma" w:cs="Tahoma"/>
                <w:b/>
                <w:color w:val="FFFFFF"/>
              </w:rPr>
            </w:pPr>
          </w:p>
        </w:tc>
        <w:tc>
          <w:tcPr>
            <w:tcW w:w="5004" w:type="dxa"/>
          </w:tcPr>
          <w:p w:rsidR="00A14656" w:rsidRPr="00C37355" w:rsidRDefault="00A14656" w:rsidP="001E3D80">
            <w:pPr>
              <w:keepNext/>
              <w:spacing w:before="80"/>
              <w:ind w:left="72"/>
              <w:rPr>
                <w:rFonts w:ascii="Tahoma" w:hAnsi="Tahoma" w:cs="Tahoma"/>
                <w:sz w:val="20"/>
                <w:szCs w:val="20"/>
              </w:rPr>
            </w:pPr>
          </w:p>
        </w:tc>
      </w:tr>
      <w:tr w:rsidR="00A14656" w:rsidRPr="007E5FA2" w:rsidTr="00C71A0C">
        <w:tc>
          <w:tcPr>
            <w:tcW w:w="4896" w:type="dxa"/>
          </w:tcPr>
          <w:p w:rsidR="00A14656" w:rsidRPr="00C37355" w:rsidRDefault="00A14656" w:rsidP="00CB20CC">
            <w:pPr>
              <w:pStyle w:val="TableTextNumbered"/>
              <w:numPr>
                <w:ilvl w:val="0"/>
                <w:numId w:val="116"/>
              </w:numPr>
            </w:pPr>
            <w:r w:rsidRPr="00C37355">
              <w:t xml:space="preserve">Haga clic en el botón </w:t>
            </w:r>
            <w:r w:rsidRPr="00C37355">
              <w:rPr>
                <w:b/>
              </w:rPr>
              <w:t>Añadir</w:t>
            </w:r>
            <w:r w:rsidRPr="00C37355">
              <w:t xml:space="preserve"> </w:t>
            </w:r>
            <w:r w:rsidRPr="00C37355">
              <w:rPr>
                <w:noProof/>
                <w:lang w:val="de-DE" w:eastAsia="de-DE" w:bidi="ar-SA"/>
              </w:rPr>
              <w:drawing>
                <wp:inline distT="0" distB="0" distL="0" distR="0">
                  <wp:extent cx="704850" cy="26670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C37355">
              <w:t xml:space="preserve">para añadir los informes seleccionados a la lista </w:t>
            </w:r>
            <w:r w:rsidRPr="00C37355">
              <w:rPr>
                <w:b/>
              </w:rPr>
              <w:t>Entradas seleccionadas</w:t>
            </w:r>
            <w:r w:rsidRPr="00C37355">
              <w:t xml:space="preserve"> y haga clic en </w:t>
            </w:r>
            <w:r w:rsidRPr="00C37355">
              <w:rPr>
                <w:b/>
              </w:rPr>
              <w:t>Aceptar</w:t>
            </w:r>
            <w:r w:rsidRPr="00C37355">
              <w:t>.</w:t>
            </w:r>
          </w:p>
        </w:tc>
        <w:tc>
          <w:tcPr>
            <w:tcW w:w="288" w:type="dxa"/>
          </w:tcPr>
          <w:p w:rsidR="00A14656" w:rsidRPr="007E5FA2" w:rsidRDefault="00A14656" w:rsidP="00BA6E44">
            <w:pPr>
              <w:spacing w:before="60"/>
              <w:rPr>
                <w:rFonts w:ascii="Tahoma" w:hAnsi="Tahoma" w:cs="Tahoma"/>
                <w:b/>
                <w:color w:val="FFFFFF"/>
              </w:rPr>
            </w:pPr>
          </w:p>
        </w:tc>
        <w:tc>
          <w:tcPr>
            <w:tcW w:w="5004" w:type="dxa"/>
          </w:tcPr>
          <w:p w:rsidR="00A14656" w:rsidRPr="007E5FA2" w:rsidRDefault="00A14656" w:rsidP="001E3D80">
            <w:pPr>
              <w:keepNext/>
              <w:spacing w:before="80"/>
              <w:ind w:left="72"/>
              <w:rPr>
                <w:rFonts w:ascii="Tahoma" w:hAnsi="Tahoma" w:cs="Tahoma"/>
                <w:sz w:val="20"/>
                <w:szCs w:val="20"/>
              </w:rPr>
            </w:pPr>
          </w:p>
        </w:tc>
      </w:tr>
      <w:tr w:rsidR="00A14656" w:rsidRPr="007E5FA2" w:rsidTr="00C71A0C">
        <w:tc>
          <w:tcPr>
            <w:tcW w:w="4896" w:type="dxa"/>
          </w:tcPr>
          <w:p w:rsidR="00A14656" w:rsidRPr="00C37355" w:rsidRDefault="00A14656" w:rsidP="00CB20CC">
            <w:pPr>
              <w:pStyle w:val="TableTextNumbered"/>
              <w:numPr>
                <w:ilvl w:val="0"/>
                <w:numId w:val="116"/>
              </w:numPr>
            </w:pPr>
            <w:r w:rsidRPr="00C37355">
              <w:t xml:space="preserve">En </w:t>
            </w:r>
            <w:r w:rsidRPr="00C37355">
              <w:rPr>
                <w:b/>
              </w:rPr>
              <w:t>Envío de pasos</w:t>
            </w:r>
            <w:r w:rsidRPr="00C37355">
              <w:t xml:space="preserve">, seleccione la opción </w:t>
            </w:r>
            <w:r w:rsidR="00A40EDF" w:rsidRPr="00C37355">
              <w:rPr>
                <w:b/>
              </w:rPr>
              <w:t>Secuencialmente</w:t>
            </w:r>
            <w:r w:rsidRPr="00C37355">
              <w:t xml:space="preserve"> y seleccione la casilla de verificación </w:t>
            </w:r>
            <w:r w:rsidRPr="00C37355">
              <w:rPr>
                <w:b/>
              </w:rPr>
              <w:t xml:space="preserve">Continuar </w:t>
            </w:r>
            <w:r w:rsidR="00611723" w:rsidRPr="00C37355">
              <w:rPr>
                <w:b/>
              </w:rPr>
              <w:t>tras</w:t>
            </w:r>
            <w:r w:rsidRPr="00C37355">
              <w:rPr>
                <w:b/>
              </w:rPr>
              <w:t xml:space="preserve"> error</w:t>
            </w:r>
            <w:r w:rsidRPr="00C37355">
              <w:t>.</w:t>
            </w:r>
          </w:p>
        </w:tc>
        <w:tc>
          <w:tcPr>
            <w:tcW w:w="288" w:type="dxa"/>
          </w:tcPr>
          <w:p w:rsidR="00A14656" w:rsidRPr="007E5FA2" w:rsidRDefault="00A14656" w:rsidP="00BA6E44">
            <w:pPr>
              <w:spacing w:before="60"/>
              <w:rPr>
                <w:rFonts w:ascii="Tahoma" w:hAnsi="Tahoma" w:cs="Tahoma"/>
                <w:b/>
                <w:color w:val="FFFFFF"/>
              </w:rPr>
            </w:pPr>
          </w:p>
        </w:tc>
        <w:tc>
          <w:tcPr>
            <w:tcW w:w="5004" w:type="dxa"/>
          </w:tcPr>
          <w:p w:rsidR="00A14656" w:rsidRPr="007E5FA2" w:rsidRDefault="00A14656" w:rsidP="001E3D80">
            <w:pPr>
              <w:keepNext/>
              <w:spacing w:before="80"/>
              <w:ind w:left="72"/>
              <w:rPr>
                <w:rFonts w:ascii="Tahoma" w:hAnsi="Tahoma" w:cs="Tahoma"/>
                <w:sz w:val="20"/>
                <w:szCs w:val="20"/>
              </w:rPr>
            </w:pPr>
          </w:p>
        </w:tc>
      </w:tr>
      <w:tr w:rsidR="00A14656" w:rsidRPr="007E5FA2" w:rsidTr="00A14656">
        <w:trPr>
          <w:cantSplit/>
        </w:trPr>
        <w:tc>
          <w:tcPr>
            <w:tcW w:w="4896" w:type="dxa"/>
          </w:tcPr>
          <w:p w:rsidR="00A14656" w:rsidRPr="00C37355" w:rsidRDefault="00A14656" w:rsidP="00CB20CC">
            <w:pPr>
              <w:pStyle w:val="TableTextNumbered"/>
              <w:numPr>
                <w:ilvl w:val="0"/>
                <w:numId w:val="116"/>
              </w:numPr>
            </w:pPr>
            <w:r w:rsidRPr="00C37355">
              <w:lastRenderedPageBreak/>
              <w:t xml:space="preserve">Por defecto, cada informe del trabajo se ejecutará en base a sus propiedades. En </w:t>
            </w:r>
            <w:r w:rsidRPr="00C37355">
              <w:rPr>
                <w:b/>
              </w:rPr>
              <w:t>Valores predeterminados para todos los pasos</w:t>
            </w:r>
            <w:r w:rsidRPr="00C37355">
              <w:t xml:space="preserve">, haga clic en </w:t>
            </w:r>
            <w:r w:rsidRPr="00C37355">
              <w:rPr>
                <w:b/>
              </w:rPr>
              <w:t>Establecer</w:t>
            </w:r>
            <w:r w:rsidRPr="00C37355">
              <w:t xml:space="preserve"> para que todos los informes del trabajo se ejecuten con las mismas propiedades.</w:t>
            </w:r>
          </w:p>
        </w:tc>
        <w:tc>
          <w:tcPr>
            <w:tcW w:w="288" w:type="dxa"/>
          </w:tcPr>
          <w:p w:rsidR="00A14656" w:rsidRPr="007E5FA2" w:rsidRDefault="00A14656" w:rsidP="00BA6E44">
            <w:pPr>
              <w:spacing w:before="60"/>
              <w:rPr>
                <w:rFonts w:ascii="Tahoma" w:hAnsi="Tahoma" w:cs="Tahoma"/>
                <w:b/>
                <w:color w:val="FFFFFF"/>
              </w:rPr>
            </w:pPr>
          </w:p>
        </w:tc>
        <w:tc>
          <w:tcPr>
            <w:tcW w:w="5004" w:type="dxa"/>
          </w:tcPr>
          <w:p w:rsidR="00A14656" w:rsidRPr="007E5FA2" w:rsidRDefault="00A14656" w:rsidP="001E3D80">
            <w:pPr>
              <w:keepNext/>
              <w:spacing w:before="80"/>
              <w:ind w:left="72"/>
              <w:rPr>
                <w:rFonts w:ascii="Tahoma" w:hAnsi="Tahoma" w:cs="Tahoma"/>
                <w:sz w:val="20"/>
                <w:szCs w:val="20"/>
              </w:rPr>
            </w:pPr>
          </w:p>
        </w:tc>
      </w:tr>
      <w:tr w:rsidR="00A14656" w:rsidRPr="007E5FA2" w:rsidTr="00C71A0C">
        <w:tc>
          <w:tcPr>
            <w:tcW w:w="4896" w:type="dxa"/>
          </w:tcPr>
          <w:p w:rsidR="00A14656" w:rsidRPr="00C37355" w:rsidRDefault="00A14656" w:rsidP="00CB20CC">
            <w:pPr>
              <w:pStyle w:val="TableTextNumbered"/>
              <w:numPr>
                <w:ilvl w:val="0"/>
                <w:numId w:val="116"/>
              </w:numPr>
            </w:pPr>
            <w:r w:rsidRPr="00C37355">
              <w:t xml:space="preserve">Haga clic en </w:t>
            </w:r>
            <w:r w:rsidRPr="00C37355">
              <w:rPr>
                <w:b/>
              </w:rPr>
              <w:t>Aceptar</w:t>
            </w:r>
            <w:r w:rsidRPr="00C37355">
              <w:t>.</w:t>
            </w:r>
          </w:p>
        </w:tc>
        <w:tc>
          <w:tcPr>
            <w:tcW w:w="288" w:type="dxa"/>
          </w:tcPr>
          <w:p w:rsidR="00A14656" w:rsidRPr="007E5FA2" w:rsidRDefault="00A14656" w:rsidP="00BA6E44">
            <w:pPr>
              <w:spacing w:before="60"/>
              <w:rPr>
                <w:rFonts w:ascii="Tahoma" w:hAnsi="Tahoma" w:cs="Tahoma"/>
                <w:b/>
                <w:color w:val="FFFFFF"/>
              </w:rPr>
            </w:pPr>
          </w:p>
        </w:tc>
        <w:tc>
          <w:tcPr>
            <w:tcW w:w="5004" w:type="dxa"/>
          </w:tcPr>
          <w:p w:rsidR="00A14656" w:rsidRPr="007E5FA2" w:rsidRDefault="00A14656" w:rsidP="001E3D80">
            <w:pPr>
              <w:keepNext/>
              <w:spacing w:before="80"/>
              <w:ind w:left="72"/>
              <w:rPr>
                <w:rFonts w:ascii="Tahoma" w:hAnsi="Tahoma" w:cs="Tahoma"/>
                <w:sz w:val="20"/>
                <w:szCs w:val="20"/>
              </w:rPr>
            </w:pPr>
          </w:p>
        </w:tc>
      </w:tr>
      <w:tr w:rsidR="00A14656" w:rsidRPr="007E5FA2" w:rsidTr="00C71A0C">
        <w:tc>
          <w:tcPr>
            <w:tcW w:w="4896" w:type="dxa"/>
          </w:tcPr>
          <w:p w:rsidR="00A14656" w:rsidRPr="00C37355" w:rsidRDefault="00A14656" w:rsidP="00CB20CC">
            <w:pPr>
              <w:pStyle w:val="TableTextNumbered"/>
              <w:numPr>
                <w:ilvl w:val="0"/>
                <w:numId w:val="116"/>
              </w:numPr>
            </w:pPr>
            <w:r w:rsidRPr="00C37355">
              <w:t xml:space="preserve">Haga clic en </w:t>
            </w:r>
            <w:r w:rsidRPr="00C37355">
              <w:rPr>
                <w:b/>
              </w:rPr>
              <w:t>Siguiente</w:t>
            </w:r>
            <w:r w:rsidRPr="00C37355">
              <w:t>.</w:t>
            </w:r>
          </w:p>
        </w:tc>
        <w:tc>
          <w:tcPr>
            <w:tcW w:w="288" w:type="dxa"/>
          </w:tcPr>
          <w:p w:rsidR="00A14656" w:rsidRPr="007E5FA2" w:rsidRDefault="00A14656" w:rsidP="00BA6E44">
            <w:pPr>
              <w:spacing w:before="60"/>
              <w:rPr>
                <w:rFonts w:ascii="Tahoma" w:hAnsi="Tahoma" w:cs="Tahoma"/>
                <w:b/>
                <w:color w:val="FFFFFF"/>
              </w:rPr>
            </w:pPr>
          </w:p>
        </w:tc>
        <w:tc>
          <w:tcPr>
            <w:tcW w:w="5004" w:type="dxa"/>
          </w:tcPr>
          <w:p w:rsidR="00A14656" w:rsidRPr="007E5FA2" w:rsidRDefault="00A14656" w:rsidP="001E3D80">
            <w:pPr>
              <w:keepNext/>
              <w:spacing w:before="80"/>
              <w:ind w:left="72"/>
              <w:rPr>
                <w:rFonts w:ascii="Tahoma" w:hAnsi="Tahoma" w:cs="Tahoma"/>
                <w:sz w:val="20"/>
                <w:szCs w:val="20"/>
              </w:rPr>
            </w:pPr>
          </w:p>
        </w:tc>
      </w:tr>
      <w:tr w:rsidR="00A14656" w:rsidRPr="007E5FA2" w:rsidTr="00C71A0C">
        <w:tc>
          <w:tcPr>
            <w:tcW w:w="4896" w:type="dxa"/>
          </w:tcPr>
          <w:p w:rsidR="00A14656" w:rsidRPr="00C37355" w:rsidRDefault="00A14656" w:rsidP="00CB20CC">
            <w:pPr>
              <w:pStyle w:val="TableTextNumbered"/>
              <w:numPr>
                <w:ilvl w:val="0"/>
                <w:numId w:val="116"/>
              </w:numPr>
            </w:pPr>
            <w:r w:rsidRPr="00C37355">
              <w:t xml:space="preserve">En el área </w:t>
            </w:r>
            <w:r w:rsidRPr="00C37355">
              <w:rPr>
                <w:b/>
              </w:rPr>
              <w:t>Seleccionar acción</w:t>
            </w:r>
            <w:r w:rsidR="00886EF9" w:rsidRPr="00C37355">
              <w:rPr>
                <w:b/>
              </w:rPr>
              <w:t xml:space="preserve"> - </w:t>
            </w:r>
            <w:r w:rsidRPr="00C37355">
              <w:rPr>
                <w:b/>
              </w:rPr>
              <w:t>trabajo</w:t>
            </w:r>
            <w:r w:rsidRPr="00C37355">
              <w:t xml:space="preserve">, establezca la opción </w:t>
            </w:r>
            <w:r w:rsidRPr="00C37355">
              <w:rPr>
                <w:b/>
              </w:rPr>
              <w:t>Acción</w:t>
            </w:r>
            <w:r w:rsidRPr="00C37355">
              <w:t xml:space="preserve"> en </w:t>
            </w:r>
            <w:r w:rsidR="00A40EDF" w:rsidRPr="00C37355">
              <w:rPr>
                <w:b/>
              </w:rPr>
              <w:t>Só</w:t>
            </w:r>
            <w:r w:rsidRPr="00C37355">
              <w:rPr>
                <w:b/>
              </w:rPr>
              <w:t>lo guardar</w:t>
            </w:r>
            <w:r w:rsidRPr="00C37355">
              <w:t xml:space="preserve"> y haga clic en </w:t>
            </w:r>
            <w:r w:rsidRPr="00C37355">
              <w:rPr>
                <w:b/>
              </w:rPr>
              <w:t>Finalizar</w:t>
            </w:r>
            <w:r w:rsidRPr="00C37355">
              <w:t>.</w:t>
            </w:r>
          </w:p>
        </w:tc>
        <w:tc>
          <w:tcPr>
            <w:tcW w:w="288" w:type="dxa"/>
          </w:tcPr>
          <w:p w:rsidR="00A14656" w:rsidRPr="007E5FA2" w:rsidRDefault="00A14656" w:rsidP="00BA6E44">
            <w:pPr>
              <w:spacing w:before="60"/>
              <w:rPr>
                <w:rFonts w:ascii="Tahoma" w:hAnsi="Tahoma" w:cs="Tahoma"/>
                <w:b/>
                <w:color w:val="FFFFFF"/>
              </w:rPr>
            </w:pPr>
          </w:p>
        </w:tc>
        <w:tc>
          <w:tcPr>
            <w:tcW w:w="5004" w:type="dxa"/>
          </w:tcPr>
          <w:p w:rsidR="00A14656" w:rsidRPr="007E5FA2" w:rsidRDefault="00A14656" w:rsidP="001E3D80">
            <w:pPr>
              <w:keepNext/>
              <w:spacing w:before="80"/>
              <w:ind w:left="72"/>
              <w:rPr>
                <w:rFonts w:ascii="Tahoma" w:hAnsi="Tahoma" w:cs="Tahoma"/>
                <w:sz w:val="20"/>
                <w:szCs w:val="20"/>
              </w:rPr>
            </w:pPr>
          </w:p>
        </w:tc>
      </w:tr>
    </w:tbl>
    <w:p w:rsidR="00A14656" w:rsidRPr="007E5FA2" w:rsidRDefault="00A14656" w:rsidP="006F2951">
      <w:pPr>
        <w:pStyle w:val="ConcurHeading2"/>
        <w:pageBreakBefore/>
      </w:pPr>
      <w:bookmarkStart w:id="270" w:name="_Toc174158651"/>
      <w:bookmarkStart w:id="271" w:name="_Toc244415580"/>
      <w:bookmarkStart w:id="272" w:name="_Toc373938998"/>
      <w:bookmarkStart w:id="273" w:name="_Toc465081055"/>
      <w:bookmarkStart w:id="274" w:name="_Toc489222003"/>
      <w:bookmarkEnd w:id="257"/>
      <w:bookmarkEnd w:id="258"/>
      <w:bookmarkEnd w:id="259"/>
      <w:bookmarkEnd w:id="260"/>
      <w:bookmarkEnd w:id="261"/>
      <w:bookmarkEnd w:id="262"/>
      <w:r w:rsidRPr="007E5FA2">
        <w:lastRenderedPageBreak/>
        <w:t>Cómo establecer propiedades de trabajos</w:t>
      </w:r>
      <w:bookmarkEnd w:id="270"/>
      <w:bookmarkEnd w:id="271"/>
      <w:bookmarkEnd w:id="272"/>
      <w:bookmarkEnd w:id="273"/>
      <w:bookmarkEnd w:id="274"/>
      <w:r w:rsidRPr="007E5FA2">
        <w:t xml:space="preserve"> </w:t>
      </w:r>
    </w:p>
    <w:p w:rsidR="00326033" w:rsidRPr="007E5FA2" w:rsidRDefault="00A14656" w:rsidP="00A14656">
      <w:pPr>
        <w:pStyle w:val="ConcurBodyText"/>
        <w:rPr>
          <w:rFonts w:cs="Tahoma"/>
        </w:rPr>
      </w:pPr>
      <w:r w:rsidRPr="007E5FA2">
        <w:rPr>
          <w:rFonts w:cs="Tahoma"/>
        </w:rPr>
        <w:t xml:space="preserve">Puede controlar la forma en que aparece y se comporta un trabajo modificando sus propiedades. Los tipos de propiedades de trabajo disponibles son los siguientes: </w:t>
      </w:r>
      <w:r w:rsidRPr="007E5FA2">
        <w:rPr>
          <w:rFonts w:cs="Tahoma"/>
          <w:b/>
        </w:rPr>
        <w:t>General</w:t>
      </w:r>
      <w:r w:rsidRPr="007E5FA2">
        <w:rPr>
          <w:rFonts w:cs="Tahoma"/>
        </w:rPr>
        <w:t xml:space="preserve">, </w:t>
      </w:r>
      <w:r w:rsidRPr="007E5FA2">
        <w:rPr>
          <w:rFonts w:cs="Tahoma"/>
          <w:b/>
        </w:rPr>
        <w:t>Trabajo</w:t>
      </w:r>
      <w:r w:rsidRPr="007E5FA2">
        <w:rPr>
          <w:rFonts w:cs="Tahoma"/>
        </w:rPr>
        <w:t xml:space="preserve"> y </w:t>
      </w:r>
      <w:r w:rsidRPr="007E5FA2">
        <w:rPr>
          <w:rFonts w:cs="Tahoma"/>
          <w:b/>
        </w:rPr>
        <w:t>Permisos</w:t>
      </w:r>
      <w:r w:rsidRPr="007E5FA2">
        <w:rPr>
          <w:rFonts w:cs="Tahoma"/>
        </w:rPr>
        <w:t>.</w:t>
      </w:r>
    </w:p>
    <w:p w:rsidR="00A14656" w:rsidRPr="007E5FA2" w:rsidRDefault="00A14656" w:rsidP="00A14656">
      <w:pPr>
        <w:pStyle w:val="ConcurBodyText"/>
        <w:rPr>
          <w:rFonts w:cs="Tahoma"/>
        </w:rPr>
      </w:pPr>
      <w:r w:rsidRPr="007E5FA2">
        <w:rPr>
          <w:rFonts w:cs="Tahoma"/>
        </w:rPr>
        <w:t xml:space="preserve">Las propiedades </w:t>
      </w:r>
      <w:r w:rsidRPr="007E5FA2">
        <w:rPr>
          <w:rFonts w:cs="Tahoma"/>
          <w:i/>
        </w:rPr>
        <w:t>General</w:t>
      </w:r>
      <w:r w:rsidRPr="007E5FA2">
        <w:rPr>
          <w:rFonts w:cs="Tahoma"/>
        </w:rPr>
        <w:t xml:space="preserve"> se describen en la siguiente tabla:</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200"/>
      </w:tblGrid>
      <w:tr w:rsidR="00A14656" w:rsidRPr="007E5FA2" w:rsidTr="00593C76">
        <w:trPr>
          <w:trHeight w:val="485"/>
        </w:trPr>
        <w:tc>
          <w:tcPr>
            <w:tcW w:w="2880" w:type="dxa"/>
            <w:shd w:val="clear" w:color="auto" w:fill="000000"/>
          </w:tcPr>
          <w:p w:rsidR="00A14656" w:rsidRPr="007E5FA2" w:rsidRDefault="00A14656" w:rsidP="00593C76">
            <w:pPr>
              <w:pStyle w:val="TableHeading"/>
              <w:jc w:val="center"/>
            </w:pPr>
            <w:r w:rsidRPr="007E5FA2">
              <w:t>Configuración general</w:t>
            </w:r>
          </w:p>
        </w:tc>
        <w:tc>
          <w:tcPr>
            <w:tcW w:w="7200" w:type="dxa"/>
            <w:shd w:val="clear" w:color="auto" w:fill="000000"/>
          </w:tcPr>
          <w:p w:rsidR="00A14656" w:rsidRPr="007E5FA2" w:rsidRDefault="00A14656" w:rsidP="00593C76">
            <w:pPr>
              <w:pStyle w:val="TableHeading"/>
              <w:jc w:val="center"/>
            </w:pPr>
            <w:r w:rsidRPr="007E5FA2">
              <w:t>Descripción</w:t>
            </w:r>
          </w:p>
        </w:tc>
      </w:tr>
      <w:tr w:rsidR="00A14656" w:rsidRPr="007E5FA2" w:rsidTr="00593C76">
        <w:tc>
          <w:tcPr>
            <w:tcW w:w="2880" w:type="dxa"/>
            <w:shd w:val="clear" w:color="auto" w:fill="auto"/>
          </w:tcPr>
          <w:p w:rsidR="00A14656" w:rsidRPr="00C37355" w:rsidRDefault="00A14656" w:rsidP="00A14656">
            <w:pPr>
              <w:pStyle w:val="TableTextBold"/>
            </w:pPr>
            <w:r w:rsidRPr="00C37355">
              <w:t>Tipo</w:t>
            </w:r>
          </w:p>
        </w:tc>
        <w:tc>
          <w:tcPr>
            <w:tcW w:w="7200" w:type="dxa"/>
            <w:shd w:val="clear" w:color="auto" w:fill="auto"/>
          </w:tcPr>
          <w:p w:rsidR="00A14656" w:rsidRPr="00C37355" w:rsidRDefault="00A14656" w:rsidP="00A14656">
            <w:pPr>
              <w:pStyle w:val="TableTextIndentedBullet"/>
              <w:numPr>
                <w:ilvl w:val="0"/>
                <w:numId w:val="0"/>
              </w:numPr>
              <w:rPr>
                <w:rFonts w:eastAsia="Times New Roman"/>
                <w:szCs w:val="20"/>
              </w:rPr>
            </w:pPr>
            <w:r w:rsidRPr="00C37355">
              <w:t>Tipo de entrada.</w:t>
            </w:r>
          </w:p>
        </w:tc>
      </w:tr>
      <w:tr w:rsidR="00A14656" w:rsidRPr="007E5FA2" w:rsidTr="00593C76">
        <w:tc>
          <w:tcPr>
            <w:tcW w:w="2880" w:type="dxa"/>
            <w:shd w:val="clear" w:color="auto" w:fill="auto"/>
          </w:tcPr>
          <w:p w:rsidR="00A14656" w:rsidRPr="00C37355" w:rsidRDefault="00A14656" w:rsidP="00A14656">
            <w:pPr>
              <w:pStyle w:val="TableTextBold"/>
            </w:pPr>
            <w:r w:rsidRPr="00C37355">
              <w:t>Propietario</w:t>
            </w:r>
          </w:p>
        </w:tc>
        <w:tc>
          <w:tcPr>
            <w:tcW w:w="7200" w:type="dxa"/>
            <w:shd w:val="clear" w:color="auto" w:fill="auto"/>
          </w:tcPr>
          <w:p w:rsidR="00A14656" w:rsidRPr="00C37355" w:rsidRDefault="00A14656" w:rsidP="00A14656">
            <w:pPr>
              <w:pStyle w:val="TableTextIndentedBullet"/>
              <w:numPr>
                <w:ilvl w:val="0"/>
                <w:numId w:val="0"/>
              </w:numPr>
              <w:rPr>
                <w:rFonts w:eastAsia="Times New Roman"/>
                <w:szCs w:val="20"/>
              </w:rPr>
            </w:pPr>
            <w:r w:rsidRPr="00C37355">
              <w:t>Propietario de una entrada. Por defecto, el propietario es la persona que ha creado la entrada. Cuando el propietario deja de existir en el área de nombres, o se encuentra en otro área de nombres diferente al usuario actual, aparecerá como Desconocido.</w:t>
            </w:r>
          </w:p>
        </w:tc>
      </w:tr>
      <w:tr w:rsidR="00A14656" w:rsidRPr="007E5FA2" w:rsidTr="00593C76">
        <w:tc>
          <w:tcPr>
            <w:tcW w:w="2880" w:type="dxa"/>
            <w:shd w:val="clear" w:color="auto" w:fill="auto"/>
          </w:tcPr>
          <w:p w:rsidR="00A14656" w:rsidRPr="00C37355" w:rsidRDefault="00A14656" w:rsidP="00A14656">
            <w:pPr>
              <w:pStyle w:val="TableTextBold"/>
            </w:pPr>
            <w:r w:rsidRPr="00C37355">
              <w:t>Contacto</w:t>
            </w:r>
          </w:p>
        </w:tc>
        <w:tc>
          <w:tcPr>
            <w:tcW w:w="7200" w:type="dxa"/>
            <w:shd w:val="clear" w:color="auto" w:fill="auto"/>
          </w:tcPr>
          <w:p w:rsidR="00A14656" w:rsidRPr="00C37355" w:rsidRDefault="00A14656" w:rsidP="00A14656">
            <w:pPr>
              <w:pStyle w:val="TableTextIndentedBullet"/>
              <w:numPr>
                <w:ilvl w:val="0"/>
                <w:numId w:val="0"/>
              </w:numPr>
              <w:rPr>
                <w:rFonts w:eastAsia="Times New Roman"/>
                <w:szCs w:val="20"/>
              </w:rPr>
            </w:pPr>
            <w:r w:rsidRPr="00C37355">
              <w:t>Persona responsable de una entrada. Al configurar un contacto para una entrada, si se hace clic en el enlace, se envía un correo electrónico al contacto.</w:t>
            </w:r>
          </w:p>
        </w:tc>
      </w:tr>
      <w:tr w:rsidR="00A14656" w:rsidRPr="007E5FA2" w:rsidTr="00593C76">
        <w:tc>
          <w:tcPr>
            <w:tcW w:w="2880" w:type="dxa"/>
            <w:shd w:val="clear" w:color="auto" w:fill="auto"/>
          </w:tcPr>
          <w:p w:rsidR="00A14656" w:rsidRPr="00C37355" w:rsidRDefault="00A14656" w:rsidP="00A14656">
            <w:pPr>
              <w:pStyle w:val="TableTextBold"/>
            </w:pPr>
            <w:r w:rsidRPr="00C37355">
              <w:t>Ubicación</w:t>
            </w:r>
          </w:p>
        </w:tc>
        <w:tc>
          <w:tcPr>
            <w:tcW w:w="7200" w:type="dxa"/>
            <w:shd w:val="clear" w:color="auto" w:fill="auto"/>
          </w:tcPr>
          <w:p w:rsidR="00A14656" w:rsidRPr="00C37355" w:rsidRDefault="00A14656" w:rsidP="00A14656">
            <w:pPr>
              <w:pStyle w:val="TableTextIndentedBullet"/>
              <w:numPr>
                <w:ilvl w:val="0"/>
                <w:numId w:val="0"/>
              </w:numPr>
              <w:rPr>
                <w:rFonts w:eastAsia="Times New Roman"/>
                <w:szCs w:val="20"/>
              </w:rPr>
            </w:pPr>
            <w:r w:rsidRPr="00C37355">
              <w:t>Ubicación de la entrada en el portal. Haga clic en</w:t>
            </w:r>
            <w:r w:rsidR="007958EB" w:rsidRPr="00C37355">
              <w:t xml:space="preserve"> </w:t>
            </w:r>
            <w:r w:rsidRPr="00C37355">
              <w:rPr>
                <w:b/>
              </w:rPr>
              <w:t>Ver la ruta de búsqueda</w:t>
            </w:r>
            <w:r w:rsidRPr="00C37355">
              <w:t xml:space="preserve"> para ver la ubicación totalmente cualificada en el almacén de contenidos.</w:t>
            </w:r>
          </w:p>
        </w:tc>
      </w:tr>
      <w:tr w:rsidR="00A14656" w:rsidRPr="007E5FA2" w:rsidTr="00593C76">
        <w:tc>
          <w:tcPr>
            <w:tcW w:w="2880" w:type="dxa"/>
            <w:shd w:val="clear" w:color="auto" w:fill="auto"/>
          </w:tcPr>
          <w:p w:rsidR="00A14656" w:rsidRPr="00C37355" w:rsidRDefault="00A14656" w:rsidP="00A14656">
            <w:pPr>
              <w:pStyle w:val="TableTextBold"/>
            </w:pPr>
            <w:r w:rsidRPr="00C37355">
              <w:t>Creado</w:t>
            </w:r>
          </w:p>
        </w:tc>
        <w:tc>
          <w:tcPr>
            <w:tcW w:w="7200" w:type="dxa"/>
            <w:shd w:val="clear" w:color="auto" w:fill="auto"/>
          </w:tcPr>
          <w:p w:rsidR="00A14656" w:rsidRPr="00C37355" w:rsidRDefault="00A14656" w:rsidP="00A14656">
            <w:pPr>
              <w:pStyle w:val="TableTextIndentedBullet"/>
              <w:numPr>
                <w:ilvl w:val="0"/>
                <w:numId w:val="0"/>
              </w:numPr>
              <w:rPr>
                <w:rFonts w:eastAsia="Times New Roman"/>
                <w:szCs w:val="20"/>
              </w:rPr>
            </w:pPr>
            <w:r w:rsidRPr="00C37355">
              <w:t>Fecha en la que se creó la entrada.</w:t>
            </w:r>
          </w:p>
        </w:tc>
      </w:tr>
      <w:tr w:rsidR="00A14656" w:rsidRPr="007E5FA2" w:rsidTr="00593C76">
        <w:tc>
          <w:tcPr>
            <w:tcW w:w="2880" w:type="dxa"/>
            <w:shd w:val="clear" w:color="auto" w:fill="auto"/>
          </w:tcPr>
          <w:p w:rsidR="00A14656" w:rsidRPr="00C37355" w:rsidRDefault="00A14656" w:rsidP="00A14656">
            <w:pPr>
              <w:pStyle w:val="TableTextBold"/>
            </w:pPr>
            <w:r w:rsidRPr="00C37355">
              <w:t>Modificado</w:t>
            </w:r>
          </w:p>
        </w:tc>
        <w:tc>
          <w:tcPr>
            <w:tcW w:w="7200" w:type="dxa"/>
            <w:shd w:val="clear" w:color="auto" w:fill="auto"/>
          </w:tcPr>
          <w:p w:rsidR="00A14656" w:rsidRPr="00C37355" w:rsidRDefault="00A14656" w:rsidP="00A14656">
            <w:pPr>
              <w:pStyle w:val="TableTextIndentedBullet"/>
              <w:numPr>
                <w:ilvl w:val="0"/>
                <w:numId w:val="0"/>
              </w:numPr>
              <w:rPr>
                <w:rFonts w:eastAsia="Times New Roman"/>
                <w:szCs w:val="20"/>
              </w:rPr>
            </w:pPr>
            <w:r w:rsidRPr="00C37355">
              <w:t>Fecha en la que se modificó la entrada por última vez.</w:t>
            </w:r>
          </w:p>
        </w:tc>
      </w:tr>
      <w:tr w:rsidR="00A14656" w:rsidRPr="007E5FA2" w:rsidTr="00593C76">
        <w:tc>
          <w:tcPr>
            <w:tcW w:w="2880" w:type="dxa"/>
            <w:shd w:val="clear" w:color="auto" w:fill="auto"/>
          </w:tcPr>
          <w:p w:rsidR="00A14656" w:rsidRPr="00C37355" w:rsidRDefault="00886EF9" w:rsidP="00A14656">
            <w:pPr>
              <w:pStyle w:val="TableTextBold"/>
            </w:pPr>
            <w:r w:rsidRPr="00C37355">
              <w:t>Inhabilitar</w:t>
            </w:r>
            <w:r w:rsidR="00A14656" w:rsidRPr="00C37355">
              <w:t xml:space="preserve"> esta entrada</w:t>
            </w:r>
          </w:p>
        </w:tc>
        <w:tc>
          <w:tcPr>
            <w:tcW w:w="7200" w:type="dxa"/>
            <w:shd w:val="clear" w:color="auto" w:fill="auto"/>
          </w:tcPr>
          <w:p w:rsidR="00A14656" w:rsidRPr="00C37355" w:rsidRDefault="00A14656" w:rsidP="00A14656">
            <w:pPr>
              <w:pStyle w:val="TableTextIndentedBullet"/>
              <w:numPr>
                <w:ilvl w:val="0"/>
                <w:numId w:val="0"/>
              </w:numPr>
              <w:rPr>
                <w:rFonts w:eastAsia="Times New Roman"/>
                <w:szCs w:val="20"/>
              </w:rPr>
            </w:pPr>
            <w:r w:rsidRPr="00C37355">
              <w:t>En caso de seleccionar esta opción, los usuarios no tienen permisos de escritura para esta entrada y no pueden acceder a ella. La entrada ya no aparece en el portal. Si se desactiva una entrada y tiene acceso de escritura para ella, el icono de desactivación aparece junto a la entrada.</w:t>
            </w:r>
          </w:p>
        </w:tc>
      </w:tr>
      <w:tr w:rsidR="00A14656" w:rsidRPr="007E5FA2" w:rsidTr="00593C76">
        <w:tc>
          <w:tcPr>
            <w:tcW w:w="2880" w:type="dxa"/>
            <w:shd w:val="clear" w:color="auto" w:fill="auto"/>
          </w:tcPr>
          <w:p w:rsidR="00A14656" w:rsidRPr="00C37355" w:rsidRDefault="00A14656" w:rsidP="00A14656">
            <w:pPr>
              <w:pStyle w:val="TableTextBold"/>
            </w:pPr>
            <w:r w:rsidRPr="00C37355">
              <w:t>Ocultar esta entrada</w:t>
            </w:r>
          </w:p>
        </w:tc>
        <w:tc>
          <w:tcPr>
            <w:tcW w:w="7200" w:type="dxa"/>
            <w:shd w:val="clear" w:color="auto" w:fill="auto"/>
          </w:tcPr>
          <w:p w:rsidR="00A14656" w:rsidRPr="00C37355" w:rsidRDefault="00A14656" w:rsidP="00A14656">
            <w:pPr>
              <w:pStyle w:val="TableTextIndentedBullet"/>
              <w:numPr>
                <w:ilvl w:val="0"/>
                <w:numId w:val="0"/>
              </w:numPr>
              <w:rPr>
                <w:rFonts w:eastAsia="Times New Roman"/>
                <w:szCs w:val="20"/>
              </w:rPr>
            </w:pPr>
            <w:bookmarkStart w:id="275" w:name="GeneralProperties"/>
            <w:r w:rsidRPr="00C37355">
              <w:t xml:space="preserve">Seleccione esta propiedad </w:t>
            </w:r>
            <w:bookmarkEnd w:id="275"/>
            <w:r w:rsidRPr="00C37355">
              <w:t>para ocultar informes, páginas, carpetas, trabajos y otras entradas. Oculte una entrada para evitar que se haga un uso innecesario de ella o para organizar su vista. La entrada oculta sigue siendo accesible para otras entradas. Por ejemplo, un informe oculto es accesible como destino de obtención de detalles.</w:t>
            </w:r>
          </w:p>
          <w:p w:rsidR="00A14656" w:rsidRPr="00C37355" w:rsidRDefault="00A14656" w:rsidP="00A14656">
            <w:pPr>
              <w:pStyle w:val="TableTextIndentedBullet"/>
              <w:numPr>
                <w:ilvl w:val="0"/>
                <w:numId w:val="0"/>
              </w:numPr>
              <w:rPr>
                <w:rFonts w:eastAsia="Times New Roman"/>
                <w:szCs w:val="20"/>
              </w:rPr>
            </w:pPr>
            <w:r w:rsidRPr="00C37355">
              <w:t xml:space="preserve">Las entradas ocultas siguen estando visibles, pero sus iconos se muestran en un color atenuado. Si borra la casilla de verificación </w:t>
            </w:r>
            <w:r w:rsidRPr="00C37355">
              <w:rPr>
                <w:b/>
              </w:rPr>
              <w:t>Mostrar entradas ocultas</w:t>
            </w:r>
            <w:r w:rsidRPr="00C37355">
              <w:t xml:space="preserve"> en </w:t>
            </w:r>
            <w:r w:rsidRPr="00C37355">
              <w:rPr>
                <w:b/>
              </w:rPr>
              <w:t>Mi área</w:t>
            </w:r>
            <w:r w:rsidRPr="00C37355">
              <w:t xml:space="preserve">, </w:t>
            </w:r>
            <w:r w:rsidRPr="00C37355">
              <w:rPr>
                <w:b/>
              </w:rPr>
              <w:t>Mis preferencias</w:t>
            </w:r>
            <w:r w:rsidRPr="00C37355">
              <w:t xml:space="preserve">, la entrada desaparece de su vista. Debe tener acceso a la función </w:t>
            </w:r>
            <w:r w:rsidRPr="00C37355">
              <w:rPr>
                <w:b/>
              </w:rPr>
              <w:t>Ocultar entradas</w:t>
            </w:r>
            <w:r w:rsidRPr="00C37355">
              <w:t xml:space="preserve"> proporcionada por su administrador para ver esta propiedad.</w:t>
            </w:r>
          </w:p>
        </w:tc>
      </w:tr>
      <w:tr w:rsidR="00A14656" w:rsidRPr="007E5FA2" w:rsidTr="00593C76">
        <w:tc>
          <w:tcPr>
            <w:tcW w:w="2880" w:type="dxa"/>
            <w:shd w:val="clear" w:color="auto" w:fill="auto"/>
          </w:tcPr>
          <w:p w:rsidR="00A14656" w:rsidRPr="00C37355" w:rsidRDefault="00A14656" w:rsidP="00A14656">
            <w:pPr>
              <w:pStyle w:val="TableTextBold"/>
            </w:pPr>
            <w:r w:rsidRPr="00C37355">
              <w:t>Idioma</w:t>
            </w:r>
          </w:p>
        </w:tc>
        <w:tc>
          <w:tcPr>
            <w:tcW w:w="7200" w:type="dxa"/>
            <w:shd w:val="clear" w:color="auto" w:fill="auto"/>
          </w:tcPr>
          <w:p w:rsidR="00A14656" w:rsidRPr="00C37355" w:rsidRDefault="00A14656" w:rsidP="00A14656">
            <w:pPr>
              <w:pStyle w:val="TableTextIndentedBullet"/>
              <w:numPr>
                <w:ilvl w:val="0"/>
                <w:numId w:val="0"/>
              </w:numPr>
              <w:rPr>
                <w:rFonts w:eastAsia="Times New Roman"/>
                <w:szCs w:val="20"/>
              </w:rPr>
            </w:pPr>
            <w:r w:rsidRPr="00C37355">
              <w:t xml:space="preserve">Lista de idiomas disponibles para el nombre de entrada, </w:t>
            </w:r>
            <w:r w:rsidR="00252B37" w:rsidRPr="00C37355">
              <w:t>sugerencia</w:t>
            </w:r>
            <w:r w:rsidRPr="00C37355">
              <w:t xml:space="preserve"> y descripción. Tenga en cuenta este será el idioma en el que se mostrará el informe al visualizar el elemento, y no el idioma en el que se mostrarán los datos.</w:t>
            </w:r>
          </w:p>
        </w:tc>
      </w:tr>
      <w:tr w:rsidR="00A14656" w:rsidRPr="007E5FA2" w:rsidTr="00593C76">
        <w:tc>
          <w:tcPr>
            <w:tcW w:w="2880" w:type="dxa"/>
            <w:shd w:val="clear" w:color="auto" w:fill="auto"/>
          </w:tcPr>
          <w:p w:rsidR="00A14656" w:rsidRPr="00C37355" w:rsidRDefault="00A14656" w:rsidP="00A14656">
            <w:pPr>
              <w:pStyle w:val="TableTextBold"/>
            </w:pPr>
            <w:r w:rsidRPr="00C37355">
              <w:t>Nombre</w:t>
            </w:r>
          </w:p>
        </w:tc>
        <w:tc>
          <w:tcPr>
            <w:tcW w:w="7200" w:type="dxa"/>
            <w:shd w:val="clear" w:color="auto" w:fill="auto"/>
          </w:tcPr>
          <w:p w:rsidR="00A14656" w:rsidRPr="00C37355" w:rsidRDefault="00A14656" w:rsidP="00A14656">
            <w:pPr>
              <w:pStyle w:val="TableTextIndentedBullet"/>
              <w:numPr>
                <w:ilvl w:val="0"/>
                <w:numId w:val="0"/>
              </w:numPr>
              <w:rPr>
                <w:rFonts w:eastAsia="Times New Roman"/>
                <w:szCs w:val="20"/>
              </w:rPr>
            </w:pPr>
            <w:r w:rsidRPr="00C37355">
              <w:t>El nombre de la entrada en el idioma seleccionado.</w:t>
            </w:r>
          </w:p>
        </w:tc>
      </w:tr>
      <w:tr w:rsidR="00A14656" w:rsidRPr="007E5FA2" w:rsidTr="00593C76">
        <w:tc>
          <w:tcPr>
            <w:tcW w:w="2880" w:type="dxa"/>
            <w:shd w:val="clear" w:color="auto" w:fill="auto"/>
          </w:tcPr>
          <w:p w:rsidR="00A14656" w:rsidRPr="00C37355" w:rsidRDefault="00252B37" w:rsidP="00A14656">
            <w:pPr>
              <w:pStyle w:val="TableTextBold"/>
            </w:pPr>
            <w:r w:rsidRPr="00C37355">
              <w:t>Sugerencia</w:t>
            </w:r>
          </w:p>
        </w:tc>
        <w:tc>
          <w:tcPr>
            <w:tcW w:w="7200" w:type="dxa"/>
            <w:shd w:val="clear" w:color="auto" w:fill="auto"/>
          </w:tcPr>
          <w:p w:rsidR="00A14656" w:rsidRPr="00C37355" w:rsidRDefault="00A14656" w:rsidP="006F2951">
            <w:pPr>
              <w:pStyle w:val="TableTextIndentedBullet"/>
              <w:numPr>
                <w:ilvl w:val="0"/>
                <w:numId w:val="0"/>
              </w:numPr>
              <w:rPr>
                <w:rFonts w:eastAsia="Times New Roman"/>
                <w:szCs w:val="20"/>
              </w:rPr>
            </w:pPr>
            <w:r w:rsidRPr="00C37355">
              <w:t xml:space="preserve">Descripción opcional de la entrada. La </w:t>
            </w:r>
            <w:r w:rsidR="00252B37" w:rsidRPr="00C37355">
              <w:t>sugerencia</w:t>
            </w:r>
            <w:r w:rsidRPr="00C37355">
              <w:t xml:space="preserve"> aparece al pasar el puntero sobre el icono de la entrada en el portal. En una </w:t>
            </w:r>
            <w:r w:rsidR="00252B37" w:rsidRPr="00C37355">
              <w:t>sugerencia</w:t>
            </w:r>
            <w:r w:rsidRPr="00C37355">
              <w:t>, pueden utilizarse hasta 100 caracteres.</w:t>
            </w:r>
          </w:p>
        </w:tc>
      </w:tr>
      <w:tr w:rsidR="006F2951" w:rsidRPr="007E5FA2" w:rsidTr="00593C76">
        <w:tc>
          <w:tcPr>
            <w:tcW w:w="2880" w:type="dxa"/>
            <w:shd w:val="clear" w:color="auto" w:fill="auto"/>
          </w:tcPr>
          <w:p w:rsidR="006F2951" w:rsidRPr="00C37355" w:rsidRDefault="006F2951" w:rsidP="00593C76">
            <w:pPr>
              <w:pStyle w:val="TableTextBold"/>
            </w:pPr>
            <w:r w:rsidRPr="00C37355">
              <w:t>Descripción</w:t>
            </w:r>
          </w:p>
        </w:tc>
        <w:tc>
          <w:tcPr>
            <w:tcW w:w="7200" w:type="dxa"/>
            <w:shd w:val="clear" w:color="auto" w:fill="auto"/>
          </w:tcPr>
          <w:p w:rsidR="006F2951" w:rsidRPr="00C37355" w:rsidRDefault="006F2951" w:rsidP="006F2951">
            <w:pPr>
              <w:pStyle w:val="TableTextIndentedBullet"/>
              <w:numPr>
                <w:ilvl w:val="0"/>
                <w:numId w:val="0"/>
              </w:numPr>
              <w:rPr>
                <w:rFonts w:eastAsia="Times New Roman"/>
                <w:szCs w:val="20"/>
              </w:rPr>
            </w:pPr>
            <w:r w:rsidRPr="00C37355">
              <w:t>Descripción opcional de la entrada. Aparece en el portal al establecer sus preferencias para utilizar la vista de detalles.</w:t>
            </w:r>
          </w:p>
        </w:tc>
      </w:tr>
      <w:tr w:rsidR="006F2951" w:rsidRPr="007E5FA2" w:rsidTr="00593C76">
        <w:tc>
          <w:tcPr>
            <w:tcW w:w="2880" w:type="dxa"/>
            <w:shd w:val="clear" w:color="auto" w:fill="auto"/>
          </w:tcPr>
          <w:p w:rsidR="006F2951" w:rsidRPr="00C37355" w:rsidRDefault="006F2951" w:rsidP="00593C76">
            <w:pPr>
              <w:pStyle w:val="TableTextBold"/>
            </w:pPr>
            <w:r w:rsidRPr="00C37355">
              <w:t>Historial de ejecución</w:t>
            </w:r>
          </w:p>
        </w:tc>
        <w:tc>
          <w:tcPr>
            <w:tcW w:w="7200" w:type="dxa"/>
            <w:shd w:val="clear" w:color="auto" w:fill="auto"/>
          </w:tcPr>
          <w:p w:rsidR="006F2951" w:rsidRPr="00C37355" w:rsidRDefault="006F2951" w:rsidP="006F2951">
            <w:pPr>
              <w:pStyle w:val="TableTextIndentedBullet"/>
              <w:numPr>
                <w:ilvl w:val="0"/>
                <w:numId w:val="0"/>
              </w:numPr>
              <w:rPr>
                <w:rFonts w:eastAsia="Times New Roman"/>
                <w:szCs w:val="20"/>
              </w:rPr>
            </w:pPr>
            <w:r w:rsidRPr="00C37355">
              <w:t>Número de apariciones o período de tiempo en el que se conservan los historiales de ejecución del informe.</w:t>
            </w:r>
          </w:p>
        </w:tc>
      </w:tr>
    </w:tbl>
    <w:p w:rsidR="006F2951" w:rsidRPr="007E5FA2" w:rsidRDefault="006F2951" w:rsidP="006F2951">
      <w:pPr>
        <w:pStyle w:val="ConcurBodyText"/>
        <w:pageBreakBefore/>
        <w:rPr>
          <w:rFonts w:cs="Tahoma"/>
        </w:rPr>
      </w:pPr>
      <w:r w:rsidRPr="007E5FA2">
        <w:rPr>
          <w:rFonts w:cs="Tahoma"/>
        </w:rPr>
        <w:lastRenderedPageBreak/>
        <w:t xml:space="preserve">Las propiedades de </w:t>
      </w:r>
      <w:r w:rsidRPr="007E5FA2">
        <w:rPr>
          <w:rFonts w:cs="Tahoma"/>
          <w:i/>
        </w:rPr>
        <w:t>trabajo</w:t>
      </w:r>
      <w:r w:rsidRPr="007E5FA2">
        <w:rPr>
          <w:rFonts w:cs="Tahoma"/>
        </w:rPr>
        <w:t xml:space="preserve"> se describen en la siguiente tabla:</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200"/>
      </w:tblGrid>
      <w:tr w:rsidR="006F2951" w:rsidRPr="007E5FA2" w:rsidTr="00593C76">
        <w:trPr>
          <w:trHeight w:val="485"/>
        </w:trPr>
        <w:tc>
          <w:tcPr>
            <w:tcW w:w="2880" w:type="dxa"/>
            <w:shd w:val="clear" w:color="auto" w:fill="000000"/>
          </w:tcPr>
          <w:p w:rsidR="006F2951" w:rsidRPr="007E5FA2" w:rsidRDefault="006F2951" w:rsidP="00593C76">
            <w:pPr>
              <w:pStyle w:val="TableHeading"/>
              <w:jc w:val="center"/>
            </w:pPr>
            <w:r w:rsidRPr="007E5FA2">
              <w:t>Configuración general</w:t>
            </w:r>
          </w:p>
        </w:tc>
        <w:tc>
          <w:tcPr>
            <w:tcW w:w="7200" w:type="dxa"/>
            <w:shd w:val="clear" w:color="auto" w:fill="000000"/>
          </w:tcPr>
          <w:p w:rsidR="006F2951" w:rsidRPr="007E5FA2" w:rsidRDefault="006F2951" w:rsidP="00593C76">
            <w:pPr>
              <w:pStyle w:val="TableHeading"/>
              <w:jc w:val="center"/>
            </w:pPr>
            <w:r w:rsidRPr="007E5FA2">
              <w:t>Descripción</w:t>
            </w:r>
          </w:p>
        </w:tc>
      </w:tr>
      <w:tr w:rsidR="006F2951" w:rsidRPr="007E5FA2" w:rsidTr="00593C76">
        <w:tc>
          <w:tcPr>
            <w:tcW w:w="2880" w:type="dxa"/>
            <w:shd w:val="clear" w:color="auto" w:fill="auto"/>
          </w:tcPr>
          <w:p w:rsidR="006F2951" w:rsidRPr="00C37355" w:rsidRDefault="006F2951" w:rsidP="006F2951">
            <w:pPr>
              <w:pStyle w:val="TableTextBold"/>
            </w:pPr>
            <w:r w:rsidRPr="00C37355">
              <w:t>Pasos</w:t>
            </w:r>
          </w:p>
        </w:tc>
        <w:tc>
          <w:tcPr>
            <w:tcW w:w="7200" w:type="dxa"/>
            <w:shd w:val="clear" w:color="auto" w:fill="auto"/>
          </w:tcPr>
          <w:p w:rsidR="006F2951" w:rsidRPr="00C37355" w:rsidRDefault="006F2951" w:rsidP="006F2951">
            <w:pPr>
              <w:pStyle w:val="TableTextIndentedBullet"/>
              <w:numPr>
                <w:ilvl w:val="0"/>
                <w:numId w:val="0"/>
              </w:numPr>
              <w:rPr>
                <w:rFonts w:eastAsia="Times New Roman"/>
                <w:szCs w:val="20"/>
              </w:rPr>
            </w:pPr>
            <w:r w:rsidRPr="00C37355">
              <w:t>Lista de pasos del trabajo.</w:t>
            </w:r>
          </w:p>
        </w:tc>
      </w:tr>
      <w:tr w:rsidR="006F2951" w:rsidRPr="007E5FA2" w:rsidTr="00593C76">
        <w:tc>
          <w:tcPr>
            <w:tcW w:w="2880" w:type="dxa"/>
            <w:shd w:val="clear" w:color="auto" w:fill="auto"/>
          </w:tcPr>
          <w:p w:rsidR="006F2951" w:rsidRPr="00C37355" w:rsidRDefault="006F2951" w:rsidP="006F2951">
            <w:pPr>
              <w:pStyle w:val="TableTextBold"/>
            </w:pPr>
            <w:r w:rsidRPr="00C37355">
              <w:t>Envío de pasos</w:t>
            </w:r>
          </w:p>
        </w:tc>
        <w:tc>
          <w:tcPr>
            <w:tcW w:w="7200" w:type="dxa"/>
            <w:shd w:val="clear" w:color="auto" w:fill="auto"/>
          </w:tcPr>
          <w:p w:rsidR="006F2951" w:rsidRPr="00C37355" w:rsidRDefault="006F2951" w:rsidP="006F2951">
            <w:pPr>
              <w:pStyle w:val="TableTextIndentedBullet"/>
              <w:numPr>
                <w:ilvl w:val="0"/>
                <w:numId w:val="0"/>
              </w:numPr>
              <w:rPr>
                <w:rFonts w:eastAsia="Times New Roman"/>
                <w:szCs w:val="20"/>
              </w:rPr>
            </w:pPr>
            <w:r w:rsidRPr="00C37355">
              <w:t>Indica si se envían los pasos del trabajo secuencialmente o a la vez. Por motivos de rendimiento, se prefiere la opción de ejecución en secuencia.</w:t>
            </w:r>
          </w:p>
          <w:p w:rsidR="006F2951" w:rsidRPr="00C37355" w:rsidRDefault="006F2951" w:rsidP="006F2951">
            <w:pPr>
              <w:pStyle w:val="TableTextIndentedBullet"/>
              <w:numPr>
                <w:ilvl w:val="0"/>
                <w:numId w:val="0"/>
              </w:numPr>
              <w:rPr>
                <w:rFonts w:eastAsia="Times New Roman"/>
                <w:szCs w:val="20"/>
              </w:rPr>
            </w:pPr>
          </w:p>
          <w:p w:rsidR="006F2951" w:rsidRPr="00C37355" w:rsidRDefault="006F2951" w:rsidP="006F2951">
            <w:pPr>
              <w:pStyle w:val="TableTextIndentedBullet"/>
              <w:numPr>
                <w:ilvl w:val="0"/>
                <w:numId w:val="0"/>
              </w:numPr>
              <w:rPr>
                <w:rFonts w:eastAsia="Times New Roman"/>
                <w:szCs w:val="20"/>
              </w:rPr>
            </w:pPr>
            <w:r w:rsidRPr="00C37355">
              <w:t xml:space="preserve">Al seleccionar </w:t>
            </w:r>
            <w:r w:rsidR="00681A34" w:rsidRPr="00C37355">
              <w:rPr>
                <w:b/>
              </w:rPr>
              <w:t>S</w:t>
            </w:r>
            <w:r w:rsidRPr="00C37355">
              <w:rPr>
                <w:b/>
              </w:rPr>
              <w:t>ecuencia</w:t>
            </w:r>
            <w:r w:rsidR="00681A34" w:rsidRPr="00C37355">
              <w:rPr>
                <w:b/>
              </w:rPr>
              <w:t>lmente</w:t>
            </w:r>
            <w:r w:rsidRPr="00C37355">
              <w:t xml:space="preserve">, se activa la opción </w:t>
            </w:r>
            <w:r w:rsidRPr="00C37355">
              <w:rPr>
                <w:b/>
              </w:rPr>
              <w:t xml:space="preserve">Continuar </w:t>
            </w:r>
            <w:r w:rsidR="00681A34" w:rsidRPr="00C37355">
              <w:rPr>
                <w:b/>
              </w:rPr>
              <w:t>tras</w:t>
            </w:r>
            <w:r w:rsidRPr="00C37355">
              <w:rPr>
                <w:b/>
              </w:rPr>
              <w:t xml:space="preserve"> error</w:t>
            </w:r>
            <w:r w:rsidRPr="00C37355">
              <w:t>. Si selecciona esta opción, el trabajo continuará ejecutándose aunque uno o varios pasos tengan errores. Si no selecciona esta opción, el trabajo se interrumpirá al detectarse un error.</w:t>
            </w:r>
          </w:p>
        </w:tc>
      </w:tr>
      <w:tr w:rsidR="006F2951" w:rsidRPr="007E5FA2" w:rsidTr="00593C76">
        <w:tc>
          <w:tcPr>
            <w:tcW w:w="2880" w:type="dxa"/>
            <w:shd w:val="clear" w:color="auto" w:fill="auto"/>
          </w:tcPr>
          <w:p w:rsidR="006F2951" w:rsidRPr="00C37355" w:rsidRDefault="006F2951" w:rsidP="006F2951">
            <w:pPr>
              <w:pStyle w:val="TableTextBold"/>
            </w:pPr>
            <w:r w:rsidRPr="00C37355">
              <w:t>Valores predeterminados para todos los pasos</w:t>
            </w:r>
          </w:p>
        </w:tc>
        <w:tc>
          <w:tcPr>
            <w:tcW w:w="7200" w:type="dxa"/>
            <w:shd w:val="clear" w:color="auto" w:fill="auto"/>
          </w:tcPr>
          <w:p w:rsidR="006F2951" w:rsidRPr="00C37355" w:rsidRDefault="006F2951" w:rsidP="006F2951">
            <w:pPr>
              <w:pStyle w:val="TableTextIndentedBullet"/>
              <w:numPr>
                <w:ilvl w:val="0"/>
                <w:numId w:val="0"/>
              </w:numPr>
              <w:rPr>
                <w:rFonts w:eastAsia="Times New Roman"/>
                <w:szCs w:val="20"/>
              </w:rPr>
            </w:pPr>
            <w:r w:rsidRPr="00C37355">
              <w:t>Por defecto, cada informe del trabajo se ejecutará en base a sus propiedades. Puede utilizar esta función para establecer las propiedades de todos los informes del trabajo.</w:t>
            </w:r>
          </w:p>
        </w:tc>
      </w:tr>
    </w:tbl>
    <w:p w:rsidR="006F2951" w:rsidRPr="007E5FA2" w:rsidRDefault="006F2951" w:rsidP="00A14656">
      <w:pPr>
        <w:pStyle w:val="ConcurBodyText"/>
        <w:rPr>
          <w:rFonts w:cs="Tahoma"/>
        </w:rPr>
      </w:pPr>
    </w:p>
    <w:p w:rsidR="006F2951" w:rsidRPr="007E5FA2" w:rsidRDefault="006F2951" w:rsidP="00A14656">
      <w:pPr>
        <w:pStyle w:val="ConcurBodyText"/>
        <w:rPr>
          <w:rFonts w:cs="Tahoma"/>
        </w:rPr>
      </w:pPr>
      <w:r w:rsidRPr="007E5FA2">
        <w:rPr>
          <w:rFonts w:cs="Tahoma"/>
        </w:rPr>
        <w:t xml:space="preserve">Las propiedades </w:t>
      </w:r>
      <w:r w:rsidRPr="007E5FA2">
        <w:rPr>
          <w:rFonts w:cs="Tahoma"/>
          <w:i/>
        </w:rPr>
        <w:t>Permisos</w:t>
      </w:r>
      <w:r w:rsidRPr="007E5FA2">
        <w:rPr>
          <w:rFonts w:cs="Tahoma"/>
        </w:rPr>
        <w:t xml:space="preserve"> le permiten especificar permisos de acceso para un trabajo. Por defecto, una entrada adquiere sus permisos de acceso de la principal. Puede sobrescribir estos permisos con los establecidos explícitamente para un trabajo.</w:t>
      </w:r>
    </w:p>
    <w:p w:rsidR="00503F5B" w:rsidRPr="007E5FA2" w:rsidRDefault="00503F5B" w:rsidP="00A14656">
      <w:pPr>
        <w:pStyle w:val="ConcurBodyText"/>
        <w:rPr>
          <w:rFonts w:cs="Tahoma"/>
        </w:rPr>
      </w:pPr>
    </w:p>
    <w:tbl>
      <w:tblPr>
        <w:tblW w:w="10188" w:type="dxa"/>
        <w:tblLayout w:type="fixed"/>
        <w:tblLook w:val="00A0" w:firstRow="1" w:lastRow="0" w:firstColumn="1" w:lastColumn="0" w:noHBand="0" w:noVBand="0"/>
      </w:tblPr>
      <w:tblGrid>
        <w:gridCol w:w="4896"/>
        <w:gridCol w:w="288"/>
        <w:gridCol w:w="5004"/>
      </w:tblGrid>
      <w:tr w:rsidR="003F1E76" w:rsidRPr="007E5FA2" w:rsidTr="00C71A0C">
        <w:trPr>
          <w:tblHeader/>
        </w:trPr>
        <w:tc>
          <w:tcPr>
            <w:tcW w:w="4896" w:type="dxa"/>
            <w:shd w:val="clear" w:color="auto" w:fill="000000"/>
          </w:tcPr>
          <w:p w:rsidR="003F1E76" w:rsidRPr="007E5FA2" w:rsidRDefault="00C14828" w:rsidP="006F2951">
            <w:pPr>
              <w:pStyle w:val="TableHeading"/>
            </w:pPr>
            <w:bookmarkStart w:id="276" w:name="_Toc346536234"/>
            <w:r w:rsidRPr="007E5FA2">
              <w:t xml:space="preserve">Cómo establecer </w:t>
            </w:r>
            <w:bookmarkEnd w:id="276"/>
            <w:r w:rsidRPr="007E5FA2">
              <w:t>propiedades de trabajos</w:t>
            </w:r>
          </w:p>
        </w:tc>
        <w:tc>
          <w:tcPr>
            <w:tcW w:w="288" w:type="dxa"/>
            <w:shd w:val="clear" w:color="auto" w:fill="000000"/>
          </w:tcPr>
          <w:p w:rsidR="003F1E76" w:rsidRPr="007E5FA2" w:rsidRDefault="003F1E76" w:rsidP="002641CB">
            <w:pPr>
              <w:spacing w:before="60"/>
              <w:rPr>
                <w:rFonts w:ascii="Tahoma" w:hAnsi="Tahoma" w:cs="Tahoma"/>
                <w:b/>
                <w:color w:val="FFFFFF"/>
              </w:rPr>
            </w:pPr>
          </w:p>
        </w:tc>
        <w:tc>
          <w:tcPr>
            <w:tcW w:w="5004" w:type="dxa"/>
            <w:shd w:val="clear" w:color="auto" w:fill="000000"/>
          </w:tcPr>
          <w:p w:rsidR="003F1E76" w:rsidRPr="007E5FA2" w:rsidRDefault="003F1E76" w:rsidP="002641CB">
            <w:pPr>
              <w:pStyle w:val="TableHeading"/>
            </w:pPr>
            <w:bookmarkStart w:id="277" w:name="_Toc346536235"/>
            <w:r w:rsidRPr="007E5FA2">
              <w:t>Información adicional</w:t>
            </w:r>
            <w:bookmarkEnd w:id="277"/>
          </w:p>
        </w:tc>
      </w:tr>
      <w:tr w:rsidR="00C14828" w:rsidRPr="007E5FA2" w:rsidTr="00C71A0C">
        <w:tc>
          <w:tcPr>
            <w:tcW w:w="4896" w:type="dxa"/>
          </w:tcPr>
          <w:p w:rsidR="00C14828" w:rsidRPr="00C37355" w:rsidRDefault="006F2951" w:rsidP="006C40DC">
            <w:pPr>
              <w:pStyle w:val="TableTextNumbered"/>
              <w:numPr>
                <w:ilvl w:val="0"/>
                <w:numId w:val="16"/>
              </w:numPr>
            </w:pPr>
            <w:r w:rsidRPr="00C37355">
              <w:t xml:space="preserve">Vaya al trabajo para la que desee establecer propiedades y, a continuación, en la columna </w:t>
            </w:r>
            <w:r w:rsidR="001A29A8" w:rsidRPr="00C37355">
              <w:rPr>
                <w:b/>
              </w:rPr>
              <w:t>Acciones</w:t>
            </w:r>
            <w:r w:rsidRPr="00C37355">
              <w:t xml:space="preserve">, haga clic en </w:t>
            </w:r>
            <w:r w:rsidRPr="00C37355">
              <w:rPr>
                <w:b/>
              </w:rPr>
              <w:t xml:space="preserve">Establecer propiedades </w:t>
            </w:r>
            <w:r w:rsidRPr="00C37355">
              <w:rPr>
                <w:noProof/>
                <w:lang w:val="de-DE" w:eastAsia="de-DE" w:bidi="ar-SA"/>
              </w:rPr>
              <w:drawing>
                <wp:inline distT="0" distB="0" distL="0" distR="0">
                  <wp:extent cx="152400" cy="142875"/>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37355">
              <w:t>.</w:t>
            </w:r>
          </w:p>
        </w:tc>
        <w:tc>
          <w:tcPr>
            <w:tcW w:w="288" w:type="dxa"/>
          </w:tcPr>
          <w:p w:rsidR="00C14828" w:rsidRPr="007E5FA2" w:rsidRDefault="00C14828" w:rsidP="002641CB">
            <w:pPr>
              <w:spacing w:before="60"/>
              <w:rPr>
                <w:rFonts w:ascii="Tahoma" w:hAnsi="Tahoma" w:cs="Tahoma"/>
                <w:b/>
                <w:color w:val="FFFFFF"/>
              </w:rPr>
            </w:pPr>
          </w:p>
        </w:tc>
        <w:tc>
          <w:tcPr>
            <w:tcW w:w="5004" w:type="dxa"/>
          </w:tcPr>
          <w:p w:rsidR="00C14828" w:rsidRPr="007E5FA2" w:rsidRDefault="00C14828" w:rsidP="00C51C2F">
            <w:pPr>
              <w:pStyle w:val="TableText"/>
            </w:pPr>
          </w:p>
        </w:tc>
      </w:tr>
      <w:tr w:rsidR="003F1E76" w:rsidRPr="007E5FA2" w:rsidTr="00C71A0C">
        <w:tc>
          <w:tcPr>
            <w:tcW w:w="4896" w:type="dxa"/>
          </w:tcPr>
          <w:p w:rsidR="003F1E76" w:rsidRPr="00C37355" w:rsidRDefault="006F2951" w:rsidP="006C40DC">
            <w:pPr>
              <w:pStyle w:val="TableTextNumbered"/>
              <w:numPr>
                <w:ilvl w:val="0"/>
                <w:numId w:val="16"/>
              </w:numPr>
            </w:pPr>
            <w:r w:rsidRPr="00C37355">
              <w:t xml:space="preserve">Establezca las opciones adecuadas en las pestañas </w:t>
            </w:r>
            <w:r w:rsidRPr="00C37355">
              <w:rPr>
                <w:b/>
              </w:rPr>
              <w:t>General</w:t>
            </w:r>
            <w:r w:rsidRPr="00C37355">
              <w:t xml:space="preserve">, </w:t>
            </w:r>
            <w:r w:rsidRPr="00C37355">
              <w:rPr>
                <w:b/>
              </w:rPr>
              <w:t>Trabajo</w:t>
            </w:r>
            <w:r w:rsidRPr="00C37355">
              <w:t xml:space="preserve"> y </w:t>
            </w:r>
            <w:r w:rsidRPr="00C37355">
              <w:rPr>
                <w:b/>
              </w:rPr>
              <w:t>Permisos</w:t>
            </w:r>
            <w:r w:rsidRPr="00C37355">
              <w:t>.</w:t>
            </w:r>
          </w:p>
        </w:tc>
        <w:tc>
          <w:tcPr>
            <w:tcW w:w="288" w:type="dxa"/>
          </w:tcPr>
          <w:p w:rsidR="003F1E76" w:rsidRPr="007E5FA2" w:rsidRDefault="003F1E76" w:rsidP="002641CB">
            <w:pPr>
              <w:spacing w:before="60"/>
              <w:rPr>
                <w:rFonts w:ascii="Tahoma" w:hAnsi="Tahoma" w:cs="Tahoma"/>
                <w:b/>
                <w:color w:val="FFFFFF"/>
              </w:rPr>
            </w:pPr>
          </w:p>
        </w:tc>
        <w:tc>
          <w:tcPr>
            <w:tcW w:w="5004" w:type="dxa"/>
          </w:tcPr>
          <w:p w:rsidR="003F1E76" w:rsidRPr="007E5FA2" w:rsidRDefault="003F1E76" w:rsidP="00C51C2F">
            <w:pPr>
              <w:pStyle w:val="TableText"/>
            </w:pPr>
          </w:p>
        </w:tc>
      </w:tr>
      <w:tr w:rsidR="003F1E76" w:rsidRPr="007E5FA2" w:rsidTr="00C71A0C">
        <w:tc>
          <w:tcPr>
            <w:tcW w:w="4896" w:type="dxa"/>
          </w:tcPr>
          <w:p w:rsidR="003F1E76" w:rsidRPr="00C37355" w:rsidRDefault="006F2951" w:rsidP="006C40DC">
            <w:pPr>
              <w:pStyle w:val="TableTextNumbered"/>
              <w:numPr>
                <w:ilvl w:val="0"/>
                <w:numId w:val="16"/>
              </w:numPr>
            </w:pPr>
            <w:r w:rsidRPr="00C37355">
              <w:t xml:space="preserve">Haga clic en </w:t>
            </w:r>
            <w:r w:rsidRPr="00C37355">
              <w:rPr>
                <w:b/>
              </w:rPr>
              <w:t>Aceptar</w:t>
            </w:r>
            <w:r w:rsidRPr="00C37355">
              <w:t>.</w:t>
            </w:r>
          </w:p>
        </w:tc>
        <w:tc>
          <w:tcPr>
            <w:tcW w:w="288" w:type="dxa"/>
          </w:tcPr>
          <w:p w:rsidR="003F1E76" w:rsidRPr="007E5FA2" w:rsidRDefault="003F1E76" w:rsidP="002641CB">
            <w:pPr>
              <w:spacing w:before="60"/>
              <w:rPr>
                <w:rFonts w:ascii="Tahoma" w:hAnsi="Tahoma" w:cs="Tahoma"/>
                <w:b/>
                <w:color w:val="FFFFFF"/>
              </w:rPr>
            </w:pPr>
          </w:p>
        </w:tc>
        <w:tc>
          <w:tcPr>
            <w:tcW w:w="5004" w:type="dxa"/>
          </w:tcPr>
          <w:p w:rsidR="003F1E76" w:rsidRPr="007E5FA2" w:rsidRDefault="003F1E76" w:rsidP="00C51C2F">
            <w:pPr>
              <w:pStyle w:val="TableText"/>
            </w:pPr>
          </w:p>
        </w:tc>
      </w:tr>
    </w:tbl>
    <w:p w:rsidR="00EE7937" w:rsidRPr="007E5FA2" w:rsidRDefault="00EE7937" w:rsidP="002C2C56">
      <w:pPr>
        <w:pStyle w:val="ConcurBodyText"/>
        <w:ind w:left="720"/>
        <w:rPr>
          <w:rFonts w:cs="Tahoma"/>
        </w:rPr>
      </w:pPr>
    </w:p>
    <w:p w:rsidR="003036DA" w:rsidRPr="007E5FA2" w:rsidRDefault="003036DA" w:rsidP="003036DA">
      <w:pPr>
        <w:pStyle w:val="ConcurHeading2"/>
        <w:pageBreakBefore/>
      </w:pPr>
      <w:bookmarkStart w:id="278" w:name="_Toc417308863"/>
      <w:bookmarkStart w:id="279" w:name="_Toc465081056"/>
      <w:bookmarkStart w:id="280" w:name="_Toc489222004"/>
      <w:bookmarkStart w:id="281" w:name="_Toc174158652"/>
      <w:bookmarkStart w:id="282" w:name="_Toc244415581"/>
      <w:bookmarkStart w:id="283" w:name="_Toc373938999"/>
      <w:r w:rsidRPr="007E5FA2">
        <w:lastRenderedPageBreak/>
        <w:t>Cómo planificar la ejecución de un informe</w:t>
      </w:r>
      <w:bookmarkEnd w:id="278"/>
      <w:bookmarkEnd w:id="279"/>
      <w:bookmarkEnd w:id="280"/>
    </w:p>
    <w:p w:rsidR="003036DA" w:rsidRPr="00C37355" w:rsidRDefault="003036DA" w:rsidP="003036DA">
      <w:pPr>
        <w:pStyle w:val="ConcurBodyText"/>
        <w:rPr>
          <w:rFonts w:cs="Tahoma"/>
        </w:rPr>
      </w:pPr>
      <w:r w:rsidRPr="007E5FA2">
        <w:rPr>
          <w:rFonts w:cs="Tahoma"/>
        </w:rPr>
        <w:t xml:space="preserve">Con Business Intelligence, la función de planificación de ejecución de informes solo está disponible en Cognos Connection. Con Intelligence, puede planificar </w:t>
      </w:r>
      <w:r w:rsidRPr="00C37355">
        <w:rPr>
          <w:rFonts w:cs="Tahoma"/>
        </w:rPr>
        <w:t>la ejecución</w:t>
      </w:r>
      <w:r w:rsidR="00F63AFF" w:rsidRPr="00C37355">
        <w:rPr>
          <w:rFonts w:cs="Tahoma"/>
        </w:rPr>
        <w:t xml:space="preserve"> de</w:t>
      </w:r>
      <w:r w:rsidRPr="00C37355">
        <w:rPr>
          <w:rFonts w:cs="Tahoma"/>
        </w:rPr>
        <w:t xml:space="preserve"> informes con regularidad, en base a un horario. Al planificar informes, puede:</w:t>
      </w:r>
    </w:p>
    <w:p w:rsidR="003036DA" w:rsidRPr="00C37355" w:rsidRDefault="003036DA" w:rsidP="00CB20CC">
      <w:pPr>
        <w:pStyle w:val="ConcurBodyText"/>
        <w:numPr>
          <w:ilvl w:val="0"/>
          <w:numId w:val="121"/>
        </w:numPr>
        <w:rPr>
          <w:rFonts w:cs="Tahoma"/>
        </w:rPr>
      </w:pPr>
      <w:r w:rsidRPr="00C37355">
        <w:rPr>
          <w:rFonts w:cs="Tahoma"/>
        </w:rPr>
        <w:t>Planificar la ejecución de informes en un horario que le sea conveniente, por ejemplo, durante las horas de menor concurrencia, cuando las demandas del sistema sean bajas. Intente crear horarios en base a las horas de menor concurrencia, por ejemplo, a las 6:05 o a las 6:12, en lugar de a las 6:00 o a las 6:15 para evitar problemas de rendimiento.</w:t>
      </w:r>
    </w:p>
    <w:p w:rsidR="003036DA" w:rsidRPr="00C37355" w:rsidRDefault="003036DA" w:rsidP="00CB20CC">
      <w:pPr>
        <w:pStyle w:val="ConcurBodyText"/>
        <w:numPr>
          <w:ilvl w:val="0"/>
          <w:numId w:val="121"/>
        </w:numPr>
        <w:rPr>
          <w:rFonts w:cs="Tahoma"/>
        </w:rPr>
      </w:pPr>
      <w:r w:rsidRPr="00C37355">
        <w:rPr>
          <w:rFonts w:cs="Tahoma"/>
        </w:rPr>
        <w:t>Planificar informes de forma individual o utilice un trabajo para planificar diferentes informes.</w:t>
      </w:r>
    </w:p>
    <w:p w:rsidR="003036DA" w:rsidRPr="00C37355" w:rsidRDefault="003036DA" w:rsidP="00CB20CC">
      <w:pPr>
        <w:pStyle w:val="ConcurBodyText"/>
        <w:numPr>
          <w:ilvl w:val="0"/>
          <w:numId w:val="121"/>
        </w:numPr>
        <w:rPr>
          <w:rFonts w:cs="Tahoma"/>
        </w:rPr>
      </w:pPr>
      <w:r w:rsidRPr="00C37355">
        <w:rPr>
          <w:rFonts w:cs="Tahoma"/>
        </w:rPr>
        <w:t>Planificar informes para ejecutarlos diariamente, semanalmente, mensualmente o anualmente. Después de crear un horario, el informe o trabajo se ejecuta el día y la hora que especifique.</w:t>
      </w:r>
    </w:p>
    <w:p w:rsidR="003036DA" w:rsidRPr="00C37355" w:rsidRDefault="003036DA" w:rsidP="00CB20CC">
      <w:pPr>
        <w:pStyle w:val="ConcurBodyText"/>
        <w:numPr>
          <w:ilvl w:val="0"/>
          <w:numId w:val="121"/>
        </w:numPr>
        <w:rPr>
          <w:rFonts w:cs="Tahoma"/>
        </w:rPr>
      </w:pPr>
      <w:r w:rsidRPr="00C37355">
        <w:rPr>
          <w:rFonts w:cs="Tahoma"/>
        </w:rPr>
        <w:t xml:space="preserve">Coordinar </w:t>
      </w:r>
      <w:r w:rsidRPr="00C37355">
        <w:rPr>
          <w:rFonts w:cs="Tahoma"/>
        </w:rPr>
        <w:fldChar w:fldCharType="begin"/>
      </w:r>
      <w:r w:rsidRPr="00C37355">
        <w:rPr>
          <w:rFonts w:cs="Tahoma"/>
        </w:rPr>
        <w:instrText xml:space="preserve"> XE "Informes ad hoc:planificación"</w:instrText>
      </w:r>
      <w:r w:rsidRPr="00C37355">
        <w:rPr>
          <w:rFonts w:cs="Tahoma"/>
        </w:rPr>
        <w:fldChar w:fldCharType="end"/>
      </w:r>
      <w:r w:rsidRPr="00C37355">
        <w:rPr>
          <w:rFonts w:cs="Tahoma"/>
        </w:rPr>
        <w:t xml:space="preserve">horarios mediante la herramienta </w:t>
      </w:r>
      <w:r w:rsidRPr="00C37355">
        <w:rPr>
          <w:rFonts w:cs="Tahoma"/>
          <w:b/>
        </w:rPr>
        <w:t>Gestión de horarios</w:t>
      </w:r>
      <w:r w:rsidRPr="00C37355">
        <w:rPr>
          <w:rFonts w:cs="Tahoma"/>
        </w:rPr>
        <w:t>.</w:t>
      </w:r>
    </w:p>
    <w:p w:rsidR="003036DA" w:rsidRPr="00C37355" w:rsidRDefault="003036DA" w:rsidP="00CB20CC">
      <w:pPr>
        <w:pStyle w:val="ConcurBodyText"/>
        <w:numPr>
          <w:ilvl w:val="0"/>
          <w:numId w:val="121"/>
        </w:numPr>
        <w:rPr>
          <w:rFonts w:cs="Tahoma"/>
        </w:rPr>
      </w:pPr>
      <w:r w:rsidRPr="00C37355">
        <w:rPr>
          <w:rFonts w:cs="Tahoma"/>
        </w:rPr>
        <w:t>Asociar solo un horario a cada informe o trabajo. Si necesita varios horarios para el mismo informe, cree varias vistas del informe y un horario para cada vista del informe.</w:t>
      </w:r>
    </w:p>
    <w:p w:rsidR="003036DA" w:rsidRPr="00C37355" w:rsidRDefault="003036DA" w:rsidP="00CB20CC">
      <w:pPr>
        <w:pStyle w:val="BulletText1"/>
        <w:numPr>
          <w:ilvl w:val="0"/>
          <w:numId w:val="121"/>
        </w:numPr>
        <w:rPr>
          <w:rFonts w:ascii="Tahoma" w:hAnsi="Tahoma" w:cs="Tahoma"/>
        </w:rPr>
      </w:pPr>
      <w:r w:rsidRPr="00C37355">
        <w:rPr>
          <w:rFonts w:ascii="Tahoma" w:hAnsi="Tahoma" w:cs="Tahoma"/>
        </w:rPr>
        <w:t>Modificar horarios, según sea necesario.</w:t>
      </w:r>
    </w:p>
    <w:p w:rsidR="003036DA" w:rsidRPr="007E5FA2" w:rsidRDefault="003036DA" w:rsidP="00CB20CC">
      <w:pPr>
        <w:pStyle w:val="BulletText1"/>
        <w:numPr>
          <w:ilvl w:val="0"/>
          <w:numId w:val="121"/>
        </w:numPr>
        <w:rPr>
          <w:rFonts w:ascii="Tahoma" w:hAnsi="Tahoma" w:cs="Tahoma"/>
        </w:rPr>
      </w:pPr>
      <w:r w:rsidRPr="00C37355">
        <w:rPr>
          <w:rFonts w:ascii="Tahoma" w:hAnsi="Tahoma" w:cs="Tahoma"/>
        </w:rPr>
        <w:t xml:space="preserve">Seleccione la opción </w:t>
      </w:r>
      <w:r w:rsidR="00A40EDF" w:rsidRPr="00C37355">
        <w:rPr>
          <w:rFonts w:ascii="Tahoma" w:hAnsi="Tahoma" w:cs="Tahoma"/>
          <w:b/>
        </w:rPr>
        <w:t>Secuencialmente</w:t>
      </w:r>
      <w:r w:rsidRPr="00C37355">
        <w:rPr>
          <w:rFonts w:ascii="Tahoma" w:hAnsi="Tahoma" w:cs="Tahoma"/>
        </w:rPr>
        <w:t>, si es posible</w:t>
      </w:r>
      <w:r w:rsidRPr="007E5FA2">
        <w:rPr>
          <w:rFonts w:ascii="Tahoma" w:hAnsi="Tahoma" w:cs="Tahoma"/>
        </w:rPr>
        <w:t>, al planificar varios informes con un trabajo.</w:t>
      </w:r>
    </w:p>
    <w:p w:rsidR="003036DA" w:rsidRPr="007E5FA2" w:rsidRDefault="003036DA" w:rsidP="003036DA">
      <w:pPr>
        <w:pStyle w:val="ConcurBodyText"/>
        <w:rPr>
          <w:rFonts w:cs="Tahoma"/>
        </w:rPr>
      </w:pPr>
      <w:r w:rsidRPr="007E5FA2">
        <w:rPr>
          <w:rFonts w:cs="Tahoma"/>
          <w:b/>
        </w:rPr>
        <w:t>Advertencia</w:t>
      </w:r>
      <w:r w:rsidRPr="007E5FA2">
        <w:rPr>
          <w:rFonts w:cs="Tahoma"/>
        </w:rPr>
        <w:t>: NO planifique la ejecución de informes en su ventana de mantenimiento. Esto hará que los datos sean incompletos o erróneos. El período de mantenimiento es de viernes a las 9:00 PM a sábado a la 1:00 AM en su zona de procesamiento seleccionada.</w:t>
      </w:r>
    </w:p>
    <w:tbl>
      <w:tblPr>
        <w:tblW w:w="10188" w:type="dxa"/>
        <w:tblLayout w:type="fixed"/>
        <w:tblLook w:val="00A0" w:firstRow="1" w:lastRow="0" w:firstColumn="1" w:lastColumn="0" w:noHBand="0" w:noVBand="0"/>
      </w:tblPr>
      <w:tblGrid>
        <w:gridCol w:w="4896"/>
        <w:gridCol w:w="288"/>
        <w:gridCol w:w="5004"/>
      </w:tblGrid>
      <w:tr w:rsidR="003036DA" w:rsidRPr="007E5FA2" w:rsidTr="00AD00CA">
        <w:tc>
          <w:tcPr>
            <w:tcW w:w="4896" w:type="dxa"/>
            <w:shd w:val="clear" w:color="auto" w:fill="000000"/>
            <w:hideMark/>
          </w:tcPr>
          <w:p w:rsidR="003036DA" w:rsidRPr="007E5FA2" w:rsidRDefault="003036DA" w:rsidP="00AD00CA">
            <w:pPr>
              <w:pStyle w:val="TableHeading"/>
              <w:keepNext w:val="0"/>
            </w:pPr>
            <w:r w:rsidRPr="007E5FA2">
              <w:t>Cómo planificar un único informe</w:t>
            </w:r>
          </w:p>
        </w:tc>
        <w:tc>
          <w:tcPr>
            <w:tcW w:w="288" w:type="dxa"/>
            <w:shd w:val="clear" w:color="auto" w:fill="000000"/>
          </w:tcPr>
          <w:p w:rsidR="003036DA" w:rsidRPr="007E5FA2" w:rsidRDefault="003036DA" w:rsidP="00AD00CA">
            <w:pPr>
              <w:spacing w:before="60"/>
              <w:rPr>
                <w:rFonts w:ascii="Tahoma" w:hAnsi="Tahoma" w:cs="Tahoma"/>
                <w:b/>
                <w:color w:val="FFFFFF"/>
              </w:rPr>
            </w:pPr>
          </w:p>
        </w:tc>
        <w:tc>
          <w:tcPr>
            <w:tcW w:w="5004" w:type="dxa"/>
            <w:shd w:val="clear" w:color="auto" w:fill="000000"/>
            <w:hideMark/>
          </w:tcPr>
          <w:p w:rsidR="003036DA" w:rsidRPr="007E5FA2" w:rsidRDefault="003036DA" w:rsidP="00AD00CA">
            <w:pPr>
              <w:pStyle w:val="TableHeading"/>
              <w:keepNext w:val="0"/>
            </w:pPr>
            <w:r w:rsidRPr="007E5FA2">
              <w:t>Información adicional</w:t>
            </w:r>
          </w:p>
        </w:tc>
      </w:tr>
      <w:tr w:rsidR="003036DA" w:rsidRPr="007E5FA2" w:rsidTr="00AD00CA">
        <w:trPr>
          <w:trHeight w:val="198"/>
        </w:trPr>
        <w:tc>
          <w:tcPr>
            <w:tcW w:w="4896" w:type="dxa"/>
          </w:tcPr>
          <w:p w:rsidR="003036DA" w:rsidRPr="00C37355" w:rsidRDefault="003036DA" w:rsidP="00CB20CC">
            <w:pPr>
              <w:pStyle w:val="TableTextNumbered"/>
              <w:numPr>
                <w:ilvl w:val="0"/>
                <w:numId w:val="173"/>
              </w:numPr>
            </w:pPr>
            <w:r w:rsidRPr="00C37355">
              <w:t xml:space="preserve">Vaya al informe que desee planificar y, en la columna </w:t>
            </w:r>
            <w:r w:rsidR="001A29A8" w:rsidRPr="00C37355">
              <w:rPr>
                <w:b/>
              </w:rPr>
              <w:t>Acciones</w:t>
            </w:r>
            <w:r w:rsidRPr="00C37355">
              <w:t xml:space="preserve">, al lado derecho de la pantalla, haga clic en el icono </w:t>
            </w:r>
            <w:r w:rsidR="00A40EDF" w:rsidRPr="00C37355">
              <w:rPr>
                <w:b/>
              </w:rPr>
              <w:t>Planificación</w:t>
            </w:r>
            <w:r w:rsidRPr="00C37355">
              <w:rPr>
                <w:b/>
              </w:rPr>
              <w:t xml:space="preserve"> </w:t>
            </w:r>
            <w:r w:rsidRPr="00C37355">
              <w:rPr>
                <w:noProof/>
                <w:lang w:val="de-DE" w:eastAsia="de-DE" w:bidi="ar-SA"/>
              </w:rPr>
              <w:drawing>
                <wp:inline distT="0" distB="0" distL="0" distR="0">
                  <wp:extent cx="161925" cy="161925"/>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37355">
              <w:t>.</w:t>
            </w:r>
          </w:p>
        </w:tc>
        <w:tc>
          <w:tcPr>
            <w:tcW w:w="288" w:type="dxa"/>
          </w:tcPr>
          <w:p w:rsidR="003036DA" w:rsidRPr="007E5FA2" w:rsidRDefault="003036DA" w:rsidP="00AD00CA">
            <w:pPr>
              <w:spacing w:before="60"/>
              <w:rPr>
                <w:rFonts w:ascii="Tahoma" w:hAnsi="Tahoma" w:cs="Tahoma"/>
                <w:b/>
                <w:color w:val="FFFFFF"/>
              </w:rPr>
            </w:pPr>
          </w:p>
        </w:tc>
        <w:tc>
          <w:tcPr>
            <w:tcW w:w="5004" w:type="dxa"/>
            <w:hideMark/>
          </w:tcPr>
          <w:p w:rsidR="003036DA" w:rsidRPr="007E5FA2" w:rsidRDefault="003036DA" w:rsidP="00AD00CA">
            <w:pPr>
              <w:pStyle w:val="TableText"/>
              <w:keepNext w:val="0"/>
            </w:pPr>
          </w:p>
        </w:tc>
      </w:tr>
      <w:tr w:rsidR="003036DA" w:rsidRPr="007E5FA2" w:rsidTr="00AD00CA">
        <w:trPr>
          <w:trHeight w:val="198"/>
        </w:trPr>
        <w:tc>
          <w:tcPr>
            <w:tcW w:w="4896" w:type="dxa"/>
          </w:tcPr>
          <w:p w:rsidR="003036DA" w:rsidRPr="00C37355" w:rsidRDefault="003036DA" w:rsidP="00AD00CA">
            <w:pPr>
              <w:pStyle w:val="TableTextNumbered"/>
            </w:pPr>
            <w:r w:rsidRPr="00C37355">
              <w:t xml:space="preserve">En la página </w:t>
            </w:r>
            <w:r w:rsidR="00681A34" w:rsidRPr="00C37355">
              <w:rPr>
                <w:b/>
              </w:rPr>
              <w:t>Planificación</w:t>
            </w:r>
            <w:r w:rsidRPr="00C37355">
              <w:t xml:space="preserve">, complete las secciones </w:t>
            </w:r>
            <w:r w:rsidRPr="00C37355">
              <w:rPr>
                <w:b/>
              </w:rPr>
              <w:t>Frecuencia</w:t>
            </w:r>
            <w:r w:rsidRPr="00C37355">
              <w:t xml:space="preserve">, </w:t>
            </w:r>
            <w:r w:rsidRPr="00C37355">
              <w:rPr>
                <w:b/>
              </w:rPr>
              <w:t>Opciones</w:t>
            </w:r>
            <w:r w:rsidRPr="00C37355">
              <w:t xml:space="preserve"> e </w:t>
            </w:r>
            <w:r w:rsidRPr="00C37355">
              <w:rPr>
                <w:b/>
              </w:rPr>
              <w:t>Idiomas</w:t>
            </w:r>
            <w:r w:rsidRPr="00C37355">
              <w:t xml:space="preserve"> y haga clic en el botón </w:t>
            </w:r>
            <w:r w:rsidRPr="00C37355">
              <w:rPr>
                <w:b/>
              </w:rPr>
              <w:t>Aceptar</w:t>
            </w:r>
            <w:r w:rsidRPr="00C37355">
              <w:rPr>
                <w:noProof/>
                <w:lang w:val="de-DE" w:eastAsia="de-DE" w:bidi="ar-SA"/>
              </w:rPr>
              <w:drawing>
                <wp:inline distT="0" distB="0" distL="0" distR="0">
                  <wp:extent cx="704850" cy="219075"/>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sidRPr="00C37355">
              <w:t>.</w:t>
            </w:r>
          </w:p>
        </w:tc>
        <w:tc>
          <w:tcPr>
            <w:tcW w:w="288" w:type="dxa"/>
          </w:tcPr>
          <w:p w:rsidR="003036DA" w:rsidRPr="007E5FA2" w:rsidRDefault="003036DA" w:rsidP="00AD00CA">
            <w:pPr>
              <w:spacing w:before="60"/>
              <w:rPr>
                <w:rFonts w:ascii="Tahoma" w:hAnsi="Tahoma" w:cs="Tahoma"/>
                <w:b/>
                <w:color w:val="FFFFFF"/>
              </w:rPr>
            </w:pPr>
          </w:p>
        </w:tc>
        <w:tc>
          <w:tcPr>
            <w:tcW w:w="5004" w:type="dxa"/>
          </w:tcPr>
          <w:p w:rsidR="003036DA" w:rsidRPr="007E5FA2" w:rsidRDefault="003036DA" w:rsidP="00AD00CA">
            <w:pPr>
              <w:pStyle w:val="TableText"/>
              <w:keepNext w:val="0"/>
            </w:pPr>
          </w:p>
        </w:tc>
      </w:tr>
    </w:tbl>
    <w:p w:rsidR="003036DA" w:rsidRPr="007E5FA2" w:rsidRDefault="003036DA" w:rsidP="003036DA">
      <w:pPr>
        <w:pStyle w:val="ConcurBodyText"/>
        <w:rPr>
          <w:rFonts w:cs="Tahoma"/>
        </w:rPr>
      </w:pPr>
    </w:p>
    <w:p w:rsidR="006F2951" w:rsidRPr="007E5FA2" w:rsidRDefault="006F2951" w:rsidP="00593C76">
      <w:pPr>
        <w:pStyle w:val="ConcurHeading2"/>
        <w:pageBreakBefore/>
      </w:pPr>
      <w:bookmarkStart w:id="284" w:name="_Toc465081057"/>
      <w:bookmarkStart w:id="285" w:name="_Toc489222005"/>
      <w:r w:rsidRPr="007E5FA2">
        <w:lastRenderedPageBreak/>
        <w:t>Información general del visor de informes</w:t>
      </w:r>
      <w:bookmarkEnd w:id="281"/>
      <w:bookmarkEnd w:id="282"/>
      <w:bookmarkEnd w:id="283"/>
      <w:bookmarkEnd w:id="284"/>
      <w:bookmarkEnd w:id="285"/>
      <w:r w:rsidRPr="007E5FA2">
        <w:t xml:space="preserve"> </w:t>
      </w:r>
    </w:p>
    <w:p w:rsidR="006F2951" w:rsidRPr="007E5FA2" w:rsidRDefault="006F2951" w:rsidP="006F2951">
      <w:pPr>
        <w:pStyle w:val="ConcurBodyText"/>
        <w:rPr>
          <w:rFonts w:cs="Tahoma"/>
        </w:rPr>
      </w:pPr>
      <w:r w:rsidRPr="007E5FA2">
        <w:rPr>
          <w:rFonts w:cs="Tahoma"/>
        </w:rPr>
        <w:t>En esta demostración, su profesor le mostrará las siguientes opciones, que están disponibles en el visor de informes:</w:t>
      </w:r>
    </w:p>
    <w:p w:rsidR="006F2951" w:rsidRPr="007E5FA2" w:rsidRDefault="006F2951" w:rsidP="00CB20CC">
      <w:pPr>
        <w:pStyle w:val="TableTextIndentedBullet"/>
        <w:numPr>
          <w:ilvl w:val="0"/>
          <w:numId w:val="81"/>
        </w:numPr>
      </w:pPr>
      <w:r w:rsidRPr="007E5FA2">
        <w:t>Enviar el informe por correo electrónico</w:t>
      </w:r>
    </w:p>
    <w:p w:rsidR="006F2951" w:rsidRPr="007E5FA2" w:rsidRDefault="006F2951" w:rsidP="00CB20CC">
      <w:pPr>
        <w:pStyle w:val="TableTextIndentedBullet"/>
        <w:numPr>
          <w:ilvl w:val="0"/>
          <w:numId w:val="81"/>
        </w:numPr>
      </w:pPr>
      <w:r w:rsidRPr="007E5FA2">
        <w:t>Ejecutar</w:t>
      </w:r>
    </w:p>
    <w:p w:rsidR="006F2951" w:rsidRPr="007E5FA2" w:rsidRDefault="006F2951" w:rsidP="00CB20CC">
      <w:pPr>
        <w:pStyle w:val="TableTextIndentedBullet"/>
        <w:numPr>
          <w:ilvl w:val="0"/>
          <w:numId w:val="81"/>
        </w:numPr>
      </w:pPr>
      <w:r w:rsidRPr="007E5FA2">
        <w:t>Ver en formato HTML</w:t>
      </w:r>
    </w:p>
    <w:p w:rsidR="006F2951" w:rsidRPr="007E5FA2" w:rsidRDefault="006F2951" w:rsidP="00CB20CC">
      <w:pPr>
        <w:pStyle w:val="TableTextIndentedBullet"/>
        <w:numPr>
          <w:ilvl w:val="0"/>
          <w:numId w:val="81"/>
        </w:numPr>
      </w:pPr>
      <w:r w:rsidRPr="007E5FA2">
        <w:t>Ver en formato PDF</w:t>
      </w:r>
    </w:p>
    <w:p w:rsidR="006F2951" w:rsidRPr="007E5FA2" w:rsidRDefault="006F2951" w:rsidP="00CB20CC">
      <w:pPr>
        <w:pStyle w:val="TableTextIndentedBullet"/>
        <w:numPr>
          <w:ilvl w:val="0"/>
          <w:numId w:val="81"/>
        </w:numPr>
      </w:pPr>
      <w:r w:rsidRPr="007E5FA2">
        <w:t>Ver en formato Excel 2007</w:t>
      </w:r>
    </w:p>
    <w:p w:rsidR="006F2951" w:rsidRPr="007E5FA2" w:rsidRDefault="006F2951" w:rsidP="00CB20CC">
      <w:pPr>
        <w:pStyle w:val="TableTextIndentedBullet"/>
        <w:numPr>
          <w:ilvl w:val="0"/>
          <w:numId w:val="81"/>
        </w:numPr>
      </w:pPr>
      <w:r w:rsidRPr="007E5FA2">
        <w:t>Ver en formato Excel 2002</w:t>
      </w:r>
    </w:p>
    <w:p w:rsidR="006F2951" w:rsidRPr="007E5FA2" w:rsidRDefault="006F2951" w:rsidP="00CB20CC">
      <w:pPr>
        <w:pStyle w:val="TableTextIndentedBullet"/>
        <w:numPr>
          <w:ilvl w:val="0"/>
          <w:numId w:val="81"/>
        </w:numPr>
      </w:pPr>
      <w:r w:rsidRPr="007E5FA2">
        <w:t>Ver en formato CSV</w:t>
      </w:r>
    </w:p>
    <w:p w:rsidR="003A442B" w:rsidRPr="007E5FA2" w:rsidRDefault="006F2951" w:rsidP="00CB20CC">
      <w:pPr>
        <w:pStyle w:val="TableTextIndentedBullet"/>
        <w:numPr>
          <w:ilvl w:val="0"/>
          <w:numId w:val="81"/>
        </w:numPr>
      </w:pPr>
      <w:r w:rsidRPr="007E5FA2">
        <w:t>Ver en formato XML</w:t>
      </w:r>
      <w:bookmarkStart w:id="286" w:name="_Toc174158653"/>
      <w:bookmarkStart w:id="287" w:name="_Toc244415582"/>
      <w:bookmarkStart w:id="288" w:name="_Toc373939000"/>
    </w:p>
    <w:p w:rsidR="00DF22E5" w:rsidRPr="007E5FA2" w:rsidRDefault="00DF22E5" w:rsidP="003A442B">
      <w:pPr>
        <w:pStyle w:val="TableTextIndentedBullet"/>
        <w:numPr>
          <w:ilvl w:val="0"/>
          <w:numId w:val="0"/>
        </w:numPr>
        <w:rPr>
          <w:b/>
          <w:sz w:val="28"/>
          <w:szCs w:val="28"/>
        </w:rPr>
      </w:pPr>
    </w:p>
    <w:p w:rsidR="006F2951" w:rsidRPr="007E5FA2" w:rsidRDefault="003A442B" w:rsidP="003A442B">
      <w:pPr>
        <w:pStyle w:val="TableTextIndentedBullet"/>
        <w:numPr>
          <w:ilvl w:val="0"/>
          <w:numId w:val="0"/>
        </w:numPr>
        <w:rPr>
          <w:b/>
          <w:sz w:val="28"/>
          <w:szCs w:val="28"/>
        </w:rPr>
      </w:pPr>
      <w:r w:rsidRPr="007E5FA2">
        <w:rPr>
          <w:b/>
          <w:sz w:val="28"/>
        </w:rPr>
        <w:t>Cómo ver el historial de ejecución de informes</w:t>
      </w:r>
      <w:bookmarkEnd w:id="286"/>
      <w:bookmarkEnd w:id="287"/>
      <w:bookmarkEnd w:id="288"/>
    </w:p>
    <w:p w:rsidR="003A442B" w:rsidRPr="007E5FA2" w:rsidRDefault="0039765F" w:rsidP="003A442B">
      <w:pPr>
        <w:pStyle w:val="TableTextIndentedBullet"/>
        <w:numPr>
          <w:ilvl w:val="0"/>
          <w:numId w:val="0"/>
        </w:numPr>
        <w:jc w:val="center"/>
        <w:rPr>
          <w:szCs w:val="24"/>
        </w:rPr>
      </w:pPr>
      <w:r w:rsidRPr="007E5FA2">
        <w:rPr>
          <w:noProof/>
          <w:szCs w:val="24"/>
          <w:lang w:val="de-DE" w:eastAsia="de-DE" w:bidi="ar-SA"/>
        </w:rPr>
        <w:drawing>
          <wp:inline distT="0" distB="0" distL="0" distR="0">
            <wp:extent cx="5476875" cy="3228975"/>
            <wp:effectExtent l="19050" t="19050" r="9525" b="9525"/>
            <wp:docPr id="57" name="Picture 57" descr="Ru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un Histor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6875" cy="3228975"/>
                    </a:xfrm>
                    <a:prstGeom prst="rect">
                      <a:avLst/>
                    </a:prstGeom>
                    <a:noFill/>
                    <a:ln w="19050" cmpd="sng">
                      <a:solidFill>
                        <a:srgbClr val="000000"/>
                      </a:solidFill>
                      <a:miter lim="800000"/>
                      <a:headEnd/>
                      <a:tailEnd/>
                    </a:ln>
                    <a:effectLst/>
                  </pic:spPr>
                </pic:pic>
              </a:graphicData>
            </a:graphic>
          </wp:inline>
        </w:drawing>
      </w:r>
    </w:p>
    <w:p w:rsidR="003A442B" w:rsidRPr="007E5FA2" w:rsidRDefault="003A442B" w:rsidP="003A442B">
      <w:pPr>
        <w:pStyle w:val="TableTextIndentedBullet"/>
        <w:numPr>
          <w:ilvl w:val="0"/>
          <w:numId w:val="0"/>
        </w:numPr>
        <w:jc w:val="center"/>
        <w:rPr>
          <w:b/>
          <w:sz w:val="28"/>
          <w:szCs w:val="28"/>
        </w:rPr>
      </w:pPr>
    </w:p>
    <w:tbl>
      <w:tblPr>
        <w:tblW w:w="10188" w:type="dxa"/>
        <w:tblLayout w:type="fixed"/>
        <w:tblLook w:val="00A0" w:firstRow="1" w:lastRow="0" w:firstColumn="1" w:lastColumn="0" w:noHBand="0" w:noVBand="0"/>
      </w:tblPr>
      <w:tblGrid>
        <w:gridCol w:w="4896"/>
        <w:gridCol w:w="288"/>
        <w:gridCol w:w="5004"/>
      </w:tblGrid>
      <w:tr w:rsidR="00E13B4C" w:rsidRPr="007E5FA2" w:rsidTr="000C556A">
        <w:trPr>
          <w:trHeight w:val="378"/>
          <w:tblHeader/>
        </w:trPr>
        <w:tc>
          <w:tcPr>
            <w:tcW w:w="4896" w:type="dxa"/>
            <w:shd w:val="clear" w:color="auto" w:fill="000000"/>
          </w:tcPr>
          <w:p w:rsidR="00E13B4C" w:rsidRPr="007E5FA2" w:rsidRDefault="00E13B4C" w:rsidP="003A442B">
            <w:pPr>
              <w:pStyle w:val="TableHeading"/>
            </w:pPr>
            <w:r w:rsidRPr="007E5FA2">
              <w:t>Cómo ver el historial de ejecución de informes</w:t>
            </w:r>
          </w:p>
        </w:tc>
        <w:tc>
          <w:tcPr>
            <w:tcW w:w="288" w:type="dxa"/>
            <w:shd w:val="clear" w:color="auto" w:fill="000000"/>
          </w:tcPr>
          <w:p w:rsidR="00E13B4C" w:rsidRPr="007E5FA2" w:rsidRDefault="00E13B4C" w:rsidP="00E13B4C">
            <w:pPr>
              <w:pStyle w:val="ConcurBodyText"/>
              <w:rPr>
                <w:rFonts w:cs="Tahoma"/>
                <w:b/>
              </w:rPr>
            </w:pPr>
          </w:p>
        </w:tc>
        <w:tc>
          <w:tcPr>
            <w:tcW w:w="5004" w:type="dxa"/>
            <w:shd w:val="clear" w:color="auto" w:fill="000000"/>
          </w:tcPr>
          <w:p w:rsidR="00E13B4C" w:rsidRPr="007E5FA2" w:rsidRDefault="00E13B4C" w:rsidP="00EE7937">
            <w:pPr>
              <w:pStyle w:val="TableHeading"/>
              <w:rPr>
                <w:b w:val="0"/>
              </w:rPr>
            </w:pPr>
            <w:r w:rsidRPr="007E5FA2">
              <w:t>Información adicional</w:t>
            </w:r>
          </w:p>
        </w:tc>
      </w:tr>
      <w:tr w:rsidR="00082456" w:rsidRPr="007E5FA2" w:rsidTr="000C556A">
        <w:tc>
          <w:tcPr>
            <w:tcW w:w="4896" w:type="dxa"/>
          </w:tcPr>
          <w:p w:rsidR="00082456" w:rsidRPr="00FD3E37" w:rsidRDefault="003A442B" w:rsidP="00CB20CC">
            <w:pPr>
              <w:pStyle w:val="TableTextNumbered"/>
              <w:numPr>
                <w:ilvl w:val="0"/>
                <w:numId w:val="82"/>
              </w:numPr>
            </w:pPr>
            <w:r w:rsidRPr="00FD3E37">
              <w:t>Vaya al informe del que desea ver el historial de ejecución.</w:t>
            </w:r>
          </w:p>
        </w:tc>
        <w:tc>
          <w:tcPr>
            <w:tcW w:w="288" w:type="dxa"/>
          </w:tcPr>
          <w:p w:rsidR="00082456" w:rsidRPr="007E5FA2" w:rsidRDefault="00082456" w:rsidP="00E13B4C">
            <w:pPr>
              <w:pStyle w:val="ConcurBodyText"/>
              <w:rPr>
                <w:rFonts w:cs="Tahoma"/>
                <w:b/>
              </w:rPr>
            </w:pPr>
          </w:p>
        </w:tc>
        <w:tc>
          <w:tcPr>
            <w:tcW w:w="5004" w:type="dxa"/>
          </w:tcPr>
          <w:p w:rsidR="00082456" w:rsidRPr="007E5FA2" w:rsidRDefault="00082456" w:rsidP="002521F7">
            <w:pPr>
              <w:pStyle w:val="ConcurBodyText"/>
              <w:rPr>
                <w:rFonts w:cs="Tahoma"/>
              </w:rPr>
            </w:pPr>
          </w:p>
        </w:tc>
      </w:tr>
      <w:tr w:rsidR="00082456" w:rsidRPr="007E5FA2" w:rsidTr="000C556A">
        <w:tc>
          <w:tcPr>
            <w:tcW w:w="4896" w:type="dxa"/>
          </w:tcPr>
          <w:p w:rsidR="00082456" w:rsidRPr="00FD3E37" w:rsidRDefault="003A442B" w:rsidP="00CB20CC">
            <w:pPr>
              <w:pStyle w:val="TableTextNumbered"/>
              <w:numPr>
                <w:ilvl w:val="0"/>
                <w:numId w:val="82"/>
              </w:numPr>
            </w:pPr>
            <w:r w:rsidRPr="00FD3E37">
              <w:t xml:space="preserve">En la columna </w:t>
            </w:r>
            <w:r w:rsidR="001A29A8" w:rsidRPr="00FD3E37">
              <w:rPr>
                <w:b/>
              </w:rPr>
              <w:t>Acciones</w:t>
            </w:r>
            <w:r w:rsidRPr="00FD3E37">
              <w:t xml:space="preserve">, haga clic en </w:t>
            </w:r>
            <w:r w:rsidRPr="00FD3E37">
              <w:rPr>
                <w:b/>
              </w:rPr>
              <w:t>Más</w:t>
            </w:r>
            <w:r w:rsidRPr="00FD3E37">
              <w:t>.</w:t>
            </w:r>
          </w:p>
        </w:tc>
        <w:tc>
          <w:tcPr>
            <w:tcW w:w="288" w:type="dxa"/>
          </w:tcPr>
          <w:p w:rsidR="00082456" w:rsidRPr="007E5FA2" w:rsidRDefault="00082456" w:rsidP="00E13B4C">
            <w:pPr>
              <w:pStyle w:val="ConcurBodyText"/>
              <w:rPr>
                <w:rFonts w:cs="Tahoma"/>
                <w:b/>
              </w:rPr>
            </w:pPr>
          </w:p>
        </w:tc>
        <w:tc>
          <w:tcPr>
            <w:tcW w:w="5004" w:type="dxa"/>
          </w:tcPr>
          <w:p w:rsidR="00082456" w:rsidRPr="007E5FA2" w:rsidRDefault="00082456" w:rsidP="002521F7">
            <w:pPr>
              <w:pStyle w:val="ConcurBodyText"/>
              <w:rPr>
                <w:rFonts w:cs="Tahoma"/>
              </w:rPr>
            </w:pPr>
          </w:p>
        </w:tc>
      </w:tr>
      <w:tr w:rsidR="00082456" w:rsidRPr="007E5FA2" w:rsidTr="000C556A">
        <w:tc>
          <w:tcPr>
            <w:tcW w:w="4896" w:type="dxa"/>
          </w:tcPr>
          <w:p w:rsidR="00082456" w:rsidRPr="00FD3E37" w:rsidRDefault="003A442B" w:rsidP="00CB20CC">
            <w:pPr>
              <w:pStyle w:val="TableTextNumbered"/>
              <w:numPr>
                <w:ilvl w:val="0"/>
                <w:numId w:val="82"/>
              </w:numPr>
            </w:pPr>
            <w:r w:rsidRPr="00FD3E37">
              <w:t xml:space="preserve">Haga clic en </w:t>
            </w:r>
            <w:r w:rsidRPr="00FD3E37">
              <w:rPr>
                <w:b/>
              </w:rPr>
              <w:t>Ver historial de ejecución</w:t>
            </w:r>
            <w:r w:rsidRPr="00FD3E37">
              <w:t>. Un informe debe haberse ejecutado al menos una vez para que se muestre el enlace.</w:t>
            </w:r>
          </w:p>
        </w:tc>
        <w:tc>
          <w:tcPr>
            <w:tcW w:w="288" w:type="dxa"/>
          </w:tcPr>
          <w:p w:rsidR="00082456" w:rsidRPr="007E5FA2" w:rsidRDefault="00082456" w:rsidP="00E13B4C">
            <w:pPr>
              <w:pStyle w:val="ConcurBodyText"/>
              <w:rPr>
                <w:rFonts w:cs="Tahoma"/>
                <w:b/>
              </w:rPr>
            </w:pPr>
          </w:p>
        </w:tc>
        <w:tc>
          <w:tcPr>
            <w:tcW w:w="5004" w:type="dxa"/>
          </w:tcPr>
          <w:p w:rsidR="00082456" w:rsidRPr="007E5FA2" w:rsidRDefault="00082456" w:rsidP="002521F7">
            <w:pPr>
              <w:pStyle w:val="ConcurBodyText"/>
              <w:rPr>
                <w:rFonts w:cs="Tahoma"/>
              </w:rPr>
            </w:pPr>
          </w:p>
        </w:tc>
      </w:tr>
    </w:tbl>
    <w:p w:rsidR="003036DA" w:rsidRPr="007E5FA2" w:rsidRDefault="003036DA" w:rsidP="003036DA">
      <w:pPr>
        <w:pStyle w:val="ConcurHeading2"/>
        <w:pageBreakBefore/>
      </w:pPr>
      <w:bookmarkStart w:id="289" w:name="_Toc465081058"/>
      <w:bookmarkStart w:id="290" w:name="_Toc489222006"/>
      <w:bookmarkStart w:id="291" w:name="_Toc417308864"/>
      <w:bookmarkStart w:id="292" w:name="_Toc373939002"/>
      <w:r w:rsidRPr="007E5FA2">
        <w:lastRenderedPageBreak/>
        <w:t>Cómo crear una vista de informe</w:t>
      </w:r>
      <w:bookmarkEnd w:id="289"/>
      <w:bookmarkEnd w:id="290"/>
    </w:p>
    <w:p w:rsidR="003036DA" w:rsidRPr="007E5FA2" w:rsidRDefault="003036DA" w:rsidP="003036DA">
      <w:pPr>
        <w:pStyle w:val="TableTextNumbered"/>
        <w:numPr>
          <w:ilvl w:val="0"/>
          <w:numId w:val="0"/>
        </w:numPr>
        <w:rPr>
          <w:szCs w:val="24"/>
        </w:rPr>
      </w:pPr>
      <w:r w:rsidRPr="007E5FA2">
        <w:t xml:space="preserve">Una </w:t>
      </w:r>
      <w:r w:rsidRPr="007E5FA2">
        <w:rPr>
          <w:i/>
        </w:rPr>
        <w:t>vista de informe</w:t>
      </w:r>
      <w:r w:rsidRPr="007E5FA2">
        <w:t xml:space="preserve"> comparte las mismas especificaciones de informe que el informe de origen, pero otras propiedades, como las respuestas de aviso, son independientes del informe de origen. Cree una vista de informe si desea mantener las especificaciones subyacentes del informe, pero desea escoger otro formato, idioma, método de entrega u opción de ejecución. Si utiliza de forma coherente una vista, formato o idioma específicos en un informe, cree una vista de informe en Mis carpetas para acceder fácilmente a su vista del informe. Puede asociar solo un horario a cada informe o trabajo. Si necesita varios horarios para el mismo informe, puede crear varias vistas del informe y un horario para cada vista del informe. Los trabajos tienen sus propios horarios y estos horarios son independientes de los horarios del informe.</w:t>
      </w:r>
    </w:p>
    <w:p w:rsidR="003036DA" w:rsidRPr="007E5FA2" w:rsidRDefault="0039765F" w:rsidP="003036DA">
      <w:pPr>
        <w:pStyle w:val="TableTextNumbered"/>
        <w:numPr>
          <w:ilvl w:val="0"/>
          <w:numId w:val="0"/>
        </w:numPr>
        <w:ind w:left="720"/>
      </w:pPr>
      <w:r w:rsidRPr="007E5FA2">
        <w:rPr>
          <w:noProof/>
          <w:szCs w:val="24"/>
          <w:lang w:val="de-DE" w:eastAsia="de-DE" w:bidi="ar-SA"/>
        </w:rPr>
        <w:drawing>
          <wp:inline distT="0" distB="0" distL="0" distR="0">
            <wp:extent cx="5476875" cy="3228975"/>
            <wp:effectExtent l="19050" t="19050" r="9525" b="9525"/>
            <wp:docPr id="58" name="Picture 58" descr="Repor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port Vie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6875" cy="3228975"/>
                    </a:xfrm>
                    <a:prstGeom prst="rect">
                      <a:avLst/>
                    </a:prstGeom>
                    <a:noFill/>
                    <a:ln w="19050" cmpd="sng">
                      <a:solidFill>
                        <a:srgbClr val="000000"/>
                      </a:solidFill>
                      <a:miter lim="800000"/>
                      <a:headEnd/>
                      <a:tailEnd/>
                    </a:ln>
                    <a:effectLst/>
                  </pic:spPr>
                </pic:pic>
              </a:graphicData>
            </a:graphic>
          </wp:inline>
        </w:drawing>
      </w:r>
    </w:p>
    <w:p w:rsidR="003036DA" w:rsidRPr="007E5FA2" w:rsidRDefault="003036DA" w:rsidP="003036DA">
      <w:pPr>
        <w:pStyle w:val="ConcurNote"/>
        <w:rPr>
          <w:rFonts w:cs="Tahoma"/>
        </w:rPr>
      </w:pPr>
    </w:p>
    <w:tbl>
      <w:tblPr>
        <w:tblW w:w="10188" w:type="dxa"/>
        <w:tblLayout w:type="fixed"/>
        <w:tblLook w:val="00A0" w:firstRow="1" w:lastRow="0" w:firstColumn="1" w:lastColumn="0" w:noHBand="0" w:noVBand="0"/>
      </w:tblPr>
      <w:tblGrid>
        <w:gridCol w:w="4896"/>
        <w:gridCol w:w="288"/>
        <w:gridCol w:w="5004"/>
      </w:tblGrid>
      <w:tr w:rsidR="003036DA" w:rsidRPr="007E5FA2" w:rsidTr="00AD00CA">
        <w:trPr>
          <w:tblHeader/>
        </w:trPr>
        <w:tc>
          <w:tcPr>
            <w:tcW w:w="4896" w:type="dxa"/>
            <w:shd w:val="clear" w:color="auto" w:fill="000000"/>
          </w:tcPr>
          <w:p w:rsidR="003036DA" w:rsidRPr="007E5FA2" w:rsidRDefault="003036DA" w:rsidP="00AD00CA">
            <w:pPr>
              <w:pStyle w:val="TableHeading"/>
            </w:pPr>
            <w:bookmarkStart w:id="293" w:name="_Toc346536247"/>
            <w:r w:rsidRPr="007E5FA2">
              <w:t xml:space="preserve">Cómo crear </w:t>
            </w:r>
            <w:bookmarkEnd w:id="293"/>
            <w:r w:rsidRPr="007E5FA2">
              <w:t>una vista de informe</w:t>
            </w:r>
          </w:p>
        </w:tc>
        <w:tc>
          <w:tcPr>
            <w:tcW w:w="288" w:type="dxa"/>
            <w:shd w:val="clear" w:color="auto" w:fill="000000"/>
          </w:tcPr>
          <w:p w:rsidR="003036DA" w:rsidRPr="007E5FA2" w:rsidRDefault="003036DA" w:rsidP="00AD00CA">
            <w:pPr>
              <w:spacing w:before="60"/>
              <w:rPr>
                <w:rFonts w:ascii="Tahoma" w:hAnsi="Tahoma" w:cs="Tahoma"/>
                <w:b/>
                <w:color w:val="FFFFFF"/>
              </w:rPr>
            </w:pPr>
          </w:p>
        </w:tc>
        <w:tc>
          <w:tcPr>
            <w:tcW w:w="5004" w:type="dxa"/>
            <w:shd w:val="clear" w:color="auto" w:fill="000000"/>
          </w:tcPr>
          <w:p w:rsidR="003036DA" w:rsidRPr="007E5FA2" w:rsidRDefault="003036DA" w:rsidP="00AD00CA">
            <w:pPr>
              <w:pStyle w:val="TableHeading"/>
            </w:pPr>
            <w:bookmarkStart w:id="294" w:name="_Toc346536248"/>
            <w:r w:rsidRPr="007E5FA2">
              <w:t>Información adicional</w:t>
            </w:r>
            <w:bookmarkEnd w:id="294"/>
          </w:p>
        </w:tc>
      </w:tr>
      <w:tr w:rsidR="003036DA" w:rsidRPr="007E5FA2" w:rsidTr="00AD00CA">
        <w:tc>
          <w:tcPr>
            <w:tcW w:w="4896" w:type="dxa"/>
          </w:tcPr>
          <w:p w:rsidR="003036DA" w:rsidRPr="007E5FA2" w:rsidRDefault="003036DA" w:rsidP="00AD00CA">
            <w:pPr>
              <w:pStyle w:val="TableTextNumbered"/>
              <w:numPr>
                <w:ilvl w:val="0"/>
                <w:numId w:val="17"/>
              </w:numPr>
            </w:pPr>
            <w:r w:rsidRPr="007E5FA2">
              <w:t>Vaya al informe del que desea crear una vista.</w:t>
            </w:r>
          </w:p>
        </w:tc>
        <w:tc>
          <w:tcPr>
            <w:tcW w:w="288" w:type="dxa"/>
          </w:tcPr>
          <w:p w:rsidR="003036DA" w:rsidRPr="007E5FA2" w:rsidRDefault="003036DA" w:rsidP="00AD00CA">
            <w:pPr>
              <w:spacing w:before="60"/>
              <w:rPr>
                <w:rFonts w:ascii="Tahoma" w:hAnsi="Tahoma" w:cs="Tahoma"/>
                <w:b/>
                <w:color w:val="FFFFFF"/>
              </w:rPr>
            </w:pPr>
          </w:p>
        </w:tc>
        <w:tc>
          <w:tcPr>
            <w:tcW w:w="5004" w:type="dxa"/>
          </w:tcPr>
          <w:p w:rsidR="003036DA" w:rsidRPr="007E5FA2" w:rsidRDefault="003036DA" w:rsidP="00AD00CA">
            <w:pPr>
              <w:pStyle w:val="ConcurWarning"/>
              <w:rPr>
                <w:rFonts w:cs="Tahoma"/>
              </w:rPr>
            </w:pPr>
          </w:p>
        </w:tc>
      </w:tr>
      <w:tr w:rsidR="003036DA" w:rsidRPr="007E5FA2" w:rsidTr="00AD00CA">
        <w:tc>
          <w:tcPr>
            <w:tcW w:w="4896" w:type="dxa"/>
          </w:tcPr>
          <w:p w:rsidR="003036DA" w:rsidRPr="007E5FA2" w:rsidRDefault="003036DA" w:rsidP="00AD00CA">
            <w:pPr>
              <w:pStyle w:val="TableTextNumbered"/>
              <w:numPr>
                <w:ilvl w:val="0"/>
                <w:numId w:val="17"/>
              </w:numPr>
            </w:pPr>
            <w:r w:rsidRPr="007E5FA2">
              <w:t xml:space="preserve">Haga clic en el </w:t>
            </w:r>
            <w:r w:rsidRPr="00FD3E37">
              <w:t xml:space="preserve">icono </w:t>
            </w:r>
            <w:r w:rsidRPr="00FD3E37">
              <w:rPr>
                <w:b/>
              </w:rPr>
              <w:t xml:space="preserve">Crear una vista de informe de este informe </w:t>
            </w:r>
            <w:r w:rsidRPr="00FD3E37">
              <w:rPr>
                <w:noProof/>
                <w:lang w:val="de-DE" w:eastAsia="de-DE" w:bidi="ar-SA"/>
              </w:rPr>
              <w:drawing>
                <wp:inline distT="0" distB="0" distL="0" distR="0">
                  <wp:extent cx="161925" cy="15240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855662" w:rsidRPr="00FD3E37">
              <w:t>.</w:t>
            </w:r>
            <w:r w:rsidR="00855662" w:rsidRPr="007E5FA2">
              <w:t xml:space="preserve"> </w:t>
            </w:r>
          </w:p>
        </w:tc>
        <w:tc>
          <w:tcPr>
            <w:tcW w:w="288" w:type="dxa"/>
          </w:tcPr>
          <w:p w:rsidR="003036DA" w:rsidRPr="007E5FA2" w:rsidRDefault="003036DA" w:rsidP="00AD00CA">
            <w:pPr>
              <w:spacing w:before="60"/>
              <w:rPr>
                <w:rFonts w:ascii="Tahoma" w:hAnsi="Tahoma" w:cs="Tahoma"/>
                <w:b/>
                <w:color w:val="FFFFFF"/>
              </w:rPr>
            </w:pPr>
          </w:p>
        </w:tc>
        <w:tc>
          <w:tcPr>
            <w:tcW w:w="5004" w:type="dxa"/>
          </w:tcPr>
          <w:p w:rsidR="003036DA" w:rsidRPr="007E5FA2" w:rsidRDefault="003036DA" w:rsidP="00AD00CA">
            <w:pPr>
              <w:pStyle w:val="TableText"/>
              <w:rPr>
                <w:color w:val="000000"/>
              </w:rPr>
            </w:pPr>
          </w:p>
        </w:tc>
      </w:tr>
    </w:tbl>
    <w:p w:rsidR="003A442B" w:rsidRPr="007E5FA2" w:rsidRDefault="003A442B" w:rsidP="003A442B">
      <w:pPr>
        <w:pStyle w:val="ConcurHeading1"/>
        <w:rPr>
          <w:b w:val="0"/>
          <w:bCs w:val="0"/>
        </w:rPr>
      </w:pPr>
      <w:bookmarkStart w:id="295" w:name="_Toc465081059"/>
      <w:bookmarkStart w:id="296" w:name="_Toc489222007"/>
      <w:bookmarkEnd w:id="291"/>
      <w:r w:rsidRPr="007E5FA2">
        <w:lastRenderedPageBreak/>
        <w:t>Ejercicio: Ejecución de un informe</w:t>
      </w:r>
      <w:bookmarkEnd w:id="292"/>
      <w:bookmarkEnd w:id="295"/>
      <w:bookmarkEnd w:id="296"/>
      <w:r w:rsidRPr="007E5FA2">
        <w:t xml:space="preserve"> </w:t>
      </w:r>
    </w:p>
    <w:p w:rsidR="003A442B" w:rsidRPr="007E5FA2" w:rsidRDefault="003A442B" w:rsidP="003A442B">
      <w:pPr>
        <w:pStyle w:val="ConcurBodyText"/>
        <w:rPr>
          <w:rFonts w:cs="Tahoma"/>
        </w:rPr>
      </w:pPr>
      <w:bookmarkStart w:id="297" w:name="_Toc346806284"/>
      <w:bookmarkStart w:id="298" w:name="_Toc347164499"/>
      <w:bookmarkStart w:id="299" w:name="_Toc350003826"/>
      <w:bookmarkStart w:id="300" w:name="_Toc351041260"/>
      <w:bookmarkStart w:id="301" w:name="_Toc351041337"/>
      <w:bookmarkStart w:id="302" w:name="_Toc351041520"/>
      <w:r w:rsidRPr="007E5FA2">
        <w:rPr>
          <w:rFonts w:cs="Tahoma"/>
        </w:rPr>
        <w:t>En este ejercicio, hará lo siguiente:</w:t>
      </w:r>
    </w:p>
    <w:p w:rsidR="003A442B" w:rsidRPr="007E5FA2" w:rsidRDefault="003A442B" w:rsidP="00CB20CC">
      <w:pPr>
        <w:pStyle w:val="TableTextIndentedBullet"/>
        <w:numPr>
          <w:ilvl w:val="0"/>
          <w:numId w:val="80"/>
        </w:numPr>
      </w:pPr>
      <w:r w:rsidRPr="007E5FA2">
        <w:t>Copiar un informe.</w:t>
      </w:r>
    </w:p>
    <w:p w:rsidR="003A442B" w:rsidRPr="007E5FA2" w:rsidRDefault="003A442B" w:rsidP="00CB20CC">
      <w:pPr>
        <w:pStyle w:val="TableTextIndentedBullet"/>
        <w:numPr>
          <w:ilvl w:val="0"/>
          <w:numId w:val="80"/>
        </w:numPr>
      </w:pPr>
      <w:r w:rsidRPr="007E5FA2">
        <w:t>Ejecutar un informe.</w:t>
      </w:r>
    </w:p>
    <w:p w:rsidR="003A442B" w:rsidRPr="007E5FA2" w:rsidRDefault="003A442B" w:rsidP="00CB20CC">
      <w:pPr>
        <w:pStyle w:val="TableTextIndentedBullet"/>
        <w:numPr>
          <w:ilvl w:val="0"/>
          <w:numId w:val="80"/>
        </w:numPr>
      </w:pPr>
      <w:r w:rsidRPr="007E5FA2">
        <w:t>Ver el historial de ejecución.</w:t>
      </w:r>
    </w:p>
    <w:p w:rsidR="00695FAD" w:rsidRPr="007E5FA2" w:rsidRDefault="003A442B" w:rsidP="00695FAD">
      <w:pPr>
        <w:pStyle w:val="ConcurBodyText"/>
        <w:rPr>
          <w:rFonts w:cs="Tahoma"/>
        </w:rPr>
      </w:pPr>
      <w:r w:rsidRPr="007E5FA2">
        <w:rPr>
          <w:rFonts w:cs="Tahoma"/>
        </w:rPr>
        <w:t>Tiempo aproximado para completar el ejercicio: 10 minutos.</w:t>
      </w:r>
      <w:bookmarkEnd w:id="297"/>
      <w:bookmarkEnd w:id="298"/>
      <w:bookmarkEnd w:id="299"/>
      <w:bookmarkEnd w:id="300"/>
      <w:bookmarkEnd w:id="301"/>
      <w:bookmarkEnd w:id="302"/>
    </w:p>
    <w:tbl>
      <w:tblPr>
        <w:tblW w:w="10188" w:type="dxa"/>
        <w:tblLayout w:type="fixed"/>
        <w:tblLook w:val="00A0" w:firstRow="1" w:lastRow="0" w:firstColumn="1" w:lastColumn="0" w:noHBand="0" w:noVBand="0"/>
      </w:tblPr>
      <w:tblGrid>
        <w:gridCol w:w="4896"/>
        <w:gridCol w:w="288"/>
        <w:gridCol w:w="5004"/>
      </w:tblGrid>
      <w:tr w:rsidR="00695FAD" w:rsidRPr="007E5FA2" w:rsidTr="001B200B">
        <w:tc>
          <w:tcPr>
            <w:tcW w:w="4896" w:type="dxa"/>
            <w:shd w:val="clear" w:color="auto" w:fill="000000"/>
          </w:tcPr>
          <w:p w:rsidR="00695FAD" w:rsidRPr="007E5FA2" w:rsidRDefault="00CF71D2" w:rsidP="00CF71D2">
            <w:pPr>
              <w:pStyle w:val="TableHeading"/>
            </w:pPr>
            <w:r w:rsidRPr="007E5FA2">
              <w:t>Copiar un informe</w:t>
            </w:r>
          </w:p>
        </w:tc>
        <w:tc>
          <w:tcPr>
            <w:tcW w:w="288" w:type="dxa"/>
            <w:shd w:val="clear" w:color="auto" w:fill="000000"/>
          </w:tcPr>
          <w:p w:rsidR="00695FAD" w:rsidRPr="007E5FA2" w:rsidRDefault="00695FAD" w:rsidP="00695FAD">
            <w:pPr>
              <w:spacing w:before="60"/>
              <w:rPr>
                <w:rFonts w:ascii="Tahoma" w:hAnsi="Tahoma" w:cs="Tahoma"/>
                <w:b/>
                <w:color w:val="FFFFFF"/>
              </w:rPr>
            </w:pPr>
          </w:p>
        </w:tc>
        <w:tc>
          <w:tcPr>
            <w:tcW w:w="5004" w:type="dxa"/>
            <w:shd w:val="clear" w:color="auto" w:fill="000000"/>
          </w:tcPr>
          <w:p w:rsidR="00695FAD" w:rsidRPr="007E5FA2" w:rsidRDefault="00695FAD" w:rsidP="00695FAD">
            <w:pPr>
              <w:pStyle w:val="TableHeading"/>
            </w:pPr>
            <w:r w:rsidRPr="007E5FA2">
              <w:t>Información adicional</w:t>
            </w:r>
          </w:p>
        </w:tc>
      </w:tr>
      <w:tr w:rsidR="00695FAD" w:rsidRPr="007E5FA2" w:rsidTr="00C71A0C">
        <w:tc>
          <w:tcPr>
            <w:tcW w:w="4896" w:type="dxa"/>
          </w:tcPr>
          <w:p w:rsidR="00695FAD" w:rsidRPr="00FD3E37" w:rsidRDefault="00CF71D2" w:rsidP="008F399E">
            <w:pPr>
              <w:pStyle w:val="TableTextNumbered"/>
              <w:numPr>
                <w:ilvl w:val="0"/>
                <w:numId w:val="20"/>
              </w:numPr>
            </w:pPr>
            <w:r w:rsidRPr="00FD3E37">
              <w:t xml:space="preserve">Haga clic en la pestaña </w:t>
            </w:r>
            <w:r w:rsidR="008E2A0A" w:rsidRPr="00FD3E37">
              <w:rPr>
                <w:b/>
              </w:rPr>
              <w:t>Carpetas públicas</w:t>
            </w:r>
            <w:r w:rsidRPr="00FD3E37">
              <w:t>.</w:t>
            </w:r>
          </w:p>
        </w:tc>
        <w:tc>
          <w:tcPr>
            <w:tcW w:w="288" w:type="dxa"/>
          </w:tcPr>
          <w:p w:rsidR="00695FAD" w:rsidRPr="00FD3E37" w:rsidRDefault="00695FAD" w:rsidP="00695FAD">
            <w:pPr>
              <w:spacing w:before="60"/>
              <w:rPr>
                <w:rFonts w:ascii="Tahoma" w:hAnsi="Tahoma" w:cs="Tahoma"/>
                <w:b/>
                <w:color w:val="FFFFFF"/>
              </w:rPr>
            </w:pPr>
          </w:p>
        </w:tc>
        <w:tc>
          <w:tcPr>
            <w:tcW w:w="5004" w:type="dxa"/>
          </w:tcPr>
          <w:p w:rsidR="00695FAD" w:rsidRPr="00FD3E37" w:rsidRDefault="00695FAD" w:rsidP="00695FAD">
            <w:pPr>
              <w:pStyle w:val="TableText"/>
            </w:pPr>
          </w:p>
        </w:tc>
      </w:tr>
      <w:tr w:rsidR="00695FAD" w:rsidRPr="007E5FA2" w:rsidTr="00C71A0C">
        <w:tc>
          <w:tcPr>
            <w:tcW w:w="4896" w:type="dxa"/>
          </w:tcPr>
          <w:p w:rsidR="00695FAD" w:rsidRPr="00FD3E37" w:rsidRDefault="00CF71D2" w:rsidP="008F399E">
            <w:pPr>
              <w:pStyle w:val="TableTextNumbered"/>
              <w:numPr>
                <w:ilvl w:val="0"/>
                <w:numId w:val="20"/>
              </w:numPr>
            </w:pPr>
            <w:r w:rsidRPr="00FD3E37">
              <w:t xml:space="preserve">De la lista de carpetas, abra la carpeta </w:t>
            </w:r>
            <w:r w:rsidRPr="00FD3E37">
              <w:rPr>
                <w:b/>
              </w:rPr>
              <w:t>Demo Sales Cliqbook</w:t>
            </w:r>
            <w:r w:rsidRPr="00FD3E37">
              <w:t xml:space="preserve"> y también la carpeta </w:t>
            </w:r>
            <w:r w:rsidRPr="00FD3E37">
              <w:rPr>
                <w:b/>
              </w:rPr>
              <w:t>Training Class Reports</w:t>
            </w:r>
            <w:r w:rsidRPr="00FD3E37">
              <w:t>.</w:t>
            </w:r>
          </w:p>
        </w:tc>
        <w:tc>
          <w:tcPr>
            <w:tcW w:w="288" w:type="dxa"/>
          </w:tcPr>
          <w:p w:rsidR="00695FAD" w:rsidRPr="00FD3E37" w:rsidRDefault="00695FAD" w:rsidP="00695FAD">
            <w:pPr>
              <w:spacing w:before="60"/>
              <w:rPr>
                <w:rFonts w:ascii="Tahoma" w:hAnsi="Tahoma" w:cs="Tahoma"/>
                <w:b/>
                <w:color w:val="FFFFFF"/>
              </w:rPr>
            </w:pPr>
          </w:p>
        </w:tc>
        <w:tc>
          <w:tcPr>
            <w:tcW w:w="5004" w:type="dxa"/>
          </w:tcPr>
          <w:p w:rsidR="00695FAD" w:rsidRPr="00FD3E37" w:rsidRDefault="00695FAD" w:rsidP="007F56E5">
            <w:pPr>
              <w:pStyle w:val="TableText"/>
              <w:rPr>
                <w:color w:val="000000"/>
              </w:rPr>
            </w:pPr>
          </w:p>
        </w:tc>
      </w:tr>
      <w:tr w:rsidR="00695FAD" w:rsidRPr="007E5FA2" w:rsidTr="00C71A0C">
        <w:tc>
          <w:tcPr>
            <w:tcW w:w="4896" w:type="dxa"/>
          </w:tcPr>
          <w:p w:rsidR="00695FAD" w:rsidRPr="00FD3E37" w:rsidRDefault="00C44209" w:rsidP="008F399E">
            <w:pPr>
              <w:pStyle w:val="TableTextNumbered"/>
              <w:numPr>
                <w:ilvl w:val="0"/>
                <w:numId w:val="20"/>
              </w:numPr>
            </w:pPr>
            <w:r w:rsidRPr="00FD3E37">
              <w:t xml:space="preserve">Para ver las </w:t>
            </w:r>
            <w:r w:rsidR="001A29A8" w:rsidRPr="00FD3E37">
              <w:rPr>
                <w:b/>
              </w:rPr>
              <w:t>Acciones</w:t>
            </w:r>
            <w:r w:rsidRPr="00FD3E37">
              <w:rPr>
                <w:b/>
              </w:rPr>
              <w:t xml:space="preserve"> disponibles</w:t>
            </w:r>
            <w:r w:rsidRPr="00FD3E37">
              <w:t xml:space="preserve"> para las</w:t>
            </w:r>
            <w:r w:rsidRPr="00FD3E37">
              <w:rPr>
                <w:b/>
              </w:rPr>
              <w:t xml:space="preserve"> Funciones de empleado, </w:t>
            </w:r>
            <w:r w:rsidRPr="00FD3E37">
              <w:t xml:space="preserve">haga clic en el enlace </w:t>
            </w:r>
            <w:r w:rsidRPr="00FD3E37">
              <w:rPr>
                <w:b/>
              </w:rPr>
              <w:t>Más</w:t>
            </w:r>
            <w:r w:rsidRPr="00FD3E37">
              <w:t>.</w:t>
            </w:r>
          </w:p>
        </w:tc>
        <w:tc>
          <w:tcPr>
            <w:tcW w:w="288" w:type="dxa"/>
          </w:tcPr>
          <w:p w:rsidR="00695FAD" w:rsidRPr="00FD3E37" w:rsidRDefault="00695FAD" w:rsidP="00695FAD">
            <w:pPr>
              <w:spacing w:before="60"/>
              <w:rPr>
                <w:rFonts w:ascii="Tahoma" w:hAnsi="Tahoma" w:cs="Tahoma"/>
                <w:b/>
                <w:color w:val="FFFFFF"/>
              </w:rPr>
            </w:pPr>
          </w:p>
        </w:tc>
        <w:tc>
          <w:tcPr>
            <w:tcW w:w="5004" w:type="dxa"/>
          </w:tcPr>
          <w:p w:rsidR="00756BEF" w:rsidRPr="00FD3E37" w:rsidRDefault="00756BEF" w:rsidP="00DF4AEB">
            <w:pPr>
              <w:pStyle w:val="TableText"/>
            </w:pPr>
          </w:p>
        </w:tc>
      </w:tr>
      <w:tr w:rsidR="00796D7B" w:rsidRPr="007E5FA2" w:rsidTr="007C2191">
        <w:tc>
          <w:tcPr>
            <w:tcW w:w="4896" w:type="dxa"/>
          </w:tcPr>
          <w:p w:rsidR="00796D7B" w:rsidRPr="00FD3E37" w:rsidRDefault="00DD0C1F" w:rsidP="008F399E">
            <w:pPr>
              <w:pStyle w:val="TableTextNumbered"/>
              <w:numPr>
                <w:ilvl w:val="0"/>
                <w:numId w:val="20"/>
              </w:numPr>
              <w:rPr>
                <w:szCs w:val="24"/>
              </w:rPr>
            </w:pPr>
            <w:r w:rsidRPr="00FD3E37">
              <w:t xml:space="preserve">En la página </w:t>
            </w:r>
            <w:r w:rsidR="00B0484E" w:rsidRPr="00FD3E37">
              <w:rPr>
                <w:b/>
              </w:rPr>
              <w:t>Ejecutar</w:t>
            </w:r>
            <w:r w:rsidRPr="00FD3E37">
              <w:rPr>
                <w:b/>
              </w:rPr>
              <w:t xml:space="preserve"> una acción</w:t>
            </w:r>
            <w:r w:rsidRPr="00FD3E37">
              <w:t xml:space="preserve">, haga clic en el icono </w:t>
            </w:r>
            <w:r w:rsidRPr="00FD3E37">
              <w:rPr>
                <w:b/>
              </w:rPr>
              <w:t>Copiar</w:t>
            </w:r>
            <w:r w:rsidRPr="00FD3E37">
              <w:t xml:space="preserve"> </w:t>
            </w:r>
            <w:r w:rsidRPr="00FD3E37">
              <w:rPr>
                <w:noProof/>
                <w:lang w:val="de-DE" w:eastAsia="de-DE" w:bidi="ar-SA"/>
              </w:rPr>
              <w:drawing>
                <wp:inline distT="0" distB="0" distL="0" distR="0">
                  <wp:extent cx="161925" cy="161925"/>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D3E37">
              <w:t xml:space="preserve"> o en el enlace </w:t>
            </w:r>
            <w:r w:rsidRPr="00FD3E37">
              <w:rPr>
                <w:b/>
              </w:rPr>
              <w:t>Copiar</w:t>
            </w:r>
            <w:r w:rsidRPr="00FD3E37">
              <w:t>.</w:t>
            </w:r>
          </w:p>
        </w:tc>
        <w:tc>
          <w:tcPr>
            <w:tcW w:w="288" w:type="dxa"/>
          </w:tcPr>
          <w:p w:rsidR="00796D7B" w:rsidRPr="00FD3E37" w:rsidRDefault="00796D7B" w:rsidP="00695FAD">
            <w:pPr>
              <w:spacing w:before="60"/>
              <w:rPr>
                <w:rFonts w:ascii="Tahoma" w:hAnsi="Tahoma" w:cs="Tahoma"/>
                <w:b/>
                <w:color w:val="FFFFFF"/>
              </w:rPr>
            </w:pPr>
          </w:p>
        </w:tc>
        <w:tc>
          <w:tcPr>
            <w:tcW w:w="5004" w:type="dxa"/>
          </w:tcPr>
          <w:p w:rsidR="00796D7B" w:rsidRPr="00FD3E37" w:rsidRDefault="00796D7B" w:rsidP="00D3632E">
            <w:pPr>
              <w:pStyle w:val="TableText"/>
            </w:pPr>
          </w:p>
        </w:tc>
      </w:tr>
      <w:tr w:rsidR="00695FAD" w:rsidRPr="007E5FA2" w:rsidTr="00C71A0C">
        <w:tc>
          <w:tcPr>
            <w:tcW w:w="4896" w:type="dxa"/>
          </w:tcPr>
          <w:p w:rsidR="00695FAD" w:rsidRPr="00FD3E37" w:rsidRDefault="00976DB9" w:rsidP="008F399E">
            <w:pPr>
              <w:pStyle w:val="TableTextNumbered"/>
              <w:numPr>
                <w:ilvl w:val="0"/>
                <w:numId w:val="20"/>
              </w:numPr>
            </w:pPr>
            <w:r w:rsidRPr="00FD3E37">
              <w:t xml:space="preserve">En la página </w:t>
            </w:r>
            <w:r w:rsidRPr="00FD3E37">
              <w:rPr>
                <w:b/>
              </w:rPr>
              <w:t>Guardar como copia</w:t>
            </w:r>
            <w:r w:rsidRPr="00FD3E37">
              <w:t xml:space="preserve">, compruebe o cambie el </w:t>
            </w:r>
            <w:r w:rsidRPr="00FD3E37">
              <w:rPr>
                <w:b/>
              </w:rPr>
              <w:t>Nombre</w:t>
            </w:r>
            <w:r w:rsidR="007958EB" w:rsidRPr="00FD3E37">
              <w:rPr>
                <w:b/>
              </w:rPr>
              <w:t xml:space="preserve"> </w:t>
            </w:r>
            <w:r w:rsidRPr="00FD3E37">
              <w:t xml:space="preserve">y la </w:t>
            </w:r>
            <w:r w:rsidRPr="00FD3E37">
              <w:rPr>
                <w:b/>
              </w:rPr>
              <w:t>Ubicación</w:t>
            </w:r>
            <w:r w:rsidRPr="00FD3E37">
              <w:t xml:space="preserve"> en la que</w:t>
            </w:r>
            <w:r w:rsidRPr="00FD3E37">
              <w:rPr>
                <w:b/>
              </w:rPr>
              <w:t xml:space="preserve"> </w:t>
            </w:r>
            <w:r w:rsidRPr="00FD3E37">
              <w:t>desea copiar la carpeta.</w:t>
            </w:r>
          </w:p>
        </w:tc>
        <w:tc>
          <w:tcPr>
            <w:tcW w:w="288" w:type="dxa"/>
          </w:tcPr>
          <w:p w:rsidR="00695FAD" w:rsidRPr="00FD3E37" w:rsidRDefault="00695FAD" w:rsidP="00695FAD">
            <w:pPr>
              <w:spacing w:before="60"/>
              <w:rPr>
                <w:rFonts w:ascii="Tahoma" w:hAnsi="Tahoma" w:cs="Tahoma"/>
                <w:b/>
                <w:color w:val="FFFFFF"/>
              </w:rPr>
            </w:pPr>
          </w:p>
        </w:tc>
        <w:tc>
          <w:tcPr>
            <w:tcW w:w="5004" w:type="dxa"/>
          </w:tcPr>
          <w:p w:rsidR="00695FAD" w:rsidRPr="00FD3E37" w:rsidRDefault="00796D7B" w:rsidP="00695FAD">
            <w:pPr>
              <w:pStyle w:val="TableText"/>
            </w:pPr>
            <w:r w:rsidRPr="00FD3E37">
              <w:t xml:space="preserve">El valor predeterminado del campo </w:t>
            </w:r>
            <w:r w:rsidRPr="00FD3E37">
              <w:rPr>
                <w:b/>
              </w:rPr>
              <w:t>Nombre</w:t>
            </w:r>
            <w:r w:rsidRPr="00FD3E37">
              <w:t xml:space="preserve"> es “Copia de &lt;nombre del informe&gt;”. El valor predeterminado del campo </w:t>
            </w:r>
            <w:r w:rsidRPr="00FD3E37">
              <w:rPr>
                <w:b/>
              </w:rPr>
              <w:t>Ubicación</w:t>
            </w:r>
            <w:r w:rsidRPr="00FD3E37">
              <w:t xml:space="preserve"> es </w:t>
            </w:r>
            <w:r w:rsidR="008E2A0A" w:rsidRPr="00FD3E37">
              <w:rPr>
                <w:b/>
              </w:rPr>
              <w:t>Mis carpetas</w:t>
            </w:r>
            <w:r w:rsidRPr="00FD3E37">
              <w:t>.</w:t>
            </w:r>
          </w:p>
        </w:tc>
      </w:tr>
      <w:tr w:rsidR="00695FAD" w:rsidRPr="007E5FA2" w:rsidTr="00C71A0C">
        <w:tc>
          <w:tcPr>
            <w:tcW w:w="4896" w:type="dxa"/>
          </w:tcPr>
          <w:p w:rsidR="00695FAD" w:rsidRPr="007E5FA2" w:rsidRDefault="00796D7B" w:rsidP="008F399E">
            <w:pPr>
              <w:pStyle w:val="TableTextNumbered"/>
              <w:numPr>
                <w:ilvl w:val="0"/>
                <w:numId w:val="20"/>
              </w:numPr>
            </w:pPr>
            <w:r w:rsidRPr="00FD3E37">
              <w:t xml:space="preserve">Haga clic en </w:t>
            </w:r>
            <w:r w:rsidRPr="00FD3E37">
              <w:rPr>
                <w:b/>
              </w:rPr>
              <w:t>Aceptar</w:t>
            </w:r>
            <w:r w:rsidRPr="00FD3E37">
              <w:t>.</w:t>
            </w:r>
          </w:p>
        </w:tc>
        <w:tc>
          <w:tcPr>
            <w:tcW w:w="288" w:type="dxa"/>
          </w:tcPr>
          <w:p w:rsidR="00695FAD" w:rsidRPr="007E5FA2" w:rsidRDefault="00695FAD" w:rsidP="00695FAD">
            <w:pPr>
              <w:spacing w:before="60"/>
              <w:rPr>
                <w:rFonts w:ascii="Tahoma" w:hAnsi="Tahoma" w:cs="Tahoma"/>
                <w:b/>
                <w:color w:val="FFFFFF"/>
              </w:rPr>
            </w:pPr>
          </w:p>
        </w:tc>
        <w:tc>
          <w:tcPr>
            <w:tcW w:w="5004" w:type="dxa"/>
          </w:tcPr>
          <w:p w:rsidR="00695FAD" w:rsidRPr="007E5FA2" w:rsidRDefault="00695FAD" w:rsidP="00695FAD">
            <w:pPr>
              <w:pStyle w:val="TableText"/>
              <w:rPr>
                <w:b/>
              </w:rPr>
            </w:pPr>
          </w:p>
        </w:tc>
      </w:tr>
      <w:tr w:rsidR="00CF71D2" w:rsidRPr="007E5FA2" w:rsidTr="00593C76">
        <w:tc>
          <w:tcPr>
            <w:tcW w:w="4896" w:type="dxa"/>
            <w:shd w:val="clear" w:color="auto" w:fill="000000"/>
          </w:tcPr>
          <w:p w:rsidR="00CF71D2" w:rsidRPr="007E5FA2" w:rsidRDefault="00CF71D2" w:rsidP="00CF71D2">
            <w:pPr>
              <w:pStyle w:val="TableHeading"/>
            </w:pPr>
            <w:r w:rsidRPr="007E5FA2">
              <w:t>Ejecutar el informe</w:t>
            </w:r>
          </w:p>
        </w:tc>
        <w:tc>
          <w:tcPr>
            <w:tcW w:w="288" w:type="dxa"/>
            <w:shd w:val="clear" w:color="auto" w:fill="000000"/>
          </w:tcPr>
          <w:p w:rsidR="00CF71D2" w:rsidRPr="007E5FA2" w:rsidRDefault="00CF71D2" w:rsidP="00593C76">
            <w:pPr>
              <w:spacing w:before="60"/>
              <w:rPr>
                <w:rFonts w:ascii="Tahoma" w:hAnsi="Tahoma" w:cs="Tahoma"/>
                <w:b/>
                <w:color w:val="FFFFFF"/>
              </w:rPr>
            </w:pPr>
          </w:p>
        </w:tc>
        <w:tc>
          <w:tcPr>
            <w:tcW w:w="5004" w:type="dxa"/>
            <w:shd w:val="clear" w:color="auto" w:fill="000000"/>
          </w:tcPr>
          <w:p w:rsidR="00CF71D2" w:rsidRPr="007E5FA2" w:rsidRDefault="00CF71D2" w:rsidP="00593C76">
            <w:pPr>
              <w:pStyle w:val="TableHeading"/>
            </w:pPr>
            <w:r w:rsidRPr="007E5FA2">
              <w:t>Información adicional</w:t>
            </w:r>
          </w:p>
        </w:tc>
      </w:tr>
      <w:tr w:rsidR="00CF71D2" w:rsidRPr="007E5FA2" w:rsidTr="00593C76">
        <w:tc>
          <w:tcPr>
            <w:tcW w:w="4896" w:type="dxa"/>
          </w:tcPr>
          <w:p w:rsidR="00CF71D2" w:rsidRPr="00FD3E37" w:rsidRDefault="00976DB9" w:rsidP="00CB20CC">
            <w:pPr>
              <w:pStyle w:val="TableTextNumbered"/>
              <w:numPr>
                <w:ilvl w:val="0"/>
                <w:numId w:val="36"/>
              </w:numPr>
            </w:pPr>
            <w:r w:rsidRPr="00FD3E37">
              <w:t xml:space="preserve">Haga clic en la pestaña </w:t>
            </w:r>
            <w:r w:rsidR="008E2A0A" w:rsidRPr="00FD3E37">
              <w:rPr>
                <w:b/>
              </w:rPr>
              <w:t>Mis carpetas</w:t>
            </w:r>
            <w:r w:rsidRPr="00FD3E37">
              <w:t xml:space="preserve"> y en la columna </w:t>
            </w:r>
            <w:r w:rsidR="001A29A8" w:rsidRPr="00FD3E37">
              <w:rPr>
                <w:b/>
              </w:rPr>
              <w:t>Acciones</w:t>
            </w:r>
            <w:r w:rsidRPr="00FD3E37">
              <w:t xml:space="preserve">, haga clic en el icono </w:t>
            </w:r>
            <w:r w:rsidRPr="00FD3E37">
              <w:rPr>
                <w:b/>
              </w:rPr>
              <w:t>Ejecutar con opciones</w:t>
            </w:r>
            <w:r w:rsidRPr="00FD3E37">
              <w:t xml:space="preserve"> </w:t>
            </w:r>
            <w:r w:rsidRPr="00FD3E37">
              <w:rPr>
                <w:noProof/>
                <w:lang w:val="de-DE" w:eastAsia="de-DE" w:bidi="ar-SA"/>
              </w:rPr>
              <w:drawing>
                <wp:inline distT="0" distB="0" distL="0" distR="0">
                  <wp:extent cx="123825" cy="123825"/>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D3E37">
              <w:t xml:space="preserve"> de la </w:t>
            </w:r>
            <w:r w:rsidRPr="00FD3E37">
              <w:rPr>
                <w:b/>
              </w:rPr>
              <w:t>Copia de</w:t>
            </w:r>
            <w:r w:rsidRPr="00FD3E37">
              <w:t xml:space="preserve"> </w:t>
            </w:r>
            <w:r w:rsidRPr="00FD3E37">
              <w:rPr>
                <w:b/>
              </w:rPr>
              <w:t>vista de informe del rol de empleado</w:t>
            </w:r>
            <w:r w:rsidRPr="00FD3E37">
              <w:t>.</w:t>
            </w:r>
          </w:p>
        </w:tc>
        <w:tc>
          <w:tcPr>
            <w:tcW w:w="288" w:type="dxa"/>
          </w:tcPr>
          <w:p w:rsidR="00CF71D2" w:rsidRPr="007E5FA2" w:rsidRDefault="00CF71D2" w:rsidP="00593C76">
            <w:pPr>
              <w:spacing w:before="60"/>
              <w:rPr>
                <w:rFonts w:ascii="Tahoma" w:hAnsi="Tahoma" w:cs="Tahoma"/>
                <w:b/>
                <w:color w:val="FFFFFF"/>
              </w:rPr>
            </w:pPr>
          </w:p>
        </w:tc>
        <w:tc>
          <w:tcPr>
            <w:tcW w:w="5004" w:type="dxa"/>
          </w:tcPr>
          <w:p w:rsidR="00CF71D2" w:rsidRPr="007E5FA2" w:rsidRDefault="00CF71D2" w:rsidP="00593C76">
            <w:pPr>
              <w:pStyle w:val="TableText"/>
            </w:pPr>
          </w:p>
        </w:tc>
      </w:tr>
      <w:tr w:rsidR="00CF71D2" w:rsidRPr="007E5FA2" w:rsidTr="00593C76">
        <w:tc>
          <w:tcPr>
            <w:tcW w:w="4896" w:type="dxa"/>
          </w:tcPr>
          <w:p w:rsidR="00CF71D2" w:rsidRPr="00FD3E37" w:rsidRDefault="00976DB9" w:rsidP="00CB20CC">
            <w:pPr>
              <w:pStyle w:val="TableTextNumbered"/>
              <w:numPr>
                <w:ilvl w:val="0"/>
                <w:numId w:val="36"/>
              </w:numPr>
            </w:pPr>
            <w:r w:rsidRPr="00FD3E37">
              <w:t xml:space="preserve">En la página </w:t>
            </w:r>
            <w:r w:rsidRPr="00FD3E37">
              <w:rPr>
                <w:b/>
              </w:rPr>
              <w:t>Ejecutar con opciones</w:t>
            </w:r>
            <w:r w:rsidRPr="00FD3E37">
              <w:t xml:space="preserve">, haga clic en la flecha del menú desplegable </w:t>
            </w:r>
            <w:r w:rsidRPr="00FD3E37">
              <w:rPr>
                <w:b/>
              </w:rPr>
              <w:t>Formato</w:t>
            </w:r>
            <w:r w:rsidRPr="00FD3E37">
              <w:t xml:space="preserve"> y seleccione </w:t>
            </w:r>
            <w:r w:rsidRPr="00FD3E37">
              <w:rPr>
                <w:b/>
              </w:rPr>
              <w:t>HTML</w:t>
            </w:r>
            <w:r w:rsidRPr="00FD3E37">
              <w:t>.</w:t>
            </w:r>
          </w:p>
        </w:tc>
        <w:tc>
          <w:tcPr>
            <w:tcW w:w="288" w:type="dxa"/>
          </w:tcPr>
          <w:p w:rsidR="00CF71D2" w:rsidRPr="007E5FA2" w:rsidRDefault="00CF71D2" w:rsidP="00593C76">
            <w:pPr>
              <w:spacing w:before="60"/>
              <w:rPr>
                <w:rFonts w:ascii="Tahoma" w:hAnsi="Tahoma" w:cs="Tahoma"/>
                <w:b/>
                <w:color w:val="FFFFFF"/>
              </w:rPr>
            </w:pPr>
          </w:p>
        </w:tc>
        <w:tc>
          <w:tcPr>
            <w:tcW w:w="5004" w:type="dxa"/>
          </w:tcPr>
          <w:p w:rsidR="00CF71D2" w:rsidRPr="007E5FA2" w:rsidRDefault="00CF71D2" w:rsidP="00593C76">
            <w:pPr>
              <w:pStyle w:val="TableText"/>
              <w:rPr>
                <w:color w:val="000000"/>
              </w:rPr>
            </w:pPr>
          </w:p>
        </w:tc>
      </w:tr>
      <w:tr w:rsidR="00CF71D2" w:rsidRPr="007E5FA2" w:rsidTr="00593C76">
        <w:tc>
          <w:tcPr>
            <w:tcW w:w="4896" w:type="dxa"/>
          </w:tcPr>
          <w:p w:rsidR="00CF71D2" w:rsidRPr="00FD3E37" w:rsidRDefault="00CF71D2" w:rsidP="00CB20CC">
            <w:pPr>
              <w:pStyle w:val="TableTextNumbered"/>
              <w:numPr>
                <w:ilvl w:val="0"/>
                <w:numId w:val="36"/>
              </w:numPr>
            </w:pPr>
            <w:r w:rsidRPr="00FD3E37">
              <w:t xml:space="preserve">En la sección </w:t>
            </w:r>
            <w:r w:rsidRPr="00FD3E37">
              <w:rPr>
                <w:b/>
              </w:rPr>
              <w:t>Entrega</w:t>
            </w:r>
            <w:r w:rsidRPr="00FD3E37">
              <w:t xml:space="preserve">, escoja la opción </w:t>
            </w:r>
            <w:r w:rsidRPr="00FD3E37">
              <w:rPr>
                <w:b/>
              </w:rPr>
              <w:t>Guardar el informe</w:t>
            </w:r>
            <w:r w:rsidRPr="00FD3E37">
              <w:t>.</w:t>
            </w:r>
          </w:p>
        </w:tc>
        <w:tc>
          <w:tcPr>
            <w:tcW w:w="288" w:type="dxa"/>
          </w:tcPr>
          <w:p w:rsidR="00CF71D2" w:rsidRPr="007E5FA2" w:rsidRDefault="00CF71D2" w:rsidP="00593C76">
            <w:pPr>
              <w:spacing w:before="60"/>
              <w:rPr>
                <w:rFonts w:ascii="Tahoma" w:hAnsi="Tahoma" w:cs="Tahoma"/>
                <w:b/>
                <w:color w:val="FFFFFF"/>
              </w:rPr>
            </w:pPr>
          </w:p>
        </w:tc>
        <w:tc>
          <w:tcPr>
            <w:tcW w:w="5004" w:type="dxa"/>
          </w:tcPr>
          <w:p w:rsidR="00CF71D2" w:rsidRPr="007E5FA2" w:rsidRDefault="00CF71D2" w:rsidP="00593C76">
            <w:pPr>
              <w:pStyle w:val="TableText"/>
            </w:pPr>
          </w:p>
        </w:tc>
      </w:tr>
      <w:tr w:rsidR="00CF71D2" w:rsidRPr="007E5FA2" w:rsidTr="00593C76">
        <w:tc>
          <w:tcPr>
            <w:tcW w:w="4896" w:type="dxa"/>
          </w:tcPr>
          <w:p w:rsidR="00CF71D2" w:rsidRPr="00FD3E37" w:rsidRDefault="00CF71D2" w:rsidP="00CB20CC">
            <w:pPr>
              <w:pStyle w:val="TableTextNumbered"/>
              <w:numPr>
                <w:ilvl w:val="0"/>
                <w:numId w:val="36"/>
              </w:numPr>
            </w:pPr>
            <w:r w:rsidRPr="00FD3E37">
              <w:t xml:space="preserve">Haga clic en </w:t>
            </w:r>
            <w:r w:rsidRPr="00FD3E37">
              <w:rPr>
                <w:b/>
              </w:rPr>
              <w:t>Ejecutar</w:t>
            </w:r>
            <w:r w:rsidRPr="00FD3E37">
              <w:t>.</w:t>
            </w:r>
          </w:p>
        </w:tc>
        <w:tc>
          <w:tcPr>
            <w:tcW w:w="288" w:type="dxa"/>
          </w:tcPr>
          <w:p w:rsidR="00CF71D2" w:rsidRPr="007E5FA2" w:rsidRDefault="00CF71D2" w:rsidP="00593C76">
            <w:pPr>
              <w:spacing w:before="60"/>
              <w:rPr>
                <w:rFonts w:ascii="Tahoma" w:hAnsi="Tahoma" w:cs="Tahoma"/>
                <w:b/>
                <w:color w:val="FFFFFF"/>
              </w:rPr>
            </w:pPr>
          </w:p>
        </w:tc>
        <w:tc>
          <w:tcPr>
            <w:tcW w:w="5004" w:type="dxa"/>
          </w:tcPr>
          <w:p w:rsidR="00CF71D2" w:rsidRPr="007E5FA2" w:rsidRDefault="00CF71D2" w:rsidP="00593C76">
            <w:pPr>
              <w:pStyle w:val="TableText"/>
            </w:pPr>
          </w:p>
        </w:tc>
      </w:tr>
      <w:tr w:rsidR="00CF71D2" w:rsidRPr="007E5FA2" w:rsidTr="00593C76">
        <w:tc>
          <w:tcPr>
            <w:tcW w:w="4896" w:type="dxa"/>
            <w:shd w:val="clear" w:color="auto" w:fill="000000"/>
          </w:tcPr>
          <w:p w:rsidR="00CF71D2" w:rsidRPr="007E5FA2" w:rsidRDefault="00CF71D2" w:rsidP="00CF71D2">
            <w:pPr>
              <w:pStyle w:val="TableHeading"/>
            </w:pPr>
            <w:r w:rsidRPr="007E5FA2">
              <w:t>Ver el historial de ejecución</w:t>
            </w:r>
          </w:p>
        </w:tc>
        <w:tc>
          <w:tcPr>
            <w:tcW w:w="288" w:type="dxa"/>
            <w:shd w:val="clear" w:color="auto" w:fill="000000"/>
          </w:tcPr>
          <w:p w:rsidR="00CF71D2" w:rsidRPr="007E5FA2" w:rsidRDefault="00CF71D2" w:rsidP="00593C76">
            <w:pPr>
              <w:spacing w:before="60"/>
              <w:rPr>
                <w:rFonts w:ascii="Tahoma" w:hAnsi="Tahoma" w:cs="Tahoma"/>
                <w:b/>
                <w:color w:val="FFFFFF"/>
              </w:rPr>
            </w:pPr>
          </w:p>
        </w:tc>
        <w:tc>
          <w:tcPr>
            <w:tcW w:w="5004" w:type="dxa"/>
            <w:shd w:val="clear" w:color="auto" w:fill="000000"/>
          </w:tcPr>
          <w:p w:rsidR="00CF71D2" w:rsidRPr="007E5FA2" w:rsidRDefault="00CF71D2" w:rsidP="00593C76">
            <w:pPr>
              <w:pStyle w:val="TableHeading"/>
            </w:pPr>
            <w:r w:rsidRPr="007E5FA2">
              <w:t>Información adicional</w:t>
            </w:r>
          </w:p>
        </w:tc>
      </w:tr>
      <w:tr w:rsidR="00CF71D2" w:rsidRPr="007E5FA2" w:rsidTr="00593C76">
        <w:tc>
          <w:tcPr>
            <w:tcW w:w="4896" w:type="dxa"/>
          </w:tcPr>
          <w:p w:rsidR="00CF71D2" w:rsidRPr="00FD3E37" w:rsidRDefault="00CF71D2" w:rsidP="00CB20CC">
            <w:pPr>
              <w:pStyle w:val="TableTextNumbered"/>
              <w:numPr>
                <w:ilvl w:val="0"/>
                <w:numId w:val="37"/>
              </w:numPr>
            </w:pPr>
            <w:r w:rsidRPr="00FD3E37">
              <w:t xml:space="preserve">En el área </w:t>
            </w:r>
            <w:r w:rsidR="008E2A0A" w:rsidRPr="00FD3E37">
              <w:rPr>
                <w:b/>
              </w:rPr>
              <w:t>Mis carpetas</w:t>
            </w:r>
            <w:r w:rsidRPr="00FD3E37">
              <w:t xml:space="preserve">, en la columna </w:t>
            </w:r>
            <w:r w:rsidR="001A29A8" w:rsidRPr="00FD3E37">
              <w:rPr>
                <w:b/>
              </w:rPr>
              <w:t>Acciones</w:t>
            </w:r>
            <w:r w:rsidRPr="00FD3E37">
              <w:t xml:space="preserve">, haga clic en </w:t>
            </w:r>
            <w:r w:rsidRPr="00FD3E37">
              <w:rPr>
                <w:b/>
              </w:rPr>
              <w:t>Más</w:t>
            </w:r>
            <w:r w:rsidRPr="00FD3E37">
              <w:t xml:space="preserve"> para el informe </w:t>
            </w:r>
            <w:r w:rsidRPr="00FD3E37">
              <w:rPr>
                <w:b/>
              </w:rPr>
              <w:t>Funciones de empleado</w:t>
            </w:r>
            <w:r w:rsidRPr="00FD3E37">
              <w:t>.</w:t>
            </w:r>
          </w:p>
        </w:tc>
        <w:tc>
          <w:tcPr>
            <w:tcW w:w="288" w:type="dxa"/>
          </w:tcPr>
          <w:p w:rsidR="00CF71D2" w:rsidRPr="007E5FA2" w:rsidRDefault="00CF71D2" w:rsidP="00593C76">
            <w:pPr>
              <w:spacing w:before="60"/>
              <w:rPr>
                <w:rFonts w:ascii="Tahoma" w:hAnsi="Tahoma" w:cs="Tahoma"/>
                <w:b/>
                <w:color w:val="FFFFFF"/>
              </w:rPr>
            </w:pPr>
          </w:p>
        </w:tc>
        <w:tc>
          <w:tcPr>
            <w:tcW w:w="5004" w:type="dxa"/>
          </w:tcPr>
          <w:p w:rsidR="00CF71D2" w:rsidRPr="007E5FA2" w:rsidRDefault="00CF71D2" w:rsidP="00593C76">
            <w:pPr>
              <w:pStyle w:val="TableText"/>
            </w:pPr>
          </w:p>
        </w:tc>
      </w:tr>
      <w:tr w:rsidR="00CF71D2" w:rsidRPr="007E5FA2" w:rsidTr="00593C76">
        <w:tc>
          <w:tcPr>
            <w:tcW w:w="4896" w:type="dxa"/>
          </w:tcPr>
          <w:p w:rsidR="00CF71D2" w:rsidRPr="00FD3E37" w:rsidRDefault="00CF71D2" w:rsidP="00CB20CC">
            <w:pPr>
              <w:pStyle w:val="TableTextNumbered"/>
              <w:numPr>
                <w:ilvl w:val="0"/>
                <w:numId w:val="37"/>
              </w:numPr>
              <w:rPr>
                <w:szCs w:val="24"/>
              </w:rPr>
            </w:pPr>
            <w:r w:rsidRPr="00FD3E37">
              <w:t xml:space="preserve">En la lista de acciones, haga clic en </w:t>
            </w:r>
            <w:r w:rsidRPr="00FD3E37">
              <w:rPr>
                <w:b/>
              </w:rPr>
              <w:t>Ver historial de ejecución</w:t>
            </w:r>
            <w:r w:rsidRPr="00FD3E37">
              <w:t>.</w:t>
            </w:r>
          </w:p>
        </w:tc>
        <w:tc>
          <w:tcPr>
            <w:tcW w:w="288" w:type="dxa"/>
          </w:tcPr>
          <w:p w:rsidR="00CF71D2" w:rsidRPr="007E5FA2" w:rsidRDefault="00CF71D2" w:rsidP="00593C76">
            <w:pPr>
              <w:spacing w:before="60"/>
              <w:rPr>
                <w:rFonts w:ascii="Tahoma" w:hAnsi="Tahoma" w:cs="Tahoma"/>
                <w:b/>
                <w:color w:val="FFFFFF"/>
              </w:rPr>
            </w:pPr>
          </w:p>
        </w:tc>
        <w:tc>
          <w:tcPr>
            <w:tcW w:w="5004" w:type="dxa"/>
          </w:tcPr>
          <w:p w:rsidR="00CF71D2" w:rsidRPr="007E5FA2" w:rsidRDefault="00CF71D2" w:rsidP="00593C76">
            <w:pPr>
              <w:pStyle w:val="TableText"/>
              <w:rPr>
                <w:color w:val="000000"/>
              </w:rPr>
            </w:pPr>
          </w:p>
        </w:tc>
      </w:tr>
      <w:tr w:rsidR="00CF71D2" w:rsidRPr="007E5FA2" w:rsidTr="00593C76">
        <w:tc>
          <w:tcPr>
            <w:tcW w:w="4896" w:type="dxa"/>
          </w:tcPr>
          <w:p w:rsidR="00CF71D2" w:rsidRPr="00FD3E37" w:rsidRDefault="00CF71D2" w:rsidP="00CB20CC">
            <w:pPr>
              <w:pStyle w:val="TableTextNumbered"/>
              <w:keepNext/>
              <w:keepLines/>
              <w:numPr>
                <w:ilvl w:val="0"/>
                <w:numId w:val="37"/>
              </w:numPr>
              <w:rPr>
                <w:szCs w:val="24"/>
              </w:rPr>
            </w:pPr>
            <w:r w:rsidRPr="00FD3E37">
              <w:t xml:space="preserve">En la página </w:t>
            </w:r>
            <w:r w:rsidR="005756DD" w:rsidRPr="00FD3E37">
              <w:rPr>
                <w:b/>
              </w:rPr>
              <w:t>Ver h</w:t>
            </w:r>
            <w:r w:rsidRPr="00FD3E37">
              <w:rPr>
                <w:b/>
              </w:rPr>
              <w:t>istorial de ejecución</w:t>
            </w:r>
            <w:r w:rsidRPr="00FD3E37">
              <w:t xml:space="preserve">, haga clic en </w:t>
            </w:r>
            <w:r w:rsidRPr="00FD3E37">
              <w:rPr>
                <w:b/>
              </w:rPr>
              <w:t xml:space="preserve">Ver </w:t>
            </w:r>
            <w:r w:rsidR="005756DD" w:rsidRPr="00FD3E37">
              <w:rPr>
                <w:b/>
              </w:rPr>
              <w:t>salidas</w:t>
            </w:r>
            <w:r w:rsidR="00BF5A7C" w:rsidRPr="00FD3E37">
              <w:rPr>
                <w:b/>
              </w:rPr>
              <w:t xml:space="preserve"> </w:t>
            </w:r>
            <w:r w:rsidRPr="00FD3E37">
              <w:rPr>
                <w:noProof/>
                <w:lang w:val="de-DE" w:eastAsia="de-DE" w:bidi="ar-SA"/>
              </w:rPr>
              <w:drawing>
                <wp:inline distT="0" distB="0" distL="0" distR="0">
                  <wp:extent cx="152400" cy="17145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D3E37">
              <w:t>.</w:t>
            </w:r>
          </w:p>
        </w:tc>
        <w:tc>
          <w:tcPr>
            <w:tcW w:w="288" w:type="dxa"/>
          </w:tcPr>
          <w:p w:rsidR="00CF71D2" w:rsidRPr="007E5FA2" w:rsidRDefault="00CF71D2" w:rsidP="00593C76">
            <w:pPr>
              <w:spacing w:before="60"/>
              <w:rPr>
                <w:rFonts w:ascii="Tahoma" w:hAnsi="Tahoma" w:cs="Tahoma"/>
                <w:b/>
                <w:color w:val="FFFFFF"/>
              </w:rPr>
            </w:pPr>
          </w:p>
        </w:tc>
        <w:tc>
          <w:tcPr>
            <w:tcW w:w="5004" w:type="dxa"/>
          </w:tcPr>
          <w:p w:rsidR="00CF71D2" w:rsidRPr="007E5FA2" w:rsidRDefault="00CF71D2" w:rsidP="00593C76">
            <w:pPr>
              <w:pStyle w:val="TableText"/>
            </w:pPr>
          </w:p>
        </w:tc>
      </w:tr>
      <w:tr w:rsidR="00CF71D2" w:rsidRPr="007E5FA2" w:rsidTr="00593C76">
        <w:tc>
          <w:tcPr>
            <w:tcW w:w="4896" w:type="dxa"/>
          </w:tcPr>
          <w:p w:rsidR="00CF71D2" w:rsidRPr="00FD3E37" w:rsidRDefault="00CF71D2" w:rsidP="00CB20CC">
            <w:pPr>
              <w:pStyle w:val="TableTextNumbered"/>
              <w:numPr>
                <w:ilvl w:val="0"/>
                <w:numId w:val="37"/>
              </w:numPr>
              <w:rPr>
                <w:szCs w:val="24"/>
              </w:rPr>
            </w:pPr>
            <w:r w:rsidRPr="00FD3E37">
              <w:t xml:space="preserve">En la columna </w:t>
            </w:r>
            <w:r w:rsidRPr="00FD3E37">
              <w:rPr>
                <w:b/>
              </w:rPr>
              <w:t>Formatos</w:t>
            </w:r>
            <w:r w:rsidRPr="00FD3E37">
              <w:t xml:space="preserve">, haga clic en </w:t>
            </w:r>
            <w:r w:rsidRPr="00FD3E37">
              <w:rPr>
                <w:b/>
              </w:rPr>
              <w:t>HTML</w:t>
            </w:r>
            <w:r w:rsidRPr="00FD3E37">
              <w:t xml:space="preserve">. </w:t>
            </w:r>
          </w:p>
        </w:tc>
        <w:tc>
          <w:tcPr>
            <w:tcW w:w="288" w:type="dxa"/>
          </w:tcPr>
          <w:p w:rsidR="00CF71D2" w:rsidRPr="007E5FA2" w:rsidRDefault="00CF71D2" w:rsidP="00593C76">
            <w:pPr>
              <w:spacing w:before="60"/>
              <w:rPr>
                <w:rFonts w:ascii="Tahoma" w:hAnsi="Tahoma" w:cs="Tahoma"/>
                <w:b/>
                <w:color w:val="FFFFFF"/>
              </w:rPr>
            </w:pPr>
          </w:p>
        </w:tc>
        <w:tc>
          <w:tcPr>
            <w:tcW w:w="5004" w:type="dxa"/>
          </w:tcPr>
          <w:p w:rsidR="00CF71D2" w:rsidRPr="007E5FA2" w:rsidRDefault="00CF71D2" w:rsidP="00593C76">
            <w:pPr>
              <w:pStyle w:val="TableText"/>
            </w:pPr>
            <w:r w:rsidRPr="007E5FA2">
              <w:t>Se abrirá el informe.</w:t>
            </w:r>
          </w:p>
        </w:tc>
      </w:tr>
      <w:tr w:rsidR="00CF71D2" w:rsidRPr="007E5FA2" w:rsidTr="00593C76">
        <w:tc>
          <w:tcPr>
            <w:tcW w:w="4896" w:type="dxa"/>
          </w:tcPr>
          <w:p w:rsidR="00CF71D2" w:rsidRPr="00FD3E37" w:rsidRDefault="003A33BA" w:rsidP="00CB20CC">
            <w:pPr>
              <w:pStyle w:val="TableTextNumbered"/>
              <w:keepLines/>
              <w:numPr>
                <w:ilvl w:val="0"/>
                <w:numId w:val="37"/>
              </w:numPr>
              <w:rPr>
                <w:szCs w:val="24"/>
              </w:rPr>
            </w:pPr>
            <w:r w:rsidRPr="00FD3E37">
              <w:lastRenderedPageBreak/>
              <w:t xml:space="preserve">Cierre la ventana para volver a la página </w:t>
            </w:r>
            <w:r w:rsidRPr="00FD3E37">
              <w:rPr>
                <w:b/>
              </w:rPr>
              <w:t>Ver versiones de salida de informe</w:t>
            </w:r>
            <w:r w:rsidRPr="00FD3E37">
              <w:t>.</w:t>
            </w:r>
          </w:p>
        </w:tc>
        <w:tc>
          <w:tcPr>
            <w:tcW w:w="288" w:type="dxa"/>
          </w:tcPr>
          <w:p w:rsidR="00CF71D2" w:rsidRPr="007E5FA2" w:rsidRDefault="00CF71D2" w:rsidP="00593C76">
            <w:pPr>
              <w:spacing w:before="60"/>
              <w:rPr>
                <w:rFonts w:ascii="Tahoma" w:hAnsi="Tahoma" w:cs="Tahoma"/>
                <w:b/>
                <w:color w:val="FFFFFF"/>
              </w:rPr>
            </w:pPr>
          </w:p>
        </w:tc>
        <w:tc>
          <w:tcPr>
            <w:tcW w:w="5004" w:type="dxa"/>
          </w:tcPr>
          <w:p w:rsidR="00CF71D2" w:rsidRPr="007E5FA2" w:rsidRDefault="00CF71D2" w:rsidP="00593C76">
            <w:pPr>
              <w:pStyle w:val="TableText"/>
            </w:pPr>
          </w:p>
        </w:tc>
      </w:tr>
      <w:tr w:rsidR="00CF71D2" w:rsidRPr="007E5FA2" w:rsidTr="00593C76">
        <w:tc>
          <w:tcPr>
            <w:tcW w:w="4896" w:type="dxa"/>
          </w:tcPr>
          <w:p w:rsidR="00CF71D2" w:rsidRPr="00FD3E37" w:rsidRDefault="00CF71D2" w:rsidP="00CB20CC">
            <w:pPr>
              <w:pStyle w:val="TableTextNumbered"/>
              <w:keepNext/>
              <w:numPr>
                <w:ilvl w:val="0"/>
                <w:numId w:val="37"/>
              </w:numPr>
              <w:rPr>
                <w:szCs w:val="24"/>
              </w:rPr>
            </w:pPr>
            <w:r w:rsidRPr="00FD3E37">
              <w:t xml:space="preserve">Haga clic en </w:t>
            </w:r>
            <w:r w:rsidRPr="00FD3E37">
              <w:rPr>
                <w:b/>
              </w:rPr>
              <w:t>Cerrar</w:t>
            </w:r>
            <w:r w:rsidRPr="00FD3E37">
              <w:t xml:space="preserve"> para volver a la página </w:t>
            </w:r>
            <w:r w:rsidRPr="00FD3E37">
              <w:rPr>
                <w:b/>
              </w:rPr>
              <w:t>Ver historial de ejecución</w:t>
            </w:r>
            <w:r w:rsidRPr="00FD3E37">
              <w:t>.</w:t>
            </w:r>
          </w:p>
        </w:tc>
        <w:tc>
          <w:tcPr>
            <w:tcW w:w="288" w:type="dxa"/>
          </w:tcPr>
          <w:p w:rsidR="00CF71D2" w:rsidRPr="007E5FA2" w:rsidRDefault="00CF71D2" w:rsidP="00593C76">
            <w:pPr>
              <w:spacing w:before="60"/>
              <w:rPr>
                <w:rFonts w:ascii="Tahoma" w:hAnsi="Tahoma" w:cs="Tahoma"/>
                <w:b/>
                <w:color w:val="FFFFFF"/>
              </w:rPr>
            </w:pPr>
          </w:p>
        </w:tc>
        <w:tc>
          <w:tcPr>
            <w:tcW w:w="5004" w:type="dxa"/>
          </w:tcPr>
          <w:p w:rsidR="00CF71D2" w:rsidRPr="007E5FA2" w:rsidRDefault="00CF71D2" w:rsidP="00593C76">
            <w:pPr>
              <w:pStyle w:val="TableText"/>
            </w:pPr>
          </w:p>
        </w:tc>
      </w:tr>
      <w:tr w:rsidR="00CF71D2" w:rsidRPr="007E5FA2" w:rsidTr="00593C76">
        <w:tc>
          <w:tcPr>
            <w:tcW w:w="4896" w:type="dxa"/>
          </w:tcPr>
          <w:p w:rsidR="00CF71D2" w:rsidRPr="00FD3E37" w:rsidRDefault="00CF71D2" w:rsidP="00CB20CC">
            <w:pPr>
              <w:pStyle w:val="TableTextNumbered"/>
              <w:numPr>
                <w:ilvl w:val="0"/>
                <w:numId w:val="37"/>
              </w:numPr>
            </w:pPr>
            <w:r w:rsidRPr="00FD3E37">
              <w:t xml:space="preserve">Haga clic en </w:t>
            </w:r>
            <w:r w:rsidRPr="00FD3E37">
              <w:rPr>
                <w:b/>
              </w:rPr>
              <w:t>Cerrar</w:t>
            </w:r>
            <w:r w:rsidRPr="00FD3E37">
              <w:t xml:space="preserve"> para volver al área </w:t>
            </w:r>
            <w:r w:rsidR="008E2A0A" w:rsidRPr="00FD3E37">
              <w:rPr>
                <w:b/>
              </w:rPr>
              <w:t>Mis carpetas</w:t>
            </w:r>
            <w:r w:rsidRPr="00FD3E37">
              <w:t>.</w:t>
            </w:r>
          </w:p>
        </w:tc>
        <w:tc>
          <w:tcPr>
            <w:tcW w:w="288" w:type="dxa"/>
          </w:tcPr>
          <w:p w:rsidR="00CF71D2" w:rsidRPr="007E5FA2" w:rsidRDefault="00CF71D2" w:rsidP="00593C76">
            <w:pPr>
              <w:spacing w:before="60"/>
              <w:rPr>
                <w:rFonts w:ascii="Tahoma" w:hAnsi="Tahoma" w:cs="Tahoma"/>
                <w:b/>
                <w:color w:val="FFFFFF"/>
              </w:rPr>
            </w:pPr>
          </w:p>
        </w:tc>
        <w:tc>
          <w:tcPr>
            <w:tcW w:w="5004" w:type="dxa"/>
          </w:tcPr>
          <w:p w:rsidR="00CF71D2" w:rsidRPr="007E5FA2" w:rsidRDefault="00CF71D2" w:rsidP="00593C76">
            <w:pPr>
              <w:pStyle w:val="TableText"/>
            </w:pPr>
          </w:p>
        </w:tc>
      </w:tr>
    </w:tbl>
    <w:p w:rsidR="00C763D6" w:rsidRPr="007E5FA2" w:rsidRDefault="00C763D6" w:rsidP="00C763D6">
      <w:pPr>
        <w:pStyle w:val="ConcurHeading1"/>
      </w:pPr>
      <w:bookmarkStart w:id="303" w:name="_Toc373939003"/>
      <w:bookmarkStart w:id="304" w:name="_Toc465081060"/>
      <w:bookmarkStart w:id="305" w:name="_Toc489222008"/>
      <w:bookmarkStart w:id="306" w:name="_Toc346806289"/>
      <w:bookmarkStart w:id="307" w:name="_Toc347164504"/>
      <w:bookmarkStart w:id="308" w:name="_Toc350003831"/>
      <w:bookmarkStart w:id="309" w:name="_Toc351041266"/>
      <w:bookmarkStart w:id="310" w:name="_Toc351041343"/>
      <w:bookmarkStart w:id="311" w:name="_Toc351041527"/>
      <w:bookmarkStart w:id="312" w:name="_Toc341950038"/>
      <w:bookmarkStart w:id="313" w:name="_Toc345075624"/>
      <w:bookmarkStart w:id="314" w:name="_Toc345075833"/>
      <w:bookmarkStart w:id="315" w:name="_Toc345076606"/>
      <w:bookmarkStart w:id="316" w:name="_Toc345080676"/>
      <w:bookmarkStart w:id="317" w:name="_Toc346536252"/>
      <w:r w:rsidRPr="007E5FA2">
        <w:lastRenderedPageBreak/>
        <w:t>Ejercicio: Creación y ejecución de un trabajo</w:t>
      </w:r>
      <w:bookmarkEnd w:id="303"/>
      <w:bookmarkEnd w:id="304"/>
      <w:bookmarkEnd w:id="305"/>
      <w:r w:rsidRPr="007E5FA2">
        <w:t xml:space="preserve"> </w:t>
      </w:r>
    </w:p>
    <w:bookmarkEnd w:id="306"/>
    <w:bookmarkEnd w:id="307"/>
    <w:bookmarkEnd w:id="308"/>
    <w:bookmarkEnd w:id="309"/>
    <w:bookmarkEnd w:id="310"/>
    <w:bookmarkEnd w:id="311"/>
    <w:p w:rsidR="00C763D6" w:rsidRPr="007E5FA2" w:rsidRDefault="00C763D6" w:rsidP="00C763D6">
      <w:pPr>
        <w:rPr>
          <w:rFonts w:ascii="Tahoma" w:hAnsi="Tahoma" w:cs="Tahoma"/>
          <w:sz w:val="20"/>
        </w:rPr>
      </w:pPr>
      <w:r w:rsidRPr="007E5FA2">
        <w:rPr>
          <w:rFonts w:ascii="Tahoma" w:hAnsi="Tahoma" w:cs="Tahoma"/>
          <w:sz w:val="20"/>
        </w:rPr>
        <w:t>Puede crear un trabajo para agrupar un conjunto de informes, vistas de informe y otros trabajos que se ejecutan a la vez.</w:t>
      </w:r>
    </w:p>
    <w:p w:rsidR="00C763D6" w:rsidRPr="007E5FA2" w:rsidRDefault="00C763D6" w:rsidP="00C763D6">
      <w:pPr>
        <w:rPr>
          <w:rFonts w:ascii="Tahoma" w:hAnsi="Tahoma" w:cs="Tahoma"/>
          <w:sz w:val="20"/>
        </w:rPr>
      </w:pPr>
      <w:r w:rsidRPr="007E5FA2">
        <w:rPr>
          <w:rFonts w:ascii="Tahoma" w:hAnsi="Tahoma" w:cs="Tahoma"/>
          <w:sz w:val="20"/>
        </w:rPr>
        <w:t>En este ejercicio, hará lo siguiente:</w:t>
      </w:r>
    </w:p>
    <w:p w:rsidR="00C763D6" w:rsidRPr="007E5FA2" w:rsidRDefault="00C763D6" w:rsidP="00CB20CC">
      <w:pPr>
        <w:pStyle w:val="TableTextIndentedBullet"/>
        <w:numPr>
          <w:ilvl w:val="0"/>
          <w:numId w:val="79"/>
        </w:numPr>
      </w:pPr>
      <w:r w:rsidRPr="007E5FA2">
        <w:t>Crear un trabajo.</w:t>
      </w:r>
    </w:p>
    <w:p w:rsidR="00C763D6" w:rsidRPr="007E5FA2" w:rsidRDefault="00C763D6" w:rsidP="00CB20CC">
      <w:pPr>
        <w:pStyle w:val="TableTextIndentedBullet"/>
        <w:numPr>
          <w:ilvl w:val="0"/>
          <w:numId w:val="79"/>
        </w:numPr>
      </w:pPr>
      <w:r w:rsidRPr="007E5FA2">
        <w:t>Ejecutar un trabajo.</w:t>
      </w:r>
    </w:p>
    <w:p w:rsidR="00C763D6" w:rsidRPr="007E5FA2" w:rsidRDefault="00C763D6" w:rsidP="00CB20CC">
      <w:pPr>
        <w:pStyle w:val="TableTextIndentedBullet"/>
        <w:numPr>
          <w:ilvl w:val="0"/>
          <w:numId w:val="79"/>
        </w:numPr>
      </w:pPr>
      <w:r w:rsidRPr="007E5FA2">
        <w:t>Ver los resultados del trabajo.</w:t>
      </w:r>
    </w:p>
    <w:p w:rsidR="00CF44FC" w:rsidRPr="007E5FA2" w:rsidRDefault="00C763D6" w:rsidP="00CF44FC">
      <w:pPr>
        <w:rPr>
          <w:rFonts w:ascii="Tahoma" w:hAnsi="Tahoma" w:cs="Tahoma"/>
          <w:sz w:val="20"/>
        </w:rPr>
      </w:pPr>
      <w:r w:rsidRPr="007E5FA2">
        <w:rPr>
          <w:rFonts w:ascii="Tahoma" w:hAnsi="Tahoma" w:cs="Tahoma"/>
          <w:sz w:val="20"/>
        </w:rPr>
        <w:t>Tiempo aproximado para completar el ejercicio: 15 minutos.</w:t>
      </w:r>
    </w:p>
    <w:tbl>
      <w:tblPr>
        <w:tblW w:w="10188" w:type="dxa"/>
        <w:tblLayout w:type="fixed"/>
        <w:tblLook w:val="00A0" w:firstRow="1" w:lastRow="0" w:firstColumn="1" w:lastColumn="0" w:noHBand="0" w:noVBand="0"/>
      </w:tblPr>
      <w:tblGrid>
        <w:gridCol w:w="4896"/>
        <w:gridCol w:w="288"/>
        <w:gridCol w:w="5004"/>
      </w:tblGrid>
      <w:tr w:rsidR="00CF44FC" w:rsidRPr="007E5FA2" w:rsidTr="00C71A0C">
        <w:tc>
          <w:tcPr>
            <w:tcW w:w="4896" w:type="dxa"/>
            <w:shd w:val="clear" w:color="auto" w:fill="000000"/>
            <w:hideMark/>
          </w:tcPr>
          <w:p w:rsidR="00CF44FC" w:rsidRPr="007E5FA2" w:rsidRDefault="00C763D6" w:rsidP="00C763D6">
            <w:pPr>
              <w:pStyle w:val="TableHeading"/>
            </w:pPr>
            <w:r w:rsidRPr="007E5FA2">
              <w:t>Crear un trabajo</w:t>
            </w:r>
          </w:p>
        </w:tc>
        <w:tc>
          <w:tcPr>
            <w:tcW w:w="288" w:type="dxa"/>
            <w:shd w:val="clear" w:color="auto" w:fill="000000"/>
          </w:tcPr>
          <w:p w:rsidR="00CF44FC" w:rsidRPr="007E5FA2" w:rsidRDefault="00CF44FC" w:rsidP="005D11CC">
            <w:pPr>
              <w:pStyle w:val="TableHeading"/>
            </w:pPr>
          </w:p>
        </w:tc>
        <w:tc>
          <w:tcPr>
            <w:tcW w:w="5004" w:type="dxa"/>
            <w:shd w:val="clear" w:color="auto" w:fill="000000"/>
            <w:hideMark/>
          </w:tcPr>
          <w:p w:rsidR="00CF44FC" w:rsidRPr="007E5FA2" w:rsidRDefault="00CF44FC" w:rsidP="005D11CC">
            <w:pPr>
              <w:pStyle w:val="TableHeading"/>
            </w:pPr>
            <w:r w:rsidRPr="007E5FA2">
              <w:t>Información adicional</w:t>
            </w:r>
          </w:p>
        </w:tc>
      </w:tr>
      <w:tr w:rsidR="00CF44FC" w:rsidRPr="007E5FA2" w:rsidTr="00C71A0C">
        <w:tc>
          <w:tcPr>
            <w:tcW w:w="4896" w:type="dxa"/>
          </w:tcPr>
          <w:p w:rsidR="00CF44FC" w:rsidRPr="00FD3E37" w:rsidRDefault="00C763D6" w:rsidP="00CB20CC">
            <w:pPr>
              <w:pStyle w:val="TableTextNumbered"/>
              <w:numPr>
                <w:ilvl w:val="0"/>
                <w:numId w:val="117"/>
              </w:numPr>
            </w:pPr>
            <w:r w:rsidRPr="00FD3E37">
              <w:t xml:space="preserve">Vaya a </w:t>
            </w:r>
            <w:r w:rsidR="008E2A0A" w:rsidRPr="00FD3E37">
              <w:rPr>
                <w:b/>
              </w:rPr>
              <w:t>Carpetas públicas</w:t>
            </w:r>
            <w:r w:rsidRPr="00FD3E37">
              <w:rPr>
                <w:b/>
              </w:rPr>
              <w:t xml:space="preserve"> </w:t>
            </w:r>
            <w:r w:rsidRPr="00FD3E37">
              <w:t xml:space="preserve">&gt; </w:t>
            </w:r>
            <w:r w:rsidR="001577BE" w:rsidRPr="00FD3E37">
              <w:rPr>
                <w:b/>
              </w:rPr>
              <w:t>Analysis / Intelligence – Standard Reports</w:t>
            </w:r>
            <w:r w:rsidRPr="00FD3E37">
              <w:rPr>
                <w:b/>
              </w:rPr>
              <w:t xml:space="preserve"> </w:t>
            </w:r>
            <w:r w:rsidRPr="00FD3E37">
              <w:t xml:space="preserve">&gt; </w:t>
            </w:r>
            <w:r w:rsidR="00CB1FC9" w:rsidRPr="00FD3E37">
              <w:rPr>
                <w:b/>
              </w:rPr>
              <w:t>Expense Processing (</w:t>
            </w:r>
            <w:r w:rsidRPr="00FD3E37">
              <w:rPr>
                <w:b/>
              </w:rPr>
              <w:t>Procesamiento de gastos</w:t>
            </w:r>
            <w:r w:rsidR="00CB1FC9" w:rsidRPr="00FD3E37">
              <w:rPr>
                <w:b/>
              </w:rPr>
              <w:t>)</w:t>
            </w:r>
            <w:r w:rsidRPr="00FD3E37">
              <w:t>.</w:t>
            </w:r>
          </w:p>
        </w:tc>
        <w:tc>
          <w:tcPr>
            <w:tcW w:w="288" w:type="dxa"/>
          </w:tcPr>
          <w:p w:rsidR="00CF44FC" w:rsidRPr="007E5FA2" w:rsidRDefault="00CF44FC" w:rsidP="00CF44FC">
            <w:pPr>
              <w:rPr>
                <w:rFonts w:ascii="Tahoma" w:hAnsi="Tahoma" w:cs="Tahoma"/>
                <w:b/>
                <w:sz w:val="20"/>
              </w:rPr>
            </w:pPr>
          </w:p>
        </w:tc>
        <w:tc>
          <w:tcPr>
            <w:tcW w:w="5004" w:type="dxa"/>
          </w:tcPr>
          <w:p w:rsidR="00CF44FC" w:rsidRPr="007E5FA2" w:rsidRDefault="00CF44FC" w:rsidP="00CF44FC">
            <w:pPr>
              <w:rPr>
                <w:rFonts w:ascii="Tahoma" w:hAnsi="Tahoma" w:cs="Tahoma"/>
                <w:sz w:val="20"/>
              </w:rPr>
            </w:pPr>
          </w:p>
        </w:tc>
      </w:tr>
      <w:tr w:rsidR="00C763D6" w:rsidRPr="007E5FA2" w:rsidTr="00C71A0C">
        <w:tc>
          <w:tcPr>
            <w:tcW w:w="4896" w:type="dxa"/>
          </w:tcPr>
          <w:p w:rsidR="00C763D6" w:rsidRPr="00FD3E37" w:rsidRDefault="00C763D6" w:rsidP="00CB20CC">
            <w:pPr>
              <w:pStyle w:val="TableTextNumbered"/>
              <w:numPr>
                <w:ilvl w:val="0"/>
                <w:numId w:val="117"/>
              </w:numPr>
            </w:pPr>
            <w:r w:rsidRPr="00FD3E37">
              <w:t xml:space="preserve">Seleccione los informes </w:t>
            </w:r>
            <w:r w:rsidR="00CB1FC9" w:rsidRPr="00FD3E37">
              <w:rPr>
                <w:b/>
              </w:rPr>
              <w:t>Expense Accounting Analysis (</w:t>
            </w:r>
            <w:r w:rsidRPr="00FD3E37">
              <w:rPr>
                <w:b/>
              </w:rPr>
              <w:t>Análisis de contabilidad de gastos</w:t>
            </w:r>
            <w:r w:rsidR="00CB1FC9" w:rsidRPr="00FD3E37">
              <w:rPr>
                <w:b/>
              </w:rPr>
              <w:t>)</w:t>
            </w:r>
            <w:r w:rsidRPr="00FD3E37">
              <w:t xml:space="preserve">, </w:t>
            </w:r>
            <w:r w:rsidR="00CB1FC9" w:rsidRPr="00FD3E37">
              <w:rPr>
                <w:b/>
              </w:rPr>
              <w:t>Expense Entry Analysis Details (grouped by Employee) (</w:t>
            </w:r>
            <w:r w:rsidRPr="00FD3E37">
              <w:rPr>
                <w:b/>
              </w:rPr>
              <w:t>Detalles de análisis de entradas de gastos (agrupadas por empleado</w:t>
            </w:r>
            <w:r w:rsidR="00CB1FC9" w:rsidRPr="00FD3E37">
              <w:rPr>
                <w:b/>
              </w:rPr>
              <w:t>)</w:t>
            </w:r>
            <w:r w:rsidRPr="00FD3E37">
              <w:rPr>
                <w:b/>
              </w:rPr>
              <w:t>)</w:t>
            </w:r>
            <w:r w:rsidRPr="00FD3E37">
              <w:t xml:space="preserve"> y </w:t>
            </w:r>
            <w:r w:rsidR="00CB1FC9" w:rsidRPr="00FD3E37">
              <w:rPr>
                <w:b/>
              </w:rPr>
              <w:t>Expense Summary by Employee and Year (</w:t>
            </w:r>
            <w:r w:rsidRPr="00FD3E37">
              <w:rPr>
                <w:b/>
              </w:rPr>
              <w:t>Resumen de gastos por empleado y año</w:t>
            </w:r>
            <w:r w:rsidR="00CB1FC9" w:rsidRPr="00FD3E37">
              <w:rPr>
                <w:b/>
              </w:rPr>
              <w:t>)</w:t>
            </w:r>
            <w:r w:rsidRPr="00FD3E37">
              <w:t>.</w:t>
            </w:r>
          </w:p>
        </w:tc>
        <w:tc>
          <w:tcPr>
            <w:tcW w:w="288" w:type="dxa"/>
          </w:tcPr>
          <w:p w:rsidR="00C763D6" w:rsidRPr="007E5FA2" w:rsidRDefault="00C763D6" w:rsidP="00CF44FC">
            <w:pPr>
              <w:rPr>
                <w:rFonts w:ascii="Tahoma" w:hAnsi="Tahoma" w:cs="Tahoma"/>
                <w:b/>
                <w:sz w:val="20"/>
              </w:rPr>
            </w:pPr>
          </w:p>
        </w:tc>
        <w:tc>
          <w:tcPr>
            <w:tcW w:w="5004" w:type="dxa"/>
            <w:hideMark/>
          </w:tcPr>
          <w:p w:rsidR="00C763D6" w:rsidRPr="007E5FA2" w:rsidRDefault="00C763D6" w:rsidP="00CF44FC">
            <w:pPr>
              <w:rPr>
                <w:rFonts w:ascii="Tahoma" w:hAnsi="Tahoma" w:cs="Tahoma"/>
                <w:sz w:val="20"/>
              </w:rPr>
            </w:pPr>
          </w:p>
        </w:tc>
      </w:tr>
      <w:tr w:rsidR="00C763D6" w:rsidRPr="007E5FA2" w:rsidTr="005D11CC">
        <w:trPr>
          <w:cantSplit/>
        </w:trPr>
        <w:tc>
          <w:tcPr>
            <w:tcW w:w="4896" w:type="dxa"/>
          </w:tcPr>
          <w:p w:rsidR="00C763D6" w:rsidRPr="00FD3E37" w:rsidRDefault="00C763D6" w:rsidP="00CB20CC">
            <w:pPr>
              <w:pStyle w:val="TableTextNumbered"/>
              <w:numPr>
                <w:ilvl w:val="0"/>
                <w:numId w:val="117"/>
              </w:numPr>
            </w:pPr>
            <w:r w:rsidRPr="00FD3E37">
              <w:t xml:space="preserve">Haga clic en el icono </w:t>
            </w:r>
            <w:r w:rsidRPr="00FD3E37">
              <w:rPr>
                <w:b/>
              </w:rPr>
              <w:t>Copiar</w:t>
            </w:r>
            <w:r w:rsidRPr="00FD3E37">
              <w:t xml:space="preserve"> </w:t>
            </w:r>
            <w:r w:rsidRPr="00FD3E37">
              <w:rPr>
                <w:noProof/>
                <w:lang w:val="de-DE" w:eastAsia="de-DE" w:bidi="ar-SA"/>
              </w:rPr>
              <w:drawing>
                <wp:inline distT="0" distB="0" distL="0" distR="0">
                  <wp:extent cx="161925" cy="161925"/>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D3E37">
              <w:t xml:space="preserve">. </w:t>
            </w:r>
          </w:p>
        </w:tc>
        <w:tc>
          <w:tcPr>
            <w:tcW w:w="288" w:type="dxa"/>
          </w:tcPr>
          <w:p w:rsidR="00C763D6" w:rsidRPr="007E5FA2" w:rsidRDefault="00C763D6" w:rsidP="00CF44FC">
            <w:pPr>
              <w:rPr>
                <w:rFonts w:ascii="Tahoma" w:hAnsi="Tahoma" w:cs="Tahoma"/>
                <w:b/>
                <w:sz w:val="20"/>
              </w:rPr>
            </w:pPr>
          </w:p>
        </w:tc>
        <w:tc>
          <w:tcPr>
            <w:tcW w:w="5004" w:type="dxa"/>
          </w:tcPr>
          <w:p w:rsidR="00C763D6" w:rsidRPr="007E5FA2" w:rsidRDefault="00C763D6" w:rsidP="005D11CC">
            <w:pPr>
              <w:pStyle w:val="TableText"/>
            </w:pPr>
          </w:p>
        </w:tc>
      </w:tr>
      <w:tr w:rsidR="00C763D6" w:rsidRPr="007E5FA2" w:rsidTr="00C71A0C">
        <w:tc>
          <w:tcPr>
            <w:tcW w:w="4896" w:type="dxa"/>
          </w:tcPr>
          <w:p w:rsidR="00C763D6" w:rsidRPr="00FD3E37" w:rsidRDefault="00C763D6" w:rsidP="00CB20CC">
            <w:pPr>
              <w:pStyle w:val="TableTextNumbered"/>
              <w:numPr>
                <w:ilvl w:val="0"/>
                <w:numId w:val="117"/>
              </w:numPr>
            </w:pPr>
            <w:r w:rsidRPr="00FD3E37">
              <w:t xml:space="preserve">Haga clic en la pestaña </w:t>
            </w:r>
            <w:r w:rsidR="008E2A0A" w:rsidRPr="00FD3E37">
              <w:rPr>
                <w:b/>
              </w:rPr>
              <w:t>Mis carpetas</w:t>
            </w:r>
            <w:r w:rsidRPr="00FD3E37">
              <w:t xml:space="preserve">. </w:t>
            </w:r>
          </w:p>
        </w:tc>
        <w:tc>
          <w:tcPr>
            <w:tcW w:w="288" w:type="dxa"/>
          </w:tcPr>
          <w:p w:rsidR="00C763D6" w:rsidRPr="007E5FA2" w:rsidRDefault="00C763D6" w:rsidP="00CF44FC">
            <w:pPr>
              <w:rPr>
                <w:rFonts w:ascii="Tahoma" w:hAnsi="Tahoma" w:cs="Tahoma"/>
                <w:b/>
                <w:sz w:val="20"/>
              </w:rPr>
            </w:pPr>
          </w:p>
        </w:tc>
        <w:tc>
          <w:tcPr>
            <w:tcW w:w="5004" w:type="dxa"/>
          </w:tcPr>
          <w:p w:rsidR="00C763D6" w:rsidRPr="007E5FA2" w:rsidRDefault="00C763D6" w:rsidP="005D11CC">
            <w:pPr>
              <w:pStyle w:val="TableText"/>
            </w:pPr>
          </w:p>
        </w:tc>
      </w:tr>
      <w:tr w:rsidR="00C763D6" w:rsidRPr="007E5FA2" w:rsidTr="00C71A0C">
        <w:tc>
          <w:tcPr>
            <w:tcW w:w="4896" w:type="dxa"/>
          </w:tcPr>
          <w:p w:rsidR="00C763D6" w:rsidRPr="00FD3E37" w:rsidRDefault="00C763D6" w:rsidP="00CB20CC">
            <w:pPr>
              <w:pStyle w:val="TableTextNumbered"/>
              <w:numPr>
                <w:ilvl w:val="0"/>
                <w:numId w:val="117"/>
              </w:numPr>
            </w:pPr>
            <w:r w:rsidRPr="00FD3E37">
              <w:t xml:space="preserve">Haga clic en el icono </w:t>
            </w:r>
            <w:r w:rsidRPr="00FD3E37">
              <w:rPr>
                <w:b/>
              </w:rPr>
              <w:t>Pegar</w:t>
            </w:r>
            <w:r w:rsidRPr="00FD3E37">
              <w:t xml:space="preserve"> </w:t>
            </w:r>
            <w:r w:rsidRPr="00FD3E37">
              <w:rPr>
                <w:noProof/>
                <w:lang w:val="de-DE" w:eastAsia="de-DE" w:bidi="ar-SA"/>
              </w:rPr>
              <w:drawing>
                <wp:inline distT="0" distB="0" distL="0" distR="0">
                  <wp:extent cx="142875" cy="161925"/>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D3E37">
              <w:t xml:space="preserve">. </w:t>
            </w:r>
          </w:p>
        </w:tc>
        <w:tc>
          <w:tcPr>
            <w:tcW w:w="288" w:type="dxa"/>
          </w:tcPr>
          <w:p w:rsidR="00C763D6" w:rsidRPr="007E5FA2" w:rsidRDefault="00C763D6" w:rsidP="00CF44FC">
            <w:pPr>
              <w:rPr>
                <w:rFonts w:ascii="Tahoma" w:hAnsi="Tahoma" w:cs="Tahoma"/>
                <w:b/>
                <w:sz w:val="20"/>
              </w:rPr>
            </w:pPr>
          </w:p>
        </w:tc>
        <w:tc>
          <w:tcPr>
            <w:tcW w:w="5004" w:type="dxa"/>
          </w:tcPr>
          <w:p w:rsidR="00C763D6" w:rsidRPr="007E5FA2" w:rsidRDefault="00C763D6" w:rsidP="005D11CC">
            <w:pPr>
              <w:pStyle w:val="TableText"/>
            </w:pPr>
          </w:p>
        </w:tc>
      </w:tr>
      <w:tr w:rsidR="00C763D6" w:rsidRPr="007E5FA2" w:rsidTr="00C71A0C">
        <w:tc>
          <w:tcPr>
            <w:tcW w:w="4896" w:type="dxa"/>
          </w:tcPr>
          <w:p w:rsidR="00C763D6" w:rsidRPr="00FD3E37" w:rsidRDefault="00C763D6" w:rsidP="00CB20CC">
            <w:pPr>
              <w:pStyle w:val="TableTextNumbered"/>
              <w:numPr>
                <w:ilvl w:val="0"/>
                <w:numId w:val="117"/>
              </w:numPr>
            </w:pPr>
            <w:r w:rsidRPr="00FD3E37">
              <w:t xml:space="preserve">En la barra de herramientas, seleccione el icono </w:t>
            </w:r>
            <w:r w:rsidRPr="00FD3E37">
              <w:rPr>
                <w:b/>
              </w:rPr>
              <w:t>Nuevo trabajo</w:t>
            </w:r>
            <w:r w:rsidRPr="00FD3E37">
              <w:t xml:space="preserve"> </w:t>
            </w:r>
            <w:r w:rsidRPr="00FD3E37">
              <w:rPr>
                <w:noProof/>
                <w:lang w:val="de-DE" w:eastAsia="de-DE" w:bidi="ar-SA"/>
              </w:rPr>
              <w:drawing>
                <wp:inline distT="0" distB="0" distL="0" distR="0">
                  <wp:extent cx="161925" cy="17145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FD3E37">
              <w:t xml:space="preserve">. </w:t>
            </w:r>
          </w:p>
        </w:tc>
        <w:tc>
          <w:tcPr>
            <w:tcW w:w="288" w:type="dxa"/>
          </w:tcPr>
          <w:p w:rsidR="00C763D6" w:rsidRPr="007E5FA2" w:rsidRDefault="00C763D6" w:rsidP="00CF44FC">
            <w:pPr>
              <w:rPr>
                <w:rFonts w:ascii="Tahoma" w:hAnsi="Tahoma" w:cs="Tahoma"/>
                <w:b/>
                <w:sz w:val="20"/>
              </w:rPr>
            </w:pPr>
          </w:p>
        </w:tc>
        <w:tc>
          <w:tcPr>
            <w:tcW w:w="5004" w:type="dxa"/>
          </w:tcPr>
          <w:p w:rsidR="00C763D6" w:rsidRPr="007E5FA2" w:rsidRDefault="00C763D6" w:rsidP="005D11CC">
            <w:pPr>
              <w:pStyle w:val="TableText"/>
            </w:pPr>
          </w:p>
        </w:tc>
      </w:tr>
      <w:tr w:rsidR="00C763D6" w:rsidRPr="007E5FA2" w:rsidTr="00C71A0C">
        <w:tc>
          <w:tcPr>
            <w:tcW w:w="4896" w:type="dxa"/>
          </w:tcPr>
          <w:p w:rsidR="00C763D6" w:rsidRPr="00FD3E37" w:rsidRDefault="00C763D6" w:rsidP="00CB20CC">
            <w:pPr>
              <w:pStyle w:val="TableTextNumbered"/>
              <w:numPr>
                <w:ilvl w:val="0"/>
                <w:numId w:val="117"/>
              </w:numPr>
            </w:pPr>
            <w:r w:rsidRPr="00FD3E37">
              <w:t xml:space="preserve">Nombre del informe: </w:t>
            </w:r>
            <w:r w:rsidRPr="00FD3E37">
              <w:rPr>
                <w:b/>
                <w:i/>
              </w:rPr>
              <w:t>Trabajo de ejercicio</w:t>
            </w:r>
            <w:r w:rsidRPr="00FD3E37">
              <w:t>.</w:t>
            </w:r>
          </w:p>
        </w:tc>
        <w:tc>
          <w:tcPr>
            <w:tcW w:w="288" w:type="dxa"/>
          </w:tcPr>
          <w:p w:rsidR="00C763D6" w:rsidRPr="007E5FA2" w:rsidRDefault="00C763D6" w:rsidP="00CF44FC">
            <w:pPr>
              <w:rPr>
                <w:rFonts w:ascii="Tahoma" w:hAnsi="Tahoma" w:cs="Tahoma"/>
                <w:b/>
                <w:sz w:val="20"/>
              </w:rPr>
            </w:pPr>
          </w:p>
        </w:tc>
        <w:tc>
          <w:tcPr>
            <w:tcW w:w="5004" w:type="dxa"/>
          </w:tcPr>
          <w:p w:rsidR="00C763D6" w:rsidRPr="007E5FA2" w:rsidRDefault="00C763D6" w:rsidP="005D11CC">
            <w:pPr>
              <w:pStyle w:val="TableText"/>
            </w:pPr>
          </w:p>
        </w:tc>
      </w:tr>
      <w:tr w:rsidR="00C763D6" w:rsidRPr="007E5FA2" w:rsidTr="00C71A0C">
        <w:tc>
          <w:tcPr>
            <w:tcW w:w="4896" w:type="dxa"/>
          </w:tcPr>
          <w:p w:rsidR="00C763D6" w:rsidRPr="00FD3E37" w:rsidRDefault="00C763D6" w:rsidP="00CB20CC">
            <w:pPr>
              <w:pStyle w:val="TableTextNumbered"/>
              <w:numPr>
                <w:ilvl w:val="0"/>
                <w:numId w:val="117"/>
              </w:numPr>
            </w:pPr>
            <w:r w:rsidRPr="00FD3E37">
              <w:t xml:space="preserve">Compruebe que la ubicación seleccionada sea </w:t>
            </w:r>
            <w:r w:rsidR="008E2A0A" w:rsidRPr="00FD3E37">
              <w:rPr>
                <w:b/>
              </w:rPr>
              <w:t>Mis carpetas</w:t>
            </w:r>
            <w:r w:rsidRPr="00FD3E37">
              <w:t xml:space="preserve">. Si la ubicación seleccionada no es Mis carpetas, seleccione el enlace </w:t>
            </w:r>
            <w:r w:rsidRPr="00FD3E37">
              <w:rPr>
                <w:b/>
              </w:rPr>
              <w:t>Seleccionar Mis carpetas</w:t>
            </w:r>
            <w:r w:rsidRPr="00FD3E37">
              <w:t>.</w:t>
            </w:r>
          </w:p>
        </w:tc>
        <w:tc>
          <w:tcPr>
            <w:tcW w:w="288" w:type="dxa"/>
          </w:tcPr>
          <w:p w:rsidR="00C763D6" w:rsidRPr="007E5FA2" w:rsidRDefault="00C763D6" w:rsidP="00CF44FC">
            <w:pPr>
              <w:rPr>
                <w:rFonts w:ascii="Tahoma" w:hAnsi="Tahoma" w:cs="Tahoma"/>
                <w:b/>
                <w:sz w:val="20"/>
              </w:rPr>
            </w:pPr>
          </w:p>
        </w:tc>
        <w:tc>
          <w:tcPr>
            <w:tcW w:w="5004" w:type="dxa"/>
          </w:tcPr>
          <w:p w:rsidR="00C763D6" w:rsidRPr="007E5FA2" w:rsidRDefault="00C763D6" w:rsidP="005D11CC">
            <w:pPr>
              <w:pStyle w:val="TableText"/>
            </w:pPr>
          </w:p>
        </w:tc>
      </w:tr>
      <w:tr w:rsidR="00C763D6" w:rsidRPr="007E5FA2" w:rsidTr="00C71A0C">
        <w:tc>
          <w:tcPr>
            <w:tcW w:w="4896" w:type="dxa"/>
          </w:tcPr>
          <w:p w:rsidR="00C763D6" w:rsidRPr="00FD3E37" w:rsidRDefault="00C763D6" w:rsidP="00CB20CC">
            <w:pPr>
              <w:pStyle w:val="TableTextNumbered"/>
              <w:numPr>
                <w:ilvl w:val="0"/>
                <w:numId w:val="117"/>
              </w:numPr>
            </w:pPr>
            <w:r w:rsidRPr="00FD3E37">
              <w:t xml:space="preserve">Haga clic en </w:t>
            </w:r>
            <w:r w:rsidRPr="00FD3E37">
              <w:rPr>
                <w:b/>
              </w:rPr>
              <w:t>Siguiente</w:t>
            </w:r>
            <w:r w:rsidRPr="00FD3E37">
              <w:t>.</w:t>
            </w:r>
          </w:p>
        </w:tc>
        <w:tc>
          <w:tcPr>
            <w:tcW w:w="288" w:type="dxa"/>
          </w:tcPr>
          <w:p w:rsidR="00C763D6" w:rsidRPr="00FD3E37" w:rsidRDefault="00C763D6" w:rsidP="00CF44FC">
            <w:pPr>
              <w:rPr>
                <w:rFonts w:ascii="Tahoma" w:hAnsi="Tahoma" w:cs="Tahoma"/>
                <w:b/>
                <w:sz w:val="20"/>
              </w:rPr>
            </w:pPr>
          </w:p>
        </w:tc>
        <w:tc>
          <w:tcPr>
            <w:tcW w:w="5004" w:type="dxa"/>
          </w:tcPr>
          <w:p w:rsidR="00C763D6" w:rsidRPr="00FD3E37" w:rsidRDefault="00C763D6" w:rsidP="005D11CC">
            <w:pPr>
              <w:pStyle w:val="TableText"/>
            </w:pPr>
            <w:r w:rsidRPr="00FD3E37">
              <w:t xml:space="preserve">Aparecerá la página </w:t>
            </w:r>
            <w:r w:rsidRPr="00FD3E37">
              <w:rPr>
                <w:b/>
              </w:rPr>
              <w:t>Seleccionar los pasos</w:t>
            </w:r>
            <w:r w:rsidRPr="00FD3E37">
              <w:t>.</w:t>
            </w:r>
          </w:p>
        </w:tc>
      </w:tr>
      <w:tr w:rsidR="00C763D6" w:rsidRPr="007E5FA2" w:rsidTr="00C71A0C">
        <w:tc>
          <w:tcPr>
            <w:tcW w:w="4896" w:type="dxa"/>
          </w:tcPr>
          <w:p w:rsidR="00C763D6" w:rsidRPr="00FD3E37" w:rsidRDefault="00C763D6" w:rsidP="00CB20CC">
            <w:pPr>
              <w:pStyle w:val="TableTextNumbered"/>
              <w:numPr>
                <w:ilvl w:val="0"/>
                <w:numId w:val="117"/>
              </w:numPr>
            </w:pPr>
            <w:r w:rsidRPr="00FD3E37">
              <w:t xml:space="preserve">Debajo de la sección </w:t>
            </w:r>
            <w:r w:rsidRPr="00FD3E37">
              <w:rPr>
                <w:b/>
              </w:rPr>
              <w:t>Pasos</w:t>
            </w:r>
            <w:r w:rsidRPr="00FD3E37">
              <w:t xml:space="preserve">, haga clic en </w:t>
            </w:r>
            <w:r w:rsidRPr="00FD3E37">
              <w:rPr>
                <w:b/>
              </w:rPr>
              <w:t>Añadir</w:t>
            </w:r>
            <w:r w:rsidRPr="00FD3E37">
              <w:t>.</w:t>
            </w:r>
          </w:p>
        </w:tc>
        <w:tc>
          <w:tcPr>
            <w:tcW w:w="288" w:type="dxa"/>
          </w:tcPr>
          <w:p w:rsidR="00C763D6" w:rsidRPr="00FD3E37" w:rsidRDefault="00C763D6" w:rsidP="00CF44FC">
            <w:pPr>
              <w:rPr>
                <w:rFonts w:ascii="Tahoma" w:hAnsi="Tahoma" w:cs="Tahoma"/>
                <w:b/>
                <w:sz w:val="20"/>
              </w:rPr>
            </w:pPr>
          </w:p>
        </w:tc>
        <w:tc>
          <w:tcPr>
            <w:tcW w:w="5004" w:type="dxa"/>
          </w:tcPr>
          <w:p w:rsidR="00C763D6" w:rsidRPr="00FD3E37" w:rsidRDefault="00C763D6" w:rsidP="005D11CC">
            <w:pPr>
              <w:pStyle w:val="TableText"/>
            </w:pPr>
          </w:p>
        </w:tc>
      </w:tr>
      <w:tr w:rsidR="00C763D6" w:rsidRPr="007E5FA2" w:rsidTr="00C71A0C">
        <w:tc>
          <w:tcPr>
            <w:tcW w:w="4896" w:type="dxa"/>
          </w:tcPr>
          <w:p w:rsidR="00C763D6" w:rsidRPr="00FD3E37" w:rsidRDefault="00C763D6" w:rsidP="00CB20CC">
            <w:pPr>
              <w:pStyle w:val="TableTextNumbered"/>
              <w:numPr>
                <w:ilvl w:val="0"/>
                <w:numId w:val="117"/>
              </w:numPr>
            </w:pPr>
            <w:r w:rsidRPr="00FD3E37">
              <w:t xml:space="preserve">En Entradas disponibles, seleccione los informes </w:t>
            </w:r>
            <w:r w:rsidR="00866655" w:rsidRPr="00FD3E37">
              <w:rPr>
                <w:b/>
              </w:rPr>
              <w:t>Expense Accounting Analysis</w:t>
            </w:r>
            <w:r w:rsidR="00866655" w:rsidRPr="00FD3E37">
              <w:t xml:space="preserve">, </w:t>
            </w:r>
            <w:r w:rsidR="00866655" w:rsidRPr="00FD3E37">
              <w:rPr>
                <w:b/>
              </w:rPr>
              <w:t xml:space="preserve">Expense Entry Analysis Details (grouped by Employee) </w:t>
            </w:r>
            <w:r w:rsidR="00866655" w:rsidRPr="00FD3E37">
              <w:t xml:space="preserve">y </w:t>
            </w:r>
            <w:r w:rsidR="00866655" w:rsidRPr="00FD3E37">
              <w:rPr>
                <w:b/>
              </w:rPr>
              <w:t>Expense Summary by Employee and Year</w:t>
            </w:r>
            <w:r w:rsidR="00866655" w:rsidRPr="00FD3E37">
              <w:t>.</w:t>
            </w:r>
          </w:p>
        </w:tc>
        <w:tc>
          <w:tcPr>
            <w:tcW w:w="288" w:type="dxa"/>
          </w:tcPr>
          <w:p w:rsidR="00C763D6" w:rsidRPr="00FD3E37" w:rsidRDefault="00C763D6" w:rsidP="00CF44FC">
            <w:pPr>
              <w:rPr>
                <w:rFonts w:ascii="Tahoma" w:hAnsi="Tahoma" w:cs="Tahoma"/>
                <w:b/>
                <w:sz w:val="20"/>
              </w:rPr>
            </w:pPr>
          </w:p>
        </w:tc>
        <w:tc>
          <w:tcPr>
            <w:tcW w:w="5004" w:type="dxa"/>
          </w:tcPr>
          <w:p w:rsidR="00C763D6" w:rsidRPr="00FD3E37" w:rsidRDefault="00C763D6" w:rsidP="005D11CC">
            <w:pPr>
              <w:pStyle w:val="TableText"/>
            </w:pPr>
          </w:p>
        </w:tc>
      </w:tr>
      <w:tr w:rsidR="00C763D6" w:rsidRPr="007E5FA2" w:rsidTr="00C71A0C">
        <w:tc>
          <w:tcPr>
            <w:tcW w:w="4896" w:type="dxa"/>
          </w:tcPr>
          <w:p w:rsidR="00C763D6" w:rsidRPr="00FD3E37" w:rsidRDefault="00C763D6" w:rsidP="00CB20CC">
            <w:pPr>
              <w:pStyle w:val="TableTextNumbered"/>
              <w:numPr>
                <w:ilvl w:val="0"/>
                <w:numId w:val="117"/>
              </w:numPr>
            </w:pPr>
            <w:r w:rsidRPr="00FD3E37">
              <w:t xml:space="preserve">Haga clic en el botón </w:t>
            </w:r>
            <w:r w:rsidRPr="00FD3E37">
              <w:rPr>
                <w:b/>
              </w:rPr>
              <w:t>Añadir</w:t>
            </w:r>
            <w:r w:rsidRPr="00FD3E37">
              <w:t xml:space="preserve"> </w:t>
            </w:r>
            <w:r w:rsidRPr="00FD3E37">
              <w:rPr>
                <w:noProof/>
                <w:lang w:val="de-DE" w:eastAsia="de-DE" w:bidi="ar-SA"/>
              </w:rPr>
              <w:drawing>
                <wp:inline distT="0" distB="0" distL="0" distR="0">
                  <wp:extent cx="704850" cy="266700"/>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FD3E37">
              <w:t>.</w:t>
            </w:r>
          </w:p>
        </w:tc>
        <w:tc>
          <w:tcPr>
            <w:tcW w:w="288" w:type="dxa"/>
          </w:tcPr>
          <w:p w:rsidR="00C763D6" w:rsidRPr="00FD3E37" w:rsidRDefault="00C763D6" w:rsidP="00CF44FC">
            <w:pPr>
              <w:rPr>
                <w:rFonts w:ascii="Tahoma" w:hAnsi="Tahoma" w:cs="Tahoma"/>
                <w:b/>
                <w:sz w:val="20"/>
              </w:rPr>
            </w:pPr>
          </w:p>
        </w:tc>
        <w:tc>
          <w:tcPr>
            <w:tcW w:w="5004" w:type="dxa"/>
          </w:tcPr>
          <w:p w:rsidR="00C763D6" w:rsidRPr="00FD3E37" w:rsidRDefault="00C763D6" w:rsidP="005D11CC">
            <w:pPr>
              <w:pStyle w:val="TableText"/>
            </w:pPr>
          </w:p>
        </w:tc>
      </w:tr>
      <w:tr w:rsidR="00C763D6" w:rsidRPr="007E5FA2" w:rsidTr="00C71A0C">
        <w:tc>
          <w:tcPr>
            <w:tcW w:w="4896" w:type="dxa"/>
          </w:tcPr>
          <w:p w:rsidR="00C763D6" w:rsidRPr="00FD3E37" w:rsidRDefault="00C763D6" w:rsidP="00CB20CC">
            <w:pPr>
              <w:pStyle w:val="TableTextNumbered"/>
              <w:numPr>
                <w:ilvl w:val="0"/>
                <w:numId w:val="117"/>
              </w:numPr>
            </w:pPr>
            <w:r w:rsidRPr="00FD3E37">
              <w:t xml:space="preserve">Haga clic en </w:t>
            </w:r>
            <w:r w:rsidRPr="00FD3E37">
              <w:rPr>
                <w:b/>
              </w:rPr>
              <w:t>Aceptar</w:t>
            </w:r>
            <w:r w:rsidRPr="00FD3E37">
              <w:t>.</w:t>
            </w:r>
          </w:p>
        </w:tc>
        <w:tc>
          <w:tcPr>
            <w:tcW w:w="288" w:type="dxa"/>
          </w:tcPr>
          <w:p w:rsidR="00C763D6" w:rsidRPr="00FD3E37" w:rsidRDefault="00C763D6" w:rsidP="00CF44FC">
            <w:pPr>
              <w:rPr>
                <w:rFonts w:ascii="Tahoma" w:hAnsi="Tahoma" w:cs="Tahoma"/>
                <w:b/>
                <w:sz w:val="20"/>
              </w:rPr>
            </w:pPr>
          </w:p>
        </w:tc>
        <w:tc>
          <w:tcPr>
            <w:tcW w:w="5004" w:type="dxa"/>
          </w:tcPr>
          <w:p w:rsidR="00C763D6" w:rsidRPr="00FD3E37" w:rsidRDefault="00C763D6" w:rsidP="005D11CC">
            <w:pPr>
              <w:pStyle w:val="TableText"/>
            </w:pPr>
            <w:r w:rsidRPr="00FD3E37">
              <w:t xml:space="preserve">Aparecerá la página </w:t>
            </w:r>
            <w:r w:rsidRPr="00FD3E37">
              <w:rPr>
                <w:b/>
              </w:rPr>
              <w:t>Seleccionar los pasos</w:t>
            </w:r>
            <w:r w:rsidRPr="00FD3E37">
              <w:t>.</w:t>
            </w:r>
          </w:p>
        </w:tc>
      </w:tr>
      <w:tr w:rsidR="00C763D6" w:rsidRPr="007E5FA2" w:rsidTr="00C71A0C">
        <w:tc>
          <w:tcPr>
            <w:tcW w:w="4896" w:type="dxa"/>
          </w:tcPr>
          <w:p w:rsidR="00FC4EC9" w:rsidRPr="00FD3E37" w:rsidRDefault="00FC4EC9" w:rsidP="00CB20CC">
            <w:pPr>
              <w:pStyle w:val="TableTextNumbered"/>
              <w:numPr>
                <w:ilvl w:val="0"/>
                <w:numId w:val="117"/>
              </w:numPr>
            </w:pPr>
            <w:r w:rsidRPr="00FD3E37">
              <w:lastRenderedPageBreak/>
              <w:t xml:space="preserve">En la columna </w:t>
            </w:r>
            <w:r w:rsidRPr="00FD3E37">
              <w:rPr>
                <w:b/>
              </w:rPr>
              <w:t xml:space="preserve">Opciones y valores de </w:t>
            </w:r>
            <w:r w:rsidR="00866655" w:rsidRPr="00FD3E37">
              <w:rPr>
                <w:b/>
              </w:rPr>
              <w:t>solicitud</w:t>
            </w:r>
            <w:r w:rsidRPr="00FD3E37">
              <w:t xml:space="preserve">, seleccione el valor de edición </w:t>
            </w:r>
            <w:r w:rsidRPr="00FD3E37">
              <w:rPr>
                <w:noProof/>
                <w:lang w:val="de-DE" w:eastAsia="de-DE" w:bidi="ar-SA"/>
              </w:rPr>
              <w:drawing>
                <wp:inline distT="0" distB="0" distL="0" distR="0">
                  <wp:extent cx="180975" cy="200025"/>
                  <wp:effectExtent l="0" t="0" r="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l="54906" t="28780" r="43849" b="68964"/>
                          <a:stretch>
                            <a:fillRect/>
                          </a:stretch>
                        </pic:blipFill>
                        <pic:spPr bwMode="auto">
                          <a:xfrm>
                            <a:off x="0" y="0"/>
                            <a:ext cx="180975" cy="200025"/>
                          </a:xfrm>
                          <a:prstGeom prst="rect">
                            <a:avLst/>
                          </a:prstGeom>
                          <a:noFill/>
                          <a:ln>
                            <a:noFill/>
                          </a:ln>
                        </pic:spPr>
                      </pic:pic>
                    </a:graphicData>
                  </a:graphic>
                </wp:inline>
              </w:drawing>
            </w:r>
            <w:r w:rsidRPr="00FD3E37">
              <w:t xml:space="preserve"> del primer informe.</w:t>
            </w:r>
          </w:p>
          <w:p w:rsidR="00FC4EC9" w:rsidRPr="00FD3E37" w:rsidRDefault="00FC4EC9" w:rsidP="00CB20CC">
            <w:pPr>
              <w:pStyle w:val="TableTextNumbered"/>
              <w:numPr>
                <w:ilvl w:val="0"/>
                <w:numId w:val="117"/>
              </w:numPr>
            </w:pPr>
            <w:r w:rsidRPr="00FD3E37">
              <w:t xml:space="preserve">En la sección </w:t>
            </w:r>
            <w:r w:rsidRPr="00FD3E37">
              <w:rPr>
                <w:b/>
              </w:rPr>
              <w:t xml:space="preserve">Valores de </w:t>
            </w:r>
            <w:r w:rsidR="00866655" w:rsidRPr="00FD3E37">
              <w:rPr>
                <w:b/>
              </w:rPr>
              <w:t>solicitud</w:t>
            </w:r>
            <w:r w:rsidRPr="00FD3E37">
              <w:t xml:space="preserve">, seleccione la casilla </w:t>
            </w:r>
            <w:r w:rsidR="00866655" w:rsidRPr="00FD3E37">
              <w:rPr>
                <w:b/>
              </w:rPr>
              <w:t>Reemplazar</w:t>
            </w:r>
            <w:r w:rsidRPr="00FD3E37">
              <w:rPr>
                <w:b/>
              </w:rPr>
              <w:t xml:space="preserve"> valores predeterminados</w:t>
            </w:r>
            <w:r w:rsidRPr="00FD3E37">
              <w:t xml:space="preserve"> y haga clic en </w:t>
            </w:r>
            <w:r w:rsidRPr="00FD3E37">
              <w:rPr>
                <w:b/>
              </w:rPr>
              <w:t>Establecer</w:t>
            </w:r>
            <w:r w:rsidRPr="00FD3E37">
              <w:t>…</w:t>
            </w:r>
          </w:p>
          <w:p w:rsidR="00FC4EC9" w:rsidRPr="00FD3E37" w:rsidRDefault="00FC4EC9" w:rsidP="00CB20CC">
            <w:pPr>
              <w:pStyle w:val="TableTextNumbered"/>
              <w:numPr>
                <w:ilvl w:val="0"/>
                <w:numId w:val="117"/>
              </w:numPr>
            </w:pPr>
            <w:r w:rsidRPr="00FD3E37">
              <w:t xml:space="preserve">Seleccione los valores específicos para este informe y haga clic en </w:t>
            </w:r>
            <w:r w:rsidRPr="00FD3E37">
              <w:rPr>
                <w:b/>
              </w:rPr>
              <w:t>Finalizar</w:t>
            </w:r>
            <w:r w:rsidRPr="00FD3E37">
              <w:t xml:space="preserve"> y en </w:t>
            </w:r>
            <w:r w:rsidRPr="00FD3E37">
              <w:rPr>
                <w:b/>
              </w:rPr>
              <w:t>Aceptar</w:t>
            </w:r>
            <w:r w:rsidRPr="00FD3E37">
              <w:t>.</w:t>
            </w:r>
          </w:p>
          <w:p w:rsidR="00FC4EC9" w:rsidRPr="00FD3E37" w:rsidRDefault="00FC4EC9" w:rsidP="00CB20CC">
            <w:pPr>
              <w:pStyle w:val="TableTextNumbered"/>
              <w:numPr>
                <w:ilvl w:val="0"/>
                <w:numId w:val="117"/>
              </w:numPr>
            </w:pPr>
            <w:r w:rsidRPr="00FD3E37">
              <w:t>Repita los pasos del 14 al 16 para cada informe.</w:t>
            </w:r>
          </w:p>
          <w:p w:rsidR="00C763D6" w:rsidRPr="00FD3E37" w:rsidRDefault="00C763D6" w:rsidP="00CB20CC">
            <w:pPr>
              <w:pStyle w:val="TableTextNumbered"/>
              <w:numPr>
                <w:ilvl w:val="0"/>
                <w:numId w:val="117"/>
              </w:numPr>
            </w:pPr>
            <w:r w:rsidRPr="00FD3E37">
              <w:t xml:space="preserve">En la sección </w:t>
            </w:r>
            <w:r w:rsidRPr="00FD3E37">
              <w:rPr>
                <w:b/>
              </w:rPr>
              <w:t>Envío de pasos</w:t>
            </w:r>
            <w:r w:rsidRPr="00FD3E37">
              <w:t xml:space="preserve">, seleccione </w:t>
            </w:r>
            <w:r w:rsidR="00ED3044" w:rsidRPr="00FD3E37">
              <w:rPr>
                <w:b/>
              </w:rPr>
              <w:t>S</w:t>
            </w:r>
            <w:r w:rsidRPr="00FD3E37">
              <w:rPr>
                <w:b/>
              </w:rPr>
              <w:t>ecuencia</w:t>
            </w:r>
            <w:r w:rsidR="00ED3044" w:rsidRPr="00FD3E37">
              <w:rPr>
                <w:b/>
              </w:rPr>
              <w:t>lmente</w:t>
            </w:r>
            <w:r w:rsidRPr="00FD3E37">
              <w:t>.</w:t>
            </w:r>
          </w:p>
        </w:tc>
        <w:tc>
          <w:tcPr>
            <w:tcW w:w="288" w:type="dxa"/>
          </w:tcPr>
          <w:p w:rsidR="00C763D6" w:rsidRPr="00FD3E37" w:rsidRDefault="00C763D6" w:rsidP="00CF44FC">
            <w:pPr>
              <w:rPr>
                <w:rFonts w:ascii="Tahoma" w:hAnsi="Tahoma" w:cs="Tahoma"/>
                <w:b/>
                <w:sz w:val="20"/>
              </w:rPr>
            </w:pPr>
          </w:p>
        </w:tc>
        <w:tc>
          <w:tcPr>
            <w:tcW w:w="5004" w:type="dxa"/>
          </w:tcPr>
          <w:p w:rsidR="00C763D6" w:rsidRPr="00FD3E37" w:rsidRDefault="00C763D6" w:rsidP="005D11CC">
            <w:pPr>
              <w:pStyle w:val="TableText"/>
            </w:pPr>
          </w:p>
        </w:tc>
      </w:tr>
      <w:tr w:rsidR="00C763D6" w:rsidRPr="007E5FA2" w:rsidTr="00C71A0C">
        <w:tc>
          <w:tcPr>
            <w:tcW w:w="4896" w:type="dxa"/>
          </w:tcPr>
          <w:p w:rsidR="00C763D6" w:rsidRPr="00FD3E37" w:rsidRDefault="00C763D6" w:rsidP="00CB20CC">
            <w:pPr>
              <w:pStyle w:val="TableTextNumbered"/>
              <w:numPr>
                <w:ilvl w:val="0"/>
                <w:numId w:val="117"/>
              </w:numPr>
            </w:pPr>
            <w:r w:rsidRPr="00FD3E37">
              <w:t xml:space="preserve">Seleccione </w:t>
            </w:r>
            <w:r w:rsidRPr="00FD3E37">
              <w:rPr>
                <w:b/>
              </w:rPr>
              <w:t xml:space="preserve">Continuar </w:t>
            </w:r>
            <w:r w:rsidR="00ED3044" w:rsidRPr="00FD3E37">
              <w:rPr>
                <w:b/>
              </w:rPr>
              <w:t>tras</w:t>
            </w:r>
            <w:r w:rsidRPr="00FD3E37">
              <w:rPr>
                <w:b/>
              </w:rPr>
              <w:t xml:space="preserve"> error</w:t>
            </w:r>
            <w:r w:rsidRPr="00FD3E37">
              <w:t>.</w:t>
            </w:r>
          </w:p>
        </w:tc>
        <w:tc>
          <w:tcPr>
            <w:tcW w:w="288" w:type="dxa"/>
          </w:tcPr>
          <w:p w:rsidR="00C763D6" w:rsidRPr="00FD3E37" w:rsidRDefault="00C763D6" w:rsidP="00CF44FC">
            <w:pPr>
              <w:rPr>
                <w:rFonts w:ascii="Tahoma" w:hAnsi="Tahoma" w:cs="Tahoma"/>
                <w:b/>
                <w:sz w:val="20"/>
              </w:rPr>
            </w:pPr>
          </w:p>
        </w:tc>
        <w:tc>
          <w:tcPr>
            <w:tcW w:w="5004" w:type="dxa"/>
          </w:tcPr>
          <w:p w:rsidR="00C763D6" w:rsidRPr="00FD3E37" w:rsidRDefault="00C763D6" w:rsidP="005D11CC">
            <w:pPr>
              <w:pStyle w:val="TableText"/>
            </w:pPr>
          </w:p>
        </w:tc>
      </w:tr>
      <w:tr w:rsidR="00C763D6" w:rsidRPr="007E5FA2" w:rsidTr="00C71A0C">
        <w:tc>
          <w:tcPr>
            <w:tcW w:w="4896" w:type="dxa"/>
          </w:tcPr>
          <w:p w:rsidR="00C763D6" w:rsidRPr="00FD3E37" w:rsidRDefault="00C763D6" w:rsidP="00CB20CC">
            <w:pPr>
              <w:pStyle w:val="TableTextNumbered"/>
              <w:numPr>
                <w:ilvl w:val="0"/>
                <w:numId w:val="117"/>
              </w:numPr>
            </w:pPr>
            <w:r w:rsidRPr="00FD3E37">
              <w:t xml:space="preserve">Haga clic en </w:t>
            </w:r>
            <w:r w:rsidRPr="00FD3E37">
              <w:rPr>
                <w:b/>
              </w:rPr>
              <w:t>Siguiente</w:t>
            </w:r>
            <w:r w:rsidRPr="00FD3E37">
              <w:t>.</w:t>
            </w:r>
          </w:p>
        </w:tc>
        <w:tc>
          <w:tcPr>
            <w:tcW w:w="288" w:type="dxa"/>
          </w:tcPr>
          <w:p w:rsidR="00C763D6" w:rsidRPr="00FD3E37" w:rsidRDefault="00C763D6" w:rsidP="00CF44FC">
            <w:pPr>
              <w:rPr>
                <w:rFonts w:ascii="Tahoma" w:hAnsi="Tahoma" w:cs="Tahoma"/>
                <w:b/>
                <w:sz w:val="20"/>
              </w:rPr>
            </w:pPr>
          </w:p>
        </w:tc>
        <w:tc>
          <w:tcPr>
            <w:tcW w:w="5004" w:type="dxa"/>
          </w:tcPr>
          <w:p w:rsidR="00C763D6" w:rsidRPr="00FD3E37" w:rsidRDefault="00C763D6" w:rsidP="005D11CC">
            <w:pPr>
              <w:pStyle w:val="TableText"/>
            </w:pPr>
            <w:r w:rsidRPr="00FD3E37">
              <w:t xml:space="preserve">Aparecerá la página </w:t>
            </w:r>
            <w:r w:rsidRPr="00FD3E37">
              <w:rPr>
                <w:b/>
              </w:rPr>
              <w:t>Seleccionar acción</w:t>
            </w:r>
            <w:r w:rsidRPr="00FD3E37">
              <w:t>.</w:t>
            </w:r>
          </w:p>
        </w:tc>
      </w:tr>
      <w:tr w:rsidR="00C763D6" w:rsidRPr="007E5FA2" w:rsidTr="00C71A0C">
        <w:tc>
          <w:tcPr>
            <w:tcW w:w="4896" w:type="dxa"/>
          </w:tcPr>
          <w:p w:rsidR="00C763D6" w:rsidRPr="00FD3E37" w:rsidRDefault="00C763D6" w:rsidP="00CB20CC">
            <w:pPr>
              <w:pStyle w:val="TableTextNumbered"/>
              <w:numPr>
                <w:ilvl w:val="0"/>
                <w:numId w:val="117"/>
              </w:numPr>
            </w:pPr>
            <w:r w:rsidRPr="00FD3E37">
              <w:t xml:space="preserve">Seleccionar </w:t>
            </w:r>
            <w:r w:rsidRPr="00FD3E37">
              <w:rPr>
                <w:b/>
              </w:rPr>
              <w:t>Solo guardar</w:t>
            </w:r>
            <w:r w:rsidRPr="00FD3E37">
              <w:t>.</w:t>
            </w:r>
          </w:p>
        </w:tc>
        <w:tc>
          <w:tcPr>
            <w:tcW w:w="288" w:type="dxa"/>
          </w:tcPr>
          <w:p w:rsidR="00C763D6" w:rsidRPr="00FD3E37" w:rsidRDefault="00C763D6" w:rsidP="00CF44FC">
            <w:pPr>
              <w:rPr>
                <w:rFonts w:ascii="Tahoma" w:hAnsi="Tahoma" w:cs="Tahoma"/>
                <w:b/>
                <w:sz w:val="20"/>
              </w:rPr>
            </w:pPr>
          </w:p>
        </w:tc>
        <w:tc>
          <w:tcPr>
            <w:tcW w:w="5004" w:type="dxa"/>
          </w:tcPr>
          <w:p w:rsidR="00C763D6" w:rsidRPr="00FD3E37" w:rsidRDefault="00C763D6" w:rsidP="005D11CC">
            <w:pPr>
              <w:pStyle w:val="TableText"/>
            </w:pPr>
          </w:p>
        </w:tc>
      </w:tr>
      <w:tr w:rsidR="00C763D6" w:rsidRPr="007E5FA2" w:rsidTr="00C71A0C">
        <w:tc>
          <w:tcPr>
            <w:tcW w:w="4896" w:type="dxa"/>
          </w:tcPr>
          <w:p w:rsidR="00C763D6" w:rsidRPr="00FD3E37" w:rsidRDefault="00C763D6" w:rsidP="00CB20CC">
            <w:pPr>
              <w:pStyle w:val="TableTextNumbered"/>
              <w:numPr>
                <w:ilvl w:val="0"/>
                <w:numId w:val="117"/>
              </w:numPr>
            </w:pPr>
            <w:r w:rsidRPr="00FD3E37">
              <w:t xml:space="preserve">Haga clic en </w:t>
            </w:r>
            <w:r w:rsidRPr="00FD3E37">
              <w:rPr>
                <w:b/>
              </w:rPr>
              <w:t>Finalizar</w:t>
            </w:r>
            <w:r w:rsidRPr="00FD3E37">
              <w:t>.</w:t>
            </w:r>
          </w:p>
        </w:tc>
        <w:tc>
          <w:tcPr>
            <w:tcW w:w="288" w:type="dxa"/>
          </w:tcPr>
          <w:p w:rsidR="00C763D6" w:rsidRPr="00FD3E37" w:rsidRDefault="00C763D6" w:rsidP="00CF44FC">
            <w:pPr>
              <w:rPr>
                <w:rFonts w:ascii="Tahoma" w:hAnsi="Tahoma" w:cs="Tahoma"/>
                <w:b/>
                <w:sz w:val="20"/>
              </w:rPr>
            </w:pPr>
          </w:p>
        </w:tc>
        <w:tc>
          <w:tcPr>
            <w:tcW w:w="5004" w:type="dxa"/>
          </w:tcPr>
          <w:p w:rsidR="00C763D6" w:rsidRPr="00FD3E37" w:rsidRDefault="00C763D6" w:rsidP="005D11CC">
            <w:pPr>
              <w:pStyle w:val="TableText"/>
            </w:pPr>
            <w:r w:rsidRPr="00FD3E37">
              <w:t xml:space="preserve">Vuelve al área </w:t>
            </w:r>
            <w:r w:rsidR="008E2A0A" w:rsidRPr="00FD3E37">
              <w:rPr>
                <w:b/>
              </w:rPr>
              <w:t>Mis carpetas</w:t>
            </w:r>
            <w:r w:rsidRPr="00FD3E37">
              <w:t>.</w:t>
            </w:r>
          </w:p>
        </w:tc>
      </w:tr>
    </w:tbl>
    <w:p w:rsidR="00CF44FC" w:rsidRPr="007E5FA2" w:rsidRDefault="00CF44FC" w:rsidP="00CF44FC">
      <w:pPr>
        <w:rPr>
          <w:rFonts w:ascii="Tahoma" w:hAnsi="Tahoma" w:cs="Tahoma"/>
          <w:sz w:val="20"/>
        </w:rPr>
      </w:pPr>
    </w:p>
    <w:tbl>
      <w:tblPr>
        <w:tblW w:w="10080" w:type="dxa"/>
        <w:tblInd w:w="108" w:type="dxa"/>
        <w:tblLook w:val="04A0" w:firstRow="1" w:lastRow="0" w:firstColumn="1" w:lastColumn="0" w:noHBand="0" w:noVBand="1"/>
      </w:tblPr>
      <w:tblGrid>
        <w:gridCol w:w="4896"/>
        <w:gridCol w:w="288"/>
        <w:gridCol w:w="4896"/>
      </w:tblGrid>
      <w:tr w:rsidR="00662920" w:rsidRPr="007E5FA2" w:rsidTr="007532BE">
        <w:tc>
          <w:tcPr>
            <w:tcW w:w="4896" w:type="dxa"/>
            <w:shd w:val="clear" w:color="auto" w:fill="000000"/>
          </w:tcPr>
          <w:p w:rsidR="00662920" w:rsidRPr="007E5FA2" w:rsidRDefault="00C763D6" w:rsidP="00C763D6">
            <w:pPr>
              <w:pStyle w:val="TableHeading"/>
            </w:pPr>
            <w:r w:rsidRPr="007E5FA2">
              <w:t>Ejecutar un trabajo</w:t>
            </w:r>
          </w:p>
        </w:tc>
        <w:tc>
          <w:tcPr>
            <w:tcW w:w="288" w:type="dxa"/>
            <w:shd w:val="clear" w:color="auto" w:fill="000000"/>
          </w:tcPr>
          <w:p w:rsidR="00662920" w:rsidRPr="007E5FA2" w:rsidRDefault="00662920" w:rsidP="005361A2">
            <w:pPr>
              <w:pStyle w:val="TableHeading"/>
            </w:pPr>
          </w:p>
        </w:tc>
        <w:tc>
          <w:tcPr>
            <w:tcW w:w="4896" w:type="dxa"/>
            <w:shd w:val="clear" w:color="auto" w:fill="000000"/>
          </w:tcPr>
          <w:p w:rsidR="00662920" w:rsidRPr="007E5FA2" w:rsidRDefault="00662920" w:rsidP="005361A2">
            <w:pPr>
              <w:pStyle w:val="TableHeading"/>
            </w:pPr>
            <w:r w:rsidRPr="007E5FA2">
              <w:t>Información adicional</w:t>
            </w:r>
          </w:p>
        </w:tc>
      </w:tr>
      <w:tr w:rsidR="00662920" w:rsidRPr="007E5FA2" w:rsidTr="005E5B31">
        <w:tc>
          <w:tcPr>
            <w:tcW w:w="4896" w:type="dxa"/>
            <w:shd w:val="clear" w:color="auto" w:fill="auto"/>
          </w:tcPr>
          <w:p w:rsidR="00E1505E" w:rsidRPr="00FD3E37" w:rsidRDefault="002F4130" w:rsidP="008F399E">
            <w:pPr>
              <w:pStyle w:val="TableTextNumbered"/>
              <w:numPr>
                <w:ilvl w:val="0"/>
                <w:numId w:val="21"/>
              </w:numPr>
            </w:pPr>
            <w:r w:rsidRPr="00FD3E37">
              <w:t xml:space="preserve">En la columna </w:t>
            </w:r>
            <w:r w:rsidR="001A29A8" w:rsidRPr="00FD3E37">
              <w:rPr>
                <w:b/>
              </w:rPr>
              <w:t>Acciones</w:t>
            </w:r>
            <w:r w:rsidRPr="00FD3E37">
              <w:t xml:space="preserve"> de </w:t>
            </w:r>
            <w:r w:rsidRPr="00FD3E37">
              <w:rPr>
                <w:b/>
              </w:rPr>
              <w:t>Trabajo de ejercicio</w:t>
            </w:r>
            <w:r w:rsidRPr="00FD3E37">
              <w:t xml:space="preserve">, haga clic en el icono </w:t>
            </w:r>
            <w:r w:rsidRPr="00FD3E37">
              <w:rPr>
                <w:b/>
              </w:rPr>
              <w:t>Ejecutar con opciones</w:t>
            </w:r>
            <w:r w:rsidRPr="00FD3E37">
              <w:t xml:space="preserve"> </w:t>
            </w:r>
            <w:r w:rsidRPr="00FD3E37">
              <w:rPr>
                <w:noProof/>
                <w:lang w:val="de-DE" w:eastAsia="de-DE" w:bidi="ar-SA"/>
              </w:rPr>
              <w:drawing>
                <wp:inline distT="0" distB="0" distL="0" distR="0">
                  <wp:extent cx="123825" cy="123825"/>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D3E37">
              <w:t>.</w:t>
            </w:r>
          </w:p>
        </w:tc>
        <w:tc>
          <w:tcPr>
            <w:tcW w:w="288" w:type="dxa"/>
          </w:tcPr>
          <w:p w:rsidR="00662920" w:rsidRPr="00FD3E37" w:rsidRDefault="00662920" w:rsidP="00662920">
            <w:pPr>
              <w:rPr>
                <w:rFonts w:ascii="Tahoma" w:hAnsi="Tahoma" w:cs="Tahoma"/>
                <w:sz w:val="20"/>
              </w:rPr>
            </w:pPr>
          </w:p>
        </w:tc>
        <w:tc>
          <w:tcPr>
            <w:tcW w:w="4896" w:type="dxa"/>
            <w:shd w:val="clear" w:color="auto" w:fill="auto"/>
          </w:tcPr>
          <w:p w:rsidR="00662920" w:rsidRPr="00FD3E37" w:rsidRDefault="002F4130" w:rsidP="002F4130">
            <w:pPr>
              <w:pStyle w:val="TableText"/>
            </w:pPr>
            <w:r w:rsidRPr="00FD3E37">
              <w:t xml:space="preserve">Aparecerá la página </w:t>
            </w:r>
            <w:r w:rsidRPr="00FD3E37">
              <w:rPr>
                <w:b/>
              </w:rPr>
              <w:t>Ejecutar con opciones</w:t>
            </w:r>
            <w:r w:rsidRPr="00FD3E37">
              <w:t>.</w:t>
            </w:r>
          </w:p>
        </w:tc>
      </w:tr>
      <w:tr w:rsidR="00662920" w:rsidRPr="007E5FA2" w:rsidTr="005E5B31">
        <w:tc>
          <w:tcPr>
            <w:tcW w:w="4896" w:type="dxa"/>
            <w:shd w:val="clear" w:color="auto" w:fill="auto"/>
          </w:tcPr>
          <w:p w:rsidR="00662920" w:rsidRPr="00FD3E37" w:rsidRDefault="002F4130" w:rsidP="008F399E">
            <w:pPr>
              <w:pStyle w:val="TableTextNumbered"/>
              <w:numPr>
                <w:ilvl w:val="0"/>
                <w:numId w:val="21"/>
              </w:numPr>
            </w:pPr>
            <w:r w:rsidRPr="00FD3E37">
              <w:t xml:space="preserve">Haga clic en </w:t>
            </w:r>
            <w:r w:rsidRPr="00FD3E37">
              <w:rPr>
                <w:b/>
              </w:rPr>
              <w:t>Ejecutar</w:t>
            </w:r>
            <w:r w:rsidRPr="00FD3E37">
              <w:t>.</w:t>
            </w:r>
          </w:p>
        </w:tc>
        <w:tc>
          <w:tcPr>
            <w:tcW w:w="288" w:type="dxa"/>
          </w:tcPr>
          <w:p w:rsidR="00662920" w:rsidRPr="00FD3E37" w:rsidRDefault="00662920" w:rsidP="00662920">
            <w:pPr>
              <w:rPr>
                <w:rFonts w:ascii="Tahoma" w:hAnsi="Tahoma" w:cs="Tahoma"/>
                <w:sz w:val="20"/>
              </w:rPr>
            </w:pPr>
          </w:p>
        </w:tc>
        <w:tc>
          <w:tcPr>
            <w:tcW w:w="4896" w:type="dxa"/>
            <w:shd w:val="clear" w:color="auto" w:fill="auto"/>
          </w:tcPr>
          <w:p w:rsidR="00662920" w:rsidRPr="00FD3E37" w:rsidRDefault="002F4130" w:rsidP="002F4130">
            <w:pPr>
              <w:pStyle w:val="TableText"/>
            </w:pPr>
            <w:r w:rsidRPr="00FD3E37">
              <w:t xml:space="preserve">Su pantalla se actualizará y volverá al área </w:t>
            </w:r>
            <w:r w:rsidR="008E2A0A" w:rsidRPr="00FD3E37">
              <w:rPr>
                <w:b/>
              </w:rPr>
              <w:t>Mis carpetas</w:t>
            </w:r>
            <w:r w:rsidRPr="00FD3E37">
              <w:t>. Tendrá que esperar un minuto o dos hasta que se acabe de completar el trabajo.</w:t>
            </w:r>
          </w:p>
        </w:tc>
      </w:tr>
    </w:tbl>
    <w:p w:rsidR="00E1505E" w:rsidRPr="007E5FA2" w:rsidRDefault="00E1505E" w:rsidP="00544F90">
      <w:pPr>
        <w:pStyle w:val="ConcurHeading4"/>
        <w:keepNext/>
        <w:rPr>
          <w:rFonts w:cs="Tahoma"/>
        </w:rPr>
      </w:pPr>
    </w:p>
    <w:tbl>
      <w:tblPr>
        <w:tblW w:w="10080" w:type="dxa"/>
        <w:tblInd w:w="108" w:type="dxa"/>
        <w:tblLook w:val="04A0" w:firstRow="1" w:lastRow="0" w:firstColumn="1" w:lastColumn="0" w:noHBand="0" w:noVBand="1"/>
      </w:tblPr>
      <w:tblGrid>
        <w:gridCol w:w="4896"/>
        <w:gridCol w:w="288"/>
        <w:gridCol w:w="4896"/>
      </w:tblGrid>
      <w:tr w:rsidR="00662920" w:rsidRPr="007E5FA2" w:rsidTr="00C71A0C">
        <w:tc>
          <w:tcPr>
            <w:tcW w:w="4896" w:type="dxa"/>
            <w:shd w:val="clear" w:color="auto" w:fill="000000"/>
          </w:tcPr>
          <w:p w:rsidR="00662920" w:rsidRPr="007E5FA2" w:rsidRDefault="002F4130" w:rsidP="002F4130">
            <w:pPr>
              <w:pStyle w:val="TableHeading"/>
            </w:pPr>
            <w:r w:rsidRPr="007E5FA2">
              <w:t xml:space="preserve">Ver resultados del trabajo </w:t>
            </w:r>
          </w:p>
        </w:tc>
        <w:tc>
          <w:tcPr>
            <w:tcW w:w="288" w:type="dxa"/>
            <w:shd w:val="clear" w:color="auto" w:fill="000000"/>
          </w:tcPr>
          <w:p w:rsidR="00662920" w:rsidRPr="007E5FA2" w:rsidRDefault="00662920" w:rsidP="005361A2">
            <w:pPr>
              <w:pStyle w:val="TableHeading"/>
            </w:pPr>
          </w:p>
        </w:tc>
        <w:tc>
          <w:tcPr>
            <w:tcW w:w="4896" w:type="dxa"/>
            <w:shd w:val="clear" w:color="auto" w:fill="000000"/>
          </w:tcPr>
          <w:p w:rsidR="00662920" w:rsidRPr="007E5FA2" w:rsidRDefault="00662920" w:rsidP="00425922">
            <w:pPr>
              <w:pStyle w:val="TableHeading"/>
              <w:ind w:right="522"/>
            </w:pPr>
            <w:r w:rsidRPr="007E5FA2">
              <w:t>Información adicional</w:t>
            </w:r>
          </w:p>
        </w:tc>
      </w:tr>
      <w:tr w:rsidR="00662920" w:rsidRPr="007E5FA2" w:rsidTr="00544F90">
        <w:trPr>
          <w:cantSplit/>
        </w:trPr>
        <w:tc>
          <w:tcPr>
            <w:tcW w:w="4896" w:type="dxa"/>
            <w:shd w:val="clear" w:color="auto" w:fill="auto"/>
          </w:tcPr>
          <w:p w:rsidR="00662920" w:rsidRPr="00FD3E37" w:rsidRDefault="002F4130" w:rsidP="008F399E">
            <w:pPr>
              <w:pStyle w:val="TableTextNumbered"/>
              <w:numPr>
                <w:ilvl w:val="0"/>
                <w:numId w:val="22"/>
              </w:numPr>
            </w:pPr>
            <w:r w:rsidRPr="00FD3E37">
              <w:t xml:space="preserve">En la columna </w:t>
            </w:r>
            <w:r w:rsidR="001A29A8" w:rsidRPr="00FD3E37">
              <w:rPr>
                <w:b/>
              </w:rPr>
              <w:t>Acciones</w:t>
            </w:r>
            <w:r w:rsidRPr="00FD3E37">
              <w:t xml:space="preserve"> de </w:t>
            </w:r>
            <w:r w:rsidRPr="00FD3E37">
              <w:rPr>
                <w:b/>
              </w:rPr>
              <w:t>Trabajo de ejercicio</w:t>
            </w:r>
            <w:r w:rsidRPr="00FD3E37">
              <w:t xml:space="preserve">, haga clic en </w:t>
            </w:r>
            <w:r w:rsidRPr="00FD3E37">
              <w:rPr>
                <w:b/>
              </w:rPr>
              <w:t>Más</w:t>
            </w:r>
            <w:r w:rsidRPr="00FD3E37">
              <w:t xml:space="preserve">. </w:t>
            </w:r>
          </w:p>
        </w:tc>
        <w:tc>
          <w:tcPr>
            <w:tcW w:w="288" w:type="dxa"/>
          </w:tcPr>
          <w:p w:rsidR="00662920" w:rsidRPr="00FD3E37" w:rsidRDefault="00662920" w:rsidP="005E5B31">
            <w:pPr>
              <w:rPr>
                <w:rFonts w:ascii="Tahoma" w:hAnsi="Tahoma" w:cs="Tahoma"/>
                <w:sz w:val="20"/>
              </w:rPr>
            </w:pPr>
          </w:p>
        </w:tc>
        <w:tc>
          <w:tcPr>
            <w:tcW w:w="4896" w:type="dxa"/>
            <w:shd w:val="clear" w:color="auto" w:fill="auto"/>
          </w:tcPr>
          <w:p w:rsidR="00662920" w:rsidRPr="00FD3E37" w:rsidRDefault="002F4130" w:rsidP="002F4130">
            <w:pPr>
              <w:pStyle w:val="TableText"/>
            </w:pPr>
            <w:r w:rsidRPr="00FD3E37">
              <w:t xml:space="preserve">Aparecerá la página </w:t>
            </w:r>
            <w:r w:rsidR="00ED3044" w:rsidRPr="00FD3E37">
              <w:rPr>
                <w:b/>
              </w:rPr>
              <w:t>Ejecutar</w:t>
            </w:r>
            <w:r w:rsidRPr="00FD3E37">
              <w:rPr>
                <w:b/>
              </w:rPr>
              <w:t xml:space="preserve"> una acción</w:t>
            </w:r>
            <w:r w:rsidRPr="00FD3E37">
              <w:t>.</w:t>
            </w:r>
          </w:p>
        </w:tc>
      </w:tr>
      <w:tr w:rsidR="00662920" w:rsidRPr="007E5FA2" w:rsidTr="00C71A0C">
        <w:tc>
          <w:tcPr>
            <w:tcW w:w="4896" w:type="dxa"/>
            <w:shd w:val="clear" w:color="auto" w:fill="auto"/>
          </w:tcPr>
          <w:p w:rsidR="00662920" w:rsidRPr="00FD3E37" w:rsidRDefault="002F4130" w:rsidP="008F399E">
            <w:pPr>
              <w:pStyle w:val="TableTextNumbered"/>
              <w:numPr>
                <w:ilvl w:val="0"/>
                <w:numId w:val="22"/>
              </w:numPr>
            </w:pPr>
            <w:r w:rsidRPr="00FD3E37">
              <w:t xml:space="preserve">Haga clic en </w:t>
            </w:r>
            <w:r w:rsidRPr="00FD3E37">
              <w:rPr>
                <w:b/>
              </w:rPr>
              <w:t>Ver historial de ejecución</w:t>
            </w:r>
            <w:r w:rsidRPr="00FD3E37">
              <w:t>.</w:t>
            </w:r>
          </w:p>
        </w:tc>
        <w:tc>
          <w:tcPr>
            <w:tcW w:w="288" w:type="dxa"/>
          </w:tcPr>
          <w:p w:rsidR="00662920" w:rsidRPr="00FD3E37" w:rsidRDefault="00662920" w:rsidP="005E5B31">
            <w:pPr>
              <w:rPr>
                <w:rFonts w:ascii="Tahoma" w:hAnsi="Tahoma" w:cs="Tahoma"/>
                <w:sz w:val="20"/>
              </w:rPr>
            </w:pPr>
          </w:p>
        </w:tc>
        <w:tc>
          <w:tcPr>
            <w:tcW w:w="4896" w:type="dxa"/>
            <w:shd w:val="clear" w:color="auto" w:fill="auto"/>
          </w:tcPr>
          <w:p w:rsidR="00662920" w:rsidRPr="00FD3E37" w:rsidRDefault="00662920" w:rsidP="002F4130">
            <w:pPr>
              <w:pStyle w:val="TableText"/>
            </w:pPr>
          </w:p>
        </w:tc>
      </w:tr>
      <w:tr w:rsidR="002F4130" w:rsidRPr="007E5FA2" w:rsidTr="00C71A0C">
        <w:tc>
          <w:tcPr>
            <w:tcW w:w="4896" w:type="dxa"/>
            <w:shd w:val="clear" w:color="auto" w:fill="auto"/>
          </w:tcPr>
          <w:p w:rsidR="002F4130" w:rsidRPr="00FD3E37" w:rsidRDefault="002F4130" w:rsidP="008F399E">
            <w:pPr>
              <w:pStyle w:val="TableTextNumbered"/>
              <w:numPr>
                <w:ilvl w:val="0"/>
                <w:numId w:val="22"/>
              </w:numPr>
            </w:pPr>
            <w:r w:rsidRPr="00FD3E37">
              <w:t xml:space="preserve">En la página </w:t>
            </w:r>
            <w:r w:rsidRPr="00FD3E37">
              <w:rPr>
                <w:b/>
              </w:rPr>
              <w:t>Ver historial de ejecución</w:t>
            </w:r>
            <w:r w:rsidRPr="00FD3E37">
              <w:t xml:space="preserve">, haga clic en el icono </w:t>
            </w:r>
            <w:r w:rsidRPr="00FD3E37">
              <w:rPr>
                <w:b/>
              </w:rPr>
              <w:t>Ver detalles del historial de ejecución</w:t>
            </w:r>
            <w:r w:rsidRPr="00FD3E37">
              <w:t xml:space="preserve"> </w:t>
            </w:r>
            <w:r w:rsidRPr="00FD3E37">
              <w:rPr>
                <w:noProof/>
                <w:lang w:val="de-DE" w:eastAsia="de-DE" w:bidi="ar-SA"/>
              </w:rPr>
              <w:drawing>
                <wp:inline distT="0" distB="0" distL="0" distR="0">
                  <wp:extent cx="171450" cy="123825"/>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FD3E37">
              <w:t>.</w:t>
            </w:r>
          </w:p>
        </w:tc>
        <w:tc>
          <w:tcPr>
            <w:tcW w:w="288" w:type="dxa"/>
          </w:tcPr>
          <w:p w:rsidR="002F4130" w:rsidRPr="00FD3E37" w:rsidRDefault="002F4130" w:rsidP="005E5B31">
            <w:pPr>
              <w:rPr>
                <w:rFonts w:ascii="Tahoma" w:hAnsi="Tahoma" w:cs="Tahoma"/>
                <w:sz w:val="20"/>
              </w:rPr>
            </w:pPr>
          </w:p>
        </w:tc>
        <w:tc>
          <w:tcPr>
            <w:tcW w:w="4896" w:type="dxa"/>
            <w:shd w:val="clear" w:color="auto" w:fill="auto"/>
          </w:tcPr>
          <w:p w:rsidR="002F4130" w:rsidRPr="00FD3E37" w:rsidRDefault="002F4130" w:rsidP="002F4130">
            <w:pPr>
              <w:pStyle w:val="TableText"/>
            </w:pPr>
          </w:p>
        </w:tc>
      </w:tr>
      <w:tr w:rsidR="002F4130" w:rsidRPr="007E5FA2" w:rsidTr="00C71A0C">
        <w:tc>
          <w:tcPr>
            <w:tcW w:w="4896" w:type="dxa"/>
            <w:shd w:val="clear" w:color="auto" w:fill="auto"/>
          </w:tcPr>
          <w:p w:rsidR="002F4130" w:rsidRPr="00FD3E37" w:rsidRDefault="002F4130" w:rsidP="008F399E">
            <w:pPr>
              <w:pStyle w:val="TableTextNumbered"/>
              <w:numPr>
                <w:ilvl w:val="0"/>
                <w:numId w:val="22"/>
              </w:numPr>
            </w:pPr>
            <w:r w:rsidRPr="00FD3E37">
              <w:t xml:space="preserve">En la sección </w:t>
            </w:r>
            <w:r w:rsidRPr="00FD3E37">
              <w:rPr>
                <w:b/>
              </w:rPr>
              <w:t>Trabajo</w:t>
            </w:r>
            <w:r w:rsidRPr="00FD3E37">
              <w:t xml:space="preserve">, en </w:t>
            </w:r>
            <w:r w:rsidRPr="00FD3E37">
              <w:rPr>
                <w:b/>
              </w:rPr>
              <w:t>Pasos</w:t>
            </w:r>
            <w:r w:rsidRPr="00FD3E37">
              <w:t xml:space="preserve">, haga clic en </w:t>
            </w:r>
            <w:r w:rsidRPr="00FD3E37">
              <w:rPr>
                <w:b/>
              </w:rPr>
              <w:t xml:space="preserve">Ver </w:t>
            </w:r>
            <w:r w:rsidR="00ED3044" w:rsidRPr="00FD3E37">
              <w:rPr>
                <w:b/>
              </w:rPr>
              <w:t>salidas</w:t>
            </w:r>
            <w:r w:rsidRPr="00FD3E37">
              <w:t xml:space="preserve"> </w:t>
            </w:r>
            <w:r w:rsidRPr="00FD3E37">
              <w:rPr>
                <w:noProof/>
                <w:lang w:val="de-DE" w:eastAsia="de-DE" w:bidi="ar-SA"/>
              </w:rPr>
              <w:drawing>
                <wp:inline distT="0" distB="0" distL="0" distR="0">
                  <wp:extent cx="152400" cy="171450"/>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D3E37">
              <w:t xml:space="preserve"> para el informe </w:t>
            </w:r>
            <w:r w:rsidR="00ED3044" w:rsidRPr="00FD3E37">
              <w:rPr>
                <w:b/>
              </w:rPr>
              <w:t>Expense Accounting Analysis</w:t>
            </w:r>
            <w:r w:rsidRPr="00FD3E37">
              <w:t>.</w:t>
            </w:r>
          </w:p>
        </w:tc>
        <w:tc>
          <w:tcPr>
            <w:tcW w:w="288" w:type="dxa"/>
          </w:tcPr>
          <w:p w:rsidR="002F4130" w:rsidRPr="00FD3E37" w:rsidRDefault="002F4130" w:rsidP="005E5B31">
            <w:pPr>
              <w:rPr>
                <w:rFonts w:ascii="Tahoma" w:hAnsi="Tahoma" w:cs="Tahoma"/>
                <w:sz w:val="20"/>
              </w:rPr>
            </w:pPr>
          </w:p>
        </w:tc>
        <w:tc>
          <w:tcPr>
            <w:tcW w:w="4896" w:type="dxa"/>
            <w:shd w:val="clear" w:color="auto" w:fill="auto"/>
          </w:tcPr>
          <w:p w:rsidR="002F4130" w:rsidRPr="00FD3E37" w:rsidRDefault="002F4130" w:rsidP="002F4130">
            <w:pPr>
              <w:pStyle w:val="TableText"/>
            </w:pPr>
            <w:r w:rsidRPr="00FD3E37">
              <w:t xml:space="preserve">Aparecerá la página </w:t>
            </w:r>
            <w:r w:rsidRPr="00FD3E37">
              <w:rPr>
                <w:b/>
              </w:rPr>
              <w:t>Ver versiones de salida de</w:t>
            </w:r>
            <w:r w:rsidRPr="00FD3E37">
              <w:t xml:space="preserve"> </w:t>
            </w:r>
            <w:r w:rsidRPr="00FD3E37">
              <w:rPr>
                <w:b/>
              </w:rPr>
              <w:t>informe</w:t>
            </w:r>
            <w:r w:rsidRPr="00FD3E37">
              <w:t>.</w:t>
            </w:r>
          </w:p>
        </w:tc>
      </w:tr>
      <w:tr w:rsidR="002F4130" w:rsidRPr="007E5FA2" w:rsidTr="00C71A0C">
        <w:tc>
          <w:tcPr>
            <w:tcW w:w="4896" w:type="dxa"/>
            <w:shd w:val="clear" w:color="auto" w:fill="auto"/>
          </w:tcPr>
          <w:p w:rsidR="002F4130" w:rsidRPr="00FD3E37" w:rsidRDefault="002F4130" w:rsidP="008F399E">
            <w:pPr>
              <w:pStyle w:val="TableTextNumbered"/>
              <w:numPr>
                <w:ilvl w:val="0"/>
                <w:numId w:val="22"/>
              </w:numPr>
            </w:pPr>
            <w:r w:rsidRPr="00FD3E37">
              <w:t xml:space="preserve">En la página </w:t>
            </w:r>
            <w:r w:rsidRPr="00FD3E37">
              <w:rPr>
                <w:b/>
              </w:rPr>
              <w:t>Ver versiones de salida de informe</w:t>
            </w:r>
            <w:r w:rsidRPr="00FD3E37">
              <w:t xml:space="preserve">, haga clic en </w:t>
            </w:r>
            <w:r w:rsidRPr="00FD3E37">
              <w:rPr>
                <w:b/>
              </w:rPr>
              <w:t>HTML</w:t>
            </w:r>
            <w:r w:rsidRPr="00FD3E37">
              <w:t>.</w:t>
            </w:r>
          </w:p>
        </w:tc>
        <w:tc>
          <w:tcPr>
            <w:tcW w:w="288" w:type="dxa"/>
          </w:tcPr>
          <w:p w:rsidR="002F4130" w:rsidRPr="00FD3E37" w:rsidRDefault="002F4130" w:rsidP="005E5B31">
            <w:pPr>
              <w:rPr>
                <w:rFonts w:ascii="Tahoma" w:hAnsi="Tahoma" w:cs="Tahoma"/>
                <w:sz w:val="20"/>
              </w:rPr>
            </w:pPr>
          </w:p>
        </w:tc>
        <w:tc>
          <w:tcPr>
            <w:tcW w:w="4896" w:type="dxa"/>
            <w:shd w:val="clear" w:color="auto" w:fill="auto"/>
          </w:tcPr>
          <w:p w:rsidR="002F4130" w:rsidRPr="00FD3E37" w:rsidRDefault="002F4130" w:rsidP="002F4130">
            <w:pPr>
              <w:pStyle w:val="TableText"/>
            </w:pPr>
            <w:r w:rsidRPr="00FD3E37">
              <w:t>Se mostrará el informe.</w:t>
            </w:r>
          </w:p>
        </w:tc>
      </w:tr>
      <w:tr w:rsidR="002F4130" w:rsidRPr="007E5FA2" w:rsidTr="00C71A0C">
        <w:tc>
          <w:tcPr>
            <w:tcW w:w="4896" w:type="dxa"/>
            <w:shd w:val="clear" w:color="auto" w:fill="auto"/>
          </w:tcPr>
          <w:p w:rsidR="002F4130" w:rsidRPr="00FD3E37" w:rsidRDefault="002F4130" w:rsidP="008F399E">
            <w:pPr>
              <w:pStyle w:val="TableTextNumbered"/>
              <w:numPr>
                <w:ilvl w:val="0"/>
                <w:numId w:val="22"/>
              </w:numPr>
            </w:pPr>
            <w:r w:rsidRPr="00FD3E37">
              <w:t>Desplácese hacia arriba y abajo y hacia los lados para ver los detalles del informe.</w:t>
            </w:r>
          </w:p>
        </w:tc>
        <w:tc>
          <w:tcPr>
            <w:tcW w:w="288" w:type="dxa"/>
          </w:tcPr>
          <w:p w:rsidR="002F4130" w:rsidRPr="00FD3E37" w:rsidRDefault="002F4130" w:rsidP="005E5B31">
            <w:pPr>
              <w:rPr>
                <w:rFonts w:ascii="Tahoma" w:hAnsi="Tahoma" w:cs="Tahoma"/>
                <w:sz w:val="20"/>
              </w:rPr>
            </w:pPr>
          </w:p>
        </w:tc>
        <w:tc>
          <w:tcPr>
            <w:tcW w:w="4896" w:type="dxa"/>
            <w:shd w:val="clear" w:color="auto" w:fill="auto"/>
          </w:tcPr>
          <w:p w:rsidR="002F4130" w:rsidRPr="00FD3E37" w:rsidRDefault="005276B3" w:rsidP="002F4130">
            <w:pPr>
              <w:pStyle w:val="TableText"/>
            </w:pPr>
            <w:r w:rsidRPr="00FD3E37">
              <w:t>A continuación, cierre la ventana del informe.</w:t>
            </w:r>
          </w:p>
        </w:tc>
      </w:tr>
      <w:tr w:rsidR="002F4130" w:rsidRPr="007E5FA2" w:rsidTr="00C71A0C">
        <w:tc>
          <w:tcPr>
            <w:tcW w:w="4896" w:type="dxa"/>
            <w:shd w:val="clear" w:color="auto" w:fill="auto"/>
          </w:tcPr>
          <w:p w:rsidR="002F4130" w:rsidRPr="00FD3E37" w:rsidRDefault="002F4130" w:rsidP="008F399E">
            <w:pPr>
              <w:pStyle w:val="TableTextNumbered"/>
              <w:numPr>
                <w:ilvl w:val="0"/>
                <w:numId w:val="22"/>
              </w:numPr>
            </w:pPr>
            <w:r w:rsidRPr="00FD3E37">
              <w:t xml:space="preserve">Haga clic en </w:t>
            </w:r>
            <w:r w:rsidRPr="00FD3E37">
              <w:rPr>
                <w:b/>
              </w:rPr>
              <w:t>Cerrar</w:t>
            </w:r>
            <w:r w:rsidRPr="00FD3E37">
              <w:t>.</w:t>
            </w:r>
          </w:p>
        </w:tc>
        <w:tc>
          <w:tcPr>
            <w:tcW w:w="288" w:type="dxa"/>
          </w:tcPr>
          <w:p w:rsidR="002F4130" w:rsidRPr="00FD3E37" w:rsidRDefault="002F4130" w:rsidP="005E5B31">
            <w:pPr>
              <w:rPr>
                <w:rFonts w:ascii="Tahoma" w:hAnsi="Tahoma" w:cs="Tahoma"/>
                <w:sz w:val="20"/>
              </w:rPr>
            </w:pPr>
          </w:p>
        </w:tc>
        <w:tc>
          <w:tcPr>
            <w:tcW w:w="4896" w:type="dxa"/>
            <w:shd w:val="clear" w:color="auto" w:fill="auto"/>
          </w:tcPr>
          <w:p w:rsidR="002F4130" w:rsidRPr="00FD3E37" w:rsidRDefault="002F4130" w:rsidP="002F4130">
            <w:pPr>
              <w:pStyle w:val="TableText"/>
            </w:pPr>
            <w:r w:rsidRPr="00FD3E37">
              <w:t xml:space="preserve">Aparecerá la página </w:t>
            </w:r>
            <w:r w:rsidRPr="00FD3E37">
              <w:rPr>
                <w:b/>
              </w:rPr>
              <w:t>Ver detalles del historial de ejecución</w:t>
            </w:r>
            <w:r w:rsidRPr="00FD3E37">
              <w:t>.</w:t>
            </w:r>
          </w:p>
        </w:tc>
      </w:tr>
      <w:tr w:rsidR="002F4130" w:rsidRPr="007E5FA2" w:rsidTr="00C71A0C">
        <w:tc>
          <w:tcPr>
            <w:tcW w:w="4896" w:type="dxa"/>
            <w:shd w:val="clear" w:color="auto" w:fill="auto"/>
          </w:tcPr>
          <w:p w:rsidR="002F4130" w:rsidRPr="00FD3E37" w:rsidRDefault="002F4130" w:rsidP="008F399E">
            <w:pPr>
              <w:pStyle w:val="TableTextNumbered"/>
              <w:numPr>
                <w:ilvl w:val="0"/>
                <w:numId w:val="22"/>
              </w:numPr>
            </w:pPr>
            <w:r w:rsidRPr="00FD3E37">
              <w:lastRenderedPageBreak/>
              <w:t xml:space="preserve">Haga clic en </w:t>
            </w:r>
            <w:r w:rsidRPr="00FD3E37">
              <w:rPr>
                <w:b/>
              </w:rPr>
              <w:t xml:space="preserve">Ver </w:t>
            </w:r>
            <w:r w:rsidR="00BF5A7C" w:rsidRPr="00FD3E37">
              <w:rPr>
                <w:b/>
              </w:rPr>
              <w:t>salidas</w:t>
            </w:r>
            <w:r w:rsidRPr="00FD3E37">
              <w:t xml:space="preserve"> </w:t>
            </w:r>
            <w:r w:rsidRPr="00FD3E37">
              <w:rPr>
                <w:noProof/>
                <w:lang w:val="de-DE" w:eastAsia="de-DE" w:bidi="ar-SA"/>
              </w:rPr>
              <w:drawing>
                <wp:inline distT="0" distB="0" distL="0" distR="0">
                  <wp:extent cx="152400" cy="171450"/>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D3E37">
              <w:t xml:space="preserve"> para el informe </w:t>
            </w:r>
            <w:r w:rsidR="00ED3044" w:rsidRPr="00FD3E37">
              <w:rPr>
                <w:b/>
              </w:rPr>
              <w:t>Expense Entry Analysis Details (grouped by Employee)</w:t>
            </w:r>
            <w:r w:rsidRPr="00FD3E37">
              <w:t xml:space="preserve">. </w:t>
            </w:r>
          </w:p>
        </w:tc>
        <w:tc>
          <w:tcPr>
            <w:tcW w:w="288" w:type="dxa"/>
          </w:tcPr>
          <w:p w:rsidR="002F4130" w:rsidRPr="00FD3E37" w:rsidRDefault="002F4130" w:rsidP="005E5B31">
            <w:pPr>
              <w:rPr>
                <w:rFonts w:ascii="Tahoma" w:hAnsi="Tahoma" w:cs="Tahoma"/>
                <w:sz w:val="20"/>
              </w:rPr>
            </w:pPr>
          </w:p>
        </w:tc>
        <w:tc>
          <w:tcPr>
            <w:tcW w:w="4896" w:type="dxa"/>
            <w:shd w:val="clear" w:color="auto" w:fill="auto"/>
          </w:tcPr>
          <w:p w:rsidR="002F4130" w:rsidRPr="00FD3E37" w:rsidRDefault="002F4130" w:rsidP="002F4130">
            <w:pPr>
              <w:pStyle w:val="TableText"/>
            </w:pPr>
            <w:r w:rsidRPr="00FD3E37">
              <w:t xml:space="preserve">Aparecerá la página </w:t>
            </w:r>
            <w:r w:rsidRPr="00FD3E37">
              <w:rPr>
                <w:b/>
              </w:rPr>
              <w:t>Ver versiones de salida de informe</w:t>
            </w:r>
            <w:r w:rsidRPr="00FD3E37">
              <w:t>.</w:t>
            </w:r>
          </w:p>
        </w:tc>
      </w:tr>
      <w:tr w:rsidR="002F4130" w:rsidRPr="007E5FA2" w:rsidTr="00C71A0C">
        <w:tc>
          <w:tcPr>
            <w:tcW w:w="4896" w:type="dxa"/>
            <w:shd w:val="clear" w:color="auto" w:fill="auto"/>
          </w:tcPr>
          <w:p w:rsidR="002F4130" w:rsidRPr="00FD3E37" w:rsidRDefault="002F4130" w:rsidP="008F399E">
            <w:pPr>
              <w:pStyle w:val="TableTextNumbered"/>
              <w:numPr>
                <w:ilvl w:val="0"/>
                <w:numId w:val="22"/>
              </w:numPr>
            </w:pPr>
            <w:r w:rsidRPr="00FD3E37">
              <w:t xml:space="preserve">En la página </w:t>
            </w:r>
            <w:r w:rsidRPr="00FD3E37">
              <w:rPr>
                <w:b/>
              </w:rPr>
              <w:t>Ver versiones de salida de informe</w:t>
            </w:r>
            <w:r w:rsidRPr="00FD3E37">
              <w:t xml:space="preserve">, haga clic en </w:t>
            </w:r>
            <w:r w:rsidRPr="00FD3E37">
              <w:rPr>
                <w:b/>
              </w:rPr>
              <w:t>HTML</w:t>
            </w:r>
            <w:r w:rsidRPr="00FD3E37">
              <w:t xml:space="preserve">. </w:t>
            </w:r>
          </w:p>
        </w:tc>
        <w:tc>
          <w:tcPr>
            <w:tcW w:w="288" w:type="dxa"/>
          </w:tcPr>
          <w:p w:rsidR="002F4130" w:rsidRPr="00FD3E37" w:rsidRDefault="002F4130" w:rsidP="005E5B31">
            <w:pPr>
              <w:rPr>
                <w:rFonts w:ascii="Tahoma" w:hAnsi="Tahoma" w:cs="Tahoma"/>
                <w:sz w:val="20"/>
              </w:rPr>
            </w:pPr>
          </w:p>
        </w:tc>
        <w:tc>
          <w:tcPr>
            <w:tcW w:w="4896" w:type="dxa"/>
            <w:shd w:val="clear" w:color="auto" w:fill="auto"/>
          </w:tcPr>
          <w:p w:rsidR="002F4130" w:rsidRPr="00FD3E37" w:rsidRDefault="002F4130" w:rsidP="00CD3D40">
            <w:pPr>
              <w:pStyle w:val="TableText"/>
            </w:pPr>
            <w:r w:rsidRPr="00FD3E37">
              <w:t>Se mostrará el informe.</w:t>
            </w:r>
          </w:p>
        </w:tc>
      </w:tr>
      <w:tr w:rsidR="002F4130" w:rsidRPr="007E5FA2" w:rsidTr="00C71A0C">
        <w:tc>
          <w:tcPr>
            <w:tcW w:w="4896" w:type="dxa"/>
            <w:shd w:val="clear" w:color="auto" w:fill="auto"/>
          </w:tcPr>
          <w:p w:rsidR="002F4130" w:rsidRPr="00FD3E37" w:rsidRDefault="002F4130" w:rsidP="008F399E">
            <w:pPr>
              <w:pStyle w:val="TableTextNumbered"/>
              <w:numPr>
                <w:ilvl w:val="0"/>
                <w:numId w:val="22"/>
              </w:numPr>
            </w:pPr>
            <w:r w:rsidRPr="00FD3E37">
              <w:t>Ajuste el tamaño del informe, si es necesario.</w:t>
            </w:r>
          </w:p>
        </w:tc>
        <w:tc>
          <w:tcPr>
            <w:tcW w:w="288" w:type="dxa"/>
          </w:tcPr>
          <w:p w:rsidR="002F4130" w:rsidRPr="00FD3E37" w:rsidRDefault="002F4130" w:rsidP="005E5B31">
            <w:pPr>
              <w:rPr>
                <w:rFonts w:ascii="Tahoma" w:hAnsi="Tahoma" w:cs="Tahoma"/>
                <w:sz w:val="20"/>
              </w:rPr>
            </w:pPr>
          </w:p>
        </w:tc>
        <w:tc>
          <w:tcPr>
            <w:tcW w:w="4896" w:type="dxa"/>
            <w:shd w:val="clear" w:color="auto" w:fill="auto"/>
          </w:tcPr>
          <w:p w:rsidR="002F4130" w:rsidRPr="00FD3E37" w:rsidRDefault="00CD3D40" w:rsidP="002F4130">
            <w:pPr>
              <w:pStyle w:val="TableText"/>
            </w:pPr>
            <w:r w:rsidRPr="00FD3E37">
              <w:t>A continuación, cierre la ventana del informe.</w:t>
            </w:r>
          </w:p>
        </w:tc>
      </w:tr>
      <w:tr w:rsidR="002F4130" w:rsidRPr="007E5FA2" w:rsidTr="00C71A0C">
        <w:tc>
          <w:tcPr>
            <w:tcW w:w="4896" w:type="dxa"/>
            <w:shd w:val="clear" w:color="auto" w:fill="auto"/>
          </w:tcPr>
          <w:p w:rsidR="002F4130" w:rsidRPr="00FD3E37" w:rsidRDefault="002F4130" w:rsidP="008F399E">
            <w:pPr>
              <w:pStyle w:val="TableTextNumbered"/>
              <w:numPr>
                <w:ilvl w:val="0"/>
                <w:numId w:val="22"/>
              </w:numPr>
            </w:pPr>
            <w:r w:rsidRPr="00FD3E37">
              <w:t xml:space="preserve">Haga clic en </w:t>
            </w:r>
            <w:r w:rsidRPr="00FD3E37">
              <w:rPr>
                <w:b/>
              </w:rPr>
              <w:t>Cerrar</w:t>
            </w:r>
            <w:r w:rsidRPr="00FD3E37">
              <w:t>.</w:t>
            </w:r>
          </w:p>
        </w:tc>
        <w:tc>
          <w:tcPr>
            <w:tcW w:w="288" w:type="dxa"/>
          </w:tcPr>
          <w:p w:rsidR="002F4130" w:rsidRPr="00FD3E37" w:rsidRDefault="002F4130" w:rsidP="005E5B31">
            <w:pPr>
              <w:rPr>
                <w:rFonts w:ascii="Tahoma" w:hAnsi="Tahoma" w:cs="Tahoma"/>
                <w:sz w:val="20"/>
              </w:rPr>
            </w:pPr>
          </w:p>
        </w:tc>
        <w:tc>
          <w:tcPr>
            <w:tcW w:w="4896" w:type="dxa"/>
            <w:shd w:val="clear" w:color="auto" w:fill="auto"/>
          </w:tcPr>
          <w:p w:rsidR="002F4130" w:rsidRPr="00FD3E37" w:rsidRDefault="002F4130" w:rsidP="002F4130">
            <w:pPr>
              <w:pStyle w:val="TableText"/>
            </w:pPr>
            <w:r w:rsidRPr="00FD3E37">
              <w:t xml:space="preserve">Aparecerá la página </w:t>
            </w:r>
            <w:r w:rsidRPr="00FD3E37">
              <w:rPr>
                <w:b/>
              </w:rPr>
              <w:t>Ver detalles del historial de ejecución</w:t>
            </w:r>
            <w:r w:rsidRPr="00FD3E37">
              <w:t>.</w:t>
            </w:r>
          </w:p>
        </w:tc>
      </w:tr>
      <w:tr w:rsidR="002F4130" w:rsidRPr="007E5FA2" w:rsidTr="00C71A0C">
        <w:tc>
          <w:tcPr>
            <w:tcW w:w="4896" w:type="dxa"/>
            <w:shd w:val="clear" w:color="auto" w:fill="auto"/>
          </w:tcPr>
          <w:p w:rsidR="002F4130" w:rsidRPr="00FD3E37" w:rsidRDefault="002F4130" w:rsidP="008F399E">
            <w:pPr>
              <w:pStyle w:val="TableTextNumbered"/>
              <w:numPr>
                <w:ilvl w:val="0"/>
                <w:numId w:val="22"/>
              </w:numPr>
            </w:pPr>
            <w:r w:rsidRPr="00FD3E37">
              <w:t xml:space="preserve">Haga clic en </w:t>
            </w:r>
            <w:r w:rsidRPr="00FD3E37">
              <w:rPr>
                <w:b/>
              </w:rPr>
              <w:t>Cerrar</w:t>
            </w:r>
            <w:r w:rsidRPr="00FD3E37">
              <w:t>.</w:t>
            </w:r>
          </w:p>
        </w:tc>
        <w:tc>
          <w:tcPr>
            <w:tcW w:w="288" w:type="dxa"/>
          </w:tcPr>
          <w:p w:rsidR="002F4130" w:rsidRPr="00FD3E37" w:rsidRDefault="002F4130" w:rsidP="005E5B31">
            <w:pPr>
              <w:rPr>
                <w:rFonts w:ascii="Tahoma" w:hAnsi="Tahoma" w:cs="Tahoma"/>
                <w:sz w:val="20"/>
              </w:rPr>
            </w:pPr>
          </w:p>
        </w:tc>
        <w:tc>
          <w:tcPr>
            <w:tcW w:w="4896" w:type="dxa"/>
            <w:shd w:val="clear" w:color="auto" w:fill="auto"/>
          </w:tcPr>
          <w:p w:rsidR="002F4130" w:rsidRPr="00FD3E37" w:rsidRDefault="002F4130" w:rsidP="002F4130">
            <w:pPr>
              <w:pStyle w:val="TableText"/>
            </w:pPr>
            <w:r w:rsidRPr="00FD3E37">
              <w:t xml:space="preserve">Aparecerá la página </w:t>
            </w:r>
            <w:r w:rsidRPr="00FD3E37">
              <w:rPr>
                <w:b/>
              </w:rPr>
              <w:t>Ver historial de ejecución</w:t>
            </w:r>
            <w:r w:rsidRPr="00FD3E37">
              <w:t>.</w:t>
            </w:r>
          </w:p>
        </w:tc>
      </w:tr>
      <w:tr w:rsidR="002F4130" w:rsidRPr="007E5FA2" w:rsidTr="00C71A0C">
        <w:tc>
          <w:tcPr>
            <w:tcW w:w="4896" w:type="dxa"/>
            <w:shd w:val="clear" w:color="auto" w:fill="auto"/>
          </w:tcPr>
          <w:p w:rsidR="002F4130" w:rsidRPr="00FD3E37" w:rsidRDefault="002F4130" w:rsidP="008F399E">
            <w:pPr>
              <w:pStyle w:val="TableTextNumbered"/>
              <w:numPr>
                <w:ilvl w:val="0"/>
                <w:numId w:val="22"/>
              </w:numPr>
            </w:pPr>
            <w:r w:rsidRPr="00FD3E37">
              <w:t xml:space="preserve">Haga clic en </w:t>
            </w:r>
            <w:r w:rsidRPr="00FD3E37">
              <w:rPr>
                <w:b/>
              </w:rPr>
              <w:t>Cerrar</w:t>
            </w:r>
            <w:r w:rsidRPr="00FD3E37">
              <w:t>.</w:t>
            </w:r>
          </w:p>
        </w:tc>
        <w:tc>
          <w:tcPr>
            <w:tcW w:w="288" w:type="dxa"/>
          </w:tcPr>
          <w:p w:rsidR="002F4130" w:rsidRPr="00FD3E37" w:rsidRDefault="002F4130" w:rsidP="005E5B31">
            <w:pPr>
              <w:rPr>
                <w:rFonts w:ascii="Tahoma" w:hAnsi="Tahoma" w:cs="Tahoma"/>
                <w:sz w:val="20"/>
              </w:rPr>
            </w:pPr>
          </w:p>
        </w:tc>
        <w:tc>
          <w:tcPr>
            <w:tcW w:w="4896" w:type="dxa"/>
            <w:shd w:val="clear" w:color="auto" w:fill="auto"/>
          </w:tcPr>
          <w:p w:rsidR="002F4130" w:rsidRPr="00FD3E37" w:rsidRDefault="002F4130" w:rsidP="002F4130">
            <w:pPr>
              <w:pStyle w:val="TableText"/>
            </w:pPr>
            <w:r w:rsidRPr="00FD3E37">
              <w:t xml:space="preserve">Vuelve al área </w:t>
            </w:r>
            <w:r w:rsidR="008E2A0A" w:rsidRPr="00FD3E37">
              <w:rPr>
                <w:b/>
              </w:rPr>
              <w:t>Mis carpetas</w:t>
            </w:r>
            <w:r w:rsidRPr="00FD3E37">
              <w:t>.</w:t>
            </w:r>
          </w:p>
        </w:tc>
      </w:tr>
    </w:tbl>
    <w:p w:rsidR="006109D3" w:rsidRPr="007E5FA2" w:rsidRDefault="006109D3" w:rsidP="006109D3">
      <w:pPr>
        <w:pStyle w:val="ConcurHeading1"/>
        <w:keepNext w:val="0"/>
      </w:pPr>
      <w:bookmarkStart w:id="318" w:name="_Toc465081061"/>
      <w:bookmarkStart w:id="319" w:name="_Toc489222009"/>
      <w:bookmarkStart w:id="320" w:name="_Toc244415584"/>
      <w:bookmarkStart w:id="321" w:name="_Toc373939004"/>
      <w:r w:rsidRPr="007E5FA2">
        <w:lastRenderedPageBreak/>
        <w:t>Ejercicio: Planificación de informes</w:t>
      </w:r>
      <w:bookmarkEnd w:id="318"/>
      <w:bookmarkEnd w:id="319"/>
    </w:p>
    <w:p w:rsidR="006109D3" w:rsidRPr="007E5FA2" w:rsidRDefault="006109D3" w:rsidP="006109D3">
      <w:pPr>
        <w:pStyle w:val="ConcurBodyText"/>
        <w:rPr>
          <w:rFonts w:cs="Tahoma"/>
        </w:rPr>
      </w:pPr>
      <w:r w:rsidRPr="007E5FA2">
        <w:rPr>
          <w:rFonts w:cs="Tahoma"/>
        </w:rPr>
        <w:t>En este ejercicio, hará lo siguiente:</w:t>
      </w:r>
    </w:p>
    <w:p w:rsidR="006109D3" w:rsidRPr="007E5FA2" w:rsidRDefault="006109D3" w:rsidP="00CB20CC">
      <w:pPr>
        <w:pStyle w:val="ConcurBodyText"/>
        <w:numPr>
          <w:ilvl w:val="0"/>
          <w:numId w:val="126"/>
        </w:numPr>
        <w:rPr>
          <w:rFonts w:cs="Tahoma"/>
        </w:rPr>
      </w:pPr>
      <w:r w:rsidRPr="007E5FA2">
        <w:rPr>
          <w:rFonts w:cs="Tahoma"/>
        </w:rPr>
        <w:t>Planificar un informe para ejecutarlo con regularidad.</w:t>
      </w:r>
    </w:p>
    <w:p w:rsidR="006109D3" w:rsidRPr="007E5FA2" w:rsidRDefault="006109D3" w:rsidP="00CB20CC">
      <w:pPr>
        <w:pStyle w:val="ConcurBodyText"/>
        <w:numPr>
          <w:ilvl w:val="0"/>
          <w:numId w:val="126"/>
        </w:numPr>
        <w:rPr>
          <w:rFonts w:cs="Tahoma"/>
        </w:rPr>
      </w:pPr>
      <w:r w:rsidRPr="007E5FA2">
        <w:rPr>
          <w:rFonts w:cs="Tahoma"/>
        </w:rPr>
        <w:t>Crear un trabajo que contenga dos informes.</w:t>
      </w:r>
    </w:p>
    <w:p w:rsidR="006109D3" w:rsidRPr="007E5FA2" w:rsidRDefault="006109D3" w:rsidP="00CB20CC">
      <w:pPr>
        <w:pStyle w:val="ConcurBodyText"/>
        <w:numPr>
          <w:ilvl w:val="0"/>
          <w:numId w:val="126"/>
        </w:numPr>
        <w:rPr>
          <w:rFonts w:cs="Tahoma"/>
        </w:rPr>
      </w:pPr>
      <w:r w:rsidRPr="007E5FA2">
        <w:rPr>
          <w:rFonts w:cs="Tahoma"/>
        </w:rPr>
        <w:t>Ver salidas de informe y desactivar el horario.</w:t>
      </w:r>
    </w:p>
    <w:p w:rsidR="006109D3" w:rsidRPr="007E5FA2" w:rsidRDefault="006109D3" w:rsidP="00CB20CC">
      <w:pPr>
        <w:pStyle w:val="ConcurBodyText"/>
        <w:numPr>
          <w:ilvl w:val="0"/>
          <w:numId w:val="126"/>
        </w:numPr>
        <w:rPr>
          <w:rFonts w:cs="Tahoma"/>
        </w:rPr>
      </w:pPr>
      <w:r w:rsidRPr="007E5FA2">
        <w:rPr>
          <w:rFonts w:cs="Tahoma"/>
        </w:rPr>
        <w:t>Ver salidas de informe generadas por un trabajo.</w:t>
      </w:r>
    </w:p>
    <w:p w:rsidR="006109D3" w:rsidRPr="007E5FA2" w:rsidRDefault="006109D3" w:rsidP="006109D3">
      <w:pPr>
        <w:pStyle w:val="ConcurBodyText"/>
        <w:rPr>
          <w:rFonts w:cs="Tahoma"/>
        </w:rPr>
      </w:pPr>
    </w:p>
    <w:p w:rsidR="006109D3" w:rsidRPr="007E5FA2" w:rsidRDefault="006109D3" w:rsidP="006109D3">
      <w:pPr>
        <w:pStyle w:val="ConcurBodyText"/>
        <w:rPr>
          <w:rFonts w:cs="Tahoma"/>
        </w:rPr>
      </w:pPr>
      <w:r w:rsidRPr="007E5FA2">
        <w:rPr>
          <w:rFonts w:cs="Tahoma"/>
        </w:rPr>
        <w:t>Tiempo aproximado para completar el ejercicio: 15 minutos.</w:t>
      </w:r>
    </w:p>
    <w:p w:rsidR="006109D3" w:rsidRPr="007E5FA2" w:rsidRDefault="006109D3" w:rsidP="006109D3">
      <w:pPr>
        <w:pStyle w:val="ConcurBodyText"/>
        <w:rPr>
          <w:rFonts w:cs="Tahoma"/>
        </w:rPr>
      </w:pPr>
    </w:p>
    <w:tbl>
      <w:tblPr>
        <w:tblW w:w="10188" w:type="dxa"/>
        <w:tblLayout w:type="fixed"/>
        <w:tblLook w:val="00A0" w:firstRow="1" w:lastRow="0" w:firstColumn="1" w:lastColumn="0" w:noHBand="0" w:noVBand="0"/>
      </w:tblPr>
      <w:tblGrid>
        <w:gridCol w:w="4896"/>
        <w:gridCol w:w="288"/>
        <w:gridCol w:w="5004"/>
      </w:tblGrid>
      <w:tr w:rsidR="006109D3" w:rsidRPr="007E5FA2" w:rsidTr="00AD00CA">
        <w:tc>
          <w:tcPr>
            <w:tcW w:w="4896" w:type="dxa"/>
            <w:shd w:val="clear" w:color="auto" w:fill="000000"/>
            <w:hideMark/>
          </w:tcPr>
          <w:p w:rsidR="006109D3" w:rsidRPr="007E5FA2" w:rsidRDefault="006109D3" w:rsidP="00AD00CA">
            <w:pPr>
              <w:pStyle w:val="TableHeading"/>
              <w:keepNext w:val="0"/>
            </w:pPr>
            <w:r w:rsidRPr="007E5FA2">
              <w:t>Planificar un informe para ejecutarlo con regularidad</w:t>
            </w:r>
          </w:p>
        </w:tc>
        <w:tc>
          <w:tcPr>
            <w:tcW w:w="288" w:type="dxa"/>
            <w:shd w:val="clear" w:color="auto" w:fill="000000"/>
          </w:tcPr>
          <w:p w:rsidR="006109D3" w:rsidRPr="007E5FA2" w:rsidRDefault="006109D3" w:rsidP="00AD00CA">
            <w:pPr>
              <w:spacing w:before="60"/>
              <w:rPr>
                <w:rFonts w:ascii="Tahoma" w:hAnsi="Tahoma" w:cs="Tahoma"/>
                <w:b/>
                <w:color w:val="FFFFFF"/>
              </w:rPr>
            </w:pPr>
          </w:p>
        </w:tc>
        <w:tc>
          <w:tcPr>
            <w:tcW w:w="5004" w:type="dxa"/>
            <w:shd w:val="clear" w:color="auto" w:fill="000000"/>
            <w:hideMark/>
          </w:tcPr>
          <w:p w:rsidR="006109D3" w:rsidRPr="007E5FA2" w:rsidRDefault="006109D3" w:rsidP="00AD00CA">
            <w:pPr>
              <w:pStyle w:val="TableHeading"/>
              <w:keepNext w:val="0"/>
            </w:pPr>
            <w:r w:rsidRPr="007E5FA2">
              <w:t>Información adicional</w:t>
            </w:r>
          </w:p>
        </w:tc>
      </w:tr>
      <w:tr w:rsidR="006109D3" w:rsidRPr="007E5FA2" w:rsidTr="00AD00CA">
        <w:trPr>
          <w:trHeight w:val="198"/>
        </w:trPr>
        <w:tc>
          <w:tcPr>
            <w:tcW w:w="4896" w:type="dxa"/>
          </w:tcPr>
          <w:p w:rsidR="006109D3" w:rsidRPr="00FD3E37" w:rsidRDefault="006109D3" w:rsidP="00CB20CC">
            <w:pPr>
              <w:pStyle w:val="TableTextNumbered"/>
              <w:numPr>
                <w:ilvl w:val="0"/>
                <w:numId w:val="174"/>
              </w:numPr>
            </w:pPr>
            <w:r w:rsidRPr="00FD3E37">
              <w:t xml:space="preserve">En Cognos Connection, haga clic en la pestaña </w:t>
            </w:r>
            <w:r w:rsidR="008E2A0A" w:rsidRPr="00FD3E37">
              <w:rPr>
                <w:b/>
              </w:rPr>
              <w:t>Carpetas públicas</w:t>
            </w:r>
            <w:r w:rsidRPr="00FD3E37">
              <w:t xml:space="preserve"> y en la carpeta </w:t>
            </w:r>
            <w:r w:rsidRPr="00FD3E37">
              <w:rPr>
                <w:b/>
              </w:rPr>
              <w:t>Demo Sales Cliqbook</w:t>
            </w:r>
            <w:r w:rsidRPr="00FD3E37">
              <w:t xml:space="preserve"> y, a continuación, haga clic en la carpeta </w:t>
            </w:r>
            <w:r w:rsidRPr="00FD3E37">
              <w:rPr>
                <w:b/>
              </w:rPr>
              <w:t>Training Class Reports</w:t>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hideMark/>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pPr>
            <w:r w:rsidRPr="00FD3E37">
              <w:t xml:space="preserve">Copie los informes </w:t>
            </w:r>
            <w:r w:rsidR="00375059" w:rsidRPr="00FD3E37">
              <w:rPr>
                <w:b/>
              </w:rPr>
              <w:t>Employee Roles (F</w:t>
            </w:r>
            <w:r w:rsidRPr="00FD3E37">
              <w:rPr>
                <w:b/>
              </w:rPr>
              <w:t>unciones de empleado</w:t>
            </w:r>
            <w:r w:rsidR="00375059" w:rsidRPr="00FD3E37">
              <w:rPr>
                <w:b/>
              </w:rPr>
              <w:t>)</w:t>
            </w:r>
            <w:r w:rsidRPr="00FD3E37">
              <w:t xml:space="preserve"> y </w:t>
            </w:r>
            <w:r w:rsidR="00375059" w:rsidRPr="00FD3E37">
              <w:rPr>
                <w:b/>
              </w:rPr>
              <w:t>Approver Statistics (</w:t>
            </w:r>
            <w:r w:rsidRPr="00FD3E37">
              <w:rPr>
                <w:b/>
              </w:rPr>
              <w:t>Estadísticas del aprobador</w:t>
            </w:r>
            <w:r w:rsidR="00375059" w:rsidRPr="00FD3E37">
              <w:rPr>
                <w:b/>
              </w:rPr>
              <w:t>)</w:t>
            </w:r>
            <w:r w:rsidRPr="00FD3E37">
              <w:t xml:space="preserve"> en el área </w:t>
            </w:r>
            <w:r w:rsidR="008E2A0A" w:rsidRPr="00FD3E37">
              <w:rPr>
                <w:b/>
              </w:rPr>
              <w:t>Mis carpetas</w:t>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pPr>
            <w:r w:rsidRPr="00FD3E37">
              <w:t xml:space="preserve">En el área </w:t>
            </w:r>
            <w:r w:rsidR="008E2A0A" w:rsidRPr="00FD3E37">
              <w:rPr>
                <w:b/>
              </w:rPr>
              <w:t>Mis carpetas</w:t>
            </w:r>
            <w:r w:rsidRPr="00FD3E37">
              <w:t xml:space="preserve">, haga clic en el icono </w:t>
            </w:r>
            <w:r w:rsidR="00020BBA" w:rsidRPr="00FD3E37">
              <w:rPr>
                <w:b/>
              </w:rPr>
              <w:t>Planificación</w:t>
            </w:r>
            <w:r w:rsidRPr="00FD3E37">
              <w:t xml:space="preserve"> </w:t>
            </w:r>
            <w:r w:rsidRPr="00FD3E37">
              <w:rPr>
                <w:noProof/>
                <w:lang w:val="de-DE" w:eastAsia="de-DE" w:bidi="ar-SA"/>
              </w:rPr>
              <w:drawing>
                <wp:inline distT="0" distB="0" distL="0" distR="0">
                  <wp:extent cx="161925" cy="161925"/>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D3E37">
              <w:t xml:space="preserve"> a la derecha del informe </w:t>
            </w:r>
            <w:r w:rsidR="00375059" w:rsidRPr="00FD3E37">
              <w:rPr>
                <w:b/>
              </w:rPr>
              <w:t>Employee Roles</w:t>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pPr>
            <w:r w:rsidRPr="00FD3E37">
              <w:t xml:space="preserve">En la sección </w:t>
            </w:r>
            <w:r w:rsidRPr="00FD3E37">
              <w:rPr>
                <w:b/>
              </w:rPr>
              <w:t>Fin</w:t>
            </w:r>
            <w:r w:rsidRPr="00FD3E37">
              <w:t xml:space="preserve">, seleccione la opción </w:t>
            </w:r>
            <w:r w:rsidR="00375059" w:rsidRPr="00FD3E37">
              <w:rPr>
                <w:b/>
              </w:rPr>
              <w:t>Finalizar el</w:t>
            </w:r>
            <w:r w:rsidRPr="00FD3E37">
              <w:t xml:space="preserve"> y avance la hora de </w:t>
            </w:r>
            <w:r w:rsidRPr="00FD3E37">
              <w:rPr>
                <w:b/>
              </w:rPr>
              <w:t>Fin</w:t>
            </w:r>
            <w:r w:rsidR="00375059" w:rsidRPr="00FD3E37">
              <w:rPr>
                <w:b/>
              </w:rPr>
              <w:t>alizar el</w:t>
            </w:r>
            <w:r w:rsidRPr="00FD3E37">
              <w:t xml:space="preserve"> 10 minutos.</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pPr>
            <w:r w:rsidRPr="00FD3E37">
              <w:t xml:space="preserve">En la sección </w:t>
            </w:r>
            <w:r w:rsidRPr="00FD3E37">
              <w:rPr>
                <w:b/>
              </w:rPr>
              <w:t>Frecuencia</w:t>
            </w:r>
            <w:r w:rsidRPr="00FD3E37">
              <w:t>, acepte los valores predeterminados.</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pPr>
            <w:r w:rsidRPr="00FD3E37">
              <w:t xml:space="preserve">En la sección </w:t>
            </w:r>
            <w:r w:rsidRPr="00FD3E37">
              <w:rPr>
                <w:b/>
              </w:rPr>
              <w:t>Opciones</w:t>
            </w:r>
            <w:r w:rsidRPr="00FD3E37">
              <w:t xml:space="preserve">, seleccione la casilla de verificación </w:t>
            </w:r>
            <w:r w:rsidR="00375059" w:rsidRPr="00FD3E37">
              <w:rPr>
                <w:b/>
              </w:rPr>
              <w:t>Reemplazar</w:t>
            </w:r>
            <w:r w:rsidRPr="00FD3E37">
              <w:rPr>
                <w:b/>
              </w:rPr>
              <w:t xml:space="preserve"> valores predeterminados</w:t>
            </w:r>
            <w:r w:rsidRPr="00FD3E37">
              <w:t xml:space="preserve">, seleccione las casillas de verificación </w:t>
            </w:r>
            <w:r w:rsidRPr="00FD3E37">
              <w:rPr>
                <w:b/>
              </w:rPr>
              <w:t>PDF</w:t>
            </w:r>
            <w:r w:rsidRPr="00FD3E37">
              <w:t xml:space="preserve"> y </w:t>
            </w:r>
            <w:r w:rsidRPr="00FD3E37">
              <w:rPr>
                <w:b/>
              </w:rPr>
              <w:t>HTML</w:t>
            </w:r>
            <w:r w:rsidRPr="00FD3E37">
              <w:t xml:space="preserve"> y borre el resto de las casillas de verificación de la sección.</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pPr>
            <w:r w:rsidRPr="00FD3E37">
              <w:t xml:space="preserve">En la sección </w:t>
            </w:r>
            <w:r w:rsidRPr="00FD3E37">
              <w:rPr>
                <w:b/>
              </w:rPr>
              <w:t>Entrega</w:t>
            </w:r>
            <w:r w:rsidRPr="00FD3E37">
              <w:t xml:space="preserve">, compruebe que solo se haya seleccionado la casilla de verificación </w:t>
            </w:r>
            <w:r w:rsidRPr="00FD3E37">
              <w:rPr>
                <w:b/>
              </w:rPr>
              <w:t>Guardar</w:t>
            </w:r>
            <w:r w:rsidRPr="00FD3E37">
              <w:t xml:space="preserve"> y haga clic en </w:t>
            </w:r>
            <w:r w:rsidRPr="00FD3E37">
              <w:rPr>
                <w:b/>
              </w:rPr>
              <w:t>Aceptar</w:t>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bl>
    <w:p w:rsidR="006109D3" w:rsidRPr="007E5FA2" w:rsidRDefault="006109D3" w:rsidP="006109D3">
      <w:pPr>
        <w:pStyle w:val="ConcurBodyText"/>
        <w:rPr>
          <w:rFonts w:cs="Tahoma"/>
        </w:rPr>
      </w:pPr>
    </w:p>
    <w:tbl>
      <w:tblPr>
        <w:tblW w:w="10188" w:type="dxa"/>
        <w:tblLayout w:type="fixed"/>
        <w:tblLook w:val="00A0" w:firstRow="1" w:lastRow="0" w:firstColumn="1" w:lastColumn="0" w:noHBand="0" w:noVBand="0"/>
      </w:tblPr>
      <w:tblGrid>
        <w:gridCol w:w="4896"/>
        <w:gridCol w:w="288"/>
        <w:gridCol w:w="5004"/>
      </w:tblGrid>
      <w:tr w:rsidR="006109D3" w:rsidRPr="007E5FA2" w:rsidTr="00AD00CA">
        <w:tc>
          <w:tcPr>
            <w:tcW w:w="4896" w:type="dxa"/>
            <w:shd w:val="clear" w:color="auto" w:fill="000000"/>
            <w:hideMark/>
          </w:tcPr>
          <w:p w:rsidR="006109D3" w:rsidRPr="007E5FA2" w:rsidRDefault="006109D3" w:rsidP="00AD00CA">
            <w:pPr>
              <w:pStyle w:val="TableHeading"/>
              <w:keepNext w:val="0"/>
            </w:pPr>
            <w:r w:rsidRPr="007E5FA2">
              <w:t>Crear un trabajo que contenga dos informes</w:t>
            </w:r>
          </w:p>
        </w:tc>
        <w:tc>
          <w:tcPr>
            <w:tcW w:w="288" w:type="dxa"/>
            <w:shd w:val="clear" w:color="auto" w:fill="000000"/>
          </w:tcPr>
          <w:p w:rsidR="006109D3" w:rsidRPr="007E5FA2" w:rsidRDefault="006109D3" w:rsidP="00AD00CA">
            <w:pPr>
              <w:spacing w:before="60"/>
              <w:rPr>
                <w:rFonts w:ascii="Tahoma" w:hAnsi="Tahoma" w:cs="Tahoma"/>
                <w:b/>
                <w:color w:val="FFFFFF"/>
              </w:rPr>
            </w:pPr>
          </w:p>
        </w:tc>
        <w:tc>
          <w:tcPr>
            <w:tcW w:w="5004" w:type="dxa"/>
            <w:shd w:val="clear" w:color="auto" w:fill="000000"/>
            <w:hideMark/>
          </w:tcPr>
          <w:p w:rsidR="006109D3" w:rsidRPr="007E5FA2" w:rsidRDefault="006109D3" w:rsidP="00AD00CA">
            <w:pPr>
              <w:pStyle w:val="TableHeading"/>
              <w:keepNext w:val="0"/>
            </w:pPr>
            <w:r w:rsidRPr="007E5FA2">
              <w:t>Información adicional</w:t>
            </w:r>
          </w:p>
        </w:tc>
      </w:tr>
      <w:tr w:rsidR="006109D3" w:rsidRPr="007E5FA2" w:rsidTr="00AD00CA">
        <w:trPr>
          <w:trHeight w:val="198"/>
        </w:trPr>
        <w:tc>
          <w:tcPr>
            <w:tcW w:w="4896" w:type="dxa"/>
          </w:tcPr>
          <w:p w:rsidR="006109D3" w:rsidRPr="00FD3E37" w:rsidRDefault="006109D3" w:rsidP="00CB20CC">
            <w:pPr>
              <w:pStyle w:val="TableTextNumbered"/>
              <w:numPr>
                <w:ilvl w:val="0"/>
                <w:numId w:val="175"/>
              </w:numPr>
            </w:pPr>
            <w:r w:rsidRPr="00FD3E37">
              <w:t>En la barra de herramientas</w:t>
            </w:r>
            <w:r w:rsidRPr="00FD3E37">
              <w:rPr>
                <w:b/>
              </w:rPr>
              <w:t xml:space="preserve">, </w:t>
            </w:r>
            <w:r w:rsidRPr="00FD3E37">
              <w:t xml:space="preserve">haga clic en el icono </w:t>
            </w:r>
            <w:r w:rsidRPr="00FD3E37">
              <w:rPr>
                <w:b/>
              </w:rPr>
              <w:t xml:space="preserve">Nuevo trabajo </w:t>
            </w:r>
            <w:r w:rsidRPr="00FD3E37">
              <w:rPr>
                <w:noProof/>
                <w:lang w:val="de-DE" w:eastAsia="de-DE" w:bidi="ar-SA"/>
              </w:rPr>
              <w:drawing>
                <wp:inline distT="0" distB="0" distL="0" distR="0">
                  <wp:extent cx="161925" cy="171450"/>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hideMark/>
          </w:tcPr>
          <w:p w:rsidR="006109D3" w:rsidRPr="007E5FA2" w:rsidRDefault="006109D3" w:rsidP="00AD00CA">
            <w:pPr>
              <w:pStyle w:val="TableText"/>
              <w:keepNext w:val="0"/>
            </w:pPr>
            <w:r w:rsidRPr="007E5FA2">
              <w:t>Aparecerá el asistente Nuevo trabajo.</w:t>
            </w:r>
          </w:p>
        </w:tc>
      </w:tr>
      <w:tr w:rsidR="006109D3" w:rsidRPr="007E5FA2" w:rsidTr="00AD00CA">
        <w:trPr>
          <w:trHeight w:val="198"/>
        </w:trPr>
        <w:tc>
          <w:tcPr>
            <w:tcW w:w="4896" w:type="dxa"/>
          </w:tcPr>
          <w:p w:rsidR="006109D3" w:rsidRPr="00FD3E37" w:rsidRDefault="006109D3" w:rsidP="00AD00CA">
            <w:pPr>
              <w:pStyle w:val="TableTextNumbered"/>
            </w:pPr>
            <w:r w:rsidRPr="00FD3E37">
              <w:t xml:space="preserve">En el campo </w:t>
            </w:r>
            <w:r w:rsidRPr="00FD3E37">
              <w:rPr>
                <w:b/>
              </w:rPr>
              <w:t>Nombre</w:t>
            </w:r>
            <w:r w:rsidRPr="00FD3E37">
              <w:t xml:space="preserve">, escriba </w:t>
            </w:r>
            <w:r w:rsidRPr="00FD3E37">
              <w:rPr>
                <w:b/>
                <w:i/>
              </w:rPr>
              <w:t>Cabos sueltos</w:t>
            </w:r>
            <w:r w:rsidRPr="00FD3E37">
              <w:t xml:space="preserve">, compruebe que </w:t>
            </w:r>
            <w:r w:rsidRPr="00FD3E37">
              <w:rPr>
                <w:b/>
              </w:rPr>
              <w:t>Ubicación</w:t>
            </w:r>
            <w:r w:rsidRPr="00FD3E37">
              <w:t xml:space="preserve"> se haya establecido en </w:t>
            </w:r>
            <w:r w:rsidR="008E2A0A" w:rsidRPr="00FD3E37">
              <w:rPr>
                <w:b/>
              </w:rPr>
              <w:t>Mis carpetas</w:t>
            </w:r>
            <w:r w:rsidRPr="00FD3E37">
              <w:t xml:space="preserve"> y haga clic en el botón </w:t>
            </w:r>
            <w:r w:rsidRPr="00FD3E37">
              <w:rPr>
                <w:b/>
              </w:rPr>
              <w:t>Siguiente</w:t>
            </w:r>
            <w:r w:rsidRPr="00FD3E37">
              <w:rPr>
                <w:noProof/>
                <w:lang w:val="de-DE" w:eastAsia="de-DE" w:bidi="ar-SA"/>
              </w:rPr>
              <w:drawing>
                <wp:inline distT="0" distB="0" distL="0" distR="0">
                  <wp:extent cx="609600" cy="209550"/>
                  <wp:effectExtent l="0" t="0" r="0" b="0"/>
                  <wp:docPr id="74" name="Picture 74"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ex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7E5FA2" w:rsidRDefault="006109D3" w:rsidP="00AD00CA">
            <w:pPr>
              <w:pStyle w:val="TableTextNumbered"/>
            </w:pPr>
            <w:r w:rsidRPr="007E5FA2">
              <w:lastRenderedPageBreak/>
              <w:t xml:space="preserve">En </w:t>
            </w:r>
            <w:r w:rsidRPr="007E5FA2">
              <w:rPr>
                <w:b/>
              </w:rPr>
              <w:t>Pasos</w:t>
            </w:r>
            <w:r w:rsidRPr="007E5FA2">
              <w:t xml:space="preserve">, haga clic en </w:t>
            </w:r>
            <w:r w:rsidRPr="007E5FA2">
              <w:rPr>
                <w:b/>
              </w:rPr>
              <w:t>Añadir</w:t>
            </w:r>
            <w:r w:rsidRPr="007E5FA2">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920028">
            <w:pPr>
              <w:pStyle w:val="TableTextNumbered"/>
            </w:pPr>
            <w:r w:rsidRPr="00FD3E37">
              <w:t xml:space="preserve">Seleccione </w:t>
            </w:r>
            <w:r w:rsidR="00D11D86" w:rsidRPr="00FD3E37">
              <w:rPr>
                <w:b/>
              </w:rPr>
              <w:t>Employee Roles</w:t>
            </w:r>
            <w:r w:rsidRPr="00FD3E37">
              <w:rPr>
                <w:b/>
              </w:rPr>
              <w:t xml:space="preserve"> </w:t>
            </w:r>
            <w:r w:rsidRPr="00FD3E37">
              <w:t>y</w:t>
            </w:r>
            <w:r w:rsidRPr="00FD3E37">
              <w:rPr>
                <w:b/>
              </w:rPr>
              <w:t xml:space="preserve"> </w:t>
            </w:r>
            <w:r w:rsidR="00D11D86" w:rsidRPr="00FD3E37">
              <w:rPr>
                <w:b/>
              </w:rPr>
              <w:t>Approver Statistics</w:t>
            </w:r>
            <w:r w:rsidRPr="00FD3E37">
              <w:t xml:space="preserve"> y haga clic en el botón </w:t>
            </w:r>
            <w:r w:rsidRPr="00FD3E37">
              <w:rPr>
                <w:b/>
              </w:rPr>
              <w:t>Añadir</w:t>
            </w:r>
            <w:r w:rsidRPr="00FD3E37">
              <w:rPr>
                <w:noProof/>
                <w:lang w:val="de-DE" w:eastAsia="de-DE" w:bidi="ar-SA"/>
              </w:rPr>
              <w:drawing>
                <wp:inline distT="0" distB="0" distL="0" distR="0">
                  <wp:extent cx="704850" cy="266700"/>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FD3E37">
              <w:t xml:space="preserve">. </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920028" w:rsidRPr="007E5FA2" w:rsidTr="00AD00CA">
        <w:trPr>
          <w:trHeight w:val="198"/>
        </w:trPr>
        <w:tc>
          <w:tcPr>
            <w:tcW w:w="4896" w:type="dxa"/>
          </w:tcPr>
          <w:p w:rsidR="00920028" w:rsidRPr="00FD3E37" w:rsidRDefault="00920028" w:rsidP="00CD4482">
            <w:pPr>
              <w:pStyle w:val="TableTextNumbered"/>
            </w:pPr>
            <w:r w:rsidRPr="00FD3E37">
              <w:t xml:space="preserve">Haga clic en el botón </w:t>
            </w:r>
            <w:r w:rsidRPr="00FD3E37">
              <w:rPr>
                <w:b/>
              </w:rPr>
              <w:t>Aceptar</w:t>
            </w:r>
            <w:r w:rsidRPr="00FD3E37">
              <w:rPr>
                <w:noProof/>
                <w:lang w:val="de-DE" w:eastAsia="de-DE" w:bidi="ar-SA"/>
              </w:rPr>
              <w:drawing>
                <wp:inline distT="0" distB="0" distL="0" distR="0">
                  <wp:extent cx="704850" cy="219075"/>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sidRPr="00FD3E37">
              <w:t>.</w:t>
            </w:r>
          </w:p>
        </w:tc>
        <w:tc>
          <w:tcPr>
            <w:tcW w:w="288" w:type="dxa"/>
          </w:tcPr>
          <w:p w:rsidR="00920028" w:rsidRPr="007E5FA2" w:rsidRDefault="00920028" w:rsidP="00AD00CA">
            <w:pPr>
              <w:spacing w:before="60"/>
              <w:rPr>
                <w:rFonts w:ascii="Tahoma" w:hAnsi="Tahoma" w:cs="Tahoma"/>
                <w:b/>
                <w:color w:val="FFFFFF"/>
              </w:rPr>
            </w:pPr>
          </w:p>
        </w:tc>
        <w:tc>
          <w:tcPr>
            <w:tcW w:w="5004" w:type="dxa"/>
          </w:tcPr>
          <w:p w:rsidR="00920028" w:rsidRPr="007E5FA2" w:rsidRDefault="00920028"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pPr>
            <w:r w:rsidRPr="00FD3E37">
              <w:t xml:space="preserve">En la página del asistente </w:t>
            </w:r>
            <w:r w:rsidRPr="00FD3E37">
              <w:rPr>
                <w:b/>
              </w:rPr>
              <w:t>Seleccionar entradas (</w:t>
            </w:r>
            <w:r w:rsidR="00D11D86" w:rsidRPr="00FD3E37">
              <w:rPr>
                <w:b/>
              </w:rPr>
              <w:t>Navegar</w:t>
            </w:r>
            <w:r w:rsidRPr="00FD3E37">
              <w:rPr>
                <w:b/>
              </w:rPr>
              <w:t xml:space="preserve">) – </w:t>
            </w:r>
            <w:r w:rsidR="00D11D86" w:rsidRPr="00FD3E37">
              <w:rPr>
                <w:b/>
              </w:rPr>
              <w:t>Asistente para n</w:t>
            </w:r>
            <w:r w:rsidRPr="00FD3E37">
              <w:rPr>
                <w:b/>
              </w:rPr>
              <w:t>uevo trabajo</w:t>
            </w:r>
            <w:r w:rsidRPr="00FD3E37">
              <w:t xml:space="preserve">, haga clic en </w:t>
            </w:r>
            <w:r w:rsidRPr="00FD3E37">
              <w:rPr>
                <w:b/>
              </w:rPr>
              <w:t>Aceptar</w:t>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pPr>
            <w:r w:rsidRPr="00FD3E37">
              <w:t xml:space="preserve">En </w:t>
            </w:r>
            <w:r w:rsidRPr="00FD3E37">
              <w:rPr>
                <w:b/>
              </w:rPr>
              <w:t>Envío de pasos</w:t>
            </w:r>
            <w:r w:rsidRPr="00FD3E37">
              <w:t xml:space="preserve">, seleccione la opción </w:t>
            </w:r>
            <w:r w:rsidR="00D11D86" w:rsidRPr="00FD3E37">
              <w:rPr>
                <w:b/>
              </w:rPr>
              <w:t>S</w:t>
            </w:r>
            <w:r w:rsidRPr="00FD3E37">
              <w:rPr>
                <w:b/>
              </w:rPr>
              <w:t>ecuencia</w:t>
            </w:r>
            <w:r w:rsidR="00D11D86" w:rsidRPr="00FD3E37">
              <w:rPr>
                <w:b/>
              </w:rPr>
              <w:t>lmente</w:t>
            </w:r>
            <w:r w:rsidRPr="00FD3E37">
              <w:t xml:space="preserve"> y seleccione </w:t>
            </w:r>
            <w:r w:rsidRPr="00FD3E37">
              <w:rPr>
                <w:b/>
              </w:rPr>
              <w:t xml:space="preserve">Continuar </w:t>
            </w:r>
            <w:r w:rsidR="00D11D86" w:rsidRPr="00FD3E37">
              <w:rPr>
                <w:b/>
              </w:rPr>
              <w:t>tras</w:t>
            </w:r>
            <w:r w:rsidRPr="00FD3E37">
              <w:rPr>
                <w:b/>
              </w:rPr>
              <w:t xml:space="preserve"> error</w:t>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pPr>
            <w:r w:rsidRPr="00FD3E37">
              <w:t xml:space="preserve">Haga clic en el botón </w:t>
            </w:r>
            <w:r w:rsidRPr="00FD3E37">
              <w:rPr>
                <w:b/>
              </w:rPr>
              <w:t>Siguiente</w:t>
            </w:r>
            <w:r w:rsidRPr="00FD3E37">
              <w:rPr>
                <w:noProof/>
                <w:lang w:val="de-DE" w:eastAsia="de-DE" w:bidi="ar-SA"/>
              </w:rPr>
              <w:drawing>
                <wp:inline distT="0" distB="0" distL="0" distR="0">
                  <wp:extent cx="704850" cy="219075"/>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pPr>
            <w:r w:rsidRPr="00FD3E37">
              <w:t xml:space="preserve">Seleccione la opción </w:t>
            </w:r>
            <w:r w:rsidRPr="00FD3E37">
              <w:rPr>
                <w:b/>
              </w:rPr>
              <w:t>Guardar y planificar</w:t>
            </w:r>
            <w:r w:rsidRPr="00FD3E37">
              <w:t xml:space="preserve"> y haga clic en el botón </w:t>
            </w:r>
            <w:r w:rsidRPr="00FD3E37">
              <w:rPr>
                <w:b/>
              </w:rPr>
              <w:t>Finalizar</w:t>
            </w:r>
            <w:r w:rsidRPr="00FD3E37">
              <w:rPr>
                <w:noProof/>
                <w:lang w:val="de-DE" w:eastAsia="de-DE" w:bidi="ar-SA"/>
              </w:rPr>
              <w:drawing>
                <wp:inline distT="0" distB="0" distL="0" distR="0">
                  <wp:extent cx="704850" cy="219075"/>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pPr>
            <w:r w:rsidRPr="00FD3E37">
              <w:t xml:space="preserve">En </w:t>
            </w:r>
            <w:r w:rsidRPr="00FD3E37">
              <w:rPr>
                <w:b/>
              </w:rPr>
              <w:t>Inicio</w:t>
            </w:r>
            <w:r w:rsidRPr="00FD3E37">
              <w:t xml:space="preserve">, avance la hora de </w:t>
            </w:r>
            <w:r w:rsidRPr="00FD3E37">
              <w:rPr>
                <w:b/>
              </w:rPr>
              <w:t>Inicio</w:t>
            </w:r>
            <w:r w:rsidRPr="00FD3E37">
              <w:t xml:space="preserve"> cinco minutos a partir de la fecha mostrada.</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pPr>
            <w:r w:rsidRPr="00FD3E37">
              <w:t xml:space="preserve">En la sección </w:t>
            </w:r>
            <w:r w:rsidRPr="00FD3E37">
              <w:rPr>
                <w:b/>
              </w:rPr>
              <w:t>Fin</w:t>
            </w:r>
            <w:r w:rsidRPr="00FD3E37">
              <w:t xml:space="preserve">, seleccione la opción </w:t>
            </w:r>
            <w:r w:rsidR="00D11D86" w:rsidRPr="00FD3E37">
              <w:rPr>
                <w:b/>
              </w:rPr>
              <w:t>Finalizar el</w:t>
            </w:r>
            <w:r w:rsidRPr="00FD3E37">
              <w:t xml:space="preserve"> y avance la hora de </w:t>
            </w:r>
            <w:r w:rsidR="00D11D86" w:rsidRPr="00FD3E37">
              <w:rPr>
                <w:b/>
              </w:rPr>
              <w:t>Finalizar el</w:t>
            </w:r>
            <w:r w:rsidRPr="00FD3E37">
              <w:t xml:space="preserve"> 10 minutos a partir de la fecha mostrada.</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pPr>
            <w:r w:rsidRPr="00FD3E37">
              <w:t xml:space="preserve">En la sección </w:t>
            </w:r>
            <w:r w:rsidRPr="00FD3E37">
              <w:rPr>
                <w:b/>
              </w:rPr>
              <w:t>Frecuencia</w:t>
            </w:r>
            <w:r w:rsidRPr="00FD3E37">
              <w:t xml:space="preserve">, acepte los valores predeterminados y haga clic en </w:t>
            </w:r>
            <w:r w:rsidRPr="00FD3E37">
              <w:rPr>
                <w:b/>
              </w:rPr>
              <w:t>Aceptar</w:t>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bl>
    <w:p w:rsidR="006109D3" w:rsidRPr="007E5FA2" w:rsidRDefault="006109D3" w:rsidP="006109D3">
      <w:pPr>
        <w:pStyle w:val="ConcurBodyText"/>
        <w:rPr>
          <w:rFonts w:cs="Tahoma"/>
        </w:rPr>
      </w:pPr>
    </w:p>
    <w:p w:rsidR="006109D3" w:rsidRPr="007E5FA2" w:rsidRDefault="006109D3" w:rsidP="006109D3">
      <w:pPr>
        <w:pStyle w:val="ConcurBodyText"/>
        <w:rPr>
          <w:rFonts w:cs="Tahoma"/>
        </w:rPr>
      </w:pPr>
    </w:p>
    <w:tbl>
      <w:tblPr>
        <w:tblW w:w="10188" w:type="dxa"/>
        <w:tblLayout w:type="fixed"/>
        <w:tblLook w:val="00A0" w:firstRow="1" w:lastRow="0" w:firstColumn="1" w:lastColumn="0" w:noHBand="0" w:noVBand="0"/>
      </w:tblPr>
      <w:tblGrid>
        <w:gridCol w:w="4896"/>
        <w:gridCol w:w="288"/>
        <w:gridCol w:w="5004"/>
      </w:tblGrid>
      <w:tr w:rsidR="006109D3" w:rsidRPr="007E5FA2" w:rsidTr="00AD00CA">
        <w:tc>
          <w:tcPr>
            <w:tcW w:w="4896" w:type="dxa"/>
            <w:shd w:val="clear" w:color="auto" w:fill="000000"/>
            <w:hideMark/>
          </w:tcPr>
          <w:p w:rsidR="006109D3" w:rsidRPr="007E5FA2" w:rsidRDefault="006109D3" w:rsidP="00AD00CA">
            <w:pPr>
              <w:pStyle w:val="TableHeading"/>
              <w:keepNext w:val="0"/>
            </w:pPr>
            <w:r w:rsidRPr="007E5FA2">
              <w:t>Ver salidas de informe y desactivar el horario</w:t>
            </w:r>
          </w:p>
        </w:tc>
        <w:tc>
          <w:tcPr>
            <w:tcW w:w="288" w:type="dxa"/>
            <w:shd w:val="clear" w:color="auto" w:fill="000000"/>
          </w:tcPr>
          <w:p w:rsidR="006109D3" w:rsidRPr="007E5FA2" w:rsidRDefault="006109D3" w:rsidP="00AD00CA">
            <w:pPr>
              <w:spacing w:before="60"/>
              <w:rPr>
                <w:rFonts w:ascii="Tahoma" w:hAnsi="Tahoma" w:cs="Tahoma"/>
                <w:b/>
                <w:color w:val="FFFFFF"/>
              </w:rPr>
            </w:pPr>
          </w:p>
        </w:tc>
        <w:tc>
          <w:tcPr>
            <w:tcW w:w="5004" w:type="dxa"/>
            <w:shd w:val="clear" w:color="auto" w:fill="000000"/>
            <w:hideMark/>
          </w:tcPr>
          <w:p w:rsidR="006109D3" w:rsidRPr="007E5FA2" w:rsidRDefault="006109D3" w:rsidP="00AD00CA">
            <w:pPr>
              <w:pStyle w:val="TableHeading"/>
              <w:keepNext w:val="0"/>
            </w:pPr>
            <w:r w:rsidRPr="007E5FA2">
              <w:t>Información adicional</w:t>
            </w:r>
          </w:p>
        </w:tc>
      </w:tr>
      <w:tr w:rsidR="006109D3" w:rsidRPr="007E5FA2" w:rsidTr="00AD00CA">
        <w:trPr>
          <w:trHeight w:val="198"/>
        </w:trPr>
        <w:tc>
          <w:tcPr>
            <w:tcW w:w="4896" w:type="dxa"/>
          </w:tcPr>
          <w:p w:rsidR="006109D3" w:rsidRPr="00FD3E37" w:rsidRDefault="006109D3" w:rsidP="00CB20CC">
            <w:pPr>
              <w:pStyle w:val="TableTextNumbered"/>
              <w:numPr>
                <w:ilvl w:val="0"/>
                <w:numId w:val="176"/>
              </w:numPr>
            </w:pPr>
            <w:r w:rsidRPr="00FD3E37">
              <w:t xml:space="preserve">En la esquina superior derecha de la página, haga clic en </w:t>
            </w:r>
            <w:r w:rsidR="00E40C15" w:rsidRPr="00FD3E37">
              <w:rPr>
                <w:b/>
              </w:rPr>
              <w:t>Opciones de</w:t>
            </w:r>
            <w:r w:rsidR="00E40C15" w:rsidRPr="00FD3E37">
              <w:t xml:space="preserve"> </w:t>
            </w:r>
            <w:r w:rsidRPr="00FD3E37">
              <w:rPr>
                <w:b/>
              </w:rPr>
              <w:t>Mi área</w:t>
            </w:r>
            <w:r w:rsidRPr="00FD3E37">
              <w:t xml:space="preserve"> y, a continuación, en </w:t>
            </w:r>
            <w:r w:rsidRPr="00FD3E37">
              <w:rPr>
                <w:b/>
              </w:rPr>
              <w:t xml:space="preserve">Mis actividades y </w:t>
            </w:r>
            <w:r w:rsidR="00D11D86" w:rsidRPr="00FD3E37">
              <w:rPr>
                <w:b/>
              </w:rPr>
              <w:t>planificaciones</w:t>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hideMark/>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numPr>
                <w:ilvl w:val="0"/>
                <w:numId w:val="1"/>
              </w:numPr>
            </w:pPr>
            <w:r w:rsidRPr="00FD3E37">
              <w:t xml:space="preserve">En la parte izquierda de la página, seleccione </w:t>
            </w:r>
            <w:r w:rsidR="00D11D86" w:rsidRPr="00FD3E37">
              <w:rPr>
                <w:b/>
              </w:rPr>
              <w:t>Planificaciones</w:t>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numPr>
                <w:ilvl w:val="0"/>
                <w:numId w:val="1"/>
              </w:numPr>
            </w:pPr>
            <w:r w:rsidRPr="00FD3E37">
              <w:t xml:space="preserve">A la derecha de </w:t>
            </w:r>
            <w:r w:rsidR="00D11D86" w:rsidRPr="00FD3E37">
              <w:rPr>
                <w:b/>
              </w:rPr>
              <w:t>Employee Roles</w:t>
            </w:r>
            <w:r w:rsidRPr="00FD3E37">
              <w:t xml:space="preserve"> haga clic en la flecha del menú desplegable </w:t>
            </w:r>
            <w:r w:rsidR="001A29A8" w:rsidRPr="00FD3E37">
              <w:rPr>
                <w:b/>
              </w:rPr>
              <w:t>Acciones</w:t>
            </w:r>
            <w:r w:rsidRPr="00FD3E37">
              <w:t xml:space="preserve"> y seleccione </w:t>
            </w:r>
            <w:r w:rsidRPr="00FD3E37">
              <w:rPr>
                <w:b/>
              </w:rPr>
              <w:t>Ver historial de ejecución</w:t>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numPr>
                <w:ilvl w:val="0"/>
                <w:numId w:val="1"/>
              </w:numPr>
            </w:pPr>
            <w:r w:rsidRPr="00FD3E37">
              <w:t xml:space="preserve">A la derecha de </w:t>
            </w:r>
            <w:r w:rsidR="00D11D86" w:rsidRPr="00FD3E37">
              <w:rPr>
                <w:b/>
              </w:rPr>
              <w:t>Employee Roles</w:t>
            </w:r>
            <w:r w:rsidRPr="00FD3E37">
              <w:t xml:space="preserve">, haga clic en el icono </w:t>
            </w:r>
            <w:r w:rsidRPr="00FD3E37">
              <w:rPr>
                <w:b/>
              </w:rPr>
              <w:t xml:space="preserve">Ver </w:t>
            </w:r>
            <w:r w:rsidR="00020BBA" w:rsidRPr="00FD3E37">
              <w:rPr>
                <w:b/>
              </w:rPr>
              <w:t>salidas</w:t>
            </w:r>
            <w:r w:rsidRPr="00FD3E37">
              <w:rPr>
                <w:b/>
              </w:rPr>
              <w:t xml:space="preserve"> </w:t>
            </w:r>
            <w:r w:rsidRPr="00FD3E37">
              <w:rPr>
                <w:noProof/>
                <w:lang w:val="de-DE" w:eastAsia="de-DE" w:bidi="ar-SA"/>
              </w:rPr>
              <w:drawing>
                <wp:inline distT="0" distB="0" distL="0" distR="0">
                  <wp:extent cx="152400" cy="171450"/>
                  <wp:effectExtent l="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D3E37">
              <w:t>. Aparecerá la página Ver versiones de salida de informe.</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numPr>
                <w:ilvl w:val="0"/>
                <w:numId w:val="1"/>
              </w:numPr>
            </w:pPr>
            <w:r w:rsidRPr="00FD3E37">
              <w:t xml:space="preserve">Haga clic en el icono </w:t>
            </w:r>
            <w:r w:rsidRPr="00FD3E37">
              <w:rPr>
                <w:b/>
              </w:rPr>
              <w:t xml:space="preserve">PDF </w:t>
            </w:r>
            <w:r w:rsidRPr="00FD3E37">
              <w:rPr>
                <w:noProof/>
                <w:lang w:val="de-DE" w:eastAsia="de-DE" w:bidi="ar-SA"/>
              </w:rPr>
              <w:drawing>
                <wp:inline distT="0" distB="0" distL="0" distR="0">
                  <wp:extent cx="142875" cy="171450"/>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r w:rsidRPr="007E5FA2">
              <w:t>Se abrirá la página de salida de informes PDF en el visor de informes.</w:t>
            </w:r>
          </w:p>
        </w:tc>
      </w:tr>
      <w:tr w:rsidR="006109D3" w:rsidRPr="007E5FA2" w:rsidTr="00AD00CA">
        <w:trPr>
          <w:trHeight w:val="198"/>
        </w:trPr>
        <w:tc>
          <w:tcPr>
            <w:tcW w:w="4896" w:type="dxa"/>
          </w:tcPr>
          <w:p w:rsidR="006109D3" w:rsidRPr="00FD3E37" w:rsidRDefault="006109D3" w:rsidP="00AD00CA">
            <w:pPr>
              <w:pStyle w:val="TableTextNumbered"/>
              <w:numPr>
                <w:ilvl w:val="0"/>
                <w:numId w:val="1"/>
              </w:numPr>
            </w:pPr>
            <w:r w:rsidRPr="00FD3E37">
              <w:t xml:space="preserve">Cierre la ventana del visor de informes y haga clic en </w:t>
            </w:r>
            <w:r w:rsidRPr="00FD3E37">
              <w:rPr>
                <w:b/>
              </w:rPr>
              <w:t xml:space="preserve">HTML </w:t>
            </w:r>
            <w:r w:rsidRPr="00FD3E37">
              <w:rPr>
                <w:noProof/>
                <w:lang w:val="de-DE" w:eastAsia="de-DE" w:bidi="ar-SA"/>
              </w:rPr>
              <w:drawing>
                <wp:inline distT="0" distB="0" distL="0" distR="0">
                  <wp:extent cx="171450" cy="171450"/>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r w:rsidRPr="007E5FA2">
              <w:t>Se abrirá la salida de informes HTML en el visor de informes.</w:t>
            </w:r>
          </w:p>
        </w:tc>
      </w:tr>
      <w:tr w:rsidR="006109D3" w:rsidRPr="007E5FA2" w:rsidTr="00AD00CA">
        <w:trPr>
          <w:trHeight w:val="198"/>
        </w:trPr>
        <w:tc>
          <w:tcPr>
            <w:tcW w:w="4896" w:type="dxa"/>
          </w:tcPr>
          <w:p w:rsidR="006109D3" w:rsidRPr="00FD3E37" w:rsidRDefault="006109D3" w:rsidP="00AD00CA">
            <w:pPr>
              <w:pStyle w:val="TableTextNumbered"/>
              <w:numPr>
                <w:ilvl w:val="0"/>
                <w:numId w:val="1"/>
              </w:numPr>
            </w:pPr>
            <w:r w:rsidRPr="00FD3E37">
              <w:lastRenderedPageBreak/>
              <w:t xml:space="preserve">Cierre la ventana del visor de informes y haga clic en el botón </w:t>
            </w:r>
            <w:r w:rsidRPr="00FD3E37">
              <w:rPr>
                <w:b/>
              </w:rPr>
              <w:t>Cerrar</w:t>
            </w:r>
            <w:r w:rsidRPr="00FD3E37">
              <w:rPr>
                <w:noProof/>
                <w:lang w:val="de-DE" w:eastAsia="de-DE" w:bidi="ar-SA"/>
              </w:rPr>
              <w:drawing>
                <wp:inline distT="0" distB="0" distL="0" distR="0">
                  <wp:extent cx="704850" cy="219075"/>
                  <wp:effectExtent l="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cantSplit/>
          <w:trHeight w:val="198"/>
        </w:trPr>
        <w:tc>
          <w:tcPr>
            <w:tcW w:w="4896" w:type="dxa"/>
          </w:tcPr>
          <w:p w:rsidR="006109D3" w:rsidRPr="00FD3E37" w:rsidRDefault="006109D3" w:rsidP="00AD00CA">
            <w:pPr>
              <w:pStyle w:val="TableTextNumbered"/>
              <w:numPr>
                <w:ilvl w:val="0"/>
                <w:numId w:val="1"/>
              </w:numPr>
            </w:pPr>
            <w:r w:rsidRPr="00FD3E37">
              <w:t xml:space="preserve">En la página </w:t>
            </w:r>
            <w:r w:rsidR="00552509" w:rsidRPr="00FD3E37">
              <w:rPr>
                <w:b/>
              </w:rPr>
              <w:t>Planificaciones</w:t>
            </w:r>
            <w:r w:rsidRPr="00FD3E37">
              <w:t xml:space="preserve">, a la derecha de </w:t>
            </w:r>
            <w:r w:rsidR="00E40C15" w:rsidRPr="00FD3E37">
              <w:rPr>
                <w:b/>
              </w:rPr>
              <w:t>Employee Roles</w:t>
            </w:r>
            <w:r w:rsidRPr="00FD3E37">
              <w:t xml:space="preserve">, haga clic en la flecha del menú desplegable </w:t>
            </w:r>
            <w:r w:rsidR="001A29A8" w:rsidRPr="00FD3E37">
              <w:rPr>
                <w:b/>
              </w:rPr>
              <w:t>Acciones</w:t>
            </w:r>
            <w:r w:rsidRPr="00FD3E37">
              <w:t xml:space="preserve"> y seleccione el icono </w:t>
            </w:r>
            <w:r w:rsidRPr="00FD3E37">
              <w:rPr>
                <w:b/>
              </w:rPr>
              <w:t>Desactivar</w:t>
            </w:r>
            <w:r w:rsidRPr="00FD3E37">
              <w:t xml:space="preserve"> </w:t>
            </w:r>
            <w:r w:rsidRPr="00FD3E37">
              <w:rPr>
                <w:noProof/>
                <w:lang w:val="de-DE" w:eastAsia="de-DE" w:bidi="ar-SA"/>
              </w:rPr>
              <w:drawing>
                <wp:inline distT="0" distB="0" distL="0" distR="0">
                  <wp:extent cx="152400" cy="152400"/>
                  <wp:effectExtent l="0" t="0" r="0" b="0"/>
                  <wp:docPr id="83" name="Picture 83" descr="di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isab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bl>
    <w:p w:rsidR="006109D3" w:rsidRPr="007E5FA2" w:rsidRDefault="006109D3" w:rsidP="006109D3">
      <w:pPr>
        <w:pStyle w:val="ConcurBodyText"/>
        <w:rPr>
          <w:rFonts w:cs="Tahoma"/>
        </w:rPr>
      </w:pPr>
    </w:p>
    <w:p w:rsidR="006109D3" w:rsidRPr="007E5FA2" w:rsidRDefault="006109D3" w:rsidP="006109D3">
      <w:pPr>
        <w:pStyle w:val="ConcurBodyText"/>
        <w:rPr>
          <w:rFonts w:cs="Tahoma"/>
        </w:rPr>
      </w:pPr>
    </w:p>
    <w:p w:rsidR="006109D3" w:rsidRPr="007E5FA2" w:rsidRDefault="006109D3" w:rsidP="006109D3">
      <w:pPr>
        <w:pStyle w:val="ConcurBodyText"/>
        <w:rPr>
          <w:rFonts w:cs="Tahoma"/>
        </w:rPr>
      </w:pPr>
    </w:p>
    <w:p w:rsidR="006109D3" w:rsidRPr="007E5FA2" w:rsidRDefault="006109D3" w:rsidP="006109D3">
      <w:pPr>
        <w:pStyle w:val="ConcurBodyText"/>
        <w:rPr>
          <w:rFonts w:cs="Tahoma"/>
        </w:rPr>
      </w:pPr>
    </w:p>
    <w:tbl>
      <w:tblPr>
        <w:tblW w:w="10188" w:type="dxa"/>
        <w:tblLayout w:type="fixed"/>
        <w:tblLook w:val="00A0" w:firstRow="1" w:lastRow="0" w:firstColumn="1" w:lastColumn="0" w:noHBand="0" w:noVBand="0"/>
      </w:tblPr>
      <w:tblGrid>
        <w:gridCol w:w="4896"/>
        <w:gridCol w:w="288"/>
        <w:gridCol w:w="5004"/>
      </w:tblGrid>
      <w:tr w:rsidR="006109D3" w:rsidRPr="007E5FA2" w:rsidTr="00AD00CA">
        <w:tc>
          <w:tcPr>
            <w:tcW w:w="4896" w:type="dxa"/>
            <w:shd w:val="clear" w:color="auto" w:fill="000000"/>
            <w:hideMark/>
          </w:tcPr>
          <w:p w:rsidR="006109D3" w:rsidRPr="007E5FA2" w:rsidRDefault="006109D3" w:rsidP="00AD00CA">
            <w:pPr>
              <w:pStyle w:val="TableHeading"/>
              <w:keepNext w:val="0"/>
            </w:pPr>
            <w:r w:rsidRPr="007E5FA2">
              <w:t>Ver salidas de informe generadas por un trabajo</w:t>
            </w:r>
          </w:p>
        </w:tc>
        <w:tc>
          <w:tcPr>
            <w:tcW w:w="288" w:type="dxa"/>
            <w:shd w:val="clear" w:color="auto" w:fill="000000"/>
          </w:tcPr>
          <w:p w:rsidR="006109D3" w:rsidRPr="007E5FA2" w:rsidRDefault="006109D3" w:rsidP="00AD00CA">
            <w:pPr>
              <w:spacing w:before="60"/>
              <w:rPr>
                <w:rFonts w:ascii="Tahoma" w:hAnsi="Tahoma" w:cs="Tahoma"/>
                <w:b/>
                <w:color w:val="FFFFFF"/>
              </w:rPr>
            </w:pPr>
          </w:p>
        </w:tc>
        <w:tc>
          <w:tcPr>
            <w:tcW w:w="5004" w:type="dxa"/>
            <w:shd w:val="clear" w:color="auto" w:fill="000000"/>
            <w:hideMark/>
          </w:tcPr>
          <w:p w:rsidR="006109D3" w:rsidRPr="007E5FA2" w:rsidRDefault="006109D3" w:rsidP="00AD00CA">
            <w:pPr>
              <w:pStyle w:val="TableHeading"/>
              <w:keepNext w:val="0"/>
            </w:pPr>
            <w:r w:rsidRPr="007E5FA2">
              <w:t>Información adicional</w:t>
            </w:r>
          </w:p>
        </w:tc>
      </w:tr>
      <w:tr w:rsidR="006109D3" w:rsidRPr="007E5FA2" w:rsidTr="00AD00CA">
        <w:trPr>
          <w:trHeight w:val="198"/>
        </w:trPr>
        <w:tc>
          <w:tcPr>
            <w:tcW w:w="4896" w:type="dxa"/>
          </w:tcPr>
          <w:p w:rsidR="006109D3" w:rsidRPr="00FD3E37" w:rsidRDefault="006109D3" w:rsidP="00CB20CC">
            <w:pPr>
              <w:pStyle w:val="TableTextNumbered"/>
              <w:numPr>
                <w:ilvl w:val="0"/>
                <w:numId w:val="177"/>
              </w:numPr>
            </w:pPr>
            <w:r w:rsidRPr="00FD3E37">
              <w:t xml:space="preserve">En la página </w:t>
            </w:r>
            <w:r w:rsidRPr="00FD3E37">
              <w:rPr>
                <w:b/>
              </w:rPr>
              <w:t>Planificar</w:t>
            </w:r>
            <w:r w:rsidRPr="00FD3E37">
              <w:t xml:space="preserve">, a la derecha del trabajo </w:t>
            </w:r>
            <w:r w:rsidRPr="00FD3E37">
              <w:rPr>
                <w:b/>
              </w:rPr>
              <w:t>Cabos sueltos</w:t>
            </w:r>
            <w:r w:rsidRPr="00FD3E37">
              <w:t xml:space="preserve">, haga clic en la flecha del menú desplegable </w:t>
            </w:r>
            <w:r w:rsidR="001A29A8" w:rsidRPr="00FD3E37">
              <w:rPr>
                <w:b/>
              </w:rPr>
              <w:t>Acciones</w:t>
            </w:r>
            <w:r w:rsidRPr="00FD3E37">
              <w:t xml:space="preserve"> y seleccione </w:t>
            </w:r>
            <w:r w:rsidRPr="00FD3E37">
              <w:rPr>
                <w:b/>
              </w:rPr>
              <w:t>Ver historial de ejecución.</w:t>
            </w:r>
          </w:p>
        </w:tc>
        <w:tc>
          <w:tcPr>
            <w:tcW w:w="288" w:type="dxa"/>
          </w:tcPr>
          <w:p w:rsidR="006109D3" w:rsidRPr="007E5FA2" w:rsidRDefault="006109D3" w:rsidP="00AD00CA">
            <w:pPr>
              <w:spacing w:before="60"/>
              <w:rPr>
                <w:rFonts w:ascii="Tahoma" w:hAnsi="Tahoma" w:cs="Tahoma"/>
                <w:b/>
                <w:color w:val="FFFFFF"/>
              </w:rPr>
            </w:pPr>
          </w:p>
        </w:tc>
        <w:tc>
          <w:tcPr>
            <w:tcW w:w="5004" w:type="dxa"/>
            <w:hideMark/>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numPr>
                <w:ilvl w:val="0"/>
                <w:numId w:val="1"/>
              </w:numPr>
            </w:pPr>
            <w:r w:rsidRPr="00FD3E37">
              <w:t xml:space="preserve">En la página </w:t>
            </w:r>
            <w:r w:rsidRPr="00FD3E37">
              <w:rPr>
                <w:b/>
              </w:rPr>
              <w:t>Ver historial de ejecución</w:t>
            </w:r>
            <w:r w:rsidRPr="00FD3E37">
              <w:t xml:space="preserve">, haga clic en el icono </w:t>
            </w:r>
            <w:r w:rsidRPr="00FD3E37">
              <w:rPr>
                <w:b/>
              </w:rPr>
              <w:t xml:space="preserve">Ver detalles del historial de ejecución </w:t>
            </w:r>
            <w:r w:rsidRPr="00FD3E37">
              <w:rPr>
                <w:noProof/>
                <w:lang w:val="de-DE" w:eastAsia="de-DE" w:bidi="ar-SA"/>
              </w:rPr>
              <w:drawing>
                <wp:inline distT="0" distB="0" distL="0" distR="0">
                  <wp:extent cx="171450" cy="123825"/>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FD3E37">
              <w:t xml:space="preserve"> para ver el estado de cada informe del trabajo.</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numPr>
                <w:ilvl w:val="0"/>
                <w:numId w:val="1"/>
              </w:numPr>
            </w:pPr>
            <w:r w:rsidRPr="00FD3E37">
              <w:t xml:space="preserve">Para examinar cada informe, haga clic en el icono </w:t>
            </w:r>
            <w:r w:rsidRPr="00FD3E37">
              <w:rPr>
                <w:b/>
              </w:rPr>
              <w:t xml:space="preserve">Ver </w:t>
            </w:r>
            <w:r w:rsidR="00020BBA" w:rsidRPr="00FD3E37">
              <w:rPr>
                <w:b/>
              </w:rPr>
              <w:t>salidas</w:t>
            </w:r>
            <w:r w:rsidRPr="00FD3E37">
              <w:rPr>
                <w:b/>
              </w:rPr>
              <w:t xml:space="preserve"> </w:t>
            </w:r>
            <w:r w:rsidRPr="00FD3E37">
              <w:rPr>
                <w:noProof/>
                <w:lang w:val="de-DE" w:eastAsia="de-DE" w:bidi="ar-SA"/>
              </w:rPr>
              <w:drawing>
                <wp:inline distT="0" distB="0" distL="0" distR="0">
                  <wp:extent cx="152400" cy="17145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numPr>
                <w:ilvl w:val="0"/>
                <w:numId w:val="1"/>
              </w:numPr>
            </w:pPr>
            <w:r w:rsidRPr="00FD3E37">
              <w:t xml:space="preserve">En la página </w:t>
            </w:r>
            <w:r w:rsidRPr="00FD3E37">
              <w:rPr>
                <w:b/>
              </w:rPr>
              <w:t>Ver versiones de salida de informe</w:t>
            </w:r>
            <w:r w:rsidRPr="00FD3E37">
              <w:t xml:space="preserve">, haga clic en el icono </w:t>
            </w:r>
            <w:r w:rsidRPr="00FD3E37">
              <w:rPr>
                <w:b/>
              </w:rPr>
              <w:t>Cerrar</w:t>
            </w:r>
            <w:r w:rsidRPr="00FD3E37">
              <w:t xml:space="preserve"> </w:t>
            </w:r>
            <w:r w:rsidRPr="00FD3E37">
              <w:rPr>
                <w:noProof/>
                <w:lang w:val="de-DE" w:eastAsia="de-DE" w:bidi="ar-SA"/>
              </w:rPr>
              <w:drawing>
                <wp:inline distT="0" distB="0" distL="0" distR="0">
                  <wp:extent cx="704850" cy="2190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sidRPr="00FD3E37">
              <w:t xml:space="preserve"> después de ver cada informe.</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numPr>
                <w:ilvl w:val="0"/>
                <w:numId w:val="1"/>
              </w:numPr>
            </w:pPr>
            <w:r w:rsidRPr="00FD3E37">
              <w:t>Cierre la página Ver detalles del historial de ejecución.</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numPr>
                <w:ilvl w:val="0"/>
                <w:numId w:val="1"/>
              </w:numPr>
            </w:pPr>
            <w:r w:rsidRPr="00FD3E37">
              <w:t xml:space="preserve">En la página </w:t>
            </w:r>
            <w:r w:rsidRPr="00FD3E37">
              <w:rPr>
                <w:b/>
              </w:rPr>
              <w:t>Ver historial de ejecución</w:t>
            </w:r>
            <w:r w:rsidRPr="00FD3E37">
              <w:t xml:space="preserve">, haga clic en el botón </w:t>
            </w:r>
            <w:r w:rsidRPr="00FD3E37">
              <w:rPr>
                <w:b/>
              </w:rPr>
              <w:t>Cerrar</w:t>
            </w:r>
            <w:r w:rsidRPr="00FD3E37">
              <w:t xml:space="preserve"> </w:t>
            </w:r>
            <w:r w:rsidRPr="00FD3E37">
              <w:rPr>
                <w:noProof/>
                <w:lang w:val="de-DE" w:eastAsia="de-DE" w:bidi="ar-SA"/>
              </w:rPr>
              <w:drawing>
                <wp:inline distT="0" distB="0" distL="0" distR="0">
                  <wp:extent cx="704850" cy="219075"/>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trHeight w:val="198"/>
        </w:trPr>
        <w:tc>
          <w:tcPr>
            <w:tcW w:w="4896" w:type="dxa"/>
          </w:tcPr>
          <w:p w:rsidR="006109D3" w:rsidRPr="00FD3E37" w:rsidRDefault="006109D3" w:rsidP="00AD00CA">
            <w:pPr>
              <w:pStyle w:val="TableTextNumbered"/>
              <w:numPr>
                <w:ilvl w:val="0"/>
                <w:numId w:val="1"/>
              </w:numPr>
            </w:pPr>
            <w:r w:rsidRPr="00FD3E37">
              <w:t xml:space="preserve">En la página </w:t>
            </w:r>
            <w:r w:rsidRPr="00FD3E37">
              <w:rPr>
                <w:b/>
              </w:rPr>
              <w:t>Planificar</w:t>
            </w:r>
            <w:r w:rsidRPr="00FD3E37">
              <w:t xml:space="preserve">, a la derecha del trabajo </w:t>
            </w:r>
            <w:r w:rsidRPr="00FD3E37">
              <w:rPr>
                <w:b/>
              </w:rPr>
              <w:t>Cabos sueltos</w:t>
            </w:r>
            <w:r w:rsidRPr="00FD3E37">
              <w:t xml:space="preserve">, haga clic en la flecha del menú desplegable </w:t>
            </w:r>
            <w:r w:rsidR="001A29A8" w:rsidRPr="00FD3E37">
              <w:rPr>
                <w:b/>
              </w:rPr>
              <w:t>Acciones</w:t>
            </w:r>
            <w:r w:rsidRPr="00FD3E37">
              <w:t xml:space="preserve"> y seleccione el icono </w:t>
            </w:r>
            <w:r w:rsidRPr="00FD3E37">
              <w:rPr>
                <w:b/>
              </w:rPr>
              <w:t>Desactivar</w:t>
            </w:r>
            <w:r w:rsidRPr="00FD3E37">
              <w:t xml:space="preserve"> </w:t>
            </w:r>
            <w:r w:rsidRPr="00FD3E37">
              <w:rPr>
                <w:noProof/>
                <w:lang w:val="de-DE" w:eastAsia="de-DE" w:bidi="ar-SA"/>
              </w:rPr>
              <w:drawing>
                <wp:inline distT="0" distB="0" distL="0" distR="0">
                  <wp:extent cx="152400" cy="152400"/>
                  <wp:effectExtent l="0" t="0" r="0" b="0"/>
                  <wp:docPr id="88" name="Picture 88" descr="di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isab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r w:rsidR="006109D3" w:rsidRPr="007E5FA2" w:rsidTr="00AD00CA">
        <w:trPr>
          <w:cantSplit/>
          <w:trHeight w:val="198"/>
        </w:trPr>
        <w:tc>
          <w:tcPr>
            <w:tcW w:w="4896" w:type="dxa"/>
          </w:tcPr>
          <w:p w:rsidR="006109D3" w:rsidRPr="00FD3E37" w:rsidRDefault="006109D3" w:rsidP="00AD00CA">
            <w:pPr>
              <w:pStyle w:val="TableTextNumbered"/>
              <w:numPr>
                <w:ilvl w:val="0"/>
                <w:numId w:val="1"/>
              </w:numPr>
            </w:pPr>
            <w:r w:rsidRPr="00FD3E37">
              <w:t xml:space="preserve">Haga clic en el icono </w:t>
            </w:r>
            <w:r w:rsidRPr="00FD3E37">
              <w:rPr>
                <w:b/>
              </w:rPr>
              <w:t>Volver</w:t>
            </w:r>
            <w:r w:rsidRPr="00FD3E37">
              <w:t xml:space="preserve"> </w:t>
            </w:r>
            <w:r w:rsidRPr="00FD3E37">
              <w:rPr>
                <w:noProof/>
                <w:lang w:val="de-DE" w:eastAsia="de-DE" w:bidi="ar-SA"/>
              </w:rPr>
              <w:drawing>
                <wp:inline distT="0" distB="0" distL="0" distR="0">
                  <wp:extent cx="152400" cy="152400"/>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D3E37">
              <w:t>.</w:t>
            </w:r>
          </w:p>
        </w:tc>
        <w:tc>
          <w:tcPr>
            <w:tcW w:w="288" w:type="dxa"/>
          </w:tcPr>
          <w:p w:rsidR="006109D3" w:rsidRPr="007E5FA2" w:rsidRDefault="006109D3" w:rsidP="00AD00CA">
            <w:pPr>
              <w:spacing w:before="60"/>
              <w:rPr>
                <w:rFonts w:ascii="Tahoma" w:hAnsi="Tahoma" w:cs="Tahoma"/>
                <w:b/>
                <w:color w:val="FFFFFF"/>
              </w:rPr>
            </w:pPr>
          </w:p>
        </w:tc>
        <w:tc>
          <w:tcPr>
            <w:tcW w:w="5004" w:type="dxa"/>
          </w:tcPr>
          <w:p w:rsidR="006109D3" w:rsidRPr="007E5FA2" w:rsidRDefault="006109D3" w:rsidP="00AD00CA">
            <w:pPr>
              <w:pStyle w:val="TableText"/>
              <w:keepNext w:val="0"/>
            </w:pPr>
          </w:p>
        </w:tc>
      </w:tr>
    </w:tbl>
    <w:p w:rsidR="00FE3B3A" w:rsidRPr="00E75FBB" w:rsidRDefault="00FE3B3A" w:rsidP="00593C76">
      <w:pPr>
        <w:pStyle w:val="ConcurHeading1"/>
        <w:rPr>
          <w:b w:val="0"/>
          <w:bCs w:val="0"/>
        </w:rPr>
      </w:pPr>
      <w:bookmarkStart w:id="322" w:name="_Toc465081062"/>
      <w:bookmarkStart w:id="323" w:name="_Toc489222010"/>
      <w:bookmarkEnd w:id="312"/>
      <w:bookmarkEnd w:id="313"/>
      <w:bookmarkEnd w:id="314"/>
      <w:bookmarkEnd w:id="315"/>
      <w:bookmarkEnd w:id="316"/>
      <w:bookmarkEnd w:id="317"/>
      <w:bookmarkEnd w:id="320"/>
      <w:bookmarkEnd w:id="321"/>
      <w:r>
        <w:lastRenderedPageBreak/>
        <w:t>Lección: Introducción al Cognos Query Studio</w:t>
      </w:r>
      <w:bookmarkEnd w:id="322"/>
      <w:bookmarkEnd w:id="323"/>
    </w:p>
    <w:p w:rsidR="00FE3B3A" w:rsidRPr="00E75FBB" w:rsidRDefault="00FE3B3A" w:rsidP="00CF44FC">
      <w:pPr>
        <w:pStyle w:val="ConcurHeading4"/>
        <w:rPr>
          <w:rFonts w:cs="Tahoma"/>
          <w:b w:val="0"/>
          <w:sz w:val="20"/>
          <w:szCs w:val="20"/>
        </w:rPr>
      </w:pPr>
      <w:r>
        <w:rPr>
          <w:b w:val="0"/>
          <w:sz w:val="20"/>
        </w:rPr>
        <w:t>Analysis incluye diversas herramientas para crear informes. Esta lección presenta los conocimientos y procedimientos necesarios para crear informes de inteligencia comercial (impromptu) ad-hoc utilizando Cognos Query Studio. También describe cómo controlar los datos de sus informes, incluyendo el formato, el cálculo y la clasificación de datos.</w:t>
      </w:r>
    </w:p>
    <w:p w:rsidR="00FE3B3A" w:rsidRPr="00E75FBB" w:rsidRDefault="00FE3B3A" w:rsidP="00593C76">
      <w:pPr>
        <w:pStyle w:val="ConcurHeading4"/>
        <w:rPr>
          <w:rFonts w:cs="Tahoma"/>
          <w:b w:val="0"/>
          <w:sz w:val="20"/>
          <w:szCs w:val="20"/>
        </w:rPr>
      </w:pPr>
      <w:r>
        <w:rPr>
          <w:b w:val="0"/>
          <w:sz w:val="20"/>
        </w:rPr>
        <w:t>Cuando termine esta lección, será capaz de:</w:t>
      </w:r>
    </w:p>
    <w:p w:rsidR="00FE3B3A" w:rsidRPr="00E75FBB" w:rsidRDefault="00FE3B3A" w:rsidP="00CB20CC">
      <w:pPr>
        <w:pStyle w:val="TableTextIndentedBullet"/>
        <w:numPr>
          <w:ilvl w:val="0"/>
          <w:numId w:val="38"/>
        </w:numPr>
      </w:pPr>
      <w:r>
        <w:t>Explicar el motivo de Query Studio.</w:t>
      </w:r>
    </w:p>
    <w:p w:rsidR="00FE3B3A" w:rsidRPr="00E75FBB" w:rsidRDefault="00FE3B3A" w:rsidP="00CB20CC">
      <w:pPr>
        <w:pStyle w:val="TableTextIndentedBullet"/>
        <w:numPr>
          <w:ilvl w:val="0"/>
          <w:numId w:val="38"/>
        </w:numPr>
      </w:pPr>
      <w:r>
        <w:t>Crear un informe en Query Studio.</w:t>
      </w:r>
    </w:p>
    <w:p w:rsidR="00FE3B3A" w:rsidRPr="00E75FBB" w:rsidRDefault="00FE3B3A" w:rsidP="00CB20CC">
      <w:pPr>
        <w:pStyle w:val="TableTextIndentedBullet"/>
        <w:numPr>
          <w:ilvl w:val="0"/>
          <w:numId w:val="38"/>
        </w:numPr>
      </w:pPr>
      <w:r>
        <w:t>Añadir datos a un informe.</w:t>
      </w:r>
    </w:p>
    <w:p w:rsidR="00FE3B3A" w:rsidRPr="00E75FBB" w:rsidRDefault="00FE3B3A" w:rsidP="00CB20CC">
      <w:pPr>
        <w:pStyle w:val="TableTextIndentedBullet"/>
        <w:numPr>
          <w:ilvl w:val="0"/>
          <w:numId w:val="38"/>
        </w:numPr>
      </w:pPr>
      <w:r>
        <w:t xml:space="preserve">Filtrar datos y crear </w:t>
      </w:r>
      <w:r w:rsidRPr="00FD3E37">
        <w:t>páginas de solicitud en</w:t>
      </w:r>
      <w:r>
        <w:t xml:space="preserve"> un informe.</w:t>
      </w:r>
    </w:p>
    <w:p w:rsidR="00FE3B3A" w:rsidRPr="00E75FBB" w:rsidRDefault="00FE3B3A" w:rsidP="00CB20CC">
      <w:pPr>
        <w:pStyle w:val="TableTextIndentedBullet"/>
        <w:numPr>
          <w:ilvl w:val="0"/>
          <w:numId w:val="38"/>
        </w:numPr>
      </w:pPr>
      <w:r>
        <w:t>Dar formato a los datos de un informe.</w:t>
      </w:r>
    </w:p>
    <w:p w:rsidR="00FE3B3A" w:rsidRPr="00E75FBB" w:rsidRDefault="00FE3B3A" w:rsidP="00CB20CC">
      <w:pPr>
        <w:pStyle w:val="TableTextIndentedBullet"/>
        <w:numPr>
          <w:ilvl w:val="0"/>
          <w:numId w:val="38"/>
        </w:numPr>
      </w:pPr>
      <w:r>
        <w:t>Definir estilos condicionales.</w:t>
      </w:r>
    </w:p>
    <w:p w:rsidR="00FE3B3A" w:rsidRPr="00E75FBB" w:rsidRDefault="00FE3B3A" w:rsidP="00CB20CC">
      <w:pPr>
        <w:pStyle w:val="TableTextIndentedBullet"/>
        <w:numPr>
          <w:ilvl w:val="0"/>
          <w:numId w:val="38"/>
        </w:numPr>
      </w:pPr>
      <w:r>
        <w:t>Efectuar cálculos en un informe.</w:t>
      </w:r>
    </w:p>
    <w:p w:rsidR="00FE3B3A" w:rsidRPr="00E75FBB" w:rsidRDefault="00FE3B3A" w:rsidP="00CB20CC">
      <w:pPr>
        <w:pStyle w:val="TableTextIndentedBullet"/>
        <w:numPr>
          <w:ilvl w:val="0"/>
          <w:numId w:val="38"/>
        </w:numPr>
      </w:pPr>
      <w:r>
        <w:t>Clasificar datos en un informe.</w:t>
      </w:r>
    </w:p>
    <w:p w:rsidR="00FE3B3A" w:rsidRPr="00E75FBB" w:rsidRDefault="00FE3B3A" w:rsidP="00CB20CC">
      <w:pPr>
        <w:pStyle w:val="TableTextIndentedBullet"/>
        <w:numPr>
          <w:ilvl w:val="0"/>
          <w:numId w:val="38"/>
        </w:numPr>
      </w:pPr>
      <w:r>
        <w:t>Crear grupos personalizados en un informe.</w:t>
      </w:r>
    </w:p>
    <w:p w:rsidR="00FE3B3A" w:rsidRPr="00E75FBB" w:rsidRDefault="00FE3B3A" w:rsidP="00CB20CC">
      <w:pPr>
        <w:pStyle w:val="TableTextIndentedBullet"/>
        <w:numPr>
          <w:ilvl w:val="0"/>
          <w:numId w:val="38"/>
        </w:numPr>
        <w:rPr>
          <w:b/>
        </w:rPr>
      </w:pPr>
      <w:r>
        <w:t>Resumir datos en un informe.</w:t>
      </w:r>
    </w:p>
    <w:p w:rsidR="00FE3B3A" w:rsidRPr="00E75FBB" w:rsidRDefault="00FE3B3A" w:rsidP="00593C76">
      <w:pPr>
        <w:pStyle w:val="ConcurHeading2"/>
      </w:pPr>
      <w:bookmarkStart w:id="324" w:name="_Toc174158656"/>
      <w:bookmarkStart w:id="325" w:name="_Toc244415585"/>
      <w:bookmarkStart w:id="326" w:name="_Toc373939005"/>
      <w:bookmarkStart w:id="327" w:name="_Toc465081063"/>
      <w:bookmarkStart w:id="328" w:name="_Toc489222011"/>
      <w:r>
        <w:t>¿Cuál es el motivo de Query Studio?</w:t>
      </w:r>
      <w:bookmarkEnd w:id="324"/>
      <w:bookmarkEnd w:id="325"/>
      <w:bookmarkEnd w:id="326"/>
      <w:bookmarkEnd w:id="327"/>
      <w:bookmarkEnd w:id="328"/>
    </w:p>
    <w:p w:rsidR="00FE3B3A" w:rsidRPr="00E75FBB" w:rsidRDefault="00FE3B3A" w:rsidP="00593C76">
      <w:pPr>
        <w:spacing w:after="0"/>
        <w:rPr>
          <w:rFonts w:ascii="Tahoma" w:hAnsi="Tahoma" w:cs="Tahoma"/>
          <w:sz w:val="20"/>
          <w:szCs w:val="24"/>
        </w:rPr>
      </w:pPr>
      <w:r>
        <w:rPr>
          <w:rFonts w:ascii="Tahoma" w:hAnsi="Tahoma"/>
          <w:i/>
          <w:sz w:val="20"/>
        </w:rPr>
        <w:t>Query Studio</w:t>
      </w:r>
      <w:r>
        <w:rPr>
          <w:rFonts w:ascii="Tahoma" w:hAnsi="Tahoma"/>
          <w:sz w:val="20"/>
        </w:rPr>
        <w:t xml:space="preserve"> es una herramienta basada en web para crear informes ad-hoc. Al utilizar Query Studio, puede:</w:t>
      </w:r>
    </w:p>
    <w:p w:rsidR="00FE3B3A" w:rsidRPr="00E75FBB" w:rsidRDefault="00FE3B3A" w:rsidP="00CB20CC">
      <w:pPr>
        <w:pStyle w:val="TableTextIndentedBullet"/>
        <w:numPr>
          <w:ilvl w:val="0"/>
          <w:numId w:val="39"/>
        </w:numPr>
      </w:pPr>
      <w:r>
        <w:t>Ver datos corporativos.</w:t>
      </w:r>
    </w:p>
    <w:p w:rsidR="00FE3B3A" w:rsidRPr="00E75FBB" w:rsidRDefault="00FE3B3A" w:rsidP="00CB20CC">
      <w:pPr>
        <w:pStyle w:val="TableTextIndentedBullet"/>
        <w:numPr>
          <w:ilvl w:val="0"/>
          <w:numId w:val="39"/>
        </w:numPr>
      </w:pPr>
      <w:r>
        <w:t>Crear informes ad-hoc.</w:t>
      </w:r>
    </w:p>
    <w:p w:rsidR="00FE3B3A" w:rsidRPr="00E75FBB" w:rsidRDefault="00FE3B3A" w:rsidP="00CB20CC">
      <w:pPr>
        <w:pStyle w:val="TableTextIndentedBullet"/>
        <w:numPr>
          <w:ilvl w:val="0"/>
          <w:numId w:val="39"/>
        </w:numPr>
      </w:pPr>
      <w:r>
        <w:t>Personalizar la apariencia de informes ad-hoc existentes.</w:t>
      </w:r>
    </w:p>
    <w:p w:rsidR="00FE3B3A" w:rsidRPr="00E75FBB" w:rsidRDefault="00FE3B3A" w:rsidP="00CB20CC">
      <w:pPr>
        <w:pStyle w:val="TableTextIndentedBullet"/>
        <w:numPr>
          <w:ilvl w:val="0"/>
          <w:numId w:val="39"/>
        </w:numPr>
        <w:rPr>
          <w:bCs/>
        </w:rPr>
      </w:pPr>
      <w:r>
        <w:t>Comparar y analizar datos.</w:t>
      </w:r>
    </w:p>
    <w:p w:rsidR="00FE3B3A" w:rsidRPr="00E75FBB" w:rsidRDefault="00FE3B3A" w:rsidP="00593C76">
      <w:pPr>
        <w:pStyle w:val="ConcurHeading4"/>
        <w:rPr>
          <w:rFonts w:cs="Tahoma"/>
          <w:b w:val="0"/>
          <w:sz w:val="20"/>
          <w:szCs w:val="20"/>
        </w:rPr>
      </w:pPr>
      <w:r>
        <w:rPr>
          <w:b w:val="0"/>
          <w:sz w:val="20"/>
        </w:rPr>
        <w:t>Para utilizar Query Studio de forma efectiva, debería familiarizarse con la Web, así como con la estructura de datos y empresarial de la organización. También debería familiarizarse con otros componentes de Analysis.</w:t>
      </w:r>
    </w:p>
    <w:p w:rsidR="00FE3B3A" w:rsidRPr="00E75FBB" w:rsidRDefault="00FE3B3A" w:rsidP="00593C76">
      <w:pPr>
        <w:spacing w:after="0"/>
        <w:rPr>
          <w:rFonts w:ascii="Tahoma" w:hAnsi="Tahoma" w:cs="Tahoma"/>
          <w:sz w:val="20"/>
          <w:szCs w:val="24"/>
        </w:rPr>
      </w:pPr>
    </w:p>
    <w:p w:rsidR="00FE3B3A" w:rsidRPr="00E75FBB" w:rsidRDefault="00FE3B3A" w:rsidP="00593C76">
      <w:pPr>
        <w:spacing w:after="0"/>
        <w:rPr>
          <w:rFonts w:ascii="Tahoma" w:hAnsi="Tahoma" w:cs="Tahoma"/>
          <w:sz w:val="20"/>
          <w:szCs w:val="24"/>
        </w:rPr>
      </w:pPr>
      <w:r>
        <w:rPr>
          <w:rFonts w:ascii="Tahoma" w:hAnsi="Tahoma"/>
          <w:sz w:val="20"/>
        </w:rPr>
        <w:t>Los siguientes roles tienen acceso al Query Studio:</w:t>
      </w:r>
    </w:p>
    <w:p w:rsidR="00FE3B3A" w:rsidRPr="00E75FBB" w:rsidRDefault="00FE3B3A" w:rsidP="00CB20CC">
      <w:pPr>
        <w:pStyle w:val="TableTextIndentedBullet"/>
        <w:numPr>
          <w:ilvl w:val="0"/>
          <w:numId w:val="40"/>
        </w:numPr>
      </w:pPr>
      <w:r>
        <w:t>Autor comercial</w:t>
      </w:r>
    </w:p>
    <w:p w:rsidR="00FE3B3A" w:rsidRPr="00E75FBB" w:rsidRDefault="00FE3B3A" w:rsidP="00CB20CC">
      <w:pPr>
        <w:pStyle w:val="TableTextIndentedBullet"/>
        <w:numPr>
          <w:ilvl w:val="0"/>
          <w:numId w:val="40"/>
        </w:numPr>
      </w:pPr>
      <w:r>
        <w:t>Autor profesional: solo disponible con Business Intelligence</w:t>
      </w:r>
    </w:p>
    <w:tbl>
      <w:tblPr>
        <w:tblW w:w="10080" w:type="dxa"/>
        <w:tblInd w:w="108" w:type="dxa"/>
        <w:tblLook w:val="04A0" w:firstRow="1" w:lastRow="0" w:firstColumn="1" w:lastColumn="0" w:noHBand="0" w:noVBand="1"/>
      </w:tblPr>
      <w:tblGrid>
        <w:gridCol w:w="4896"/>
        <w:gridCol w:w="288"/>
        <w:gridCol w:w="4896"/>
      </w:tblGrid>
      <w:tr w:rsidR="00FE3B3A" w:rsidRPr="00E75FBB" w:rsidTr="007532BE">
        <w:trPr>
          <w:tblHeader/>
        </w:trPr>
        <w:tc>
          <w:tcPr>
            <w:tcW w:w="4896" w:type="dxa"/>
            <w:shd w:val="clear" w:color="auto" w:fill="000000"/>
          </w:tcPr>
          <w:p w:rsidR="00FE3B3A" w:rsidRPr="00E75FBB" w:rsidRDefault="00FE3B3A" w:rsidP="00593C76">
            <w:pPr>
              <w:pStyle w:val="TableHeading"/>
            </w:pPr>
            <w:r>
              <w:t xml:space="preserve">Cómo navegar en Query Studio </w:t>
            </w:r>
          </w:p>
        </w:tc>
        <w:tc>
          <w:tcPr>
            <w:tcW w:w="288" w:type="dxa"/>
            <w:shd w:val="clear" w:color="auto" w:fill="000000"/>
          </w:tcPr>
          <w:p w:rsidR="00FE3B3A" w:rsidRPr="00E75FBB" w:rsidRDefault="00FE3B3A" w:rsidP="005361A2">
            <w:pPr>
              <w:pStyle w:val="TableHeading"/>
            </w:pPr>
          </w:p>
        </w:tc>
        <w:tc>
          <w:tcPr>
            <w:tcW w:w="4896" w:type="dxa"/>
            <w:shd w:val="clear" w:color="auto" w:fill="000000"/>
          </w:tcPr>
          <w:p w:rsidR="00FE3B3A" w:rsidRPr="00E75FBB" w:rsidRDefault="00FE3B3A" w:rsidP="005361A2">
            <w:pPr>
              <w:pStyle w:val="TableHeading"/>
            </w:pPr>
            <w:r>
              <w:t>Información adicional</w:t>
            </w:r>
          </w:p>
        </w:tc>
      </w:tr>
      <w:tr w:rsidR="00FE3B3A" w:rsidRPr="00E75FBB" w:rsidTr="005E5B31">
        <w:tc>
          <w:tcPr>
            <w:tcW w:w="4896" w:type="dxa"/>
            <w:shd w:val="clear" w:color="auto" w:fill="auto"/>
          </w:tcPr>
          <w:p w:rsidR="00FE3B3A" w:rsidRPr="00FD3E37" w:rsidRDefault="00FE3B3A" w:rsidP="00CB20CC">
            <w:pPr>
              <w:pStyle w:val="TableTextNumbered"/>
              <w:numPr>
                <w:ilvl w:val="0"/>
                <w:numId w:val="185"/>
              </w:numPr>
            </w:pPr>
            <w:r w:rsidRPr="00FD3E37">
              <w:t xml:space="preserve">Ver el menú </w:t>
            </w:r>
            <w:r w:rsidRPr="00FD3E37">
              <w:rPr>
                <w:b/>
              </w:rPr>
              <w:t>Insertar datos</w:t>
            </w:r>
            <w:r w:rsidRPr="00FD3E37">
              <w:t>.</w:t>
            </w:r>
          </w:p>
        </w:tc>
        <w:tc>
          <w:tcPr>
            <w:tcW w:w="288" w:type="dxa"/>
          </w:tcPr>
          <w:p w:rsidR="00FE3B3A" w:rsidRPr="00E75FBB" w:rsidRDefault="00FE3B3A" w:rsidP="005E5B31">
            <w:pPr>
              <w:rPr>
                <w:rFonts w:ascii="Tahoma" w:hAnsi="Tahoma" w:cs="Tahoma"/>
                <w:sz w:val="20"/>
              </w:rPr>
            </w:pPr>
          </w:p>
        </w:tc>
        <w:tc>
          <w:tcPr>
            <w:tcW w:w="4896" w:type="dxa"/>
            <w:shd w:val="clear" w:color="auto" w:fill="auto"/>
          </w:tcPr>
          <w:p w:rsidR="00FE3B3A" w:rsidRPr="00E75FBB" w:rsidRDefault="00FE3B3A" w:rsidP="00593C76">
            <w:pPr>
              <w:pStyle w:val="TableText"/>
            </w:pPr>
            <w:r>
              <w:t>Este menú contiene elementos del Concur Data Warehouse que puede añadir a un informe.</w:t>
            </w:r>
          </w:p>
        </w:tc>
      </w:tr>
      <w:tr w:rsidR="00FE3B3A" w:rsidRPr="00E75FBB" w:rsidTr="005E5B31">
        <w:tc>
          <w:tcPr>
            <w:tcW w:w="4896" w:type="dxa"/>
            <w:shd w:val="clear" w:color="auto" w:fill="auto"/>
          </w:tcPr>
          <w:p w:rsidR="00FE3B3A" w:rsidRPr="00FD3E37" w:rsidRDefault="00FE3B3A" w:rsidP="00FE3B3A">
            <w:pPr>
              <w:pStyle w:val="TableTextNumbered"/>
            </w:pPr>
            <w:r w:rsidRPr="00FD3E37">
              <w:t xml:space="preserve">Ver el menú </w:t>
            </w:r>
            <w:r w:rsidRPr="00FD3E37">
              <w:rPr>
                <w:b/>
              </w:rPr>
              <w:t>Editar datos</w:t>
            </w:r>
            <w:r w:rsidRPr="00FD3E37">
              <w:t>.</w:t>
            </w:r>
          </w:p>
        </w:tc>
        <w:tc>
          <w:tcPr>
            <w:tcW w:w="288" w:type="dxa"/>
          </w:tcPr>
          <w:p w:rsidR="00FE3B3A" w:rsidRPr="00E75FBB" w:rsidRDefault="00FE3B3A" w:rsidP="005E5B31">
            <w:pPr>
              <w:rPr>
                <w:rFonts w:ascii="Tahoma" w:hAnsi="Tahoma" w:cs="Tahoma"/>
                <w:sz w:val="20"/>
              </w:rPr>
            </w:pPr>
          </w:p>
        </w:tc>
        <w:tc>
          <w:tcPr>
            <w:tcW w:w="4896" w:type="dxa"/>
            <w:shd w:val="clear" w:color="auto" w:fill="auto"/>
          </w:tcPr>
          <w:p w:rsidR="00FE3B3A" w:rsidRPr="00E75FBB" w:rsidRDefault="00FE3B3A" w:rsidP="00593C76">
            <w:pPr>
              <w:pStyle w:val="TableText"/>
            </w:pPr>
            <w:r>
              <w:t>Este menú contiene funciones que le permiten editar la manera como los datos se muestran en el informe, como los cálculos y filtros.</w:t>
            </w:r>
          </w:p>
        </w:tc>
      </w:tr>
      <w:tr w:rsidR="00FE3B3A" w:rsidRPr="00E75FBB" w:rsidTr="005E5B31">
        <w:tc>
          <w:tcPr>
            <w:tcW w:w="4896" w:type="dxa"/>
            <w:shd w:val="clear" w:color="auto" w:fill="auto"/>
          </w:tcPr>
          <w:p w:rsidR="00FE3B3A" w:rsidRPr="00FD3E37" w:rsidRDefault="00FE3B3A" w:rsidP="00FE3B3A">
            <w:pPr>
              <w:pStyle w:val="TableTextNumbered"/>
            </w:pPr>
            <w:r w:rsidRPr="00FD3E37">
              <w:t xml:space="preserve">Ver el menú </w:t>
            </w:r>
            <w:r w:rsidRPr="00FD3E37">
              <w:rPr>
                <w:b/>
              </w:rPr>
              <w:t>Cambiar diseño</w:t>
            </w:r>
            <w:r w:rsidRPr="00FD3E37">
              <w:t>.</w:t>
            </w:r>
          </w:p>
        </w:tc>
        <w:tc>
          <w:tcPr>
            <w:tcW w:w="288" w:type="dxa"/>
          </w:tcPr>
          <w:p w:rsidR="00FE3B3A" w:rsidRPr="00E75FBB" w:rsidRDefault="00FE3B3A" w:rsidP="005E5B31">
            <w:pPr>
              <w:rPr>
                <w:rFonts w:ascii="Tahoma" w:hAnsi="Tahoma" w:cs="Tahoma"/>
                <w:sz w:val="20"/>
              </w:rPr>
            </w:pPr>
          </w:p>
        </w:tc>
        <w:tc>
          <w:tcPr>
            <w:tcW w:w="4896" w:type="dxa"/>
            <w:shd w:val="clear" w:color="auto" w:fill="auto"/>
          </w:tcPr>
          <w:p w:rsidR="00FE3B3A" w:rsidRPr="00E75FBB" w:rsidRDefault="00FE3B3A" w:rsidP="00593C76">
            <w:pPr>
              <w:pStyle w:val="TableText"/>
            </w:pPr>
            <w:r>
              <w:t>Este menú proporciona funciones que cambian la manera como se muestra el informe, como la agrupación, los estilos condicionales y la capacidad de convertir sus informes en gráficos o referencias cruzadas.</w:t>
            </w:r>
          </w:p>
        </w:tc>
      </w:tr>
      <w:tr w:rsidR="00FE3B3A" w:rsidRPr="00E75FBB" w:rsidTr="00593C76">
        <w:trPr>
          <w:cantSplit/>
        </w:trPr>
        <w:tc>
          <w:tcPr>
            <w:tcW w:w="4896" w:type="dxa"/>
            <w:shd w:val="clear" w:color="auto" w:fill="auto"/>
          </w:tcPr>
          <w:p w:rsidR="00FE3B3A" w:rsidRPr="00FD3E37" w:rsidRDefault="00FE3B3A" w:rsidP="00FE3B3A">
            <w:pPr>
              <w:pStyle w:val="TableTextNumbered"/>
            </w:pPr>
            <w:r w:rsidRPr="00FD3E37">
              <w:t xml:space="preserve">Ver el menú </w:t>
            </w:r>
            <w:r w:rsidRPr="00FD3E37">
              <w:rPr>
                <w:b/>
              </w:rPr>
              <w:t>Ejecutar informe</w:t>
            </w:r>
            <w:r w:rsidRPr="00FD3E37">
              <w:t>.</w:t>
            </w:r>
          </w:p>
        </w:tc>
        <w:tc>
          <w:tcPr>
            <w:tcW w:w="288" w:type="dxa"/>
          </w:tcPr>
          <w:p w:rsidR="00FE3B3A" w:rsidRPr="00E75FBB" w:rsidRDefault="00FE3B3A" w:rsidP="005E5B31">
            <w:pPr>
              <w:rPr>
                <w:rFonts w:ascii="Tahoma" w:hAnsi="Tahoma" w:cs="Tahoma"/>
                <w:sz w:val="20"/>
              </w:rPr>
            </w:pPr>
          </w:p>
        </w:tc>
        <w:tc>
          <w:tcPr>
            <w:tcW w:w="4896" w:type="dxa"/>
            <w:shd w:val="clear" w:color="auto" w:fill="auto"/>
          </w:tcPr>
          <w:p w:rsidR="00FE3B3A" w:rsidRPr="00E75FBB" w:rsidRDefault="00FE3B3A" w:rsidP="00593C76">
            <w:pPr>
              <w:pStyle w:val="TableText"/>
            </w:pPr>
            <w:r>
              <w:t>Este menú proporciona diferentes opciones para ejecutar su informe. Puede seleccionar el formato del informe, como HTML o PDF. También puede escoger ejecutar el informe con todos los datos, datos limitados o sin datos.</w:t>
            </w:r>
          </w:p>
        </w:tc>
      </w:tr>
      <w:tr w:rsidR="00FE3B3A" w:rsidRPr="00E75FBB" w:rsidTr="005E5B31">
        <w:tc>
          <w:tcPr>
            <w:tcW w:w="4896" w:type="dxa"/>
            <w:shd w:val="clear" w:color="auto" w:fill="auto"/>
          </w:tcPr>
          <w:p w:rsidR="00FE3B3A" w:rsidRPr="00E75FBB" w:rsidRDefault="00FE3B3A" w:rsidP="00FE3B3A">
            <w:pPr>
              <w:pStyle w:val="TableTextNumbered"/>
            </w:pPr>
            <w:r>
              <w:lastRenderedPageBreak/>
              <w:t xml:space="preserve">Ver el </w:t>
            </w:r>
            <w:r w:rsidRPr="00FD3E37">
              <w:t xml:space="preserve">menú </w:t>
            </w:r>
            <w:r w:rsidRPr="00FD3E37">
              <w:rPr>
                <w:b/>
              </w:rPr>
              <w:t>Administrar archivo</w:t>
            </w:r>
            <w:r w:rsidRPr="00FD3E37">
              <w:t>.</w:t>
            </w:r>
          </w:p>
        </w:tc>
        <w:tc>
          <w:tcPr>
            <w:tcW w:w="288" w:type="dxa"/>
          </w:tcPr>
          <w:p w:rsidR="00FE3B3A" w:rsidRPr="00E75FBB" w:rsidRDefault="00FE3B3A" w:rsidP="005E5B31">
            <w:pPr>
              <w:rPr>
                <w:rFonts w:ascii="Tahoma" w:hAnsi="Tahoma" w:cs="Tahoma"/>
                <w:sz w:val="20"/>
              </w:rPr>
            </w:pPr>
          </w:p>
        </w:tc>
        <w:tc>
          <w:tcPr>
            <w:tcW w:w="4896" w:type="dxa"/>
            <w:shd w:val="clear" w:color="auto" w:fill="auto"/>
          </w:tcPr>
          <w:p w:rsidR="00FE3B3A" w:rsidRPr="00E75FBB" w:rsidRDefault="00FE3B3A" w:rsidP="00593C76">
            <w:pPr>
              <w:pStyle w:val="TableText"/>
            </w:pPr>
            <w:r>
              <w:t>Este menú proporciona opciones para gestionar su informe, como la posibilidad de Guardar y Guardar como. También puede ver la definición del informe.</w:t>
            </w:r>
          </w:p>
        </w:tc>
      </w:tr>
    </w:tbl>
    <w:p w:rsidR="00FE3B3A" w:rsidRPr="00E75FBB" w:rsidRDefault="00FE3B3A" w:rsidP="005D4773">
      <w:pPr>
        <w:pStyle w:val="ConcurBodyText"/>
        <w:rPr>
          <w:rFonts w:cs="Tahoma"/>
        </w:rPr>
      </w:pPr>
    </w:p>
    <w:p w:rsidR="00FE3B3A" w:rsidRPr="00E75FBB" w:rsidRDefault="00FE3B3A" w:rsidP="00593C76">
      <w:pPr>
        <w:pStyle w:val="ConcurHeading2"/>
      </w:pPr>
      <w:bookmarkStart w:id="329" w:name="_Toc174158657"/>
      <w:bookmarkStart w:id="330" w:name="_Toc244415586"/>
      <w:bookmarkStart w:id="331" w:name="_Toc373939006"/>
      <w:bookmarkStart w:id="332" w:name="_Toc465081064"/>
      <w:bookmarkStart w:id="333" w:name="_Toc489222012"/>
      <w:r>
        <w:t>Cómo crear un informe en Query Studio</w:t>
      </w:r>
      <w:bookmarkEnd w:id="329"/>
      <w:bookmarkEnd w:id="330"/>
      <w:bookmarkEnd w:id="331"/>
      <w:bookmarkEnd w:id="332"/>
      <w:bookmarkEnd w:id="333"/>
      <w:r>
        <w:t xml:space="preserve"> </w:t>
      </w:r>
    </w:p>
    <w:p w:rsidR="00FE3B3A" w:rsidRPr="00E75FBB" w:rsidRDefault="00FE3B3A" w:rsidP="00593C76">
      <w:pPr>
        <w:pStyle w:val="ConcurBodyText"/>
        <w:rPr>
          <w:rFonts w:cs="Tahoma"/>
          <w:bCs/>
          <w:color w:val="000000"/>
        </w:rPr>
      </w:pPr>
      <w:r>
        <w:rPr>
          <w:color w:val="000000"/>
        </w:rPr>
        <w:t xml:space="preserve">Cuando cree inicialmente un informe en Query Studio, se crea por defecto como </w:t>
      </w:r>
      <w:r>
        <w:rPr>
          <w:i/>
          <w:color w:val="000000"/>
        </w:rPr>
        <w:t>informe de lista</w:t>
      </w:r>
      <w:r>
        <w:rPr>
          <w:color w:val="000000"/>
        </w:rPr>
        <w:t xml:space="preserve">. Puede crear un informe de lista para mostrar información en una lista, como informes de gastos o empleados. Los informes de lista proporcionan el mejor formato para exportar posteriormente los datos a Excel. Por defecto, cada columna que añada hereda el nombre del componente correspondiente en el paquete. Puede cambiar el nombre de cada columna. Cuando añada elementos de informe a un informe, los datos detallados se visualizan en filas y columnas. </w:t>
      </w:r>
    </w:p>
    <w:p w:rsidR="00FE3B3A" w:rsidRPr="00FD3E37" w:rsidRDefault="00FE3B3A" w:rsidP="00593C76">
      <w:pPr>
        <w:pStyle w:val="ConcurBodyText"/>
        <w:rPr>
          <w:rFonts w:cs="Tahoma"/>
          <w:bCs/>
          <w:color w:val="000000"/>
        </w:rPr>
      </w:pPr>
      <w:r>
        <w:rPr>
          <w:color w:val="000000"/>
        </w:rPr>
        <w:t xml:space="preserve">Hay tres </w:t>
      </w:r>
      <w:r w:rsidRPr="00FD3E37">
        <w:rPr>
          <w:color w:val="000000"/>
        </w:rPr>
        <w:t>opciones en el menú Ejecutar informe:</w:t>
      </w:r>
    </w:p>
    <w:p w:rsidR="00FE3B3A" w:rsidRPr="00FD3E37" w:rsidRDefault="00FE3B3A" w:rsidP="00CB20CC">
      <w:pPr>
        <w:pStyle w:val="TableTextIndentedBullet"/>
        <w:numPr>
          <w:ilvl w:val="0"/>
          <w:numId w:val="41"/>
        </w:numPr>
      </w:pPr>
      <w:r w:rsidRPr="00FD3E37">
        <w:t>Ejecución con todos los datos</w:t>
      </w:r>
    </w:p>
    <w:p w:rsidR="00FE3B3A" w:rsidRPr="00FD3E37" w:rsidRDefault="00FE3B3A" w:rsidP="00CB20CC">
      <w:pPr>
        <w:pStyle w:val="TableTextIndentedBullet"/>
        <w:numPr>
          <w:ilvl w:val="0"/>
          <w:numId w:val="41"/>
        </w:numPr>
      </w:pPr>
      <w:r w:rsidRPr="00FD3E37">
        <w:t>Vista previa con datos limitados</w:t>
      </w:r>
    </w:p>
    <w:p w:rsidR="00FE3B3A" w:rsidRPr="00FD3E37" w:rsidRDefault="00FE3B3A" w:rsidP="00CB20CC">
      <w:pPr>
        <w:pStyle w:val="TableTextIndentedBullet"/>
        <w:numPr>
          <w:ilvl w:val="0"/>
          <w:numId w:val="41"/>
        </w:numPr>
      </w:pPr>
      <w:r w:rsidRPr="00FD3E37">
        <w:t>Vista previa sin ningún dato</w:t>
      </w:r>
    </w:p>
    <w:p w:rsidR="00FE3B3A" w:rsidRPr="00FD3E37" w:rsidRDefault="00FE3B3A" w:rsidP="00593C76">
      <w:pPr>
        <w:pStyle w:val="ConcurBodyText"/>
        <w:rPr>
          <w:rFonts w:cs="Tahoma"/>
          <w:bCs/>
          <w:color w:val="000000"/>
        </w:rPr>
      </w:pPr>
      <w:r w:rsidRPr="00FD3E37">
        <w:rPr>
          <w:color w:val="000000"/>
        </w:rPr>
        <w:t xml:space="preserve">Estas opciones controlan la cantidad datos que se devuelven y visualizan al crear el informe. La configuración predeterminada es Ejecución con todos los datos. Por motivos de rendimiento, recomendamos que cambie la configuración a Vista previa con datos limitados o Vista previa sin ningún dato antes de empezar a crear un informe. </w:t>
      </w:r>
    </w:p>
    <w:p w:rsidR="00FE3B3A" w:rsidRPr="00E75FBB" w:rsidRDefault="00FE3B3A" w:rsidP="00593C76">
      <w:pPr>
        <w:pStyle w:val="ConcurBodyText"/>
        <w:rPr>
          <w:rFonts w:cs="Tahoma"/>
          <w:bCs/>
          <w:color w:val="000000"/>
        </w:rPr>
      </w:pPr>
      <w:r w:rsidRPr="00FD3E37">
        <w:rPr>
          <w:b/>
          <w:color w:val="000000"/>
        </w:rPr>
        <w:t>NOTA</w:t>
      </w:r>
      <w:r w:rsidRPr="00FD3E37">
        <w:rPr>
          <w:color w:val="000000"/>
        </w:rPr>
        <w:t>: Puede establecer su valor predeterminado para esta configuración en el área Mis preferencias, en el menú Gestionar archivo.</w:t>
      </w:r>
    </w:p>
    <w:p w:rsidR="00FE3B3A" w:rsidRPr="00E75FBB" w:rsidRDefault="00FE3B3A" w:rsidP="00593C76">
      <w:pPr>
        <w:pStyle w:val="ConcurBodyText"/>
        <w:rPr>
          <w:rFonts w:cs="Tahoma"/>
          <w:bCs/>
          <w:color w:val="000000"/>
        </w:rPr>
      </w:pPr>
      <w:r>
        <w:rPr>
          <w:color w:val="000000"/>
        </w:rPr>
        <w:t xml:space="preserve">Esta lección describe cómo trabajar con un informe de lista. En la siguiente lección se describirán otros tipos de informes: </w:t>
      </w:r>
      <w:r>
        <w:rPr>
          <w:i/>
          <w:color w:val="000000"/>
        </w:rPr>
        <w:t>Tipos de informes disponibles en Query Studio</w:t>
      </w:r>
      <w:r>
        <w:rPr>
          <w:color w:val="000000"/>
        </w:rPr>
        <w:t>.</w:t>
      </w:r>
    </w:p>
    <w:p w:rsidR="00FE3B3A" w:rsidRPr="00E75FBB" w:rsidRDefault="00FE3B3A" w:rsidP="00C32BBE">
      <w:pPr>
        <w:pStyle w:val="ConcurBodyText"/>
        <w:rPr>
          <w:rFonts w:cs="Tahoma"/>
          <w:bCs/>
          <w:color w:val="000000"/>
        </w:rPr>
      </w:pPr>
      <w:r>
        <w:rPr>
          <w:rFonts w:cs="Tahoma"/>
          <w:bCs/>
          <w:noProof/>
          <w:color w:val="000000"/>
          <w:lang w:val="de-DE" w:eastAsia="de-DE" w:bidi="ar-SA"/>
        </w:rPr>
        <w:drawing>
          <wp:inline distT="0" distB="0" distL="0" distR="0">
            <wp:extent cx="6391275" cy="3457575"/>
            <wp:effectExtent l="19050" t="19050" r="9525" b="9525"/>
            <wp:docPr id="90" name="Picture 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91275" cy="3457575"/>
                    </a:xfrm>
                    <a:prstGeom prst="rect">
                      <a:avLst/>
                    </a:prstGeom>
                    <a:noFill/>
                    <a:ln w="19050" cmpd="sng">
                      <a:solidFill>
                        <a:srgbClr val="000000"/>
                      </a:solidFill>
                      <a:miter lim="800000"/>
                      <a:headEnd/>
                      <a:tailEnd/>
                    </a:ln>
                    <a:effectLst/>
                  </pic:spPr>
                </pic:pic>
              </a:graphicData>
            </a:graphic>
          </wp:inline>
        </w:drawing>
      </w:r>
    </w:p>
    <w:p w:rsidR="00FE3B3A" w:rsidRDefault="00FE3B3A" w:rsidP="00C32BBE">
      <w:pPr>
        <w:pStyle w:val="ConcurBodyText"/>
        <w:rPr>
          <w:rFonts w:cs="Tahoma"/>
          <w:bCs/>
          <w:color w:val="000000"/>
        </w:rPr>
      </w:pPr>
    </w:p>
    <w:p w:rsidR="00FE3B3A" w:rsidRDefault="00FE3B3A" w:rsidP="00C32BBE">
      <w:pPr>
        <w:pStyle w:val="ConcurBodyText"/>
        <w:rPr>
          <w:rFonts w:cs="Tahoma"/>
          <w:bCs/>
          <w:color w:val="000000"/>
        </w:rPr>
      </w:pPr>
    </w:p>
    <w:p w:rsidR="00FE3B3A" w:rsidRDefault="00FE3B3A" w:rsidP="00C32BBE">
      <w:pPr>
        <w:pStyle w:val="ConcurBodyText"/>
        <w:rPr>
          <w:rFonts w:cs="Tahoma"/>
          <w:bCs/>
          <w:color w:val="000000"/>
        </w:rPr>
      </w:pPr>
    </w:p>
    <w:p w:rsidR="00FE3B3A" w:rsidRDefault="00FE3B3A" w:rsidP="00C32BBE">
      <w:pPr>
        <w:pStyle w:val="ConcurBodyText"/>
        <w:rPr>
          <w:rFonts w:cs="Tahoma"/>
          <w:bCs/>
          <w:color w:val="000000"/>
        </w:rPr>
      </w:pPr>
    </w:p>
    <w:p w:rsidR="00FE3B3A" w:rsidRDefault="00FE3B3A" w:rsidP="00C32BBE">
      <w:pPr>
        <w:pStyle w:val="ConcurBodyText"/>
        <w:rPr>
          <w:rFonts w:cs="Tahoma"/>
          <w:bCs/>
          <w:color w:val="000000"/>
        </w:rPr>
      </w:pPr>
    </w:p>
    <w:p w:rsidR="00FE3B3A" w:rsidRPr="00E75FBB" w:rsidRDefault="00FE3B3A" w:rsidP="00C32BBE">
      <w:pPr>
        <w:pStyle w:val="ConcurBodyText"/>
        <w:rPr>
          <w:rFonts w:cs="Tahoma"/>
          <w:bCs/>
          <w:color w:val="000000"/>
        </w:rPr>
      </w:pPr>
    </w:p>
    <w:tbl>
      <w:tblPr>
        <w:tblW w:w="10188" w:type="dxa"/>
        <w:tblLayout w:type="fixed"/>
        <w:tblLook w:val="00A0" w:firstRow="1" w:lastRow="0" w:firstColumn="1" w:lastColumn="0" w:noHBand="0" w:noVBand="0"/>
      </w:tblPr>
      <w:tblGrid>
        <w:gridCol w:w="4896"/>
        <w:gridCol w:w="288"/>
        <w:gridCol w:w="5004"/>
      </w:tblGrid>
      <w:tr w:rsidR="00FE3B3A" w:rsidRPr="00E75FBB" w:rsidTr="009267AB">
        <w:trPr>
          <w:tblHeader/>
        </w:trPr>
        <w:tc>
          <w:tcPr>
            <w:tcW w:w="4896" w:type="dxa"/>
            <w:shd w:val="clear" w:color="auto" w:fill="000000"/>
          </w:tcPr>
          <w:p w:rsidR="00FE3B3A" w:rsidRPr="00E75FBB" w:rsidRDefault="00FE3B3A" w:rsidP="00F16BF8">
            <w:pPr>
              <w:pStyle w:val="TableHeading"/>
            </w:pPr>
            <w:bookmarkStart w:id="334" w:name="_Toc346536254"/>
            <w:r>
              <w:t xml:space="preserve">Cómo </w:t>
            </w:r>
            <w:bookmarkEnd w:id="334"/>
            <w:r>
              <w:t>crear un informe de lista</w:t>
            </w:r>
          </w:p>
        </w:tc>
        <w:tc>
          <w:tcPr>
            <w:tcW w:w="288" w:type="dxa"/>
            <w:shd w:val="clear" w:color="auto" w:fill="000000"/>
          </w:tcPr>
          <w:p w:rsidR="00FE3B3A" w:rsidRPr="00E75FBB" w:rsidRDefault="00FE3B3A" w:rsidP="002641CB">
            <w:pPr>
              <w:spacing w:before="60"/>
              <w:rPr>
                <w:rFonts w:ascii="Tahoma" w:hAnsi="Tahoma" w:cs="Tahoma"/>
                <w:b/>
                <w:color w:val="FFFFFF"/>
              </w:rPr>
            </w:pPr>
          </w:p>
        </w:tc>
        <w:tc>
          <w:tcPr>
            <w:tcW w:w="5004" w:type="dxa"/>
            <w:shd w:val="clear" w:color="auto" w:fill="000000"/>
          </w:tcPr>
          <w:p w:rsidR="00FE3B3A" w:rsidRPr="00E75FBB" w:rsidRDefault="00FE3B3A" w:rsidP="002641CB">
            <w:pPr>
              <w:pStyle w:val="TableHeading"/>
            </w:pPr>
            <w:bookmarkStart w:id="335" w:name="_Toc346536255"/>
            <w:r>
              <w:t>Información adicional</w:t>
            </w:r>
            <w:bookmarkEnd w:id="335"/>
          </w:p>
        </w:tc>
      </w:tr>
      <w:tr w:rsidR="00FE3B3A" w:rsidRPr="00E75FBB" w:rsidTr="009267AB">
        <w:tc>
          <w:tcPr>
            <w:tcW w:w="4896" w:type="dxa"/>
          </w:tcPr>
          <w:p w:rsidR="00FE3B3A" w:rsidRPr="00FD3E37" w:rsidRDefault="00FE3B3A" w:rsidP="00CB20CC">
            <w:pPr>
              <w:pStyle w:val="TableTextNumbered"/>
              <w:numPr>
                <w:ilvl w:val="0"/>
                <w:numId w:val="186"/>
              </w:numPr>
            </w:pPr>
            <w:r w:rsidRPr="00FD3E37">
              <w:t xml:space="preserve">En la página </w:t>
            </w:r>
            <w:r w:rsidRPr="00FD3E37">
              <w:rPr>
                <w:b/>
              </w:rPr>
              <w:t>Cognos Connection</w:t>
            </w:r>
            <w:r w:rsidRPr="00FD3E37">
              <w:t xml:space="preserve">, en la esquina superior derecha, haga clic en </w:t>
            </w:r>
            <w:r w:rsidRPr="00FD3E37">
              <w:rPr>
                <w:b/>
              </w:rPr>
              <w:t>Lanzar.</w:t>
            </w:r>
          </w:p>
        </w:tc>
        <w:tc>
          <w:tcPr>
            <w:tcW w:w="288" w:type="dxa"/>
          </w:tcPr>
          <w:p w:rsidR="00FE3B3A" w:rsidRPr="00E75FBB" w:rsidRDefault="00FE3B3A" w:rsidP="002641CB">
            <w:pPr>
              <w:spacing w:before="60"/>
              <w:rPr>
                <w:rFonts w:ascii="Tahoma" w:hAnsi="Tahoma" w:cs="Tahoma"/>
                <w:b/>
                <w:color w:val="FFFFFF"/>
              </w:rPr>
            </w:pPr>
          </w:p>
        </w:tc>
        <w:tc>
          <w:tcPr>
            <w:tcW w:w="5004" w:type="dxa"/>
          </w:tcPr>
          <w:p w:rsidR="00FE3B3A" w:rsidRPr="00E75FBB" w:rsidRDefault="00FE3B3A" w:rsidP="005E4AD9">
            <w:pPr>
              <w:pStyle w:val="TableText"/>
            </w:pPr>
          </w:p>
        </w:tc>
      </w:tr>
      <w:tr w:rsidR="00FE3B3A" w:rsidRPr="00E75FBB" w:rsidTr="009267AB">
        <w:tc>
          <w:tcPr>
            <w:tcW w:w="4896" w:type="dxa"/>
          </w:tcPr>
          <w:p w:rsidR="00FE3B3A" w:rsidRPr="00FD3E37" w:rsidRDefault="00FE3B3A" w:rsidP="00FE3B3A">
            <w:pPr>
              <w:pStyle w:val="TableTextNumbered"/>
            </w:pPr>
            <w:r w:rsidRPr="00FD3E37">
              <w:t xml:space="preserve">Seleccione </w:t>
            </w:r>
            <w:r w:rsidRPr="00FD3E37">
              <w:rPr>
                <w:b/>
              </w:rPr>
              <w:t>Query Studio</w:t>
            </w:r>
            <w:r w:rsidRPr="00FD3E37">
              <w:t xml:space="preserve"> de la lista desplegable.</w:t>
            </w:r>
          </w:p>
        </w:tc>
        <w:tc>
          <w:tcPr>
            <w:tcW w:w="288" w:type="dxa"/>
          </w:tcPr>
          <w:p w:rsidR="00FE3B3A" w:rsidRPr="00E75FBB" w:rsidRDefault="00FE3B3A" w:rsidP="002641CB">
            <w:pPr>
              <w:spacing w:before="60"/>
              <w:rPr>
                <w:rFonts w:ascii="Tahoma" w:hAnsi="Tahoma" w:cs="Tahoma"/>
                <w:b/>
                <w:color w:val="FFFFFF"/>
              </w:rPr>
            </w:pPr>
          </w:p>
        </w:tc>
        <w:tc>
          <w:tcPr>
            <w:tcW w:w="5004" w:type="dxa"/>
          </w:tcPr>
          <w:p w:rsidR="00FE3B3A" w:rsidRPr="00E75FBB" w:rsidRDefault="00FE3B3A" w:rsidP="00C51C2F">
            <w:pPr>
              <w:pStyle w:val="TableText"/>
            </w:pPr>
          </w:p>
        </w:tc>
      </w:tr>
      <w:tr w:rsidR="00FE3B3A" w:rsidRPr="00E75FBB" w:rsidTr="009267AB">
        <w:tc>
          <w:tcPr>
            <w:tcW w:w="4896" w:type="dxa"/>
          </w:tcPr>
          <w:p w:rsidR="00FE3B3A" w:rsidRPr="00FD3E37" w:rsidRDefault="00FE3B3A" w:rsidP="00FE3B3A">
            <w:pPr>
              <w:pStyle w:val="TableTextNumbered"/>
            </w:pPr>
            <w:r w:rsidRPr="00FD3E37">
              <w:t xml:space="preserve">En la página </w:t>
            </w:r>
            <w:r w:rsidRPr="00FD3E37">
              <w:rPr>
                <w:b/>
              </w:rPr>
              <w:t>Seleccionar un paquete</w:t>
            </w:r>
            <w:r w:rsidRPr="00FD3E37">
              <w:t xml:space="preserve">, seleccione </w:t>
            </w:r>
            <w:r w:rsidRPr="00FD3E37">
              <w:rPr>
                <w:b/>
              </w:rPr>
              <w:t>Concur Data Warehouse</w:t>
            </w:r>
            <w:r w:rsidRPr="00FD3E37">
              <w:t>.</w:t>
            </w:r>
          </w:p>
        </w:tc>
        <w:tc>
          <w:tcPr>
            <w:tcW w:w="288" w:type="dxa"/>
          </w:tcPr>
          <w:p w:rsidR="00FE3B3A" w:rsidRPr="00E75FBB" w:rsidRDefault="00FE3B3A" w:rsidP="002641CB">
            <w:pPr>
              <w:spacing w:before="60"/>
              <w:rPr>
                <w:rFonts w:ascii="Tahoma" w:hAnsi="Tahoma" w:cs="Tahoma"/>
                <w:b/>
                <w:color w:val="FFFFFF"/>
              </w:rPr>
            </w:pPr>
          </w:p>
        </w:tc>
        <w:tc>
          <w:tcPr>
            <w:tcW w:w="5004" w:type="dxa"/>
          </w:tcPr>
          <w:p w:rsidR="00FE3B3A" w:rsidRPr="00E75FBB" w:rsidRDefault="00FE3B3A" w:rsidP="00C51C2F">
            <w:pPr>
              <w:pStyle w:val="TableText"/>
            </w:pPr>
          </w:p>
        </w:tc>
      </w:tr>
      <w:tr w:rsidR="00FE3B3A" w:rsidRPr="00E75FBB" w:rsidTr="009267AB">
        <w:tc>
          <w:tcPr>
            <w:tcW w:w="4896" w:type="dxa"/>
          </w:tcPr>
          <w:p w:rsidR="00FE3B3A" w:rsidRPr="00FD3E37" w:rsidRDefault="00FE3B3A" w:rsidP="00FE3B3A">
            <w:pPr>
              <w:pStyle w:val="TableTextNumbered"/>
            </w:pPr>
            <w:r w:rsidRPr="00FD3E37">
              <w:t xml:space="preserve">En Query Studio, haga clic en el icono </w:t>
            </w:r>
            <w:r w:rsidRPr="00FD3E37">
              <w:rPr>
                <w:b/>
              </w:rPr>
              <w:t xml:space="preserve">Nuevo informe </w:t>
            </w:r>
            <w:r w:rsidRPr="00FD3E37">
              <w:rPr>
                <w:noProof/>
                <w:lang w:val="de-DE" w:eastAsia="de-DE" w:bidi="ar-SA"/>
              </w:rPr>
              <w:drawing>
                <wp:inline distT="0" distB="0" distL="0" distR="0">
                  <wp:extent cx="209550" cy="209550"/>
                  <wp:effectExtent l="0" t="0" r="0" b="0"/>
                  <wp:docPr id="91" name="Picture 91" descr="New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wRepor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D3E37">
              <w:t xml:space="preserve"> o haga clic en </w:t>
            </w:r>
            <w:r w:rsidRPr="00FD3E37">
              <w:rPr>
                <w:b/>
              </w:rPr>
              <w:t>Nuevo</w:t>
            </w:r>
            <w:r w:rsidRPr="00FD3E37">
              <w:t xml:space="preserve"> desde el menú </w:t>
            </w:r>
            <w:r w:rsidRPr="00FD3E37">
              <w:rPr>
                <w:b/>
              </w:rPr>
              <w:t>Administrar archivo</w:t>
            </w:r>
            <w:r w:rsidRPr="00FD3E37">
              <w:t xml:space="preserve"> en la parte izquierda de la pantalla.</w:t>
            </w:r>
          </w:p>
        </w:tc>
        <w:tc>
          <w:tcPr>
            <w:tcW w:w="288" w:type="dxa"/>
          </w:tcPr>
          <w:p w:rsidR="00FE3B3A" w:rsidRPr="00E75FBB" w:rsidRDefault="00FE3B3A" w:rsidP="002641CB">
            <w:pPr>
              <w:spacing w:before="60"/>
              <w:rPr>
                <w:rFonts w:ascii="Tahoma" w:hAnsi="Tahoma" w:cs="Tahoma"/>
                <w:b/>
                <w:color w:val="FFFFFF"/>
              </w:rPr>
            </w:pPr>
          </w:p>
        </w:tc>
        <w:tc>
          <w:tcPr>
            <w:tcW w:w="5004" w:type="dxa"/>
          </w:tcPr>
          <w:p w:rsidR="00FE3B3A" w:rsidRPr="00E75FBB" w:rsidRDefault="00FE3B3A" w:rsidP="00F41CE0">
            <w:pPr>
              <w:pStyle w:val="TableText"/>
            </w:pPr>
          </w:p>
        </w:tc>
      </w:tr>
    </w:tbl>
    <w:p w:rsidR="00FE3B3A" w:rsidRPr="00E75FBB" w:rsidRDefault="00FE3B3A" w:rsidP="00AE4A5C">
      <w:pPr>
        <w:pStyle w:val="ConcurBodyText"/>
        <w:ind w:left="1080"/>
        <w:rPr>
          <w:rFonts w:cs="Tahoma"/>
        </w:rPr>
      </w:pPr>
    </w:p>
    <w:tbl>
      <w:tblPr>
        <w:tblW w:w="10188" w:type="dxa"/>
        <w:tblLayout w:type="fixed"/>
        <w:tblLook w:val="00A0" w:firstRow="1" w:lastRow="0" w:firstColumn="1" w:lastColumn="0" w:noHBand="0" w:noVBand="0"/>
      </w:tblPr>
      <w:tblGrid>
        <w:gridCol w:w="4896"/>
        <w:gridCol w:w="288"/>
        <w:gridCol w:w="5004"/>
      </w:tblGrid>
      <w:tr w:rsidR="00FE3B3A" w:rsidRPr="00E75FBB" w:rsidTr="00E3120A">
        <w:trPr>
          <w:tblHeader/>
        </w:trPr>
        <w:tc>
          <w:tcPr>
            <w:tcW w:w="4896" w:type="dxa"/>
            <w:shd w:val="clear" w:color="auto" w:fill="000000"/>
          </w:tcPr>
          <w:p w:rsidR="00FE3B3A" w:rsidRPr="00E75FBB" w:rsidRDefault="00FE3B3A" w:rsidP="00F16BF8">
            <w:pPr>
              <w:pStyle w:val="TableHeading"/>
            </w:pPr>
            <w:r>
              <w:t>Cómo añadir datos a un informe</w:t>
            </w:r>
          </w:p>
        </w:tc>
        <w:tc>
          <w:tcPr>
            <w:tcW w:w="288" w:type="dxa"/>
            <w:shd w:val="clear" w:color="auto" w:fill="000000"/>
          </w:tcPr>
          <w:p w:rsidR="00FE3B3A" w:rsidRPr="00E75FBB" w:rsidRDefault="00FE3B3A" w:rsidP="00E3120A">
            <w:pPr>
              <w:spacing w:before="60"/>
              <w:rPr>
                <w:rFonts w:ascii="Tahoma" w:hAnsi="Tahoma" w:cs="Tahoma"/>
                <w:b/>
                <w:color w:val="FFFFFF"/>
              </w:rPr>
            </w:pPr>
          </w:p>
        </w:tc>
        <w:tc>
          <w:tcPr>
            <w:tcW w:w="5004" w:type="dxa"/>
            <w:shd w:val="clear" w:color="auto" w:fill="000000"/>
          </w:tcPr>
          <w:p w:rsidR="00FE3B3A" w:rsidRPr="00E75FBB" w:rsidRDefault="00FE3B3A" w:rsidP="00E3120A">
            <w:pPr>
              <w:pStyle w:val="TableHeading"/>
            </w:pPr>
            <w:r>
              <w:t>Información adicional</w:t>
            </w:r>
          </w:p>
        </w:tc>
      </w:tr>
      <w:tr w:rsidR="00FE3B3A" w:rsidRPr="00E75FBB" w:rsidTr="00E3120A">
        <w:tc>
          <w:tcPr>
            <w:tcW w:w="4896" w:type="dxa"/>
          </w:tcPr>
          <w:p w:rsidR="00FE3B3A" w:rsidRPr="00E75FBB" w:rsidRDefault="00FE3B3A" w:rsidP="00CB20CC">
            <w:pPr>
              <w:pStyle w:val="TableTextNumbered"/>
              <w:numPr>
                <w:ilvl w:val="0"/>
                <w:numId w:val="187"/>
              </w:numPr>
            </w:pPr>
            <w:r>
              <w:t>Haga doble clic en el elemento de consulta que quiera añadir a un informe. El elemento de consulta se añade como una columna en su informe.</w:t>
            </w:r>
          </w:p>
        </w:tc>
        <w:tc>
          <w:tcPr>
            <w:tcW w:w="288" w:type="dxa"/>
          </w:tcPr>
          <w:p w:rsidR="00FE3B3A" w:rsidRPr="00E75FBB" w:rsidRDefault="00FE3B3A" w:rsidP="00E3120A">
            <w:pPr>
              <w:spacing w:before="60"/>
              <w:rPr>
                <w:rFonts w:ascii="Tahoma" w:hAnsi="Tahoma" w:cs="Tahoma"/>
                <w:b/>
                <w:color w:val="FFFFFF"/>
              </w:rPr>
            </w:pPr>
          </w:p>
        </w:tc>
        <w:tc>
          <w:tcPr>
            <w:tcW w:w="5004" w:type="dxa"/>
          </w:tcPr>
          <w:p w:rsidR="00FE3B3A" w:rsidRPr="00E75FBB" w:rsidRDefault="00FE3B3A" w:rsidP="00E3120A">
            <w:pPr>
              <w:pStyle w:val="TableText"/>
            </w:pPr>
            <w:r>
              <w:t>O:</w:t>
            </w:r>
          </w:p>
          <w:p w:rsidR="00FE3B3A" w:rsidRPr="00E75FBB" w:rsidRDefault="00FE3B3A" w:rsidP="00CB20CC">
            <w:pPr>
              <w:pStyle w:val="TableTextIndentedBullet"/>
              <w:numPr>
                <w:ilvl w:val="0"/>
                <w:numId w:val="42"/>
              </w:numPr>
            </w:pPr>
            <w:r>
              <w:t>Seleccione el elemento de consulta que quiera añadir al informe y, a continuación, arrastre y suéltelo en el informe.</w:t>
            </w:r>
          </w:p>
          <w:p w:rsidR="00FE3B3A" w:rsidRPr="00E75FBB" w:rsidRDefault="00FE3B3A" w:rsidP="00CB20CC">
            <w:pPr>
              <w:pStyle w:val="TableTextIndentedBullet"/>
              <w:numPr>
                <w:ilvl w:val="0"/>
                <w:numId w:val="42"/>
              </w:numPr>
            </w:pPr>
            <w:r>
              <w:t xml:space="preserve">Marque el elemento de consulta que quiera añadir al informe y haga clic </w:t>
            </w:r>
            <w:r w:rsidRPr="00FD3E37">
              <w:t xml:space="preserve">en </w:t>
            </w:r>
            <w:r w:rsidRPr="00FD3E37">
              <w:rPr>
                <w:b/>
              </w:rPr>
              <w:t>Insertar</w:t>
            </w:r>
            <w:r w:rsidRPr="00FD3E37">
              <w:t>. Las</w:t>
            </w:r>
            <w:r>
              <w:t xml:space="preserve"> columnas se añaden de izquierda a derecha, en el orden que las seleccione. </w:t>
            </w:r>
          </w:p>
          <w:p w:rsidR="00FE3B3A" w:rsidRPr="00E75FBB" w:rsidRDefault="00FE3B3A" w:rsidP="00E3120A">
            <w:pPr>
              <w:pStyle w:val="TableText"/>
            </w:pPr>
            <w:r>
              <w:rPr>
                <w:b/>
              </w:rPr>
              <w:t>Nota</w:t>
            </w:r>
            <w:r>
              <w:t>: Puede añadir varios elementos de consulta utilizando la tecla [CTRL].</w:t>
            </w:r>
          </w:p>
        </w:tc>
      </w:tr>
    </w:tbl>
    <w:p w:rsidR="00FE3B3A" w:rsidRPr="00E75FBB" w:rsidRDefault="00FE3B3A" w:rsidP="00AE4A5C">
      <w:pPr>
        <w:pStyle w:val="ConcurBodyText"/>
        <w:ind w:left="1080"/>
        <w:rPr>
          <w:rFonts w:cs="Tahoma"/>
        </w:rPr>
      </w:pPr>
    </w:p>
    <w:p w:rsidR="00FE3B3A" w:rsidRPr="00E75FBB" w:rsidRDefault="00FE3B3A" w:rsidP="00F16BF8">
      <w:pPr>
        <w:pStyle w:val="ConcurHeading2"/>
      </w:pPr>
      <w:bookmarkStart w:id="336" w:name="_Toc351041536"/>
      <w:r>
        <w:br w:type="page"/>
      </w:r>
      <w:bookmarkStart w:id="337" w:name="_Toc174158659"/>
      <w:bookmarkStart w:id="338" w:name="_Toc244415588"/>
      <w:bookmarkStart w:id="339" w:name="_Toc373939008"/>
      <w:bookmarkStart w:id="340" w:name="_Toc465081065"/>
      <w:bookmarkStart w:id="341" w:name="_Toc489222013"/>
      <w:r>
        <w:lastRenderedPageBreak/>
        <w:t>Cómo filtrar y solicitar datos</w:t>
      </w:r>
      <w:bookmarkEnd w:id="337"/>
      <w:bookmarkEnd w:id="338"/>
      <w:bookmarkEnd w:id="339"/>
      <w:bookmarkEnd w:id="340"/>
      <w:bookmarkEnd w:id="341"/>
    </w:p>
    <w:p w:rsidR="00FE3B3A" w:rsidRPr="00FD3E37" w:rsidRDefault="00FE3B3A" w:rsidP="00F16BF8">
      <w:pPr>
        <w:pStyle w:val="ConcurBodyText"/>
        <w:rPr>
          <w:rFonts w:cs="Tahoma"/>
          <w:bCs/>
          <w:color w:val="000000"/>
        </w:rPr>
      </w:pPr>
      <w:r>
        <w:rPr>
          <w:color w:val="000000"/>
        </w:rPr>
        <w:t xml:space="preserve">Puede crear un filtro para recuperar un subconjunto de registros para un informe. Aquellos datos que no cumplan con los criterios de filtro se eliminan del informe. El almacén de datos tiene diversos filtros predefinidos que puede añadir fácilmente haciendo doble clic sobre ellos. Cuando aplique un filtro, el sistema reconoce el tipo de datos que se filtra y se muestra la página de filtro adecuada. Por ejemplo, si filtra por campo numérico, el sistema le pide, a través de una </w:t>
      </w:r>
      <w:r w:rsidRPr="00FD3E37">
        <w:rPr>
          <w:color w:val="000000"/>
        </w:rPr>
        <w:t xml:space="preserve">página de solicitud, que especifique un rango de valores aceptables. Sin embargo, si filtra por un campo no numérico, se le pide que especifique los elementos concretos a devolver. Si filtra por un elemento con totales y subtotales, puede aplicar filtros a detalles de informe, registros individuales o resúmenes de grupo. Si filtra por detalles de informe, el sistema filtra los valores que aparecen en las filas de detalle de su informe. Al filtrar por detalles de informe, esto afecta a los valores de resumen en su informe. </w:t>
      </w:r>
    </w:p>
    <w:p w:rsidR="00FE3B3A" w:rsidRPr="00FD3E37" w:rsidRDefault="00FE3B3A" w:rsidP="00F16BF8">
      <w:pPr>
        <w:pStyle w:val="ConcurBodyText"/>
        <w:rPr>
          <w:rFonts w:cs="Tahoma"/>
          <w:bCs/>
          <w:color w:val="000000"/>
        </w:rPr>
      </w:pPr>
    </w:p>
    <w:p w:rsidR="00FE3B3A" w:rsidRPr="00E75FBB" w:rsidRDefault="00FE3B3A" w:rsidP="00F16BF8">
      <w:pPr>
        <w:pStyle w:val="ConcurBodyText"/>
        <w:rPr>
          <w:rFonts w:cs="Tahoma"/>
          <w:bCs/>
          <w:color w:val="000000"/>
        </w:rPr>
      </w:pPr>
      <w:r w:rsidRPr="00FD3E37">
        <w:rPr>
          <w:color w:val="000000"/>
        </w:rPr>
        <w:t xml:space="preserve">El valor de resumen disminuye cuando filtra filas que contribuyen al resumen. Un informe puede </w:t>
      </w:r>
      <w:r w:rsidRPr="00FD3E37">
        <w:rPr>
          <w:rFonts w:cs="Tahoma"/>
          <w:bCs/>
          <w:color w:val="000000"/>
        </w:rPr>
        <w:fldChar w:fldCharType="begin"/>
      </w:r>
      <w:r w:rsidRPr="00FD3E37">
        <w:rPr>
          <w:rFonts w:cs="Tahoma"/>
          <w:bCs/>
          <w:color w:val="000000"/>
        </w:rPr>
        <w:instrText xml:space="preserve"> XE "</w:instrText>
      </w:r>
      <w:r w:rsidRPr="00FD3E37">
        <w:rPr>
          <w:color w:val="000000"/>
        </w:rPr>
        <w:instrText>Filtrar datos: basado en registros individuales</w:instrText>
      </w:r>
      <w:r w:rsidRPr="00FD3E37">
        <w:instrText>"</w:instrText>
      </w:r>
      <w:r w:rsidRPr="00FD3E37">
        <w:fldChar w:fldCharType="end"/>
      </w:r>
      <w:r w:rsidRPr="00FD3E37">
        <w:rPr>
          <w:color w:val="000000"/>
        </w:rPr>
        <w:t xml:space="preserve">contener solo datos (resumidos) agregados, como el importe total gastado en cada tipo de gasto para todos los informes. Sin embargo, cada fila de resumen es el resultado de agregar datos desde registros individuales en la base de datos subyacente. Puede filtrar por datos en estos registros subyacentes. Puede filtrar por valores en los pies de página de sus informes ad-hoc. Este filtrado elimina grupos de su informe que no cumplen los criterios especificados. Para crear un filtro, debe incluir los elementos de datos que quiera utilizar como un filtro en el informe. Una vez haya creado el filtro, puede borrar el elemento de datos del informe. Cuando borre el elemento de datos, también se le pedirá que elimine el filtro. También puede definir </w:t>
      </w:r>
      <w:r w:rsidRPr="00FD3E37">
        <w:rPr>
          <w:i/>
          <w:color w:val="000000"/>
        </w:rPr>
        <w:t>páginas de solicitud</w:t>
      </w:r>
      <w:r w:rsidRPr="00FD3E37">
        <w:rPr>
          <w:color w:val="000000"/>
        </w:rPr>
        <w:t xml:space="preserve"> para dejar que un usuario filtre los datos. Una solicitud es</w:t>
      </w:r>
      <w:r>
        <w:rPr>
          <w:color w:val="000000"/>
        </w:rPr>
        <w:t xml:space="preserve"> un filtro completado por un usuario final de un informe.</w:t>
      </w:r>
    </w:p>
    <w:p w:rsidR="00FE3B3A" w:rsidRPr="00E75FBB" w:rsidRDefault="00FE3B3A" w:rsidP="00F16BF8">
      <w:pPr>
        <w:pStyle w:val="ConcurHeading4"/>
        <w:jc w:val="center"/>
        <w:rPr>
          <w:rFonts w:cs="Tahoma"/>
          <w:sz w:val="20"/>
        </w:rPr>
      </w:pPr>
      <w:r>
        <w:rPr>
          <w:rFonts w:cs="Tahoma"/>
          <w:noProof/>
          <w:sz w:val="20"/>
          <w:lang w:val="de-DE" w:eastAsia="de-DE" w:bidi="ar-SA"/>
        </w:rPr>
        <w:drawing>
          <wp:inline distT="0" distB="0" distL="0" distR="0">
            <wp:extent cx="5486400" cy="4019550"/>
            <wp:effectExtent l="19050" t="19050" r="0" b="0"/>
            <wp:docPr id="92" name="Picture 92" descr="Fil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lter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4019550"/>
                    </a:xfrm>
                    <a:prstGeom prst="rect">
                      <a:avLst/>
                    </a:prstGeom>
                    <a:noFill/>
                    <a:ln w="19050" cmpd="sng">
                      <a:solidFill>
                        <a:srgbClr val="000000"/>
                      </a:solidFill>
                      <a:miter lim="800000"/>
                      <a:headEnd/>
                      <a:tailEnd/>
                    </a:ln>
                    <a:effectLst/>
                  </pic:spPr>
                </pic:pic>
              </a:graphicData>
            </a:graphic>
          </wp:inline>
        </w:drawing>
      </w:r>
    </w:p>
    <w:bookmarkEnd w:id="336"/>
    <w:p w:rsidR="00FE3B3A" w:rsidRDefault="00FE3B3A" w:rsidP="00F16BF8">
      <w:pPr>
        <w:pStyle w:val="ConcurBodyText"/>
        <w:rPr>
          <w:rFonts w:cs="Tahoma"/>
          <w:b/>
        </w:rPr>
      </w:pPr>
    </w:p>
    <w:p w:rsidR="00FE3B3A" w:rsidRPr="00E75FBB" w:rsidRDefault="00FE3B3A" w:rsidP="00F16BF8">
      <w:pPr>
        <w:pStyle w:val="ConcurBodyText"/>
        <w:rPr>
          <w:rFonts w:cs="Tahoma"/>
          <w:b/>
        </w:rPr>
      </w:pPr>
      <w:r>
        <w:rPr>
          <w:b/>
        </w:rPr>
        <w:t xml:space="preserve">Nota: </w:t>
      </w:r>
      <w:r>
        <w:t>En los siguientes ejercicios, los elementos que seleccionará del almacén de datos son solo ejemplos. Cabe la posibilidad de que su empresa no tenga los mismos campos personalizados para elegir. En este caso, seleccionará un elemento similar para completar los ejercicios.</w:t>
      </w:r>
    </w:p>
    <w:p w:rsidR="00FE3B3A" w:rsidRPr="00E75FBB" w:rsidRDefault="00FE3B3A" w:rsidP="00F16BF8">
      <w:pPr>
        <w:pStyle w:val="ConcurBodyText"/>
        <w:rPr>
          <w:rFonts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7532BE">
        <w:tc>
          <w:tcPr>
            <w:tcW w:w="4896" w:type="dxa"/>
            <w:shd w:val="clear" w:color="auto" w:fill="000000"/>
            <w:hideMark/>
          </w:tcPr>
          <w:p w:rsidR="00FE3B3A" w:rsidRPr="00E75FBB" w:rsidRDefault="00FE3B3A" w:rsidP="00F16BF8">
            <w:pPr>
              <w:pStyle w:val="TableHeading"/>
            </w:pPr>
            <w:bookmarkStart w:id="342" w:name="_Toc346536258"/>
            <w:r>
              <w:lastRenderedPageBreak/>
              <w:t xml:space="preserve">Cómo </w:t>
            </w:r>
            <w:bookmarkEnd w:id="342"/>
            <w:r>
              <w:t>filtrar datos en un informe</w:t>
            </w:r>
          </w:p>
        </w:tc>
        <w:tc>
          <w:tcPr>
            <w:tcW w:w="288" w:type="dxa"/>
            <w:shd w:val="clear" w:color="auto" w:fill="000000"/>
          </w:tcPr>
          <w:p w:rsidR="00FE3B3A" w:rsidRPr="00E75FBB" w:rsidRDefault="00FE3B3A">
            <w:pPr>
              <w:spacing w:before="60"/>
              <w:rPr>
                <w:rFonts w:ascii="Tahoma" w:hAnsi="Tahoma" w:cs="Tahoma"/>
                <w:b/>
                <w:color w:val="FFFFFF"/>
              </w:rPr>
            </w:pPr>
          </w:p>
        </w:tc>
        <w:tc>
          <w:tcPr>
            <w:tcW w:w="4896" w:type="dxa"/>
            <w:shd w:val="clear" w:color="auto" w:fill="000000"/>
            <w:hideMark/>
          </w:tcPr>
          <w:p w:rsidR="00FE3B3A" w:rsidRPr="00E75FBB" w:rsidRDefault="00FE3B3A" w:rsidP="00DC577B">
            <w:pPr>
              <w:pStyle w:val="TableHeading"/>
              <w:ind w:left="-54"/>
            </w:pPr>
            <w:bookmarkStart w:id="343" w:name="_Toc346536259"/>
            <w:r>
              <w:t>Información adicional</w:t>
            </w:r>
            <w:bookmarkEnd w:id="343"/>
          </w:p>
        </w:tc>
      </w:tr>
      <w:tr w:rsidR="00FE3B3A" w:rsidRPr="00E75FBB" w:rsidTr="000967F8">
        <w:tc>
          <w:tcPr>
            <w:tcW w:w="4896" w:type="dxa"/>
          </w:tcPr>
          <w:p w:rsidR="00FE3B3A" w:rsidRPr="00FD3E37" w:rsidRDefault="00FE3B3A" w:rsidP="00CB20CC">
            <w:pPr>
              <w:pStyle w:val="TableTextNumbered"/>
              <w:numPr>
                <w:ilvl w:val="0"/>
                <w:numId w:val="188"/>
              </w:numPr>
            </w:pPr>
            <w:r w:rsidRPr="00FD3E37">
              <w:t xml:space="preserve">En Query Studio, añada los elementos de consulta siguientes de la carpeta </w:t>
            </w:r>
            <w:r w:rsidRPr="00FD3E37">
              <w:rPr>
                <w:b/>
              </w:rPr>
              <w:t>Gasto</w:t>
            </w:r>
            <w:r w:rsidRPr="00FD3E37">
              <w:t xml:space="preserve"> por orden: </w:t>
            </w:r>
            <w:r w:rsidRPr="00FD3E37">
              <w:br/>
            </w:r>
          </w:p>
        </w:tc>
        <w:tc>
          <w:tcPr>
            <w:tcW w:w="288" w:type="dxa"/>
          </w:tcPr>
          <w:p w:rsidR="00FE3B3A" w:rsidRPr="00FA3278" w:rsidRDefault="00FE3B3A">
            <w:pPr>
              <w:spacing w:before="60"/>
              <w:rPr>
                <w:rFonts w:ascii="Tahoma" w:hAnsi="Tahoma" w:cs="Tahoma"/>
                <w:b/>
                <w:color w:val="FFFFFF"/>
              </w:rPr>
            </w:pPr>
          </w:p>
        </w:tc>
        <w:tc>
          <w:tcPr>
            <w:tcW w:w="4896" w:type="dxa"/>
          </w:tcPr>
          <w:p w:rsidR="00FE3B3A" w:rsidRPr="00FA3278" w:rsidRDefault="00FE3B3A" w:rsidP="000A13EA">
            <w:pPr>
              <w:pStyle w:val="TableText"/>
            </w:pPr>
            <w:r w:rsidRPr="00FA3278">
              <w:t xml:space="preserve">a. </w:t>
            </w:r>
            <w:r w:rsidRPr="00FA3278">
              <w:rPr>
                <w:b/>
              </w:rPr>
              <w:t>Unidad org. 3 del empleado – Nombre</w:t>
            </w:r>
            <w:r w:rsidRPr="00FA3278">
              <w:t xml:space="preserve"> (Gasto\Informes de gastos\Información del encabezado del informe\Detalles adicionales del empleado\) para seleccionar la región.</w:t>
            </w:r>
            <w:r w:rsidRPr="00FA3278">
              <w:br/>
              <w:t xml:space="preserve">b. </w:t>
            </w:r>
            <w:r w:rsidRPr="00FA3278">
              <w:rPr>
                <w:b/>
              </w:rPr>
              <w:t>Empleado</w:t>
            </w:r>
            <w:r w:rsidRPr="00FA3278">
              <w:t xml:space="preserve"> (Gasto\Campos comúnmente usados\)</w:t>
            </w:r>
            <w:r w:rsidRPr="00FA3278">
              <w:br/>
              <w:t xml:space="preserve">c. </w:t>
            </w:r>
            <w:r w:rsidRPr="00FA3278">
              <w:rPr>
                <w:b/>
              </w:rPr>
              <w:t>Nombre del informe</w:t>
            </w:r>
            <w:r w:rsidRPr="00FA3278">
              <w:t xml:space="preserve"> (Gasto\Campos comúnmente usados\)</w:t>
            </w:r>
            <w:r w:rsidRPr="00FA3278">
              <w:br/>
              <w:t xml:space="preserve">d. </w:t>
            </w:r>
            <w:r w:rsidRPr="00FA3278">
              <w:rPr>
                <w:b/>
              </w:rPr>
              <w:t>Tipo de gasto</w:t>
            </w:r>
            <w:r w:rsidRPr="00FA3278">
              <w:t xml:space="preserve"> (Gasto\Campos comúnmente usados\)</w:t>
            </w:r>
            <w:r w:rsidRPr="00FA3278">
              <w:br/>
              <w:t xml:space="preserve">e. </w:t>
            </w:r>
            <w:r w:rsidRPr="00FA3278">
              <w:rPr>
                <w:b/>
              </w:rPr>
              <w:t>Monto aprobado del registro</w:t>
            </w:r>
            <w:r w:rsidRPr="00FA3278">
              <w:t xml:space="preserve"> (Gasto\Campos comúnmente usados\)</w:t>
            </w:r>
          </w:p>
        </w:tc>
      </w:tr>
      <w:tr w:rsidR="00FE3B3A" w:rsidRPr="00E75FBB" w:rsidTr="00622DEC">
        <w:tc>
          <w:tcPr>
            <w:tcW w:w="4896" w:type="dxa"/>
          </w:tcPr>
          <w:p w:rsidR="00FE3B3A" w:rsidRPr="00FD3E37" w:rsidRDefault="00FE3B3A" w:rsidP="00FE3B3A">
            <w:pPr>
              <w:pStyle w:val="TableTextNumbered"/>
              <w:rPr>
                <w:szCs w:val="24"/>
              </w:rPr>
            </w:pPr>
            <w:r w:rsidRPr="00FD3E37">
              <w:t xml:space="preserve">Haga doble clic en el filtro predefinido </w:t>
            </w:r>
            <w:r w:rsidRPr="00FD3E37">
              <w:rPr>
                <w:b/>
              </w:rPr>
              <w:t xml:space="preserve">Excluir los registros primarios </w:t>
            </w:r>
            <w:r w:rsidRPr="00FD3E37">
              <w:t xml:space="preserve">en </w:t>
            </w:r>
            <w:r w:rsidRPr="00FD3E37">
              <w:rPr>
                <w:b/>
              </w:rPr>
              <w:t>Gasto\Informes de gastos\Filtros de registro del informe común</w:t>
            </w:r>
            <w:r w:rsidRPr="00FD3E37">
              <w:t>.</w:t>
            </w:r>
          </w:p>
        </w:tc>
        <w:tc>
          <w:tcPr>
            <w:tcW w:w="288" w:type="dxa"/>
          </w:tcPr>
          <w:p w:rsidR="00FE3B3A" w:rsidRPr="00E75FBB" w:rsidRDefault="00FE3B3A">
            <w:pPr>
              <w:spacing w:before="60"/>
              <w:rPr>
                <w:rFonts w:ascii="Tahoma" w:hAnsi="Tahoma" w:cs="Tahoma"/>
                <w:b/>
                <w:color w:val="FFFFFF"/>
              </w:rPr>
            </w:pPr>
          </w:p>
        </w:tc>
        <w:tc>
          <w:tcPr>
            <w:tcW w:w="4896" w:type="dxa"/>
          </w:tcPr>
          <w:p w:rsidR="00FE3B3A" w:rsidRPr="00E75FBB" w:rsidRDefault="00FE3B3A" w:rsidP="000954A5">
            <w:pPr>
              <w:pStyle w:val="TableText"/>
            </w:pPr>
          </w:p>
        </w:tc>
      </w:tr>
      <w:tr w:rsidR="00FE3B3A" w:rsidRPr="00E75FBB" w:rsidTr="000F66EE">
        <w:tc>
          <w:tcPr>
            <w:tcW w:w="4896" w:type="dxa"/>
          </w:tcPr>
          <w:p w:rsidR="00FE3B3A" w:rsidRPr="00FD3E37" w:rsidRDefault="00FE3B3A" w:rsidP="00FE3B3A">
            <w:pPr>
              <w:pStyle w:val="TableTextNumbered"/>
            </w:pPr>
            <w:r w:rsidRPr="00FD3E37">
              <w:t xml:space="preserve">Haga clic con el botón derecho a </w:t>
            </w:r>
            <w:r w:rsidRPr="00FD3E37">
              <w:rPr>
                <w:b/>
              </w:rPr>
              <w:t>Fecha en que se envió para el pago</w:t>
            </w:r>
            <w:r w:rsidRPr="00FD3E37">
              <w:t xml:space="preserve"> en </w:t>
            </w:r>
            <w:r w:rsidRPr="00FD3E37">
              <w:rPr>
                <w:b/>
              </w:rPr>
              <w:t>Gasto&gt;Campos comúnmente usados</w:t>
            </w:r>
            <w:r w:rsidRPr="00FD3E37">
              <w:t xml:space="preserve"> para filtrar su informe para el año 2013. </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D3E37" w:rsidRDefault="00FE3B3A" w:rsidP="00FE3B3A">
            <w:pPr>
              <w:pStyle w:val="TableTextNumbered"/>
            </w:pPr>
            <w:r w:rsidRPr="00FD3E37">
              <w:t xml:space="preserve">Seleccione </w:t>
            </w:r>
            <w:r w:rsidRPr="00FD3E37">
              <w:rPr>
                <w:b/>
              </w:rPr>
              <w:t>Filtrar para informe</w:t>
            </w:r>
            <w:r w:rsidRPr="00FD3E37">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D3E37" w:rsidRDefault="00FE3B3A" w:rsidP="00FE3B3A">
            <w:pPr>
              <w:pStyle w:val="TableTextNumbered"/>
            </w:pPr>
            <w:r w:rsidRPr="00FD3E37">
              <w:t xml:space="preserve">En el área </w:t>
            </w:r>
            <w:r w:rsidRPr="00FD3E37">
              <w:rPr>
                <w:b/>
              </w:rPr>
              <w:t>Desde</w:t>
            </w:r>
            <w:r w:rsidRPr="00FD3E37">
              <w:t xml:space="preserve">, haga clic en el icono </w:t>
            </w:r>
            <w:r w:rsidRPr="00FD3E37">
              <w:rPr>
                <w:b/>
              </w:rPr>
              <w:t>Calendario</w:t>
            </w:r>
            <w:r w:rsidRPr="00FD3E37">
              <w:t xml:space="preserve"> </w:t>
            </w:r>
            <w:r w:rsidRPr="00FD3E37">
              <w:rPr>
                <w:noProof/>
                <w:lang w:val="de-DE" w:eastAsia="de-DE" w:bidi="ar-SA"/>
              </w:rPr>
              <w:drawing>
                <wp:inline distT="0" distB="0" distL="0" distR="0">
                  <wp:extent cx="295275" cy="238125"/>
                  <wp:effectExtent l="0" t="0" r="0" b="0"/>
                  <wp:docPr id="93"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FD3E37">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Default="00FE3B3A" w:rsidP="00FE3B3A">
            <w:pPr>
              <w:pStyle w:val="TableTextNumbered"/>
            </w:pPr>
            <w:r>
              <w:t>En el calendario, haga clic en la flecha </w:t>
            </w:r>
            <w:r>
              <w:rPr>
                <w:noProof/>
                <w:lang w:val="de-DE" w:eastAsia="de-DE" w:bidi="ar-SA"/>
              </w:rPr>
              <w:drawing>
                <wp:inline distT="0" distB="0" distL="0" distR="0">
                  <wp:extent cx="180975" cy="209550"/>
                  <wp:effectExtent l="0" t="0" r="0" b="0"/>
                  <wp:docPr id="94"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del año anterior para volver al 2013.</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Default="00FE3B3A" w:rsidP="00FE3B3A">
            <w:pPr>
              <w:pStyle w:val="TableTextNumbered"/>
            </w:pPr>
            <w:r>
              <w:t xml:space="preserve">Seleccione </w:t>
            </w:r>
            <w:r>
              <w:rPr>
                <w:b/>
              </w:rPr>
              <w:t>1 de enero</w:t>
            </w:r>
            <w:r>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D3E37" w:rsidRDefault="00FE3B3A" w:rsidP="00FE3B3A">
            <w:pPr>
              <w:pStyle w:val="TableTextNumbered"/>
            </w:pPr>
            <w:r w:rsidRPr="00FD3E37">
              <w:t xml:space="preserve">En el área </w:t>
            </w:r>
            <w:r w:rsidRPr="00FD3E37">
              <w:rPr>
                <w:b/>
              </w:rPr>
              <w:t>Hasta</w:t>
            </w:r>
            <w:r w:rsidRPr="00FD3E37">
              <w:t xml:space="preserve">, haga clic en el icono </w:t>
            </w:r>
            <w:r w:rsidRPr="00FD3E37">
              <w:rPr>
                <w:b/>
              </w:rPr>
              <w:t>Calendario</w:t>
            </w:r>
            <w:r w:rsidRPr="00FD3E37">
              <w:t xml:space="preserve"> </w:t>
            </w:r>
            <w:r w:rsidRPr="00FD3E37">
              <w:rPr>
                <w:noProof/>
                <w:lang w:val="de-DE" w:eastAsia="de-DE" w:bidi="ar-SA"/>
              </w:rPr>
              <w:drawing>
                <wp:inline distT="0" distB="0" distL="0" distR="0">
                  <wp:extent cx="295275" cy="238125"/>
                  <wp:effectExtent l="0" t="0" r="0" b="0"/>
                  <wp:docPr id="95"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FD3E37">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D3E37" w:rsidRDefault="00FE3B3A" w:rsidP="00FE3B3A">
            <w:pPr>
              <w:pStyle w:val="TableTextNumbered"/>
            </w:pPr>
            <w:r w:rsidRPr="00FD3E37">
              <w:t>En el calendario, haga clic en la flecha </w:t>
            </w:r>
            <w:r w:rsidRPr="00FD3E37">
              <w:rPr>
                <w:noProof/>
                <w:lang w:val="de-DE" w:eastAsia="de-DE" w:bidi="ar-SA"/>
              </w:rPr>
              <w:drawing>
                <wp:inline distT="0" distB="0" distL="0" distR="0">
                  <wp:extent cx="180975" cy="209550"/>
                  <wp:effectExtent l="0" t="0" r="0" b="0"/>
                  <wp:docPr id="96"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FD3E37">
              <w:t xml:space="preserve"> del año anterior para volver al </w:t>
            </w:r>
            <w:r w:rsidRPr="00FD3E37">
              <w:rPr>
                <w:b/>
              </w:rPr>
              <w:t>2013</w:t>
            </w:r>
            <w:r w:rsidRPr="00FD3E37">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D3E37" w:rsidRDefault="00FE3B3A" w:rsidP="00FE3B3A">
            <w:pPr>
              <w:pStyle w:val="TableTextNumbered"/>
            </w:pPr>
            <w:r w:rsidRPr="00FD3E37">
              <w:t xml:space="preserve">Seleccione </w:t>
            </w:r>
            <w:r w:rsidRPr="00FD3E37">
              <w:rPr>
                <w:b/>
              </w:rPr>
              <w:t>31 de diciembre</w:t>
            </w:r>
            <w:r w:rsidRPr="00FD3E37">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D3E37" w:rsidRDefault="00FE3B3A" w:rsidP="00FE3B3A">
            <w:pPr>
              <w:pStyle w:val="TableTextNumbered"/>
            </w:pPr>
            <w:r w:rsidRPr="00FD3E37">
              <w:t xml:space="preserve">Haga clic en </w:t>
            </w:r>
            <w:r w:rsidRPr="00FD3E37">
              <w:rPr>
                <w:b/>
              </w:rPr>
              <w:t>Aceptar</w:t>
            </w:r>
            <w:r w:rsidRPr="00FD3E37">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622DEC">
        <w:tc>
          <w:tcPr>
            <w:tcW w:w="4896" w:type="dxa"/>
          </w:tcPr>
          <w:p w:rsidR="00FE3B3A" w:rsidRPr="00FD3E37" w:rsidRDefault="00FE3B3A" w:rsidP="00FE3B3A">
            <w:pPr>
              <w:pStyle w:val="TableTextNumbered"/>
              <w:rPr>
                <w:szCs w:val="24"/>
              </w:rPr>
            </w:pPr>
            <w:r w:rsidRPr="00FD3E37">
              <w:t>En el cuadro de diálogo</w:t>
            </w:r>
            <w:r w:rsidRPr="00FD3E37">
              <w:rPr>
                <w:b/>
              </w:rPr>
              <w:t xml:space="preserve"> Combinar filtros</w:t>
            </w:r>
            <w:r w:rsidRPr="00FD3E37">
              <w:t xml:space="preserve">, haga clic en </w:t>
            </w:r>
            <w:r w:rsidRPr="00FD3E37">
              <w:rPr>
                <w:b/>
              </w:rPr>
              <w:t>Aceptar</w:t>
            </w:r>
            <w:r w:rsidRPr="00FD3E37">
              <w:t>.</w:t>
            </w:r>
          </w:p>
        </w:tc>
        <w:tc>
          <w:tcPr>
            <w:tcW w:w="288" w:type="dxa"/>
          </w:tcPr>
          <w:p w:rsidR="00FE3B3A" w:rsidRPr="00E75FBB" w:rsidRDefault="00FE3B3A">
            <w:pPr>
              <w:spacing w:before="60"/>
              <w:rPr>
                <w:rFonts w:ascii="Tahoma" w:hAnsi="Tahoma" w:cs="Tahoma"/>
                <w:b/>
                <w:color w:val="FFFFFF"/>
              </w:rPr>
            </w:pPr>
          </w:p>
        </w:tc>
        <w:tc>
          <w:tcPr>
            <w:tcW w:w="4896" w:type="dxa"/>
          </w:tcPr>
          <w:p w:rsidR="00FE3B3A" w:rsidRPr="00E75FBB" w:rsidRDefault="00FE3B3A" w:rsidP="000954A5">
            <w:pPr>
              <w:pStyle w:val="TableText"/>
            </w:pPr>
          </w:p>
        </w:tc>
      </w:tr>
      <w:tr w:rsidR="00FE3B3A" w:rsidRPr="00E75FBB" w:rsidTr="00622DEC">
        <w:tc>
          <w:tcPr>
            <w:tcW w:w="4896" w:type="dxa"/>
          </w:tcPr>
          <w:p w:rsidR="00FE3B3A" w:rsidRPr="00FD3E37" w:rsidRDefault="00FE3B3A" w:rsidP="00FE3B3A">
            <w:pPr>
              <w:pStyle w:val="TableTextNumbered"/>
              <w:rPr>
                <w:szCs w:val="24"/>
              </w:rPr>
            </w:pPr>
            <w:r w:rsidRPr="00FD3E37">
              <w:t xml:space="preserve">Haga clic en los títulos de columna </w:t>
            </w:r>
            <w:r w:rsidRPr="00FD3E37">
              <w:rPr>
                <w:b/>
              </w:rPr>
              <w:t>Unidad org. 3 del empleado – Nombre</w:t>
            </w:r>
            <w:r w:rsidRPr="00FD3E37">
              <w:t xml:space="preserve">, </w:t>
            </w:r>
            <w:r w:rsidRPr="00FD3E37">
              <w:rPr>
                <w:b/>
              </w:rPr>
              <w:t>Empleado</w:t>
            </w:r>
            <w:r w:rsidRPr="00FD3E37">
              <w:t xml:space="preserve"> y </w:t>
            </w:r>
            <w:r w:rsidRPr="00FD3E37">
              <w:rPr>
                <w:b/>
              </w:rPr>
              <w:t xml:space="preserve">Nombre del informe </w:t>
            </w:r>
            <w:r w:rsidRPr="00FD3E37">
              <w:t xml:space="preserve">y luego haga clic en el icono </w:t>
            </w:r>
            <w:r w:rsidRPr="00FD3E37">
              <w:rPr>
                <w:b/>
              </w:rPr>
              <w:t xml:space="preserve">Agrupar </w:t>
            </w:r>
            <w:r w:rsidRPr="00FD3E37">
              <w:rPr>
                <w:noProof/>
                <w:szCs w:val="24"/>
                <w:lang w:val="de-DE" w:eastAsia="de-DE" w:bidi="ar-SA"/>
              </w:rPr>
              <w:drawing>
                <wp:inline distT="0" distB="0" distL="0" distR="0">
                  <wp:extent cx="209550" cy="209550"/>
                  <wp:effectExtent l="0" t="0" r="0" b="0"/>
                  <wp:docPr id="97" name="Picture 97"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ou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D3E37">
              <w:t>.</w:t>
            </w:r>
          </w:p>
        </w:tc>
        <w:tc>
          <w:tcPr>
            <w:tcW w:w="288" w:type="dxa"/>
          </w:tcPr>
          <w:p w:rsidR="00FE3B3A" w:rsidRPr="00E75FBB" w:rsidRDefault="00FE3B3A">
            <w:pPr>
              <w:spacing w:before="60"/>
              <w:rPr>
                <w:rFonts w:ascii="Tahoma" w:hAnsi="Tahoma" w:cs="Tahoma"/>
                <w:b/>
                <w:color w:val="FFFFFF"/>
              </w:rPr>
            </w:pPr>
          </w:p>
        </w:tc>
        <w:tc>
          <w:tcPr>
            <w:tcW w:w="4896" w:type="dxa"/>
          </w:tcPr>
          <w:p w:rsidR="00FE3B3A" w:rsidRPr="00E75FBB" w:rsidRDefault="00FE3B3A" w:rsidP="000954A5">
            <w:pPr>
              <w:pStyle w:val="TableText"/>
            </w:pPr>
          </w:p>
        </w:tc>
      </w:tr>
      <w:tr w:rsidR="00FE3B3A" w:rsidRPr="00E75FBB" w:rsidTr="00622DEC">
        <w:tc>
          <w:tcPr>
            <w:tcW w:w="4896" w:type="dxa"/>
          </w:tcPr>
          <w:p w:rsidR="00FE3B3A" w:rsidRPr="00FD3E37" w:rsidRDefault="00FE3B3A" w:rsidP="00FE3B3A">
            <w:pPr>
              <w:pStyle w:val="TableTextNumbered"/>
              <w:rPr>
                <w:szCs w:val="24"/>
              </w:rPr>
            </w:pPr>
            <w:r w:rsidRPr="00FD3E37">
              <w:t xml:space="preserve">Marque la columna </w:t>
            </w:r>
            <w:r w:rsidRPr="00FD3E37">
              <w:rPr>
                <w:b/>
              </w:rPr>
              <w:t>Tipo de gasto</w:t>
            </w:r>
            <w:r w:rsidRPr="00FD3E37">
              <w:t>.</w:t>
            </w:r>
          </w:p>
        </w:tc>
        <w:tc>
          <w:tcPr>
            <w:tcW w:w="288" w:type="dxa"/>
          </w:tcPr>
          <w:p w:rsidR="00FE3B3A" w:rsidRPr="00E75FBB" w:rsidRDefault="00FE3B3A">
            <w:pPr>
              <w:spacing w:before="60"/>
              <w:rPr>
                <w:rFonts w:ascii="Tahoma" w:hAnsi="Tahoma" w:cs="Tahoma"/>
                <w:b/>
                <w:color w:val="FFFFFF"/>
              </w:rPr>
            </w:pPr>
          </w:p>
        </w:tc>
        <w:tc>
          <w:tcPr>
            <w:tcW w:w="4896" w:type="dxa"/>
          </w:tcPr>
          <w:p w:rsidR="00FE3B3A" w:rsidRPr="00E75FBB" w:rsidRDefault="00FE3B3A" w:rsidP="000954A5">
            <w:pPr>
              <w:pStyle w:val="TableText"/>
            </w:pPr>
          </w:p>
        </w:tc>
      </w:tr>
      <w:tr w:rsidR="00FE3B3A" w:rsidRPr="00E75FBB" w:rsidTr="00622DEC">
        <w:tc>
          <w:tcPr>
            <w:tcW w:w="4896" w:type="dxa"/>
          </w:tcPr>
          <w:p w:rsidR="00FE3B3A" w:rsidRPr="00FD3E37" w:rsidRDefault="00FE3B3A" w:rsidP="00FE3B3A">
            <w:pPr>
              <w:pStyle w:val="TableTextNumbered"/>
              <w:rPr>
                <w:szCs w:val="24"/>
              </w:rPr>
            </w:pPr>
            <w:r w:rsidRPr="00FD3E37">
              <w:t xml:space="preserve">Haga clic en el icono </w:t>
            </w:r>
            <w:r w:rsidRPr="00FD3E37">
              <w:rPr>
                <w:b/>
              </w:rPr>
              <w:t xml:space="preserve">Filtrar </w:t>
            </w:r>
            <w:r w:rsidRPr="00FD3E37">
              <w:rPr>
                <w:noProof/>
                <w:szCs w:val="24"/>
                <w:lang w:val="de-DE" w:eastAsia="de-DE" w:bidi="ar-SA"/>
              </w:rPr>
              <w:drawing>
                <wp:inline distT="0" distB="0" distL="0" distR="0">
                  <wp:extent cx="209550" cy="209550"/>
                  <wp:effectExtent l="0" t="0" r="0" b="0"/>
                  <wp:docPr id="98" name="Picture 98"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lt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D3E37">
              <w:t>.</w:t>
            </w:r>
          </w:p>
        </w:tc>
        <w:tc>
          <w:tcPr>
            <w:tcW w:w="288" w:type="dxa"/>
          </w:tcPr>
          <w:p w:rsidR="00FE3B3A" w:rsidRPr="00E75FBB" w:rsidRDefault="00FE3B3A">
            <w:pPr>
              <w:spacing w:before="60"/>
              <w:rPr>
                <w:rFonts w:ascii="Tahoma" w:hAnsi="Tahoma" w:cs="Tahoma"/>
                <w:b/>
                <w:color w:val="FFFFFF"/>
              </w:rPr>
            </w:pPr>
          </w:p>
        </w:tc>
        <w:tc>
          <w:tcPr>
            <w:tcW w:w="4896" w:type="dxa"/>
          </w:tcPr>
          <w:p w:rsidR="00FE3B3A" w:rsidRPr="00E75FBB" w:rsidRDefault="00FE3B3A" w:rsidP="000954A5">
            <w:pPr>
              <w:pStyle w:val="TableText"/>
            </w:pPr>
          </w:p>
        </w:tc>
      </w:tr>
      <w:tr w:rsidR="00FE3B3A" w:rsidRPr="00E75FBB" w:rsidTr="00622DEC">
        <w:tc>
          <w:tcPr>
            <w:tcW w:w="4896" w:type="dxa"/>
          </w:tcPr>
          <w:p w:rsidR="00FE3B3A" w:rsidRPr="00FD3E37" w:rsidRDefault="00FE3B3A" w:rsidP="00FE3B3A">
            <w:pPr>
              <w:pStyle w:val="TableTextNumbered"/>
              <w:rPr>
                <w:szCs w:val="24"/>
              </w:rPr>
            </w:pPr>
            <w:r w:rsidRPr="00FD3E37">
              <w:lastRenderedPageBreak/>
              <w:t xml:space="preserve">En el menú desplegable </w:t>
            </w:r>
            <w:r w:rsidRPr="00FD3E37">
              <w:rPr>
                <w:b/>
              </w:rPr>
              <w:t>Condición</w:t>
            </w:r>
            <w:r w:rsidRPr="00FD3E37">
              <w:t xml:space="preserve">, verifique que </w:t>
            </w:r>
            <w:r w:rsidRPr="00FD3E37">
              <w:rPr>
                <w:b/>
              </w:rPr>
              <w:t>Mostrar sólo lo siguiente</w:t>
            </w:r>
            <w:r w:rsidRPr="00FD3E37">
              <w:t xml:space="preserve"> esté seleccionado.</w:t>
            </w:r>
          </w:p>
        </w:tc>
        <w:tc>
          <w:tcPr>
            <w:tcW w:w="288" w:type="dxa"/>
          </w:tcPr>
          <w:p w:rsidR="00FE3B3A" w:rsidRPr="00E75FBB" w:rsidRDefault="00FE3B3A">
            <w:pPr>
              <w:spacing w:before="60"/>
              <w:rPr>
                <w:rFonts w:ascii="Tahoma" w:hAnsi="Tahoma" w:cs="Tahoma"/>
                <w:b/>
                <w:color w:val="FFFFFF"/>
              </w:rPr>
            </w:pPr>
          </w:p>
        </w:tc>
        <w:tc>
          <w:tcPr>
            <w:tcW w:w="4896" w:type="dxa"/>
          </w:tcPr>
          <w:p w:rsidR="00FE3B3A" w:rsidRPr="00E75FBB" w:rsidRDefault="00FE3B3A" w:rsidP="000954A5">
            <w:pPr>
              <w:pStyle w:val="TableText"/>
            </w:pPr>
          </w:p>
        </w:tc>
      </w:tr>
      <w:tr w:rsidR="00FE3B3A" w:rsidRPr="00E75FBB" w:rsidTr="00622DEC">
        <w:tc>
          <w:tcPr>
            <w:tcW w:w="4896" w:type="dxa"/>
          </w:tcPr>
          <w:p w:rsidR="00FE3B3A" w:rsidRPr="00FD3E37" w:rsidRDefault="00FE3B3A" w:rsidP="00FE3B3A">
            <w:pPr>
              <w:pStyle w:val="TableTextNumbered"/>
              <w:rPr>
                <w:szCs w:val="24"/>
              </w:rPr>
            </w:pPr>
            <w:r w:rsidRPr="00FD3E37">
              <w:t xml:space="preserve">Seleccione las casillas de verificación </w:t>
            </w:r>
            <w:r w:rsidRPr="00FD3E37">
              <w:rPr>
                <w:b/>
              </w:rPr>
              <w:t>Tarifa aérea</w:t>
            </w:r>
            <w:r w:rsidRPr="00FD3E37">
              <w:t xml:space="preserve">, </w:t>
            </w:r>
            <w:r w:rsidRPr="00FD3E37">
              <w:rPr>
                <w:b/>
              </w:rPr>
              <w:t>Alquiler de vehículo</w:t>
            </w:r>
            <w:r w:rsidRPr="00FD3E37">
              <w:t xml:space="preserve"> y </w:t>
            </w:r>
            <w:r w:rsidRPr="00FD3E37">
              <w:rPr>
                <w:b/>
              </w:rPr>
              <w:t>Tarifa de habitación</w:t>
            </w:r>
            <w:r w:rsidRPr="00FD3E37">
              <w:t>.</w:t>
            </w:r>
          </w:p>
        </w:tc>
        <w:tc>
          <w:tcPr>
            <w:tcW w:w="288" w:type="dxa"/>
          </w:tcPr>
          <w:p w:rsidR="00FE3B3A" w:rsidRPr="00E75FBB" w:rsidRDefault="00FE3B3A">
            <w:pPr>
              <w:spacing w:before="60"/>
              <w:rPr>
                <w:rFonts w:ascii="Tahoma" w:hAnsi="Tahoma" w:cs="Tahoma"/>
                <w:b/>
                <w:color w:val="FFFFFF"/>
              </w:rPr>
            </w:pPr>
          </w:p>
        </w:tc>
        <w:tc>
          <w:tcPr>
            <w:tcW w:w="4896" w:type="dxa"/>
          </w:tcPr>
          <w:p w:rsidR="00FE3B3A" w:rsidRPr="00E75FBB" w:rsidRDefault="00FE3B3A" w:rsidP="000954A5">
            <w:pPr>
              <w:pStyle w:val="TableText"/>
            </w:pPr>
          </w:p>
        </w:tc>
      </w:tr>
      <w:tr w:rsidR="00FE3B3A" w:rsidRPr="00E75FBB" w:rsidTr="00622DEC">
        <w:tc>
          <w:tcPr>
            <w:tcW w:w="4896" w:type="dxa"/>
          </w:tcPr>
          <w:p w:rsidR="00FE3B3A" w:rsidRPr="00FD3E37" w:rsidRDefault="00FE3B3A" w:rsidP="00FE3B3A">
            <w:pPr>
              <w:pStyle w:val="TableTextNumbered"/>
              <w:rPr>
                <w:szCs w:val="24"/>
              </w:rPr>
            </w:pPr>
            <w:r w:rsidRPr="00FD3E37">
              <w:t xml:space="preserve">Verifique que la casilla de verificación </w:t>
            </w:r>
            <w:r w:rsidRPr="00FD3E37">
              <w:rPr>
                <w:b/>
              </w:rPr>
              <w:t>Aplicar filtro a valores individuales del origen de datos</w:t>
            </w:r>
            <w:r w:rsidRPr="00FD3E37">
              <w:t xml:space="preserve"> esté seleccionada.</w:t>
            </w:r>
          </w:p>
        </w:tc>
        <w:tc>
          <w:tcPr>
            <w:tcW w:w="288" w:type="dxa"/>
          </w:tcPr>
          <w:p w:rsidR="00FE3B3A" w:rsidRPr="00E75FBB" w:rsidRDefault="00FE3B3A">
            <w:pPr>
              <w:spacing w:before="60"/>
              <w:rPr>
                <w:rFonts w:ascii="Tahoma" w:hAnsi="Tahoma" w:cs="Tahoma"/>
                <w:b/>
                <w:color w:val="FFFFFF"/>
              </w:rPr>
            </w:pPr>
          </w:p>
        </w:tc>
        <w:tc>
          <w:tcPr>
            <w:tcW w:w="4896" w:type="dxa"/>
          </w:tcPr>
          <w:p w:rsidR="00FE3B3A" w:rsidRPr="00E75FBB" w:rsidRDefault="00FE3B3A" w:rsidP="000954A5">
            <w:pPr>
              <w:pStyle w:val="TableText"/>
            </w:pPr>
          </w:p>
        </w:tc>
      </w:tr>
      <w:tr w:rsidR="00FE3B3A" w:rsidRPr="00E75FBB" w:rsidTr="00622DEC">
        <w:tc>
          <w:tcPr>
            <w:tcW w:w="4896" w:type="dxa"/>
          </w:tcPr>
          <w:p w:rsidR="00FE3B3A" w:rsidRPr="00FD3E37" w:rsidRDefault="00FE3B3A" w:rsidP="00FE3B3A">
            <w:pPr>
              <w:pStyle w:val="TableTextNumbered"/>
              <w:rPr>
                <w:szCs w:val="24"/>
              </w:rPr>
            </w:pPr>
            <w:r w:rsidRPr="00FD3E37">
              <w:t>En el cuadro de diálogo</w:t>
            </w:r>
            <w:r w:rsidRPr="00FD3E37">
              <w:rPr>
                <w:b/>
              </w:rPr>
              <w:t xml:space="preserve"> Filtrar</w:t>
            </w:r>
            <w:r w:rsidRPr="00FD3E37">
              <w:t xml:space="preserve">, haga clic en </w:t>
            </w:r>
            <w:r w:rsidRPr="00FD3E37">
              <w:rPr>
                <w:b/>
              </w:rPr>
              <w:t>Aceptar</w:t>
            </w:r>
            <w:r w:rsidRPr="00FD3E37">
              <w:t>.</w:t>
            </w:r>
          </w:p>
        </w:tc>
        <w:tc>
          <w:tcPr>
            <w:tcW w:w="288" w:type="dxa"/>
          </w:tcPr>
          <w:p w:rsidR="00FE3B3A" w:rsidRPr="00E75FBB" w:rsidRDefault="00FE3B3A">
            <w:pPr>
              <w:spacing w:before="60"/>
              <w:rPr>
                <w:rFonts w:ascii="Tahoma" w:hAnsi="Tahoma" w:cs="Tahoma"/>
                <w:b/>
                <w:color w:val="FFFFFF"/>
              </w:rPr>
            </w:pPr>
          </w:p>
        </w:tc>
        <w:tc>
          <w:tcPr>
            <w:tcW w:w="4896" w:type="dxa"/>
          </w:tcPr>
          <w:p w:rsidR="00FE3B3A" w:rsidRPr="00E75FBB" w:rsidRDefault="00FE3B3A" w:rsidP="000954A5">
            <w:pPr>
              <w:pStyle w:val="TableText"/>
            </w:pPr>
          </w:p>
        </w:tc>
      </w:tr>
      <w:tr w:rsidR="00FE3B3A" w:rsidRPr="00E75FBB" w:rsidTr="00622DEC">
        <w:tc>
          <w:tcPr>
            <w:tcW w:w="4896" w:type="dxa"/>
          </w:tcPr>
          <w:p w:rsidR="00FE3B3A" w:rsidRPr="00FD3E37" w:rsidRDefault="00FE3B3A" w:rsidP="00FE3B3A">
            <w:pPr>
              <w:pStyle w:val="TableTextNumbered"/>
              <w:rPr>
                <w:szCs w:val="24"/>
              </w:rPr>
            </w:pPr>
            <w:r w:rsidRPr="00FD3E37">
              <w:t>En el cuadro de diálogo</w:t>
            </w:r>
            <w:r w:rsidRPr="00FD3E37">
              <w:rPr>
                <w:b/>
              </w:rPr>
              <w:t xml:space="preserve"> Combinar filtros</w:t>
            </w:r>
            <w:r w:rsidRPr="00FD3E37">
              <w:t xml:space="preserve">, haga clic en </w:t>
            </w:r>
            <w:r w:rsidRPr="00FD3E37">
              <w:rPr>
                <w:b/>
              </w:rPr>
              <w:t>Aceptar</w:t>
            </w:r>
            <w:r w:rsidRPr="00FD3E37">
              <w:t>.</w:t>
            </w:r>
          </w:p>
        </w:tc>
        <w:tc>
          <w:tcPr>
            <w:tcW w:w="288" w:type="dxa"/>
          </w:tcPr>
          <w:p w:rsidR="00FE3B3A" w:rsidRPr="00E75FBB" w:rsidRDefault="00FE3B3A">
            <w:pPr>
              <w:spacing w:before="60"/>
              <w:rPr>
                <w:rFonts w:ascii="Tahoma" w:hAnsi="Tahoma" w:cs="Tahoma"/>
                <w:b/>
                <w:color w:val="FFFFFF"/>
              </w:rPr>
            </w:pPr>
          </w:p>
        </w:tc>
        <w:tc>
          <w:tcPr>
            <w:tcW w:w="4896" w:type="dxa"/>
          </w:tcPr>
          <w:p w:rsidR="00FE3B3A" w:rsidRPr="00E75FBB" w:rsidRDefault="00FE3B3A" w:rsidP="000954A5">
            <w:pPr>
              <w:pStyle w:val="TableText"/>
            </w:pPr>
          </w:p>
        </w:tc>
      </w:tr>
    </w:tbl>
    <w:p w:rsidR="00FE3B3A" w:rsidRPr="00E75FBB" w:rsidRDefault="00FE3B3A" w:rsidP="000954A5">
      <w:pPr>
        <w:pStyle w:val="ConcurBodyText"/>
        <w:rPr>
          <w:rFonts w:cs="Tahoma"/>
        </w:rPr>
      </w:pPr>
      <w:bookmarkStart w:id="344" w:name="_Toc341950044"/>
      <w:bookmarkStart w:id="345" w:name="_Toc345075630"/>
      <w:bookmarkStart w:id="346" w:name="_Toc345075839"/>
      <w:bookmarkStart w:id="347" w:name="_Toc345076612"/>
      <w:bookmarkStart w:id="348" w:name="_Toc345080682"/>
      <w:bookmarkStart w:id="349" w:name="_Toc346536260"/>
      <w:bookmarkStart w:id="350" w:name="_Toc346806299"/>
      <w:bookmarkStart w:id="351" w:name="_Toc347164514"/>
      <w:bookmarkStart w:id="352" w:name="_Toc350003841"/>
      <w:bookmarkStart w:id="353" w:name="_Toc351041272"/>
      <w:bookmarkStart w:id="354" w:name="_Toc351041349"/>
      <w:bookmarkStart w:id="355" w:name="_Toc351041538"/>
    </w:p>
    <w:tbl>
      <w:tblPr>
        <w:tblW w:w="10080" w:type="dxa"/>
        <w:tblLayout w:type="fixed"/>
        <w:tblLook w:val="00A0" w:firstRow="1" w:lastRow="0" w:firstColumn="1" w:lastColumn="0" w:noHBand="0" w:noVBand="0"/>
      </w:tblPr>
      <w:tblGrid>
        <w:gridCol w:w="4896"/>
        <w:gridCol w:w="288"/>
        <w:gridCol w:w="4896"/>
      </w:tblGrid>
      <w:tr w:rsidR="00FE3B3A" w:rsidRPr="00E75FBB" w:rsidTr="000E3A24">
        <w:tc>
          <w:tcPr>
            <w:tcW w:w="4896" w:type="dxa"/>
            <w:shd w:val="clear" w:color="auto" w:fill="000000"/>
            <w:hideMark/>
          </w:tcPr>
          <w:p w:rsidR="00FE3B3A" w:rsidRPr="00E75FBB" w:rsidRDefault="00FE3B3A" w:rsidP="000E3A24">
            <w:pPr>
              <w:pStyle w:val="TableHeading"/>
            </w:pPr>
            <w:r>
              <w:t>Cómo filtrar datos por valores en un informe</w:t>
            </w:r>
          </w:p>
        </w:tc>
        <w:tc>
          <w:tcPr>
            <w:tcW w:w="288" w:type="dxa"/>
            <w:shd w:val="clear" w:color="auto" w:fill="000000"/>
          </w:tcPr>
          <w:p w:rsidR="00FE3B3A" w:rsidRPr="00E75FBB" w:rsidRDefault="00FE3B3A" w:rsidP="000E3A24">
            <w:pPr>
              <w:spacing w:before="60"/>
              <w:rPr>
                <w:rFonts w:ascii="Tahoma" w:hAnsi="Tahoma" w:cs="Tahoma"/>
                <w:b/>
                <w:color w:val="FFFFFF"/>
              </w:rPr>
            </w:pPr>
          </w:p>
        </w:tc>
        <w:tc>
          <w:tcPr>
            <w:tcW w:w="4896" w:type="dxa"/>
            <w:shd w:val="clear" w:color="auto" w:fill="000000"/>
            <w:hideMark/>
          </w:tcPr>
          <w:p w:rsidR="00FE3B3A" w:rsidRPr="00E75FBB" w:rsidRDefault="00FE3B3A" w:rsidP="000E3A24">
            <w:pPr>
              <w:pStyle w:val="TableHeading"/>
              <w:ind w:left="-54"/>
            </w:pPr>
            <w:r>
              <w:t>Información adicional</w:t>
            </w:r>
          </w:p>
        </w:tc>
      </w:tr>
      <w:tr w:rsidR="00FE3B3A" w:rsidRPr="00E75FBB" w:rsidTr="000E3A24">
        <w:tc>
          <w:tcPr>
            <w:tcW w:w="4896" w:type="dxa"/>
          </w:tcPr>
          <w:p w:rsidR="00FE3B3A" w:rsidRPr="00FD3E37" w:rsidRDefault="00FE3B3A" w:rsidP="00CB20CC">
            <w:pPr>
              <w:pStyle w:val="TableText"/>
              <w:numPr>
                <w:ilvl w:val="0"/>
                <w:numId w:val="43"/>
              </w:numPr>
            </w:pPr>
            <w:r w:rsidRPr="00FD3E37">
              <w:t xml:space="preserve">Haga clic en el título de la columna </w:t>
            </w:r>
            <w:r w:rsidRPr="00FD3E37">
              <w:rPr>
                <w:b/>
              </w:rPr>
              <w:t>Monto aprobado del registro</w:t>
            </w:r>
            <w:r w:rsidRPr="00FD3E37">
              <w:t xml:space="preserve"> y luego haga clic en el icono </w:t>
            </w:r>
            <w:r w:rsidRPr="00FD3E37">
              <w:rPr>
                <w:b/>
              </w:rPr>
              <w:t xml:space="preserve">Filtrar </w:t>
            </w:r>
            <w:r w:rsidRPr="00FD3E37">
              <w:rPr>
                <w:noProof/>
                <w:szCs w:val="24"/>
                <w:lang w:val="de-DE" w:eastAsia="de-DE" w:bidi="ar-SA"/>
              </w:rPr>
              <w:drawing>
                <wp:inline distT="0" distB="0" distL="0" distR="0">
                  <wp:extent cx="209550" cy="209550"/>
                  <wp:effectExtent l="0" t="0" r="0" b="0"/>
                  <wp:docPr id="99" name="Picture 99"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t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D3E37">
              <w:t>.</w:t>
            </w:r>
            <w:r w:rsidRPr="00FD3E37">
              <w:br/>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3"/>
              </w:numPr>
              <w:rPr>
                <w:szCs w:val="24"/>
              </w:rPr>
            </w:pPr>
            <w:r w:rsidRPr="00FD3E37">
              <w:t xml:space="preserve">En el menú desplegable </w:t>
            </w:r>
            <w:r w:rsidRPr="00FD3E37">
              <w:rPr>
                <w:b/>
              </w:rPr>
              <w:t>Condición</w:t>
            </w:r>
            <w:r w:rsidRPr="00FD3E37">
              <w:t xml:space="preserve">, verifique que </w:t>
            </w:r>
            <w:r w:rsidRPr="00FD3E37">
              <w:rPr>
                <w:b/>
              </w:rPr>
              <w:t>Mostrar sólo lo siguiente</w:t>
            </w:r>
            <w:r w:rsidRPr="00FD3E37">
              <w:t xml:space="preserve"> está seleccionado.</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3"/>
              </w:numPr>
              <w:rPr>
                <w:szCs w:val="24"/>
              </w:rPr>
            </w:pPr>
            <w:r w:rsidRPr="00FD3E37">
              <w:t xml:space="preserve">En el campo </w:t>
            </w:r>
            <w:r w:rsidRPr="00FD3E37">
              <w:rPr>
                <w:b/>
              </w:rPr>
              <w:t>Desde</w:t>
            </w:r>
            <w:r w:rsidRPr="00FD3E37">
              <w:t xml:space="preserve">, escriba </w:t>
            </w:r>
            <w:r w:rsidRPr="00FD3E37">
              <w:rPr>
                <w:b/>
                <w:i/>
              </w:rPr>
              <w:t>500</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3"/>
              </w:numPr>
              <w:rPr>
                <w:szCs w:val="24"/>
              </w:rPr>
            </w:pPr>
            <w:r w:rsidRPr="00FD3E37">
              <w:t xml:space="preserve">En el área </w:t>
            </w:r>
            <w:r w:rsidRPr="00FD3E37">
              <w:rPr>
                <w:b/>
              </w:rPr>
              <w:t>Aplicar filtro a</w:t>
            </w:r>
            <w:r w:rsidRPr="00FD3E37">
              <w:t xml:space="preserve">, seleccione </w:t>
            </w:r>
            <w:r w:rsidRPr="00FD3E37">
              <w:rPr>
                <w:b/>
              </w:rPr>
              <w:t>Valores del informe</w:t>
            </w:r>
            <w:r w:rsidRPr="00FD3E37">
              <w:t xml:space="preserve"> y luego haga clic en </w:t>
            </w:r>
            <w:r w:rsidRPr="00FD3E37">
              <w:rPr>
                <w:b/>
              </w:rPr>
              <w:t>Aceptar</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3"/>
              </w:numPr>
              <w:rPr>
                <w:szCs w:val="24"/>
              </w:rPr>
            </w:pPr>
            <w:r w:rsidRPr="00FD3E37">
              <w:t>En el cuadro de diálogo</w:t>
            </w:r>
            <w:r w:rsidRPr="00FD3E37">
              <w:rPr>
                <w:b/>
              </w:rPr>
              <w:t xml:space="preserve"> Combinar filtros</w:t>
            </w:r>
            <w:r w:rsidRPr="00FD3E37">
              <w:t xml:space="preserve">, haga clic en </w:t>
            </w:r>
            <w:r w:rsidRPr="00FD3E37">
              <w:rPr>
                <w:b/>
              </w:rPr>
              <w:t>Aceptar</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bl>
    <w:p w:rsidR="00FE3B3A" w:rsidRPr="00E75FBB" w:rsidRDefault="00FE3B3A" w:rsidP="006A599B">
      <w:pPr>
        <w:pStyle w:val="ConcurBodyText"/>
        <w:rPr>
          <w:rFonts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0E3A24">
        <w:tc>
          <w:tcPr>
            <w:tcW w:w="4896" w:type="dxa"/>
            <w:shd w:val="clear" w:color="auto" w:fill="000000"/>
            <w:hideMark/>
          </w:tcPr>
          <w:p w:rsidR="00FE3B3A" w:rsidRPr="00E75FBB" w:rsidRDefault="00FE3B3A" w:rsidP="000954A5">
            <w:pPr>
              <w:pStyle w:val="TableHeading"/>
            </w:pPr>
            <w:r>
              <w:t>Cómo filtrar datos por elementos individuales</w:t>
            </w:r>
          </w:p>
        </w:tc>
        <w:tc>
          <w:tcPr>
            <w:tcW w:w="288" w:type="dxa"/>
            <w:shd w:val="clear" w:color="auto" w:fill="000000"/>
          </w:tcPr>
          <w:p w:rsidR="00FE3B3A" w:rsidRPr="00E75FBB" w:rsidRDefault="00FE3B3A" w:rsidP="000E3A24">
            <w:pPr>
              <w:spacing w:before="60"/>
              <w:rPr>
                <w:rFonts w:ascii="Tahoma" w:hAnsi="Tahoma" w:cs="Tahoma"/>
                <w:b/>
                <w:color w:val="FFFFFF"/>
              </w:rPr>
            </w:pPr>
          </w:p>
        </w:tc>
        <w:tc>
          <w:tcPr>
            <w:tcW w:w="4896" w:type="dxa"/>
            <w:shd w:val="clear" w:color="auto" w:fill="000000"/>
            <w:hideMark/>
          </w:tcPr>
          <w:p w:rsidR="00FE3B3A" w:rsidRPr="00E75FBB" w:rsidRDefault="00FE3B3A" w:rsidP="000E3A24">
            <w:pPr>
              <w:pStyle w:val="TableHeading"/>
              <w:ind w:left="-54"/>
            </w:pPr>
            <w:r>
              <w:t>Información adicional</w:t>
            </w:r>
          </w:p>
        </w:tc>
      </w:tr>
      <w:tr w:rsidR="00FE3B3A" w:rsidRPr="00E75FBB" w:rsidTr="000E3A24">
        <w:tc>
          <w:tcPr>
            <w:tcW w:w="4896" w:type="dxa"/>
          </w:tcPr>
          <w:p w:rsidR="00FE3B3A" w:rsidRPr="00FD3E37" w:rsidRDefault="00FE3B3A" w:rsidP="00CB20CC">
            <w:pPr>
              <w:pStyle w:val="TableText"/>
              <w:numPr>
                <w:ilvl w:val="0"/>
                <w:numId w:val="44"/>
              </w:numPr>
            </w:pPr>
            <w:r w:rsidRPr="00FD3E37">
              <w:t xml:space="preserve">En la parte superior del informe, haga clic en </w:t>
            </w:r>
            <w:r w:rsidRPr="00FD3E37">
              <w:rPr>
                <w:b/>
              </w:rPr>
              <w:t>Monto aprobado del registro: Mayor o igual que 500.</w:t>
            </w:r>
            <w:r w:rsidRPr="00FD3E37">
              <w:br/>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4"/>
              </w:numPr>
              <w:rPr>
                <w:szCs w:val="24"/>
              </w:rPr>
            </w:pPr>
            <w:r w:rsidRPr="00FD3E37">
              <w:t xml:space="preserve">En el área </w:t>
            </w:r>
            <w:r w:rsidRPr="00FD3E37">
              <w:rPr>
                <w:b/>
              </w:rPr>
              <w:t>Aplicar filtro a</w:t>
            </w:r>
            <w:r w:rsidRPr="00FD3E37">
              <w:t xml:space="preserve">, seleccione </w:t>
            </w:r>
            <w:r w:rsidRPr="00FD3E37">
              <w:rPr>
                <w:b/>
              </w:rPr>
              <w:t>Valores individuales del origen de datos</w:t>
            </w:r>
            <w:r w:rsidRPr="00FD3E37">
              <w:t xml:space="preserve"> y luego haga clic en </w:t>
            </w:r>
            <w:r w:rsidRPr="00FD3E37">
              <w:rPr>
                <w:b/>
              </w:rPr>
              <w:t>Aceptar</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4"/>
              </w:numPr>
              <w:rPr>
                <w:szCs w:val="24"/>
              </w:rPr>
            </w:pPr>
            <w:r w:rsidRPr="00FD3E37">
              <w:t>En el cuadro de diálogo</w:t>
            </w:r>
            <w:r w:rsidRPr="00FD3E37">
              <w:rPr>
                <w:b/>
              </w:rPr>
              <w:t xml:space="preserve"> Combinar filtros</w:t>
            </w:r>
            <w:r w:rsidRPr="00FD3E37">
              <w:t xml:space="preserve">, haga clic en </w:t>
            </w:r>
            <w:r w:rsidRPr="00FD3E37">
              <w:rPr>
                <w:b/>
              </w:rPr>
              <w:t>Aceptar</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bl>
    <w:p w:rsidR="00FE3B3A" w:rsidRPr="00E75FBB" w:rsidRDefault="00FE3B3A" w:rsidP="006A599B">
      <w:pPr>
        <w:pStyle w:val="ConcurBodyText"/>
        <w:rPr>
          <w:rFonts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0E3A24">
        <w:tc>
          <w:tcPr>
            <w:tcW w:w="4896" w:type="dxa"/>
            <w:shd w:val="clear" w:color="auto" w:fill="000000"/>
            <w:hideMark/>
          </w:tcPr>
          <w:p w:rsidR="00FE3B3A" w:rsidRPr="00E75FBB" w:rsidRDefault="00FE3B3A" w:rsidP="000954A5">
            <w:pPr>
              <w:pStyle w:val="TableHeading"/>
            </w:pPr>
            <w:r>
              <w:lastRenderedPageBreak/>
              <w:t>Cómo filtrar datos por resúmenes de grupos</w:t>
            </w:r>
          </w:p>
        </w:tc>
        <w:tc>
          <w:tcPr>
            <w:tcW w:w="288" w:type="dxa"/>
            <w:shd w:val="clear" w:color="auto" w:fill="000000"/>
          </w:tcPr>
          <w:p w:rsidR="00FE3B3A" w:rsidRPr="00E75FBB" w:rsidRDefault="00FE3B3A" w:rsidP="000E3A24">
            <w:pPr>
              <w:spacing w:before="60"/>
              <w:rPr>
                <w:rFonts w:ascii="Tahoma" w:hAnsi="Tahoma" w:cs="Tahoma"/>
                <w:b/>
                <w:color w:val="FFFFFF"/>
              </w:rPr>
            </w:pPr>
          </w:p>
        </w:tc>
        <w:tc>
          <w:tcPr>
            <w:tcW w:w="4896" w:type="dxa"/>
            <w:shd w:val="clear" w:color="auto" w:fill="000000"/>
            <w:hideMark/>
          </w:tcPr>
          <w:p w:rsidR="00FE3B3A" w:rsidRPr="00E75FBB" w:rsidRDefault="00FE3B3A" w:rsidP="000E3A24">
            <w:pPr>
              <w:pStyle w:val="TableHeading"/>
              <w:ind w:left="-54"/>
            </w:pPr>
            <w:r>
              <w:t>Información adicional</w:t>
            </w:r>
          </w:p>
        </w:tc>
      </w:tr>
      <w:tr w:rsidR="00FE3B3A" w:rsidRPr="00E75FBB" w:rsidTr="000E3A24">
        <w:tc>
          <w:tcPr>
            <w:tcW w:w="4896" w:type="dxa"/>
          </w:tcPr>
          <w:p w:rsidR="00FE3B3A" w:rsidRPr="00FD3E37" w:rsidRDefault="00FE3B3A" w:rsidP="00CB20CC">
            <w:pPr>
              <w:pStyle w:val="TableText"/>
              <w:numPr>
                <w:ilvl w:val="0"/>
                <w:numId w:val="45"/>
              </w:numPr>
            </w:pPr>
            <w:r w:rsidRPr="00FD3E37">
              <w:t xml:space="preserve">En la parte superior del informe, haga clic en </w:t>
            </w:r>
            <w:r w:rsidRPr="00FD3E37">
              <w:rPr>
                <w:b/>
              </w:rPr>
              <w:t>Monto aprobado del registro: Mayor o igual que 500.</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5"/>
              </w:numPr>
              <w:rPr>
                <w:szCs w:val="24"/>
              </w:rPr>
            </w:pPr>
            <w:r w:rsidRPr="00FD3E37">
              <w:t xml:space="preserve">En el área </w:t>
            </w:r>
            <w:r w:rsidRPr="00FD3E37">
              <w:rPr>
                <w:b/>
              </w:rPr>
              <w:t>Aplicar filtro a</w:t>
            </w:r>
            <w:r w:rsidRPr="00FD3E37">
              <w:t xml:space="preserve">, seleccione </w:t>
            </w:r>
            <w:r w:rsidRPr="00FD3E37">
              <w:rPr>
                <w:b/>
              </w:rPr>
              <w:t>Resúmenes de grupo del informe</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5"/>
              </w:numPr>
              <w:rPr>
                <w:szCs w:val="24"/>
              </w:rPr>
            </w:pPr>
            <w:r w:rsidRPr="00FD3E37">
              <w:t>En el menú desplegable</w:t>
            </w:r>
            <w:r w:rsidRPr="00FD3E37">
              <w:rPr>
                <w:b/>
              </w:rPr>
              <w:t xml:space="preserve"> Resúmenes de grupo del informe</w:t>
            </w:r>
            <w:r w:rsidRPr="00FD3E37">
              <w:t xml:space="preserve">, seleccione </w:t>
            </w:r>
            <w:r w:rsidRPr="00FD3E37">
              <w:rPr>
                <w:b/>
              </w:rPr>
              <w:t xml:space="preserve">Nombre del informe </w:t>
            </w:r>
            <w:r w:rsidRPr="00FD3E37">
              <w:t xml:space="preserve">y luego haga clic en </w:t>
            </w:r>
            <w:r w:rsidRPr="00FD3E37">
              <w:rPr>
                <w:b/>
              </w:rPr>
              <w:t>Aceptar</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5"/>
              </w:numPr>
              <w:rPr>
                <w:szCs w:val="24"/>
              </w:rPr>
            </w:pPr>
            <w:r w:rsidRPr="00FD3E37">
              <w:t>En el cuadro de diálogo</w:t>
            </w:r>
            <w:r w:rsidRPr="00FD3E37">
              <w:rPr>
                <w:b/>
              </w:rPr>
              <w:t xml:space="preserve"> Combinar filtros</w:t>
            </w:r>
            <w:r w:rsidRPr="00FD3E37">
              <w:t xml:space="preserve">, haga clic en </w:t>
            </w:r>
            <w:r w:rsidRPr="00FD3E37">
              <w:rPr>
                <w:b/>
              </w:rPr>
              <w:t>Aceptar</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bl>
    <w:p w:rsidR="00FE3B3A" w:rsidRPr="00E75FBB" w:rsidRDefault="00FE3B3A" w:rsidP="006A599B">
      <w:pPr>
        <w:pStyle w:val="ConcurBodyText"/>
        <w:rPr>
          <w:rFonts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0E3A24">
        <w:tc>
          <w:tcPr>
            <w:tcW w:w="4896" w:type="dxa"/>
            <w:shd w:val="clear" w:color="auto" w:fill="000000"/>
            <w:hideMark/>
          </w:tcPr>
          <w:p w:rsidR="00FE3B3A" w:rsidRPr="00E75FBB" w:rsidRDefault="00FE3B3A" w:rsidP="006A599B">
            <w:pPr>
              <w:pStyle w:val="TableHeading"/>
            </w:pPr>
            <w:r>
              <w:t xml:space="preserve">Cómo crear páginas de </w:t>
            </w:r>
            <w:r w:rsidRPr="00FD3E37">
              <w:t>solicitud</w:t>
            </w:r>
            <w:r>
              <w:t xml:space="preserve"> en un informe</w:t>
            </w:r>
          </w:p>
        </w:tc>
        <w:tc>
          <w:tcPr>
            <w:tcW w:w="288" w:type="dxa"/>
            <w:shd w:val="clear" w:color="auto" w:fill="000000"/>
          </w:tcPr>
          <w:p w:rsidR="00FE3B3A" w:rsidRPr="00E75FBB" w:rsidRDefault="00FE3B3A" w:rsidP="000E3A24">
            <w:pPr>
              <w:spacing w:before="60"/>
              <w:rPr>
                <w:rFonts w:ascii="Tahoma" w:hAnsi="Tahoma" w:cs="Tahoma"/>
                <w:b/>
                <w:color w:val="FFFFFF"/>
              </w:rPr>
            </w:pPr>
          </w:p>
        </w:tc>
        <w:tc>
          <w:tcPr>
            <w:tcW w:w="4896" w:type="dxa"/>
            <w:shd w:val="clear" w:color="auto" w:fill="000000"/>
            <w:hideMark/>
          </w:tcPr>
          <w:p w:rsidR="00FE3B3A" w:rsidRPr="00E75FBB" w:rsidRDefault="00FE3B3A" w:rsidP="000E3A24">
            <w:pPr>
              <w:pStyle w:val="TableHeading"/>
              <w:ind w:left="-54"/>
            </w:pPr>
            <w:r>
              <w:t>Información adicional</w:t>
            </w:r>
          </w:p>
        </w:tc>
      </w:tr>
      <w:tr w:rsidR="00FE3B3A" w:rsidRPr="00E75FBB" w:rsidTr="000E3A24">
        <w:tc>
          <w:tcPr>
            <w:tcW w:w="4896" w:type="dxa"/>
          </w:tcPr>
          <w:p w:rsidR="00FE3B3A" w:rsidRPr="00E75FBB" w:rsidRDefault="00FE3B3A" w:rsidP="00CB20CC">
            <w:pPr>
              <w:pStyle w:val="TableText"/>
              <w:numPr>
                <w:ilvl w:val="0"/>
                <w:numId w:val="46"/>
              </w:numPr>
            </w:pPr>
            <w:r>
              <w:t xml:space="preserve">En la parte superior del informe, haga clic en </w:t>
            </w:r>
            <w:r w:rsidRPr="00FD3E37">
              <w:rPr>
                <w:b/>
              </w:rPr>
              <w:t>Monto aprobado del registro resumen para Nombre del informe: Mayor o igual que 500.</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6"/>
              </w:numPr>
              <w:rPr>
                <w:szCs w:val="24"/>
              </w:rPr>
            </w:pPr>
            <w:r w:rsidRPr="00FD3E37">
              <w:t>Seleccione la casilla de verificación</w:t>
            </w:r>
            <w:r w:rsidRPr="00FD3E37">
              <w:rPr>
                <w:b/>
              </w:rPr>
              <w:t xml:space="preserve"> Preguntar siempre que se ejecuta el informe</w:t>
            </w:r>
            <w:r w:rsidRPr="00FD3E37">
              <w:t xml:space="preserve"> y luego haga clic en </w:t>
            </w:r>
            <w:r w:rsidRPr="00FD3E37">
              <w:rPr>
                <w:b/>
              </w:rPr>
              <w:t>Aceptar</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6"/>
              </w:numPr>
              <w:rPr>
                <w:szCs w:val="24"/>
              </w:rPr>
            </w:pPr>
            <w:r w:rsidRPr="00FD3E37">
              <w:t xml:space="preserve">Haga clic en el icono </w:t>
            </w:r>
            <w:r w:rsidRPr="00FD3E37">
              <w:rPr>
                <w:b/>
              </w:rPr>
              <w:t>Ejecutar con todos los datos (y volver a preguntar)</w:t>
            </w:r>
            <w:r w:rsidRPr="00FD3E37">
              <w:t xml:space="preserve"> </w:t>
            </w:r>
            <w:r w:rsidRPr="00FD3E37">
              <w:rPr>
                <w:noProof/>
                <w:szCs w:val="24"/>
                <w:lang w:val="de-DE" w:eastAsia="de-DE" w:bidi="ar-SA"/>
              </w:rPr>
              <w:drawing>
                <wp:inline distT="0" distB="0" distL="0" distR="0">
                  <wp:extent cx="209550" cy="209550"/>
                  <wp:effectExtent l="0" t="0" r="0" b="0"/>
                  <wp:docPr id="100" name="Picture 100" descr="RunWithAll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unWithAllDat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D3E37">
              <w:t xml:space="preserve"> en la barra de herramientas.</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6"/>
              </w:numPr>
              <w:rPr>
                <w:szCs w:val="24"/>
              </w:rPr>
            </w:pPr>
            <w:r w:rsidRPr="00FD3E37">
              <w:t xml:space="preserve">En el campo </w:t>
            </w:r>
            <w:r w:rsidRPr="00FD3E37">
              <w:rPr>
                <w:b/>
              </w:rPr>
              <w:t>Desde</w:t>
            </w:r>
            <w:r w:rsidRPr="00FD3E37">
              <w:t xml:space="preserve">, escriba </w:t>
            </w:r>
            <w:r w:rsidRPr="00FD3E37">
              <w:rPr>
                <w:b/>
                <w:i/>
              </w:rPr>
              <w:t>1000</w:t>
            </w:r>
            <w:r w:rsidRPr="00FD3E37">
              <w:t xml:space="preserve"> y luego haga clic en </w:t>
            </w:r>
            <w:r w:rsidRPr="00FD3E37">
              <w:rPr>
                <w:b/>
              </w:rPr>
              <w:t>Finalizar</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bl>
    <w:p w:rsidR="00FE3B3A" w:rsidRPr="00E75FBB" w:rsidRDefault="00FE3B3A" w:rsidP="006A599B">
      <w:pPr>
        <w:pStyle w:val="ConcurBodyText"/>
        <w:rPr>
          <w:rFonts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0E3A24">
        <w:tc>
          <w:tcPr>
            <w:tcW w:w="4896" w:type="dxa"/>
            <w:shd w:val="clear" w:color="auto" w:fill="000000"/>
            <w:hideMark/>
          </w:tcPr>
          <w:p w:rsidR="00FE3B3A" w:rsidRPr="00E75FBB" w:rsidRDefault="00FE3B3A" w:rsidP="006A599B">
            <w:pPr>
              <w:pStyle w:val="TableHeading"/>
            </w:pPr>
            <w:r>
              <w:t>Cómo borrar un filtro</w:t>
            </w:r>
          </w:p>
        </w:tc>
        <w:tc>
          <w:tcPr>
            <w:tcW w:w="288" w:type="dxa"/>
            <w:shd w:val="clear" w:color="auto" w:fill="000000"/>
          </w:tcPr>
          <w:p w:rsidR="00FE3B3A" w:rsidRPr="00E75FBB" w:rsidRDefault="00FE3B3A" w:rsidP="000E3A24">
            <w:pPr>
              <w:spacing w:before="60"/>
              <w:rPr>
                <w:rFonts w:ascii="Tahoma" w:hAnsi="Tahoma" w:cs="Tahoma"/>
                <w:b/>
                <w:color w:val="FFFFFF"/>
              </w:rPr>
            </w:pPr>
          </w:p>
        </w:tc>
        <w:tc>
          <w:tcPr>
            <w:tcW w:w="4896" w:type="dxa"/>
            <w:shd w:val="clear" w:color="auto" w:fill="000000"/>
            <w:hideMark/>
          </w:tcPr>
          <w:p w:rsidR="00FE3B3A" w:rsidRPr="00E75FBB" w:rsidRDefault="00FE3B3A" w:rsidP="000E3A24">
            <w:pPr>
              <w:pStyle w:val="TableHeading"/>
              <w:ind w:left="-54"/>
            </w:pPr>
            <w:r>
              <w:t>Información adicional</w:t>
            </w:r>
          </w:p>
        </w:tc>
      </w:tr>
      <w:tr w:rsidR="00FE3B3A" w:rsidRPr="00E75FBB" w:rsidTr="000E3A24">
        <w:tc>
          <w:tcPr>
            <w:tcW w:w="4896" w:type="dxa"/>
          </w:tcPr>
          <w:p w:rsidR="00FE3B3A" w:rsidRPr="00E75FBB" w:rsidRDefault="00FE3B3A" w:rsidP="00CB20CC">
            <w:pPr>
              <w:pStyle w:val="TableText"/>
              <w:numPr>
                <w:ilvl w:val="0"/>
                <w:numId w:val="47"/>
              </w:numPr>
            </w:pPr>
            <w:r>
              <w:t xml:space="preserve">En la parte superior del informe, haga clic en </w:t>
            </w:r>
            <w:r>
              <w:rPr>
                <w:b/>
              </w:rPr>
              <w:t>Tipo de gasto: Tarifa aérea, alquiler de vehículo, tarifa de habitación</w:t>
            </w:r>
            <w:r>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E75FBB" w:rsidRDefault="00FE3B3A" w:rsidP="00CB20CC">
            <w:pPr>
              <w:pStyle w:val="TableText"/>
              <w:numPr>
                <w:ilvl w:val="0"/>
                <w:numId w:val="47"/>
              </w:numPr>
              <w:rPr>
                <w:szCs w:val="24"/>
              </w:rPr>
            </w:pPr>
            <w:r>
              <w:t xml:space="preserve">Haga </w:t>
            </w:r>
            <w:r w:rsidRPr="00FD3E37">
              <w:t xml:space="preserve">clic en </w:t>
            </w:r>
            <w:r w:rsidRPr="00FD3E37">
              <w:rPr>
                <w:b/>
              </w:rPr>
              <w:t>Seleccionar todo</w:t>
            </w:r>
            <w:r w:rsidRPr="00FD3E37">
              <w:t xml:space="preserve"> y luego haga clic en </w:t>
            </w:r>
            <w:r w:rsidRPr="00FD3E37">
              <w:rPr>
                <w:b/>
              </w:rPr>
              <w:t>Aceptar</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bl>
    <w:p w:rsidR="00FE3B3A" w:rsidRPr="00E75FBB" w:rsidRDefault="00FE3B3A" w:rsidP="006A599B">
      <w:pPr>
        <w:pStyle w:val="ConcurBodyText"/>
        <w:rPr>
          <w:rFonts w:cs="Tahoma"/>
        </w:rPr>
      </w:pPr>
    </w:p>
    <w:p w:rsidR="00FE3B3A" w:rsidRPr="00E75FBB" w:rsidRDefault="00FE3B3A" w:rsidP="00831802">
      <w:pPr>
        <w:pStyle w:val="ConcurHeading2"/>
      </w:pPr>
      <w:bookmarkStart w:id="356" w:name="_Toc465081066"/>
      <w:bookmarkStart w:id="357" w:name="_Toc489222014"/>
      <w:bookmarkEnd w:id="344"/>
      <w:bookmarkEnd w:id="345"/>
      <w:bookmarkEnd w:id="346"/>
      <w:bookmarkEnd w:id="347"/>
      <w:bookmarkEnd w:id="348"/>
      <w:bookmarkEnd w:id="349"/>
      <w:bookmarkEnd w:id="350"/>
      <w:bookmarkEnd w:id="351"/>
      <w:bookmarkEnd w:id="352"/>
      <w:bookmarkEnd w:id="353"/>
      <w:bookmarkEnd w:id="354"/>
      <w:bookmarkEnd w:id="355"/>
      <w:r>
        <w:t>Cómo formatear datos</w:t>
      </w:r>
      <w:bookmarkEnd w:id="356"/>
      <w:bookmarkEnd w:id="357"/>
    </w:p>
    <w:p w:rsidR="00FE3B3A" w:rsidRPr="00E75FBB" w:rsidRDefault="00FE3B3A" w:rsidP="006A599B">
      <w:pPr>
        <w:pStyle w:val="ConcurBodyText"/>
        <w:rPr>
          <w:rFonts w:cs="Tahoma"/>
        </w:rPr>
      </w:pPr>
      <w:r>
        <w:t>Puede formatear datos para hacer que un informe sea más fácil de leer. Por ejemplo, puede definir que los campos numéricos se visualicen como moneda o porcentajes.</w:t>
      </w:r>
    </w:p>
    <w:p w:rsidR="00FE3B3A" w:rsidRPr="00E75FBB" w:rsidRDefault="00FE3B3A" w:rsidP="006A599B">
      <w:pPr>
        <w:pStyle w:val="ConcurBodyText"/>
        <w:jc w:val="center"/>
        <w:rPr>
          <w:rFonts w:cs="Tahoma"/>
        </w:rPr>
      </w:pPr>
      <w:r>
        <w:rPr>
          <w:rFonts w:cs="Tahoma"/>
          <w:noProof/>
          <w:szCs w:val="24"/>
          <w:lang w:val="de-DE" w:eastAsia="de-DE" w:bidi="ar-SA"/>
        </w:rPr>
        <w:lastRenderedPageBreak/>
        <w:drawing>
          <wp:inline distT="0" distB="0" distL="0" distR="0">
            <wp:extent cx="5486400" cy="3209925"/>
            <wp:effectExtent l="19050" t="19050" r="0" b="9525"/>
            <wp:docPr id="101" name="Picture 101" descr="Forma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ormat Dat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6400" cy="3209925"/>
                    </a:xfrm>
                    <a:prstGeom prst="rect">
                      <a:avLst/>
                    </a:prstGeom>
                    <a:noFill/>
                    <a:ln w="19050" cmpd="sng">
                      <a:solidFill>
                        <a:srgbClr val="000000"/>
                      </a:solidFill>
                      <a:miter lim="800000"/>
                      <a:headEnd/>
                      <a:tailEnd/>
                    </a:ln>
                    <a:effectLst/>
                  </pic:spPr>
                </pic:pic>
              </a:graphicData>
            </a:graphic>
          </wp:inline>
        </w:drawing>
      </w:r>
    </w:p>
    <w:p w:rsidR="00FE3B3A" w:rsidRPr="00E75FBB" w:rsidRDefault="00FE3B3A" w:rsidP="00D85BB5">
      <w:pPr>
        <w:pStyle w:val="ConcurBodyText"/>
        <w:rPr>
          <w:rFonts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0E3A24">
        <w:tc>
          <w:tcPr>
            <w:tcW w:w="4896" w:type="dxa"/>
            <w:shd w:val="clear" w:color="auto" w:fill="000000"/>
            <w:hideMark/>
          </w:tcPr>
          <w:p w:rsidR="00FE3B3A" w:rsidRPr="00E75FBB" w:rsidRDefault="00FE3B3A" w:rsidP="006A599B">
            <w:pPr>
              <w:pStyle w:val="TableHeading"/>
            </w:pPr>
            <w:r>
              <w:t>Cómo formatear datos en un informe</w:t>
            </w:r>
          </w:p>
        </w:tc>
        <w:tc>
          <w:tcPr>
            <w:tcW w:w="288" w:type="dxa"/>
            <w:shd w:val="clear" w:color="auto" w:fill="000000"/>
          </w:tcPr>
          <w:p w:rsidR="00FE3B3A" w:rsidRPr="00E75FBB" w:rsidRDefault="00FE3B3A" w:rsidP="000E3A24">
            <w:pPr>
              <w:spacing w:before="60"/>
              <w:rPr>
                <w:rFonts w:ascii="Tahoma" w:hAnsi="Tahoma" w:cs="Tahoma"/>
                <w:b/>
                <w:color w:val="FFFFFF"/>
              </w:rPr>
            </w:pPr>
          </w:p>
        </w:tc>
        <w:tc>
          <w:tcPr>
            <w:tcW w:w="4896" w:type="dxa"/>
            <w:shd w:val="clear" w:color="auto" w:fill="000000"/>
            <w:hideMark/>
          </w:tcPr>
          <w:p w:rsidR="00FE3B3A" w:rsidRPr="00E75FBB" w:rsidRDefault="00FE3B3A" w:rsidP="000E3A24">
            <w:pPr>
              <w:pStyle w:val="TableHeading"/>
              <w:ind w:left="-54"/>
            </w:pPr>
            <w:r>
              <w:t>Información adicional</w:t>
            </w:r>
          </w:p>
        </w:tc>
      </w:tr>
      <w:tr w:rsidR="00FE3B3A" w:rsidRPr="00E75FBB" w:rsidTr="000E3A24">
        <w:tc>
          <w:tcPr>
            <w:tcW w:w="4896" w:type="dxa"/>
          </w:tcPr>
          <w:p w:rsidR="00FE3B3A" w:rsidRPr="00FD3E37" w:rsidRDefault="00FE3B3A" w:rsidP="00CB20CC">
            <w:pPr>
              <w:pStyle w:val="TableText"/>
              <w:numPr>
                <w:ilvl w:val="0"/>
                <w:numId w:val="48"/>
              </w:numPr>
            </w:pPr>
            <w:r w:rsidRPr="00FD3E37">
              <w:t xml:space="preserve">En </w:t>
            </w:r>
            <w:r w:rsidRPr="00FD3E37">
              <w:rPr>
                <w:b/>
              </w:rPr>
              <w:t>Query Studio</w:t>
            </w:r>
            <w:r w:rsidRPr="00FD3E37">
              <w:t>, cree un informe nuevo.</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8"/>
              </w:numPr>
              <w:rPr>
                <w:szCs w:val="24"/>
              </w:rPr>
            </w:pPr>
            <w:r w:rsidRPr="00FD3E37">
              <w:t xml:space="preserve">Añada las siguientes columnas desde la carpeta </w:t>
            </w:r>
            <w:r w:rsidRPr="00FD3E37">
              <w:rPr>
                <w:b/>
              </w:rPr>
              <w:t>Gasto</w:t>
            </w:r>
            <w:r w:rsidRPr="00FD3E37">
              <w:t>, por orden:</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FD3E37" w:rsidRDefault="00FE3B3A" w:rsidP="000E3A24">
            <w:pPr>
              <w:pStyle w:val="TableText"/>
            </w:pPr>
            <w:r w:rsidRPr="00FD3E37">
              <w:t xml:space="preserve">a. </w:t>
            </w:r>
            <w:r w:rsidRPr="00FD3E37">
              <w:rPr>
                <w:b/>
              </w:rPr>
              <w:t xml:space="preserve">Empleado </w:t>
            </w:r>
            <w:r w:rsidRPr="00FD3E37">
              <w:t>(Gasto\Campos comúnmente usados\)</w:t>
            </w:r>
            <w:r w:rsidRPr="00FD3E37">
              <w:rPr>
                <w:b/>
              </w:rPr>
              <w:br/>
            </w:r>
            <w:r w:rsidRPr="00FD3E37">
              <w:t xml:space="preserve">b. </w:t>
            </w:r>
            <w:r w:rsidRPr="00FD3E37">
              <w:rPr>
                <w:b/>
              </w:rPr>
              <w:t xml:space="preserve">Nombre del informe </w:t>
            </w:r>
            <w:r w:rsidRPr="00FD3E37">
              <w:t>(Gasto\Campos comúnmente usados\)</w:t>
            </w:r>
            <w:r w:rsidRPr="00FD3E37">
              <w:rPr>
                <w:b/>
              </w:rPr>
              <w:br/>
            </w:r>
            <w:r w:rsidRPr="00FD3E37">
              <w:t>c.</w:t>
            </w:r>
            <w:r w:rsidRPr="00FD3E37">
              <w:rPr>
                <w:b/>
              </w:rPr>
              <w:t xml:space="preserve"> Total del monto del informe </w:t>
            </w:r>
            <w:r w:rsidRPr="00FD3E37">
              <w:t>(Gasto\Informes de gastos\Información del encabezado del informe\Montos (moneda de reembolso)\)</w:t>
            </w:r>
            <w:r w:rsidRPr="00FD3E37">
              <w:br/>
              <w:t xml:space="preserve">d. </w:t>
            </w:r>
            <w:r w:rsidRPr="00FD3E37">
              <w:rPr>
                <w:b/>
              </w:rPr>
              <w:t xml:space="preserve">Fecha en que se envió para el pago </w:t>
            </w:r>
            <w:r w:rsidRPr="00FD3E37">
              <w:t>(Gasto\Campos comúnmente usados\)</w:t>
            </w:r>
          </w:p>
        </w:tc>
      </w:tr>
      <w:tr w:rsidR="00FE3B3A" w:rsidRPr="00E75FBB" w:rsidTr="000E3A24">
        <w:tc>
          <w:tcPr>
            <w:tcW w:w="4896" w:type="dxa"/>
          </w:tcPr>
          <w:p w:rsidR="00FE3B3A" w:rsidRPr="00FD3E37" w:rsidRDefault="00FE3B3A" w:rsidP="00CB20CC">
            <w:pPr>
              <w:pStyle w:val="TableTextNumbered"/>
              <w:numPr>
                <w:ilvl w:val="0"/>
                <w:numId w:val="48"/>
              </w:numPr>
            </w:pPr>
            <w:r w:rsidRPr="00FD3E37">
              <w:t xml:space="preserve">Haga clic con el botón derecho a </w:t>
            </w:r>
            <w:r w:rsidRPr="00FD3E37">
              <w:rPr>
                <w:b/>
              </w:rPr>
              <w:t>Fecha en que se envió para el pago</w:t>
            </w:r>
            <w:r w:rsidRPr="00FD3E37">
              <w:t xml:space="preserve"> en </w:t>
            </w:r>
            <w:r w:rsidRPr="00FD3E37">
              <w:rPr>
                <w:b/>
              </w:rPr>
              <w:t>Gasto&gt;Campos comúnmente usados</w:t>
            </w:r>
            <w:r w:rsidRPr="00FD3E37">
              <w:t xml:space="preserve"> para filtrar su informe para el año 2013. </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Numbered"/>
              <w:numPr>
                <w:ilvl w:val="0"/>
                <w:numId w:val="48"/>
              </w:numPr>
            </w:pPr>
            <w:r w:rsidRPr="00FD3E37">
              <w:t xml:space="preserve">Seleccione </w:t>
            </w:r>
            <w:r w:rsidRPr="00FD3E37">
              <w:rPr>
                <w:b/>
              </w:rPr>
              <w:t>Filtrar para informe</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Numbered"/>
              <w:numPr>
                <w:ilvl w:val="0"/>
                <w:numId w:val="48"/>
              </w:numPr>
            </w:pPr>
            <w:r w:rsidRPr="00FD3E37">
              <w:t xml:space="preserve">En el área </w:t>
            </w:r>
            <w:r w:rsidRPr="00FD3E37">
              <w:rPr>
                <w:b/>
              </w:rPr>
              <w:t>Desde</w:t>
            </w:r>
            <w:r w:rsidRPr="00FD3E37">
              <w:t xml:space="preserve">, haga clic en el icono </w:t>
            </w:r>
            <w:r w:rsidRPr="00FD3E37">
              <w:rPr>
                <w:b/>
              </w:rPr>
              <w:t>Calendario</w:t>
            </w:r>
            <w:r w:rsidRPr="00FD3E37">
              <w:t xml:space="preserve"> </w:t>
            </w:r>
            <w:r w:rsidRPr="00FD3E37">
              <w:rPr>
                <w:noProof/>
                <w:lang w:val="de-DE" w:eastAsia="de-DE" w:bidi="ar-SA"/>
              </w:rPr>
              <w:drawing>
                <wp:inline distT="0" distB="0" distL="0" distR="0">
                  <wp:extent cx="295275" cy="238125"/>
                  <wp:effectExtent l="0" t="0" r="0" b="0"/>
                  <wp:docPr id="102"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Default="00FE3B3A" w:rsidP="00CB20CC">
            <w:pPr>
              <w:pStyle w:val="TableTextNumbered"/>
              <w:numPr>
                <w:ilvl w:val="0"/>
                <w:numId w:val="48"/>
              </w:numPr>
            </w:pPr>
            <w:r>
              <w:t>En el calendario, haga clic en la flecha </w:t>
            </w:r>
            <w:r>
              <w:rPr>
                <w:noProof/>
                <w:lang w:val="de-DE" w:eastAsia="de-DE" w:bidi="ar-SA"/>
              </w:rPr>
              <w:drawing>
                <wp:inline distT="0" distB="0" distL="0" distR="0">
                  <wp:extent cx="180975" cy="209550"/>
                  <wp:effectExtent l="0" t="0" r="0" b="0"/>
                  <wp:docPr id="103"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del año anterior para volver al 2013.</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Default="00FE3B3A" w:rsidP="00CB20CC">
            <w:pPr>
              <w:pStyle w:val="TableTextNumbered"/>
              <w:numPr>
                <w:ilvl w:val="0"/>
                <w:numId w:val="48"/>
              </w:numPr>
            </w:pPr>
            <w:r>
              <w:t xml:space="preserve">Seleccione </w:t>
            </w:r>
            <w:r>
              <w:rPr>
                <w:b/>
              </w:rPr>
              <w:t>1 de enero</w:t>
            </w:r>
            <w:r>
              <w:t xml:space="preserve"> en el calendario.</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Default="00FE3B3A" w:rsidP="00CB20CC">
            <w:pPr>
              <w:pStyle w:val="TableTextNumbered"/>
              <w:numPr>
                <w:ilvl w:val="0"/>
                <w:numId w:val="48"/>
              </w:numPr>
            </w:pPr>
            <w:r>
              <w:t xml:space="preserve">En el </w:t>
            </w:r>
            <w:r w:rsidRPr="00FD3E37">
              <w:t xml:space="preserve">área </w:t>
            </w:r>
            <w:r w:rsidRPr="00FD3E37">
              <w:rPr>
                <w:b/>
              </w:rPr>
              <w:t>Hasta</w:t>
            </w:r>
            <w:r w:rsidRPr="00FD3E37">
              <w:t>, haga</w:t>
            </w:r>
            <w:r>
              <w:t xml:space="preserve"> clic en el icono </w:t>
            </w:r>
            <w:r>
              <w:rPr>
                <w:b/>
              </w:rPr>
              <w:t>Calendario</w:t>
            </w:r>
            <w:r>
              <w:t xml:space="preserve"> </w:t>
            </w:r>
            <w:r>
              <w:rPr>
                <w:noProof/>
                <w:lang w:val="de-DE" w:eastAsia="de-DE" w:bidi="ar-SA"/>
              </w:rPr>
              <w:drawing>
                <wp:inline distT="0" distB="0" distL="0" distR="0">
                  <wp:extent cx="295275" cy="238125"/>
                  <wp:effectExtent l="0" t="0" r="0" b="0"/>
                  <wp:docPr id="104"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Numbered"/>
              <w:numPr>
                <w:ilvl w:val="0"/>
                <w:numId w:val="48"/>
              </w:numPr>
            </w:pPr>
            <w:r w:rsidRPr="00FD3E37">
              <w:t>En el calendario, haga clic en la flecha </w:t>
            </w:r>
            <w:r w:rsidRPr="00FD3E37">
              <w:rPr>
                <w:noProof/>
                <w:lang w:val="de-DE" w:eastAsia="de-DE" w:bidi="ar-SA"/>
              </w:rPr>
              <w:drawing>
                <wp:inline distT="0" distB="0" distL="0" distR="0">
                  <wp:extent cx="180975" cy="209550"/>
                  <wp:effectExtent l="0" t="0" r="0" b="0"/>
                  <wp:docPr id="105"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FD3E37">
              <w:t xml:space="preserve"> del año anterior para volver al </w:t>
            </w:r>
            <w:r w:rsidRPr="00FD3E37">
              <w:rPr>
                <w:b/>
              </w:rPr>
              <w:t>2013</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Numbered"/>
              <w:numPr>
                <w:ilvl w:val="0"/>
                <w:numId w:val="48"/>
              </w:numPr>
            </w:pPr>
            <w:r w:rsidRPr="00FD3E37">
              <w:lastRenderedPageBreak/>
              <w:t xml:space="preserve">Seleccione </w:t>
            </w:r>
            <w:r w:rsidRPr="00FD3E37">
              <w:rPr>
                <w:b/>
              </w:rPr>
              <w:t>31 de diciembre</w:t>
            </w:r>
            <w:r w:rsidRPr="00FD3E37">
              <w:t xml:space="preserve"> en el calendario.</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Numbered"/>
              <w:numPr>
                <w:ilvl w:val="0"/>
                <w:numId w:val="48"/>
              </w:numPr>
            </w:pPr>
            <w:r w:rsidRPr="00FD3E37">
              <w:t xml:space="preserve">Haga clic en </w:t>
            </w:r>
            <w:r w:rsidRPr="00FD3E37">
              <w:rPr>
                <w:b/>
              </w:rPr>
              <w:t>Aceptar</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8"/>
              </w:numPr>
              <w:rPr>
                <w:szCs w:val="24"/>
              </w:rPr>
            </w:pPr>
            <w:r w:rsidRPr="00FD3E37">
              <w:t xml:space="preserve">Haga clic en el título de la columna para </w:t>
            </w:r>
            <w:r w:rsidRPr="00FD3E37">
              <w:rPr>
                <w:b/>
              </w:rPr>
              <w:t>Total del monto del informe</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8"/>
              </w:numPr>
              <w:rPr>
                <w:szCs w:val="24"/>
              </w:rPr>
            </w:pPr>
            <w:r w:rsidRPr="00FD3E37">
              <w:t xml:space="preserve">En el menú </w:t>
            </w:r>
            <w:r w:rsidRPr="00FD3E37">
              <w:rPr>
                <w:b/>
              </w:rPr>
              <w:t>Editar datos</w:t>
            </w:r>
            <w:r w:rsidRPr="00FD3E37">
              <w:t xml:space="preserve">, haga clic en </w:t>
            </w:r>
            <w:r w:rsidRPr="00FD3E37">
              <w:rPr>
                <w:b/>
              </w:rPr>
              <w:t>Formatear datos…</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8"/>
              </w:numPr>
              <w:rPr>
                <w:szCs w:val="24"/>
              </w:rPr>
            </w:pPr>
            <w:r w:rsidRPr="00FD3E37">
              <w:t xml:space="preserve">En el menú desplegable </w:t>
            </w:r>
            <w:r w:rsidRPr="00FD3E37">
              <w:rPr>
                <w:b/>
              </w:rPr>
              <w:t>Categoría</w:t>
            </w:r>
            <w:r w:rsidRPr="00FD3E37">
              <w:t xml:space="preserve">, seleccione </w:t>
            </w:r>
            <w:r w:rsidRPr="00FD3E37">
              <w:rPr>
                <w:b/>
              </w:rPr>
              <w:t>Moneda</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8"/>
              </w:numPr>
              <w:rPr>
                <w:szCs w:val="24"/>
              </w:rPr>
            </w:pPr>
            <w:r w:rsidRPr="00FD3E37">
              <w:t xml:space="preserve">Seleccione las opciones adecuadas para </w:t>
            </w:r>
            <w:r w:rsidRPr="00FD3E37">
              <w:rPr>
                <w:b/>
              </w:rPr>
              <w:t>Visualización de moneda</w:t>
            </w:r>
            <w:r w:rsidRPr="00FD3E37">
              <w:t xml:space="preserve">, </w:t>
            </w:r>
            <w:r w:rsidRPr="00FD3E37">
              <w:rPr>
                <w:b/>
              </w:rPr>
              <w:t>Número de posiciones decimales</w:t>
            </w:r>
            <w:r w:rsidRPr="00FD3E37">
              <w:t xml:space="preserve">, </w:t>
            </w:r>
            <w:r w:rsidRPr="00FD3E37">
              <w:rPr>
                <w:b/>
              </w:rPr>
              <w:t>Signo negativo</w:t>
            </w:r>
            <w:r w:rsidRPr="00FD3E37">
              <w:t xml:space="preserve"> y </w:t>
            </w:r>
            <w:r w:rsidRPr="00FD3E37">
              <w:rPr>
                <w:b/>
              </w:rPr>
              <w:t>Separador de miles</w:t>
            </w:r>
            <w:r w:rsidRPr="00FD3E37">
              <w:t xml:space="preserve"> y luego haga clic en </w:t>
            </w:r>
            <w:r w:rsidRPr="00FD3E37">
              <w:rPr>
                <w:b/>
              </w:rPr>
              <w:t>Aceptar</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8"/>
              </w:numPr>
              <w:rPr>
                <w:szCs w:val="24"/>
              </w:rPr>
            </w:pPr>
            <w:r w:rsidRPr="00FD3E37">
              <w:t xml:space="preserve">Haga clic en el título de la columna para </w:t>
            </w:r>
            <w:r w:rsidRPr="00FD3E37">
              <w:rPr>
                <w:b/>
              </w:rPr>
              <w:t>Fecha en que se envió para el pago</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8"/>
              </w:numPr>
              <w:rPr>
                <w:szCs w:val="24"/>
              </w:rPr>
            </w:pPr>
            <w:r w:rsidRPr="00FD3E37">
              <w:t xml:space="preserve">En el menú </w:t>
            </w:r>
            <w:r w:rsidRPr="00FD3E37">
              <w:rPr>
                <w:b/>
              </w:rPr>
              <w:t>Editar datos</w:t>
            </w:r>
            <w:r w:rsidRPr="00FD3E37">
              <w:t xml:space="preserve">, haga clic en </w:t>
            </w:r>
            <w:r w:rsidRPr="00FD3E37">
              <w:rPr>
                <w:b/>
              </w:rPr>
              <w:t>Formatear datos…</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8"/>
              </w:numPr>
              <w:rPr>
                <w:szCs w:val="24"/>
              </w:rPr>
            </w:pPr>
            <w:r w:rsidRPr="00FD3E37">
              <w:t xml:space="preserve">En el menú desplegable </w:t>
            </w:r>
            <w:r w:rsidRPr="00FD3E37">
              <w:rPr>
                <w:b/>
              </w:rPr>
              <w:t>Categoría</w:t>
            </w:r>
            <w:r w:rsidRPr="00FD3E37">
              <w:t xml:space="preserve">, seleccione </w:t>
            </w:r>
            <w:r w:rsidRPr="00FD3E37">
              <w:rPr>
                <w:b/>
              </w:rPr>
              <w:t>Fecha</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FD3E37" w:rsidRDefault="00FE3B3A" w:rsidP="00CB20CC">
            <w:pPr>
              <w:pStyle w:val="TableText"/>
              <w:numPr>
                <w:ilvl w:val="0"/>
                <w:numId w:val="48"/>
              </w:numPr>
              <w:rPr>
                <w:szCs w:val="24"/>
              </w:rPr>
            </w:pPr>
            <w:r w:rsidRPr="00FD3E37">
              <w:t xml:space="preserve">Seleccione la opción adecuada para </w:t>
            </w:r>
            <w:r w:rsidRPr="00FD3E37">
              <w:rPr>
                <w:b/>
              </w:rPr>
              <w:t>Tipo</w:t>
            </w:r>
            <w:r w:rsidRPr="00FD3E37">
              <w:t xml:space="preserve"> y, a continuación, haga clic en </w:t>
            </w:r>
            <w:r w:rsidRPr="00FD3E37">
              <w:rPr>
                <w:b/>
              </w:rPr>
              <w:t>Aceptar</w:t>
            </w:r>
            <w:r w:rsidRPr="00FD3E37">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bl>
    <w:p w:rsidR="00FE3B3A" w:rsidRPr="00E75FBB" w:rsidRDefault="00FE3B3A" w:rsidP="006752B0">
      <w:pPr>
        <w:pStyle w:val="ConcurBodyText"/>
        <w:rPr>
          <w:rFonts w:cs="Tahoma"/>
        </w:rPr>
      </w:pPr>
    </w:p>
    <w:p w:rsidR="00FE3B3A" w:rsidRPr="00E75FBB" w:rsidRDefault="00FE3B3A" w:rsidP="006752B0">
      <w:pPr>
        <w:pStyle w:val="ConcurHeading2"/>
        <w:pageBreakBefore/>
      </w:pPr>
      <w:bookmarkStart w:id="358" w:name="_Toc465081067"/>
      <w:bookmarkStart w:id="359" w:name="_Toc489222015"/>
      <w:r>
        <w:lastRenderedPageBreak/>
        <w:t>Cómo definir estilos condicionales</w:t>
      </w:r>
      <w:bookmarkEnd w:id="358"/>
      <w:bookmarkEnd w:id="359"/>
    </w:p>
    <w:p w:rsidR="00FE3B3A" w:rsidRPr="00E75FBB" w:rsidRDefault="00FE3B3A" w:rsidP="006752B0">
      <w:pPr>
        <w:pStyle w:val="ConcurBodyText"/>
        <w:rPr>
          <w:rFonts w:cs="Tahoma"/>
        </w:rPr>
      </w:pPr>
      <w:r>
        <w:t>Los estilos condicionales le permiten formatear la apariencia de los datos basados en los criterios de datos. Por ejemplo, puede formatear un informe de modo que todas las cantidades que sobrepasen un umbral determinado se muestren en un color específico.</w:t>
      </w:r>
    </w:p>
    <w:p w:rsidR="00FE3B3A" w:rsidRPr="00E75FBB" w:rsidRDefault="00FE3B3A" w:rsidP="006752B0">
      <w:pPr>
        <w:pStyle w:val="ConcurBodyText"/>
        <w:jc w:val="center"/>
        <w:rPr>
          <w:rFonts w:cs="Tahoma"/>
        </w:rPr>
      </w:pPr>
      <w:r>
        <w:rPr>
          <w:rFonts w:cs="Tahoma"/>
          <w:noProof/>
          <w:lang w:val="de-DE" w:eastAsia="de-DE" w:bidi="ar-SA"/>
        </w:rPr>
        <w:drawing>
          <wp:inline distT="0" distB="0" distL="0" distR="0">
            <wp:extent cx="5486400" cy="3209925"/>
            <wp:effectExtent l="19050" t="19050" r="0" b="9525"/>
            <wp:docPr id="106" name="Picture 106" descr="Conditional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onditional Styl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6400" cy="3209925"/>
                    </a:xfrm>
                    <a:prstGeom prst="rect">
                      <a:avLst/>
                    </a:prstGeom>
                    <a:noFill/>
                    <a:ln w="19050" cmpd="sng">
                      <a:solidFill>
                        <a:srgbClr val="000000"/>
                      </a:solidFill>
                      <a:miter lim="800000"/>
                      <a:headEnd/>
                      <a:tailEnd/>
                    </a:ln>
                    <a:effectLst/>
                  </pic:spPr>
                </pic:pic>
              </a:graphicData>
            </a:graphic>
          </wp:inline>
        </w:drawing>
      </w:r>
    </w:p>
    <w:p w:rsidR="00FE3B3A" w:rsidRPr="00E75FBB" w:rsidRDefault="00FE3B3A" w:rsidP="002C08FC">
      <w:pPr>
        <w:pStyle w:val="ConcurBodyText"/>
        <w:rPr>
          <w:rFonts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7532BE">
        <w:tc>
          <w:tcPr>
            <w:tcW w:w="4896" w:type="dxa"/>
            <w:shd w:val="clear" w:color="auto" w:fill="000000"/>
          </w:tcPr>
          <w:p w:rsidR="00FE3B3A" w:rsidRPr="00E75FBB" w:rsidRDefault="00FE3B3A" w:rsidP="00F518F6">
            <w:pPr>
              <w:pStyle w:val="TableHeading"/>
            </w:pPr>
            <w:bookmarkStart w:id="360" w:name="_Toc346536262"/>
            <w:r>
              <w:lastRenderedPageBreak/>
              <w:t xml:space="preserve">Cómo </w:t>
            </w:r>
            <w:bookmarkEnd w:id="360"/>
            <w:r>
              <w:t>definir estilos condicionales en un informe</w:t>
            </w:r>
          </w:p>
        </w:tc>
        <w:tc>
          <w:tcPr>
            <w:tcW w:w="288" w:type="dxa"/>
            <w:shd w:val="clear" w:color="auto" w:fill="000000"/>
          </w:tcPr>
          <w:p w:rsidR="00FE3B3A" w:rsidRPr="00E75FBB" w:rsidRDefault="00FE3B3A" w:rsidP="002641CB">
            <w:pPr>
              <w:spacing w:before="60"/>
              <w:rPr>
                <w:rFonts w:ascii="Tahoma" w:hAnsi="Tahoma" w:cs="Tahoma"/>
                <w:b/>
                <w:color w:val="FFFFFF"/>
              </w:rPr>
            </w:pPr>
          </w:p>
        </w:tc>
        <w:tc>
          <w:tcPr>
            <w:tcW w:w="4896" w:type="dxa"/>
            <w:shd w:val="clear" w:color="auto" w:fill="000000"/>
          </w:tcPr>
          <w:p w:rsidR="00FE3B3A" w:rsidRPr="00E75FBB" w:rsidRDefault="00FE3B3A" w:rsidP="002641CB">
            <w:pPr>
              <w:pStyle w:val="TableHeading"/>
            </w:pPr>
            <w:bookmarkStart w:id="361" w:name="_Toc346536263"/>
            <w:r>
              <w:t>Información adicional</w:t>
            </w:r>
            <w:bookmarkEnd w:id="361"/>
          </w:p>
        </w:tc>
      </w:tr>
      <w:tr w:rsidR="00FE3B3A" w:rsidRPr="00E75FBB" w:rsidTr="002641CB">
        <w:tc>
          <w:tcPr>
            <w:tcW w:w="4896" w:type="dxa"/>
          </w:tcPr>
          <w:p w:rsidR="00FE3B3A" w:rsidRPr="005F6573" w:rsidRDefault="00FE3B3A" w:rsidP="00CB20CC">
            <w:pPr>
              <w:pStyle w:val="TableText"/>
              <w:numPr>
                <w:ilvl w:val="0"/>
                <w:numId w:val="49"/>
              </w:numPr>
              <w:rPr>
                <w:szCs w:val="24"/>
              </w:rPr>
            </w:pPr>
            <w:r w:rsidRPr="005F6573">
              <w:t xml:space="preserve">En </w:t>
            </w:r>
            <w:r w:rsidRPr="005F6573">
              <w:rPr>
                <w:b/>
              </w:rPr>
              <w:t>Query Studio</w:t>
            </w:r>
            <w:r w:rsidRPr="005F6573">
              <w:t>, cree un informe nuevo.</w:t>
            </w:r>
          </w:p>
        </w:tc>
        <w:tc>
          <w:tcPr>
            <w:tcW w:w="288" w:type="dxa"/>
          </w:tcPr>
          <w:p w:rsidR="00FE3B3A" w:rsidRPr="00E75FBB" w:rsidRDefault="00FE3B3A" w:rsidP="002641CB">
            <w:pPr>
              <w:spacing w:before="60"/>
              <w:rPr>
                <w:rFonts w:ascii="Tahoma" w:hAnsi="Tahoma" w:cs="Tahoma"/>
                <w:b/>
                <w:color w:val="FFFFFF"/>
              </w:rPr>
            </w:pPr>
          </w:p>
        </w:tc>
        <w:tc>
          <w:tcPr>
            <w:tcW w:w="4896" w:type="dxa"/>
          </w:tcPr>
          <w:p w:rsidR="00FE3B3A" w:rsidRPr="00E75FBB" w:rsidRDefault="00FE3B3A" w:rsidP="00C51C2F">
            <w:pPr>
              <w:pStyle w:val="TableText"/>
            </w:pPr>
          </w:p>
        </w:tc>
      </w:tr>
      <w:tr w:rsidR="00FE3B3A" w:rsidRPr="00E75FBB" w:rsidTr="002641CB">
        <w:tc>
          <w:tcPr>
            <w:tcW w:w="4896" w:type="dxa"/>
          </w:tcPr>
          <w:p w:rsidR="00FE3B3A" w:rsidRPr="005F6573" w:rsidRDefault="00FE3B3A" w:rsidP="00CB20CC">
            <w:pPr>
              <w:pStyle w:val="TableText"/>
              <w:numPr>
                <w:ilvl w:val="0"/>
                <w:numId w:val="49"/>
              </w:numPr>
              <w:rPr>
                <w:szCs w:val="24"/>
              </w:rPr>
            </w:pPr>
            <w:r w:rsidRPr="005F6573">
              <w:t xml:space="preserve">Añada las siguientes columnas desde la carpeta </w:t>
            </w:r>
            <w:r w:rsidRPr="005F6573">
              <w:rPr>
                <w:b/>
              </w:rPr>
              <w:t>Gasto</w:t>
            </w:r>
            <w:r w:rsidRPr="005F6573">
              <w:t>, por orden:</w:t>
            </w:r>
          </w:p>
        </w:tc>
        <w:tc>
          <w:tcPr>
            <w:tcW w:w="288" w:type="dxa"/>
          </w:tcPr>
          <w:p w:rsidR="00FE3B3A" w:rsidRPr="00E75FBB" w:rsidRDefault="00FE3B3A" w:rsidP="002641CB">
            <w:pPr>
              <w:spacing w:before="60"/>
              <w:rPr>
                <w:rFonts w:ascii="Tahoma" w:hAnsi="Tahoma" w:cs="Tahoma"/>
                <w:b/>
                <w:color w:val="FFFFFF"/>
              </w:rPr>
            </w:pPr>
          </w:p>
        </w:tc>
        <w:tc>
          <w:tcPr>
            <w:tcW w:w="4896" w:type="dxa"/>
          </w:tcPr>
          <w:p w:rsidR="00FE3B3A" w:rsidRPr="00E75FBB" w:rsidRDefault="00FE3B3A" w:rsidP="00C51C2F">
            <w:pPr>
              <w:pStyle w:val="TableText"/>
            </w:pPr>
            <w:r w:rsidRPr="005F6573">
              <w:t xml:space="preserve">a. </w:t>
            </w:r>
            <w:r w:rsidRPr="005F6573">
              <w:rPr>
                <w:b/>
              </w:rPr>
              <w:t xml:space="preserve">Empleado </w:t>
            </w:r>
            <w:r w:rsidRPr="005F6573">
              <w:t>(Gasto\Campos comúnmente usados\)</w:t>
            </w:r>
            <w:r w:rsidRPr="005F6573">
              <w:rPr>
                <w:b/>
              </w:rPr>
              <w:br/>
            </w:r>
            <w:r w:rsidRPr="005F6573">
              <w:t xml:space="preserve">b. </w:t>
            </w:r>
            <w:r w:rsidRPr="005F6573">
              <w:rPr>
                <w:b/>
              </w:rPr>
              <w:t xml:space="preserve">Nombre del informe </w:t>
            </w:r>
            <w:r w:rsidRPr="005F6573">
              <w:t>(Gasto\Campos comúnmente usados\)</w:t>
            </w:r>
            <w:r w:rsidRPr="005F6573">
              <w:rPr>
                <w:b/>
              </w:rPr>
              <w:br/>
            </w:r>
            <w:r w:rsidRPr="005F6573">
              <w:t>c.</w:t>
            </w:r>
            <w:r w:rsidRPr="005F6573">
              <w:rPr>
                <w:b/>
              </w:rPr>
              <w:t xml:space="preserve"> Total del monto del informe </w:t>
            </w:r>
            <w:r w:rsidRPr="005F6573">
              <w:t>(Gasto\Informes de gastos\Información del encabezado del informe\Montos (moneda de reembolso)\)</w:t>
            </w:r>
          </w:p>
        </w:tc>
      </w:tr>
      <w:tr w:rsidR="00FE3B3A" w:rsidRPr="00E75FBB" w:rsidTr="002641CB">
        <w:tc>
          <w:tcPr>
            <w:tcW w:w="4896" w:type="dxa"/>
          </w:tcPr>
          <w:p w:rsidR="00FE3B3A" w:rsidRPr="005F6573" w:rsidRDefault="00FE3B3A" w:rsidP="00CB20CC">
            <w:pPr>
              <w:pStyle w:val="TableText"/>
              <w:numPr>
                <w:ilvl w:val="0"/>
                <w:numId w:val="49"/>
              </w:numPr>
              <w:rPr>
                <w:szCs w:val="24"/>
              </w:rPr>
            </w:pPr>
            <w:r w:rsidRPr="005F6573">
              <w:t xml:space="preserve">Haga clic en el título de la columna </w:t>
            </w:r>
            <w:r w:rsidRPr="005F6573">
              <w:rPr>
                <w:b/>
              </w:rPr>
              <w:t>Total del monto del informe</w:t>
            </w:r>
            <w:r w:rsidRPr="005F6573">
              <w:t>.</w:t>
            </w:r>
          </w:p>
        </w:tc>
        <w:tc>
          <w:tcPr>
            <w:tcW w:w="288" w:type="dxa"/>
          </w:tcPr>
          <w:p w:rsidR="00FE3B3A" w:rsidRPr="00E75FBB" w:rsidRDefault="00FE3B3A" w:rsidP="002641CB">
            <w:pPr>
              <w:spacing w:before="60"/>
              <w:rPr>
                <w:rFonts w:ascii="Tahoma" w:hAnsi="Tahoma" w:cs="Tahoma"/>
                <w:b/>
                <w:color w:val="FFFFFF"/>
              </w:rPr>
            </w:pPr>
          </w:p>
        </w:tc>
        <w:tc>
          <w:tcPr>
            <w:tcW w:w="4896" w:type="dxa"/>
          </w:tcPr>
          <w:p w:rsidR="00FE3B3A" w:rsidRPr="00E75FBB" w:rsidRDefault="00FE3B3A" w:rsidP="00C51C2F">
            <w:pPr>
              <w:pStyle w:val="TableText"/>
            </w:pPr>
          </w:p>
        </w:tc>
      </w:tr>
      <w:tr w:rsidR="00FE3B3A" w:rsidRPr="00E75FBB" w:rsidTr="002641CB">
        <w:tc>
          <w:tcPr>
            <w:tcW w:w="4896" w:type="dxa"/>
          </w:tcPr>
          <w:p w:rsidR="00FE3B3A" w:rsidRPr="005F6573" w:rsidRDefault="00FE3B3A" w:rsidP="00CB20CC">
            <w:pPr>
              <w:pStyle w:val="TableText"/>
              <w:numPr>
                <w:ilvl w:val="0"/>
                <w:numId w:val="49"/>
              </w:numPr>
              <w:rPr>
                <w:szCs w:val="24"/>
              </w:rPr>
            </w:pPr>
            <w:r w:rsidRPr="005F6573">
              <w:t xml:space="preserve">En el menú </w:t>
            </w:r>
            <w:r w:rsidRPr="005F6573">
              <w:rPr>
                <w:b/>
              </w:rPr>
              <w:t>Cambiar diseño</w:t>
            </w:r>
            <w:r w:rsidRPr="005F6573">
              <w:t xml:space="preserve">, haga clic en </w:t>
            </w:r>
            <w:r w:rsidRPr="005F6573">
              <w:rPr>
                <w:b/>
              </w:rPr>
              <w:t>Definir estilos condicionales</w:t>
            </w:r>
            <w:r w:rsidRPr="005F6573">
              <w:t>.</w:t>
            </w:r>
          </w:p>
        </w:tc>
        <w:tc>
          <w:tcPr>
            <w:tcW w:w="288" w:type="dxa"/>
          </w:tcPr>
          <w:p w:rsidR="00FE3B3A" w:rsidRPr="00E75FBB" w:rsidRDefault="00FE3B3A" w:rsidP="002641CB">
            <w:pPr>
              <w:spacing w:before="60"/>
              <w:rPr>
                <w:rFonts w:ascii="Tahoma" w:hAnsi="Tahoma" w:cs="Tahoma"/>
                <w:b/>
                <w:color w:val="FFFFFF"/>
              </w:rPr>
            </w:pPr>
          </w:p>
        </w:tc>
        <w:tc>
          <w:tcPr>
            <w:tcW w:w="4896" w:type="dxa"/>
          </w:tcPr>
          <w:p w:rsidR="00FE3B3A" w:rsidRPr="00E75FBB" w:rsidRDefault="00FE3B3A" w:rsidP="00C51C2F">
            <w:pPr>
              <w:pStyle w:val="TableText"/>
            </w:pPr>
          </w:p>
        </w:tc>
      </w:tr>
      <w:tr w:rsidR="00FE3B3A" w:rsidRPr="00E75FBB" w:rsidTr="002641CB">
        <w:tc>
          <w:tcPr>
            <w:tcW w:w="4896" w:type="dxa"/>
          </w:tcPr>
          <w:p w:rsidR="00FE3B3A" w:rsidRPr="005F6573" w:rsidRDefault="00FE3B3A" w:rsidP="00CB20CC">
            <w:pPr>
              <w:pStyle w:val="TableText"/>
              <w:numPr>
                <w:ilvl w:val="0"/>
                <w:numId w:val="49"/>
              </w:numPr>
              <w:rPr>
                <w:szCs w:val="24"/>
              </w:rPr>
            </w:pPr>
            <w:r w:rsidRPr="005F6573">
              <w:t xml:space="preserve">En el campo </w:t>
            </w:r>
            <w:r w:rsidRPr="005F6573">
              <w:rPr>
                <w:b/>
              </w:rPr>
              <w:t>Nuevo valor</w:t>
            </w:r>
            <w:r w:rsidRPr="005F6573">
              <w:t xml:space="preserve">, escriba </w:t>
            </w:r>
            <w:r w:rsidRPr="005F6573">
              <w:rPr>
                <w:b/>
                <w:i/>
              </w:rPr>
              <w:t>1000</w:t>
            </w:r>
            <w:r w:rsidRPr="005F6573">
              <w:t xml:space="preserve"> y, a continuación, haga clic en el botón </w:t>
            </w:r>
            <w:r w:rsidRPr="005F6573">
              <w:rPr>
                <w:b/>
              </w:rPr>
              <w:t xml:space="preserve">Insertar </w:t>
            </w:r>
            <w:r w:rsidRPr="005F6573">
              <w:rPr>
                <w:noProof/>
                <w:szCs w:val="24"/>
                <w:lang w:val="de-DE" w:eastAsia="de-DE" w:bidi="ar-SA"/>
              </w:rPr>
              <w:drawing>
                <wp:inline distT="0" distB="0" distL="0" distR="0">
                  <wp:extent cx="619125" cy="247650"/>
                  <wp:effectExtent l="0" t="0" r="0" b="0"/>
                  <wp:docPr id="107" name="Picture 107" descr="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nse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5F6573">
              <w:t>.</w:t>
            </w:r>
          </w:p>
        </w:tc>
        <w:tc>
          <w:tcPr>
            <w:tcW w:w="288" w:type="dxa"/>
          </w:tcPr>
          <w:p w:rsidR="00FE3B3A" w:rsidRPr="00E75FBB" w:rsidRDefault="00FE3B3A" w:rsidP="002641CB">
            <w:pPr>
              <w:spacing w:before="60"/>
              <w:rPr>
                <w:rFonts w:ascii="Tahoma" w:hAnsi="Tahoma" w:cs="Tahoma"/>
                <w:b/>
                <w:color w:val="FFFFFF"/>
              </w:rPr>
            </w:pPr>
          </w:p>
        </w:tc>
        <w:tc>
          <w:tcPr>
            <w:tcW w:w="4896" w:type="dxa"/>
          </w:tcPr>
          <w:p w:rsidR="00FE3B3A" w:rsidRPr="00E75FBB" w:rsidRDefault="00FE3B3A" w:rsidP="00C51C2F">
            <w:pPr>
              <w:pStyle w:val="TableText"/>
            </w:pPr>
          </w:p>
        </w:tc>
      </w:tr>
      <w:tr w:rsidR="00FE3B3A" w:rsidRPr="00E75FBB" w:rsidTr="002641CB">
        <w:tc>
          <w:tcPr>
            <w:tcW w:w="4896" w:type="dxa"/>
          </w:tcPr>
          <w:p w:rsidR="00FE3B3A" w:rsidRPr="005F6573" w:rsidRDefault="00FE3B3A" w:rsidP="00CB20CC">
            <w:pPr>
              <w:pStyle w:val="TableText"/>
              <w:numPr>
                <w:ilvl w:val="0"/>
                <w:numId w:val="49"/>
              </w:numPr>
              <w:rPr>
                <w:szCs w:val="24"/>
              </w:rPr>
            </w:pPr>
            <w:r w:rsidRPr="005F6573">
              <w:t xml:space="preserve">En el campo </w:t>
            </w:r>
            <w:r w:rsidRPr="005F6573">
              <w:rPr>
                <w:b/>
              </w:rPr>
              <w:t>Nuevo valor</w:t>
            </w:r>
            <w:r w:rsidRPr="005F6573">
              <w:t xml:space="preserve">, escriba </w:t>
            </w:r>
            <w:r w:rsidRPr="005F6573">
              <w:rPr>
                <w:b/>
                <w:i/>
              </w:rPr>
              <w:t>3000</w:t>
            </w:r>
            <w:r w:rsidRPr="005F6573">
              <w:t xml:space="preserve"> y, a continuación, haga clic en el botón </w:t>
            </w:r>
            <w:r w:rsidRPr="005F6573">
              <w:rPr>
                <w:b/>
              </w:rPr>
              <w:t xml:space="preserve">Insertar </w:t>
            </w:r>
            <w:r w:rsidRPr="005F6573">
              <w:rPr>
                <w:b/>
                <w:noProof/>
                <w:szCs w:val="24"/>
                <w:lang w:val="de-DE" w:eastAsia="de-DE" w:bidi="ar-SA"/>
              </w:rPr>
              <w:drawing>
                <wp:inline distT="0" distB="0" distL="0" distR="0">
                  <wp:extent cx="619125" cy="247650"/>
                  <wp:effectExtent l="0" t="0" r="0" b="0"/>
                  <wp:docPr id="108" name="Picture 108" descr="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nse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5F6573">
              <w:t>.</w:t>
            </w:r>
          </w:p>
        </w:tc>
        <w:tc>
          <w:tcPr>
            <w:tcW w:w="288" w:type="dxa"/>
          </w:tcPr>
          <w:p w:rsidR="00FE3B3A" w:rsidRPr="00E75FBB" w:rsidRDefault="00FE3B3A" w:rsidP="002641CB">
            <w:pPr>
              <w:spacing w:before="60"/>
              <w:rPr>
                <w:rFonts w:ascii="Tahoma" w:hAnsi="Tahoma" w:cs="Tahoma"/>
                <w:b/>
                <w:color w:val="FFFFFF"/>
              </w:rPr>
            </w:pPr>
          </w:p>
        </w:tc>
        <w:tc>
          <w:tcPr>
            <w:tcW w:w="4896" w:type="dxa"/>
          </w:tcPr>
          <w:p w:rsidR="00FE3B3A" w:rsidRPr="00E75FBB" w:rsidRDefault="00FE3B3A" w:rsidP="00C51C2F">
            <w:pPr>
              <w:pStyle w:val="TableText"/>
            </w:pPr>
          </w:p>
        </w:tc>
      </w:tr>
      <w:tr w:rsidR="00FE3B3A" w:rsidRPr="00E75FBB" w:rsidTr="002641CB">
        <w:tc>
          <w:tcPr>
            <w:tcW w:w="4896" w:type="dxa"/>
          </w:tcPr>
          <w:p w:rsidR="00FE3B3A" w:rsidRPr="005F6573" w:rsidRDefault="00FE3B3A" w:rsidP="00CB20CC">
            <w:pPr>
              <w:pStyle w:val="TableText"/>
              <w:numPr>
                <w:ilvl w:val="0"/>
                <w:numId w:val="49"/>
              </w:numPr>
              <w:rPr>
                <w:szCs w:val="24"/>
              </w:rPr>
            </w:pPr>
            <w:r w:rsidRPr="005F6573">
              <w:t xml:space="preserve">En la parte superior del menú desplegable </w:t>
            </w:r>
            <w:r w:rsidRPr="005F6573">
              <w:rPr>
                <w:b/>
              </w:rPr>
              <w:t>Estilo</w:t>
            </w:r>
            <w:r w:rsidRPr="005F6573">
              <w:t xml:space="preserve">, haga clic en </w:t>
            </w:r>
            <w:r w:rsidRPr="005F6573">
              <w:rPr>
                <w:b/>
              </w:rPr>
              <w:t>Malo</w:t>
            </w:r>
            <w:r w:rsidRPr="005F6573">
              <w:t xml:space="preserve">. También puede hacer clic en el icono </w:t>
            </w:r>
            <w:r w:rsidRPr="005F6573">
              <w:rPr>
                <w:b/>
              </w:rPr>
              <w:t>Editar estilo</w:t>
            </w:r>
            <w:r w:rsidRPr="005F6573">
              <w:rPr>
                <w:noProof/>
                <w:szCs w:val="24"/>
                <w:lang w:val="de-DE" w:eastAsia="de-DE" w:bidi="ar-SA"/>
              </w:rPr>
              <w:drawing>
                <wp:inline distT="0" distB="0" distL="0" distR="0">
                  <wp:extent cx="180975" cy="209550"/>
                  <wp:effectExtent l="0" t="0" r="0" b="0"/>
                  <wp:docPr id="109" name="Picture 109" descr="Edit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ditStyl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5F6573">
              <w:t xml:space="preserve"> para personalizar el formato en el intervalo especificado.</w:t>
            </w:r>
          </w:p>
        </w:tc>
        <w:tc>
          <w:tcPr>
            <w:tcW w:w="288" w:type="dxa"/>
          </w:tcPr>
          <w:p w:rsidR="00FE3B3A" w:rsidRPr="00E75FBB" w:rsidRDefault="00FE3B3A" w:rsidP="002641CB">
            <w:pPr>
              <w:spacing w:before="60"/>
              <w:rPr>
                <w:rFonts w:ascii="Tahoma" w:hAnsi="Tahoma" w:cs="Tahoma"/>
                <w:b/>
                <w:color w:val="FFFFFF"/>
              </w:rPr>
            </w:pPr>
          </w:p>
        </w:tc>
        <w:tc>
          <w:tcPr>
            <w:tcW w:w="4896" w:type="dxa"/>
          </w:tcPr>
          <w:p w:rsidR="00FE3B3A" w:rsidRPr="00E75FBB" w:rsidRDefault="00FE3B3A" w:rsidP="00C51C2F">
            <w:pPr>
              <w:pStyle w:val="TableText"/>
            </w:pPr>
          </w:p>
        </w:tc>
      </w:tr>
      <w:tr w:rsidR="00FE3B3A" w:rsidRPr="00E75FBB" w:rsidTr="002641CB">
        <w:tc>
          <w:tcPr>
            <w:tcW w:w="4896" w:type="dxa"/>
          </w:tcPr>
          <w:p w:rsidR="00FE3B3A" w:rsidRPr="005F6573" w:rsidRDefault="00FE3B3A" w:rsidP="00CB20CC">
            <w:pPr>
              <w:pStyle w:val="TableText"/>
              <w:numPr>
                <w:ilvl w:val="0"/>
                <w:numId w:val="49"/>
              </w:numPr>
              <w:rPr>
                <w:szCs w:val="24"/>
              </w:rPr>
            </w:pPr>
            <w:r w:rsidRPr="005F6573">
              <w:t xml:space="preserve">En la parte central del menú desplegable </w:t>
            </w:r>
            <w:r w:rsidRPr="005F6573">
              <w:rPr>
                <w:b/>
              </w:rPr>
              <w:t>Estilo</w:t>
            </w:r>
            <w:r w:rsidRPr="005F6573">
              <w:t xml:space="preserve">, haga clic en </w:t>
            </w:r>
            <w:r w:rsidRPr="005F6573">
              <w:rPr>
                <w:b/>
              </w:rPr>
              <w:t>Promedio</w:t>
            </w:r>
            <w:r w:rsidRPr="005F6573">
              <w:t xml:space="preserve">. También puede hacer clic en el icono </w:t>
            </w:r>
            <w:r w:rsidRPr="005F6573">
              <w:rPr>
                <w:b/>
              </w:rPr>
              <w:t>Editar estilo</w:t>
            </w:r>
            <w:r w:rsidRPr="005F6573">
              <w:rPr>
                <w:noProof/>
                <w:szCs w:val="24"/>
                <w:lang w:val="de-DE" w:eastAsia="de-DE" w:bidi="ar-SA"/>
              </w:rPr>
              <w:drawing>
                <wp:inline distT="0" distB="0" distL="0" distR="0">
                  <wp:extent cx="180975" cy="209550"/>
                  <wp:effectExtent l="0" t="0" r="0" b="0"/>
                  <wp:docPr id="110" name="Picture 110" descr="Edit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ditStyl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5F6573">
              <w:t xml:space="preserve"> para personalizar el formato en el intervalo especificado.</w:t>
            </w:r>
          </w:p>
        </w:tc>
        <w:tc>
          <w:tcPr>
            <w:tcW w:w="288" w:type="dxa"/>
          </w:tcPr>
          <w:p w:rsidR="00FE3B3A" w:rsidRPr="00E75FBB" w:rsidRDefault="00FE3B3A" w:rsidP="002641CB">
            <w:pPr>
              <w:spacing w:before="60"/>
              <w:rPr>
                <w:rFonts w:ascii="Tahoma" w:hAnsi="Tahoma" w:cs="Tahoma"/>
                <w:b/>
                <w:color w:val="FFFFFF"/>
              </w:rPr>
            </w:pPr>
          </w:p>
        </w:tc>
        <w:tc>
          <w:tcPr>
            <w:tcW w:w="4896" w:type="dxa"/>
          </w:tcPr>
          <w:p w:rsidR="00FE3B3A" w:rsidRPr="00E75FBB" w:rsidRDefault="00FE3B3A" w:rsidP="00C51C2F">
            <w:pPr>
              <w:pStyle w:val="TableText"/>
            </w:pPr>
          </w:p>
        </w:tc>
      </w:tr>
      <w:tr w:rsidR="00FE3B3A" w:rsidRPr="00E75FBB" w:rsidTr="002641CB">
        <w:tc>
          <w:tcPr>
            <w:tcW w:w="4896" w:type="dxa"/>
          </w:tcPr>
          <w:p w:rsidR="00FE3B3A" w:rsidRPr="005F6573" w:rsidRDefault="00FE3B3A" w:rsidP="00CB20CC">
            <w:pPr>
              <w:pStyle w:val="TableText"/>
              <w:numPr>
                <w:ilvl w:val="0"/>
                <w:numId w:val="49"/>
              </w:numPr>
              <w:rPr>
                <w:szCs w:val="24"/>
              </w:rPr>
            </w:pPr>
            <w:r w:rsidRPr="005F6573">
              <w:t xml:space="preserve">En la parte inferior del menú desplegable </w:t>
            </w:r>
            <w:r w:rsidRPr="005F6573">
              <w:rPr>
                <w:b/>
              </w:rPr>
              <w:t>Estilo</w:t>
            </w:r>
            <w:r w:rsidRPr="005F6573">
              <w:t xml:space="preserve">, haga clic en </w:t>
            </w:r>
            <w:r w:rsidRPr="005F6573">
              <w:rPr>
                <w:b/>
              </w:rPr>
              <w:t>Excelente</w:t>
            </w:r>
            <w:r w:rsidRPr="005F6573">
              <w:t xml:space="preserve">. También puede hacer clic en el icono </w:t>
            </w:r>
            <w:r w:rsidRPr="005F6573">
              <w:rPr>
                <w:b/>
              </w:rPr>
              <w:t>Editar estilo</w:t>
            </w:r>
            <w:r w:rsidRPr="005F6573">
              <w:rPr>
                <w:noProof/>
                <w:szCs w:val="24"/>
                <w:lang w:val="de-DE" w:eastAsia="de-DE" w:bidi="ar-SA"/>
              </w:rPr>
              <w:drawing>
                <wp:inline distT="0" distB="0" distL="0" distR="0">
                  <wp:extent cx="180975" cy="209550"/>
                  <wp:effectExtent l="0" t="0" r="0" b="0"/>
                  <wp:docPr id="111" name="Picture 111" descr="Edit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ditStyl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5F6573">
              <w:t xml:space="preserve"> para personalizar el formato en el intervalo especificado.</w:t>
            </w:r>
          </w:p>
        </w:tc>
        <w:tc>
          <w:tcPr>
            <w:tcW w:w="288" w:type="dxa"/>
          </w:tcPr>
          <w:p w:rsidR="00FE3B3A" w:rsidRPr="00E75FBB" w:rsidRDefault="00FE3B3A" w:rsidP="002641CB">
            <w:pPr>
              <w:spacing w:before="60"/>
              <w:rPr>
                <w:rFonts w:ascii="Tahoma" w:hAnsi="Tahoma" w:cs="Tahoma"/>
                <w:b/>
                <w:color w:val="FFFFFF"/>
              </w:rPr>
            </w:pPr>
          </w:p>
        </w:tc>
        <w:tc>
          <w:tcPr>
            <w:tcW w:w="4896" w:type="dxa"/>
          </w:tcPr>
          <w:p w:rsidR="00FE3B3A" w:rsidRPr="00E75FBB" w:rsidRDefault="00FE3B3A" w:rsidP="00C51C2F">
            <w:pPr>
              <w:pStyle w:val="TableText"/>
            </w:pPr>
          </w:p>
        </w:tc>
      </w:tr>
      <w:tr w:rsidR="00FE3B3A" w:rsidRPr="00E75FBB" w:rsidTr="002641CB">
        <w:tc>
          <w:tcPr>
            <w:tcW w:w="4896" w:type="dxa"/>
          </w:tcPr>
          <w:p w:rsidR="00FE3B3A" w:rsidRPr="005F6573" w:rsidRDefault="00FE3B3A" w:rsidP="00CB20CC">
            <w:pPr>
              <w:pStyle w:val="TableText"/>
              <w:numPr>
                <w:ilvl w:val="0"/>
                <w:numId w:val="49"/>
              </w:numPr>
              <w:rPr>
                <w:szCs w:val="24"/>
              </w:rPr>
            </w:pPr>
            <w:r w:rsidRPr="005F6573">
              <w:t xml:space="preserve">Haga clic en </w:t>
            </w:r>
            <w:r w:rsidRPr="005F6573">
              <w:rPr>
                <w:b/>
              </w:rPr>
              <w:t>Aceptar</w:t>
            </w:r>
            <w:r w:rsidRPr="005F6573">
              <w:t>.</w:t>
            </w:r>
          </w:p>
        </w:tc>
        <w:tc>
          <w:tcPr>
            <w:tcW w:w="288" w:type="dxa"/>
          </w:tcPr>
          <w:p w:rsidR="00FE3B3A" w:rsidRPr="00E75FBB" w:rsidRDefault="00FE3B3A" w:rsidP="002641CB">
            <w:pPr>
              <w:spacing w:before="60"/>
              <w:rPr>
                <w:rFonts w:ascii="Tahoma" w:hAnsi="Tahoma" w:cs="Tahoma"/>
                <w:b/>
                <w:color w:val="FFFFFF"/>
              </w:rPr>
            </w:pPr>
          </w:p>
        </w:tc>
        <w:tc>
          <w:tcPr>
            <w:tcW w:w="4896" w:type="dxa"/>
          </w:tcPr>
          <w:p w:rsidR="00FE3B3A" w:rsidRPr="00E75FBB" w:rsidRDefault="00FE3B3A" w:rsidP="00C51C2F">
            <w:pPr>
              <w:pStyle w:val="TableText"/>
            </w:pPr>
          </w:p>
        </w:tc>
      </w:tr>
      <w:tr w:rsidR="00FE3B3A" w:rsidRPr="00E75FBB" w:rsidTr="002641CB">
        <w:tc>
          <w:tcPr>
            <w:tcW w:w="4896" w:type="dxa"/>
          </w:tcPr>
          <w:p w:rsidR="00FE3B3A" w:rsidRPr="005F6573" w:rsidRDefault="00FE3B3A" w:rsidP="00CB20CC">
            <w:pPr>
              <w:pStyle w:val="TableText"/>
              <w:numPr>
                <w:ilvl w:val="0"/>
                <w:numId w:val="49"/>
              </w:numPr>
              <w:rPr>
                <w:szCs w:val="24"/>
              </w:rPr>
            </w:pPr>
            <w:r w:rsidRPr="005F6573">
              <w:t xml:space="preserve">Haga clic en </w:t>
            </w:r>
            <w:r w:rsidRPr="005F6573">
              <w:rPr>
                <w:b/>
              </w:rPr>
              <w:t>Aceptar</w:t>
            </w:r>
            <w:r w:rsidRPr="005F6573">
              <w:t>.</w:t>
            </w:r>
          </w:p>
        </w:tc>
        <w:tc>
          <w:tcPr>
            <w:tcW w:w="288" w:type="dxa"/>
          </w:tcPr>
          <w:p w:rsidR="00FE3B3A" w:rsidRPr="00E75FBB" w:rsidRDefault="00FE3B3A" w:rsidP="002641CB">
            <w:pPr>
              <w:spacing w:before="60"/>
              <w:rPr>
                <w:rFonts w:ascii="Tahoma" w:hAnsi="Tahoma" w:cs="Tahoma"/>
                <w:b/>
                <w:color w:val="FFFFFF"/>
              </w:rPr>
            </w:pPr>
          </w:p>
        </w:tc>
        <w:tc>
          <w:tcPr>
            <w:tcW w:w="4896" w:type="dxa"/>
          </w:tcPr>
          <w:p w:rsidR="00FE3B3A" w:rsidRPr="00E75FBB" w:rsidRDefault="00FE3B3A" w:rsidP="00C51C2F">
            <w:pPr>
              <w:pStyle w:val="TableText"/>
            </w:pPr>
          </w:p>
        </w:tc>
      </w:tr>
    </w:tbl>
    <w:p w:rsidR="00FE3B3A" w:rsidRPr="00E75FBB" w:rsidRDefault="00FE3B3A" w:rsidP="003121B0">
      <w:pPr>
        <w:pStyle w:val="ConcurBodyText"/>
        <w:rPr>
          <w:rFonts w:cs="Tahoma"/>
        </w:rPr>
      </w:pPr>
    </w:p>
    <w:p w:rsidR="00FE3B3A" w:rsidRPr="00E75FBB" w:rsidRDefault="00FE3B3A" w:rsidP="00E919AB">
      <w:pPr>
        <w:pStyle w:val="ConcurHeading2"/>
      </w:pPr>
      <w:bookmarkStart w:id="362" w:name="_Toc465081068"/>
      <w:bookmarkStart w:id="363" w:name="_Toc489222016"/>
      <w:r>
        <w:t>Cómo efectuar cálculos en un informe</w:t>
      </w:r>
      <w:bookmarkEnd w:id="362"/>
      <w:bookmarkEnd w:id="363"/>
    </w:p>
    <w:p w:rsidR="00FE3B3A" w:rsidRDefault="00FE3B3A" w:rsidP="00F518F6">
      <w:pPr>
        <w:pStyle w:val="ConcurGraphic"/>
        <w:rPr>
          <w:rFonts w:cs="Tahoma"/>
        </w:rPr>
      </w:pPr>
      <w:r>
        <w:t xml:space="preserve">Puede usar </w:t>
      </w:r>
      <w:r>
        <w:rPr>
          <w:i/>
        </w:rPr>
        <w:t>cálculos</w:t>
      </w:r>
      <w:r>
        <w:t xml:space="preserve"> para añadir elementos de datos a su informe que no existan en la fuente de datos subyacente. La fuente de datos subyacente no almacena resultados de cálculo. En lugar de ello, Query Studio vuelve a ejecutar el cálculo cada vez que ejecute el informe. Los resultados de un cálculo siempre se basan en los datos más actuales de la fuente de datos. Para crear un cálculo, debe incluir los campos que el cálculo utiliza en el informe. Una vez haya creado el cálculo, puede eliminar los campos del informe, si no los necesita para la </w:t>
      </w:r>
      <w:r>
        <w:lastRenderedPageBreak/>
        <w:t xml:space="preserve">visualización. Una vez haya creado un cálculo, no podrá editarlo. Tendrá que borrar y volver a crear el cálculo. Puede calcular datos numéricos utilizando operaciones aritméticas, porcentuales o analíticas. </w:t>
      </w:r>
    </w:p>
    <w:p w:rsidR="00FE3B3A" w:rsidRPr="00E75FBB" w:rsidRDefault="00FE3B3A" w:rsidP="00F518F6">
      <w:pPr>
        <w:pStyle w:val="ConcurGraphic"/>
        <w:rPr>
          <w:rFonts w:cs="Tahoma"/>
          <w:noProof w:val="0"/>
        </w:rPr>
      </w:pPr>
      <w:r>
        <w:t>Puede calcular cadenas especificando el primer o el último carácter de la cadena, concatenando (combinando) la cadena seleccionada con otra cadena o borrando los espacios finales de la cadena. Puede calcular los datos de tiempo utilizando una gran variedad de métodos, cómo añadir días o meses a la fecha seleccionada. Puede añadir datos calculados a un informe de diversas maneras:</w:t>
      </w:r>
    </w:p>
    <w:p w:rsidR="00FE3B3A" w:rsidRPr="00E75FBB" w:rsidRDefault="00FE3B3A" w:rsidP="00CB20CC">
      <w:pPr>
        <w:pStyle w:val="ConcurGraphic"/>
        <w:numPr>
          <w:ilvl w:val="0"/>
          <w:numId w:val="50"/>
        </w:numPr>
        <w:rPr>
          <w:rFonts w:cs="Tahoma"/>
          <w:noProof w:val="0"/>
        </w:rPr>
      </w:pPr>
      <w:r>
        <w:t>Resumir los valores detallados existentes utilizando las funciones de resumen predefinidas (como la suma o el promedio).</w:t>
      </w:r>
    </w:p>
    <w:p w:rsidR="00FE3B3A" w:rsidRPr="00E75FBB" w:rsidRDefault="00FE3B3A" w:rsidP="00CB20CC">
      <w:pPr>
        <w:pStyle w:val="ConcurGraphic"/>
        <w:numPr>
          <w:ilvl w:val="0"/>
          <w:numId w:val="50"/>
        </w:numPr>
        <w:rPr>
          <w:rFonts w:cs="Tahoma"/>
          <w:noProof w:val="0"/>
        </w:rPr>
      </w:pPr>
      <w:r>
        <w:t>Crear elementos de informe nuevos utilizando datos de elementos de informe existentes.</w:t>
      </w:r>
    </w:p>
    <w:p w:rsidR="00FE3B3A" w:rsidRPr="00E75FBB" w:rsidRDefault="00FE3B3A" w:rsidP="00CB20CC">
      <w:pPr>
        <w:pStyle w:val="ConcurGraphic"/>
        <w:numPr>
          <w:ilvl w:val="0"/>
          <w:numId w:val="50"/>
        </w:numPr>
        <w:rPr>
          <w:rFonts w:cs="Tahoma"/>
          <w:noProof w:val="0"/>
        </w:rPr>
      </w:pPr>
      <w:r>
        <w:t>Utilice los cálculos de modelo predefinidos.</w:t>
      </w:r>
    </w:p>
    <w:p w:rsidR="00FE3B3A" w:rsidRPr="00E75FBB" w:rsidRDefault="00FE3B3A" w:rsidP="00F518F6">
      <w:pPr>
        <w:pStyle w:val="ConcurBodyText"/>
        <w:rPr>
          <w:rFonts w:cs="Tahoma"/>
        </w:rPr>
      </w:pPr>
      <w:r>
        <w:rPr>
          <w:b/>
        </w:rPr>
        <w:t>Nota</w:t>
      </w:r>
      <w:r>
        <w:t>: En los siguientes ejercicios, los elementos que seleccionará del almacén de datos son solo ejemplos. Cabe la posibilidad de que su empresa no tenga los mismos campos personalizados para elegir. En este caso, seleccionará un elemento similar para completar los ejercicios.</w:t>
      </w:r>
    </w:p>
    <w:p w:rsidR="00FE3B3A" w:rsidRPr="00E75FBB" w:rsidRDefault="00FE3B3A" w:rsidP="002B0972">
      <w:pPr>
        <w:pStyle w:val="ConcurBodyText"/>
        <w:rPr>
          <w:rFonts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7532BE">
        <w:tc>
          <w:tcPr>
            <w:tcW w:w="4896" w:type="dxa"/>
            <w:shd w:val="clear" w:color="auto" w:fill="000000"/>
            <w:hideMark/>
          </w:tcPr>
          <w:p w:rsidR="00FE3B3A" w:rsidRPr="00E75FBB" w:rsidRDefault="00FE3B3A" w:rsidP="000A36F6">
            <w:pPr>
              <w:pStyle w:val="TableHeading"/>
            </w:pPr>
            <w:r>
              <w:lastRenderedPageBreak/>
              <w:t>Cómo efectuar cálculos en un informe</w:t>
            </w:r>
          </w:p>
        </w:tc>
        <w:tc>
          <w:tcPr>
            <w:tcW w:w="288" w:type="dxa"/>
            <w:shd w:val="clear" w:color="auto" w:fill="000000"/>
          </w:tcPr>
          <w:p w:rsidR="00FE3B3A" w:rsidRPr="00E75FBB" w:rsidRDefault="00FE3B3A" w:rsidP="000A36F6">
            <w:pPr>
              <w:spacing w:before="60"/>
              <w:rPr>
                <w:rFonts w:ascii="Tahoma" w:hAnsi="Tahoma" w:cs="Tahoma"/>
                <w:b/>
                <w:color w:val="FFFFFF"/>
              </w:rPr>
            </w:pPr>
          </w:p>
        </w:tc>
        <w:tc>
          <w:tcPr>
            <w:tcW w:w="4896" w:type="dxa"/>
            <w:shd w:val="clear" w:color="auto" w:fill="000000"/>
            <w:hideMark/>
          </w:tcPr>
          <w:p w:rsidR="00FE3B3A" w:rsidRPr="00E75FBB" w:rsidRDefault="00FE3B3A" w:rsidP="000A36F6">
            <w:pPr>
              <w:pStyle w:val="TableHeading"/>
            </w:pPr>
            <w:bookmarkStart w:id="364" w:name="_Toc346536266"/>
            <w:r>
              <w:t>Información adicional</w:t>
            </w:r>
            <w:bookmarkEnd w:id="364"/>
          </w:p>
        </w:tc>
      </w:tr>
      <w:tr w:rsidR="00FE3B3A" w:rsidRPr="00E75FBB" w:rsidTr="000A36F6">
        <w:tc>
          <w:tcPr>
            <w:tcW w:w="4896" w:type="dxa"/>
          </w:tcPr>
          <w:p w:rsidR="00FE3B3A" w:rsidRPr="005F6573" w:rsidRDefault="00FE3B3A" w:rsidP="00CB20CC">
            <w:pPr>
              <w:pStyle w:val="TableText"/>
              <w:numPr>
                <w:ilvl w:val="0"/>
                <w:numId w:val="51"/>
              </w:numPr>
              <w:rPr>
                <w:szCs w:val="24"/>
              </w:rPr>
            </w:pPr>
            <w:r w:rsidRPr="005F6573">
              <w:t xml:space="preserve">En </w:t>
            </w:r>
            <w:r w:rsidRPr="005F6573">
              <w:rPr>
                <w:b/>
              </w:rPr>
              <w:t>Query Studio</w:t>
            </w:r>
            <w:r w:rsidRPr="005F6573">
              <w:t>, cree un informe nuevo.</w:t>
            </w:r>
          </w:p>
        </w:tc>
        <w:tc>
          <w:tcPr>
            <w:tcW w:w="288" w:type="dxa"/>
          </w:tcPr>
          <w:p w:rsidR="00FE3B3A" w:rsidRPr="005F6573" w:rsidRDefault="00FE3B3A" w:rsidP="000A36F6">
            <w:pPr>
              <w:spacing w:before="60"/>
              <w:rPr>
                <w:rFonts w:ascii="Tahoma" w:hAnsi="Tahoma" w:cs="Tahoma"/>
                <w:b/>
                <w:color w:val="FFFFFF"/>
              </w:rPr>
            </w:pPr>
          </w:p>
        </w:tc>
        <w:tc>
          <w:tcPr>
            <w:tcW w:w="4896" w:type="dxa"/>
            <w:hideMark/>
          </w:tcPr>
          <w:p w:rsidR="00FE3B3A" w:rsidRPr="005F6573" w:rsidRDefault="00FE3B3A" w:rsidP="000A36F6">
            <w:pPr>
              <w:pStyle w:val="TableText"/>
            </w:pPr>
            <w:r w:rsidRPr="005F6573">
              <w:t xml:space="preserve"> </w:t>
            </w:r>
          </w:p>
        </w:tc>
      </w:tr>
      <w:tr w:rsidR="00FE3B3A" w:rsidRPr="00E75FBB" w:rsidTr="000A36F6">
        <w:tc>
          <w:tcPr>
            <w:tcW w:w="4896" w:type="dxa"/>
          </w:tcPr>
          <w:p w:rsidR="00FE3B3A" w:rsidRPr="005F6573" w:rsidRDefault="00FE3B3A" w:rsidP="00CB20CC">
            <w:pPr>
              <w:pStyle w:val="TableText"/>
              <w:numPr>
                <w:ilvl w:val="0"/>
                <w:numId w:val="51"/>
              </w:numPr>
              <w:rPr>
                <w:szCs w:val="24"/>
              </w:rPr>
            </w:pPr>
            <w:r w:rsidRPr="005F6573">
              <w:t xml:space="preserve">Añada las siguientes columnas desde la carpeta </w:t>
            </w:r>
            <w:r w:rsidRPr="005F6573">
              <w:rPr>
                <w:b/>
              </w:rPr>
              <w:t>Gasto</w:t>
            </w:r>
            <w:r w:rsidRPr="005F6573">
              <w:t>, por orden:</w:t>
            </w:r>
          </w:p>
        </w:tc>
        <w:tc>
          <w:tcPr>
            <w:tcW w:w="288" w:type="dxa"/>
          </w:tcPr>
          <w:p w:rsidR="00FE3B3A" w:rsidRPr="005F6573" w:rsidRDefault="00FE3B3A" w:rsidP="000A36F6">
            <w:pPr>
              <w:spacing w:before="60"/>
              <w:rPr>
                <w:rFonts w:ascii="Tahoma" w:hAnsi="Tahoma" w:cs="Tahoma"/>
                <w:b/>
                <w:color w:val="FFFFFF"/>
              </w:rPr>
            </w:pPr>
          </w:p>
        </w:tc>
        <w:tc>
          <w:tcPr>
            <w:tcW w:w="4896" w:type="dxa"/>
          </w:tcPr>
          <w:p w:rsidR="00FE3B3A" w:rsidRPr="005F6573" w:rsidRDefault="00FE3B3A" w:rsidP="000A36F6">
            <w:pPr>
              <w:pStyle w:val="TableText"/>
            </w:pPr>
            <w:r w:rsidRPr="005F6573">
              <w:t xml:space="preserve">a. </w:t>
            </w:r>
            <w:r w:rsidRPr="005F6573">
              <w:rPr>
                <w:b/>
              </w:rPr>
              <w:t xml:space="preserve">Unidad org. 3 del empleado – Nombre </w:t>
            </w:r>
            <w:r w:rsidRPr="005F6573">
              <w:t>(Gasto\Informes de gastos\Información del encabezado del informe\Detalles adicionales del empleado\) para seleccionar el departamento.</w:t>
            </w:r>
            <w:r w:rsidRPr="005F6573">
              <w:br/>
              <w:t xml:space="preserve">b. </w:t>
            </w:r>
            <w:r w:rsidRPr="005F6573">
              <w:rPr>
                <w:b/>
              </w:rPr>
              <w:t xml:space="preserve">Unidad org. 4 del empleado – Nombre </w:t>
            </w:r>
            <w:r w:rsidRPr="005F6573">
              <w:t>(Gasto\Informes de gastos\Información del encabezado del informe\Detalles adicionales del empleado\) para seleccionar la región.</w:t>
            </w:r>
            <w:r w:rsidRPr="005F6573">
              <w:br/>
              <w:t xml:space="preserve">c. </w:t>
            </w:r>
            <w:r w:rsidRPr="005F6573">
              <w:rPr>
                <w:b/>
              </w:rPr>
              <w:t xml:space="preserve">Empleado </w:t>
            </w:r>
            <w:r w:rsidRPr="005F6573">
              <w:t>(Gasto\Campos comúnmente usados\)</w:t>
            </w:r>
            <w:r w:rsidRPr="005F6573">
              <w:br/>
              <w:t xml:space="preserve">d. </w:t>
            </w:r>
            <w:r w:rsidRPr="005F6573">
              <w:rPr>
                <w:b/>
              </w:rPr>
              <w:t xml:space="preserve">Total del monto del informe </w:t>
            </w:r>
            <w:r w:rsidRPr="005F6573">
              <w:t>(Gasto\Informes de gastos\Información del encabezado del informe\Montos (moneda de reembolso))</w:t>
            </w:r>
          </w:p>
        </w:tc>
      </w:tr>
      <w:tr w:rsidR="00FE3B3A" w:rsidRPr="00E75FBB" w:rsidTr="000F66EE">
        <w:tc>
          <w:tcPr>
            <w:tcW w:w="4896" w:type="dxa"/>
          </w:tcPr>
          <w:p w:rsidR="00FE3B3A" w:rsidRPr="005F6573" w:rsidRDefault="00FE3B3A" w:rsidP="00CB20CC">
            <w:pPr>
              <w:pStyle w:val="TableText"/>
              <w:numPr>
                <w:ilvl w:val="0"/>
                <w:numId w:val="51"/>
              </w:numPr>
            </w:pPr>
            <w:r w:rsidRPr="005F6573">
              <w:t xml:space="preserve">Haga clic con el botón derecho a </w:t>
            </w:r>
            <w:r w:rsidRPr="005F6573">
              <w:rPr>
                <w:b/>
              </w:rPr>
              <w:t>Fecha en que se envió para el pago</w:t>
            </w:r>
            <w:r w:rsidRPr="005F6573">
              <w:t xml:space="preserve"> en </w:t>
            </w:r>
            <w:r w:rsidRPr="005F6573">
              <w:rPr>
                <w:b/>
              </w:rPr>
              <w:t>Gasto&gt;Campos comúnmente usados</w:t>
            </w:r>
            <w:r w:rsidRPr="005F6573">
              <w:t xml:space="preserve"> para filtrar su informe para el año 2013. </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1"/>
              </w:numPr>
            </w:pPr>
            <w:r w:rsidRPr="005F6573">
              <w:t xml:space="preserve">Seleccione </w:t>
            </w:r>
            <w:r w:rsidRPr="005F6573">
              <w:rPr>
                <w:b/>
              </w:rPr>
              <w:t>Filtrar para informe</w:t>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1"/>
              </w:numPr>
            </w:pPr>
            <w:r w:rsidRPr="005F6573">
              <w:t xml:space="preserve">En el área </w:t>
            </w:r>
            <w:r w:rsidRPr="005F6573">
              <w:rPr>
                <w:b/>
              </w:rPr>
              <w:t>Desde</w:t>
            </w:r>
            <w:r w:rsidRPr="005F6573">
              <w:t xml:space="preserve">, haga clic en el icono </w:t>
            </w:r>
            <w:r w:rsidRPr="005F6573">
              <w:rPr>
                <w:b/>
              </w:rPr>
              <w:t>Calendario</w:t>
            </w:r>
            <w:r w:rsidRPr="005F6573">
              <w:t xml:space="preserve"> </w:t>
            </w:r>
            <w:r w:rsidRPr="005F6573">
              <w:rPr>
                <w:noProof/>
                <w:lang w:val="de-DE" w:eastAsia="de-DE" w:bidi="ar-SA"/>
              </w:rPr>
              <w:drawing>
                <wp:inline distT="0" distB="0" distL="0" distR="0">
                  <wp:extent cx="295275" cy="238125"/>
                  <wp:effectExtent l="0" t="0" r="0" b="0"/>
                  <wp:docPr id="112"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1"/>
              </w:numPr>
            </w:pPr>
            <w:r w:rsidRPr="005F6573">
              <w:t>En el calendario, haga clic en la flecha </w:t>
            </w:r>
            <w:r w:rsidRPr="005F6573">
              <w:rPr>
                <w:noProof/>
                <w:lang w:val="de-DE" w:eastAsia="de-DE" w:bidi="ar-SA"/>
              </w:rPr>
              <w:drawing>
                <wp:inline distT="0" distB="0" distL="0" distR="0">
                  <wp:extent cx="180975" cy="209550"/>
                  <wp:effectExtent l="0" t="0" r="0" b="0"/>
                  <wp:docPr id="113"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5F6573">
              <w:t xml:space="preserve"> del año anterior para volver al 2013.</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1"/>
              </w:numPr>
            </w:pPr>
            <w:r w:rsidRPr="005F6573">
              <w:t xml:space="preserve">Seleccione </w:t>
            </w:r>
            <w:r w:rsidRPr="005F6573">
              <w:rPr>
                <w:b/>
              </w:rPr>
              <w:t>1 de enero</w:t>
            </w:r>
            <w:r w:rsidRPr="005F6573">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1"/>
              </w:numPr>
            </w:pPr>
            <w:r w:rsidRPr="005F6573">
              <w:t xml:space="preserve">En el área </w:t>
            </w:r>
            <w:r w:rsidRPr="005F6573">
              <w:rPr>
                <w:b/>
              </w:rPr>
              <w:t>Hasta</w:t>
            </w:r>
            <w:r w:rsidRPr="005F6573">
              <w:t xml:space="preserve">, haga clic en el icono </w:t>
            </w:r>
            <w:r w:rsidRPr="005F6573">
              <w:rPr>
                <w:b/>
              </w:rPr>
              <w:t>Calendario</w:t>
            </w:r>
            <w:r w:rsidRPr="005F6573">
              <w:t xml:space="preserve"> </w:t>
            </w:r>
            <w:r w:rsidRPr="005F6573">
              <w:rPr>
                <w:noProof/>
                <w:lang w:val="de-DE" w:eastAsia="de-DE" w:bidi="ar-SA"/>
              </w:rPr>
              <w:drawing>
                <wp:inline distT="0" distB="0" distL="0" distR="0">
                  <wp:extent cx="295275" cy="238125"/>
                  <wp:effectExtent l="0" t="0" r="0" b="0"/>
                  <wp:docPr id="114"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1"/>
              </w:numPr>
            </w:pPr>
            <w:r w:rsidRPr="005F6573">
              <w:t>En el calendario, haga clic en la flecha </w:t>
            </w:r>
            <w:r w:rsidRPr="005F6573">
              <w:rPr>
                <w:noProof/>
                <w:lang w:val="de-DE" w:eastAsia="de-DE" w:bidi="ar-SA"/>
              </w:rPr>
              <w:drawing>
                <wp:inline distT="0" distB="0" distL="0" distR="0">
                  <wp:extent cx="180975" cy="209550"/>
                  <wp:effectExtent l="0" t="0" r="0" b="0"/>
                  <wp:docPr id="115"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5F6573">
              <w:t xml:space="preserve"> del año anterior para volver al </w:t>
            </w:r>
            <w:r w:rsidRPr="005F6573">
              <w:rPr>
                <w:b/>
              </w:rPr>
              <w:t>2013</w:t>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1"/>
              </w:numPr>
            </w:pPr>
            <w:r w:rsidRPr="005F6573">
              <w:t xml:space="preserve">Seleccione </w:t>
            </w:r>
            <w:r w:rsidRPr="005F6573">
              <w:rPr>
                <w:b/>
              </w:rPr>
              <w:t>31 de diciembre</w:t>
            </w:r>
            <w:r w:rsidRPr="005F6573">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1"/>
              </w:numPr>
            </w:pPr>
            <w:r w:rsidRPr="005F6573">
              <w:t xml:space="preserve">Haga clic en </w:t>
            </w:r>
            <w:r w:rsidRPr="005F6573">
              <w:rPr>
                <w:b/>
              </w:rPr>
              <w:t>Aceptar</w:t>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A36F6">
        <w:tc>
          <w:tcPr>
            <w:tcW w:w="4896" w:type="dxa"/>
          </w:tcPr>
          <w:p w:rsidR="00FE3B3A" w:rsidRPr="005F6573" w:rsidRDefault="00FE3B3A" w:rsidP="00CB20CC">
            <w:pPr>
              <w:pStyle w:val="TableText"/>
              <w:numPr>
                <w:ilvl w:val="0"/>
                <w:numId w:val="51"/>
              </w:numPr>
              <w:rPr>
                <w:szCs w:val="24"/>
              </w:rPr>
            </w:pPr>
            <w:r w:rsidRPr="005F6573">
              <w:t xml:space="preserve">Marque los títulos de columna </w:t>
            </w:r>
            <w:r w:rsidRPr="005F6573">
              <w:rPr>
                <w:b/>
              </w:rPr>
              <w:t>Unidad org. 3 del empleado – Nombre</w:t>
            </w:r>
            <w:r w:rsidRPr="005F6573">
              <w:t xml:space="preserve"> y </w:t>
            </w:r>
            <w:r w:rsidRPr="005F6573">
              <w:rPr>
                <w:b/>
              </w:rPr>
              <w:t xml:space="preserve">Unidad org. 4 del empleado – Nombre </w:t>
            </w:r>
            <w:r w:rsidRPr="005F6573">
              <w:t xml:space="preserve">y luego haga clic en el icono </w:t>
            </w:r>
            <w:r w:rsidRPr="005F6573">
              <w:rPr>
                <w:b/>
              </w:rPr>
              <w:t xml:space="preserve">Agrupar </w:t>
            </w:r>
            <w:r w:rsidRPr="005F6573">
              <w:rPr>
                <w:noProof/>
                <w:szCs w:val="24"/>
                <w:lang w:val="de-DE" w:eastAsia="de-DE" w:bidi="ar-SA"/>
              </w:rPr>
              <w:drawing>
                <wp:inline distT="0" distB="0" distL="0" distR="0" wp14:anchorId="412D7163" wp14:editId="0763AC66">
                  <wp:extent cx="209550" cy="209550"/>
                  <wp:effectExtent l="0" t="0" r="0" b="0"/>
                  <wp:docPr id="116" name="Picture 116"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rou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F6573">
              <w:t>.</w:t>
            </w:r>
          </w:p>
        </w:tc>
        <w:tc>
          <w:tcPr>
            <w:tcW w:w="288" w:type="dxa"/>
          </w:tcPr>
          <w:p w:rsidR="00FE3B3A" w:rsidRPr="00E75FBB" w:rsidRDefault="00FE3B3A" w:rsidP="000A36F6">
            <w:pPr>
              <w:spacing w:before="60"/>
              <w:rPr>
                <w:rFonts w:ascii="Tahoma" w:hAnsi="Tahoma" w:cs="Tahoma"/>
                <w:b/>
                <w:color w:val="FFFFFF"/>
              </w:rPr>
            </w:pPr>
          </w:p>
        </w:tc>
        <w:tc>
          <w:tcPr>
            <w:tcW w:w="4896" w:type="dxa"/>
          </w:tcPr>
          <w:p w:rsidR="00FE3B3A" w:rsidRPr="00E75FBB" w:rsidRDefault="00FE3B3A" w:rsidP="000A36F6">
            <w:pPr>
              <w:pStyle w:val="TableText"/>
            </w:pPr>
          </w:p>
        </w:tc>
      </w:tr>
      <w:tr w:rsidR="00FE3B3A" w:rsidRPr="00E75FBB" w:rsidTr="000A36F6">
        <w:tc>
          <w:tcPr>
            <w:tcW w:w="4896" w:type="dxa"/>
          </w:tcPr>
          <w:p w:rsidR="00FE3B3A" w:rsidRPr="00E75FBB" w:rsidRDefault="00FE3B3A" w:rsidP="00CB20CC">
            <w:pPr>
              <w:pStyle w:val="TableText"/>
              <w:numPr>
                <w:ilvl w:val="0"/>
                <w:numId w:val="51"/>
              </w:numPr>
              <w:rPr>
                <w:szCs w:val="24"/>
              </w:rPr>
            </w:pPr>
            <w:r w:rsidRPr="005F6573">
              <w:t xml:space="preserve">Marque el título de la columna </w:t>
            </w:r>
            <w:r w:rsidRPr="005F6573">
              <w:rPr>
                <w:b/>
              </w:rPr>
              <w:t>Total del monto del informe</w:t>
            </w:r>
            <w:r w:rsidRPr="005F6573">
              <w:t xml:space="preserve"> y luego seleccione </w:t>
            </w:r>
            <w:r w:rsidRPr="005F6573">
              <w:rPr>
                <w:b/>
              </w:rPr>
              <w:t>Calcular…</w:t>
            </w:r>
            <w:r w:rsidRPr="005F6573">
              <w:t xml:space="preserve"> del menú </w:t>
            </w:r>
            <w:r w:rsidRPr="005F6573">
              <w:rPr>
                <w:b/>
              </w:rPr>
              <w:t>Editar datos</w:t>
            </w:r>
            <w:r w:rsidRPr="005F6573">
              <w:t xml:space="preserve"> en la parte izquierda de la página.</w:t>
            </w:r>
          </w:p>
        </w:tc>
        <w:tc>
          <w:tcPr>
            <w:tcW w:w="288" w:type="dxa"/>
          </w:tcPr>
          <w:p w:rsidR="00FE3B3A" w:rsidRPr="00E75FBB" w:rsidRDefault="00FE3B3A" w:rsidP="000A36F6">
            <w:pPr>
              <w:spacing w:before="60"/>
              <w:rPr>
                <w:rFonts w:ascii="Tahoma" w:hAnsi="Tahoma" w:cs="Tahoma"/>
                <w:b/>
                <w:color w:val="FFFFFF"/>
              </w:rPr>
            </w:pPr>
          </w:p>
        </w:tc>
        <w:tc>
          <w:tcPr>
            <w:tcW w:w="4896" w:type="dxa"/>
          </w:tcPr>
          <w:p w:rsidR="00FE3B3A" w:rsidRPr="00E75FBB" w:rsidRDefault="00FE3B3A" w:rsidP="000A36F6">
            <w:pPr>
              <w:pStyle w:val="TableText"/>
            </w:pPr>
          </w:p>
        </w:tc>
      </w:tr>
      <w:tr w:rsidR="00FE3B3A" w:rsidRPr="00E75FBB" w:rsidTr="000A36F6">
        <w:tc>
          <w:tcPr>
            <w:tcW w:w="4896" w:type="dxa"/>
          </w:tcPr>
          <w:p w:rsidR="00FE3B3A" w:rsidRPr="005F6573" w:rsidRDefault="00FE3B3A" w:rsidP="00CB20CC">
            <w:pPr>
              <w:pStyle w:val="TableText"/>
              <w:numPr>
                <w:ilvl w:val="0"/>
                <w:numId w:val="51"/>
              </w:numPr>
              <w:rPr>
                <w:szCs w:val="24"/>
              </w:rPr>
            </w:pPr>
            <w:r w:rsidRPr="005F6573">
              <w:t>Rellene los campos correspondientes. En este ejemplo, seleccione:</w:t>
            </w:r>
          </w:p>
        </w:tc>
        <w:tc>
          <w:tcPr>
            <w:tcW w:w="288" w:type="dxa"/>
          </w:tcPr>
          <w:p w:rsidR="00FE3B3A" w:rsidRPr="005F6573" w:rsidRDefault="00FE3B3A" w:rsidP="000A36F6">
            <w:pPr>
              <w:spacing w:before="60"/>
              <w:rPr>
                <w:rFonts w:ascii="Tahoma" w:hAnsi="Tahoma" w:cs="Tahoma"/>
                <w:b/>
                <w:color w:val="FFFFFF"/>
              </w:rPr>
            </w:pPr>
          </w:p>
        </w:tc>
        <w:tc>
          <w:tcPr>
            <w:tcW w:w="4896" w:type="dxa"/>
          </w:tcPr>
          <w:p w:rsidR="00FE3B3A" w:rsidRPr="005F6573" w:rsidRDefault="00FE3B3A" w:rsidP="00F518F6">
            <w:pPr>
              <w:pStyle w:val="TableText"/>
            </w:pPr>
            <w:r w:rsidRPr="005F6573">
              <w:rPr>
                <w:b/>
              </w:rPr>
              <w:t>Porcentaje</w:t>
            </w:r>
            <w:r w:rsidRPr="005F6573">
              <w:t xml:space="preserve"> en el menú desplegable </w:t>
            </w:r>
            <w:r w:rsidRPr="005F6573">
              <w:rPr>
                <w:b/>
              </w:rPr>
              <w:t>Tipo de operación</w:t>
            </w:r>
          </w:p>
          <w:p w:rsidR="00FE3B3A" w:rsidRPr="005F6573" w:rsidRDefault="00FE3B3A" w:rsidP="00F518F6">
            <w:pPr>
              <w:pStyle w:val="TableText"/>
            </w:pPr>
            <w:r w:rsidRPr="005F6573">
              <w:rPr>
                <w:b/>
              </w:rPr>
              <w:t>% del total</w:t>
            </w:r>
            <w:r w:rsidRPr="005F6573">
              <w:t xml:space="preserve"> en el menú desplegable </w:t>
            </w:r>
            <w:r w:rsidRPr="005F6573">
              <w:rPr>
                <w:b/>
              </w:rPr>
              <w:t>Operación</w:t>
            </w:r>
          </w:p>
          <w:p w:rsidR="00FE3B3A" w:rsidRPr="005F6573" w:rsidRDefault="00FE3B3A" w:rsidP="000A36F6">
            <w:pPr>
              <w:pStyle w:val="TableText"/>
            </w:pPr>
            <w:r w:rsidRPr="005F6573">
              <w:rPr>
                <w:b/>
              </w:rPr>
              <w:t>Total del monto del informe</w:t>
            </w:r>
            <w:r w:rsidRPr="005F6573">
              <w:t xml:space="preserve"> en el menú desplegable </w:t>
            </w:r>
            <w:r w:rsidRPr="005F6573">
              <w:rPr>
                <w:b/>
              </w:rPr>
              <w:t>Elemento del informe</w:t>
            </w:r>
          </w:p>
        </w:tc>
      </w:tr>
      <w:tr w:rsidR="00FE3B3A" w:rsidRPr="00E75FBB" w:rsidTr="000A36F6">
        <w:tc>
          <w:tcPr>
            <w:tcW w:w="4896" w:type="dxa"/>
          </w:tcPr>
          <w:p w:rsidR="00FE3B3A" w:rsidRPr="005F6573" w:rsidRDefault="00FE3B3A" w:rsidP="00CB20CC">
            <w:pPr>
              <w:pStyle w:val="TableText"/>
              <w:numPr>
                <w:ilvl w:val="0"/>
                <w:numId w:val="51"/>
              </w:numPr>
              <w:rPr>
                <w:szCs w:val="24"/>
              </w:rPr>
            </w:pPr>
            <w:r w:rsidRPr="005F6573">
              <w:lastRenderedPageBreak/>
              <w:t xml:space="preserve">Seleccione </w:t>
            </w:r>
            <w:r w:rsidRPr="005F6573">
              <w:rPr>
                <w:b/>
              </w:rPr>
              <w:t>Basado en resúmenes de grupos</w:t>
            </w:r>
            <w:r w:rsidRPr="005F6573">
              <w:t xml:space="preserve">, del área </w:t>
            </w:r>
            <w:r w:rsidRPr="005F6573">
              <w:rPr>
                <w:b/>
              </w:rPr>
              <w:t>Opciones</w:t>
            </w:r>
            <w:r w:rsidRPr="005F6573">
              <w:t xml:space="preserve">, seleccione </w:t>
            </w:r>
            <w:r w:rsidRPr="005F6573">
              <w:rPr>
                <w:b/>
              </w:rPr>
              <w:t>Unidad org. 3 del empleado – Nombre</w:t>
            </w:r>
            <w:r w:rsidRPr="005F6573">
              <w:t xml:space="preserve">, en el campo </w:t>
            </w:r>
            <w:r w:rsidRPr="005F6573">
              <w:rPr>
                <w:b/>
              </w:rPr>
              <w:t>Nuevo nombre del elemento</w:t>
            </w:r>
            <w:r w:rsidRPr="005F6573">
              <w:t xml:space="preserve">, escriba </w:t>
            </w:r>
            <w:r w:rsidRPr="005F6573">
              <w:rPr>
                <w:b/>
              </w:rPr>
              <w:t>% del gasto de departamento</w:t>
            </w:r>
            <w:r w:rsidRPr="005F6573">
              <w:t xml:space="preserve"> y luego haga clic en el botón </w:t>
            </w:r>
            <w:r w:rsidRPr="005F6573">
              <w:rPr>
                <w:b/>
              </w:rPr>
              <w:t>Insertar</w:t>
            </w:r>
            <w:r w:rsidRPr="005F6573">
              <w:t xml:space="preserve"> </w:t>
            </w:r>
            <w:r w:rsidRPr="005F6573">
              <w:rPr>
                <w:noProof/>
                <w:szCs w:val="24"/>
                <w:lang w:val="de-DE" w:eastAsia="de-DE" w:bidi="ar-SA"/>
              </w:rPr>
              <w:drawing>
                <wp:inline distT="0" distB="0" distL="0" distR="0" wp14:anchorId="6EE01711" wp14:editId="25E1CB35">
                  <wp:extent cx="619125" cy="247650"/>
                  <wp:effectExtent l="0" t="0" r="0" b="0"/>
                  <wp:docPr id="117" name="Picture 117" descr="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nse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5F6573">
              <w:t>.</w:t>
            </w:r>
          </w:p>
        </w:tc>
        <w:tc>
          <w:tcPr>
            <w:tcW w:w="288" w:type="dxa"/>
          </w:tcPr>
          <w:p w:rsidR="00FE3B3A" w:rsidRPr="005F6573" w:rsidRDefault="00FE3B3A" w:rsidP="000A36F6">
            <w:pPr>
              <w:spacing w:before="60"/>
              <w:rPr>
                <w:rFonts w:ascii="Tahoma" w:hAnsi="Tahoma" w:cs="Tahoma"/>
                <w:b/>
                <w:color w:val="FFFFFF"/>
              </w:rPr>
            </w:pPr>
          </w:p>
        </w:tc>
        <w:tc>
          <w:tcPr>
            <w:tcW w:w="4896" w:type="dxa"/>
          </w:tcPr>
          <w:p w:rsidR="00FE3B3A" w:rsidRPr="005F6573" w:rsidRDefault="00FE3B3A" w:rsidP="000A36F6">
            <w:pPr>
              <w:pStyle w:val="TableText"/>
            </w:pPr>
          </w:p>
        </w:tc>
      </w:tr>
    </w:tbl>
    <w:p w:rsidR="00FE3B3A" w:rsidRPr="00E75FBB" w:rsidRDefault="00FE3B3A" w:rsidP="00946C94">
      <w:pPr>
        <w:pStyle w:val="ConcurGraphic"/>
        <w:ind w:left="720"/>
        <w:rPr>
          <w:rFonts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0E3A24">
        <w:tc>
          <w:tcPr>
            <w:tcW w:w="4896" w:type="dxa"/>
            <w:shd w:val="clear" w:color="auto" w:fill="000000"/>
            <w:hideMark/>
          </w:tcPr>
          <w:p w:rsidR="00FE3B3A" w:rsidRPr="00E75FBB" w:rsidRDefault="00FE3B3A" w:rsidP="005F6573">
            <w:pPr>
              <w:pStyle w:val="TableHeading"/>
              <w:keepNext w:val="0"/>
            </w:pPr>
            <w:r>
              <w:t>Cómo efectuar cálculos de fecha</w:t>
            </w:r>
          </w:p>
        </w:tc>
        <w:tc>
          <w:tcPr>
            <w:tcW w:w="288" w:type="dxa"/>
            <w:shd w:val="clear" w:color="auto" w:fill="000000"/>
          </w:tcPr>
          <w:p w:rsidR="00FE3B3A" w:rsidRPr="00E75FBB" w:rsidRDefault="00FE3B3A" w:rsidP="005F6573">
            <w:pPr>
              <w:spacing w:before="60"/>
              <w:rPr>
                <w:rFonts w:ascii="Tahoma" w:hAnsi="Tahoma" w:cs="Tahoma"/>
                <w:b/>
                <w:color w:val="FFFFFF"/>
              </w:rPr>
            </w:pPr>
          </w:p>
        </w:tc>
        <w:tc>
          <w:tcPr>
            <w:tcW w:w="4896" w:type="dxa"/>
            <w:shd w:val="clear" w:color="auto" w:fill="000000"/>
            <w:hideMark/>
          </w:tcPr>
          <w:p w:rsidR="00FE3B3A" w:rsidRPr="00E75FBB" w:rsidRDefault="00FE3B3A" w:rsidP="005F6573">
            <w:pPr>
              <w:pStyle w:val="TableHeading"/>
              <w:keepNext w:val="0"/>
            </w:pPr>
            <w:r>
              <w:t>Información adicional</w:t>
            </w:r>
          </w:p>
        </w:tc>
      </w:tr>
      <w:tr w:rsidR="00FE3B3A" w:rsidRPr="00E75FBB" w:rsidTr="000E3A24">
        <w:tc>
          <w:tcPr>
            <w:tcW w:w="4896" w:type="dxa"/>
          </w:tcPr>
          <w:p w:rsidR="00FE3B3A" w:rsidRPr="005F6573" w:rsidRDefault="00FE3B3A" w:rsidP="00CB20CC">
            <w:pPr>
              <w:pStyle w:val="TableText"/>
              <w:keepNext w:val="0"/>
              <w:numPr>
                <w:ilvl w:val="0"/>
                <w:numId w:val="52"/>
              </w:numPr>
              <w:rPr>
                <w:szCs w:val="24"/>
              </w:rPr>
            </w:pPr>
            <w:r w:rsidRPr="005F6573">
              <w:t xml:space="preserve">En </w:t>
            </w:r>
            <w:r w:rsidRPr="005F6573">
              <w:rPr>
                <w:b/>
              </w:rPr>
              <w:t>Query Studio</w:t>
            </w:r>
            <w:r w:rsidRPr="005F6573">
              <w:t>, cree un informe nuevo.</w:t>
            </w:r>
          </w:p>
        </w:tc>
        <w:tc>
          <w:tcPr>
            <w:tcW w:w="288" w:type="dxa"/>
          </w:tcPr>
          <w:p w:rsidR="00FE3B3A" w:rsidRPr="005F6573" w:rsidRDefault="00FE3B3A" w:rsidP="005F6573">
            <w:pPr>
              <w:spacing w:before="60"/>
              <w:rPr>
                <w:rFonts w:ascii="Tahoma" w:hAnsi="Tahoma" w:cs="Tahoma"/>
                <w:b/>
                <w:color w:val="FFFFFF"/>
              </w:rPr>
            </w:pPr>
          </w:p>
        </w:tc>
        <w:tc>
          <w:tcPr>
            <w:tcW w:w="4896" w:type="dxa"/>
            <w:hideMark/>
          </w:tcPr>
          <w:p w:rsidR="00FE3B3A" w:rsidRPr="005F6573" w:rsidRDefault="00FE3B3A" w:rsidP="005F6573">
            <w:pPr>
              <w:pStyle w:val="TableText"/>
              <w:keepNext w:val="0"/>
            </w:pPr>
            <w:r w:rsidRPr="005F6573">
              <w:t xml:space="preserve"> </w:t>
            </w:r>
          </w:p>
        </w:tc>
      </w:tr>
      <w:tr w:rsidR="00FE3B3A" w:rsidRPr="00E75FBB" w:rsidTr="000E3A24">
        <w:tc>
          <w:tcPr>
            <w:tcW w:w="4896" w:type="dxa"/>
          </w:tcPr>
          <w:p w:rsidR="00FE3B3A" w:rsidRPr="005F6573" w:rsidRDefault="00FE3B3A" w:rsidP="00CB20CC">
            <w:pPr>
              <w:pStyle w:val="TableText"/>
              <w:keepNext w:val="0"/>
              <w:numPr>
                <w:ilvl w:val="0"/>
                <w:numId w:val="52"/>
              </w:numPr>
              <w:rPr>
                <w:szCs w:val="24"/>
              </w:rPr>
            </w:pPr>
            <w:r w:rsidRPr="005F6573">
              <w:t xml:space="preserve">Añada las siguientes columnas desde la carpeta </w:t>
            </w:r>
            <w:r w:rsidRPr="005F6573">
              <w:rPr>
                <w:b/>
              </w:rPr>
              <w:t>Gasto</w:t>
            </w:r>
            <w:r w:rsidRPr="005F6573">
              <w:t>, por orden:</w:t>
            </w:r>
          </w:p>
        </w:tc>
        <w:tc>
          <w:tcPr>
            <w:tcW w:w="288" w:type="dxa"/>
          </w:tcPr>
          <w:p w:rsidR="00FE3B3A" w:rsidRPr="005F6573" w:rsidRDefault="00FE3B3A" w:rsidP="005F6573">
            <w:pPr>
              <w:spacing w:before="60"/>
              <w:rPr>
                <w:rFonts w:ascii="Tahoma" w:hAnsi="Tahoma" w:cs="Tahoma"/>
                <w:b/>
                <w:color w:val="FFFFFF"/>
              </w:rPr>
            </w:pPr>
          </w:p>
        </w:tc>
        <w:tc>
          <w:tcPr>
            <w:tcW w:w="4896" w:type="dxa"/>
          </w:tcPr>
          <w:p w:rsidR="00FE3B3A" w:rsidRPr="005F6573" w:rsidRDefault="00FE3B3A" w:rsidP="005F6573">
            <w:pPr>
              <w:pStyle w:val="TableText"/>
              <w:keepNext w:val="0"/>
            </w:pPr>
            <w:r w:rsidRPr="005F6573">
              <w:t xml:space="preserve">a. </w:t>
            </w:r>
            <w:r w:rsidRPr="005F6573">
              <w:rPr>
                <w:b/>
              </w:rPr>
              <w:t xml:space="preserve">Empleado </w:t>
            </w:r>
            <w:r w:rsidRPr="005F6573">
              <w:t>(Gasto\Campos comúnmente usados\)</w:t>
            </w:r>
            <w:r w:rsidRPr="005F6573">
              <w:br/>
              <w:t xml:space="preserve">b. </w:t>
            </w:r>
            <w:r w:rsidRPr="005F6573">
              <w:rPr>
                <w:b/>
              </w:rPr>
              <w:t xml:space="preserve">Nombre del informe </w:t>
            </w:r>
            <w:r w:rsidRPr="005F6573">
              <w:t>(Gasto\Campos comúnmente usados\)</w:t>
            </w:r>
            <w:r w:rsidRPr="005F6573">
              <w:br/>
              <w:t xml:space="preserve">c. </w:t>
            </w:r>
            <w:r w:rsidRPr="005F6573">
              <w:rPr>
                <w:b/>
              </w:rPr>
              <w:t xml:space="preserve">Fecha en que se envió por última vez </w:t>
            </w:r>
            <w:r w:rsidRPr="005F6573">
              <w:t>(Gasto\Informes de gastos\Estados y fechas del informe\)</w:t>
            </w:r>
            <w:r w:rsidRPr="005F6573">
              <w:br/>
              <w:t xml:space="preserve">d. </w:t>
            </w:r>
            <w:r w:rsidRPr="005F6573">
              <w:rPr>
                <w:b/>
              </w:rPr>
              <w:t xml:space="preserve">Fecha en que se envió para el pago </w:t>
            </w:r>
            <w:r w:rsidRPr="005F6573">
              <w:t>(Gasto\Campos comúnmente usados\)</w:t>
            </w:r>
          </w:p>
        </w:tc>
      </w:tr>
      <w:tr w:rsidR="00FE3B3A" w:rsidRPr="00E75FBB" w:rsidTr="000F66EE">
        <w:tc>
          <w:tcPr>
            <w:tcW w:w="4896" w:type="dxa"/>
          </w:tcPr>
          <w:p w:rsidR="00FE3B3A" w:rsidRPr="005F6573" w:rsidRDefault="00FE3B3A" w:rsidP="00CB20CC">
            <w:pPr>
              <w:pStyle w:val="TableText"/>
              <w:keepNext w:val="0"/>
              <w:numPr>
                <w:ilvl w:val="0"/>
                <w:numId w:val="52"/>
              </w:numPr>
            </w:pPr>
            <w:r w:rsidRPr="005F6573">
              <w:t xml:space="preserve">Haga clic con el botón derecho a </w:t>
            </w:r>
            <w:r w:rsidRPr="005F6573">
              <w:rPr>
                <w:b/>
              </w:rPr>
              <w:t>Fecha en que se envió para el pago</w:t>
            </w:r>
            <w:r w:rsidRPr="005F6573">
              <w:t xml:space="preserve"> en </w:t>
            </w:r>
            <w:r w:rsidRPr="005F6573">
              <w:rPr>
                <w:b/>
              </w:rPr>
              <w:t>Gasto&gt;Campos comúnmente usados</w:t>
            </w:r>
            <w:r w:rsidRPr="005F6573">
              <w:t xml:space="preserve"> para filtrar su informe para el año 2013. </w:t>
            </w:r>
          </w:p>
        </w:tc>
        <w:tc>
          <w:tcPr>
            <w:tcW w:w="288" w:type="dxa"/>
          </w:tcPr>
          <w:p w:rsidR="00FE3B3A" w:rsidRPr="00E75FBB" w:rsidRDefault="00FE3B3A" w:rsidP="005F6573">
            <w:pPr>
              <w:spacing w:before="60"/>
              <w:rPr>
                <w:rFonts w:ascii="Tahoma" w:hAnsi="Tahoma" w:cs="Tahoma"/>
                <w:b/>
                <w:color w:val="FFFFFF"/>
              </w:rPr>
            </w:pPr>
          </w:p>
        </w:tc>
        <w:tc>
          <w:tcPr>
            <w:tcW w:w="4896" w:type="dxa"/>
          </w:tcPr>
          <w:p w:rsidR="00FE3B3A" w:rsidRPr="00E75FBB" w:rsidRDefault="00FE3B3A" w:rsidP="005F6573">
            <w:pPr>
              <w:pStyle w:val="TableText"/>
              <w:keepNext w:val="0"/>
            </w:pPr>
          </w:p>
        </w:tc>
      </w:tr>
      <w:tr w:rsidR="00FE3B3A" w:rsidRPr="00E75FBB" w:rsidTr="000F66EE">
        <w:tc>
          <w:tcPr>
            <w:tcW w:w="4896" w:type="dxa"/>
          </w:tcPr>
          <w:p w:rsidR="00FE3B3A" w:rsidRPr="005F6573" w:rsidRDefault="00FE3B3A" w:rsidP="00CB20CC">
            <w:pPr>
              <w:pStyle w:val="TableText"/>
              <w:keepNext w:val="0"/>
              <w:numPr>
                <w:ilvl w:val="0"/>
                <w:numId w:val="52"/>
              </w:numPr>
            </w:pPr>
            <w:r w:rsidRPr="005F6573">
              <w:t xml:space="preserve">Seleccione </w:t>
            </w:r>
            <w:r w:rsidRPr="005F6573">
              <w:rPr>
                <w:b/>
              </w:rPr>
              <w:t>Filtrar para informe</w:t>
            </w:r>
            <w:r w:rsidRPr="005F6573">
              <w:t>.</w:t>
            </w:r>
          </w:p>
        </w:tc>
        <w:tc>
          <w:tcPr>
            <w:tcW w:w="288" w:type="dxa"/>
          </w:tcPr>
          <w:p w:rsidR="00FE3B3A" w:rsidRPr="00E75FBB" w:rsidRDefault="00FE3B3A" w:rsidP="005F6573">
            <w:pPr>
              <w:spacing w:before="60"/>
              <w:rPr>
                <w:rFonts w:ascii="Tahoma" w:hAnsi="Tahoma" w:cs="Tahoma"/>
                <w:b/>
                <w:color w:val="FFFFFF"/>
              </w:rPr>
            </w:pPr>
          </w:p>
        </w:tc>
        <w:tc>
          <w:tcPr>
            <w:tcW w:w="4896" w:type="dxa"/>
          </w:tcPr>
          <w:p w:rsidR="00FE3B3A" w:rsidRPr="00E75FBB" w:rsidRDefault="00FE3B3A" w:rsidP="005F6573">
            <w:pPr>
              <w:pStyle w:val="TableText"/>
              <w:keepNext w:val="0"/>
            </w:pPr>
          </w:p>
        </w:tc>
      </w:tr>
      <w:tr w:rsidR="00FE3B3A" w:rsidRPr="00E75FBB" w:rsidTr="000F66EE">
        <w:tc>
          <w:tcPr>
            <w:tcW w:w="4896" w:type="dxa"/>
          </w:tcPr>
          <w:p w:rsidR="00FE3B3A" w:rsidRPr="005F6573" w:rsidRDefault="00FE3B3A" w:rsidP="00CB20CC">
            <w:pPr>
              <w:pStyle w:val="TableText"/>
              <w:keepNext w:val="0"/>
              <w:numPr>
                <w:ilvl w:val="0"/>
                <w:numId w:val="52"/>
              </w:numPr>
            </w:pPr>
            <w:r w:rsidRPr="005F6573">
              <w:t xml:space="preserve">En el área </w:t>
            </w:r>
            <w:r w:rsidRPr="005F6573">
              <w:rPr>
                <w:b/>
              </w:rPr>
              <w:t>Desde</w:t>
            </w:r>
            <w:r w:rsidRPr="005F6573">
              <w:t xml:space="preserve">, haga clic en el icono </w:t>
            </w:r>
            <w:r w:rsidRPr="005F6573">
              <w:rPr>
                <w:b/>
              </w:rPr>
              <w:t>Calendario</w:t>
            </w:r>
            <w:r w:rsidRPr="005F6573">
              <w:t xml:space="preserve"> </w:t>
            </w:r>
            <w:r w:rsidRPr="005F6573">
              <w:rPr>
                <w:noProof/>
                <w:lang w:val="de-DE" w:eastAsia="de-DE" w:bidi="ar-SA"/>
              </w:rPr>
              <w:drawing>
                <wp:inline distT="0" distB="0" distL="0" distR="0">
                  <wp:extent cx="295275" cy="238125"/>
                  <wp:effectExtent l="0" t="0" r="0" b="0"/>
                  <wp:docPr id="118"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5F6573">
              <w:t>.</w:t>
            </w:r>
          </w:p>
        </w:tc>
        <w:tc>
          <w:tcPr>
            <w:tcW w:w="288" w:type="dxa"/>
          </w:tcPr>
          <w:p w:rsidR="00FE3B3A" w:rsidRPr="00E75FBB" w:rsidRDefault="00FE3B3A" w:rsidP="005F6573">
            <w:pPr>
              <w:spacing w:before="60"/>
              <w:rPr>
                <w:rFonts w:ascii="Tahoma" w:hAnsi="Tahoma" w:cs="Tahoma"/>
                <w:b/>
                <w:color w:val="FFFFFF"/>
              </w:rPr>
            </w:pPr>
          </w:p>
        </w:tc>
        <w:tc>
          <w:tcPr>
            <w:tcW w:w="4896" w:type="dxa"/>
          </w:tcPr>
          <w:p w:rsidR="00FE3B3A" w:rsidRPr="00E75FBB" w:rsidRDefault="00FE3B3A" w:rsidP="005F6573">
            <w:pPr>
              <w:pStyle w:val="TableText"/>
              <w:keepNext w:val="0"/>
            </w:pPr>
          </w:p>
        </w:tc>
      </w:tr>
      <w:tr w:rsidR="00FE3B3A" w:rsidRPr="00E75FBB" w:rsidTr="000F66EE">
        <w:tc>
          <w:tcPr>
            <w:tcW w:w="4896" w:type="dxa"/>
          </w:tcPr>
          <w:p w:rsidR="00FE3B3A" w:rsidRPr="005F6573" w:rsidRDefault="00FE3B3A" w:rsidP="00CB20CC">
            <w:pPr>
              <w:pStyle w:val="TableText"/>
              <w:keepNext w:val="0"/>
              <w:numPr>
                <w:ilvl w:val="0"/>
                <w:numId w:val="52"/>
              </w:numPr>
            </w:pPr>
            <w:r w:rsidRPr="005F6573">
              <w:t>En el calendario, haga clic en la flecha </w:t>
            </w:r>
            <w:r w:rsidRPr="005F6573">
              <w:rPr>
                <w:noProof/>
                <w:lang w:val="de-DE" w:eastAsia="de-DE" w:bidi="ar-SA"/>
              </w:rPr>
              <w:drawing>
                <wp:inline distT="0" distB="0" distL="0" distR="0">
                  <wp:extent cx="180975" cy="209550"/>
                  <wp:effectExtent l="0" t="0" r="0" b="0"/>
                  <wp:docPr id="119"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5F6573">
              <w:t xml:space="preserve"> del año anterior para volver al 2013.</w:t>
            </w:r>
          </w:p>
        </w:tc>
        <w:tc>
          <w:tcPr>
            <w:tcW w:w="288" w:type="dxa"/>
          </w:tcPr>
          <w:p w:rsidR="00FE3B3A" w:rsidRPr="00E75FBB" w:rsidRDefault="00FE3B3A" w:rsidP="005F6573">
            <w:pPr>
              <w:spacing w:before="60"/>
              <w:rPr>
                <w:rFonts w:ascii="Tahoma" w:hAnsi="Tahoma" w:cs="Tahoma"/>
                <w:b/>
                <w:color w:val="FFFFFF"/>
              </w:rPr>
            </w:pPr>
          </w:p>
        </w:tc>
        <w:tc>
          <w:tcPr>
            <w:tcW w:w="4896" w:type="dxa"/>
          </w:tcPr>
          <w:p w:rsidR="00FE3B3A" w:rsidRPr="00E75FBB" w:rsidRDefault="00FE3B3A" w:rsidP="005F6573">
            <w:pPr>
              <w:pStyle w:val="TableText"/>
              <w:keepNext w:val="0"/>
            </w:pPr>
          </w:p>
        </w:tc>
      </w:tr>
      <w:tr w:rsidR="00FE3B3A" w:rsidRPr="00E75FBB" w:rsidTr="000F66EE">
        <w:tc>
          <w:tcPr>
            <w:tcW w:w="4896" w:type="dxa"/>
          </w:tcPr>
          <w:p w:rsidR="00FE3B3A" w:rsidRPr="005F6573" w:rsidRDefault="00FE3B3A" w:rsidP="00CB20CC">
            <w:pPr>
              <w:pStyle w:val="TableText"/>
              <w:keepNext w:val="0"/>
              <w:numPr>
                <w:ilvl w:val="0"/>
                <w:numId w:val="52"/>
              </w:numPr>
            </w:pPr>
            <w:r w:rsidRPr="005F6573">
              <w:t xml:space="preserve">Seleccione </w:t>
            </w:r>
            <w:r w:rsidRPr="005F6573">
              <w:rPr>
                <w:b/>
              </w:rPr>
              <w:t>1 de enero</w:t>
            </w:r>
            <w:r w:rsidRPr="005F6573">
              <w:t xml:space="preserve"> en el calendario.</w:t>
            </w:r>
          </w:p>
        </w:tc>
        <w:tc>
          <w:tcPr>
            <w:tcW w:w="288" w:type="dxa"/>
          </w:tcPr>
          <w:p w:rsidR="00FE3B3A" w:rsidRPr="00E75FBB" w:rsidRDefault="00FE3B3A" w:rsidP="005F6573">
            <w:pPr>
              <w:spacing w:before="60"/>
              <w:rPr>
                <w:rFonts w:ascii="Tahoma" w:hAnsi="Tahoma" w:cs="Tahoma"/>
                <w:b/>
                <w:color w:val="FFFFFF"/>
              </w:rPr>
            </w:pPr>
          </w:p>
        </w:tc>
        <w:tc>
          <w:tcPr>
            <w:tcW w:w="4896" w:type="dxa"/>
          </w:tcPr>
          <w:p w:rsidR="00FE3B3A" w:rsidRPr="00E75FBB" w:rsidRDefault="00FE3B3A" w:rsidP="005F6573">
            <w:pPr>
              <w:pStyle w:val="TableText"/>
              <w:keepNext w:val="0"/>
            </w:pPr>
          </w:p>
        </w:tc>
      </w:tr>
      <w:tr w:rsidR="00FE3B3A" w:rsidRPr="00E75FBB" w:rsidTr="000F66EE">
        <w:tc>
          <w:tcPr>
            <w:tcW w:w="4896" w:type="dxa"/>
          </w:tcPr>
          <w:p w:rsidR="00FE3B3A" w:rsidRPr="005F6573" w:rsidRDefault="00FE3B3A" w:rsidP="00CB20CC">
            <w:pPr>
              <w:pStyle w:val="TableText"/>
              <w:keepNext w:val="0"/>
              <w:numPr>
                <w:ilvl w:val="0"/>
                <w:numId w:val="52"/>
              </w:numPr>
            </w:pPr>
            <w:r w:rsidRPr="005F6573">
              <w:t xml:space="preserve">En el área </w:t>
            </w:r>
            <w:r w:rsidRPr="005F6573">
              <w:rPr>
                <w:b/>
              </w:rPr>
              <w:t>Hasta</w:t>
            </w:r>
            <w:r w:rsidRPr="005F6573">
              <w:t xml:space="preserve">, haga clic en el icono </w:t>
            </w:r>
            <w:r w:rsidRPr="005F6573">
              <w:rPr>
                <w:b/>
              </w:rPr>
              <w:t>Calendario</w:t>
            </w:r>
            <w:r w:rsidRPr="005F6573">
              <w:t xml:space="preserve"> </w:t>
            </w:r>
            <w:r w:rsidRPr="005F6573">
              <w:rPr>
                <w:noProof/>
                <w:lang w:val="de-DE" w:eastAsia="de-DE" w:bidi="ar-SA"/>
              </w:rPr>
              <w:drawing>
                <wp:inline distT="0" distB="0" distL="0" distR="0">
                  <wp:extent cx="295275" cy="238125"/>
                  <wp:effectExtent l="0" t="0" r="0" b="0"/>
                  <wp:docPr id="120"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5F6573">
              <w:t>.</w:t>
            </w:r>
          </w:p>
        </w:tc>
        <w:tc>
          <w:tcPr>
            <w:tcW w:w="288" w:type="dxa"/>
          </w:tcPr>
          <w:p w:rsidR="00FE3B3A" w:rsidRPr="00E75FBB" w:rsidRDefault="00FE3B3A" w:rsidP="005F6573">
            <w:pPr>
              <w:spacing w:before="60"/>
              <w:rPr>
                <w:rFonts w:ascii="Tahoma" w:hAnsi="Tahoma" w:cs="Tahoma"/>
                <w:b/>
                <w:color w:val="FFFFFF"/>
              </w:rPr>
            </w:pPr>
          </w:p>
        </w:tc>
        <w:tc>
          <w:tcPr>
            <w:tcW w:w="4896" w:type="dxa"/>
          </w:tcPr>
          <w:p w:rsidR="00FE3B3A" w:rsidRPr="00E75FBB" w:rsidRDefault="00FE3B3A" w:rsidP="005F6573">
            <w:pPr>
              <w:pStyle w:val="TableText"/>
              <w:keepNext w:val="0"/>
            </w:pPr>
          </w:p>
        </w:tc>
      </w:tr>
      <w:tr w:rsidR="00FE3B3A" w:rsidRPr="00E75FBB" w:rsidTr="000F66EE">
        <w:tc>
          <w:tcPr>
            <w:tcW w:w="4896" w:type="dxa"/>
          </w:tcPr>
          <w:p w:rsidR="00FE3B3A" w:rsidRPr="005F6573" w:rsidRDefault="00FE3B3A" w:rsidP="00CB20CC">
            <w:pPr>
              <w:pStyle w:val="TableText"/>
              <w:keepNext w:val="0"/>
              <w:numPr>
                <w:ilvl w:val="0"/>
                <w:numId w:val="52"/>
              </w:numPr>
            </w:pPr>
            <w:r w:rsidRPr="005F6573">
              <w:t>En el calendario, haga clic en la flecha </w:t>
            </w:r>
            <w:r w:rsidRPr="005F6573">
              <w:rPr>
                <w:noProof/>
                <w:lang w:val="de-DE" w:eastAsia="de-DE" w:bidi="ar-SA"/>
              </w:rPr>
              <w:drawing>
                <wp:inline distT="0" distB="0" distL="0" distR="0">
                  <wp:extent cx="180975" cy="209550"/>
                  <wp:effectExtent l="0" t="0" r="0" b="0"/>
                  <wp:docPr id="121"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5F6573">
              <w:t xml:space="preserve"> del año anterior para volver al </w:t>
            </w:r>
            <w:r w:rsidRPr="005F6573">
              <w:rPr>
                <w:b/>
              </w:rPr>
              <w:t>2013</w:t>
            </w:r>
            <w:r w:rsidRPr="005F6573">
              <w:t>.</w:t>
            </w:r>
          </w:p>
        </w:tc>
        <w:tc>
          <w:tcPr>
            <w:tcW w:w="288" w:type="dxa"/>
          </w:tcPr>
          <w:p w:rsidR="00FE3B3A" w:rsidRPr="00E75FBB" w:rsidRDefault="00FE3B3A" w:rsidP="005F6573">
            <w:pPr>
              <w:spacing w:before="60"/>
              <w:rPr>
                <w:rFonts w:ascii="Tahoma" w:hAnsi="Tahoma" w:cs="Tahoma"/>
                <w:b/>
                <w:color w:val="FFFFFF"/>
              </w:rPr>
            </w:pPr>
          </w:p>
        </w:tc>
        <w:tc>
          <w:tcPr>
            <w:tcW w:w="4896" w:type="dxa"/>
          </w:tcPr>
          <w:p w:rsidR="00FE3B3A" w:rsidRPr="00E75FBB" w:rsidRDefault="00FE3B3A" w:rsidP="005F6573">
            <w:pPr>
              <w:pStyle w:val="TableText"/>
              <w:keepNext w:val="0"/>
            </w:pPr>
          </w:p>
        </w:tc>
      </w:tr>
      <w:tr w:rsidR="00FE3B3A" w:rsidRPr="00E75FBB" w:rsidTr="000F66EE">
        <w:tc>
          <w:tcPr>
            <w:tcW w:w="4896" w:type="dxa"/>
          </w:tcPr>
          <w:p w:rsidR="00FE3B3A" w:rsidRPr="005F6573" w:rsidRDefault="00FE3B3A" w:rsidP="00CB20CC">
            <w:pPr>
              <w:pStyle w:val="TableText"/>
              <w:keepNext w:val="0"/>
              <w:numPr>
                <w:ilvl w:val="0"/>
                <w:numId w:val="52"/>
              </w:numPr>
            </w:pPr>
            <w:r w:rsidRPr="005F6573">
              <w:t xml:space="preserve">Seleccione </w:t>
            </w:r>
            <w:r w:rsidRPr="005F6573">
              <w:rPr>
                <w:b/>
              </w:rPr>
              <w:t>31 de diciembre</w:t>
            </w:r>
            <w:r w:rsidRPr="005F6573">
              <w:t xml:space="preserve"> en el calendario.</w:t>
            </w:r>
          </w:p>
        </w:tc>
        <w:tc>
          <w:tcPr>
            <w:tcW w:w="288" w:type="dxa"/>
          </w:tcPr>
          <w:p w:rsidR="00FE3B3A" w:rsidRPr="00E75FBB" w:rsidRDefault="00FE3B3A" w:rsidP="005F6573">
            <w:pPr>
              <w:spacing w:before="60"/>
              <w:rPr>
                <w:rFonts w:ascii="Tahoma" w:hAnsi="Tahoma" w:cs="Tahoma"/>
                <w:b/>
                <w:color w:val="FFFFFF"/>
              </w:rPr>
            </w:pPr>
          </w:p>
        </w:tc>
        <w:tc>
          <w:tcPr>
            <w:tcW w:w="4896" w:type="dxa"/>
          </w:tcPr>
          <w:p w:rsidR="00FE3B3A" w:rsidRPr="00E75FBB" w:rsidRDefault="00FE3B3A" w:rsidP="005F6573">
            <w:pPr>
              <w:pStyle w:val="TableText"/>
              <w:keepNext w:val="0"/>
            </w:pPr>
          </w:p>
        </w:tc>
      </w:tr>
      <w:tr w:rsidR="00FE3B3A" w:rsidRPr="00E75FBB" w:rsidTr="000F66EE">
        <w:tc>
          <w:tcPr>
            <w:tcW w:w="4896" w:type="dxa"/>
          </w:tcPr>
          <w:p w:rsidR="00FE3B3A" w:rsidRPr="005F6573" w:rsidRDefault="00FE3B3A" w:rsidP="00CB20CC">
            <w:pPr>
              <w:pStyle w:val="TableText"/>
              <w:keepNext w:val="0"/>
              <w:numPr>
                <w:ilvl w:val="0"/>
                <w:numId w:val="52"/>
              </w:numPr>
            </w:pPr>
            <w:r w:rsidRPr="005F6573">
              <w:t xml:space="preserve">Haga clic en </w:t>
            </w:r>
            <w:r w:rsidRPr="005F6573">
              <w:rPr>
                <w:b/>
              </w:rPr>
              <w:t>Aceptar</w:t>
            </w:r>
            <w:r w:rsidRPr="005F6573">
              <w:t>.</w:t>
            </w:r>
          </w:p>
        </w:tc>
        <w:tc>
          <w:tcPr>
            <w:tcW w:w="288" w:type="dxa"/>
          </w:tcPr>
          <w:p w:rsidR="00FE3B3A" w:rsidRPr="00E75FBB" w:rsidRDefault="00FE3B3A" w:rsidP="005F6573">
            <w:pPr>
              <w:spacing w:before="60"/>
              <w:rPr>
                <w:rFonts w:ascii="Tahoma" w:hAnsi="Tahoma" w:cs="Tahoma"/>
                <w:b/>
                <w:color w:val="FFFFFF"/>
              </w:rPr>
            </w:pPr>
          </w:p>
        </w:tc>
        <w:tc>
          <w:tcPr>
            <w:tcW w:w="4896" w:type="dxa"/>
          </w:tcPr>
          <w:p w:rsidR="00FE3B3A" w:rsidRPr="00E75FBB" w:rsidRDefault="00FE3B3A" w:rsidP="005F6573">
            <w:pPr>
              <w:pStyle w:val="TableText"/>
              <w:keepNext w:val="0"/>
            </w:pPr>
          </w:p>
        </w:tc>
      </w:tr>
      <w:tr w:rsidR="00FE3B3A" w:rsidRPr="00E75FBB" w:rsidTr="005F6573">
        <w:trPr>
          <w:cantSplit/>
        </w:trPr>
        <w:tc>
          <w:tcPr>
            <w:tcW w:w="4896" w:type="dxa"/>
          </w:tcPr>
          <w:p w:rsidR="00FE3B3A" w:rsidRPr="005F6573" w:rsidRDefault="00FE3B3A" w:rsidP="00CB20CC">
            <w:pPr>
              <w:pStyle w:val="TableText"/>
              <w:keepNext w:val="0"/>
              <w:numPr>
                <w:ilvl w:val="0"/>
                <w:numId w:val="52"/>
              </w:numPr>
              <w:rPr>
                <w:szCs w:val="24"/>
              </w:rPr>
            </w:pPr>
            <w:r w:rsidRPr="005F6573">
              <w:t xml:space="preserve">Seleccione los títulos de la columna </w:t>
            </w:r>
            <w:r w:rsidRPr="005F6573">
              <w:rPr>
                <w:b/>
              </w:rPr>
              <w:t>Fecha en que se envió por última vez</w:t>
            </w:r>
            <w:r w:rsidRPr="005F6573">
              <w:t xml:space="preserve"> y </w:t>
            </w:r>
            <w:r w:rsidRPr="005F6573">
              <w:rPr>
                <w:b/>
              </w:rPr>
              <w:t>Fecha en que se envió para el pago</w:t>
            </w:r>
            <w:r w:rsidRPr="005F6573">
              <w:t xml:space="preserve"> y luego haga clic en el icono </w:t>
            </w:r>
            <w:r w:rsidRPr="005F6573">
              <w:rPr>
                <w:b/>
              </w:rPr>
              <w:t xml:space="preserve">Calcular </w:t>
            </w:r>
            <w:r w:rsidRPr="005F6573">
              <w:rPr>
                <w:noProof/>
                <w:szCs w:val="24"/>
                <w:lang w:val="de-DE" w:eastAsia="de-DE" w:bidi="ar-SA"/>
              </w:rPr>
              <w:drawing>
                <wp:inline distT="0" distB="0" distL="0" distR="0">
                  <wp:extent cx="209550" cy="209550"/>
                  <wp:effectExtent l="0" t="0" r="0" b="0"/>
                  <wp:docPr id="122" name="Picture 122" descr="Calc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lculat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F6573">
              <w:t xml:space="preserve"> de la barra de herramientas.</w:t>
            </w:r>
          </w:p>
        </w:tc>
        <w:tc>
          <w:tcPr>
            <w:tcW w:w="288" w:type="dxa"/>
          </w:tcPr>
          <w:p w:rsidR="00FE3B3A" w:rsidRPr="00E75FBB" w:rsidRDefault="00FE3B3A" w:rsidP="005F6573">
            <w:pPr>
              <w:spacing w:before="60"/>
              <w:rPr>
                <w:rFonts w:ascii="Tahoma" w:hAnsi="Tahoma" w:cs="Tahoma"/>
                <w:b/>
                <w:color w:val="FFFFFF"/>
              </w:rPr>
            </w:pPr>
          </w:p>
        </w:tc>
        <w:tc>
          <w:tcPr>
            <w:tcW w:w="4896" w:type="dxa"/>
          </w:tcPr>
          <w:p w:rsidR="00FE3B3A" w:rsidRPr="00E75FBB" w:rsidRDefault="00FE3B3A" w:rsidP="005F6573">
            <w:pPr>
              <w:pStyle w:val="TableText"/>
              <w:keepNext w:val="0"/>
            </w:pPr>
          </w:p>
        </w:tc>
      </w:tr>
      <w:tr w:rsidR="00FE3B3A" w:rsidRPr="00E75FBB" w:rsidTr="000E3A24">
        <w:tc>
          <w:tcPr>
            <w:tcW w:w="4896" w:type="dxa"/>
          </w:tcPr>
          <w:p w:rsidR="00FE3B3A" w:rsidRPr="005F6573" w:rsidRDefault="00FE3B3A" w:rsidP="00CB20CC">
            <w:pPr>
              <w:pStyle w:val="TableText"/>
              <w:keepNext w:val="0"/>
              <w:numPr>
                <w:ilvl w:val="0"/>
                <w:numId w:val="52"/>
              </w:numPr>
              <w:rPr>
                <w:szCs w:val="24"/>
              </w:rPr>
            </w:pPr>
            <w:r w:rsidRPr="005F6573">
              <w:t xml:space="preserve">Del menú desplegable </w:t>
            </w:r>
            <w:r w:rsidRPr="005F6573">
              <w:rPr>
                <w:b/>
              </w:rPr>
              <w:t>Operación</w:t>
            </w:r>
            <w:r w:rsidRPr="005F6573">
              <w:t xml:space="preserve">, seleccione </w:t>
            </w:r>
            <w:r w:rsidRPr="005F6573">
              <w:rPr>
                <w:b/>
              </w:rPr>
              <w:t>– (diferencia en días)</w:t>
            </w:r>
            <w:r w:rsidRPr="005F6573">
              <w:t>.</w:t>
            </w:r>
          </w:p>
        </w:tc>
        <w:tc>
          <w:tcPr>
            <w:tcW w:w="288" w:type="dxa"/>
          </w:tcPr>
          <w:p w:rsidR="00FE3B3A" w:rsidRPr="00E75FBB" w:rsidRDefault="00FE3B3A" w:rsidP="005F6573">
            <w:pPr>
              <w:spacing w:before="60"/>
              <w:rPr>
                <w:rFonts w:ascii="Tahoma" w:hAnsi="Tahoma" w:cs="Tahoma"/>
                <w:b/>
                <w:color w:val="FFFFFF"/>
              </w:rPr>
            </w:pPr>
          </w:p>
        </w:tc>
        <w:tc>
          <w:tcPr>
            <w:tcW w:w="4896" w:type="dxa"/>
          </w:tcPr>
          <w:p w:rsidR="00FE3B3A" w:rsidRPr="00E75FBB" w:rsidRDefault="00FE3B3A" w:rsidP="005F6573">
            <w:pPr>
              <w:pStyle w:val="TableText"/>
              <w:keepNext w:val="0"/>
            </w:pPr>
          </w:p>
        </w:tc>
      </w:tr>
      <w:tr w:rsidR="00FE3B3A" w:rsidRPr="00E75FBB" w:rsidTr="000E3A24">
        <w:tc>
          <w:tcPr>
            <w:tcW w:w="4896" w:type="dxa"/>
          </w:tcPr>
          <w:p w:rsidR="00FE3B3A" w:rsidRPr="005F6573" w:rsidRDefault="00FE3B3A" w:rsidP="00CB20CC">
            <w:pPr>
              <w:pStyle w:val="TableText"/>
              <w:keepNext w:val="0"/>
              <w:numPr>
                <w:ilvl w:val="0"/>
                <w:numId w:val="52"/>
              </w:numPr>
              <w:rPr>
                <w:szCs w:val="24"/>
              </w:rPr>
            </w:pPr>
            <w:r w:rsidRPr="005F6573">
              <w:lastRenderedPageBreak/>
              <w:t xml:space="preserve">En el área </w:t>
            </w:r>
            <w:r w:rsidRPr="005F6573">
              <w:rPr>
                <w:b/>
              </w:rPr>
              <w:t>Orden</w:t>
            </w:r>
            <w:r w:rsidRPr="005F6573">
              <w:t xml:space="preserve">, seleccione </w:t>
            </w:r>
            <w:r w:rsidRPr="005F6573">
              <w:rPr>
                <w:b/>
              </w:rPr>
              <w:t>(Fecha en que se envió para el pago, Fecha en que se envió por última vez)</w:t>
            </w:r>
            <w:r w:rsidRPr="005F6573">
              <w:t>.</w:t>
            </w:r>
          </w:p>
        </w:tc>
        <w:tc>
          <w:tcPr>
            <w:tcW w:w="288" w:type="dxa"/>
          </w:tcPr>
          <w:p w:rsidR="00FE3B3A" w:rsidRPr="00E75FBB" w:rsidRDefault="00FE3B3A" w:rsidP="005F6573">
            <w:pPr>
              <w:spacing w:before="60"/>
              <w:rPr>
                <w:rFonts w:ascii="Tahoma" w:hAnsi="Tahoma" w:cs="Tahoma"/>
                <w:b/>
                <w:color w:val="FFFFFF"/>
              </w:rPr>
            </w:pPr>
          </w:p>
        </w:tc>
        <w:tc>
          <w:tcPr>
            <w:tcW w:w="4896" w:type="dxa"/>
          </w:tcPr>
          <w:p w:rsidR="00FE3B3A" w:rsidRPr="00E75FBB" w:rsidRDefault="00FE3B3A" w:rsidP="005F6573">
            <w:pPr>
              <w:pStyle w:val="TableText"/>
              <w:keepNext w:val="0"/>
            </w:pPr>
          </w:p>
        </w:tc>
      </w:tr>
      <w:tr w:rsidR="00FE3B3A" w:rsidRPr="00E75FBB" w:rsidTr="000E3A24">
        <w:tc>
          <w:tcPr>
            <w:tcW w:w="4896" w:type="dxa"/>
          </w:tcPr>
          <w:p w:rsidR="00FE3B3A" w:rsidRPr="005F6573" w:rsidRDefault="00FE3B3A" w:rsidP="00CB20CC">
            <w:pPr>
              <w:pStyle w:val="TableText"/>
              <w:keepNext w:val="0"/>
              <w:numPr>
                <w:ilvl w:val="0"/>
                <w:numId w:val="52"/>
              </w:numPr>
              <w:rPr>
                <w:szCs w:val="24"/>
              </w:rPr>
            </w:pPr>
            <w:r w:rsidRPr="005F6573">
              <w:t xml:space="preserve">En el campo </w:t>
            </w:r>
            <w:r w:rsidRPr="005F6573">
              <w:rPr>
                <w:b/>
              </w:rPr>
              <w:t>Nuevo nombre del elemento</w:t>
            </w:r>
            <w:r w:rsidRPr="005F6573">
              <w:t xml:space="preserve">, escriba </w:t>
            </w:r>
            <w:r w:rsidRPr="005F6573">
              <w:rPr>
                <w:b/>
                <w:i/>
              </w:rPr>
              <w:t>Tiempo de procesamiento</w:t>
            </w:r>
            <w:r w:rsidRPr="005F6573">
              <w:t xml:space="preserve"> y luego haga clic en el botón </w:t>
            </w:r>
            <w:r w:rsidRPr="005F6573">
              <w:rPr>
                <w:b/>
              </w:rPr>
              <w:t xml:space="preserve">Insertar </w:t>
            </w:r>
            <w:r w:rsidRPr="005F6573">
              <w:rPr>
                <w:noProof/>
                <w:szCs w:val="24"/>
                <w:lang w:val="de-DE" w:eastAsia="de-DE" w:bidi="ar-SA"/>
              </w:rPr>
              <w:drawing>
                <wp:inline distT="0" distB="0" distL="0" distR="0">
                  <wp:extent cx="619125" cy="247650"/>
                  <wp:effectExtent l="0" t="0" r="0" b="0"/>
                  <wp:docPr id="123" name="Picture 123" descr="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se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5F6573">
              <w:t>.</w:t>
            </w:r>
          </w:p>
        </w:tc>
        <w:tc>
          <w:tcPr>
            <w:tcW w:w="288" w:type="dxa"/>
          </w:tcPr>
          <w:p w:rsidR="00FE3B3A" w:rsidRPr="00E75FBB" w:rsidRDefault="00FE3B3A" w:rsidP="005F6573">
            <w:pPr>
              <w:spacing w:before="60"/>
              <w:rPr>
                <w:rFonts w:ascii="Tahoma" w:hAnsi="Tahoma" w:cs="Tahoma"/>
                <w:b/>
                <w:color w:val="FFFFFF"/>
              </w:rPr>
            </w:pPr>
          </w:p>
        </w:tc>
        <w:tc>
          <w:tcPr>
            <w:tcW w:w="4896" w:type="dxa"/>
          </w:tcPr>
          <w:p w:rsidR="00FE3B3A" w:rsidRPr="00E75FBB" w:rsidRDefault="00FE3B3A" w:rsidP="005F6573">
            <w:pPr>
              <w:pStyle w:val="TableText"/>
              <w:keepNext w:val="0"/>
            </w:pPr>
          </w:p>
        </w:tc>
      </w:tr>
    </w:tbl>
    <w:p w:rsidR="00FE3B3A" w:rsidRPr="00E75FBB" w:rsidRDefault="00FE3B3A">
      <w:pPr>
        <w:rPr>
          <w:rFonts w:ascii="Tahoma" w:hAnsi="Tahoma" w:cs="Tahoma"/>
        </w:rPr>
      </w:pPr>
    </w:p>
    <w:p w:rsidR="00FE3B3A" w:rsidRPr="00E75FBB" w:rsidRDefault="00FE3B3A" w:rsidP="00ED7211">
      <w:pPr>
        <w:pStyle w:val="ConcurHeading2"/>
        <w:rPr>
          <w:rStyle w:val="ConcurHeading2Char"/>
          <w:rFonts w:eastAsia="Arial"/>
          <w:b/>
          <w:bCs/>
        </w:rPr>
      </w:pPr>
      <w:bookmarkStart w:id="365" w:name="_Toc465081069"/>
      <w:bookmarkStart w:id="366" w:name="_Toc489222017"/>
      <w:bookmarkStart w:id="367" w:name="_Toc341695575"/>
      <w:bookmarkStart w:id="368" w:name="_Toc341950048"/>
      <w:bookmarkStart w:id="369" w:name="_Toc345075634"/>
      <w:bookmarkStart w:id="370" w:name="_Toc345075843"/>
      <w:bookmarkStart w:id="371" w:name="_Toc345076616"/>
      <w:bookmarkStart w:id="372" w:name="_Toc345080686"/>
      <w:bookmarkStart w:id="373" w:name="_Toc346536270"/>
      <w:bookmarkStart w:id="374" w:name="_Toc346806302"/>
      <w:bookmarkStart w:id="375" w:name="_Toc347164517"/>
      <w:bookmarkStart w:id="376" w:name="_Toc350003844"/>
      <w:r>
        <w:rPr>
          <w:rStyle w:val="ConcurHeading2Char"/>
          <w:b/>
        </w:rPr>
        <w:t>Cómo clasificar datos</w:t>
      </w:r>
      <w:bookmarkEnd w:id="365"/>
      <w:bookmarkEnd w:id="366"/>
    </w:p>
    <w:p w:rsidR="00FE3B3A" w:rsidRPr="00E75FBB" w:rsidRDefault="00FE3B3A" w:rsidP="008463B7">
      <w:pPr>
        <w:pStyle w:val="ConcurGraphic"/>
        <w:rPr>
          <w:rFonts w:cs="Tahoma"/>
        </w:rPr>
      </w:pPr>
      <w:r w:rsidRPr="005F6573">
        <w:t>Puede clasificar sus datos en orden ascendente, descendente, alfabético o numérico. Al clasificar datos agrupados, puede elegir entre clasificar los valores detallados o clasificar los valores de resumen en los pies de página. Puede clasificar datos seleccionando la columna que desee clasificar y luego haciendo clic en el botón «Ordenar» de la barra de herramientas. También puede seleccionar «Ordenar» desde la sección «Editar datos» del menú. Cuando haga clic en el botón «Ordenar», los datos en la columna seleccionada se clasifican utilizando las funciones predeterminadas. Cuando seleccione «Ordenar» desde el menú «Editar datos», puede escoger cómo quiere clasificar los datos. Al clasificar varias columnas, la columna que esté más a la izquierda será la primera en clasificarse, la segunda columna se clasificará después y así sucesivamente.</w:t>
      </w:r>
    </w:p>
    <w:p w:rsidR="00FE3B3A" w:rsidRPr="00E75FBB" w:rsidRDefault="00FE3B3A" w:rsidP="008463B7">
      <w:pPr>
        <w:pStyle w:val="ConcurGraphic"/>
        <w:jc w:val="center"/>
        <w:rPr>
          <w:rFonts w:cs="Tahoma"/>
        </w:rPr>
      </w:pPr>
      <w:r>
        <w:rPr>
          <w:rFonts w:cs="Tahoma"/>
          <w:lang w:val="de-DE" w:eastAsia="de-DE" w:bidi="ar-SA"/>
        </w:rPr>
        <w:drawing>
          <wp:inline distT="0" distB="0" distL="0" distR="0">
            <wp:extent cx="5486400" cy="3209925"/>
            <wp:effectExtent l="19050" t="19050" r="0" b="9525"/>
            <wp:docPr id="124" name="Picture 124"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or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3209925"/>
                    </a:xfrm>
                    <a:prstGeom prst="rect">
                      <a:avLst/>
                    </a:prstGeom>
                    <a:noFill/>
                    <a:ln w="19050" cmpd="sng">
                      <a:solidFill>
                        <a:srgbClr val="000000"/>
                      </a:solidFill>
                      <a:miter lim="800000"/>
                      <a:headEnd/>
                      <a:tailEnd/>
                    </a:ln>
                    <a:effectLst/>
                  </pic:spPr>
                </pic:pic>
              </a:graphicData>
            </a:graphic>
          </wp:inline>
        </w:drawing>
      </w:r>
    </w:p>
    <w:p w:rsidR="00FE3B3A" w:rsidRPr="00E75FBB" w:rsidRDefault="00FE3B3A" w:rsidP="00ED7211">
      <w:pPr>
        <w:pStyle w:val="ConcurBodyText"/>
        <w:rPr>
          <w:rFonts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7532BE">
        <w:tc>
          <w:tcPr>
            <w:tcW w:w="4896" w:type="dxa"/>
            <w:shd w:val="clear" w:color="auto" w:fill="000000"/>
            <w:hideMark/>
          </w:tcPr>
          <w:p w:rsidR="00FE3B3A" w:rsidRPr="00E75FBB" w:rsidRDefault="00FE3B3A" w:rsidP="00CF3609">
            <w:pPr>
              <w:pStyle w:val="TableHeading"/>
            </w:pPr>
            <w:r>
              <w:lastRenderedPageBreak/>
              <w:t>Cómo clasificar datos en un informe</w:t>
            </w:r>
          </w:p>
        </w:tc>
        <w:tc>
          <w:tcPr>
            <w:tcW w:w="288" w:type="dxa"/>
            <w:shd w:val="clear" w:color="auto" w:fill="000000"/>
          </w:tcPr>
          <w:p w:rsidR="00FE3B3A" w:rsidRPr="00E75FBB" w:rsidRDefault="00FE3B3A" w:rsidP="00CF3609">
            <w:pPr>
              <w:spacing w:before="60"/>
              <w:rPr>
                <w:rFonts w:ascii="Tahoma" w:hAnsi="Tahoma" w:cs="Tahoma"/>
                <w:b/>
                <w:color w:val="FFFFFF"/>
              </w:rPr>
            </w:pPr>
          </w:p>
        </w:tc>
        <w:tc>
          <w:tcPr>
            <w:tcW w:w="4896" w:type="dxa"/>
            <w:shd w:val="clear" w:color="auto" w:fill="000000"/>
            <w:hideMark/>
          </w:tcPr>
          <w:p w:rsidR="00FE3B3A" w:rsidRPr="00E75FBB" w:rsidRDefault="00FE3B3A" w:rsidP="00CF3609">
            <w:pPr>
              <w:pStyle w:val="TableHeading"/>
            </w:pPr>
            <w:bookmarkStart w:id="377" w:name="_Toc346536337"/>
            <w:r>
              <w:t>Información adicional</w:t>
            </w:r>
            <w:bookmarkEnd w:id="377"/>
          </w:p>
        </w:tc>
      </w:tr>
      <w:tr w:rsidR="00FE3B3A" w:rsidRPr="00E75FBB" w:rsidTr="008463B7">
        <w:trPr>
          <w:cantSplit/>
        </w:trPr>
        <w:tc>
          <w:tcPr>
            <w:tcW w:w="4896" w:type="dxa"/>
          </w:tcPr>
          <w:p w:rsidR="00FE3B3A" w:rsidRPr="005F6573" w:rsidRDefault="00FE3B3A" w:rsidP="00CB20CC">
            <w:pPr>
              <w:pStyle w:val="TableText"/>
              <w:numPr>
                <w:ilvl w:val="0"/>
                <w:numId w:val="53"/>
              </w:numPr>
              <w:rPr>
                <w:szCs w:val="24"/>
              </w:rPr>
            </w:pPr>
            <w:r w:rsidRPr="005F6573">
              <w:t xml:space="preserve">En </w:t>
            </w:r>
            <w:r w:rsidRPr="005F6573">
              <w:rPr>
                <w:b/>
              </w:rPr>
              <w:t>Query Studio</w:t>
            </w:r>
            <w:r w:rsidRPr="005F6573">
              <w:t>, cree un informe nuevo.</w:t>
            </w:r>
          </w:p>
        </w:tc>
        <w:tc>
          <w:tcPr>
            <w:tcW w:w="288" w:type="dxa"/>
          </w:tcPr>
          <w:p w:rsidR="00FE3B3A" w:rsidRPr="005F6573" w:rsidRDefault="00FE3B3A" w:rsidP="00CF3609">
            <w:pPr>
              <w:spacing w:before="60"/>
              <w:rPr>
                <w:rFonts w:ascii="Tahoma" w:hAnsi="Tahoma" w:cs="Tahoma"/>
                <w:b/>
                <w:color w:val="FFFFFF"/>
              </w:rPr>
            </w:pPr>
          </w:p>
        </w:tc>
        <w:tc>
          <w:tcPr>
            <w:tcW w:w="4896" w:type="dxa"/>
          </w:tcPr>
          <w:p w:rsidR="00FE3B3A" w:rsidRPr="005F6573" w:rsidRDefault="00FE3B3A" w:rsidP="00AD6940">
            <w:pPr>
              <w:pStyle w:val="TableText"/>
            </w:pPr>
          </w:p>
        </w:tc>
      </w:tr>
      <w:tr w:rsidR="00FE3B3A" w:rsidRPr="00E75FBB" w:rsidTr="00CF3609">
        <w:tc>
          <w:tcPr>
            <w:tcW w:w="4896" w:type="dxa"/>
          </w:tcPr>
          <w:p w:rsidR="00FE3B3A" w:rsidRPr="005F6573" w:rsidRDefault="00FE3B3A" w:rsidP="00CB20CC">
            <w:pPr>
              <w:pStyle w:val="TableText"/>
              <w:numPr>
                <w:ilvl w:val="0"/>
                <w:numId w:val="53"/>
              </w:numPr>
              <w:rPr>
                <w:szCs w:val="24"/>
              </w:rPr>
            </w:pPr>
            <w:r w:rsidRPr="005F6573">
              <w:t xml:space="preserve">Añada las siguientes columnas desde la carpeta </w:t>
            </w:r>
            <w:r w:rsidRPr="005F6573">
              <w:rPr>
                <w:b/>
              </w:rPr>
              <w:t>Gasto</w:t>
            </w:r>
            <w:r w:rsidRPr="005F6573">
              <w:t xml:space="preserve">, por orden: </w:t>
            </w:r>
          </w:p>
        </w:tc>
        <w:tc>
          <w:tcPr>
            <w:tcW w:w="288" w:type="dxa"/>
          </w:tcPr>
          <w:p w:rsidR="00FE3B3A" w:rsidRPr="005F6573" w:rsidRDefault="00FE3B3A" w:rsidP="00CF3609">
            <w:pPr>
              <w:spacing w:before="60"/>
              <w:rPr>
                <w:rFonts w:ascii="Tahoma" w:hAnsi="Tahoma" w:cs="Tahoma"/>
                <w:b/>
                <w:color w:val="FFFFFF"/>
              </w:rPr>
            </w:pPr>
          </w:p>
        </w:tc>
        <w:tc>
          <w:tcPr>
            <w:tcW w:w="4896" w:type="dxa"/>
          </w:tcPr>
          <w:p w:rsidR="00FE3B3A" w:rsidRPr="005F6573" w:rsidRDefault="00FE3B3A" w:rsidP="008463B7">
            <w:pPr>
              <w:pStyle w:val="TableText"/>
            </w:pPr>
            <w:r w:rsidRPr="005F6573">
              <w:t xml:space="preserve">a. </w:t>
            </w:r>
            <w:r w:rsidRPr="005F6573">
              <w:rPr>
                <w:b/>
              </w:rPr>
              <w:t xml:space="preserve">Empleado </w:t>
            </w:r>
            <w:r w:rsidRPr="005F6573">
              <w:t>(Gasto\Campos comúnmente usados\)</w:t>
            </w:r>
            <w:r w:rsidRPr="005F6573">
              <w:br/>
              <w:t xml:space="preserve">b. </w:t>
            </w:r>
            <w:r w:rsidRPr="005F6573">
              <w:rPr>
                <w:b/>
              </w:rPr>
              <w:t xml:space="preserve">Nombre del informe </w:t>
            </w:r>
            <w:r w:rsidRPr="005F6573">
              <w:t>(Gasto\Campos comúnmente usados\)</w:t>
            </w:r>
            <w:r w:rsidRPr="005F6573">
              <w:br/>
              <w:t>c.</w:t>
            </w:r>
            <w:r w:rsidRPr="005F6573">
              <w:rPr>
                <w:b/>
              </w:rPr>
              <w:t xml:space="preserve"> Total del monto del informe </w:t>
            </w:r>
            <w:r w:rsidRPr="005F6573">
              <w:t>(Gasto\Informes de gastos\Información del encabezado del informe\Montos (moneda de reembolso)\)</w:t>
            </w:r>
          </w:p>
        </w:tc>
      </w:tr>
      <w:tr w:rsidR="00FE3B3A" w:rsidRPr="00E75FBB" w:rsidTr="000F66EE">
        <w:tc>
          <w:tcPr>
            <w:tcW w:w="4896" w:type="dxa"/>
          </w:tcPr>
          <w:p w:rsidR="00FE3B3A" w:rsidRPr="005F6573" w:rsidRDefault="00FE3B3A" w:rsidP="00CB20CC">
            <w:pPr>
              <w:pStyle w:val="TableText"/>
              <w:numPr>
                <w:ilvl w:val="0"/>
                <w:numId w:val="53"/>
              </w:numPr>
            </w:pPr>
            <w:r w:rsidRPr="005F6573">
              <w:t xml:space="preserve">Haga clic con el botón derecho a </w:t>
            </w:r>
            <w:r w:rsidRPr="005F6573">
              <w:rPr>
                <w:b/>
              </w:rPr>
              <w:t>Fecha en que se envió para el pago</w:t>
            </w:r>
            <w:r w:rsidRPr="005F6573">
              <w:t xml:space="preserve"> en </w:t>
            </w:r>
            <w:r w:rsidRPr="005F6573">
              <w:rPr>
                <w:b/>
              </w:rPr>
              <w:t>Gasto&gt;Campos comúnmente usados</w:t>
            </w:r>
            <w:r w:rsidRPr="005F6573">
              <w:t xml:space="preserve"> para filtrar su informe para el año 2013. </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3"/>
              </w:numPr>
            </w:pPr>
            <w:r w:rsidRPr="005F6573">
              <w:t xml:space="preserve">Seleccione </w:t>
            </w:r>
            <w:r w:rsidRPr="005F6573">
              <w:rPr>
                <w:b/>
              </w:rPr>
              <w:t>Filtrar para informe</w:t>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3"/>
              </w:numPr>
            </w:pPr>
            <w:r w:rsidRPr="005F6573">
              <w:t xml:space="preserve">En el área </w:t>
            </w:r>
            <w:r w:rsidRPr="005F6573">
              <w:rPr>
                <w:b/>
              </w:rPr>
              <w:t>Desde</w:t>
            </w:r>
            <w:r w:rsidRPr="005F6573">
              <w:t xml:space="preserve">, haga clic en el icono </w:t>
            </w:r>
            <w:r w:rsidRPr="005F6573">
              <w:rPr>
                <w:b/>
              </w:rPr>
              <w:t>Calendario</w:t>
            </w:r>
            <w:r w:rsidRPr="005F6573">
              <w:t xml:space="preserve"> </w:t>
            </w:r>
            <w:r w:rsidRPr="005F6573">
              <w:rPr>
                <w:noProof/>
                <w:lang w:val="de-DE" w:eastAsia="de-DE" w:bidi="ar-SA"/>
              </w:rPr>
              <w:drawing>
                <wp:inline distT="0" distB="0" distL="0" distR="0">
                  <wp:extent cx="295275" cy="238125"/>
                  <wp:effectExtent l="0" t="0" r="0" b="0"/>
                  <wp:docPr id="125"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3"/>
              </w:numPr>
            </w:pPr>
            <w:r w:rsidRPr="005F6573">
              <w:t>En el calendario, haga clic en la flecha </w:t>
            </w:r>
            <w:r w:rsidRPr="005F6573">
              <w:rPr>
                <w:noProof/>
                <w:lang w:val="de-DE" w:eastAsia="de-DE" w:bidi="ar-SA"/>
              </w:rPr>
              <w:drawing>
                <wp:inline distT="0" distB="0" distL="0" distR="0">
                  <wp:extent cx="180975" cy="209550"/>
                  <wp:effectExtent l="0" t="0" r="0" b="0"/>
                  <wp:docPr id="126"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5F6573">
              <w:t xml:space="preserve"> del año anterior para volver al 2013.</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3"/>
              </w:numPr>
            </w:pPr>
            <w:r w:rsidRPr="005F6573">
              <w:t xml:space="preserve">Seleccione </w:t>
            </w:r>
            <w:r w:rsidRPr="005F6573">
              <w:rPr>
                <w:b/>
              </w:rPr>
              <w:t>1 de enero</w:t>
            </w:r>
            <w:r w:rsidRPr="005F6573">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3"/>
              </w:numPr>
            </w:pPr>
            <w:r w:rsidRPr="005F6573">
              <w:t xml:space="preserve">En el área </w:t>
            </w:r>
            <w:r w:rsidRPr="005F6573">
              <w:rPr>
                <w:b/>
              </w:rPr>
              <w:t>Hasta</w:t>
            </w:r>
            <w:r w:rsidRPr="005F6573">
              <w:t xml:space="preserve">, haga clic en el icono </w:t>
            </w:r>
            <w:r w:rsidRPr="005F6573">
              <w:rPr>
                <w:b/>
              </w:rPr>
              <w:t>Calendario</w:t>
            </w:r>
            <w:r w:rsidRPr="005F6573">
              <w:t xml:space="preserve"> </w:t>
            </w:r>
            <w:r w:rsidRPr="005F6573">
              <w:rPr>
                <w:noProof/>
                <w:lang w:val="de-DE" w:eastAsia="de-DE" w:bidi="ar-SA"/>
              </w:rPr>
              <w:drawing>
                <wp:inline distT="0" distB="0" distL="0" distR="0">
                  <wp:extent cx="295275" cy="238125"/>
                  <wp:effectExtent l="0" t="0" r="0" b="0"/>
                  <wp:docPr id="127"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Default="00FE3B3A" w:rsidP="00CB20CC">
            <w:pPr>
              <w:pStyle w:val="TableText"/>
              <w:numPr>
                <w:ilvl w:val="0"/>
                <w:numId w:val="53"/>
              </w:numPr>
            </w:pPr>
            <w:r>
              <w:t>En el calendario, haga clic en la flecha </w:t>
            </w:r>
            <w:r>
              <w:rPr>
                <w:noProof/>
                <w:lang w:val="de-DE" w:eastAsia="de-DE" w:bidi="ar-SA"/>
              </w:rPr>
              <w:drawing>
                <wp:inline distT="0" distB="0" distL="0" distR="0">
                  <wp:extent cx="180975" cy="209550"/>
                  <wp:effectExtent l="0" t="0" r="0" b="0"/>
                  <wp:docPr id="128"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del año anterior para volver al </w:t>
            </w:r>
            <w:r>
              <w:rPr>
                <w:b/>
              </w:rPr>
              <w:t>2013</w:t>
            </w:r>
            <w:r>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3"/>
              </w:numPr>
            </w:pPr>
            <w:r w:rsidRPr="005F6573">
              <w:t xml:space="preserve">Seleccione </w:t>
            </w:r>
            <w:r w:rsidRPr="005F6573">
              <w:rPr>
                <w:b/>
              </w:rPr>
              <w:t>31 de diciembre</w:t>
            </w:r>
            <w:r w:rsidRPr="005F6573">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3"/>
              </w:numPr>
            </w:pPr>
            <w:r w:rsidRPr="005F6573">
              <w:t xml:space="preserve">Haga clic en </w:t>
            </w:r>
            <w:r w:rsidRPr="005F6573">
              <w:rPr>
                <w:b/>
              </w:rPr>
              <w:t>Aceptar</w:t>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CF3609">
        <w:tc>
          <w:tcPr>
            <w:tcW w:w="4896" w:type="dxa"/>
          </w:tcPr>
          <w:p w:rsidR="00FE3B3A" w:rsidRPr="005F6573" w:rsidRDefault="00FE3B3A" w:rsidP="00CB20CC">
            <w:pPr>
              <w:pStyle w:val="TableText"/>
              <w:numPr>
                <w:ilvl w:val="0"/>
                <w:numId w:val="53"/>
              </w:numPr>
              <w:rPr>
                <w:szCs w:val="24"/>
              </w:rPr>
            </w:pPr>
            <w:r w:rsidRPr="005F6573">
              <w:t xml:space="preserve">Marque el título de la columna </w:t>
            </w:r>
            <w:r w:rsidRPr="005F6573">
              <w:rPr>
                <w:b/>
              </w:rPr>
              <w:t>Empleado</w:t>
            </w:r>
            <w:r w:rsidRPr="005F6573">
              <w:t xml:space="preserve"> y luego haga clic en el icono </w:t>
            </w:r>
            <w:r w:rsidRPr="005F6573">
              <w:rPr>
                <w:b/>
              </w:rPr>
              <w:t>Agrupar</w:t>
            </w:r>
            <w:r w:rsidRPr="005F6573">
              <w:t xml:space="preserve"> </w:t>
            </w:r>
            <w:r w:rsidRPr="005F6573">
              <w:rPr>
                <w:noProof/>
                <w:szCs w:val="24"/>
                <w:lang w:val="de-DE" w:eastAsia="de-DE" w:bidi="ar-SA"/>
              </w:rPr>
              <w:drawing>
                <wp:inline distT="0" distB="0" distL="0" distR="0">
                  <wp:extent cx="209550" cy="209550"/>
                  <wp:effectExtent l="0" t="0" r="0" b="0"/>
                  <wp:docPr id="129" name="Picture 129"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rou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F6573">
              <w:t>.</w:t>
            </w:r>
          </w:p>
        </w:tc>
        <w:tc>
          <w:tcPr>
            <w:tcW w:w="288" w:type="dxa"/>
          </w:tcPr>
          <w:p w:rsidR="00FE3B3A" w:rsidRPr="00E75FBB" w:rsidRDefault="00FE3B3A" w:rsidP="00CF3609">
            <w:pPr>
              <w:spacing w:before="60"/>
              <w:rPr>
                <w:rFonts w:ascii="Tahoma" w:hAnsi="Tahoma" w:cs="Tahoma"/>
                <w:b/>
                <w:color w:val="FFFFFF"/>
              </w:rPr>
            </w:pPr>
          </w:p>
        </w:tc>
        <w:tc>
          <w:tcPr>
            <w:tcW w:w="4896" w:type="dxa"/>
          </w:tcPr>
          <w:p w:rsidR="00FE3B3A" w:rsidRPr="00E75FBB" w:rsidRDefault="00FE3B3A" w:rsidP="008463B7">
            <w:pPr>
              <w:pStyle w:val="TableText"/>
            </w:pPr>
          </w:p>
        </w:tc>
      </w:tr>
      <w:tr w:rsidR="00FE3B3A" w:rsidRPr="00E75FBB" w:rsidTr="00CF3609">
        <w:tc>
          <w:tcPr>
            <w:tcW w:w="4896" w:type="dxa"/>
          </w:tcPr>
          <w:p w:rsidR="00FE3B3A" w:rsidRPr="005F6573" w:rsidRDefault="00FE3B3A" w:rsidP="00CB20CC">
            <w:pPr>
              <w:pStyle w:val="TableText"/>
              <w:numPr>
                <w:ilvl w:val="0"/>
                <w:numId w:val="53"/>
              </w:numPr>
              <w:rPr>
                <w:szCs w:val="24"/>
              </w:rPr>
            </w:pPr>
            <w:r w:rsidRPr="005F6573">
              <w:t xml:space="preserve">Marque el título de la columna </w:t>
            </w:r>
            <w:r w:rsidRPr="005F6573">
              <w:rPr>
                <w:b/>
              </w:rPr>
              <w:t>Empleado</w:t>
            </w:r>
            <w:r w:rsidRPr="005F6573">
              <w:t xml:space="preserve"> y luego haga clic en el icono </w:t>
            </w:r>
            <w:r w:rsidRPr="005F6573">
              <w:rPr>
                <w:b/>
              </w:rPr>
              <w:t xml:space="preserve">Ordenar </w:t>
            </w:r>
            <w:r w:rsidRPr="005F6573">
              <w:rPr>
                <w:noProof/>
                <w:szCs w:val="24"/>
                <w:lang w:val="de-DE" w:eastAsia="de-DE" w:bidi="ar-SA"/>
              </w:rPr>
              <w:drawing>
                <wp:inline distT="0" distB="0" distL="0" distR="0">
                  <wp:extent cx="209550" cy="209550"/>
                  <wp:effectExtent l="0" t="0" r="0" b="0"/>
                  <wp:docPr id="130" name="Picture 130"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or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F6573">
              <w:rPr>
                <w:b/>
              </w:rPr>
              <w:t xml:space="preserve"> </w:t>
            </w:r>
            <w:r w:rsidRPr="005F6573">
              <w:t>.</w:t>
            </w:r>
          </w:p>
        </w:tc>
        <w:tc>
          <w:tcPr>
            <w:tcW w:w="288" w:type="dxa"/>
          </w:tcPr>
          <w:p w:rsidR="00FE3B3A" w:rsidRPr="00E75FBB" w:rsidRDefault="00FE3B3A" w:rsidP="00CF3609">
            <w:pPr>
              <w:spacing w:before="60"/>
              <w:rPr>
                <w:rFonts w:ascii="Tahoma" w:hAnsi="Tahoma" w:cs="Tahoma"/>
                <w:b/>
                <w:color w:val="FFFFFF"/>
              </w:rPr>
            </w:pPr>
          </w:p>
        </w:tc>
        <w:tc>
          <w:tcPr>
            <w:tcW w:w="4896" w:type="dxa"/>
          </w:tcPr>
          <w:p w:rsidR="00FE3B3A" w:rsidRPr="00E75FBB" w:rsidRDefault="00FE3B3A" w:rsidP="008463B7">
            <w:pPr>
              <w:pStyle w:val="TableText"/>
            </w:pPr>
          </w:p>
        </w:tc>
      </w:tr>
    </w:tbl>
    <w:p w:rsidR="00FE3B3A" w:rsidRPr="00E75FBB" w:rsidRDefault="00FE3B3A" w:rsidP="00ED7211">
      <w:pPr>
        <w:pStyle w:val="ConcurHeading2"/>
      </w:pPr>
      <w:bookmarkStart w:id="378" w:name="_Toc465081070"/>
      <w:bookmarkStart w:id="379" w:name="_Toc489222018"/>
      <w:r>
        <w:t>Cómo crear grupos personalizados</w:t>
      </w:r>
      <w:bookmarkEnd w:id="378"/>
      <w:bookmarkEnd w:id="379"/>
    </w:p>
    <w:p w:rsidR="00FE3B3A" w:rsidRPr="00E75FBB" w:rsidRDefault="00FE3B3A" w:rsidP="008463B7">
      <w:pPr>
        <w:pStyle w:val="ConcurGraphic"/>
        <w:rPr>
          <w:rFonts w:cs="Tahoma"/>
        </w:rPr>
      </w:pPr>
      <w:bookmarkStart w:id="380" w:name="_Toc351041277"/>
      <w:bookmarkStart w:id="381" w:name="_Toc351041354"/>
      <w:bookmarkStart w:id="382" w:name="_Toc351041545"/>
      <w:r>
        <w:t xml:space="preserve">Puede crear grupos personalizados para producir nuevos elementos de informe que contengan valores que sean significativos para usted. </w:t>
      </w:r>
    </w:p>
    <w:p w:rsidR="00FE3B3A" w:rsidRPr="00E75FBB" w:rsidRDefault="00FE3B3A" w:rsidP="008463B7">
      <w:pPr>
        <w:pStyle w:val="ConcurGraphic"/>
        <w:rPr>
          <w:rFonts w:cs="Tahoma"/>
        </w:rPr>
      </w:pPr>
      <w:r>
        <w:t>Puede crear un grupo personalizado para:</w:t>
      </w:r>
    </w:p>
    <w:p w:rsidR="00FE3B3A" w:rsidRPr="00E75FBB" w:rsidRDefault="00FE3B3A" w:rsidP="00CB20CC">
      <w:pPr>
        <w:pStyle w:val="ConcurGraphic"/>
        <w:numPr>
          <w:ilvl w:val="0"/>
          <w:numId w:val="54"/>
        </w:numPr>
        <w:rPr>
          <w:rFonts w:cs="Tahoma"/>
        </w:rPr>
      </w:pPr>
      <w:r>
        <w:t>Convertir una lista de resultados numéricos en categorías más amplias (por ejemplo, los totales de informes por debajo y por encima de 10 000 dólares).</w:t>
      </w:r>
    </w:p>
    <w:p w:rsidR="00FE3B3A" w:rsidRPr="00E75FBB" w:rsidRDefault="00FE3B3A" w:rsidP="00CB20CC">
      <w:pPr>
        <w:pStyle w:val="ConcurGraphic"/>
        <w:numPr>
          <w:ilvl w:val="0"/>
          <w:numId w:val="54"/>
        </w:numPr>
        <w:rPr>
          <w:rFonts w:cs="Tahoma"/>
        </w:rPr>
      </w:pPr>
      <w:r>
        <w:t>Reducir el número de valores en conjuntos más pequeños y significativos.</w:t>
      </w:r>
    </w:p>
    <w:p w:rsidR="00FE3B3A" w:rsidRPr="00E75FBB" w:rsidRDefault="00FE3B3A" w:rsidP="008463B7">
      <w:pPr>
        <w:pStyle w:val="ConcurGraphic"/>
        <w:rPr>
          <w:rFonts w:cs="Tahoma"/>
          <w:szCs w:val="24"/>
        </w:rPr>
      </w:pPr>
      <w:r>
        <w:t>Puede definir un grupo basado en elementos individuales (como grupos org. en Norte América) o un rango de valores (como gastos individuales de informe por debajo y por encima de 1 000 dólares). Cuando cree un grupo personalizado deberá definir el rango de datos para ese grupo. Un buen ejemplo del uso de grupos personalizados es crear un informe que agrupe datos de gastos por mes y trimestre.</w:t>
      </w:r>
    </w:p>
    <w:tbl>
      <w:tblPr>
        <w:tblW w:w="10080" w:type="dxa"/>
        <w:tblLayout w:type="fixed"/>
        <w:tblLook w:val="00A0" w:firstRow="1" w:lastRow="0" w:firstColumn="1" w:lastColumn="0" w:noHBand="0" w:noVBand="0"/>
      </w:tblPr>
      <w:tblGrid>
        <w:gridCol w:w="4896"/>
        <w:gridCol w:w="288"/>
        <w:gridCol w:w="4896"/>
      </w:tblGrid>
      <w:tr w:rsidR="00FE3B3A" w:rsidRPr="00E75FBB" w:rsidTr="000E3A24">
        <w:tc>
          <w:tcPr>
            <w:tcW w:w="4896" w:type="dxa"/>
            <w:shd w:val="clear" w:color="auto" w:fill="000000"/>
            <w:hideMark/>
          </w:tcPr>
          <w:p w:rsidR="00FE3B3A" w:rsidRPr="00E75FBB" w:rsidRDefault="00FE3B3A" w:rsidP="008463B7">
            <w:pPr>
              <w:pStyle w:val="TableHeading"/>
            </w:pPr>
            <w:r>
              <w:lastRenderedPageBreak/>
              <w:t>Cómo crear grupos personalizados en un informe</w:t>
            </w:r>
          </w:p>
        </w:tc>
        <w:tc>
          <w:tcPr>
            <w:tcW w:w="288" w:type="dxa"/>
            <w:shd w:val="clear" w:color="auto" w:fill="000000"/>
          </w:tcPr>
          <w:p w:rsidR="00FE3B3A" w:rsidRPr="00E75FBB" w:rsidRDefault="00FE3B3A" w:rsidP="000E3A24">
            <w:pPr>
              <w:spacing w:before="60"/>
              <w:rPr>
                <w:rFonts w:ascii="Tahoma" w:hAnsi="Tahoma" w:cs="Tahoma"/>
                <w:b/>
                <w:color w:val="FFFFFF"/>
              </w:rPr>
            </w:pPr>
          </w:p>
        </w:tc>
        <w:tc>
          <w:tcPr>
            <w:tcW w:w="4896" w:type="dxa"/>
            <w:shd w:val="clear" w:color="auto" w:fill="000000"/>
            <w:hideMark/>
          </w:tcPr>
          <w:p w:rsidR="00FE3B3A" w:rsidRPr="00E75FBB" w:rsidRDefault="00FE3B3A" w:rsidP="000E3A24">
            <w:pPr>
              <w:pStyle w:val="TableHeading"/>
            </w:pPr>
            <w:r>
              <w:t>Información adicional</w:t>
            </w:r>
          </w:p>
        </w:tc>
      </w:tr>
      <w:tr w:rsidR="00FE3B3A" w:rsidRPr="00E75FBB" w:rsidTr="000E3A24">
        <w:trPr>
          <w:cantSplit/>
        </w:trPr>
        <w:tc>
          <w:tcPr>
            <w:tcW w:w="4896" w:type="dxa"/>
          </w:tcPr>
          <w:p w:rsidR="00FE3B3A" w:rsidRPr="005F6573" w:rsidRDefault="00FE3B3A" w:rsidP="00CB20CC">
            <w:pPr>
              <w:pStyle w:val="TableText"/>
              <w:numPr>
                <w:ilvl w:val="0"/>
                <w:numId w:val="55"/>
              </w:numPr>
              <w:rPr>
                <w:szCs w:val="24"/>
              </w:rPr>
            </w:pPr>
            <w:r w:rsidRPr="005F6573">
              <w:t xml:space="preserve">En </w:t>
            </w:r>
            <w:r w:rsidRPr="005F6573">
              <w:rPr>
                <w:b/>
              </w:rPr>
              <w:t>Query Studio</w:t>
            </w:r>
            <w:r w:rsidRPr="005F6573">
              <w:t>, cree un informe nuevo.</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5F6573" w:rsidTr="000E3A24">
        <w:tc>
          <w:tcPr>
            <w:tcW w:w="4896" w:type="dxa"/>
          </w:tcPr>
          <w:p w:rsidR="00FE3B3A" w:rsidRPr="005F6573" w:rsidRDefault="00FE3B3A" w:rsidP="00CB20CC">
            <w:pPr>
              <w:pStyle w:val="TableText"/>
              <w:numPr>
                <w:ilvl w:val="0"/>
                <w:numId w:val="55"/>
              </w:numPr>
              <w:rPr>
                <w:szCs w:val="24"/>
              </w:rPr>
            </w:pPr>
            <w:r w:rsidRPr="005F6573">
              <w:t xml:space="preserve">Añada las siguientes columnas desde la carpeta </w:t>
            </w:r>
            <w:r w:rsidRPr="005F6573">
              <w:rPr>
                <w:b/>
              </w:rPr>
              <w:t>Gasto</w:t>
            </w:r>
            <w:r w:rsidRPr="005F6573">
              <w:t xml:space="preserve">, por orden: </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5F6573" w:rsidRDefault="00FE3B3A" w:rsidP="008463B7">
            <w:pPr>
              <w:pStyle w:val="TableText"/>
            </w:pPr>
            <w:r w:rsidRPr="005F6573">
              <w:t xml:space="preserve">a. </w:t>
            </w:r>
            <w:r w:rsidRPr="005F6573">
              <w:rPr>
                <w:b/>
              </w:rPr>
              <w:t xml:space="preserve">Empleado </w:t>
            </w:r>
            <w:r w:rsidRPr="005F6573">
              <w:t>(Gasto\Campos comúnmente usados\)</w:t>
            </w:r>
            <w:r w:rsidRPr="005F6573">
              <w:br/>
              <w:t xml:space="preserve">b. </w:t>
            </w:r>
            <w:r w:rsidRPr="005F6573">
              <w:rPr>
                <w:b/>
              </w:rPr>
              <w:t xml:space="preserve">Nombre del informe </w:t>
            </w:r>
            <w:r w:rsidRPr="005F6573">
              <w:t>(Gasto\Campos comúnmente usados\)</w:t>
            </w:r>
            <w:r w:rsidRPr="005F6573">
              <w:br/>
              <w:t xml:space="preserve">c. </w:t>
            </w:r>
            <w:r w:rsidRPr="005F6573">
              <w:rPr>
                <w:b/>
              </w:rPr>
              <w:t>Fecha en que se envió para el pago</w:t>
            </w:r>
            <w:r w:rsidRPr="005F6573">
              <w:t xml:space="preserve"> (Gasto\Campos comúnmente usados\)</w:t>
            </w:r>
          </w:p>
        </w:tc>
      </w:tr>
      <w:tr w:rsidR="00FE3B3A" w:rsidRPr="00E75FBB" w:rsidTr="000F66EE">
        <w:tc>
          <w:tcPr>
            <w:tcW w:w="4896" w:type="dxa"/>
          </w:tcPr>
          <w:p w:rsidR="00FE3B3A" w:rsidRPr="005F6573" w:rsidRDefault="00FE3B3A" w:rsidP="00CB20CC">
            <w:pPr>
              <w:pStyle w:val="TableText"/>
              <w:numPr>
                <w:ilvl w:val="0"/>
                <w:numId w:val="55"/>
              </w:numPr>
            </w:pPr>
            <w:r w:rsidRPr="005F6573">
              <w:t xml:space="preserve">Haga clic con el botón derecho a </w:t>
            </w:r>
            <w:r w:rsidRPr="005F6573">
              <w:rPr>
                <w:b/>
              </w:rPr>
              <w:t>Fecha en que se envió para el pago</w:t>
            </w:r>
            <w:r w:rsidRPr="005F6573">
              <w:t xml:space="preserve"> en </w:t>
            </w:r>
            <w:r w:rsidRPr="005F6573">
              <w:rPr>
                <w:b/>
              </w:rPr>
              <w:t>Gasto&gt;Campos comúnmente usados</w:t>
            </w:r>
            <w:r w:rsidRPr="005F6573">
              <w:t xml:space="preserve"> para filtrar su informe para el año 2013. </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5"/>
              </w:numPr>
            </w:pPr>
            <w:r w:rsidRPr="005F6573">
              <w:t xml:space="preserve">Seleccione </w:t>
            </w:r>
            <w:r w:rsidRPr="005F6573">
              <w:rPr>
                <w:b/>
              </w:rPr>
              <w:t>Filtrar para informe</w:t>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5"/>
              </w:numPr>
            </w:pPr>
            <w:r w:rsidRPr="005F6573">
              <w:t xml:space="preserve">En el área </w:t>
            </w:r>
            <w:r w:rsidRPr="005F6573">
              <w:rPr>
                <w:b/>
              </w:rPr>
              <w:t>Desde</w:t>
            </w:r>
            <w:r w:rsidRPr="005F6573">
              <w:t xml:space="preserve">, haga clic en el icono </w:t>
            </w:r>
            <w:r w:rsidRPr="005F6573">
              <w:rPr>
                <w:b/>
              </w:rPr>
              <w:t>Calendario</w:t>
            </w:r>
            <w:r w:rsidRPr="005F6573">
              <w:t xml:space="preserve"> </w:t>
            </w:r>
            <w:r w:rsidRPr="005F6573">
              <w:rPr>
                <w:noProof/>
                <w:lang w:val="de-DE" w:eastAsia="de-DE" w:bidi="ar-SA"/>
              </w:rPr>
              <w:drawing>
                <wp:inline distT="0" distB="0" distL="0" distR="0">
                  <wp:extent cx="295275" cy="238125"/>
                  <wp:effectExtent l="0" t="0" r="0" b="0"/>
                  <wp:docPr id="131"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5"/>
              </w:numPr>
            </w:pPr>
            <w:r w:rsidRPr="005F6573">
              <w:t>En el calendario, haga clic en la flecha </w:t>
            </w:r>
            <w:r w:rsidRPr="005F6573">
              <w:rPr>
                <w:noProof/>
                <w:lang w:val="de-DE" w:eastAsia="de-DE" w:bidi="ar-SA"/>
              </w:rPr>
              <w:drawing>
                <wp:inline distT="0" distB="0" distL="0" distR="0">
                  <wp:extent cx="180975" cy="209550"/>
                  <wp:effectExtent l="0" t="0" r="0" b="0"/>
                  <wp:docPr id="132"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5F6573">
              <w:t xml:space="preserve"> del año anterior para volver al 2013.</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5"/>
              </w:numPr>
            </w:pPr>
            <w:r w:rsidRPr="005F6573">
              <w:t xml:space="preserve">Seleccione </w:t>
            </w:r>
            <w:r w:rsidRPr="005F6573">
              <w:rPr>
                <w:b/>
              </w:rPr>
              <w:t>1 de enero</w:t>
            </w:r>
            <w:r w:rsidRPr="005F6573">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5"/>
              </w:numPr>
            </w:pPr>
            <w:r w:rsidRPr="005F6573">
              <w:t xml:space="preserve">En el área </w:t>
            </w:r>
            <w:r w:rsidRPr="005F6573">
              <w:rPr>
                <w:b/>
              </w:rPr>
              <w:t>Hasta</w:t>
            </w:r>
            <w:r w:rsidRPr="005F6573">
              <w:t xml:space="preserve">, haga clic en el icono </w:t>
            </w:r>
            <w:r w:rsidRPr="005F6573">
              <w:rPr>
                <w:b/>
              </w:rPr>
              <w:t>Calendario</w:t>
            </w:r>
            <w:r w:rsidRPr="005F6573">
              <w:t xml:space="preserve"> </w:t>
            </w:r>
            <w:r w:rsidRPr="005F6573">
              <w:rPr>
                <w:noProof/>
                <w:lang w:val="de-DE" w:eastAsia="de-DE" w:bidi="ar-SA"/>
              </w:rPr>
              <w:drawing>
                <wp:inline distT="0" distB="0" distL="0" distR="0">
                  <wp:extent cx="295275" cy="238125"/>
                  <wp:effectExtent l="0" t="0" r="0" b="0"/>
                  <wp:docPr id="133"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Default="00FE3B3A" w:rsidP="00CB20CC">
            <w:pPr>
              <w:pStyle w:val="TableText"/>
              <w:numPr>
                <w:ilvl w:val="0"/>
                <w:numId w:val="55"/>
              </w:numPr>
            </w:pPr>
            <w:r>
              <w:t>En el calendario, haga clic en la flecha </w:t>
            </w:r>
            <w:r>
              <w:rPr>
                <w:noProof/>
                <w:lang w:val="de-DE" w:eastAsia="de-DE" w:bidi="ar-SA"/>
              </w:rPr>
              <w:drawing>
                <wp:inline distT="0" distB="0" distL="0" distR="0">
                  <wp:extent cx="180975" cy="209550"/>
                  <wp:effectExtent l="0" t="0" r="0" b="0"/>
                  <wp:docPr id="134"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del año anterior para volver al </w:t>
            </w:r>
            <w:r>
              <w:rPr>
                <w:b/>
              </w:rPr>
              <w:t>2013</w:t>
            </w:r>
            <w:r>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5"/>
              </w:numPr>
            </w:pPr>
            <w:r w:rsidRPr="005F6573">
              <w:t xml:space="preserve">Seleccione </w:t>
            </w:r>
            <w:r w:rsidRPr="005F6573">
              <w:rPr>
                <w:b/>
              </w:rPr>
              <w:t>31 de diciembre</w:t>
            </w:r>
            <w:r w:rsidRPr="005F6573">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5"/>
              </w:numPr>
            </w:pPr>
            <w:r w:rsidRPr="005F6573">
              <w:t xml:space="preserve">Haga clic en </w:t>
            </w:r>
            <w:r w:rsidRPr="005F6573">
              <w:rPr>
                <w:b/>
              </w:rPr>
              <w:t>Aceptar</w:t>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E3A24">
        <w:tc>
          <w:tcPr>
            <w:tcW w:w="4896" w:type="dxa"/>
          </w:tcPr>
          <w:p w:rsidR="00FE3B3A" w:rsidRPr="005F6573" w:rsidRDefault="00FE3B3A" w:rsidP="00CB20CC">
            <w:pPr>
              <w:pStyle w:val="TableText"/>
              <w:numPr>
                <w:ilvl w:val="0"/>
                <w:numId w:val="55"/>
              </w:numPr>
              <w:rPr>
                <w:szCs w:val="24"/>
              </w:rPr>
            </w:pPr>
            <w:r w:rsidRPr="005F6573">
              <w:t xml:space="preserve">Seleccione el título de la columna </w:t>
            </w:r>
            <w:r w:rsidRPr="005F6573">
              <w:rPr>
                <w:b/>
              </w:rPr>
              <w:t>Fecha en que se envió para el pago</w:t>
            </w:r>
            <w:r w:rsidRPr="005F6573">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5F6573" w:rsidRDefault="00FE3B3A" w:rsidP="00CB20CC">
            <w:pPr>
              <w:pStyle w:val="TableText"/>
              <w:numPr>
                <w:ilvl w:val="0"/>
                <w:numId w:val="55"/>
              </w:numPr>
              <w:rPr>
                <w:szCs w:val="24"/>
              </w:rPr>
            </w:pPr>
            <w:r w:rsidRPr="005F6573">
              <w:t xml:space="preserve">En el menú </w:t>
            </w:r>
            <w:r w:rsidRPr="005F6573">
              <w:rPr>
                <w:b/>
              </w:rPr>
              <w:t>Editar datos</w:t>
            </w:r>
            <w:r w:rsidRPr="005F6573">
              <w:t xml:space="preserve">, haga clic en </w:t>
            </w:r>
            <w:r w:rsidRPr="005F6573">
              <w:rPr>
                <w:b/>
              </w:rPr>
              <w:t>Definir grupos personalizados</w:t>
            </w:r>
            <w:r w:rsidRPr="005F6573">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5F6573" w:rsidRDefault="00FE3B3A" w:rsidP="00CB20CC">
            <w:pPr>
              <w:pStyle w:val="TableText"/>
              <w:numPr>
                <w:ilvl w:val="0"/>
                <w:numId w:val="55"/>
              </w:numPr>
              <w:rPr>
                <w:szCs w:val="24"/>
              </w:rPr>
            </w:pPr>
            <w:r w:rsidRPr="005F6573">
              <w:t xml:space="preserve">En el campo </w:t>
            </w:r>
            <w:r w:rsidRPr="005F6573">
              <w:rPr>
                <w:b/>
              </w:rPr>
              <w:t>Nuevo nombre del rango</w:t>
            </w:r>
            <w:r w:rsidRPr="005F6573">
              <w:t xml:space="preserve">, escriba </w:t>
            </w:r>
            <w:r w:rsidRPr="005F6573">
              <w:rPr>
                <w:b/>
                <w:i/>
              </w:rPr>
              <w:t>T1</w:t>
            </w:r>
            <w:r w:rsidRPr="005F6573">
              <w:t xml:space="preserve"> e introduzca </w:t>
            </w:r>
            <w:r w:rsidRPr="005F6573">
              <w:rPr>
                <w:b/>
                <w:i/>
              </w:rPr>
              <w:t>1 de enero del último año</w:t>
            </w:r>
            <w:r w:rsidRPr="005F6573">
              <w:t xml:space="preserve"> y </w:t>
            </w:r>
            <w:r w:rsidRPr="005F6573">
              <w:rPr>
                <w:b/>
                <w:i/>
              </w:rPr>
              <w:t>31 de marzo del último año</w:t>
            </w:r>
            <w:r w:rsidRPr="005F6573">
              <w:t xml:space="preserve">, en los campos </w:t>
            </w:r>
            <w:r w:rsidRPr="005F6573">
              <w:rPr>
                <w:b/>
              </w:rPr>
              <w:t>Desde</w:t>
            </w:r>
            <w:r w:rsidRPr="005F6573">
              <w:t xml:space="preserve"> y </w:t>
            </w:r>
            <w:r w:rsidRPr="005F6573">
              <w:rPr>
                <w:b/>
              </w:rPr>
              <w:t>Para</w:t>
            </w:r>
            <w:r w:rsidRPr="005F6573">
              <w:t xml:space="preserve"> respectivamente, y luego haga clic en </w:t>
            </w:r>
            <w:r w:rsidRPr="005F6573">
              <w:rPr>
                <w:b/>
              </w:rPr>
              <w:t>Agregrar rango</w:t>
            </w:r>
            <w:r w:rsidRPr="005F6573">
              <w:t xml:space="preserve"> (la flecha verde en el centro de la página).</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E75FBB" w:rsidRDefault="00B67AF1" w:rsidP="00CB20CC">
            <w:pPr>
              <w:pStyle w:val="TableText"/>
              <w:numPr>
                <w:ilvl w:val="0"/>
                <w:numId w:val="55"/>
              </w:numPr>
              <w:rPr>
                <w:szCs w:val="24"/>
              </w:rPr>
            </w:pPr>
            <w:r>
              <w:t>Repita el paso 14</w:t>
            </w:r>
            <w:r w:rsidR="00FE3B3A">
              <w:t xml:space="preserve"> para los otros tres trimestres: </w:t>
            </w:r>
            <w:r w:rsidR="00FE3B3A">
              <w:rPr>
                <w:b/>
                <w:i/>
              </w:rPr>
              <w:t>T2</w:t>
            </w:r>
            <w:r w:rsidR="00FE3B3A">
              <w:t xml:space="preserve">, </w:t>
            </w:r>
            <w:r w:rsidR="00FE3B3A">
              <w:rPr>
                <w:b/>
                <w:i/>
              </w:rPr>
              <w:t>T3</w:t>
            </w:r>
            <w:r w:rsidR="00FE3B3A">
              <w:t xml:space="preserve"> y </w:t>
            </w:r>
            <w:r w:rsidR="00FE3B3A">
              <w:rPr>
                <w:b/>
                <w:i/>
              </w:rPr>
              <w:t>T4</w:t>
            </w:r>
            <w:r w:rsidR="00FE3B3A">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5F6573" w:rsidRDefault="00FE3B3A" w:rsidP="00CB20CC">
            <w:pPr>
              <w:pStyle w:val="TableText"/>
              <w:numPr>
                <w:ilvl w:val="0"/>
                <w:numId w:val="55"/>
              </w:numPr>
              <w:rPr>
                <w:szCs w:val="24"/>
              </w:rPr>
            </w:pPr>
            <w:r w:rsidRPr="005F6573">
              <w:lastRenderedPageBreak/>
              <w:t xml:space="preserve">En el campo </w:t>
            </w:r>
            <w:r w:rsidRPr="005F6573">
              <w:rPr>
                <w:b/>
              </w:rPr>
              <w:t>Nombre del elemento</w:t>
            </w:r>
            <w:r w:rsidRPr="005F6573">
              <w:t xml:space="preserve">, escriba </w:t>
            </w:r>
            <w:r w:rsidRPr="005F6573">
              <w:rPr>
                <w:b/>
                <w:i/>
              </w:rPr>
              <w:t>Trimestre</w:t>
            </w:r>
            <w:r w:rsidRPr="005F6573">
              <w:t xml:space="preserve"> y luego haga clic en </w:t>
            </w:r>
            <w:r w:rsidRPr="005F6573">
              <w:rPr>
                <w:b/>
              </w:rPr>
              <w:t>Aceptar</w:t>
            </w:r>
            <w:r w:rsidRPr="005F6573">
              <w:t>.</w:t>
            </w:r>
          </w:p>
        </w:tc>
        <w:tc>
          <w:tcPr>
            <w:tcW w:w="288" w:type="dxa"/>
          </w:tcPr>
          <w:p w:rsidR="00FE3B3A" w:rsidRPr="005F6573" w:rsidRDefault="00FE3B3A" w:rsidP="000E3A24">
            <w:pPr>
              <w:spacing w:before="60"/>
              <w:rPr>
                <w:rFonts w:ascii="Tahoma" w:hAnsi="Tahoma" w:cs="Tahoma"/>
                <w:b/>
                <w:color w:val="FFFFFF"/>
              </w:rPr>
            </w:pPr>
          </w:p>
        </w:tc>
        <w:tc>
          <w:tcPr>
            <w:tcW w:w="4896" w:type="dxa"/>
          </w:tcPr>
          <w:p w:rsidR="00FE3B3A" w:rsidRPr="005F6573" w:rsidRDefault="00FE3B3A" w:rsidP="000E3A24">
            <w:pPr>
              <w:pStyle w:val="TableText"/>
            </w:pPr>
            <w:r w:rsidRPr="005F6573">
              <w:t xml:space="preserve">Por defecto, los elementos que están fuera del intervalo se mostrarán como datos sin procesar de la base de datos. En el cuadro de diálogo </w:t>
            </w:r>
            <w:r w:rsidRPr="005F6573">
              <w:rPr>
                <w:b/>
              </w:rPr>
              <w:t>Definir grupos personalizados</w:t>
            </w:r>
            <w:r w:rsidRPr="005F6573">
              <w:t xml:space="preserve">, puede seleccionar el enlace </w:t>
            </w:r>
            <w:r w:rsidRPr="005F6573">
              <w:rPr>
                <w:b/>
              </w:rPr>
              <w:t>Todos los valores restantes (incluyendo valores futuros)</w:t>
            </w:r>
            <w:r w:rsidRPr="005F6573">
              <w:t xml:space="preserve"> para mostrar los vacíos (</w:t>
            </w:r>
            <w:r w:rsidRPr="005F6573">
              <w:rPr>
                <w:b/>
              </w:rPr>
              <w:t>No mostrar nombres de rangos</w:t>
            </w:r>
            <w:r w:rsidRPr="005F6573">
              <w:t>) o un valor específico (</w:t>
            </w:r>
            <w:r w:rsidRPr="005F6573">
              <w:rPr>
                <w:b/>
              </w:rPr>
              <w:t>Nuevo nombre del rango</w:t>
            </w:r>
            <w:r w:rsidRPr="005F6573">
              <w:t>).</w:t>
            </w:r>
          </w:p>
        </w:tc>
      </w:tr>
    </w:tbl>
    <w:p w:rsidR="00FE3B3A" w:rsidRPr="00E75FBB" w:rsidRDefault="00FE3B3A" w:rsidP="008463B7">
      <w:pPr>
        <w:pStyle w:val="ConcurBodyText"/>
        <w:rPr>
          <w:rFonts w:cs="Tahoma"/>
        </w:rPr>
      </w:pPr>
    </w:p>
    <w:p w:rsidR="00FE3B3A" w:rsidRPr="00E75FBB" w:rsidRDefault="00FE3B3A" w:rsidP="008463B7">
      <w:pPr>
        <w:pStyle w:val="ConcurHeading2"/>
      </w:pPr>
      <w:bookmarkStart w:id="383" w:name="_Toc465081071"/>
      <w:bookmarkStart w:id="384" w:name="_Toc489222019"/>
      <w:bookmarkEnd w:id="367"/>
      <w:bookmarkEnd w:id="368"/>
      <w:bookmarkEnd w:id="369"/>
      <w:bookmarkEnd w:id="370"/>
      <w:bookmarkEnd w:id="371"/>
      <w:bookmarkEnd w:id="372"/>
      <w:bookmarkEnd w:id="373"/>
      <w:bookmarkEnd w:id="374"/>
      <w:bookmarkEnd w:id="375"/>
      <w:bookmarkEnd w:id="376"/>
      <w:bookmarkEnd w:id="380"/>
      <w:bookmarkEnd w:id="381"/>
      <w:bookmarkEnd w:id="382"/>
      <w:r>
        <w:t>Cómo resumir datos</w:t>
      </w:r>
      <w:bookmarkEnd w:id="383"/>
      <w:bookmarkEnd w:id="384"/>
    </w:p>
    <w:p w:rsidR="00FE3B3A" w:rsidRPr="00E75FBB" w:rsidRDefault="00FE3B3A" w:rsidP="008463B7">
      <w:pPr>
        <w:rPr>
          <w:rFonts w:ascii="Tahoma" w:hAnsi="Tahoma" w:cs="Tahoma"/>
          <w:sz w:val="20"/>
        </w:rPr>
      </w:pPr>
      <w:r>
        <w:rPr>
          <w:rFonts w:ascii="Tahoma" w:hAnsi="Tahoma"/>
          <w:sz w:val="20"/>
        </w:rPr>
        <w:t xml:space="preserve">Puede utilizar los </w:t>
      </w:r>
      <w:r>
        <w:rPr>
          <w:rFonts w:ascii="Tahoma" w:hAnsi="Tahoma"/>
          <w:i/>
          <w:sz w:val="20"/>
        </w:rPr>
        <w:t>resúmenes</w:t>
      </w:r>
      <w:r>
        <w:rPr>
          <w:rFonts w:ascii="Tahoma" w:hAnsi="Tahoma"/>
          <w:sz w:val="20"/>
        </w:rPr>
        <w:t xml:space="preserve"> predefinidos para calcular el total, el recuento, el máximo, el mínimo o el promedio de los valores en elementos de informe individuales. Puede resumir tanto las filas detalladas como las filas de resumen en un informe. Las fórmulas de resumen disponibles dependen del tipo de datos que seleccione. No hay ninguna indicación visible que una función de resumen se haya aplicado a una columna.</w:t>
      </w:r>
    </w:p>
    <w:p w:rsidR="00FE3B3A" w:rsidRPr="00E75FBB" w:rsidRDefault="00FE3B3A" w:rsidP="008463B7">
      <w:pPr>
        <w:rPr>
          <w:rFonts w:ascii="Tahoma" w:hAnsi="Tahoma" w:cs="Tahoma"/>
          <w:sz w:val="20"/>
        </w:rPr>
      </w:pPr>
      <w:r>
        <w:rPr>
          <w:rFonts w:ascii="Tahoma" w:hAnsi="Tahoma"/>
          <w:sz w:val="20"/>
        </w:rPr>
        <w:t>Cuando ejecute un informe, puede modificar la manera como se procesan los datos al resumir automáticamente:</w:t>
      </w:r>
    </w:p>
    <w:p w:rsidR="00FE3B3A" w:rsidRPr="00E75FBB" w:rsidRDefault="00FE3B3A" w:rsidP="00CB20CC">
      <w:pPr>
        <w:numPr>
          <w:ilvl w:val="0"/>
          <w:numId w:val="56"/>
        </w:numPr>
        <w:rPr>
          <w:rFonts w:ascii="Tahoma" w:hAnsi="Tahoma" w:cs="Tahoma"/>
          <w:sz w:val="20"/>
        </w:rPr>
      </w:pPr>
      <w:r>
        <w:rPr>
          <w:rFonts w:ascii="Tahoma" w:hAnsi="Tahoma"/>
          <w:sz w:val="20"/>
        </w:rPr>
        <w:t xml:space="preserve">Medidas en el pie de página </w:t>
      </w:r>
      <w:r>
        <w:tab/>
      </w:r>
    </w:p>
    <w:p w:rsidR="00FE3B3A" w:rsidRPr="00E75FBB" w:rsidRDefault="00FE3B3A" w:rsidP="00CB20CC">
      <w:pPr>
        <w:numPr>
          <w:ilvl w:val="0"/>
          <w:numId w:val="56"/>
        </w:numPr>
        <w:rPr>
          <w:rFonts w:ascii="Tahoma" w:hAnsi="Tahoma" w:cs="Tahoma"/>
          <w:sz w:val="20"/>
        </w:rPr>
      </w:pPr>
      <w:r>
        <w:rPr>
          <w:rFonts w:ascii="Tahoma" w:hAnsi="Tahoma"/>
          <w:sz w:val="20"/>
        </w:rPr>
        <w:t>Valores detallados y supresión de duplicados (debido al modo como se almacenan los datos sobre gastos en la base de datos, se recomienda encarecidamente que tenga esta casilla de verificación seleccionada en todo momento.)</w:t>
      </w:r>
    </w:p>
    <w:p w:rsidR="00FE3B3A" w:rsidRPr="00E75FBB" w:rsidRDefault="00FE3B3A" w:rsidP="00855375">
      <w:pPr>
        <w:rPr>
          <w:rFonts w:ascii="Tahoma" w:hAnsi="Tahoma" w:cs="Tahoma"/>
          <w:sz w:val="20"/>
        </w:rPr>
      </w:pPr>
      <w:r>
        <w:rPr>
          <w:rFonts w:ascii="Tahoma" w:hAnsi="Tahoma"/>
          <w:sz w:val="20"/>
        </w:rPr>
        <w:t>Por defecto, todas las filas de detalles se resumen y las filas duplicas se suprimen. Si los datos se agrupan, se añade una fila de pie de página al final de cada grupo.</w:t>
      </w:r>
    </w:p>
    <w:p w:rsidR="00FE3B3A" w:rsidRPr="00E75FBB" w:rsidRDefault="00FE3B3A" w:rsidP="00566FF7">
      <w:pPr>
        <w:pStyle w:val="ConcurBodyText"/>
        <w:rPr>
          <w:rFonts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0E3A24">
        <w:tc>
          <w:tcPr>
            <w:tcW w:w="4896" w:type="dxa"/>
            <w:shd w:val="clear" w:color="auto" w:fill="000000"/>
            <w:hideMark/>
          </w:tcPr>
          <w:p w:rsidR="00FE3B3A" w:rsidRPr="00E75FBB" w:rsidRDefault="00FE3B3A" w:rsidP="000E3A24">
            <w:pPr>
              <w:pStyle w:val="TableHeading"/>
            </w:pPr>
            <w:r>
              <w:lastRenderedPageBreak/>
              <w:t>Cómo resumir datos en un informe</w:t>
            </w:r>
          </w:p>
        </w:tc>
        <w:tc>
          <w:tcPr>
            <w:tcW w:w="288" w:type="dxa"/>
            <w:shd w:val="clear" w:color="auto" w:fill="000000"/>
          </w:tcPr>
          <w:p w:rsidR="00FE3B3A" w:rsidRPr="00E75FBB" w:rsidRDefault="00FE3B3A" w:rsidP="000E3A24">
            <w:pPr>
              <w:spacing w:before="60"/>
              <w:rPr>
                <w:rFonts w:ascii="Tahoma" w:hAnsi="Tahoma" w:cs="Tahoma"/>
                <w:b/>
                <w:color w:val="FFFFFF"/>
              </w:rPr>
            </w:pPr>
          </w:p>
        </w:tc>
        <w:tc>
          <w:tcPr>
            <w:tcW w:w="4896" w:type="dxa"/>
            <w:shd w:val="clear" w:color="auto" w:fill="000000"/>
            <w:hideMark/>
          </w:tcPr>
          <w:p w:rsidR="00FE3B3A" w:rsidRPr="00E75FBB" w:rsidRDefault="00FE3B3A" w:rsidP="000E3A24">
            <w:pPr>
              <w:pStyle w:val="TableHeading"/>
            </w:pPr>
            <w:r>
              <w:t>Información adicional</w:t>
            </w:r>
          </w:p>
        </w:tc>
      </w:tr>
      <w:tr w:rsidR="00FE3B3A" w:rsidRPr="00E75FBB" w:rsidTr="000E3A24">
        <w:trPr>
          <w:cantSplit/>
        </w:trPr>
        <w:tc>
          <w:tcPr>
            <w:tcW w:w="4896" w:type="dxa"/>
          </w:tcPr>
          <w:p w:rsidR="00FE3B3A" w:rsidRPr="005F6573" w:rsidRDefault="00FE3B3A" w:rsidP="00CB20CC">
            <w:pPr>
              <w:pStyle w:val="TableText"/>
              <w:numPr>
                <w:ilvl w:val="0"/>
                <w:numId w:val="57"/>
              </w:numPr>
              <w:rPr>
                <w:szCs w:val="24"/>
              </w:rPr>
            </w:pPr>
            <w:r w:rsidRPr="005F6573">
              <w:t xml:space="preserve">En </w:t>
            </w:r>
            <w:r w:rsidRPr="005F6573">
              <w:rPr>
                <w:b/>
              </w:rPr>
              <w:t>Query Studio</w:t>
            </w:r>
            <w:r w:rsidRPr="005F6573">
              <w:t>, cree un informe nuevo.</w:t>
            </w:r>
          </w:p>
        </w:tc>
        <w:tc>
          <w:tcPr>
            <w:tcW w:w="288" w:type="dxa"/>
          </w:tcPr>
          <w:p w:rsidR="00FE3B3A" w:rsidRPr="005F6573" w:rsidRDefault="00FE3B3A" w:rsidP="000E3A24">
            <w:pPr>
              <w:spacing w:before="60"/>
              <w:rPr>
                <w:rFonts w:ascii="Tahoma" w:hAnsi="Tahoma" w:cs="Tahoma"/>
                <w:b/>
                <w:color w:val="FFFFFF"/>
              </w:rPr>
            </w:pPr>
          </w:p>
        </w:tc>
        <w:tc>
          <w:tcPr>
            <w:tcW w:w="4896" w:type="dxa"/>
          </w:tcPr>
          <w:p w:rsidR="00FE3B3A" w:rsidRPr="005F6573" w:rsidRDefault="00FE3B3A" w:rsidP="000E3A24">
            <w:pPr>
              <w:pStyle w:val="TableText"/>
            </w:pPr>
          </w:p>
        </w:tc>
      </w:tr>
      <w:tr w:rsidR="00FE3B3A" w:rsidRPr="00E75FBB" w:rsidTr="000E3A24">
        <w:tc>
          <w:tcPr>
            <w:tcW w:w="4896" w:type="dxa"/>
          </w:tcPr>
          <w:p w:rsidR="00FE3B3A" w:rsidRPr="005F6573" w:rsidRDefault="00FE3B3A" w:rsidP="00CB20CC">
            <w:pPr>
              <w:pStyle w:val="TableText"/>
              <w:numPr>
                <w:ilvl w:val="0"/>
                <w:numId w:val="57"/>
              </w:numPr>
              <w:rPr>
                <w:szCs w:val="24"/>
              </w:rPr>
            </w:pPr>
            <w:r w:rsidRPr="005F6573">
              <w:t xml:space="preserve">Añada las siguientes columnas desde la carpeta </w:t>
            </w:r>
            <w:r w:rsidRPr="005F6573">
              <w:rPr>
                <w:b/>
              </w:rPr>
              <w:t>Gasto</w:t>
            </w:r>
            <w:r w:rsidRPr="005F6573">
              <w:t xml:space="preserve">, por orden: </w:t>
            </w:r>
          </w:p>
        </w:tc>
        <w:tc>
          <w:tcPr>
            <w:tcW w:w="288" w:type="dxa"/>
          </w:tcPr>
          <w:p w:rsidR="00FE3B3A" w:rsidRPr="005F6573" w:rsidRDefault="00FE3B3A" w:rsidP="000E3A24">
            <w:pPr>
              <w:spacing w:before="60"/>
              <w:rPr>
                <w:rFonts w:ascii="Tahoma" w:hAnsi="Tahoma" w:cs="Tahoma"/>
                <w:b/>
                <w:color w:val="FFFFFF"/>
              </w:rPr>
            </w:pPr>
          </w:p>
        </w:tc>
        <w:tc>
          <w:tcPr>
            <w:tcW w:w="4896" w:type="dxa"/>
          </w:tcPr>
          <w:p w:rsidR="00FE3B3A" w:rsidRPr="005F6573" w:rsidRDefault="00FE3B3A" w:rsidP="000E3A24">
            <w:pPr>
              <w:pStyle w:val="TableText"/>
            </w:pPr>
            <w:r w:rsidRPr="005F6573">
              <w:t xml:space="preserve">a. </w:t>
            </w:r>
            <w:r w:rsidRPr="005F6573">
              <w:rPr>
                <w:b/>
              </w:rPr>
              <w:t xml:space="preserve">Empleado </w:t>
            </w:r>
            <w:r w:rsidRPr="005F6573">
              <w:t>(Gasto\Campos comúnmente usados\)</w:t>
            </w:r>
            <w:r w:rsidRPr="005F6573">
              <w:br/>
              <w:t xml:space="preserve">b. </w:t>
            </w:r>
            <w:r w:rsidRPr="005F6573">
              <w:rPr>
                <w:b/>
              </w:rPr>
              <w:t xml:space="preserve">Nombre del informe </w:t>
            </w:r>
            <w:r w:rsidRPr="005F6573">
              <w:t>(Gasto\Campos comúnmente usados\)</w:t>
            </w:r>
            <w:r w:rsidRPr="005F6573">
              <w:br/>
              <w:t>c.</w:t>
            </w:r>
            <w:r w:rsidRPr="005F6573">
              <w:rPr>
                <w:b/>
              </w:rPr>
              <w:t xml:space="preserve"> Total del monto de gasto personal </w:t>
            </w:r>
            <w:r w:rsidRPr="005F6573">
              <w:t>(Gasto\Informes de gastos\Información del encabezado del informe\Montos (moneda de reembolso))</w:t>
            </w:r>
          </w:p>
        </w:tc>
      </w:tr>
      <w:tr w:rsidR="00FE3B3A" w:rsidRPr="00E75FBB" w:rsidTr="000F66EE">
        <w:tc>
          <w:tcPr>
            <w:tcW w:w="4896" w:type="dxa"/>
          </w:tcPr>
          <w:p w:rsidR="00FE3B3A" w:rsidRPr="005F6573" w:rsidRDefault="00FE3B3A" w:rsidP="00CB20CC">
            <w:pPr>
              <w:pStyle w:val="TableText"/>
              <w:numPr>
                <w:ilvl w:val="0"/>
                <w:numId w:val="57"/>
              </w:numPr>
            </w:pPr>
            <w:r w:rsidRPr="005F6573">
              <w:t xml:space="preserve">Haga clic con el botón derecho a </w:t>
            </w:r>
            <w:r w:rsidRPr="005F6573">
              <w:rPr>
                <w:b/>
              </w:rPr>
              <w:t>Fecha en que se envió para el pago</w:t>
            </w:r>
            <w:r w:rsidRPr="005F6573">
              <w:t xml:space="preserve"> en </w:t>
            </w:r>
            <w:r w:rsidRPr="005F6573">
              <w:rPr>
                <w:b/>
              </w:rPr>
              <w:t>Gasto&gt;Campos comúnmente usados</w:t>
            </w:r>
            <w:r w:rsidRPr="005F6573">
              <w:t xml:space="preserve"> para filtrar su informe para el año 2013. </w:t>
            </w:r>
          </w:p>
        </w:tc>
        <w:tc>
          <w:tcPr>
            <w:tcW w:w="288" w:type="dxa"/>
          </w:tcPr>
          <w:p w:rsidR="00FE3B3A" w:rsidRPr="005F6573" w:rsidRDefault="00FE3B3A" w:rsidP="000F66EE">
            <w:pPr>
              <w:spacing w:before="60"/>
              <w:rPr>
                <w:rFonts w:ascii="Tahoma" w:hAnsi="Tahoma" w:cs="Tahoma"/>
                <w:b/>
                <w:color w:val="FFFFFF"/>
              </w:rPr>
            </w:pPr>
          </w:p>
        </w:tc>
        <w:tc>
          <w:tcPr>
            <w:tcW w:w="4896" w:type="dxa"/>
          </w:tcPr>
          <w:p w:rsidR="00FE3B3A" w:rsidRPr="005F6573"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7"/>
              </w:numPr>
            </w:pPr>
            <w:r w:rsidRPr="005F6573">
              <w:t xml:space="preserve">Seleccione </w:t>
            </w:r>
            <w:r w:rsidRPr="005F6573">
              <w:rPr>
                <w:b/>
              </w:rPr>
              <w:t>Filtrar para informe</w:t>
            </w:r>
            <w:r w:rsidRPr="005F6573">
              <w:t>.</w:t>
            </w:r>
          </w:p>
        </w:tc>
        <w:tc>
          <w:tcPr>
            <w:tcW w:w="288" w:type="dxa"/>
          </w:tcPr>
          <w:p w:rsidR="00FE3B3A" w:rsidRPr="005F6573" w:rsidRDefault="00FE3B3A" w:rsidP="000F66EE">
            <w:pPr>
              <w:spacing w:before="60"/>
              <w:rPr>
                <w:rFonts w:ascii="Tahoma" w:hAnsi="Tahoma" w:cs="Tahoma"/>
                <w:b/>
                <w:color w:val="FFFFFF"/>
              </w:rPr>
            </w:pPr>
          </w:p>
        </w:tc>
        <w:tc>
          <w:tcPr>
            <w:tcW w:w="4896" w:type="dxa"/>
          </w:tcPr>
          <w:p w:rsidR="00FE3B3A" w:rsidRPr="005F6573"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7"/>
              </w:numPr>
            </w:pPr>
            <w:r w:rsidRPr="005F6573">
              <w:t xml:space="preserve">En el área </w:t>
            </w:r>
            <w:r w:rsidRPr="005F6573">
              <w:rPr>
                <w:b/>
              </w:rPr>
              <w:t>Desde</w:t>
            </w:r>
            <w:r w:rsidRPr="005F6573">
              <w:t xml:space="preserve">, haga clic en el icono </w:t>
            </w:r>
            <w:r w:rsidRPr="005F6573">
              <w:rPr>
                <w:b/>
              </w:rPr>
              <w:t>Calendario</w:t>
            </w:r>
            <w:r w:rsidRPr="005F6573">
              <w:t xml:space="preserve"> </w:t>
            </w:r>
            <w:r w:rsidRPr="005F6573">
              <w:rPr>
                <w:noProof/>
                <w:lang w:val="de-DE" w:eastAsia="de-DE" w:bidi="ar-SA"/>
              </w:rPr>
              <w:drawing>
                <wp:inline distT="0" distB="0" distL="0" distR="0">
                  <wp:extent cx="295275" cy="238125"/>
                  <wp:effectExtent l="0" t="0" r="0" b="0"/>
                  <wp:docPr id="135"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7"/>
              </w:numPr>
            </w:pPr>
            <w:r w:rsidRPr="005F6573">
              <w:t>En el calendario, haga clic en la flecha </w:t>
            </w:r>
            <w:r w:rsidRPr="005F6573">
              <w:rPr>
                <w:noProof/>
                <w:lang w:val="de-DE" w:eastAsia="de-DE" w:bidi="ar-SA"/>
              </w:rPr>
              <w:drawing>
                <wp:inline distT="0" distB="0" distL="0" distR="0">
                  <wp:extent cx="180975" cy="209550"/>
                  <wp:effectExtent l="0" t="0" r="0" b="0"/>
                  <wp:docPr id="136"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5F6573">
              <w:t xml:space="preserve"> del año anterior para volver al 2013.</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7"/>
              </w:numPr>
            </w:pPr>
            <w:r w:rsidRPr="005F6573">
              <w:t xml:space="preserve">Seleccione </w:t>
            </w:r>
            <w:r w:rsidRPr="005F6573">
              <w:rPr>
                <w:b/>
              </w:rPr>
              <w:t>1 de enero</w:t>
            </w:r>
            <w:r w:rsidRPr="005F6573">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7"/>
              </w:numPr>
            </w:pPr>
            <w:r w:rsidRPr="005F6573">
              <w:t xml:space="preserve">En el área </w:t>
            </w:r>
            <w:r w:rsidRPr="005F6573">
              <w:rPr>
                <w:b/>
              </w:rPr>
              <w:t>Hasta</w:t>
            </w:r>
            <w:r w:rsidRPr="005F6573">
              <w:t xml:space="preserve">, haga clic en el icono </w:t>
            </w:r>
            <w:r w:rsidRPr="005F6573">
              <w:rPr>
                <w:b/>
              </w:rPr>
              <w:t>Calendario</w:t>
            </w:r>
            <w:r w:rsidRPr="005F6573">
              <w:t xml:space="preserve"> </w:t>
            </w:r>
            <w:r w:rsidRPr="005F6573">
              <w:rPr>
                <w:noProof/>
                <w:lang w:val="de-DE" w:eastAsia="de-DE" w:bidi="ar-SA"/>
              </w:rPr>
              <w:drawing>
                <wp:inline distT="0" distB="0" distL="0" distR="0">
                  <wp:extent cx="295275" cy="238125"/>
                  <wp:effectExtent l="0" t="0" r="0" b="0"/>
                  <wp:docPr id="137"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7"/>
              </w:numPr>
            </w:pPr>
            <w:r w:rsidRPr="005F6573">
              <w:t>En el calendario, haga clic en la flecha </w:t>
            </w:r>
            <w:r w:rsidRPr="005F6573">
              <w:rPr>
                <w:noProof/>
                <w:lang w:val="de-DE" w:eastAsia="de-DE" w:bidi="ar-SA"/>
              </w:rPr>
              <w:drawing>
                <wp:inline distT="0" distB="0" distL="0" distR="0">
                  <wp:extent cx="180975" cy="209550"/>
                  <wp:effectExtent l="0" t="0" r="0" b="0"/>
                  <wp:docPr id="138"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5F6573">
              <w:t xml:space="preserve"> del año anterior para volver al </w:t>
            </w:r>
            <w:r w:rsidRPr="005F6573">
              <w:rPr>
                <w:b/>
              </w:rPr>
              <w:t>2013</w:t>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7"/>
              </w:numPr>
            </w:pPr>
            <w:r w:rsidRPr="005F6573">
              <w:t xml:space="preserve">Seleccione </w:t>
            </w:r>
            <w:r w:rsidRPr="005F6573">
              <w:rPr>
                <w:b/>
              </w:rPr>
              <w:t>31 de diciembre</w:t>
            </w:r>
            <w:r w:rsidRPr="005F6573">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7"/>
              </w:numPr>
            </w:pPr>
            <w:r w:rsidRPr="005F6573">
              <w:t xml:space="preserve">Haga clic en </w:t>
            </w:r>
            <w:r w:rsidRPr="005F6573">
              <w:rPr>
                <w:b/>
              </w:rPr>
              <w:t>Aceptar</w:t>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E3A24">
        <w:tc>
          <w:tcPr>
            <w:tcW w:w="4896" w:type="dxa"/>
          </w:tcPr>
          <w:p w:rsidR="00FE3B3A" w:rsidRPr="005F6573" w:rsidRDefault="00FE3B3A" w:rsidP="00CB20CC">
            <w:pPr>
              <w:pStyle w:val="TableText"/>
              <w:numPr>
                <w:ilvl w:val="0"/>
                <w:numId w:val="57"/>
              </w:numPr>
              <w:rPr>
                <w:szCs w:val="24"/>
              </w:rPr>
            </w:pPr>
            <w:r w:rsidRPr="005F6573">
              <w:t xml:space="preserve">Seleccione el título de la columna </w:t>
            </w:r>
            <w:r w:rsidRPr="005F6573">
              <w:rPr>
                <w:b/>
              </w:rPr>
              <w:t>Empleado</w:t>
            </w:r>
            <w:r w:rsidRPr="005F6573">
              <w:t xml:space="preserve"> y luego haga clic en el icono </w:t>
            </w:r>
            <w:r w:rsidRPr="005F6573">
              <w:rPr>
                <w:b/>
              </w:rPr>
              <w:t xml:space="preserve">Agrupar </w:t>
            </w:r>
            <w:r w:rsidRPr="005F6573">
              <w:rPr>
                <w:noProof/>
                <w:szCs w:val="24"/>
                <w:lang w:val="de-DE" w:eastAsia="de-DE" w:bidi="ar-SA"/>
              </w:rPr>
              <w:drawing>
                <wp:inline distT="0" distB="0" distL="0" distR="0">
                  <wp:extent cx="209550" cy="209550"/>
                  <wp:effectExtent l="0" t="0" r="0" b="0"/>
                  <wp:docPr id="139" name="Picture 139"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rou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F6573">
              <w:rPr>
                <w:b/>
              </w:rPr>
              <w:t xml:space="preserve"> </w:t>
            </w:r>
            <w:r w:rsidRPr="005F6573">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5F6573" w:rsidRDefault="00FE3B3A" w:rsidP="00CB20CC">
            <w:pPr>
              <w:pStyle w:val="TableText"/>
              <w:numPr>
                <w:ilvl w:val="0"/>
                <w:numId w:val="57"/>
              </w:numPr>
              <w:rPr>
                <w:szCs w:val="24"/>
              </w:rPr>
            </w:pPr>
            <w:r w:rsidRPr="005F6573">
              <w:t xml:space="preserve">Haga clic en el título de la columna </w:t>
            </w:r>
            <w:r w:rsidRPr="005F6573">
              <w:rPr>
                <w:b/>
              </w:rPr>
              <w:t>Total del monto de gasto personal</w:t>
            </w:r>
            <w:r w:rsidRPr="005F6573">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5F6573" w:rsidRDefault="00FE3B3A" w:rsidP="00CB20CC">
            <w:pPr>
              <w:pStyle w:val="TableText"/>
              <w:numPr>
                <w:ilvl w:val="0"/>
                <w:numId w:val="57"/>
              </w:numPr>
              <w:rPr>
                <w:szCs w:val="24"/>
              </w:rPr>
            </w:pPr>
            <w:r w:rsidRPr="005F6573">
              <w:t xml:space="preserve">En el menú </w:t>
            </w:r>
            <w:r w:rsidRPr="005F6573">
              <w:rPr>
                <w:b/>
              </w:rPr>
              <w:t>Editar datos</w:t>
            </w:r>
            <w:r w:rsidRPr="005F6573">
              <w:t xml:space="preserve">, seleccione </w:t>
            </w:r>
            <w:r w:rsidRPr="005F6573">
              <w:rPr>
                <w:b/>
              </w:rPr>
              <w:t>Resumir</w:t>
            </w:r>
            <w:r w:rsidRPr="005F6573">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5F6573" w:rsidRDefault="00FE3B3A" w:rsidP="00CB20CC">
            <w:pPr>
              <w:pStyle w:val="TableText"/>
              <w:numPr>
                <w:ilvl w:val="0"/>
                <w:numId w:val="57"/>
              </w:numPr>
              <w:rPr>
                <w:szCs w:val="24"/>
              </w:rPr>
            </w:pPr>
            <w:r w:rsidRPr="005F6573">
              <w:t xml:space="preserve">En el menú desplegable </w:t>
            </w:r>
            <w:r w:rsidRPr="005F6573">
              <w:rPr>
                <w:b/>
              </w:rPr>
              <w:t>Resumen de pies de página</w:t>
            </w:r>
            <w:r w:rsidRPr="005F6573">
              <w:t xml:space="preserve">, elija el valor adecuado y luego haga clic en </w:t>
            </w:r>
            <w:r w:rsidRPr="005F6573">
              <w:rPr>
                <w:b/>
              </w:rPr>
              <w:t>Aceptar</w:t>
            </w:r>
            <w:r w:rsidRPr="005F6573">
              <w:t xml:space="preserve">. En este ejemplo, seleccione </w:t>
            </w:r>
            <w:r w:rsidRPr="005F6573">
              <w:rPr>
                <w:b/>
              </w:rPr>
              <w:t>Promedio</w:t>
            </w:r>
            <w:r w:rsidRPr="005F6573">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E75FBB" w:rsidRDefault="00FE3B3A" w:rsidP="00CB20CC">
            <w:pPr>
              <w:pStyle w:val="TableText"/>
              <w:numPr>
                <w:ilvl w:val="0"/>
                <w:numId w:val="57"/>
              </w:numPr>
              <w:rPr>
                <w:szCs w:val="24"/>
              </w:rPr>
            </w:pPr>
            <w:r w:rsidRPr="005F6573">
              <w:t xml:space="preserve">Cambie el nombre del título de la columna </w:t>
            </w:r>
            <w:r w:rsidRPr="005F6573">
              <w:rPr>
                <w:b/>
              </w:rPr>
              <w:t>Total del monto de gasto personal</w:t>
            </w:r>
            <w:r w:rsidRPr="005F6573">
              <w:t xml:space="preserve"> a algo que indique que la línea de totales es un promedio y no un subtotal.</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bl>
    <w:p w:rsidR="00FE3B3A" w:rsidRPr="00E75FBB" w:rsidRDefault="00FE3B3A" w:rsidP="00AD3D80">
      <w:pPr>
        <w:pStyle w:val="ConcurGraphic"/>
        <w:rPr>
          <w:rFonts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0E3A24">
        <w:tc>
          <w:tcPr>
            <w:tcW w:w="4896" w:type="dxa"/>
            <w:shd w:val="clear" w:color="auto" w:fill="000000"/>
            <w:hideMark/>
          </w:tcPr>
          <w:p w:rsidR="00FE3B3A" w:rsidRPr="00E75FBB" w:rsidRDefault="00FE3B3A" w:rsidP="000E3A24">
            <w:pPr>
              <w:pStyle w:val="TableHeading"/>
            </w:pPr>
            <w:r>
              <w:lastRenderedPageBreak/>
              <w:t>Cómo resumir datos no numéricos</w:t>
            </w:r>
          </w:p>
        </w:tc>
        <w:tc>
          <w:tcPr>
            <w:tcW w:w="288" w:type="dxa"/>
            <w:shd w:val="clear" w:color="auto" w:fill="000000"/>
          </w:tcPr>
          <w:p w:rsidR="00FE3B3A" w:rsidRPr="00E75FBB" w:rsidRDefault="00FE3B3A" w:rsidP="000E3A24">
            <w:pPr>
              <w:spacing w:before="60"/>
              <w:rPr>
                <w:rFonts w:ascii="Tahoma" w:hAnsi="Tahoma" w:cs="Tahoma"/>
                <w:b/>
                <w:color w:val="FFFFFF"/>
              </w:rPr>
            </w:pPr>
          </w:p>
        </w:tc>
        <w:tc>
          <w:tcPr>
            <w:tcW w:w="4896" w:type="dxa"/>
            <w:shd w:val="clear" w:color="auto" w:fill="000000"/>
            <w:hideMark/>
          </w:tcPr>
          <w:p w:rsidR="00FE3B3A" w:rsidRPr="00E75FBB" w:rsidRDefault="00FE3B3A" w:rsidP="000E3A24">
            <w:pPr>
              <w:pStyle w:val="TableHeading"/>
            </w:pPr>
            <w:r>
              <w:t>Información adicional</w:t>
            </w:r>
          </w:p>
        </w:tc>
      </w:tr>
      <w:tr w:rsidR="00FE3B3A" w:rsidRPr="00E75FBB" w:rsidTr="000E3A24">
        <w:trPr>
          <w:cantSplit/>
        </w:trPr>
        <w:tc>
          <w:tcPr>
            <w:tcW w:w="4896" w:type="dxa"/>
          </w:tcPr>
          <w:p w:rsidR="00FE3B3A" w:rsidRPr="005F6573" w:rsidRDefault="00FE3B3A" w:rsidP="00CB20CC">
            <w:pPr>
              <w:pStyle w:val="TableText"/>
              <w:numPr>
                <w:ilvl w:val="0"/>
                <w:numId w:val="58"/>
              </w:numPr>
              <w:rPr>
                <w:szCs w:val="24"/>
              </w:rPr>
            </w:pPr>
            <w:r w:rsidRPr="005F6573">
              <w:t xml:space="preserve">En </w:t>
            </w:r>
            <w:r w:rsidRPr="005F6573">
              <w:rPr>
                <w:b/>
              </w:rPr>
              <w:t>Query Studio</w:t>
            </w:r>
            <w:r w:rsidRPr="005F6573">
              <w:t>, cree un informe nuevo.</w:t>
            </w:r>
          </w:p>
        </w:tc>
        <w:tc>
          <w:tcPr>
            <w:tcW w:w="288" w:type="dxa"/>
          </w:tcPr>
          <w:p w:rsidR="00FE3B3A" w:rsidRPr="005F6573" w:rsidRDefault="00FE3B3A" w:rsidP="000E3A24">
            <w:pPr>
              <w:spacing w:before="60"/>
              <w:rPr>
                <w:rFonts w:ascii="Tahoma" w:hAnsi="Tahoma" w:cs="Tahoma"/>
                <w:b/>
                <w:color w:val="FFFFFF"/>
              </w:rPr>
            </w:pPr>
          </w:p>
        </w:tc>
        <w:tc>
          <w:tcPr>
            <w:tcW w:w="4896" w:type="dxa"/>
          </w:tcPr>
          <w:p w:rsidR="00FE3B3A" w:rsidRPr="005F6573" w:rsidRDefault="00FE3B3A" w:rsidP="000E3A24">
            <w:pPr>
              <w:pStyle w:val="TableText"/>
            </w:pPr>
          </w:p>
        </w:tc>
      </w:tr>
      <w:tr w:rsidR="00FE3B3A" w:rsidRPr="00E75FBB" w:rsidTr="000E3A24">
        <w:tc>
          <w:tcPr>
            <w:tcW w:w="4896" w:type="dxa"/>
          </w:tcPr>
          <w:p w:rsidR="00FE3B3A" w:rsidRPr="005F6573" w:rsidRDefault="00FE3B3A" w:rsidP="00CB20CC">
            <w:pPr>
              <w:pStyle w:val="TableText"/>
              <w:numPr>
                <w:ilvl w:val="0"/>
                <w:numId w:val="58"/>
              </w:numPr>
              <w:rPr>
                <w:szCs w:val="24"/>
              </w:rPr>
            </w:pPr>
            <w:r w:rsidRPr="005F6573">
              <w:t xml:space="preserve">Añada las siguientes columnas desde la carpeta </w:t>
            </w:r>
            <w:r w:rsidRPr="005F6573">
              <w:rPr>
                <w:b/>
              </w:rPr>
              <w:t>Gasto</w:t>
            </w:r>
            <w:r w:rsidRPr="005F6573">
              <w:t xml:space="preserve">, por orden: </w:t>
            </w:r>
          </w:p>
        </w:tc>
        <w:tc>
          <w:tcPr>
            <w:tcW w:w="288" w:type="dxa"/>
          </w:tcPr>
          <w:p w:rsidR="00FE3B3A" w:rsidRPr="005F6573" w:rsidRDefault="00FE3B3A" w:rsidP="000E3A24">
            <w:pPr>
              <w:spacing w:before="60"/>
              <w:rPr>
                <w:rFonts w:ascii="Tahoma" w:hAnsi="Tahoma" w:cs="Tahoma"/>
                <w:b/>
                <w:color w:val="FFFFFF"/>
              </w:rPr>
            </w:pPr>
          </w:p>
        </w:tc>
        <w:tc>
          <w:tcPr>
            <w:tcW w:w="4896" w:type="dxa"/>
          </w:tcPr>
          <w:p w:rsidR="00FE3B3A" w:rsidRPr="005F6573" w:rsidRDefault="00FE3B3A" w:rsidP="000E3A24">
            <w:pPr>
              <w:pStyle w:val="TableText"/>
            </w:pPr>
            <w:r w:rsidRPr="005F6573">
              <w:t xml:space="preserve">a. </w:t>
            </w:r>
            <w:r w:rsidRPr="005F6573">
              <w:rPr>
                <w:b/>
              </w:rPr>
              <w:t xml:space="preserve">Empleado </w:t>
            </w:r>
            <w:r w:rsidRPr="005F6573">
              <w:t>(Gasto\Campos comúnmente usados\)</w:t>
            </w:r>
            <w:r w:rsidRPr="005F6573">
              <w:br/>
              <w:t xml:space="preserve">b. </w:t>
            </w:r>
            <w:r w:rsidRPr="005F6573">
              <w:rPr>
                <w:b/>
              </w:rPr>
              <w:t xml:space="preserve">Nombre del informe </w:t>
            </w:r>
            <w:r w:rsidRPr="005F6573">
              <w:t>(Gasto\Campos comúnmente usados\)</w:t>
            </w:r>
          </w:p>
        </w:tc>
      </w:tr>
      <w:tr w:rsidR="00FE3B3A" w:rsidRPr="00E75FBB" w:rsidTr="000F66EE">
        <w:tc>
          <w:tcPr>
            <w:tcW w:w="4896" w:type="dxa"/>
          </w:tcPr>
          <w:p w:rsidR="00FE3B3A" w:rsidRPr="005F6573" w:rsidRDefault="00FE3B3A" w:rsidP="00CB20CC">
            <w:pPr>
              <w:pStyle w:val="TableText"/>
              <w:numPr>
                <w:ilvl w:val="0"/>
                <w:numId w:val="58"/>
              </w:numPr>
            </w:pPr>
            <w:r w:rsidRPr="005F6573">
              <w:t xml:space="preserve">Haga clic con el botón derecho a </w:t>
            </w:r>
            <w:r w:rsidRPr="005F6573">
              <w:rPr>
                <w:b/>
              </w:rPr>
              <w:t>Fecha en que se envió para el pago</w:t>
            </w:r>
            <w:r w:rsidRPr="005F6573">
              <w:t xml:space="preserve"> en </w:t>
            </w:r>
            <w:r w:rsidRPr="005F6573">
              <w:rPr>
                <w:b/>
              </w:rPr>
              <w:t>Gasto&gt;Campos comúnmente usados</w:t>
            </w:r>
            <w:r w:rsidRPr="005F6573">
              <w:t xml:space="preserve"> para filtrar su informe para el año 2013. </w:t>
            </w:r>
          </w:p>
        </w:tc>
        <w:tc>
          <w:tcPr>
            <w:tcW w:w="288" w:type="dxa"/>
          </w:tcPr>
          <w:p w:rsidR="00FE3B3A" w:rsidRPr="005F6573" w:rsidRDefault="00FE3B3A" w:rsidP="000F66EE">
            <w:pPr>
              <w:spacing w:before="60"/>
              <w:rPr>
                <w:rFonts w:ascii="Tahoma" w:hAnsi="Tahoma" w:cs="Tahoma"/>
                <w:b/>
                <w:color w:val="FFFFFF"/>
              </w:rPr>
            </w:pPr>
          </w:p>
        </w:tc>
        <w:tc>
          <w:tcPr>
            <w:tcW w:w="4896" w:type="dxa"/>
          </w:tcPr>
          <w:p w:rsidR="00FE3B3A" w:rsidRPr="005F6573"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8"/>
              </w:numPr>
            </w:pPr>
            <w:r w:rsidRPr="005F6573">
              <w:t xml:space="preserve">Seleccione </w:t>
            </w:r>
            <w:r w:rsidRPr="005F6573">
              <w:rPr>
                <w:b/>
              </w:rPr>
              <w:t>Filtrar para informe</w:t>
            </w:r>
            <w:r w:rsidRPr="005F6573">
              <w:t>.</w:t>
            </w:r>
          </w:p>
        </w:tc>
        <w:tc>
          <w:tcPr>
            <w:tcW w:w="288" w:type="dxa"/>
          </w:tcPr>
          <w:p w:rsidR="00FE3B3A" w:rsidRPr="005F6573" w:rsidRDefault="00FE3B3A" w:rsidP="000F66EE">
            <w:pPr>
              <w:spacing w:before="60"/>
              <w:rPr>
                <w:rFonts w:ascii="Tahoma" w:hAnsi="Tahoma" w:cs="Tahoma"/>
                <w:b/>
                <w:color w:val="FFFFFF"/>
              </w:rPr>
            </w:pPr>
          </w:p>
        </w:tc>
        <w:tc>
          <w:tcPr>
            <w:tcW w:w="4896" w:type="dxa"/>
          </w:tcPr>
          <w:p w:rsidR="00FE3B3A" w:rsidRPr="005F6573"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8"/>
              </w:numPr>
            </w:pPr>
            <w:r w:rsidRPr="005F6573">
              <w:t xml:space="preserve">En el área </w:t>
            </w:r>
            <w:r w:rsidRPr="005F6573">
              <w:rPr>
                <w:b/>
              </w:rPr>
              <w:t>Desde</w:t>
            </w:r>
            <w:r w:rsidRPr="005F6573">
              <w:t xml:space="preserve">, haga clic en el icono </w:t>
            </w:r>
            <w:r w:rsidRPr="005F6573">
              <w:rPr>
                <w:b/>
              </w:rPr>
              <w:t>Calendario</w:t>
            </w:r>
            <w:r w:rsidRPr="005F6573">
              <w:t xml:space="preserve"> </w:t>
            </w:r>
            <w:r w:rsidRPr="005F6573">
              <w:rPr>
                <w:noProof/>
                <w:lang w:val="de-DE" w:eastAsia="de-DE" w:bidi="ar-SA"/>
              </w:rPr>
              <w:drawing>
                <wp:inline distT="0" distB="0" distL="0" distR="0">
                  <wp:extent cx="295275" cy="238125"/>
                  <wp:effectExtent l="0" t="0" r="0" b="0"/>
                  <wp:docPr id="140"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8"/>
              </w:numPr>
            </w:pPr>
            <w:r w:rsidRPr="005F6573">
              <w:t>En el calendario, haga clic en la flecha </w:t>
            </w:r>
            <w:r w:rsidRPr="005F6573">
              <w:rPr>
                <w:noProof/>
                <w:lang w:val="de-DE" w:eastAsia="de-DE" w:bidi="ar-SA"/>
              </w:rPr>
              <w:drawing>
                <wp:inline distT="0" distB="0" distL="0" distR="0">
                  <wp:extent cx="180975" cy="209550"/>
                  <wp:effectExtent l="0" t="0" r="0" b="0"/>
                  <wp:docPr id="141"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5F6573">
              <w:t xml:space="preserve"> del año anterior para volver al 2013.</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8"/>
              </w:numPr>
            </w:pPr>
            <w:r w:rsidRPr="005F6573">
              <w:t xml:space="preserve">Seleccione </w:t>
            </w:r>
            <w:r w:rsidRPr="005F6573">
              <w:rPr>
                <w:b/>
              </w:rPr>
              <w:t>1 de enero</w:t>
            </w:r>
            <w:r w:rsidRPr="005F6573">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8"/>
              </w:numPr>
            </w:pPr>
            <w:r w:rsidRPr="005F6573">
              <w:t xml:space="preserve">En el área </w:t>
            </w:r>
            <w:r w:rsidRPr="005F6573">
              <w:rPr>
                <w:b/>
              </w:rPr>
              <w:t>Hasta</w:t>
            </w:r>
            <w:r w:rsidRPr="005F6573">
              <w:t xml:space="preserve">, haga clic en el icono </w:t>
            </w:r>
            <w:r w:rsidRPr="005F6573">
              <w:rPr>
                <w:b/>
              </w:rPr>
              <w:t>Calendario</w:t>
            </w:r>
            <w:r w:rsidRPr="005F6573">
              <w:t xml:space="preserve"> </w:t>
            </w:r>
            <w:r w:rsidRPr="005F6573">
              <w:rPr>
                <w:noProof/>
                <w:lang w:val="de-DE" w:eastAsia="de-DE" w:bidi="ar-SA"/>
              </w:rPr>
              <w:drawing>
                <wp:inline distT="0" distB="0" distL="0" distR="0">
                  <wp:extent cx="295275" cy="238125"/>
                  <wp:effectExtent l="0" t="0" r="0" b="0"/>
                  <wp:docPr id="142"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8"/>
              </w:numPr>
            </w:pPr>
            <w:r w:rsidRPr="005F6573">
              <w:t>En el calendario, haga clic en la flecha </w:t>
            </w:r>
            <w:r w:rsidRPr="005F6573">
              <w:rPr>
                <w:noProof/>
                <w:lang w:val="de-DE" w:eastAsia="de-DE" w:bidi="ar-SA"/>
              </w:rPr>
              <w:drawing>
                <wp:inline distT="0" distB="0" distL="0" distR="0">
                  <wp:extent cx="180975" cy="209550"/>
                  <wp:effectExtent l="0" t="0" r="0" b="0"/>
                  <wp:docPr id="143"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5F6573">
              <w:t xml:space="preserve"> del año anterior para volver al </w:t>
            </w:r>
            <w:r w:rsidRPr="005F6573">
              <w:rPr>
                <w:b/>
              </w:rPr>
              <w:t>2013</w:t>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8"/>
              </w:numPr>
            </w:pPr>
            <w:r w:rsidRPr="005F6573">
              <w:t xml:space="preserve">Seleccione </w:t>
            </w:r>
            <w:r w:rsidRPr="005F6573">
              <w:rPr>
                <w:b/>
              </w:rPr>
              <w:t>31 de diciembre</w:t>
            </w:r>
            <w:r w:rsidRPr="005F6573">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58"/>
              </w:numPr>
            </w:pPr>
            <w:r w:rsidRPr="005F6573">
              <w:t xml:space="preserve">Haga clic en </w:t>
            </w:r>
            <w:r w:rsidRPr="005F6573">
              <w:rPr>
                <w:b/>
              </w:rPr>
              <w:t>Aceptar</w:t>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E3A24">
        <w:tc>
          <w:tcPr>
            <w:tcW w:w="4896" w:type="dxa"/>
          </w:tcPr>
          <w:p w:rsidR="00FE3B3A" w:rsidRPr="005F6573" w:rsidRDefault="00FE3B3A" w:rsidP="00CB20CC">
            <w:pPr>
              <w:pStyle w:val="TableText"/>
              <w:numPr>
                <w:ilvl w:val="0"/>
                <w:numId w:val="58"/>
              </w:numPr>
              <w:rPr>
                <w:szCs w:val="24"/>
              </w:rPr>
            </w:pPr>
            <w:r w:rsidRPr="005F6573">
              <w:t xml:space="preserve">Seleccione el título de la columna </w:t>
            </w:r>
            <w:r w:rsidRPr="005F6573">
              <w:rPr>
                <w:b/>
              </w:rPr>
              <w:t>Empleado</w:t>
            </w:r>
            <w:r w:rsidRPr="005F6573">
              <w:t xml:space="preserve"> y luego haga clic en el icono </w:t>
            </w:r>
            <w:r w:rsidRPr="005F6573">
              <w:rPr>
                <w:b/>
              </w:rPr>
              <w:t xml:space="preserve">Agrupar </w:t>
            </w:r>
            <w:r w:rsidRPr="005F6573">
              <w:rPr>
                <w:noProof/>
                <w:szCs w:val="24"/>
                <w:lang w:val="de-DE" w:eastAsia="de-DE" w:bidi="ar-SA"/>
              </w:rPr>
              <w:drawing>
                <wp:inline distT="0" distB="0" distL="0" distR="0">
                  <wp:extent cx="209550" cy="209550"/>
                  <wp:effectExtent l="0" t="0" r="0" b="0"/>
                  <wp:docPr id="144" name="Picture 144"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rou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F6573">
              <w:rPr>
                <w:b/>
              </w:rPr>
              <w:t xml:space="preserve"> </w:t>
            </w:r>
            <w:r w:rsidRPr="005F6573">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5F6573" w:rsidRDefault="00FE3B3A" w:rsidP="00CB20CC">
            <w:pPr>
              <w:pStyle w:val="TableText"/>
              <w:numPr>
                <w:ilvl w:val="0"/>
                <w:numId w:val="58"/>
              </w:numPr>
              <w:rPr>
                <w:szCs w:val="24"/>
              </w:rPr>
            </w:pPr>
            <w:r w:rsidRPr="005F6573">
              <w:t xml:space="preserve">Haga clic en el título de la columna </w:t>
            </w:r>
            <w:r w:rsidRPr="005F6573">
              <w:rPr>
                <w:b/>
              </w:rPr>
              <w:t>Nombre del informe</w:t>
            </w:r>
            <w:r w:rsidRPr="005F6573">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5F6573" w:rsidRDefault="00FE3B3A" w:rsidP="00CB20CC">
            <w:pPr>
              <w:pStyle w:val="TableText"/>
              <w:numPr>
                <w:ilvl w:val="0"/>
                <w:numId w:val="58"/>
              </w:numPr>
              <w:rPr>
                <w:szCs w:val="24"/>
              </w:rPr>
            </w:pPr>
            <w:r w:rsidRPr="005F6573">
              <w:t xml:space="preserve">En el menú </w:t>
            </w:r>
            <w:r w:rsidRPr="005F6573">
              <w:rPr>
                <w:b/>
              </w:rPr>
              <w:t>Editar datos</w:t>
            </w:r>
            <w:r w:rsidRPr="005F6573">
              <w:t xml:space="preserve">, haga clic en </w:t>
            </w:r>
            <w:r w:rsidRPr="005F6573">
              <w:rPr>
                <w:b/>
              </w:rPr>
              <w:t>Resumir</w:t>
            </w:r>
            <w:r w:rsidRPr="005F6573">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5F6573" w:rsidRDefault="00FE3B3A" w:rsidP="00CB20CC">
            <w:pPr>
              <w:pStyle w:val="TableText"/>
              <w:numPr>
                <w:ilvl w:val="0"/>
                <w:numId w:val="58"/>
              </w:numPr>
              <w:rPr>
                <w:szCs w:val="24"/>
              </w:rPr>
            </w:pPr>
            <w:r w:rsidRPr="005F6573">
              <w:t xml:space="preserve">En el campo </w:t>
            </w:r>
            <w:r w:rsidRPr="005F6573">
              <w:rPr>
                <w:b/>
              </w:rPr>
              <w:t>Resumen de pies de página</w:t>
            </w:r>
            <w:r w:rsidRPr="005F6573">
              <w:t xml:space="preserve">, seleccione </w:t>
            </w:r>
            <w:r w:rsidRPr="005F6573">
              <w:rPr>
                <w:b/>
              </w:rPr>
              <w:t>Recuento</w:t>
            </w:r>
            <w:r w:rsidRPr="005F6573">
              <w:t xml:space="preserve"> y luego haga clic en </w:t>
            </w:r>
            <w:r w:rsidRPr="005F6573">
              <w:rPr>
                <w:b/>
              </w:rPr>
              <w:t>Aceptar</w:t>
            </w:r>
            <w:r w:rsidRPr="005F6573">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E75FBB" w:rsidRDefault="00FE3B3A" w:rsidP="00CB20CC">
            <w:pPr>
              <w:pStyle w:val="TableText"/>
              <w:numPr>
                <w:ilvl w:val="0"/>
                <w:numId w:val="58"/>
              </w:numPr>
              <w:rPr>
                <w:szCs w:val="24"/>
              </w:rPr>
            </w:pPr>
            <w:r w:rsidRPr="005F6573">
              <w:t xml:space="preserve">Cambie el nombre del título de la columna </w:t>
            </w:r>
            <w:r w:rsidRPr="005F6573">
              <w:rPr>
                <w:b/>
              </w:rPr>
              <w:t xml:space="preserve">Nombre del informe </w:t>
            </w:r>
            <w:r w:rsidRPr="005F6573">
              <w:t>a algo que indique que la línea de totales es un recuento y no un subtotal.</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bl>
    <w:p w:rsidR="00FE3B3A" w:rsidRPr="00E75FBB" w:rsidRDefault="00FE3B3A" w:rsidP="000E3A24">
      <w:pPr>
        <w:pStyle w:val="ConcurBodyText"/>
        <w:rPr>
          <w:rFonts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0E3A24">
        <w:tc>
          <w:tcPr>
            <w:tcW w:w="4896" w:type="dxa"/>
            <w:shd w:val="clear" w:color="auto" w:fill="000000"/>
            <w:hideMark/>
          </w:tcPr>
          <w:p w:rsidR="00FE3B3A" w:rsidRPr="00E75FBB" w:rsidRDefault="00FE3B3A" w:rsidP="000E3A24">
            <w:pPr>
              <w:pStyle w:val="TableHeading"/>
            </w:pPr>
            <w:r>
              <w:lastRenderedPageBreak/>
              <w:t>Cómo fijar opciones de resumen avanzadas</w:t>
            </w:r>
          </w:p>
        </w:tc>
        <w:tc>
          <w:tcPr>
            <w:tcW w:w="288" w:type="dxa"/>
            <w:shd w:val="clear" w:color="auto" w:fill="000000"/>
          </w:tcPr>
          <w:p w:rsidR="00FE3B3A" w:rsidRPr="00E75FBB" w:rsidRDefault="00FE3B3A" w:rsidP="000E3A24">
            <w:pPr>
              <w:spacing w:before="60"/>
              <w:rPr>
                <w:rFonts w:ascii="Tahoma" w:hAnsi="Tahoma" w:cs="Tahoma"/>
                <w:b/>
                <w:color w:val="FFFFFF"/>
              </w:rPr>
            </w:pPr>
          </w:p>
        </w:tc>
        <w:tc>
          <w:tcPr>
            <w:tcW w:w="4896" w:type="dxa"/>
            <w:shd w:val="clear" w:color="auto" w:fill="000000"/>
            <w:hideMark/>
          </w:tcPr>
          <w:p w:rsidR="00FE3B3A" w:rsidRPr="00E75FBB" w:rsidRDefault="00FE3B3A" w:rsidP="000E3A24">
            <w:pPr>
              <w:pStyle w:val="TableHeading"/>
            </w:pPr>
            <w:r>
              <w:t>Información adicional</w:t>
            </w:r>
          </w:p>
        </w:tc>
      </w:tr>
      <w:tr w:rsidR="00FE3B3A" w:rsidRPr="00E75FBB" w:rsidTr="000E3A24">
        <w:trPr>
          <w:cantSplit/>
        </w:trPr>
        <w:tc>
          <w:tcPr>
            <w:tcW w:w="4896" w:type="dxa"/>
          </w:tcPr>
          <w:p w:rsidR="00FE3B3A" w:rsidRPr="005F6573" w:rsidRDefault="00FE3B3A" w:rsidP="00CB20CC">
            <w:pPr>
              <w:pStyle w:val="TableText"/>
              <w:numPr>
                <w:ilvl w:val="0"/>
                <w:numId w:val="59"/>
              </w:numPr>
              <w:rPr>
                <w:szCs w:val="24"/>
              </w:rPr>
            </w:pPr>
            <w:r w:rsidRPr="005F6573">
              <w:t xml:space="preserve">En el menú </w:t>
            </w:r>
            <w:r w:rsidRPr="005F6573">
              <w:rPr>
                <w:b/>
              </w:rPr>
              <w:t>Ejecutar informe</w:t>
            </w:r>
            <w:r w:rsidRPr="005F6573">
              <w:t xml:space="preserve">, haga clic en </w:t>
            </w:r>
            <w:r w:rsidRPr="005F6573">
              <w:rPr>
                <w:b/>
              </w:rPr>
              <w:t>Opciones avanzadas</w:t>
            </w:r>
            <w:r w:rsidRPr="005F6573">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r w:rsidR="00FE3B3A" w:rsidRPr="00E75FBB" w:rsidTr="000E3A24">
        <w:tc>
          <w:tcPr>
            <w:tcW w:w="4896" w:type="dxa"/>
          </w:tcPr>
          <w:p w:rsidR="00FE3B3A" w:rsidRPr="005F6573" w:rsidRDefault="00FE3B3A" w:rsidP="00CB20CC">
            <w:pPr>
              <w:pStyle w:val="TableText"/>
              <w:numPr>
                <w:ilvl w:val="0"/>
                <w:numId w:val="59"/>
              </w:numPr>
              <w:rPr>
                <w:szCs w:val="24"/>
              </w:rPr>
            </w:pPr>
            <w:r w:rsidRPr="005F6573">
              <w:t xml:space="preserve">Seleccione las casillas de verificación </w:t>
            </w:r>
            <w:r w:rsidRPr="005F6573">
              <w:rPr>
                <w:b/>
              </w:rPr>
              <w:t>Generar automáticamente resúmenes de pies de página para medidas</w:t>
            </w:r>
            <w:r w:rsidRPr="005F6573">
              <w:t xml:space="preserve"> y </w:t>
            </w:r>
            <w:r w:rsidRPr="005F6573">
              <w:rPr>
                <w:b/>
              </w:rPr>
              <w:t>Resumir automáticamente valores de detalle y suprimir los duplicados</w:t>
            </w:r>
            <w:r w:rsidRPr="005F6573">
              <w:t xml:space="preserve"> y luego haga clic en </w:t>
            </w:r>
            <w:r w:rsidRPr="005F6573">
              <w:rPr>
                <w:b/>
              </w:rPr>
              <w:t>Aceptar</w:t>
            </w:r>
            <w:r w:rsidRPr="005F6573">
              <w:t>.</w:t>
            </w:r>
          </w:p>
        </w:tc>
        <w:tc>
          <w:tcPr>
            <w:tcW w:w="288" w:type="dxa"/>
          </w:tcPr>
          <w:p w:rsidR="00FE3B3A" w:rsidRPr="00E75FBB" w:rsidRDefault="00FE3B3A" w:rsidP="000E3A24">
            <w:pPr>
              <w:spacing w:before="60"/>
              <w:rPr>
                <w:rFonts w:ascii="Tahoma" w:hAnsi="Tahoma" w:cs="Tahoma"/>
                <w:b/>
                <w:color w:val="FFFFFF"/>
              </w:rPr>
            </w:pPr>
          </w:p>
        </w:tc>
        <w:tc>
          <w:tcPr>
            <w:tcW w:w="4896" w:type="dxa"/>
          </w:tcPr>
          <w:p w:rsidR="00FE3B3A" w:rsidRPr="00E75FBB" w:rsidRDefault="00FE3B3A" w:rsidP="000E3A24">
            <w:pPr>
              <w:pStyle w:val="TableText"/>
            </w:pPr>
          </w:p>
        </w:tc>
      </w:tr>
    </w:tbl>
    <w:p w:rsidR="00FE3B3A" w:rsidRPr="00E75FBB" w:rsidRDefault="00FE3B3A" w:rsidP="0055332A">
      <w:pPr>
        <w:pStyle w:val="ConcurBodyText"/>
        <w:ind w:left="720"/>
        <w:rPr>
          <w:rFonts w:cs="Tahoma"/>
        </w:rPr>
      </w:pPr>
    </w:p>
    <w:p w:rsidR="00FE3B3A" w:rsidRPr="00E75FBB" w:rsidRDefault="00FE3B3A" w:rsidP="00FA4FC3">
      <w:pPr>
        <w:pStyle w:val="ConcurHeading1"/>
      </w:pPr>
      <w:bookmarkStart w:id="385" w:name="_Toc341695589"/>
      <w:bookmarkStart w:id="386" w:name="_Toc341950062"/>
      <w:bookmarkStart w:id="387" w:name="_Toc345075646"/>
      <w:bookmarkStart w:id="388" w:name="_Toc345075855"/>
      <w:bookmarkStart w:id="389" w:name="_Toc345076628"/>
      <w:bookmarkStart w:id="390" w:name="_Toc345080698"/>
      <w:bookmarkStart w:id="391" w:name="_Toc346536338"/>
      <w:bookmarkStart w:id="392" w:name="_Toc346806309"/>
      <w:bookmarkStart w:id="393" w:name="_Toc347164524"/>
      <w:bookmarkStart w:id="394" w:name="_Toc350003851"/>
      <w:bookmarkStart w:id="395" w:name="_Toc351041284"/>
      <w:bookmarkStart w:id="396" w:name="_Toc351041361"/>
      <w:bookmarkStart w:id="397" w:name="_Toc351041556"/>
      <w:bookmarkStart w:id="398" w:name="_Toc465081072"/>
      <w:bookmarkStart w:id="399" w:name="_Toc489222020"/>
      <w:bookmarkStart w:id="400" w:name="_Toc341695587"/>
      <w:bookmarkStart w:id="401" w:name="_Toc341950060"/>
      <w:bookmarkStart w:id="402" w:name="_Toc345075645"/>
      <w:bookmarkStart w:id="403" w:name="_Toc345075854"/>
      <w:bookmarkStart w:id="404" w:name="_Toc345076627"/>
      <w:bookmarkStart w:id="405" w:name="_Toc345080697"/>
      <w:bookmarkStart w:id="406" w:name="_Toc346536335"/>
      <w:r>
        <w:lastRenderedPageBreak/>
        <w:t xml:space="preserve">Ejercicio: </w:t>
      </w:r>
      <w:bookmarkEnd w:id="385"/>
      <w:bookmarkEnd w:id="386"/>
      <w:bookmarkEnd w:id="387"/>
      <w:bookmarkEnd w:id="388"/>
      <w:bookmarkEnd w:id="389"/>
      <w:bookmarkEnd w:id="390"/>
      <w:bookmarkEnd w:id="391"/>
      <w:bookmarkEnd w:id="392"/>
      <w:bookmarkEnd w:id="393"/>
      <w:bookmarkEnd w:id="394"/>
      <w:bookmarkEnd w:id="395"/>
      <w:bookmarkEnd w:id="396"/>
      <w:bookmarkEnd w:id="397"/>
      <w:r>
        <w:t>Crear un informe en Query Studio</w:t>
      </w:r>
      <w:bookmarkEnd w:id="398"/>
      <w:bookmarkEnd w:id="399"/>
    </w:p>
    <w:p w:rsidR="00FE3B3A" w:rsidRPr="00E75FBB" w:rsidRDefault="00FE3B3A" w:rsidP="000E3A24">
      <w:pPr>
        <w:spacing w:after="0"/>
        <w:rPr>
          <w:rFonts w:ascii="Tahoma" w:hAnsi="Tahoma" w:cs="Tahoma"/>
          <w:sz w:val="20"/>
          <w:szCs w:val="24"/>
        </w:rPr>
      </w:pPr>
      <w:bookmarkStart w:id="407" w:name="_Toc346806310"/>
      <w:bookmarkStart w:id="408" w:name="_Toc347164525"/>
      <w:bookmarkStart w:id="409" w:name="_Toc350003852"/>
      <w:bookmarkStart w:id="410" w:name="_Toc351041285"/>
      <w:bookmarkStart w:id="411" w:name="_Toc351041362"/>
      <w:bookmarkStart w:id="412" w:name="_Toc351041557"/>
      <w:r>
        <w:rPr>
          <w:rFonts w:ascii="Tahoma" w:hAnsi="Tahoma"/>
          <w:sz w:val="20"/>
        </w:rPr>
        <w:t>En este ejercicio, hará lo siguiente:</w:t>
      </w:r>
    </w:p>
    <w:p w:rsidR="00FE3B3A" w:rsidRPr="00E75FBB" w:rsidRDefault="00FE3B3A" w:rsidP="00CB20CC">
      <w:pPr>
        <w:numPr>
          <w:ilvl w:val="0"/>
          <w:numId w:val="60"/>
        </w:numPr>
        <w:snapToGrid w:val="0"/>
        <w:spacing w:after="0"/>
        <w:rPr>
          <w:rFonts w:ascii="Tahoma" w:hAnsi="Tahoma" w:cs="Tahoma"/>
          <w:sz w:val="20"/>
          <w:szCs w:val="20"/>
        </w:rPr>
      </w:pPr>
      <w:r>
        <w:rPr>
          <w:rFonts w:ascii="Tahoma" w:hAnsi="Tahoma"/>
          <w:sz w:val="20"/>
        </w:rPr>
        <w:t>Crear un informe de lista y luego añadir elementos de datos a éste.</w:t>
      </w:r>
    </w:p>
    <w:p w:rsidR="00FE3B3A" w:rsidRPr="00E75FBB" w:rsidRDefault="00FE3B3A" w:rsidP="00CB20CC">
      <w:pPr>
        <w:numPr>
          <w:ilvl w:val="0"/>
          <w:numId w:val="60"/>
        </w:numPr>
        <w:snapToGrid w:val="0"/>
        <w:spacing w:after="0"/>
        <w:rPr>
          <w:rFonts w:ascii="Tahoma" w:hAnsi="Tahoma" w:cs="Tahoma"/>
          <w:sz w:val="20"/>
          <w:szCs w:val="20"/>
        </w:rPr>
      </w:pPr>
      <w:r>
        <w:rPr>
          <w:rFonts w:ascii="Tahoma" w:hAnsi="Tahoma"/>
          <w:sz w:val="20"/>
        </w:rPr>
        <w:t>Agrupar datos.</w:t>
      </w:r>
    </w:p>
    <w:p w:rsidR="00FE3B3A" w:rsidRPr="00E75FBB" w:rsidRDefault="00FE3B3A" w:rsidP="00CB20CC">
      <w:pPr>
        <w:numPr>
          <w:ilvl w:val="0"/>
          <w:numId w:val="60"/>
        </w:numPr>
        <w:snapToGrid w:val="0"/>
        <w:spacing w:after="0"/>
        <w:rPr>
          <w:rFonts w:ascii="Tahoma" w:hAnsi="Tahoma" w:cs="Tahoma"/>
          <w:sz w:val="20"/>
          <w:szCs w:val="20"/>
        </w:rPr>
      </w:pPr>
      <w:r>
        <w:rPr>
          <w:rFonts w:ascii="Tahoma" w:hAnsi="Tahoma"/>
          <w:sz w:val="20"/>
        </w:rPr>
        <w:t>Añadir datos adicionales al informe.</w:t>
      </w:r>
    </w:p>
    <w:p w:rsidR="00FE3B3A" w:rsidRPr="00E75FBB" w:rsidRDefault="00FE3B3A" w:rsidP="00CB20CC">
      <w:pPr>
        <w:numPr>
          <w:ilvl w:val="0"/>
          <w:numId w:val="60"/>
        </w:numPr>
        <w:snapToGrid w:val="0"/>
        <w:spacing w:after="0"/>
        <w:rPr>
          <w:rFonts w:ascii="Tahoma" w:hAnsi="Tahoma" w:cs="Tahoma"/>
          <w:sz w:val="20"/>
          <w:szCs w:val="20"/>
        </w:rPr>
      </w:pPr>
      <w:r>
        <w:rPr>
          <w:rFonts w:ascii="Tahoma" w:hAnsi="Tahoma"/>
          <w:sz w:val="20"/>
        </w:rPr>
        <w:t>Crear secciones en el informe y luego clasificar datos.</w:t>
      </w:r>
    </w:p>
    <w:p w:rsidR="00FE3B3A" w:rsidRPr="00E75FBB" w:rsidRDefault="00FE3B3A" w:rsidP="00CB20CC">
      <w:pPr>
        <w:numPr>
          <w:ilvl w:val="0"/>
          <w:numId w:val="60"/>
        </w:numPr>
        <w:snapToGrid w:val="0"/>
        <w:spacing w:after="0"/>
        <w:rPr>
          <w:rFonts w:ascii="Tahoma" w:hAnsi="Tahoma" w:cs="Tahoma"/>
          <w:sz w:val="20"/>
          <w:szCs w:val="20"/>
        </w:rPr>
      </w:pPr>
      <w:r>
        <w:rPr>
          <w:rFonts w:ascii="Tahoma" w:hAnsi="Tahoma"/>
          <w:sz w:val="20"/>
        </w:rPr>
        <w:t>Guardar el informe de gastos.</w:t>
      </w:r>
    </w:p>
    <w:p w:rsidR="00FE3B3A" w:rsidRPr="00E75FBB" w:rsidRDefault="00FE3B3A" w:rsidP="00CB20CC">
      <w:pPr>
        <w:numPr>
          <w:ilvl w:val="0"/>
          <w:numId w:val="60"/>
        </w:numPr>
        <w:snapToGrid w:val="0"/>
        <w:spacing w:after="0"/>
        <w:rPr>
          <w:rFonts w:ascii="Tahoma" w:hAnsi="Tahoma" w:cs="Tahoma"/>
          <w:sz w:val="20"/>
          <w:szCs w:val="20"/>
        </w:rPr>
      </w:pPr>
      <w:r>
        <w:rPr>
          <w:rFonts w:ascii="Tahoma" w:hAnsi="Tahoma"/>
          <w:sz w:val="20"/>
        </w:rPr>
        <w:t>Añadir columnas nuevas.</w:t>
      </w:r>
    </w:p>
    <w:p w:rsidR="00FE3B3A" w:rsidRPr="00E75FBB" w:rsidRDefault="00FE3B3A" w:rsidP="00CB20CC">
      <w:pPr>
        <w:numPr>
          <w:ilvl w:val="0"/>
          <w:numId w:val="60"/>
        </w:numPr>
        <w:snapToGrid w:val="0"/>
        <w:spacing w:after="0"/>
        <w:rPr>
          <w:rFonts w:ascii="Tahoma" w:hAnsi="Tahoma" w:cs="Tahoma"/>
          <w:sz w:val="20"/>
          <w:szCs w:val="20"/>
        </w:rPr>
      </w:pPr>
      <w:r>
        <w:rPr>
          <w:rFonts w:ascii="Tahoma" w:hAnsi="Tahoma"/>
          <w:sz w:val="20"/>
        </w:rPr>
        <w:t>Desagrupar el informe y luego añadir un cálculo.</w:t>
      </w:r>
    </w:p>
    <w:p w:rsidR="00FE3B3A" w:rsidRPr="00E75FBB" w:rsidRDefault="00FE3B3A" w:rsidP="00CB20CC">
      <w:pPr>
        <w:numPr>
          <w:ilvl w:val="0"/>
          <w:numId w:val="60"/>
        </w:numPr>
        <w:snapToGrid w:val="0"/>
        <w:spacing w:after="0"/>
        <w:rPr>
          <w:rFonts w:ascii="Tahoma" w:hAnsi="Tahoma" w:cs="Tahoma"/>
          <w:sz w:val="20"/>
          <w:szCs w:val="20"/>
        </w:rPr>
      </w:pPr>
      <w:r>
        <w:rPr>
          <w:rFonts w:ascii="Tahoma" w:hAnsi="Tahoma"/>
          <w:sz w:val="20"/>
        </w:rPr>
        <w:t xml:space="preserve">Añadir </w:t>
      </w:r>
      <w:r w:rsidRPr="005F6573">
        <w:rPr>
          <w:rFonts w:ascii="Tahoma" w:hAnsi="Tahoma"/>
          <w:sz w:val="20"/>
        </w:rPr>
        <w:t>una solicitud al</w:t>
      </w:r>
      <w:r>
        <w:rPr>
          <w:rFonts w:ascii="Tahoma" w:hAnsi="Tahoma"/>
          <w:sz w:val="20"/>
        </w:rPr>
        <w:t xml:space="preserve"> informe.</w:t>
      </w:r>
    </w:p>
    <w:p w:rsidR="00FE3B3A" w:rsidRPr="00E75FBB" w:rsidRDefault="00FE3B3A" w:rsidP="000E3A24">
      <w:pPr>
        <w:spacing w:after="0"/>
        <w:rPr>
          <w:rFonts w:ascii="Tahoma" w:hAnsi="Tahoma" w:cs="Tahoma"/>
          <w:sz w:val="20"/>
          <w:szCs w:val="24"/>
        </w:rPr>
      </w:pPr>
    </w:p>
    <w:p w:rsidR="00FE3B3A" w:rsidRDefault="00FE3B3A" w:rsidP="000E3A24">
      <w:pPr>
        <w:spacing w:after="0"/>
        <w:rPr>
          <w:rFonts w:ascii="Tahoma" w:hAnsi="Tahoma" w:cs="Tahoma"/>
          <w:sz w:val="20"/>
          <w:szCs w:val="24"/>
        </w:rPr>
      </w:pPr>
      <w:r>
        <w:rPr>
          <w:rFonts w:ascii="Tahoma" w:hAnsi="Tahoma"/>
          <w:sz w:val="20"/>
        </w:rPr>
        <w:t>Tiempo aproximado para completar el ejercicio: 25 minutos.</w:t>
      </w:r>
    </w:p>
    <w:p w:rsidR="00FE3B3A" w:rsidRPr="00E75FBB" w:rsidRDefault="00FE3B3A" w:rsidP="000E3A24">
      <w:pPr>
        <w:spacing w:after="0"/>
        <w:rPr>
          <w:rFonts w:ascii="Tahoma" w:hAnsi="Tahoma" w:cs="Tahoma"/>
          <w:sz w:val="20"/>
          <w:szCs w:val="24"/>
        </w:rPr>
      </w:pPr>
    </w:p>
    <w:tbl>
      <w:tblPr>
        <w:tblW w:w="10080" w:type="dxa"/>
        <w:tblLayout w:type="fixed"/>
        <w:tblLook w:val="00A0" w:firstRow="1" w:lastRow="0" w:firstColumn="1" w:lastColumn="0" w:noHBand="0" w:noVBand="0"/>
      </w:tblPr>
      <w:tblGrid>
        <w:gridCol w:w="4896"/>
        <w:gridCol w:w="288"/>
        <w:gridCol w:w="4896"/>
      </w:tblGrid>
      <w:tr w:rsidR="00FE3B3A" w:rsidRPr="005F6573" w:rsidTr="005F6573">
        <w:tc>
          <w:tcPr>
            <w:tcW w:w="4896" w:type="dxa"/>
            <w:shd w:val="clear" w:color="auto" w:fill="000000"/>
            <w:hideMark/>
          </w:tcPr>
          <w:p w:rsidR="00FE3B3A" w:rsidRPr="005F6573" w:rsidRDefault="00FE3B3A" w:rsidP="005F6573">
            <w:pPr>
              <w:pStyle w:val="TableHeading"/>
              <w:keepNext w:val="0"/>
            </w:pPr>
            <w:bookmarkStart w:id="413" w:name="_Toc346536342"/>
            <w:bookmarkEnd w:id="407"/>
            <w:bookmarkEnd w:id="408"/>
            <w:bookmarkEnd w:id="409"/>
            <w:bookmarkEnd w:id="410"/>
            <w:bookmarkEnd w:id="411"/>
            <w:bookmarkEnd w:id="412"/>
            <w:r w:rsidRPr="005F6573">
              <w:t xml:space="preserve">Crear un </w:t>
            </w:r>
            <w:bookmarkEnd w:id="413"/>
            <w:r w:rsidRPr="005F6573">
              <w:t>informe de lista</w:t>
            </w:r>
          </w:p>
        </w:tc>
        <w:tc>
          <w:tcPr>
            <w:tcW w:w="288" w:type="dxa"/>
            <w:shd w:val="clear" w:color="auto" w:fill="000000"/>
          </w:tcPr>
          <w:p w:rsidR="00FE3B3A" w:rsidRPr="005F6573" w:rsidRDefault="00FE3B3A" w:rsidP="005F6573">
            <w:pPr>
              <w:spacing w:before="60"/>
              <w:rPr>
                <w:rFonts w:ascii="Tahoma" w:hAnsi="Tahoma" w:cs="Tahoma"/>
                <w:b/>
                <w:color w:val="FFFFFF"/>
              </w:rPr>
            </w:pPr>
          </w:p>
        </w:tc>
        <w:tc>
          <w:tcPr>
            <w:tcW w:w="4896" w:type="dxa"/>
            <w:shd w:val="clear" w:color="auto" w:fill="000000"/>
            <w:hideMark/>
          </w:tcPr>
          <w:p w:rsidR="00FE3B3A" w:rsidRPr="005F6573" w:rsidRDefault="00FE3B3A" w:rsidP="005F6573">
            <w:pPr>
              <w:pStyle w:val="TableHeading"/>
              <w:keepNext w:val="0"/>
            </w:pPr>
            <w:bookmarkStart w:id="414" w:name="_Toc346536343"/>
            <w:r w:rsidRPr="005F6573">
              <w:t>Información adicional</w:t>
            </w:r>
            <w:bookmarkEnd w:id="414"/>
          </w:p>
        </w:tc>
      </w:tr>
      <w:tr w:rsidR="00FE3B3A" w:rsidRPr="005F6573" w:rsidTr="005F6573">
        <w:tc>
          <w:tcPr>
            <w:tcW w:w="4896" w:type="dxa"/>
          </w:tcPr>
          <w:p w:rsidR="00FE3B3A" w:rsidRPr="005F6573" w:rsidRDefault="00FE3B3A" w:rsidP="00CB20CC">
            <w:pPr>
              <w:pStyle w:val="TableText"/>
              <w:keepNext w:val="0"/>
              <w:numPr>
                <w:ilvl w:val="0"/>
                <w:numId w:val="61"/>
              </w:numPr>
              <w:rPr>
                <w:szCs w:val="24"/>
              </w:rPr>
            </w:pPr>
            <w:r w:rsidRPr="005F6573">
              <w:t xml:space="preserve">En la esquina superior derecha de Cognos Connection, haga clic en la flecha del menú desplegable </w:t>
            </w:r>
            <w:r w:rsidRPr="005F6573">
              <w:rPr>
                <w:b/>
              </w:rPr>
              <w:t>Lanzar</w:t>
            </w:r>
            <w:r w:rsidRPr="005F6573">
              <w:t>.</w:t>
            </w:r>
          </w:p>
        </w:tc>
        <w:tc>
          <w:tcPr>
            <w:tcW w:w="288" w:type="dxa"/>
          </w:tcPr>
          <w:p w:rsidR="00FE3B3A" w:rsidRPr="005F6573" w:rsidRDefault="00FE3B3A" w:rsidP="005F6573">
            <w:pPr>
              <w:spacing w:before="60"/>
              <w:rPr>
                <w:rFonts w:ascii="Tahoma" w:hAnsi="Tahoma" w:cs="Tahoma"/>
                <w:b/>
                <w:color w:val="FFFFFF"/>
              </w:rPr>
            </w:pPr>
          </w:p>
        </w:tc>
        <w:tc>
          <w:tcPr>
            <w:tcW w:w="4896" w:type="dxa"/>
          </w:tcPr>
          <w:p w:rsidR="00FE3B3A" w:rsidRPr="005F6573" w:rsidRDefault="00FE3B3A" w:rsidP="005F6573">
            <w:pPr>
              <w:pStyle w:val="TableNote"/>
              <w:keepNext w:val="0"/>
            </w:pPr>
          </w:p>
        </w:tc>
      </w:tr>
      <w:tr w:rsidR="00FE3B3A" w:rsidRPr="005F6573" w:rsidTr="005F6573">
        <w:tc>
          <w:tcPr>
            <w:tcW w:w="4896" w:type="dxa"/>
          </w:tcPr>
          <w:p w:rsidR="00FE3B3A" w:rsidRPr="005F6573" w:rsidRDefault="00FE3B3A" w:rsidP="00CB20CC">
            <w:pPr>
              <w:pStyle w:val="TableText"/>
              <w:keepNext w:val="0"/>
              <w:numPr>
                <w:ilvl w:val="0"/>
                <w:numId w:val="61"/>
              </w:numPr>
              <w:rPr>
                <w:szCs w:val="24"/>
              </w:rPr>
            </w:pPr>
            <w:r w:rsidRPr="005F6573">
              <w:t xml:space="preserve">Seleccione </w:t>
            </w:r>
            <w:r w:rsidRPr="005F6573">
              <w:rPr>
                <w:b/>
              </w:rPr>
              <w:t>Query Studio</w:t>
            </w:r>
            <w:r w:rsidRPr="005F6573">
              <w:t xml:space="preserve">. Aparece la página </w:t>
            </w:r>
            <w:r w:rsidRPr="005F6573">
              <w:rPr>
                <w:b/>
              </w:rPr>
              <w:t>Seleccionar un paquete (Navegar)</w:t>
            </w:r>
            <w:r w:rsidRPr="005F6573">
              <w:t>.</w:t>
            </w:r>
          </w:p>
        </w:tc>
        <w:tc>
          <w:tcPr>
            <w:tcW w:w="288" w:type="dxa"/>
          </w:tcPr>
          <w:p w:rsidR="00FE3B3A" w:rsidRPr="005F6573" w:rsidRDefault="00FE3B3A" w:rsidP="005F6573">
            <w:pPr>
              <w:spacing w:before="60"/>
              <w:rPr>
                <w:rFonts w:ascii="Tahoma" w:hAnsi="Tahoma" w:cs="Tahoma"/>
                <w:b/>
                <w:color w:val="FFFFFF"/>
              </w:rPr>
            </w:pPr>
          </w:p>
        </w:tc>
        <w:tc>
          <w:tcPr>
            <w:tcW w:w="4896" w:type="dxa"/>
            <w:hideMark/>
          </w:tcPr>
          <w:p w:rsidR="00FE3B3A" w:rsidRPr="005F6573" w:rsidRDefault="00FE3B3A" w:rsidP="005F6573">
            <w:pPr>
              <w:pStyle w:val="TableText"/>
              <w:keepNext w:val="0"/>
            </w:pPr>
          </w:p>
        </w:tc>
      </w:tr>
      <w:tr w:rsidR="00FE3B3A" w:rsidRPr="005F6573" w:rsidTr="005F6573">
        <w:tc>
          <w:tcPr>
            <w:tcW w:w="4896" w:type="dxa"/>
          </w:tcPr>
          <w:p w:rsidR="00FE3B3A" w:rsidRPr="005F6573" w:rsidRDefault="00FE3B3A" w:rsidP="00CB20CC">
            <w:pPr>
              <w:pStyle w:val="TableText"/>
              <w:keepNext w:val="0"/>
              <w:numPr>
                <w:ilvl w:val="0"/>
                <w:numId w:val="61"/>
              </w:numPr>
              <w:rPr>
                <w:szCs w:val="24"/>
              </w:rPr>
            </w:pPr>
            <w:r w:rsidRPr="005F6573">
              <w:t xml:space="preserve">Seleccione </w:t>
            </w:r>
            <w:r w:rsidRPr="005F6573">
              <w:rPr>
                <w:b/>
              </w:rPr>
              <w:t>Concur Data Warehouse</w:t>
            </w:r>
            <w:r w:rsidRPr="005F6573">
              <w:t>.</w:t>
            </w:r>
          </w:p>
        </w:tc>
        <w:tc>
          <w:tcPr>
            <w:tcW w:w="288" w:type="dxa"/>
          </w:tcPr>
          <w:p w:rsidR="00FE3B3A" w:rsidRPr="005F6573" w:rsidRDefault="00FE3B3A" w:rsidP="005F6573">
            <w:pPr>
              <w:spacing w:before="60"/>
              <w:rPr>
                <w:rFonts w:ascii="Tahoma" w:hAnsi="Tahoma" w:cs="Tahoma"/>
                <w:b/>
                <w:color w:val="FFFFFF"/>
              </w:rPr>
            </w:pPr>
          </w:p>
        </w:tc>
        <w:tc>
          <w:tcPr>
            <w:tcW w:w="4896" w:type="dxa"/>
          </w:tcPr>
          <w:p w:rsidR="00FE3B3A" w:rsidRPr="005F6573" w:rsidRDefault="00FE3B3A" w:rsidP="005F6573">
            <w:pPr>
              <w:pStyle w:val="TableText"/>
              <w:keepNext w:val="0"/>
            </w:pPr>
          </w:p>
        </w:tc>
      </w:tr>
      <w:tr w:rsidR="00FE3B3A" w:rsidRPr="005F6573" w:rsidTr="005F6573">
        <w:tc>
          <w:tcPr>
            <w:tcW w:w="4896" w:type="dxa"/>
          </w:tcPr>
          <w:p w:rsidR="00FE3B3A" w:rsidRPr="005F6573" w:rsidRDefault="00FE3B3A" w:rsidP="00CB20CC">
            <w:pPr>
              <w:pStyle w:val="TableText"/>
              <w:keepNext w:val="0"/>
              <w:numPr>
                <w:ilvl w:val="0"/>
                <w:numId w:val="61"/>
              </w:numPr>
              <w:rPr>
                <w:szCs w:val="24"/>
              </w:rPr>
            </w:pPr>
            <w:r w:rsidRPr="005F6573">
              <w:t xml:space="preserve">Query Studio abre la sección </w:t>
            </w:r>
            <w:r w:rsidRPr="005F6573">
              <w:rPr>
                <w:b/>
              </w:rPr>
              <w:t>Insertar datos</w:t>
            </w:r>
            <w:r w:rsidRPr="005F6573">
              <w:t xml:space="preserve"> en el menú seleccionado.</w:t>
            </w:r>
          </w:p>
        </w:tc>
        <w:tc>
          <w:tcPr>
            <w:tcW w:w="288" w:type="dxa"/>
          </w:tcPr>
          <w:p w:rsidR="00FE3B3A" w:rsidRPr="005F6573" w:rsidRDefault="00FE3B3A" w:rsidP="005F6573">
            <w:pPr>
              <w:spacing w:before="60"/>
              <w:rPr>
                <w:rFonts w:ascii="Tahoma" w:hAnsi="Tahoma" w:cs="Tahoma"/>
                <w:b/>
                <w:color w:val="FFFFFF"/>
              </w:rPr>
            </w:pPr>
          </w:p>
        </w:tc>
        <w:tc>
          <w:tcPr>
            <w:tcW w:w="4896" w:type="dxa"/>
          </w:tcPr>
          <w:p w:rsidR="00FE3B3A" w:rsidRPr="005F6573" w:rsidRDefault="00FE3B3A" w:rsidP="005F6573">
            <w:pPr>
              <w:pStyle w:val="TableText"/>
              <w:keepNext w:val="0"/>
            </w:pPr>
          </w:p>
        </w:tc>
      </w:tr>
      <w:tr w:rsidR="00FE3B3A" w:rsidRPr="005F6573" w:rsidTr="005F6573">
        <w:tc>
          <w:tcPr>
            <w:tcW w:w="4896" w:type="dxa"/>
          </w:tcPr>
          <w:p w:rsidR="00FE3B3A" w:rsidRPr="005F6573" w:rsidRDefault="00FE3B3A" w:rsidP="00CB20CC">
            <w:pPr>
              <w:pStyle w:val="TableText"/>
              <w:keepNext w:val="0"/>
              <w:numPr>
                <w:ilvl w:val="0"/>
                <w:numId w:val="61"/>
              </w:numPr>
              <w:rPr>
                <w:szCs w:val="24"/>
              </w:rPr>
            </w:pPr>
            <w:r w:rsidRPr="005F6573">
              <w:t xml:space="preserve">En el menú </w:t>
            </w:r>
            <w:r w:rsidRPr="005F6573">
              <w:rPr>
                <w:b/>
              </w:rPr>
              <w:t>Insertar datos</w:t>
            </w:r>
            <w:r w:rsidRPr="005F6573">
              <w:t xml:space="preserve"> navegue a la carpeta </w:t>
            </w:r>
            <w:r w:rsidRPr="005F6573">
              <w:rPr>
                <w:b/>
              </w:rPr>
              <w:t>Gasto\Campos comúnmente usados</w:t>
            </w:r>
            <w:r w:rsidRPr="005F6573">
              <w:t>.</w:t>
            </w:r>
          </w:p>
        </w:tc>
        <w:tc>
          <w:tcPr>
            <w:tcW w:w="288" w:type="dxa"/>
          </w:tcPr>
          <w:p w:rsidR="00FE3B3A" w:rsidRPr="005F6573" w:rsidRDefault="00FE3B3A" w:rsidP="005F6573">
            <w:pPr>
              <w:spacing w:before="60"/>
              <w:rPr>
                <w:rFonts w:ascii="Tahoma" w:hAnsi="Tahoma" w:cs="Tahoma"/>
                <w:b/>
                <w:color w:val="FFFFFF"/>
              </w:rPr>
            </w:pPr>
          </w:p>
        </w:tc>
        <w:tc>
          <w:tcPr>
            <w:tcW w:w="4896" w:type="dxa"/>
          </w:tcPr>
          <w:p w:rsidR="00FE3B3A" w:rsidRPr="005F6573" w:rsidRDefault="00FE3B3A" w:rsidP="005F6573">
            <w:pPr>
              <w:pStyle w:val="TableText"/>
              <w:keepNext w:val="0"/>
            </w:pPr>
          </w:p>
        </w:tc>
      </w:tr>
      <w:tr w:rsidR="00FE3B3A" w:rsidRPr="005F6573" w:rsidTr="005F6573">
        <w:tc>
          <w:tcPr>
            <w:tcW w:w="4896" w:type="dxa"/>
          </w:tcPr>
          <w:p w:rsidR="00FE3B3A" w:rsidRPr="005F6573" w:rsidRDefault="00FE3B3A" w:rsidP="00CB20CC">
            <w:pPr>
              <w:pStyle w:val="TableText"/>
              <w:keepNext w:val="0"/>
              <w:numPr>
                <w:ilvl w:val="0"/>
                <w:numId w:val="61"/>
              </w:numPr>
              <w:rPr>
                <w:szCs w:val="24"/>
              </w:rPr>
            </w:pPr>
            <w:r w:rsidRPr="005F6573">
              <w:t xml:space="preserve">Haga doble clic en </w:t>
            </w:r>
            <w:r w:rsidRPr="005F6573">
              <w:rPr>
                <w:b/>
              </w:rPr>
              <w:t>Empleado</w:t>
            </w:r>
            <w:r w:rsidRPr="005F6573">
              <w:t xml:space="preserve"> para añadirlo al informe.</w:t>
            </w:r>
          </w:p>
        </w:tc>
        <w:tc>
          <w:tcPr>
            <w:tcW w:w="288" w:type="dxa"/>
          </w:tcPr>
          <w:p w:rsidR="00FE3B3A" w:rsidRPr="005F6573" w:rsidRDefault="00FE3B3A" w:rsidP="005F6573">
            <w:pPr>
              <w:spacing w:before="60"/>
              <w:rPr>
                <w:rFonts w:ascii="Tahoma" w:hAnsi="Tahoma" w:cs="Tahoma"/>
                <w:b/>
                <w:color w:val="FFFFFF"/>
              </w:rPr>
            </w:pPr>
          </w:p>
        </w:tc>
        <w:tc>
          <w:tcPr>
            <w:tcW w:w="4896" w:type="dxa"/>
          </w:tcPr>
          <w:p w:rsidR="00FE3B3A" w:rsidRPr="005F6573" w:rsidRDefault="00FE3B3A" w:rsidP="005F6573">
            <w:pPr>
              <w:pStyle w:val="TableText"/>
              <w:keepNext w:val="0"/>
            </w:pPr>
          </w:p>
        </w:tc>
      </w:tr>
      <w:tr w:rsidR="00FE3B3A" w:rsidRPr="005F6573" w:rsidTr="005F6573">
        <w:tc>
          <w:tcPr>
            <w:tcW w:w="4896" w:type="dxa"/>
          </w:tcPr>
          <w:p w:rsidR="00FE3B3A" w:rsidRPr="005F6573" w:rsidRDefault="00FE3B3A" w:rsidP="00CB20CC">
            <w:pPr>
              <w:pStyle w:val="TableText"/>
              <w:keepNext w:val="0"/>
              <w:numPr>
                <w:ilvl w:val="0"/>
                <w:numId w:val="61"/>
              </w:numPr>
              <w:rPr>
                <w:szCs w:val="24"/>
              </w:rPr>
            </w:pPr>
            <w:r w:rsidRPr="005F6573">
              <w:t xml:space="preserve">Arrastre el </w:t>
            </w:r>
            <w:r w:rsidRPr="005F6573">
              <w:rPr>
                <w:b/>
              </w:rPr>
              <w:t xml:space="preserve">Nombre del informe </w:t>
            </w:r>
            <w:r w:rsidRPr="005F6573">
              <w:t xml:space="preserve">a la derecha de </w:t>
            </w:r>
            <w:r w:rsidRPr="005F6573">
              <w:rPr>
                <w:b/>
              </w:rPr>
              <w:t>Empleado</w:t>
            </w:r>
            <w:r w:rsidRPr="005F6573">
              <w:t>.</w:t>
            </w:r>
          </w:p>
        </w:tc>
        <w:tc>
          <w:tcPr>
            <w:tcW w:w="288" w:type="dxa"/>
          </w:tcPr>
          <w:p w:rsidR="00FE3B3A" w:rsidRPr="005F6573" w:rsidRDefault="00FE3B3A" w:rsidP="005F6573">
            <w:pPr>
              <w:spacing w:before="60"/>
              <w:rPr>
                <w:rFonts w:ascii="Tahoma" w:hAnsi="Tahoma" w:cs="Tahoma"/>
                <w:b/>
                <w:color w:val="FFFFFF"/>
              </w:rPr>
            </w:pPr>
          </w:p>
        </w:tc>
        <w:tc>
          <w:tcPr>
            <w:tcW w:w="4896" w:type="dxa"/>
          </w:tcPr>
          <w:p w:rsidR="00FE3B3A" w:rsidRPr="005F6573" w:rsidRDefault="00FE3B3A" w:rsidP="005F6573">
            <w:pPr>
              <w:pStyle w:val="TableText"/>
              <w:keepNext w:val="0"/>
            </w:pPr>
          </w:p>
        </w:tc>
      </w:tr>
      <w:tr w:rsidR="00FE3B3A" w:rsidRPr="005F6573" w:rsidTr="005F6573">
        <w:tc>
          <w:tcPr>
            <w:tcW w:w="4896" w:type="dxa"/>
          </w:tcPr>
          <w:p w:rsidR="00FE3B3A" w:rsidRPr="005F6573" w:rsidRDefault="00FE3B3A" w:rsidP="00CB20CC">
            <w:pPr>
              <w:pStyle w:val="TableText"/>
              <w:keepNext w:val="0"/>
              <w:numPr>
                <w:ilvl w:val="0"/>
                <w:numId w:val="61"/>
              </w:numPr>
              <w:rPr>
                <w:szCs w:val="24"/>
              </w:rPr>
            </w:pPr>
            <w:r w:rsidRPr="005F6573">
              <w:t xml:space="preserve">Haga un clic en </w:t>
            </w:r>
            <w:r w:rsidRPr="005F6573">
              <w:rPr>
                <w:b/>
              </w:rPr>
              <w:t>Tipo de gasto</w:t>
            </w:r>
            <w:r w:rsidRPr="005F6573">
              <w:t xml:space="preserve"> y luego haga clic en el botón </w:t>
            </w:r>
            <w:r w:rsidRPr="005F6573">
              <w:rPr>
                <w:b/>
              </w:rPr>
              <w:t xml:space="preserve">Insertar </w:t>
            </w:r>
            <w:r w:rsidRPr="005F6573">
              <w:rPr>
                <w:noProof/>
                <w:szCs w:val="24"/>
                <w:lang w:val="de-DE" w:eastAsia="de-DE" w:bidi="ar-SA"/>
              </w:rPr>
              <w:drawing>
                <wp:inline distT="0" distB="0" distL="0" distR="0">
                  <wp:extent cx="533400" cy="209550"/>
                  <wp:effectExtent l="0" t="0" r="0" b="0"/>
                  <wp:docPr id="145" name="Picture 145" descr="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nse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5F6573">
              <w:rPr>
                <w:b/>
              </w:rPr>
              <w:t xml:space="preserve"> </w:t>
            </w:r>
            <w:r w:rsidRPr="005F6573">
              <w:t>en la parte inferior izquierda de la página.</w:t>
            </w:r>
          </w:p>
        </w:tc>
        <w:tc>
          <w:tcPr>
            <w:tcW w:w="288" w:type="dxa"/>
          </w:tcPr>
          <w:p w:rsidR="00FE3B3A" w:rsidRPr="005F6573" w:rsidRDefault="00FE3B3A" w:rsidP="005F6573">
            <w:pPr>
              <w:spacing w:before="60"/>
              <w:rPr>
                <w:rFonts w:ascii="Tahoma" w:hAnsi="Tahoma" w:cs="Tahoma"/>
                <w:b/>
                <w:color w:val="FFFFFF"/>
              </w:rPr>
            </w:pPr>
          </w:p>
        </w:tc>
        <w:tc>
          <w:tcPr>
            <w:tcW w:w="4896" w:type="dxa"/>
          </w:tcPr>
          <w:p w:rsidR="00FE3B3A" w:rsidRPr="005F6573" w:rsidRDefault="00FE3B3A" w:rsidP="005F6573">
            <w:pPr>
              <w:pStyle w:val="TableText"/>
              <w:keepNext w:val="0"/>
            </w:pPr>
          </w:p>
        </w:tc>
      </w:tr>
      <w:tr w:rsidR="00FE3B3A" w:rsidRPr="00E75FBB" w:rsidTr="005F6573">
        <w:tc>
          <w:tcPr>
            <w:tcW w:w="10080" w:type="dxa"/>
            <w:gridSpan w:val="3"/>
          </w:tcPr>
          <w:p w:rsidR="00FE3B3A" w:rsidRPr="00E75FBB" w:rsidRDefault="00FE3B3A" w:rsidP="005F6573">
            <w:pPr>
              <w:pStyle w:val="TableText"/>
              <w:keepNext w:val="0"/>
              <w:ind w:left="720"/>
            </w:pPr>
            <w:r w:rsidRPr="005F6573">
              <w:rPr>
                <w:noProof/>
                <w:szCs w:val="24"/>
                <w:lang w:val="de-DE" w:eastAsia="de-DE" w:bidi="ar-SA"/>
              </w:rPr>
              <w:drawing>
                <wp:inline distT="0" distB="0" distL="0" distR="0">
                  <wp:extent cx="2990850" cy="2371725"/>
                  <wp:effectExtent l="19050" t="19050" r="0" b="9525"/>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90850" cy="2371725"/>
                          </a:xfrm>
                          <a:prstGeom prst="rect">
                            <a:avLst/>
                          </a:prstGeom>
                          <a:noFill/>
                          <a:ln w="19050" cmpd="sng">
                            <a:solidFill>
                              <a:srgbClr val="000000"/>
                            </a:solidFill>
                            <a:miter lim="800000"/>
                            <a:headEnd/>
                            <a:tailEnd/>
                          </a:ln>
                          <a:effectLst/>
                        </pic:spPr>
                      </pic:pic>
                    </a:graphicData>
                  </a:graphic>
                </wp:inline>
              </w:drawing>
            </w:r>
          </w:p>
        </w:tc>
      </w:tr>
      <w:tr w:rsidR="00FE3B3A" w:rsidRPr="00E75FBB" w:rsidTr="00E25133">
        <w:trPr>
          <w:tblHeader/>
        </w:trPr>
        <w:tc>
          <w:tcPr>
            <w:tcW w:w="4896" w:type="dxa"/>
            <w:shd w:val="clear" w:color="auto" w:fill="000000"/>
            <w:hideMark/>
          </w:tcPr>
          <w:p w:rsidR="00FE3B3A" w:rsidRPr="00E75FBB" w:rsidRDefault="00FE3B3A" w:rsidP="00B76421">
            <w:pPr>
              <w:pStyle w:val="TableHeading"/>
            </w:pPr>
            <w:r>
              <w:lastRenderedPageBreak/>
              <w:t>Agrupar datos</w:t>
            </w:r>
          </w:p>
        </w:tc>
        <w:tc>
          <w:tcPr>
            <w:tcW w:w="288" w:type="dxa"/>
            <w:shd w:val="clear" w:color="auto" w:fill="000000"/>
          </w:tcPr>
          <w:p w:rsidR="00FE3B3A" w:rsidRPr="00E75FBB" w:rsidRDefault="00FE3B3A" w:rsidP="00E25133">
            <w:pPr>
              <w:spacing w:before="60"/>
              <w:rPr>
                <w:rFonts w:ascii="Tahoma" w:hAnsi="Tahoma" w:cs="Tahoma"/>
                <w:b/>
                <w:color w:val="FFFFFF"/>
              </w:rPr>
            </w:pPr>
          </w:p>
        </w:tc>
        <w:tc>
          <w:tcPr>
            <w:tcW w:w="4896" w:type="dxa"/>
            <w:shd w:val="clear" w:color="auto" w:fill="000000"/>
            <w:hideMark/>
          </w:tcPr>
          <w:p w:rsidR="00FE3B3A" w:rsidRPr="00E75FBB" w:rsidRDefault="00FE3B3A" w:rsidP="00E25133">
            <w:pPr>
              <w:pStyle w:val="TableHeading"/>
            </w:pPr>
            <w:r>
              <w:t>Información adicional</w:t>
            </w:r>
          </w:p>
        </w:tc>
      </w:tr>
      <w:tr w:rsidR="00FE3B3A" w:rsidRPr="00E75FBB" w:rsidTr="00E25133">
        <w:tc>
          <w:tcPr>
            <w:tcW w:w="4896" w:type="dxa"/>
          </w:tcPr>
          <w:p w:rsidR="00FE3B3A" w:rsidRPr="005F6573" w:rsidRDefault="00FE3B3A" w:rsidP="00CB20CC">
            <w:pPr>
              <w:pStyle w:val="TableText"/>
              <w:numPr>
                <w:ilvl w:val="0"/>
                <w:numId w:val="62"/>
              </w:numPr>
              <w:rPr>
                <w:szCs w:val="24"/>
              </w:rPr>
            </w:pPr>
            <w:r w:rsidRPr="005F6573">
              <w:t xml:space="preserve">Haga clic en el título de la columna </w:t>
            </w:r>
            <w:r w:rsidRPr="005F6573">
              <w:rPr>
                <w:b/>
              </w:rPr>
              <w:t>Empleado</w:t>
            </w:r>
            <w:r w:rsidRPr="005F6573">
              <w:t xml:space="preserve"> y luego haga clic en el icono </w:t>
            </w:r>
            <w:r w:rsidRPr="005F6573">
              <w:rPr>
                <w:b/>
              </w:rPr>
              <w:t xml:space="preserve">Agrupar </w:t>
            </w:r>
            <w:r w:rsidRPr="005F6573">
              <w:rPr>
                <w:noProof/>
                <w:szCs w:val="24"/>
                <w:lang w:val="de-DE" w:eastAsia="de-DE" w:bidi="ar-SA"/>
              </w:rPr>
              <w:drawing>
                <wp:inline distT="0" distB="0" distL="0" distR="0">
                  <wp:extent cx="209550" cy="209550"/>
                  <wp:effectExtent l="0" t="0" r="0" b="0"/>
                  <wp:docPr id="147" name="Picture 147"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Grou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F6573">
              <w:rPr>
                <w:b/>
              </w:rPr>
              <w:t xml:space="preserve"> </w:t>
            </w:r>
            <w:r w:rsidRPr="005F6573">
              <w:t>de la barra de herramientas.</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Note"/>
            </w:pPr>
          </w:p>
        </w:tc>
      </w:tr>
      <w:tr w:rsidR="00FE3B3A" w:rsidRPr="00E75FBB" w:rsidTr="00E25133">
        <w:tc>
          <w:tcPr>
            <w:tcW w:w="4896" w:type="dxa"/>
          </w:tcPr>
          <w:p w:rsidR="00FE3B3A" w:rsidRPr="005F6573" w:rsidRDefault="00FE3B3A" w:rsidP="00CB20CC">
            <w:pPr>
              <w:pStyle w:val="TableText"/>
              <w:numPr>
                <w:ilvl w:val="0"/>
                <w:numId w:val="62"/>
              </w:numPr>
              <w:rPr>
                <w:szCs w:val="24"/>
              </w:rPr>
            </w:pPr>
            <w:r w:rsidRPr="005F6573">
              <w:t xml:space="preserve">Haga clic en el título de la columna </w:t>
            </w:r>
            <w:r w:rsidRPr="005F6573">
              <w:rPr>
                <w:b/>
              </w:rPr>
              <w:t>Nombre del informe</w:t>
            </w:r>
            <w:r w:rsidRPr="005F6573">
              <w:t xml:space="preserve"> y luego haga clic en el icono </w:t>
            </w:r>
            <w:r w:rsidRPr="005F6573">
              <w:rPr>
                <w:b/>
              </w:rPr>
              <w:t xml:space="preserve">Agrupar </w:t>
            </w:r>
            <w:r w:rsidRPr="005F6573">
              <w:rPr>
                <w:noProof/>
                <w:szCs w:val="24"/>
                <w:lang w:val="de-DE" w:eastAsia="de-DE" w:bidi="ar-SA"/>
              </w:rPr>
              <w:drawing>
                <wp:inline distT="0" distB="0" distL="0" distR="0">
                  <wp:extent cx="209550" cy="209550"/>
                  <wp:effectExtent l="0" t="0" r="0" b="0"/>
                  <wp:docPr id="148" name="Picture 148"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rou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F6573">
              <w:rPr>
                <w:b/>
              </w:rPr>
              <w:t xml:space="preserve"> </w:t>
            </w:r>
            <w:r w:rsidRPr="005F6573">
              <w:t>de la barra de herramientas.</w:t>
            </w:r>
          </w:p>
        </w:tc>
        <w:tc>
          <w:tcPr>
            <w:tcW w:w="288" w:type="dxa"/>
          </w:tcPr>
          <w:p w:rsidR="00FE3B3A" w:rsidRPr="00E75FBB" w:rsidRDefault="00FE3B3A" w:rsidP="00E25133">
            <w:pPr>
              <w:spacing w:before="60"/>
              <w:rPr>
                <w:rFonts w:ascii="Tahoma" w:hAnsi="Tahoma" w:cs="Tahoma"/>
                <w:b/>
                <w:color w:val="FFFFFF"/>
              </w:rPr>
            </w:pPr>
          </w:p>
        </w:tc>
        <w:tc>
          <w:tcPr>
            <w:tcW w:w="4896" w:type="dxa"/>
            <w:hideMark/>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2"/>
              </w:numPr>
              <w:rPr>
                <w:szCs w:val="24"/>
              </w:rPr>
            </w:pPr>
            <w:r w:rsidRPr="005F6573">
              <w:t xml:space="preserve">Para agrupar los datos por tipo de gasto, haga clic en el título de la columna </w:t>
            </w:r>
            <w:r w:rsidRPr="005F6573">
              <w:rPr>
                <w:b/>
              </w:rPr>
              <w:t>Tipo de gasto</w:t>
            </w:r>
            <w:r w:rsidRPr="005F6573">
              <w:t xml:space="preserve"> y luego haga clic en el icono </w:t>
            </w:r>
            <w:r w:rsidRPr="005F6573">
              <w:rPr>
                <w:b/>
              </w:rPr>
              <w:t xml:space="preserve">Cortar </w:t>
            </w:r>
            <w:r w:rsidRPr="005F6573">
              <w:rPr>
                <w:noProof/>
                <w:szCs w:val="24"/>
                <w:lang w:val="de-DE" w:eastAsia="de-DE" w:bidi="ar-SA"/>
              </w:rPr>
              <w:drawing>
                <wp:inline distT="0" distB="0" distL="0" distR="0">
                  <wp:extent cx="209550" cy="209550"/>
                  <wp:effectExtent l="0" t="0" r="0" b="0"/>
                  <wp:docPr id="149" name="Picture 149"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F6573">
              <w:t xml:space="preserve"> de la barra de herramientas.</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2"/>
              </w:numPr>
              <w:rPr>
                <w:szCs w:val="24"/>
              </w:rPr>
            </w:pPr>
            <w:r w:rsidRPr="005F6573">
              <w:t xml:space="preserve">Haga clic en el título de la columna </w:t>
            </w:r>
            <w:r w:rsidRPr="005F6573">
              <w:rPr>
                <w:b/>
              </w:rPr>
              <w:t>Empleado</w:t>
            </w:r>
            <w:r w:rsidRPr="005F6573">
              <w:t xml:space="preserve"> y luego haga clic en el icono </w:t>
            </w:r>
            <w:r w:rsidRPr="005F6573">
              <w:rPr>
                <w:b/>
              </w:rPr>
              <w:t xml:space="preserve">Pegar (antes del elemento del informe seleccionado) </w:t>
            </w:r>
            <w:r w:rsidRPr="005F6573">
              <w:rPr>
                <w:noProof/>
                <w:szCs w:val="24"/>
                <w:lang w:val="de-DE" w:eastAsia="de-DE" w:bidi="ar-SA"/>
              </w:rPr>
              <w:drawing>
                <wp:inline distT="0" distB="0" distL="0" distR="0">
                  <wp:extent cx="209550" cy="209550"/>
                  <wp:effectExtent l="0" t="0" r="0" b="0"/>
                  <wp:docPr id="150" name="Picture 150" descr="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ast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F6573">
              <w:t xml:space="preserve"> de la barra de herramientas.</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2"/>
              </w:numPr>
              <w:rPr>
                <w:szCs w:val="24"/>
              </w:rPr>
            </w:pPr>
            <w:r w:rsidRPr="005F6573">
              <w:t xml:space="preserve">Haga doble clic en el filtro predefinido </w:t>
            </w:r>
            <w:r w:rsidRPr="005F6573">
              <w:rPr>
                <w:b/>
              </w:rPr>
              <w:t>Excluir los registros primarios</w:t>
            </w:r>
            <w:r w:rsidRPr="005F6573">
              <w:t xml:space="preserve"> (ubicado en Gasto\Informes de gastos\Filtros de registro del informe común\) para aplicarlo al informe.</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10080" w:type="dxa"/>
            <w:gridSpan w:val="3"/>
          </w:tcPr>
          <w:p w:rsidR="00FE3B3A" w:rsidRPr="00E75FBB" w:rsidRDefault="00FE3B3A" w:rsidP="006F18F0">
            <w:pPr>
              <w:pStyle w:val="TableText"/>
              <w:ind w:left="720"/>
            </w:pPr>
            <w:r>
              <w:rPr>
                <w:noProof/>
                <w:szCs w:val="24"/>
                <w:lang w:val="de-DE" w:eastAsia="de-DE" w:bidi="ar-SA"/>
              </w:rPr>
              <w:drawing>
                <wp:inline distT="0" distB="0" distL="0" distR="0">
                  <wp:extent cx="3981450" cy="2343150"/>
                  <wp:effectExtent l="19050" t="19050" r="0" b="0"/>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81450" cy="2343150"/>
                          </a:xfrm>
                          <a:prstGeom prst="rect">
                            <a:avLst/>
                          </a:prstGeom>
                          <a:noFill/>
                          <a:ln w="19050" cmpd="sng">
                            <a:solidFill>
                              <a:srgbClr val="000000"/>
                            </a:solidFill>
                            <a:miter lim="800000"/>
                            <a:headEnd/>
                            <a:tailEnd/>
                          </a:ln>
                          <a:effectLst/>
                        </pic:spPr>
                      </pic:pic>
                    </a:graphicData>
                  </a:graphic>
                </wp:inline>
              </w:drawing>
            </w:r>
          </w:p>
        </w:tc>
      </w:tr>
    </w:tbl>
    <w:p w:rsidR="00FE3B3A" w:rsidRPr="00E75FBB" w:rsidRDefault="00FE3B3A" w:rsidP="00B5294F">
      <w:pPr>
        <w:rPr>
          <w:rFonts w:ascii="Tahoma" w:hAnsi="Tahoma"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E25133">
        <w:trPr>
          <w:tblHeader/>
        </w:trPr>
        <w:tc>
          <w:tcPr>
            <w:tcW w:w="4896" w:type="dxa"/>
            <w:shd w:val="clear" w:color="auto" w:fill="000000"/>
            <w:hideMark/>
          </w:tcPr>
          <w:p w:rsidR="00FE3B3A" w:rsidRPr="00E75FBB" w:rsidRDefault="00FE3B3A" w:rsidP="00B76421">
            <w:pPr>
              <w:pStyle w:val="TableHeading"/>
            </w:pPr>
            <w:r>
              <w:lastRenderedPageBreak/>
              <w:t>Añadir datos adicionales</w:t>
            </w:r>
          </w:p>
        </w:tc>
        <w:tc>
          <w:tcPr>
            <w:tcW w:w="288" w:type="dxa"/>
            <w:shd w:val="clear" w:color="auto" w:fill="000000"/>
          </w:tcPr>
          <w:p w:rsidR="00FE3B3A" w:rsidRPr="00E75FBB" w:rsidRDefault="00FE3B3A" w:rsidP="00E25133">
            <w:pPr>
              <w:spacing w:before="60"/>
              <w:rPr>
                <w:rFonts w:ascii="Tahoma" w:hAnsi="Tahoma" w:cs="Tahoma"/>
                <w:b/>
                <w:color w:val="FFFFFF"/>
              </w:rPr>
            </w:pPr>
          </w:p>
        </w:tc>
        <w:tc>
          <w:tcPr>
            <w:tcW w:w="4896" w:type="dxa"/>
            <w:shd w:val="clear" w:color="auto" w:fill="000000"/>
            <w:hideMark/>
          </w:tcPr>
          <w:p w:rsidR="00FE3B3A" w:rsidRPr="00E75FBB" w:rsidRDefault="00FE3B3A" w:rsidP="00E25133">
            <w:pPr>
              <w:pStyle w:val="TableHeading"/>
            </w:pPr>
            <w:r>
              <w:t>Información adicional</w:t>
            </w:r>
          </w:p>
        </w:tc>
      </w:tr>
      <w:tr w:rsidR="00FE3B3A" w:rsidRPr="00E75FBB" w:rsidTr="00E25133">
        <w:tc>
          <w:tcPr>
            <w:tcW w:w="4896" w:type="dxa"/>
          </w:tcPr>
          <w:p w:rsidR="00FE3B3A" w:rsidRPr="005F6573" w:rsidRDefault="00FE3B3A" w:rsidP="00CB20CC">
            <w:pPr>
              <w:pStyle w:val="TableText"/>
              <w:numPr>
                <w:ilvl w:val="0"/>
                <w:numId w:val="63"/>
              </w:numPr>
              <w:rPr>
                <w:szCs w:val="24"/>
              </w:rPr>
            </w:pPr>
            <w:r w:rsidRPr="005F6573">
              <w:t xml:space="preserve">En </w:t>
            </w:r>
            <w:r w:rsidRPr="005F6573">
              <w:rPr>
                <w:b/>
              </w:rPr>
              <w:t>Información del registro</w:t>
            </w:r>
            <w:r w:rsidRPr="005F6573">
              <w:t xml:space="preserve">, haga doble clic en la </w:t>
            </w:r>
            <w:r w:rsidRPr="005F6573">
              <w:rPr>
                <w:b/>
              </w:rPr>
              <w:t xml:space="preserve">Fecha de la transacción </w:t>
            </w:r>
            <w:r w:rsidRPr="005F6573">
              <w:t>para añadirla al informe.</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Note"/>
            </w:pPr>
          </w:p>
        </w:tc>
      </w:tr>
      <w:tr w:rsidR="00FE3B3A" w:rsidRPr="00E75FBB" w:rsidTr="00E25133">
        <w:tc>
          <w:tcPr>
            <w:tcW w:w="4896" w:type="dxa"/>
          </w:tcPr>
          <w:p w:rsidR="00FE3B3A" w:rsidRPr="005F6573" w:rsidRDefault="00FE3B3A" w:rsidP="00CB20CC">
            <w:pPr>
              <w:pStyle w:val="TableText"/>
              <w:numPr>
                <w:ilvl w:val="0"/>
                <w:numId w:val="63"/>
              </w:numPr>
              <w:rPr>
                <w:szCs w:val="24"/>
              </w:rPr>
            </w:pPr>
            <w:r w:rsidRPr="005F6573">
              <w:t xml:space="preserve">En </w:t>
            </w:r>
            <w:r w:rsidRPr="005F6573">
              <w:rPr>
                <w:b/>
              </w:rPr>
              <w:t>Información del registro</w:t>
            </w:r>
            <w:r w:rsidRPr="005F6573">
              <w:t xml:space="preserve"> amplíe la carpeta </w:t>
            </w:r>
            <w:r w:rsidRPr="005F6573">
              <w:rPr>
                <w:b/>
              </w:rPr>
              <w:t>Montos (moneda de reembolso)</w:t>
            </w:r>
            <w:r w:rsidRPr="005F6573">
              <w:t>.</w:t>
            </w:r>
          </w:p>
        </w:tc>
        <w:tc>
          <w:tcPr>
            <w:tcW w:w="288" w:type="dxa"/>
          </w:tcPr>
          <w:p w:rsidR="00FE3B3A" w:rsidRPr="00E75FBB" w:rsidRDefault="00FE3B3A" w:rsidP="00E25133">
            <w:pPr>
              <w:spacing w:before="60"/>
              <w:rPr>
                <w:rFonts w:ascii="Tahoma" w:hAnsi="Tahoma" w:cs="Tahoma"/>
                <w:b/>
                <w:color w:val="FFFFFF"/>
              </w:rPr>
            </w:pPr>
          </w:p>
        </w:tc>
        <w:tc>
          <w:tcPr>
            <w:tcW w:w="4896" w:type="dxa"/>
            <w:hideMark/>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3"/>
              </w:numPr>
              <w:rPr>
                <w:szCs w:val="24"/>
              </w:rPr>
            </w:pPr>
            <w:r w:rsidRPr="005F6573">
              <w:t xml:space="preserve">Haga doble clic en </w:t>
            </w:r>
            <w:r w:rsidRPr="005F6573">
              <w:rPr>
                <w:b/>
              </w:rPr>
              <w:t>Monto de gastos (moneda de reembolso)</w:t>
            </w:r>
            <w:r w:rsidRPr="005F6573">
              <w:t xml:space="preserve"> para añadirlo al informe.</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0F66EE">
        <w:tc>
          <w:tcPr>
            <w:tcW w:w="4896" w:type="dxa"/>
          </w:tcPr>
          <w:p w:rsidR="00FE3B3A" w:rsidRPr="005F6573" w:rsidRDefault="00FE3B3A" w:rsidP="00CB20CC">
            <w:pPr>
              <w:pStyle w:val="TableText"/>
              <w:numPr>
                <w:ilvl w:val="0"/>
                <w:numId w:val="63"/>
              </w:numPr>
            </w:pPr>
            <w:r w:rsidRPr="005F6573">
              <w:t xml:space="preserve">Haga clic con el botón derecho a </w:t>
            </w:r>
            <w:r w:rsidRPr="005F6573">
              <w:rPr>
                <w:b/>
              </w:rPr>
              <w:t>Fecha en que se envió para el pago</w:t>
            </w:r>
            <w:r w:rsidRPr="005F6573">
              <w:t xml:space="preserve"> en </w:t>
            </w:r>
            <w:r w:rsidRPr="005F6573">
              <w:rPr>
                <w:b/>
              </w:rPr>
              <w:t>Gasto&gt;Campos comúnmente usados</w:t>
            </w:r>
            <w:r w:rsidRPr="005F6573">
              <w:t xml:space="preserve"> para filtrar su informe para el año 2013. </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63"/>
              </w:numPr>
            </w:pPr>
            <w:r w:rsidRPr="005F6573">
              <w:t xml:space="preserve">Seleccione </w:t>
            </w:r>
            <w:r w:rsidRPr="005F6573">
              <w:rPr>
                <w:b/>
              </w:rPr>
              <w:t>Filtrar para informe</w:t>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63"/>
              </w:numPr>
            </w:pPr>
            <w:r w:rsidRPr="005F6573">
              <w:t xml:space="preserve">En el área </w:t>
            </w:r>
            <w:r w:rsidRPr="005F6573">
              <w:rPr>
                <w:b/>
              </w:rPr>
              <w:t>Desde</w:t>
            </w:r>
            <w:r w:rsidRPr="005F6573">
              <w:t xml:space="preserve">, haga clic en el icono </w:t>
            </w:r>
            <w:r w:rsidRPr="005F6573">
              <w:rPr>
                <w:b/>
              </w:rPr>
              <w:t>Calendario</w:t>
            </w:r>
            <w:r w:rsidRPr="005F6573">
              <w:t xml:space="preserve"> </w:t>
            </w:r>
            <w:r w:rsidRPr="005F6573">
              <w:rPr>
                <w:noProof/>
                <w:lang w:val="de-DE" w:eastAsia="de-DE" w:bidi="ar-SA"/>
              </w:rPr>
              <w:drawing>
                <wp:inline distT="0" distB="0" distL="0" distR="0">
                  <wp:extent cx="295275" cy="238125"/>
                  <wp:effectExtent l="0" t="0" r="0" b="0"/>
                  <wp:docPr id="152"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Default="00FE3B3A" w:rsidP="00CB20CC">
            <w:pPr>
              <w:pStyle w:val="TableText"/>
              <w:numPr>
                <w:ilvl w:val="0"/>
                <w:numId w:val="63"/>
              </w:numPr>
            </w:pPr>
            <w:r>
              <w:t>En el calendario, haga clic en la flecha </w:t>
            </w:r>
            <w:r>
              <w:rPr>
                <w:noProof/>
                <w:lang w:val="de-DE" w:eastAsia="de-DE" w:bidi="ar-SA"/>
              </w:rPr>
              <w:drawing>
                <wp:inline distT="0" distB="0" distL="0" distR="0">
                  <wp:extent cx="180975" cy="209550"/>
                  <wp:effectExtent l="0" t="0" r="0" b="0"/>
                  <wp:docPr id="153"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del año anterior para volver al 2013.</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Default="00FE3B3A" w:rsidP="00CB20CC">
            <w:pPr>
              <w:pStyle w:val="TableText"/>
              <w:numPr>
                <w:ilvl w:val="0"/>
                <w:numId w:val="63"/>
              </w:numPr>
            </w:pPr>
            <w:r>
              <w:t xml:space="preserve">Seleccione </w:t>
            </w:r>
            <w:r>
              <w:rPr>
                <w:b/>
              </w:rPr>
              <w:t>1 de enero</w:t>
            </w:r>
            <w:r>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63"/>
              </w:numPr>
            </w:pPr>
            <w:r w:rsidRPr="005F6573">
              <w:t xml:space="preserve">En el área </w:t>
            </w:r>
            <w:r w:rsidRPr="005F6573">
              <w:rPr>
                <w:b/>
              </w:rPr>
              <w:t>Hasta</w:t>
            </w:r>
            <w:r w:rsidRPr="005F6573">
              <w:t xml:space="preserve">, haga clic en el icono </w:t>
            </w:r>
            <w:r w:rsidRPr="005F6573">
              <w:rPr>
                <w:b/>
              </w:rPr>
              <w:t>Calendario</w:t>
            </w:r>
            <w:r w:rsidRPr="005F6573">
              <w:t xml:space="preserve"> </w:t>
            </w:r>
            <w:r w:rsidRPr="005F6573">
              <w:rPr>
                <w:noProof/>
                <w:lang w:val="de-DE" w:eastAsia="de-DE" w:bidi="ar-SA"/>
              </w:rPr>
              <w:drawing>
                <wp:inline distT="0" distB="0" distL="0" distR="0">
                  <wp:extent cx="295275" cy="238125"/>
                  <wp:effectExtent l="0" t="0" r="0" b="0"/>
                  <wp:docPr id="154"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63"/>
              </w:numPr>
            </w:pPr>
            <w:r w:rsidRPr="005F6573">
              <w:t>En el calendario, haga clic en la flecha </w:t>
            </w:r>
            <w:r w:rsidRPr="005F6573">
              <w:rPr>
                <w:noProof/>
                <w:lang w:val="de-DE" w:eastAsia="de-DE" w:bidi="ar-SA"/>
              </w:rPr>
              <w:drawing>
                <wp:inline distT="0" distB="0" distL="0" distR="0">
                  <wp:extent cx="180975" cy="209550"/>
                  <wp:effectExtent l="0" t="0" r="0" b="0"/>
                  <wp:docPr id="155"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5F6573">
              <w:t xml:space="preserve"> del año anterior para volver al </w:t>
            </w:r>
            <w:r w:rsidRPr="005F6573">
              <w:rPr>
                <w:b/>
              </w:rPr>
              <w:t>2013</w:t>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63"/>
              </w:numPr>
            </w:pPr>
            <w:r w:rsidRPr="005F6573">
              <w:t xml:space="preserve">Seleccione </w:t>
            </w:r>
            <w:r w:rsidRPr="005F6573">
              <w:rPr>
                <w:b/>
              </w:rPr>
              <w:t>31 de diciembre</w:t>
            </w:r>
            <w:r w:rsidRPr="005F6573">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5F6573" w:rsidRDefault="00FE3B3A" w:rsidP="00CB20CC">
            <w:pPr>
              <w:pStyle w:val="TableText"/>
              <w:numPr>
                <w:ilvl w:val="0"/>
                <w:numId w:val="63"/>
              </w:numPr>
            </w:pPr>
            <w:r w:rsidRPr="005F6573">
              <w:t xml:space="preserve">Haga clic en </w:t>
            </w:r>
            <w:r w:rsidRPr="005F6573">
              <w:rPr>
                <w:b/>
              </w:rPr>
              <w:t>Aceptar</w:t>
            </w:r>
            <w:r w:rsidRPr="005F6573">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E25133">
        <w:tc>
          <w:tcPr>
            <w:tcW w:w="4896" w:type="dxa"/>
          </w:tcPr>
          <w:p w:rsidR="00FE3B3A" w:rsidRPr="005F6573" w:rsidRDefault="00FE3B3A" w:rsidP="00CB20CC">
            <w:pPr>
              <w:pStyle w:val="TableText"/>
              <w:numPr>
                <w:ilvl w:val="0"/>
                <w:numId w:val="63"/>
              </w:numPr>
              <w:rPr>
                <w:szCs w:val="24"/>
              </w:rPr>
            </w:pPr>
            <w:r w:rsidRPr="005F6573">
              <w:t>En el cuadro de diálogo</w:t>
            </w:r>
            <w:r w:rsidRPr="005F6573">
              <w:rPr>
                <w:b/>
              </w:rPr>
              <w:t xml:space="preserve"> Combinar filtros</w:t>
            </w:r>
            <w:r w:rsidRPr="005F6573">
              <w:t xml:space="preserve">, haga clic en </w:t>
            </w:r>
            <w:r w:rsidRPr="005F6573">
              <w:rPr>
                <w:b/>
              </w:rPr>
              <w:t>Aceptar</w:t>
            </w:r>
            <w:r w:rsidRPr="005F6573">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3"/>
              </w:numPr>
              <w:rPr>
                <w:szCs w:val="24"/>
              </w:rPr>
            </w:pPr>
            <w:r w:rsidRPr="005F6573">
              <w:t xml:space="preserve">Haga clic en </w:t>
            </w:r>
            <w:r w:rsidRPr="005F6573">
              <w:rPr>
                <w:b/>
              </w:rPr>
              <w:t>Página hacia abajo</w:t>
            </w:r>
            <w:r w:rsidRPr="005F6573">
              <w:t xml:space="preserve"> para desplazarse por el informe y ver los diferentes tipos de gastos.</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3"/>
              </w:numPr>
              <w:rPr>
                <w:szCs w:val="24"/>
              </w:rPr>
            </w:pPr>
            <w:r w:rsidRPr="005F6573">
              <w:t xml:space="preserve">Haga clic en </w:t>
            </w:r>
            <w:r w:rsidRPr="005F6573">
              <w:rPr>
                <w:b/>
              </w:rPr>
              <w:t>Principio</w:t>
            </w:r>
            <w:r w:rsidRPr="005F6573">
              <w:t xml:space="preserve"> para volver a la parte superior del informe.</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10080" w:type="dxa"/>
            <w:gridSpan w:val="3"/>
          </w:tcPr>
          <w:p w:rsidR="00FE3B3A" w:rsidRPr="00E75FBB" w:rsidRDefault="00FE3B3A" w:rsidP="006F18F0">
            <w:pPr>
              <w:pStyle w:val="TableText"/>
              <w:ind w:left="720"/>
            </w:pPr>
            <w:r>
              <w:object w:dxaOrig="12238" w:dyaOrig="6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211.5pt" o:ole="">
                  <v:imagedata r:id="rId96" o:title=""/>
                </v:shape>
                <o:OLEObject Type="Embed" ProgID="PBrush" ShapeID="_x0000_i1025" DrawAspect="Content" ObjectID="_1563012234" r:id="rId97"/>
              </w:object>
            </w:r>
          </w:p>
        </w:tc>
      </w:tr>
    </w:tbl>
    <w:p w:rsidR="00FE3B3A" w:rsidRPr="00E75FBB" w:rsidRDefault="00FE3B3A" w:rsidP="00B5294F">
      <w:pPr>
        <w:rPr>
          <w:rFonts w:ascii="Tahoma" w:hAnsi="Tahoma"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E25133">
        <w:trPr>
          <w:tblHeader/>
        </w:trPr>
        <w:tc>
          <w:tcPr>
            <w:tcW w:w="4896" w:type="dxa"/>
            <w:shd w:val="clear" w:color="auto" w:fill="000000"/>
            <w:hideMark/>
          </w:tcPr>
          <w:p w:rsidR="00FE3B3A" w:rsidRPr="00E75FBB" w:rsidRDefault="00FE3B3A" w:rsidP="00B76421">
            <w:pPr>
              <w:pStyle w:val="TableHeading"/>
            </w:pPr>
            <w:r>
              <w:t>Crear secciones y clasificar datos</w:t>
            </w:r>
          </w:p>
        </w:tc>
        <w:tc>
          <w:tcPr>
            <w:tcW w:w="288" w:type="dxa"/>
            <w:shd w:val="clear" w:color="auto" w:fill="000000"/>
          </w:tcPr>
          <w:p w:rsidR="00FE3B3A" w:rsidRPr="00E75FBB" w:rsidRDefault="00FE3B3A" w:rsidP="00E25133">
            <w:pPr>
              <w:spacing w:before="60"/>
              <w:rPr>
                <w:rFonts w:ascii="Tahoma" w:hAnsi="Tahoma" w:cs="Tahoma"/>
                <w:b/>
                <w:color w:val="FFFFFF"/>
              </w:rPr>
            </w:pPr>
          </w:p>
        </w:tc>
        <w:tc>
          <w:tcPr>
            <w:tcW w:w="4896" w:type="dxa"/>
            <w:shd w:val="clear" w:color="auto" w:fill="000000"/>
            <w:hideMark/>
          </w:tcPr>
          <w:p w:rsidR="00FE3B3A" w:rsidRPr="00E75FBB" w:rsidRDefault="00FE3B3A" w:rsidP="00E25133">
            <w:pPr>
              <w:pStyle w:val="TableHeading"/>
            </w:pPr>
            <w:r>
              <w:t>Información adicional</w:t>
            </w:r>
          </w:p>
        </w:tc>
      </w:tr>
      <w:tr w:rsidR="00FE3B3A" w:rsidRPr="00E75FBB" w:rsidTr="00E25133">
        <w:tc>
          <w:tcPr>
            <w:tcW w:w="4896" w:type="dxa"/>
          </w:tcPr>
          <w:p w:rsidR="00FE3B3A" w:rsidRPr="005F6573" w:rsidRDefault="00FE3B3A" w:rsidP="00CB20CC">
            <w:pPr>
              <w:pStyle w:val="TableText"/>
              <w:numPr>
                <w:ilvl w:val="0"/>
                <w:numId w:val="64"/>
              </w:numPr>
              <w:rPr>
                <w:szCs w:val="24"/>
              </w:rPr>
            </w:pPr>
            <w:r w:rsidRPr="005F6573">
              <w:t xml:space="preserve">Haga clic en el título de la columna </w:t>
            </w:r>
            <w:r w:rsidRPr="005F6573">
              <w:rPr>
                <w:b/>
              </w:rPr>
              <w:t>Tipo de gasto</w:t>
            </w:r>
            <w:r w:rsidRPr="005F6573">
              <w:t xml:space="preserve"> y luego haga clic en el icono </w:t>
            </w:r>
            <w:r w:rsidRPr="005F6573">
              <w:rPr>
                <w:b/>
              </w:rPr>
              <w:t xml:space="preserve">Crear secciones </w:t>
            </w:r>
            <w:r w:rsidRPr="005F6573">
              <w:rPr>
                <w:noProof/>
                <w:szCs w:val="24"/>
                <w:lang w:val="de-DE" w:eastAsia="de-DE" w:bidi="ar-SA"/>
              </w:rPr>
              <w:drawing>
                <wp:inline distT="0" distB="0" distL="0" distR="0">
                  <wp:extent cx="209550" cy="209550"/>
                  <wp:effectExtent l="0" t="0" r="0" b="0"/>
                  <wp:docPr id="157" name="Picture 157" descr="Create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reateSection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F6573">
              <w:t xml:space="preserve"> .</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Note"/>
            </w:pPr>
          </w:p>
        </w:tc>
      </w:tr>
      <w:tr w:rsidR="00FE3B3A" w:rsidRPr="00E75FBB" w:rsidTr="00E25133">
        <w:tc>
          <w:tcPr>
            <w:tcW w:w="4896" w:type="dxa"/>
          </w:tcPr>
          <w:p w:rsidR="00FE3B3A" w:rsidRPr="005F6573" w:rsidRDefault="00FE3B3A" w:rsidP="00CB20CC">
            <w:pPr>
              <w:pStyle w:val="TableText"/>
              <w:numPr>
                <w:ilvl w:val="0"/>
                <w:numId w:val="64"/>
              </w:numPr>
              <w:rPr>
                <w:szCs w:val="24"/>
              </w:rPr>
            </w:pPr>
            <w:r w:rsidRPr="005F6573">
              <w:t xml:space="preserve">Seleccione la columna </w:t>
            </w:r>
            <w:r w:rsidRPr="005F6573">
              <w:rPr>
                <w:b/>
              </w:rPr>
              <w:t>Monto de gastos</w:t>
            </w:r>
            <w:r w:rsidRPr="005F6573">
              <w:t xml:space="preserve"> </w:t>
            </w:r>
            <w:r w:rsidRPr="005F6573">
              <w:rPr>
                <w:b/>
              </w:rPr>
              <w:t>(moneda de reembolso)</w:t>
            </w:r>
            <w:r w:rsidRPr="005F6573">
              <w:t>.</w:t>
            </w:r>
          </w:p>
        </w:tc>
        <w:tc>
          <w:tcPr>
            <w:tcW w:w="288" w:type="dxa"/>
          </w:tcPr>
          <w:p w:rsidR="00FE3B3A" w:rsidRPr="00E75FBB" w:rsidRDefault="00FE3B3A" w:rsidP="00E25133">
            <w:pPr>
              <w:spacing w:before="60"/>
              <w:rPr>
                <w:rFonts w:ascii="Tahoma" w:hAnsi="Tahoma" w:cs="Tahoma"/>
                <w:b/>
                <w:color w:val="FFFFFF"/>
              </w:rPr>
            </w:pPr>
          </w:p>
        </w:tc>
        <w:tc>
          <w:tcPr>
            <w:tcW w:w="4896" w:type="dxa"/>
            <w:hideMark/>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4"/>
              </w:numPr>
              <w:rPr>
                <w:szCs w:val="24"/>
              </w:rPr>
            </w:pPr>
            <w:r w:rsidRPr="005F6573">
              <w:t xml:space="preserve">En el menú </w:t>
            </w:r>
            <w:r w:rsidRPr="005F6573">
              <w:rPr>
                <w:b/>
              </w:rPr>
              <w:t>Editar datos</w:t>
            </w:r>
            <w:r w:rsidRPr="005F6573">
              <w:t xml:space="preserve">, seleccione </w:t>
            </w:r>
            <w:r w:rsidRPr="005F6573">
              <w:rPr>
                <w:b/>
              </w:rPr>
              <w:t>Ordenar</w:t>
            </w:r>
            <w:r w:rsidRPr="005F6573">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4"/>
              </w:numPr>
              <w:rPr>
                <w:szCs w:val="24"/>
              </w:rPr>
            </w:pPr>
            <w:r w:rsidRPr="005F6573">
              <w:t xml:space="preserve">En el cuadro de diálogo </w:t>
            </w:r>
            <w:r w:rsidRPr="005F6573">
              <w:rPr>
                <w:b/>
              </w:rPr>
              <w:t>Ordenar</w:t>
            </w:r>
            <w:r w:rsidRPr="005F6573">
              <w:t xml:space="preserve">, fije el </w:t>
            </w:r>
            <w:r w:rsidRPr="005F6573">
              <w:rPr>
                <w:b/>
              </w:rPr>
              <w:t xml:space="preserve">Orden de clasificación </w:t>
            </w:r>
            <w:r w:rsidRPr="005F6573">
              <w:t xml:space="preserve">a </w:t>
            </w:r>
            <w:r w:rsidRPr="005F6573">
              <w:rPr>
                <w:b/>
              </w:rPr>
              <w:t>Descendente (del 9 al 1)</w:t>
            </w:r>
            <w:r w:rsidRPr="005F6573">
              <w:t xml:space="preserve"> y fije </w:t>
            </w:r>
            <w:r w:rsidRPr="005F6573">
              <w:rPr>
                <w:b/>
              </w:rPr>
              <w:t>Aplicar ordenación: Basado en resúmenes de grupos</w:t>
            </w:r>
            <w:r w:rsidRPr="005F6573">
              <w:t xml:space="preserve">, seleccione </w:t>
            </w:r>
            <w:r w:rsidRPr="005F6573">
              <w:rPr>
                <w:b/>
              </w:rPr>
              <w:t>Empleado</w:t>
            </w:r>
            <w:r w:rsidRPr="005F6573">
              <w:t xml:space="preserve"> de la lista desplegable y luego haga clic en </w:t>
            </w:r>
            <w:r w:rsidRPr="005F6573">
              <w:rPr>
                <w:b/>
              </w:rPr>
              <w:t>Aceptar</w:t>
            </w:r>
            <w:r w:rsidRPr="005F6573">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10080" w:type="dxa"/>
            <w:gridSpan w:val="3"/>
          </w:tcPr>
          <w:p w:rsidR="00FE3B3A" w:rsidRPr="00E75FBB" w:rsidRDefault="00FE3B3A" w:rsidP="006F18F0">
            <w:pPr>
              <w:pStyle w:val="TableText"/>
              <w:ind w:left="720"/>
            </w:pPr>
            <w:r>
              <w:rPr>
                <w:noProof/>
                <w:szCs w:val="24"/>
                <w:lang w:val="de-DE" w:eastAsia="de-DE" w:bidi="ar-SA"/>
              </w:rPr>
              <w:drawing>
                <wp:inline distT="0" distB="0" distL="0" distR="0">
                  <wp:extent cx="4067175" cy="2095500"/>
                  <wp:effectExtent l="19050" t="19050" r="9525" b="0"/>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67175" cy="2095500"/>
                          </a:xfrm>
                          <a:prstGeom prst="rect">
                            <a:avLst/>
                          </a:prstGeom>
                          <a:noFill/>
                          <a:ln w="19050" cmpd="sng">
                            <a:solidFill>
                              <a:srgbClr val="000000"/>
                            </a:solidFill>
                            <a:miter lim="800000"/>
                            <a:headEnd/>
                            <a:tailEnd/>
                          </a:ln>
                          <a:effectLst/>
                        </pic:spPr>
                      </pic:pic>
                    </a:graphicData>
                  </a:graphic>
                </wp:inline>
              </w:drawing>
            </w:r>
          </w:p>
        </w:tc>
      </w:tr>
    </w:tbl>
    <w:p w:rsidR="00FE3B3A" w:rsidRPr="00E75FBB" w:rsidRDefault="00FE3B3A" w:rsidP="00B5294F">
      <w:pPr>
        <w:rPr>
          <w:rFonts w:ascii="Tahoma" w:hAnsi="Tahoma"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E25133">
        <w:trPr>
          <w:tblHeader/>
        </w:trPr>
        <w:tc>
          <w:tcPr>
            <w:tcW w:w="4896" w:type="dxa"/>
            <w:shd w:val="clear" w:color="auto" w:fill="000000"/>
            <w:hideMark/>
          </w:tcPr>
          <w:p w:rsidR="00FE3B3A" w:rsidRPr="00E75FBB" w:rsidRDefault="00FE3B3A" w:rsidP="00F301F5">
            <w:pPr>
              <w:pStyle w:val="TableHeading"/>
            </w:pPr>
            <w:r>
              <w:lastRenderedPageBreak/>
              <w:t>Guardar el informe</w:t>
            </w:r>
          </w:p>
        </w:tc>
        <w:tc>
          <w:tcPr>
            <w:tcW w:w="288" w:type="dxa"/>
            <w:shd w:val="clear" w:color="auto" w:fill="000000"/>
          </w:tcPr>
          <w:p w:rsidR="00FE3B3A" w:rsidRPr="00E75FBB" w:rsidRDefault="00FE3B3A" w:rsidP="00E25133">
            <w:pPr>
              <w:spacing w:before="60"/>
              <w:rPr>
                <w:rFonts w:ascii="Tahoma" w:hAnsi="Tahoma" w:cs="Tahoma"/>
                <w:b/>
                <w:color w:val="FFFFFF"/>
              </w:rPr>
            </w:pPr>
          </w:p>
        </w:tc>
        <w:tc>
          <w:tcPr>
            <w:tcW w:w="4896" w:type="dxa"/>
            <w:shd w:val="clear" w:color="auto" w:fill="000000"/>
            <w:hideMark/>
          </w:tcPr>
          <w:p w:rsidR="00FE3B3A" w:rsidRPr="00E75FBB" w:rsidRDefault="00FE3B3A" w:rsidP="00E25133">
            <w:pPr>
              <w:pStyle w:val="TableHeading"/>
            </w:pPr>
            <w:r>
              <w:t>Información adicional</w:t>
            </w:r>
          </w:p>
        </w:tc>
      </w:tr>
      <w:tr w:rsidR="00FE3B3A" w:rsidRPr="00E75FBB" w:rsidTr="00E25133">
        <w:tc>
          <w:tcPr>
            <w:tcW w:w="4896" w:type="dxa"/>
          </w:tcPr>
          <w:p w:rsidR="00FE3B3A" w:rsidRPr="005F6573" w:rsidRDefault="00FE3B3A" w:rsidP="00CB20CC">
            <w:pPr>
              <w:pStyle w:val="TableText"/>
              <w:numPr>
                <w:ilvl w:val="0"/>
                <w:numId w:val="65"/>
              </w:numPr>
              <w:rPr>
                <w:szCs w:val="24"/>
              </w:rPr>
            </w:pPr>
            <w:r w:rsidRPr="005F6573">
              <w:t xml:space="preserve">Haga clic en el icono </w:t>
            </w:r>
            <w:r w:rsidRPr="005F6573">
              <w:rPr>
                <w:b/>
              </w:rPr>
              <w:t xml:space="preserve">Guardar como </w:t>
            </w:r>
            <w:r w:rsidRPr="005F6573">
              <w:rPr>
                <w:noProof/>
                <w:szCs w:val="24"/>
                <w:lang w:val="de-DE" w:eastAsia="de-DE" w:bidi="ar-SA"/>
              </w:rPr>
              <w:drawing>
                <wp:inline distT="0" distB="0" distL="0" distR="0">
                  <wp:extent cx="209550" cy="209550"/>
                  <wp:effectExtent l="0" t="0" r="0" b="0"/>
                  <wp:docPr id="159" name="Picture 159" descr="Sav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aveA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F6573">
              <w:t xml:space="preserve"> en la barra de herramientas. </w:t>
            </w:r>
          </w:p>
        </w:tc>
        <w:tc>
          <w:tcPr>
            <w:tcW w:w="288" w:type="dxa"/>
          </w:tcPr>
          <w:p w:rsidR="00FE3B3A" w:rsidRPr="005F6573" w:rsidRDefault="00FE3B3A" w:rsidP="00E25133">
            <w:pPr>
              <w:spacing w:before="60"/>
              <w:rPr>
                <w:rFonts w:ascii="Tahoma" w:hAnsi="Tahoma" w:cs="Tahoma"/>
                <w:b/>
                <w:color w:val="FFFFFF"/>
              </w:rPr>
            </w:pPr>
          </w:p>
        </w:tc>
        <w:tc>
          <w:tcPr>
            <w:tcW w:w="4896" w:type="dxa"/>
          </w:tcPr>
          <w:p w:rsidR="00FE3B3A" w:rsidRPr="005F6573" w:rsidRDefault="00FE3B3A" w:rsidP="00E25133">
            <w:pPr>
              <w:pStyle w:val="TableNote"/>
            </w:pPr>
            <w:r w:rsidRPr="005F6573">
              <w:t xml:space="preserve">Se muestra el área </w:t>
            </w:r>
            <w:r w:rsidRPr="005F6573">
              <w:rPr>
                <w:b/>
              </w:rPr>
              <w:t>Guardar como</w:t>
            </w:r>
            <w:r w:rsidRPr="005F6573">
              <w:t>.</w:t>
            </w:r>
          </w:p>
        </w:tc>
      </w:tr>
      <w:tr w:rsidR="00FE3B3A" w:rsidRPr="00E75FBB" w:rsidTr="00E25133">
        <w:tc>
          <w:tcPr>
            <w:tcW w:w="4896" w:type="dxa"/>
          </w:tcPr>
          <w:p w:rsidR="00FE3B3A" w:rsidRPr="005F6573" w:rsidRDefault="00FE3B3A" w:rsidP="00CB20CC">
            <w:pPr>
              <w:pStyle w:val="TableText"/>
              <w:numPr>
                <w:ilvl w:val="0"/>
                <w:numId w:val="65"/>
              </w:numPr>
              <w:rPr>
                <w:szCs w:val="24"/>
              </w:rPr>
            </w:pPr>
            <w:r w:rsidRPr="005F6573">
              <w:t xml:space="preserve">En el campo </w:t>
            </w:r>
            <w:r w:rsidRPr="005F6573">
              <w:rPr>
                <w:b/>
              </w:rPr>
              <w:t>Nombre</w:t>
            </w:r>
            <w:r w:rsidRPr="005F6573">
              <w:t xml:space="preserve">, escriba </w:t>
            </w:r>
            <w:r w:rsidRPr="005F6573">
              <w:rPr>
                <w:b/>
                <w:i/>
              </w:rPr>
              <w:t>Ejercicio: Informe ad hoc</w:t>
            </w:r>
            <w:r w:rsidRPr="005F6573">
              <w:t>.</w:t>
            </w:r>
          </w:p>
        </w:tc>
        <w:tc>
          <w:tcPr>
            <w:tcW w:w="288" w:type="dxa"/>
          </w:tcPr>
          <w:p w:rsidR="00FE3B3A" w:rsidRPr="005F6573" w:rsidRDefault="00FE3B3A" w:rsidP="00E25133">
            <w:pPr>
              <w:spacing w:before="60"/>
              <w:rPr>
                <w:rFonts w:ascii="Tahoma" w:hAnsi="Tahoma" w:cs="Tahoma"/>
                <w:b/>
                <w:color w:val="FFFFFF"/>
              </w:rPr>
            </w:pPr>
          </w:p>
        </w:tc>
        <w:tc>
          <w:tcPr>
            <w:tcW w:w="4896" w:type="dxa"/>
            <w:hideMark/>
          </w:tcPr>
          <w:p w:rsidR="00FE3B3A" w:rsidRPr="005F6573"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5"/>
              </w:numPr>
              <w:rPr>
                <w:szCs w:val="24"/>
              </w:rPr>
            </w:pPr>
            <w:r w:rsidRPr="005F6573">
              <w:t xml:space="preserve">En </w:t>
            </w:r>
            <w:r w:rsidRPr="005F6573">
              <w:rPr>
                <w:b/>
              </w:rPr>
              <w:t>Ubicación</w:t>
            </w:r>
            <w:r w:rsidRPr="005F6573">
              <w:t xml:space="preserve">, haga clic en </w:t>
            </w:r>
            <w:r w:rsidRPr="005F6573">
              <w:rPr>
                <w:b/>
              </w:rPr>
              <w:t>Seleccionar Mis carpetas</w:t>
            </w:r>
            <w:r w:rsidRPr="005F6573">
              <w:t xml:space="preserve"> y luego haga clic en </w:t>
            </w:r>
            <w:r w:rsidRPr="005F6573">
              <w:rPr>
                <w:b/>
              </w:rPr>
              <w:t>Aceptar</w:t>
            </w:r>
            <w:r w:rsidRPr="005F6573">
              <w:t>.</w:t>
            </w:r>
          </w:p>
        </w:tc>
        <w:tc>
          <w:tcPr>
            <w:tcW w:w="288" w:type="dxa"/>
          </w:tcPr>
          <w:p w:rsidR="00FE3B3A" w:rsidRPr="005F6573" w:rsidRDefault="00FE3B3A" w:rsidP="00E25133">
            <w:pPr>
              <w:spacing w:before="60"/>
              <w:rPr>
                <w:rFonts w:ascii="Tahoma" w:hAnsi="Tahoma" w:cs="Tahoma"/>
                <w:b/>
                <w:color w:val="FFFFFF"/>
              </w:rPr>
            </w:pPr>
          </w:p>
        </w:tc>
        <w:tc>
          <w:tcPr>
            <w:tcW w:w="4896" w:type="dxa"/>
          </w:tcPr>
          <w:p w:rsidR="00FE3B3A" w:rsidRPr="005F6573" w:rsidRDefault="00FE3B3A" w:rsidP="00E25133">
            <w:pPr>
              <w:pStyle w:val="TableText"/>
            </w:pPr>
          </w:p>
        </w:tc>
      </w:tr>
    </w:tbl>
    <w:p w:rsidR="00FE3B3A" w:rsidRDefault="00FE3B3A" w:rsidP="00B5294F">
      <w:pPr>
        <w:rPr>
          <w:rFonts w:ascii="Tahoma" w:hAnsi="Tahoma" w:cs="Tahoma"/>
        </w:rPr>
      </w:pPr>
    </w:p>
    <w:p w:rsidR="00FE3B3A" w:rsidRDefault="00FE3B3A" w:rsidP="00B5294F">
      <w:pPr>
        <w:rPr>
          <w:rFonts w:ascii="Tahoma" w:hAnsi="Tahoma" w:cs="Tahoma"/>
        </w:rPr>
      </w:pPr>
      <w:r>
        <w:rPr>
          <w:rFonts w:ascii="Tahoma" w:hAnsi="Tahoma"/>
          <w:b/>
          <w:sz w:val="20"/>
        </w:rPr>
        <w:t>Nota:</w:t>
      </w:r>
      <w:r>
        <w:rPr>
          <w:rFonts w:ascii="Tahoma" w:hAnsi="Tahoma"/>
          <w:sz w:val="20"/>
        </w:rPr>
        <w:t xml:space="preserve"> En los siguientes ejercicios, los elementos que seleccionará del almacén de datos son solo ejemplos. Cabe la posibilidad de que su empresa no tenga los mismos campos personalizados para elegir. En este caso, seleccionará un elemento similar para completar los ejercicios.</w:t>
      </w:r>
    </w:p>
    <w:p w:rsidR="00FE3B3A" w:rsidRDefault="00FE3B3A" w:rsidP="00B5294F">
      <w:pPr>
        <w:rPr>
          <w:rFonts w:ascii="Tahoma" w:hAnsi="Tahoma" w:cs="Tahoma"/>
        </w:rPr>
      </w:pPr>
    </w:p>
    <w:p w:rsidR="00FE3B3A" w:rsidRPr="00E75FBB" w:rsidRDefault="00FE3B3A" w:rsidP="00B5294F">
      <w:pPr>
        <w:rPr>
          <w:rFonts w:ascii="Tahoma" w:hAnsi="Tahoma" w:cs="Tahoma"/>
        </w:rPr>
      </w:pPr>
    </w:p>
    <w:p w:rsidR="00FE3B3A" w:rsidRPr="00E75FBB" w:rsidRDefault="00FE3B3A" w:rsidP="00F301F5">
      <w:pPr>
        <w:pageBreakBefore/>
        <w:spacing w:after="0"/>
        <w:rPr>
          <w:rFonts w:ascii="Tahoma" w:hAnsi="Tahoma" w:cs="Tahoma"/>
          <w:sz w:val="20"/>
          <w:szCs w:val="24"/>
        </w:rPr>
      </w:pPr>
    </w:p>
    <w:tbl>
      <w:tblPr>
        <w:tblW w:w="10080" w:type="dxa"/>
        <w:tblLayout w:type="fixed"/>
        <w:tblLook w:val="00A0" w:firstRow="1" w:lastRow="0" w:firstColumn="1" w:lastColumn="0" w:noHBand="0" w:noVBand="0"/>
      </w:tblPr>
      <w:tblGrid>
        <w:gridCol w:w="4896"/>
        <w:gridCol w:w="288"/>
        <w:gridCol w:w="4896"/>
      </w:tblGrid>
      <w:tr w:rsidR="00FE3B3A" w:rsidRPr="00E75FBB" w:rsidTr="00E25133">
        <w:trPr>
          <w:tblHeader/>
        </w:trPr>
        <w:tc>
          <w:tcPr>
            <w:tcW w:w="4896" w:type="dxa"/>
            <w:shd w:val="clear" w:color="auto" w:fill="000000"/>
            <w:hideMark/>
          </w:tcPr>
          <w:p w:rsidR="00FE3B3A" w:rsidRPr="00E75FBB" w:rsidRDefault="00FE3B3A" w:rsidP="00F301F5">
            <w:pPr>
              <w:pStyle w:val="TableHeading"/>
            </w:pPr>
            <w:r>
              <w:t>Añadir columnas nuevas</w:t>
            </w:r>
          </w:p>
        </w:tc>
        <w:tc>
          <w:tcPr>
            <w:tcW w:w="288" w:type="dxa"/>
            <w:shd w:val="clear" w:color="auto" w:fill="000000"/>
          </w:tcPr>
          <w:p w:rsidR="00FE3B3A" w:rsidRPr="00E75FBB" w:rsidRDefault="00FE3B3A" w:rsidP="00E25133">
            <w:pPr>
              <w:spacing w:before="60"/>
              <w:rPr>
                <w:rFonts w:ascii="Tahoma" w:hAnsi="Tahoma" w:cs="Tahoma"/>
                <w:b/>
                <w:color w:val="FFFFFF"/>
              </w:rPr>
            </w:pPr>
          </w:p>
        </w:tc>
        <w:tc>
          <w:tcPr>
            <w:tcW w:w="4896" w:type="dxa"/>
            <w:shd w:val="clear" w:color="auto" w:fill="000000"/>
            <w:hideMark/>
          </w:tcPr>
          <w:p w:rsidR="00FE3B3A" w:rsidRPr="00E75FBB" w:rsidRDefault="00FE3B3A" w:rsidP="00E25133">
            <w:pPr>
              <w:pStyle w:val="TableHeading"/>
            </w:pPr>
            <w:r>
              <w:t>Información adicional</w:t>
            </w:r>
          </w:p>
        </w:tc>
      </w:tr>
      <w:tr w:rsidR="00FE3B3A" w:rsidRPr="00E75FBB" w:rsidTr="00E25133">
        <w:tc>
          <w:tcPr>
            <w:tcW w:w="4896" w:type="dxa"/>
          </w:tcPr>
          <w:p w:rsidR="00FE3B3A" w:rsidRPr="005F6573" w:rsidRDefault="00FE3B3A" w:rsidP="00CB20CC">
            <w:pPr>
              <w:pStyle w:val="TableText"/>
              <w:numPr>
                <w:ilvl w:val="0"/>
                <w:numId w:val="66"/>
              </w:numPr>
              <w:rPr>
                <w:szCs w:val="24"/>
              </w:rPr>
            </w:pPr>
            <w:r w:rsidRPr="005F6573">
              <w:t xml:space="preserve">Haga clic en el menú </w:t>
            </w:r>
            <w:r w:rsidRPr="005F6573">
              <w:rPr>
                <w:b/>
              </w:rPr>
              <w:t>Insertar datos</w:t>
            </w:r>
            <w:r w:rsidRPr="005F6573">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Note"/>
            </w:pPr>
          </w:p>
        </w:tc>
      </w:tr>
      <w:tr w:rsidR="00FE3B3A" w:rsidRPr="00E75FBB" w:rsidTr="00E25133">
        <w:tc>
          <w:tcPr>
            <w:tcW w:w="4896" w:type="dxa"/>
          </w:tcPr>
          <w:p w:rsidR="00FE3B3A" w:rsidRPr="005F6573" w:rsidRDefault="00FE3B3A" w:rsidP="00CB20CC">
            <w:pPr>
              <w:pStyle w:val="TableText"/>
              <w:numPr>
                <w:ilvl w:val="0"/>
                <w:numId w:val="66"/>
              </w:numPr>
              <w:rPr>
                <w:szCs w:val="24"/>
              </w:rPr>
            </w:pPr>
            <w:r w:rsidRPr="005F6573">
              <w:t xml:space="preserve">Navegue a la carpeta </w:t>
            </w:r>
            <w:r w:rsidRPr="005F6573">
              <w:rPr>
                <w:b/>
              </w:rPr>
              <w:t xml:space="preserve">Gasto\Informes de gastos\Información del encabezado del informe\Detalles adicionales del empleado </w:t>
            </w:r>
            <w:r w:rsidRPr="005F6573">
              <w:t xml:space="preserve">y luego haga doble clic en </w:t>
            </w:r>
            <w:r w:rsidRPr="005F6573">
              <w:rPr>
                <w:b/>
              </w:rPr>
              <w:t>Unidad org. 1 del empleado – Nombre</w:t>
            </w:r>
            <w:r w:rsidRPr="005F6573">
              <w:t xml:space="preserve"> para seleccionar el país.</w:t>
            </w:r>
          </w:p>
        </w:tc>
        <w:tc>
          <w:tcPr>
            <w:tcW w:w="288" w:type="dxa"/>
          </w:tcPr>
          <w:p w:rsidR="00FE3B3A" w:rsidRPr="00E75FBB" w:rsidRDefault="00FE3B3A" w:rsidP="00E25133">
            <w:pPr>
              <w:spacing w:before="60"/>
              <w:rPr>
                <w:rFonts w:ascii="Tahoma" w:hAnsi="Tahoma" w:cs="Tahoma"/>
                <w:b/>
                <w:color w:val="FFFFFF"/>
              </w:rPr>
            </w:pPr>
          </w:p>
        </w:tc>
        <w:tc>
          <w:tcPr>
            <w:tcW w:w="4896" w:type="dxa"/>
            <w:hideMark/>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6"/>
              </w:numPr>
              <w:rPr>
                <w:szCs w:val="24"/>
              </w:rPr>
            </w:pPr>
            <w:r w:rsidRPr="005F6573">
              <w:t xml:space="preserve">Corte y pegue la columna </w:t>
            </w:r>
            <w:r w:rsidRPr="005F6573">
              <w:rPr>
                <w:b/>
              </w:rPr>
              <w:t>Unidad org. 1 del empleado – Nombre</w:t>
            </w:r>
            <w:r w:rsidRPr="005F6573">
              <w:t xml:space="preserve"> a la izquierda de la columna </w:t>
            </w:r>
            <w:r w:rsidRPr="005F6573">
              <w:rPr>
                <w:b/>
              </w:rPr>
              <w:t>Empleado</w:t>
            </w:r>
            <w:r w:rsidRPr="005F6573">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6"/>
              </w:numPr>
              <w:rPr>
                <w:szCs w:val="24"/>
              </w:rPr>
            </w:pPr>
            <w:r w:rsidRPr="005F6573">
              <w:t xml:space="preserve">Cambie el nombre de la columna </w:t>
            </w:r>
            <w:r w:rsidRPr="005F6573">
              <w:rPr>
                <w:b/>
              </w:rPr>
              <w:t>Unidad org. 1 del empleado – Nombre</w:t>
            </w:r>
            <w:r w:rsidRPr="005F6573">
              <w:t xml:space="preserve"> haciendo doble clic en el título de la columna y escribiendo </w:t>
            </w:r>
            <w:r w:rsidRPr="005F6573">
              <w:rPr>
                <w:b/>
                <w:i/>
              </w:rPr>
              <w:t>Empresa</w:t>
            </w:r>
            <w:r w:rsidRPr="005F6573">
              <w:t xml:space="preserve">. Haga clic en </w:t>
            </w:r>
            <w:r w:rsidRPr="005F6573">
              <w:rPr>
                <w:b/>
              </w:rPr>
              <w:t>Aceptar</w:t>
            </w:r>
            <w:r w:rsidRPr="005F6573">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6"/>
              </w:numPr>
              <w:rPr>
                <w:szCs w:val="24"/>
              </w:rPr>
            </w:pPr>
            <w:r w:rsidRPr="005F6573">
              <w:t xml:space="preserve">En el menú </w:t>
            </w:r>
            <w:r w:rsidRPr="005F6573">
              <w:rPr>
                <w:b/>
              </w:rPr>
              <w:t>Insertar datos</w:t>
            </w:r>
            <w:r w:rsidRPr="005F6573">
              <w:t xml:space="preserve">, navegue a </w:t>
            </w:r>
            <w:r w:rsidRPr="005F6573">
              <w:rPr>
                <w:b/>
              </w:rPr>
              <w:t>Moneda del reembolso</w:t>
            </w:r>
            <w:r w:rsidRPr="005F6573">
              <w:t xml:space="preserve">, ubicada en </w:t>
            </w:r>
            <w:r w:rsidRPr="005F6573">
              <w:rPr>
                <w:b/>
              </w:rPr>
              <w:t>Gasto\Informes de gastos\Información del registro\Montos (moneda de reembolso)</w:t>
            </w:r>
            <w:r w:rsidRPr="005F6573">
              <w:t xml:space="preserve"> y luego añádala al informe, en la columna más a la derecha posible.</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6"/>
              </w:numPr>
              <w:rPr>
                <w:szCs w:val="24"/>
              </w:rPr>
            </w:pPr>
            <w:r w:rsidRPr="005F6573">
              <w:t xml:space="preserve">Cambie el nombre de la columna </w:t>
            </w:r>
            <w:r w:rsidRPr="005F6573">
              <w:rPr>
                <w:b/>
              </w:rPr>
              <w:t>Moneda del reembolso</w:t>
            </w:r>
            <w:r w:rsidRPr="005F6573">
              <w:t xml:space="preserve"> a </w:t>
            </w:r>
            <w:r w:rsidRPr="005F6573">
              <w:rPr>
                <w:b/>
                <w:i/>
              </w:rPr>
              <w:t>Moneda</w:t>
            </w:r>
            <w:r w:rsidRPr="005F6573">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6"/>
              </w:numPr>
              <w:rPr>
                <w:szCs w:val="24"/>
              </w:rPr>
            </w:pPr>
            <w:r w:rsidRPr="005F6573">
              <w:t xml:space="preserve">Cambie el nombre de la columna </w:t>
            </w:r>
            <w:r w:rsidRPr="005F6573">
              <w:rPr>
                <w:b/>
              </w:rPr>
              <w:t>Monto de gastos (moneda de reembolso)</w:t>
            </w:r>
            <w:r w:rsidRPr="005F6573">
              <w:t xml:space="preserve"> a </w:t>
            </w:r>
            <w:r w:rsidRPr="005F6573">
              <w:rPr>
                <w:b/>
                <w:i/>
              </w:rPr>
              <w:t>Importe</w:t>
            </w:r>
            <w:r w:rsidRPr="005F6573">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10080" w:type="dxa"/>
            <w:gridSpan w:val="3"/>
          </w:tcPr>
          <w:p w:rsidR="00FE3B3A" w:rsidRPr="00E75FBB" w:rsidRDefault="00FE3B3A" w:rsidP="006F18F0">
            <w:pPr>
              <w:pStyle w:val="TableText"/>
              <w:ind w:left="720"/>
            </w:pPr>
            <w:r>
              <w:rPr>
                <w:noProof/>
                <w:szCs w:val="24"/>
                <w:lang w:val="de-DE" w:eastAsia="de-DE" w:bidi="ar-SA"/>
              </w:rPr>
              <w:drawing>
                <wp:inline distT="0" distB="0" distL="0" distR="0">
                  <wp:extent cx="3933825" cy="2495550"/>
                  <wp:effectExtent l="19050" t="19050" r="9525" b="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33825" cy="2495550"/>
                          </a:xfrm>
                          <a:prstGeom prst="rect">
                            <a:avLst/>
                          </a:prstGeom>
                          <a:noFill/>
                          <a:ln w="19050" cmpd="sng">
                            <a:solidFill>
                              <a:srgbClr val="000000"/>
                            </a:solidFill>
                            <a:miter lim="800000"/>
                            <a:headEnd/>
                            <a:tailEnd/>
                          </a:ln>
                          <a:effectLst/>
                        </pic:spPr>
                      </pic:pic>
                    </a:graphicData>
                  </a:graphic>
                </wp:inline>
              </w:drawing>
            </w:r>
          </w:p>
        </w:tc>
      </w:tr>
    </w:tbl>
    <w:p w:rsidR="00FE3B3A" w:rsidRPr="00E75FBB" w:rsidRDefault="00FE3B3A" w:rsidP="00B5294F">
      <w:pPr>
        <w:rPr>
          <w:rFonts w:ascii="Tahoma" w:hAnsi="Tahoma"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E25133">
        <w:trPr>
          <w:tblHeader/>
        </w:trPr>
        <w:tc>
          <w:tcPr>
            <w:tcW w:w="4896" w:type="dxa"/>
            <w:shd w:val="clear" w:color="auto" w:fill="000000"/>
            <w:hideMark/>
          </w:tcPr>
          <w:p w:rsidR="00FE3B3A" w:rsidRPr="00E75FBB" w:rsidRDefault="00FE3B3A" w:rsidP="002209CB">
            <w:pPr>
              <w:pStyle w:val="TableHeading"/>
            </w:pPr>
            <w:r>
              <w:lastRenderedPageBreak/>
              <w:t>Desagrupar el informe y añadir un cálculo</w:t>
            </w:r>
          </w:p>
        </w:tc>
        <w:tc>
          <w:tcPr>
            <w:tcW w:w="288" w:type="dxa"/>
            <w:shd w:val="clear" w:color="auto" w:fill="000000"/>
          </w:tcPr>
          <w:p w:rsidR="00FE3B3A" w:rsidRPr="00E75FBB" w:rsidRDefault="00FE3B3A" w:rsidP="00E25133">
            <w:pPr>
              <w:spacing w:before="60"/>
              <w:rPr>
                <w:rFonts w:ascii="Tahoma" w:hAnsi="Tahoma" w:cs="Tahoma"/>
                <w:b/>
                <w:color w:val="FFFFFF"/>
              </w:rPr>
            </w:pPr>
          </w:p>
        </w:tc>
        <w:tc>
          <w:tcPr>
            <w:tcW w:w="4896" w:type="dxa"/>
            <w:shd w:val="clear" w:color="auto" w:fill="000000"/>
            <w:hideMark/>
          </w:tcPr>
          <w:p w:rsidR="00FE3B3A" w:rsidRPr="00E75FBB" w:rsidRDefault="00FE3B3A" w:rsidP="00E25133">
            <w:pPr>
              <w:pStyle w:val="TableHeading"/>
            </w:pPr>
            <w:r>
              <w:t>Información adicional</w:t>
            </w:r>
          </w:p>
        </w:tc>
      </w:tr>
      <w:tr w:rsidR="00FE3B3A" w:rsidRPr="00E75FBB" w:rsidTr="00E25133">
        <w:tc>
          <w:tcPr>
            <w:tcW w:w="4896" w:type="dxa"/>
          </w:tcPr>
          <w:p w:rsidR="00FE3B3A" w:rsidRPr="005F6573" w:rsidRDefault="00FE3B3A" w:rsidP="00CB20CC">
            <w:pPr>
              <w:pStyle w:val="TableText"/>
              <w:numPr>
                <w:ilvl w:val="0"/>
                <w:numId w:val="67"/>
              </w:numPr>
              <w:rPr>
                <w:szCs w:val="24"/>
              </w:rPr>
            </w:pPr>
            <w:r w:rsidRPr="005F6573">
              <w:t xml:space="preserve">Haga clic en el título de columna </w:t>
            </w:r>
            <w:r w:rsidRPr="005F6573">
              <w:rPr>
                <w:b/>
              </w:rPr>
              <w:t xml:space="preserve">Nombre del informe </w:t>
            </w:r>
            <w:r w:rsidRPr="005F6573">
              <w:t xml:space="preserve">y luego haga clic en el icono </w:t>
            </w:r>
            <w:r w:rsidRPr="005F6573">
              <w:rPr>
                <w:b/>
              </w:rPr>
              <w:t xml:space="preserve">Desagrupar (elimina agrupaciones y secciones) </w:t>
            </w:r>
            <w:r w:rsidRPr="005F6573">
              <w:rPr>
                <w:noProof/>
                <w:szCs w:val="24"/>
                <w:lang w:val="de-DE" w:eastAsia="de-DE" w:bidi="ar-SA"/>
              </w:rPr>
              <w:drawing>
                <wp:inline distT="0" distB="0" distL="0" distR="0">
                  <wp:extent cx="209550" cy="209550"/>
                  <wp:effectExtent l="0" t="0" r="0" b="0"/>
                  <wp:docPr id="161" name="Picture 161" descr="U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Ungrou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F6573">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Note"/>
            </w:pPr>
          </w:p>
        </w:tc>
      </w:tr>
      <w:tr w:rsidR="00FE3B3A" w:rsidRPr="00E75FBB" w:rsidTr="00E25133">
        <w:tc>
          <w:tcPr>
            <w:tcW w:w="4896" w:type="dxa"/>
          </w:tcPr>
          <w:p w:rsidR="00FE3B3A" w:rsidRPr="005F6573" w:rsidRDefault="00FE3B3A" w:rsidP="00CB20CC">
            <w:pPr>
              <w:pStyle w:val="TableText"/>
              <w:numPr>
                <w:ilvl w:val="0"/>
                <w:numId w:val="67"/>
              </w:numPr>
              <w:rPr>
                <w:szCs w:val="24"/>
              </w:rPr>
            </w:pPr>
            <w:r w:rsidRPr="005F6573">
              <w:t xml:space="preserve">Haga clic en el encabezado de columna </w:t>
            </w:r>
            <w:r w:rsidRPr="005F6573">
              <w:rPr>
                <w:b/>
              </w:rPr>
              <w:t>Importe</w:t>
            </w:r>
            <w:r w:rsidRPr="005F6573">
              <w:t xml:space="preserve"> y luego, en el menú</w:t>
            </w:r>
            <w:r w:rsidRPr="005F6573">
              <w:rPr>
                <w:b/>
              </w:rPr>
              <w:t xml:space="preserve"> Editar datos</w:t>
            </w:r>
            <w:r w:rsidRPr="005F6573">
              <w:t xml:space="preserve">, seleccione </w:t>
            </w:r>
            <w:r w:rsidRPr="005F6573">
              <w:rPr>
                <w:b/>
              </w:rPr>
              <w:t>Calcular</w:t>
            </w:r>
            <w:r w:rsidRPr="005F6573">
              <w:t>.</w:t>
            </w:r>
          </w:p>
        </w:tc>
        <w:tc>
          <w:tcPr>
            <w:tcW w:w="288" w:type="dxa"/>
          </w:tcPr>
          <w:p w:rsidR="00FE3B3A" w:rsidRPr="00E75FBB" w:rsidRDefault="00FE3B3A" w:rsidP="00E25133">
            <w:pPr>
              <w:spacing w:before="60"/>
              <w:rPr>
                <w:rFonts w:ascii="Tahoma" w:hAnsi="Tahoma" w:cs="Tahoma"/>
                <w:b/>
                <w:color w:val="FFFFFF"/>
              </w:rPr>
            </w:pPr>
          </w:p>
        </w:tc>
        <w:tc>
          <w:tcPr>
            <w:tcW w:w="4896" w:type="dxa"/>
            <w:hideMark/>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7"/>
              </w:numPr>
              <w:rPr>
                <w:szCs w:val="24"/>
              </w:rPr>
            </w:pPr>
            <w:r w:rsidRPr="005F6573">
              <w:t xml:space="preserve">En el panel </w:t>
            </w:r>
            <w:r w:rsidRPr="005F6573">
              <w:rPr>
                <w:b/>
              </w:rPr>
              <w:t>Calcular</w:t>
            </w:r>
            <w:r w:rsidRPr="005F6573">
              <w:t xml:space="preserve">, en </w:t>
            </w:r>
            <w:r w:rsidRPr="005F6573">
              <w:rPr>
                <w:b/>
              </w:rPr>
              <w:t>Tipo de operación</w:t>
            </w:r>
            <w:r w:rsidRPr="005F6573">
              <w:t xml:space="preserve">, seleccione </w:t>
            </w:r>
            <w:r w:rsidRPr="005F6573">
              <w:rPr>
                <w:b/>
              </w:rPr>
              <w:t>Porcentaje</w:t>
            </w:r>
            <w:r w:rsidRPr="005F6573">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7"/>
              </w:numPr>
              <w:rPr>
                <w:szCs w:val="24"/>
              </w:rPr>
            </w:pPr>
            <w:r w:rsidRPr="005F6573">
              <w:t xml:space="preserve">En </w:t>
            </w:r>
            <w:r w:rsidRPr="005F6573">
              <w:rPr>
                <w:b/>
              </w:rPr>
              <w:t>Operación</w:t>
            </w:r>
            <w:r w:rsidRPr="005F6573">
              <w:t xml:space="preserve">, seleccione </w:t>
            </w:r>
            <w:r w:rsidRPr="005F6573">
              <w:rPr>
                <w:b/>
              </w:rPr>
              <w:t>% del total</w:t>
            </w:r>
            <w:r w:rsidRPr="005F6573">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7"/>
              </w:numPr>
              <w:rPr>
                <w:szCs w:val="24"/>
              </w:rPr>
            </w:pPr>
            <w:r w:rsidRPr="005F6573">
              <w:t xml:space="preserve">En </w:t>
            </w:r>
            <w:r w:rsidRPr="005F6573">
              <w:rPr>
                <w:b/>
              </w:rPr>
              <w:t>Opciones</w:t>
            </w:r>
            <w:r w:rsidRPr="005F6573">
              <w:t xml:space="preserve">, seleccione </w:t>
            </w:r>
            <w:r w:rsidRPr="005F6573">
              <w:rPr>
                <w:b/>
              </w:rPr>
              <w:t>Basado en resúmenes de grupos</w:t>
            </w:r>
            <w:r w:rsidRPr="005F6573">
              <w:t xml:space="preserve"> y luego seleccione </w:t>
            </w:r>
            <w:r w:rsidRPr="005F6573">
              <w:rPr>
                <w:b/>
              </w:rPr>
              <w:t>Empresa</w:t>
            </w:r>
            <w:r w:rsidRPr="005F6573">
              <w:t xml:space="preserve"> del menú desplegable.</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7"/>
              </w:numPr>
              <w:rPr>
                <w:szCs w:val="24"/>
              </w:rPr>
            </w:pPr>
            <w:r w:rsidRPr="005F6573">
              <w:t xml:space="preserve">En </w:t>
            </w:r>
            <w:r w:rsidRPr="005F6573">
              <w:rPr>
                <w:b/>
              </w:rPr>
              <w:t>Nuevo nombre del elemento</w:t>
            </w:r>
            <w:r w:rsidRPr="005F6573">
              <w:t xml:space="preserve">, escriba </w:t>
            </w:r>
            <w:r w:rsidRPr="005F6573">
              <w:rPr>
                <w:b/>
                <w:i/>
              </w:rPr>
              <w:t>% de gasto por empresa</w:t>
            </w:r>
            <w:r w:rsidRPr="005F6573">
              <w:rPr>
                <w:i/>
              </w:rPr>
              <w:t xml:space="preserve"> </w:t>
            </w:r>
            <w:r w:rsidRPr="005F6573">
              <w:t xml:space="preserve">y luego haga clic en el botón </w:t>
            </w:r>
            <w:r w:rsidRPr="005F6573">
              <w:rPr>
                <w:b/>
              </w:rPr>
              <w:t>Insertar</w:t>
            </w:r>
            <w:r w:rsidRPr="005F6573">
              <w:t xml:space="preserve"> </w:t>
            </w:r>
            <w:r w:rsidRPr="005F6573">
              <w:rPr>
                <w:noProof/>
                <w:szCs w:val="24"/>
                <w:lang w:val="de-DE" w:eastAsia="de-DE" w:bidi="ar-SA"/>
              </w:rPr>
              <w:drawing>
                <wp:inline distT="0" distB="0" distL="0" distR="0">
                  <wp:extent cx="619125" cy="247650"/>
                  <wp:effectExtent l="0" t="0" r="0" b="0"/>
                  <wp:docPr id="162" name="Picture 162" descr="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nse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5F6573">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5F6573" w:rsidRDefault="00FE3B3A" w:rsidP="00CB20CC">
            <w:pPr>
              <w:pStyle w:val="TableText"/>
              <w:numPr>
                <w:ilvl w:val="0"/>
                <w:numId w:val="67"/>
              </w:numPr>
              <w:rPr>
                <w:szCs w:val="24"/>
              </w:rPr>
            </w:pPr>
            <w:r w:rsidRPr="005F6573">
              <w:t xml:space="preserve">Haga clic en </w:t>
            </w:r>
            <w:r w:rsidRPr="005F6573">
              <w:rPr>
                <w:b/>
              </w:rPr>
              <w:t>Página hacia abajo</w:t>
            </w:r>
            <w:r w:rsidRPr="005F6573">
              <w:t xml:space="preserve"> para ver las diferentes empresas.</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10080" w:type="dxa"/>
            <w:gridSpan w:val="3"/>
          </w:tcPr>
          <w:p w:rsidR="00FE3B3A" w:rsidRPr="00E75FBB" w:rsidRDefault="00FE3B3A" w:rsidP="00E25133">
            <w:pPr>
              <w:pStyle w:val="TableText"/>
              <w:jc w:val="center"/>
            </w:pPr>
            <w:r>
              <w:rPr>
                <w:noProof/>
                <w:szCs w:val="24"/>
                <w:lang w:val="de-DE" w:eastAsia="de-DE" w:bidi="ar-SA"/>
              </w:rPr>
              <w:drawing>
                <wp:inline distT="0" distB="0" distL="0" distR="0">
                  <wp:extent cx="5638800" cy="3314700"/>
                  <wp:effectExtent l="19050" t="19050" r="0" b="0"/>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38800" cy="3314700"/>
                          </a:xfrm>
                          <a:prstGeom prst="rect">
                            <a:avLst/>
                          </a:prstGeom>
                          <a:noFill/>
                          <a:ln w="19050" cmpd="sng">
                            <a:solidFill>
                              <a:srgbClr val="000000"/>
                            </a:solidFill>
                            <a:miter lim="800000"/>
                            <a:headEnd/>
                            <a:tailEnd/>
                          </a:ln>
                          <a:effectLst/>
                        </pic:spPr>
                      </pic:pic>
                    </a:graphicData>
                  </a:graphic>
                </wp:inline>
              </w:drawing>
            </w:r>
          </w:p>
        </w:tc>
      </w:tr>
    </w:tbl>
    <w:p w:rsidR="00FE3B3A" w:rsidRPr="00E75FBB" w:rsidRDefault="00FE3B3A" w:rsidP="00B5294F">
      <w:pPr>
        <w:rPr>
          <w:rFonts w:ascii="Tahoma" w:hAnsi="Tahoma"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E25133">
        <w:trPr>
          <w:tblHeader/>
        </w:trPr>
        <w:tc>
          <w:tcPr>
            <w:tcW w:w="4896" w:type="dxa"/>
            <w:shd w:val="clear" w:color="auto" w:fill="000000"/>
            <w:hideMark/>
          </w:tcPr>
          <w:p w:rsidR="00FE3B3A" w:rsidRPr="00E75FBB" w:rsidRDefault="00FE3B3A" w:rsidP="002209CB">
            <w:pPr>
              <w:pStyle w:val="TableHeading"/>
            </w:pPr>
            <w:r w:rsidRPr="005F6573">
              <w:lastRenderedPageBreak/>
              <w:t>Añadir una solicitud al</w:t>
            </w:r>
            <w:r>
              <w:t xml:space="preserve"> informe</w:t>
            </w:r>
          </w:p>
        </w:tc>
        <w:tc>
          <w:tcPr>
            <w:tcW w:w="288" w:type="dxa"/>
            <w:shd w:val="clear" w:color="auto" w:fill="000000"/>
          </w:tcPr>
          <w:p w:rsidR="00FE3B3A" w:rsidRPr="00E75FBB" w:rsidRDefault="00FE3B3A" w:rsidP="00E25133">
            <w:pPr>
              <w:spacing w:before="60"/>
              <w:rPr>
                <w:rFonts w:ascii="Tahoma" w:hAnsi="Tahoma" w:cs="Tahoma"/>
                <w:b/>
                <w:color w:val="FFFFFF"/>
              </w:rPr>
            </w:pPr>
          </w:p>
        </w:tc>
        <w:tc>
          <w:tcPr>
            <w:tcW w:w="4896" w:type="dxa"/>
            <w:shd w:val="clear" w:color="auto" w:fill="000000"/>
            <w:hideMark/>
          </w:tcPr>
          <w:p w:rsidR="00FE3B3A" w:rsidRPr="00E75FBB" w:rsidRDefault="00FE3B3A" w:rsidP="00E25133">
            <w:pPr>
              <w:pStyle w:val="TableHeading"/>
            </w:pPr>
            <w:r>
              <w:t>Información adicional</w:t>
            </w:r>
          </w:p>
        </w:tc>
      </w:tr>
      <w:tr w:rsidR="00FE3B3A" w:rsidRPr="00E75FBB" w:rsidTr="00E25133">
        <w:tc>
          <w:tcPr>
            <w:tcW w:w="4896" w:type="dxa"/>
          </w:tcPr>
          <w:p w:rsidR="00FE3B3A" w:rsidRPr="00F770FB" w:rsidRDefault="00FE3B3A" w:rsidP="00CB20CC">
            <w:pPr>
              <w:pStyle w:val="TableText"/>
              <w:numPr>
                <w:ilvl w:val="0"/>
                <w:numId w:val="68"/>
              </w:numPr>
              <w:rPr>
                <w:szCs w:val="24"/>
              </w:rPr>
            </w:pPr>
            <w:r w:rsidRPr="00F770FB">
              <w:t xml:space="preserve">Haga clic en el título de la columna </w:t>
            </w:r>
            <w:r w:rsidRPr="00F770FB">
              <w:rPr>
                <w:b/>
              </w:rPr>
              <w:t>Empresa</w:t>
            </w:r>
            <w:r w:rsidRPr="00F770FB">
              <w:t xml:space="preserve"> y luego haga clic en el icono </w:t>
            </w:r>
            <w:r w:rsidRPr="00F770FB">
              <w:rPr>
                <w:b/>
              </w:rPr>
              <w:t xml:space="preserve">Filtrar </w:t>
            </w:r>
            <w:r w:rsidRPr="00F770FB">
              <w:rPr>
                <w:noProof/>
                <w:szCs w:val="24"/>
                <w:lang w:val="de-DE" w:eastAsia="de-DE" w:bidi="ar-SA"/>
              </w:rPr>
              <w:drawing>
                <wp:inline distT="0" distB="0" distL="0" distR="0">
                  <wp:extent cx="209550" cy="209550"/>
                  <wp:effectExtent l="0" t="0" r="0" b="0"/>
                  <wp:docPr id="164" name="Picture 16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ilt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 xml:space="preserve">. Aparece el cuadro de diálogo </w:t>
            </w:r>
            <w:r w:rsidRPr="00F770FB">
              <w:rPr>
                <w:b/>
              </w:rPr>
              <w:t>Filtrar (Seleccionar valores en una lista)</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Note"/>
            </w:pPr>
          </w:p>
        </w:tc>
      </w:tr>
      <w:tr w:rsidR="00FE3B3A" w:rsidRPr="00E75FBB" w:rsidTr="00E25133">
        <w:tc>
          <w:tcPr>
            <w:tcW w:w="4896" w:type="dxa"/>
          </w:tcPr>
          <w:p w:rsidR="00FE3B3A" w:rsidRPr="00F770FB" w:rsidRDefault="00FE3B3A" w:rsidP="00CB20CC">
            <w:pPr>
              <w:pStyle w:val="TableText"/>
              <w:numPr>
                <w:ilvl w:val="0"/>
                <w:numId w:val="68"/>
              </w:numPr>
              <w:rPr>
                <w:szCs w:val="24"/>
              </w:rPr>
            </w:pPr>
            <w:r w:rsidRPr="00F770FB">
              <w:t>Seleccione la casilla de verificación</w:t>
            </w:r>
            <w:r w:rsidRPr="00F770FB">
              <w:rPr>
                <w:b/>
              </w:rPr>
              <w:t xml:space="preserve"> Preguntar siempre que se ejecuta el informe</w:t>
            </w:r>
            <w:r w:rsidRPr="00F770FB">
              <w:t xml:space="preserve"> y luego haga clic en </w:t>
            </w:r>
            <w:r w:rsidRPr="00F770FB">
              <w:rPr>
                <w:b/>
              </w:rPr>
              <w:t>Aceptar</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hideMark/>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68"/>
              </w:numPr>
              <w:rPr>
                <w:szCs w:val="24"/>
              </w:rPr>
            </w:pPr>
            <w:r w:rsidRPr="00F770FB">
              <w:t>En el cuadro de diálogo</w:t>
            </w:r>
            <w:r w:rsidRPr="00F770FB">
              <w:rPr>
                <w:b/>
              </w:rPr>
              <w:t xml:space="preserve"> Combinar filtros</w:t>
            </w:r>
            <w:r w:rsidRPr="00F770FB">
              <w:t xml:space="preserve">, haga clic en </w:t>
            </w:r>
            <w:r w:rsidRPr="00F770FB">
              <w:rPr>
                <w:b/>
              </w:rPr>
              <w:t>Aceptar</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68"/>
              </w:numPr>
              <w:rPr>
                <w:szCs w:val="24"/>
              </w:rPr>
            </w:pPr>
            <w:r w:rsidRPr="00F770FB">
              <w:t>Ejecute el informe.</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68"/>
              </w:numPr>
              <w:rPr>
                <w:szCs w:val="24"/>
              </w:rPr>
            </w:pPr>
            <w:r w:rsidRPr="00F770FB">
              <w:t xml:space="preserve">Seleccione una empresa de la lista de empresas en la página de </w:t>
            </w:r>
            <w:r w:rsidRPr="00F770FB">
              <w:rPr>
                <w:b/>
              </w:rPr>
              <w:t>solicitud</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68"/>
              </w:numPr>
              <w:rPr>
                <w:szCs w:val="24"/>
              </w:rPr>
            </w:pPr>
            <w:r w:rsidRPr="00F770FB">
              <w:t xml:space="preserve">Haga clic en </w:t>
            </w:r>
            <w:r w:rsidRPr="00F770FB">
              <w:rPr>
                <w:b/>
              </w:rPr>
              <w:t>Finalizar</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68"/>
              </w:numPr>
              <w:rPr>
                <w:szCs w:val="24"/>
              </w:rPr>
            </w:pPr>
            <w:r w:rsidRPr="00F770FB">
              <w:t xml:space="preserve">Después de revisar el informe, guárdelo en </w:t>
            </w:r>
            <w:r w:rsidRPr="00F770FB">
              <w:rPr>
                <w:b/>
              </w:rPr>
              <w:t>Mis carpetas\Informes</w:t>
            </w:r>
            <w:r w:rsidRPr="00F770FB">
              <w:t xml:space="preserve"> como </w:t>
            </w:r>
            <w:r w:rsidRPr="00F770FB">
              <w:rPr>
                <w:b/>
                <w:i/>
              </w:rPr>
              <w:t>Ejercicio: Filtrar y calcular datos</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bl>
    <w:p w:rsidR="00FE3B3A" w:rsidRPr="00E75FBB" w:rsidRDefault="00FE3B3A" w:rsidP="00B5294F">
      <w:pPr>
        <w:rPr>
          <w:rFonts w:ascii="Tahoma" w:hAnsi="Tahoma"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E25133">
        <w:trPr>
          <w:tblHeader/>
        </w:trPr>
        <w:tc>
          <w:tcPr>
            <w:tcW w:w="4896" w:type="dxa"/>
            <w:shd w:val="clear" w:color="auto" w:fill="000000"/>
            <w:hideMark/>
          </w:tcPr>
          <w:p w:rsidR="00FE3B3A" w:rsidRPr="00E75FBB" w:rsidRDefault="00FE3B3A" w:rsidP="002209CB">
            <w:pPr>
              <w:pStyle w:val="TableHeading"/>
            </w:pPr>
            <w:r>
              <w:lastRenderedPageBreak/>
              <w:t>Crear un nuevo informe de lista simple y añadir elementos de informe</w:t>
            </w:r>
          </w:p>
        </w:tc>
        <w:tc>
          <w:tcPr>
            <w:tcW w:w="288" w:type="dxa"/>
            <w:shd w:val="clear" w:color="auto" w:fill="000000"/>
          </w:tcPr>
          <w:p w:rsidR="00FE3B3A" w:rsidRPr="00E75FBB" w:rsidRDefault="00FE3B3A" w:rsidP="00E25133">
            <w:pPr>
              <w:spacing w:before="60"/>
              <w:rPr>
                <w:rFonts w:ascii="Tahoma" w:hAnsi="Tahoma" w:cs="Tahoma"/>
                <w:b/>
                <w:color w:val="FFFFFF"/>
              </w:rPr>
            </w:pPr>
          </w:p>
        </w:tc>
        <w:tc>
          <w:tcPr>
            <w:tcW w:w="4896" w:type="dxa"/>
            <w:shd w:val="clear" w:color="auto" w:fill="000000"/>
            <w:hideMark/>
          </w:tcPr>
          <w:p w:rsidR="00FE3B3A" w:rsidRPr="00E75FBB" w:rsidRDefault="00FE3B3A" w:rsidP="00E25133">
            <w:pPr>
              <w:pStyle w:val="TableHeading"/>
            </w:pPr>
            <w:r>
              <w:t>Información adicional</w:t>
            </w:r>
          </w:p>
        </w:tc>
      </w:tr>
      <w:tr w:rsidR="00FE3B3A" w:rsidRPr="00E75FBB" w:rsidTr="00E25133">
        <w:tc>
          <w:tcPr>
            <w:tcW w:w="4896" w:type="dxa"/>
          </w:tcPr>
          <w:p w:rsidR="00FE3B3A" w:rsidRPr="00F770FB" w:rsidRDefault="00FE3B3A" w:rsidP="00CB20CC">
            <w:pPr>
              <w:pStyle w:val="TableText"/>
              <w:numPr>
                <w:ilvl w:val="0"/>
                <w:numId w:val="69"/>
              </w:numPr>
              <w:rPr>
                <w:szCs w:val="24"/>
              </w:rPr>
            </w:pPr>
            <w:r w:rsidRPr="00F770FB">
              <w:t xml:space="preserve">Haga clic en el icono </w:t>
            </w:r>
            <w:r w:rsidRPr="00F770FB">
              <w:rPr>
                <w:b/>
              </w:rPr>
              <w:t xml:space="preserve">Nuevo informe </w:t>
            </w:r>
            <w:r w:rsidRPr="00F770FB">
              <w:rPr>
                <w:noProof/>
                <w:szCs w:val="24"/>
                <w:lang w:val="de-DE" w:eastAsia="de-DE" w:bidi="ar-SA"/>
              </w:rPr>
              <w:drawing>
                <wp:inline distT="0" distB="0" distL="0" distR="0">
                  <wp:extent cx="209550" cy="209550"/>
                  <wp:effectExtent l="0" t="0" r="0" b="0"/>
                  <wp:docPr id="165" name="Picture 165" descr="New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NewRepor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 xml:space="preserve"> en la barra de herramientas.</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Note"/>
            </w:pPr>
          </w:p>
        </w:tc>
      </w:tr>
      <w:tr w:rsidR="00FE3B3A" w:rsidRPr="00E75FBB" w:rsidTr="00E25133">
        <w:tc>
          <w:tcPr>
            <w:tcW w:w="4896" w:type="dxa"/>
          </w:tcPr>
          <w:p w:rsidR="00FE3B3A" w:rsidRPr="00F770FB" w:rsidRDefault="00FE3B3A" w:rsidP="00CB20CC">
            <w:pPr>
              <w:pStyle w:val="TableText"/>
              <w:numPr>
                <w:ilvl w:val="0"/>
                <w:numId w:val="69"/>
              </w:numPr>
              <w:rPr>
                <w:szCs w:val="24"/>
              </w:rPr>
            </w:pPr>
            <w:r w:rsidRPr="00F770FB">
              <w:t xml:space="preserve">Navegue a </w:t>
            </w:r>
            <w:r w:rsidRPr="00F770FB">
              <w:rPr>
                <w:b/>
              </w:rPr>
              <w:t>Gasto\Campos comúnmente usados</w:t>
            </w:r>
            <w:r w:rsidRPr="00F770FB">
              <w:t xml:space="preserve"> y luego añada </w:t>
            </w:r>
            <w:r w:rsidRPr="00F770FB">
              <w:rPr>
                <w:b/>
              </w:rPr>
              <w:t>Empleado</w:t>
            </w:r>
            <w:r w:rsidRPr="00F770FB">
              <w:t xml:space="preserve">, </w:t>
            </w:r>
            <w:r w:rsidRPr="00F770FB">
              <w:rPr>
                <w:b/>
              </w:rPr>
              <w:t>Tipo de gasto</w:t>
            </w:r>
            <w:r w:rsidRPr="00F770FB">
              <w:t xml:space="preserve"> y </w:t>
            </w:r>
            <w:r w:rsidRPr="00F770FB">
              <w:rPr>
                <w:b/>
              </w:rPr>
              <w:t>Tipo de pago</w:t>
            </w:r>
            <w:r w:rsidRPr="00F770FB">
              <w:t xml:space="preserve"> al informe.</w:t>
            </w:r>
          </w:p>
        </w:tc>
        <w:tc>
          <w:tcPr>
            <w:tcW w:w="288" w:type="dxa"/>
          </w:tcPr>
          <w:p w:rsidR="00FE3B3A" w:rsidRPr="00E75FBB" w:rsidRDefault="00FE3B3A" w:rsidP="00E25133">
            <w:pPr>
              <w:spacing w:before="60"/>
              <w:rPr>
                <w:rFonts w:ascii="Tahoma" w:hAnsi="Tahoma" w:cs="Tahoma"/>
                <w:b/>
                <w:color w:val="FFFFFF"/>
              </w:rPr>
            </w:pPr>
          </w:p>
        </w:tc>
        <w:tc>
          <w:tcPr>
            <w:tcW w:w="4896" w:type="dxa"/>
            <w:hideMark/>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69"/>
              </w:numPr>
              <w:rPr>
                <w:szCs w:val="24"/>
              </w:rPr>
            </w:pPr>
            <w:r w:rsidRPr="00F770FB">
              <w:t xml:space="preserve">Añada el filtro </w:t>
            </w:r>
            <w:r w:rsidRPr="00F770FB">
              <w:rPr>
                <w:b/>
              </w:rPr>
              <w:t>Excluir los desgloses</w:t>
            </w:r>
            <w:r w:rsidRPr="00F770FB">
              <w:t xml:space="preserve">, ubicado en </w:t>
            </w:r>
            <w:r w:rsidRPr="00F770FB">
              <w:rPr>
                <w:b/>
              </w:rPr>
              <w:t>Gasto\Informes de gastos\Filtros de registro del informe común</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0F66EE">
        <w:tc>
          <w:tcPr>
            <w:tcW w:w="4896" w:type="dxa"/>
          </w:tcPr>
          <w:p w:rsidR="00FE3B3A" w:rsidRPr="00F770FB" w:rsidRDefault="00FE3B3A" w:rsidP="00CB20CC">
            <w:pPr>
              <w:pStyle w:val="TableText"/>
              <w:numPr>
                <w:ilvl w:val="0"/>
                <w:numId w:val="69"/>
              </w:numPr>
            </w:pPr>
            <w:r w:rsidRPr="00F770FB">
              <w:t xml:space="preserve">Haga clic con el botón derecho a </w:t>
            </w:r>
            <w:r w:rsidRPr="00F770FB">
              <w:rPr>
                <w:b/>
              </w:rPr>
              <w:t>Fecha en que se envió para el pago</w:t>
            </w:r>
            <w:r w:rsidRPr="00F770FB">
              <w:t xml:space="preserve"> en </w:t>
            </w:r>
            <w:r w:rsidRPr="00F770FB">
              <w:rPr>
                <w:b/>
              </w:rPr>
              <w:t>Gasto&gt;Campos comúnmente usados</w:t>
            </w:r>
            <w:r w:rsidRPr="00F770FB">
              <w:t xml:space="preserve"> para filtrar su informe para el año 2013. </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69"/>
              </w:numPr>
            </w:pPr>
            <w:r w:rsidRPr="00F770FB">
              <w:t xml:space="preserve">Seleccione </w:t>
            </w:r>
            <w:r w:rsidRPr="00F770FB">
              <w:rPr>
                <w:b/>
              </w:rPr>
              <w:t>Filtrar para informe</w:t>
            </w:r>
            <w:r w:rsidRPr="00F770FB">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69"/>
              </w:numPr>
            </w:pPr>
            <w:r w:rsidRPr="00F770FB">
              <w:t xml:space="preserve">En el área </w:t>
            </w:r>
            <w:r w:rsidRPr="00F770FB">
              <w:rPr>
                <w:b/>
              </w:rPr>
              <w:t>Desde</w:t>
            </w:r>
            <w:r w:rsidRPr="00F770FB">
              <w:t xml:space="preserve">, haga clic en el icono </w:t>
            </w:r>
            <w:r w:rsidRPr="00F770FB">
              <w:rPr>
                <w:b/>
              </w:rPr>
              <w:t>Calendario</w:t>
            </w:r>
            <w:r w:rsidRPr="00F770FB">
              <w:t xml:space="preserve"> </w:t>
            </w:r>
            <w:r w:rsidRPr="00F770FB">
              <w:rPr>
                <w:noProof/>
                <w:lang w:val="de-DE" w:eastAsia="de-DE" w:bidi="ar-SA"/>
              </w:rPr>
              <w:drawing>
                <wp:inline distT="0" distB="0" distL="0" distR="0">
                  <wp:extent cx="295275" cy="238125"/>
                  <wp:effectExtent l="0" t="0" r="0" b="0"/>
                  <wp:docPr id="166"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F770FB">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69"/>
              </w:numPr>
            </w:pPr>
            <w:r w:rsidRPr="00F770FB">
              <w:t>En el calendario, haga clic en la flecha </w:t>
            </w:r>
            <w:r w:rsidRPr="00F770FB">
              <w:rPr>
                <w:noProof/>
                <w:lang w:val="de-DE" w:eastAsia="de-DE" w:bidi="ar-SA"/>
              </w:rPr>
              <w:drawing>
                <wp:inline distT="0" distB="0" distL="0" distR="0">
                  <wp:extent cx="180975" cy="209550"/>
                  <wp:effectExtent l="0" t="0" r="0" b="0"/>
                  <wp:docPr id="167"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F770FB">
              <w:t xml:space="preserve"> del año anterior para volver al 2013.</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69"/>
              </w:numPr>
            </w:pPr>
            <w:r w:rsidRPr="00F770FB">
              <w:t xml:space="preserve">Seleccione </w:t>
            </w:r>
            <w:r w:rsidRPr="00F770FB">
              <w:rPr>
                <w:b/>
              </w:rPr>
              <w:t>1 de enero</w:t>
            </w:r>
            <w:r w:rsidRPr="00F770FB">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69"/>
              </w:numPr>
            </w:pPr>
            <w:r w:rsidRPr="00F770FB">
              <w:t xml:space="preserve">En el área </w:t>
            </w:r>
            <w:r w:rsidRPr="00F770FB">
              <w:rPr>
                <w:b/>
              </w:rPr>
              <w:t>Hasta</w:t>
            </w:r>
            <w:r w:rsidRPr="00F770FB">
              <w:t xml:space="preserve">, haga clic en el icono </w:t>
            </w:r>
            <w:r w:rsidRPr="00F770FB">
              <w:rPr>
                <w:b/>
              </w:rPr>
              <w:t>Calendario</w:t>
            </w:r>
            <w:r w:rsidRPr="00F770FB">
              <w:t xml:space="preserve"> </w:t>
            </w:r>
            <w:r w:rsidRPr="00F770FB">
              <w:rPr>
                <w:noProof/>
                <w:lang w:val="de-DE" w:eastAsia="de-DE" w:bidi="ar-SA"/>
              </w:rPr>
              <w:drawing>
                <wp:inline distT="0" distB="0" distL="0" distR="0">
                  <wp:extent cx="295275" cy="238125"/>
                  <wp:effectExtent l="0" t="0" r="0" b="0"/>
                  <wp:docPr id="168"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F770FB">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Default="00FE3B3A" w:rsidP="00CB20CC">
            <w:pPr>
              <w:pStyle w:val="TableText"/>
              <w:numPr>
                <w:ilvl w:val="0"/>
                <w:numId w:val="69"/>
              </w:numPr>
            </w:pPr>
            <w:r>
              <w:t>En el calendario, haga clic en la flecha </w:t>
            </w:r>
            <w:r>
              <w:rPr>
                <w:noProof/>
                <w:lang w:val="de-DE" w:eastAsia="de-DE" w:bidi="ar-SA"/>
              </w:rPr>
              <w:drawing>
                <wp:inline distT="0" distB="0" distL="0" distR="0">
                  <wp:extent cx="180975" cy="209550"/>
                  <wp:effectExtent l="0" t="0" r="0" b="0"/>
                  <wp:docPr id="169"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del año anterior para volver al </w:t>
            </w:r>
            <w:r>
              <w:rPr>
                <w:b/>
              </w:rPr>
              <w:t>2013</w:t>
            </w:r>
            <w:r>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Default="00FE3B3A" w:rsidP="00CB20CC">
            <w:pPr>
              <w:pStyle w:val="TableText"/>
              <w:numPr>
                <w:ilvl w:val="0"/>
                <w:numId w:val="69"/>
              </w:numPr>
            </w:pPr>
            <w:r>
              <w:t xml:space="preserve">Seleccione </w:t>
            </w:r>
            <w:r>
              <w:rPr>
                <w:b/>
              </w:rPr>
              <w:t>31 de diciembre</w:t>
            </w:r>
            <w:r>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69"/>
              </w:numPr>
            </w:pPr>
            <w:r w:rsidRPr="00F770FB">
              <w:t xml:space="preserve">Haga clic en </w:t>
            </w:r>
            <w:r w:rsidRPr="00F770FB">
              <w:rPr>
                <w:b/>
              </w:rPr>
              <w:t>Aceptar</w:t>
            </w:r>
            <w:r w:rsidRPr="00F770FB">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E25133">
        <w:tc>
          <w:tcPr>
            <w:tcW w:w="4896" w:type="dxa"/>
          </w:tcPr>
          <w:p w:rsidR="00FE3B3A" w:rsidRPr="00F770FB" w:rsidRDefault="00FE3B3A" w:rsidP="00CB20CC">
            <w:pPr>
              <w:pStyle w:val="TableText"/>
              <w:numPr>
                <w:ilvl w:val="0"/>
                <w:numId w:val="69"/>
              </w:numPr>
              <w:rPr>
                <w:szCs w:val="24"/>
              </w:rPr>
            </w:pPr>
            <w:r w:rsidRPr="00F770FB">
              <w:t xml:space="preserve">En el cuadro de diálogo </w:t>
            </w:r>
            <w:r w:rsidRPr="00F770FB">
              <w:rPr>
                <w:b/>
              </w:rPr>
              <w:t>Combinar filtros</w:t>
            </w:r>
            <w:r w:rsidRPr="00F770FB">
              <w:t xml:space="preserve">, haga clic en </w:t>
            </w:r>
            <w:r w:rsidRPr="00F770FB">
              <w:rPr>
                <w:b/>
              </w:rPr>
              <w:t>Aceptar</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69"/>
              </w:numPr>
              <w:rPr>
                <w:szCs w:val="24"/>
              </w:rPr>
            </w:pPr>
            <w:r w:rsidRPr="00F770FB">
              <w:t xml:space="preserve">En </w:t>
            </w:r>
            <w:r w:rsidRPr="00F770FB">
              <w:rPr>
                <w:b/>
              </w:rPr>
              <w:t>Gasto\Campos comúnmente usados</w:t>
            </w:r>
            <w:r w:rsidRPr="00F770FB">
              <w:t xml:space="preserve">, añada </w:t>
            </w:r>
            <w:r w:rsidRPr="00F770FB">
              <w:rPr>
                <w:b/>
              </w:rPr>
              <w:t xml:space="preserve">Monto del gasto de registro (moneda de reembolso) </w:t>
            </w:r>
            <w:r w:rsidRPr="00F770FB">
              <w:t>al informe.</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E75FBB" w:rsidRDefault="00FE3B3A" w:rsidP="00CB20CC">
            <w:pPr>
              <w:pStyle w:val="TableText"/>
              <w:numPr>
                <w:ilvl w:val="0"/>
                <w:numId w:val="69"/>
              </w:numPr>
              <w:rPr>
                <w:szCs w:val="24"/>
              </w:rPr>
            </w:pPr>
            <w:r>
              <w:t xml:space="preserve">Cambie el título al informe por </w:t>
            </w:r>
            <w:r>
              <w:rPr>
                <w:b/>
                <w:i/>
              </w:rPr>
              <w:t>Ejercicio: Informe de lista simple</w:t>
            </w:r>
            <w:r>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10080" w:type="dxa"/>
            <w:gridSpan w:val="3"/>
          </w:tcPr>
          <w:p w:rsidR="00FE3B3A" w:rsidRPr="00E75FBB" w:rsidRDefault="00FE3B3A" w:rsidP="0041223C">
            <w:pPr>
              <w:pStyle w:val="TableText"/>
              <w:jc w:val="center"/>
            </w:pPr>
            <w:r>
              <w:rPr>
                <w:noProof/>
                <w:szCs w:val="24"/>
                <w:lang w:val="de-DE" w:eastAsia="de-DE" w:bidi="ar-SA"/>
              </w:rPr>
              <w:lastRenderedPageBreak/>
              <w:drawing>
                <wp:inline distT="0" distB="0" distL="0" distR="0">
                  <wp:extent cx="5324475" cy="3343275"/>
                  <wp:effectExtent l="19050" t="19050" r="9525" b="9525"/>
                  <wp:docPr id="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24475" cy="3343275"/>
                          </a:xfrm>
                          <a:prstGeom prst="rect">
                            <a:avLst/>
                          </a:prstGeom>
                          <a:noFill/>
                          <a:ln w="19050" cmpd="sng">
                            <a:solidFill>
                              <a:srgbClr val="000000"/>
                            </a:solidFill>
                            <a:miter lim="800000"/>
                            <a:headEnd/>
                            <a:tailEnd/>
                          </a:ln>
                          <a:effectLst/>
                        </pic:spPr>
                      </pic:pic>
                    </a:graphicData>
                  </a:graphic>
                </wp:inline>
              </w:drawing>
            </w:r>
          </w:p>
        </w:tc>
      </w:tr>
    </w:tbl>
    <w:p w:rsidR="00FE3B3A" w:rsidRPr="00E75FBB" w:rsidRDefault="00FE3B3A" w:rsidP="00B5294F">
      <w:pPr>
        <w:rPr>
          <w:rFonts w:ascii="Tahoma" w:hAnsi="Tahoma"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E25133">
        <w:trPr>
          <w:tblHeader/>
        </w:trPr>
        <w:tc>
          <w:tcPr>
            <w:tcW w:w="4896" w:type="dxa"/>
            <w:shd w:val="clear" w:color="auto" w:fill="000000"/>
            <w:hideMark/>
          </w:tcPr>
          <w:p w:rsidR="00FE3B3A" w:rsidRPr="00E75FBB" w:rsidRDefault="00FE3B3A" w:rsidP="0041223C">
            <w:pPr>
              <w:pStyle w:val="TableHeading"/>
            </w:pPr>
            <w:r>
              <w:t xml:space="preserve">Añadir </w:t>
            </w:r>
            <w:r w:rsidRPr="00F770FB">
              <w:t>una solicitud al</w:t>
            </w:r>
            <w:r>
              <w:t xml:space="preserve"> informe</w:t>
            </w:r>
          </w:p>
        </w:tc>
        <w:tc>
          <w:tcPr>
            <w:tcW w:w="288" w:type="dxa"/>
            <w:shd w:val="clear" w:color="auto" w:fill="000000"/>
          </w:tcPr>
          <w:p w:rsidR="00FE3B3A" w:rsidRPr="00E75FBB" w:rsidRDefault="00FE3B3A" w:rsidP="00E25133">
            <w:pPr>
              <w:spacing w:before="60"/>
              <w:rPr>
                <w:rFonts w:ascii="Tahoma" w:hAnsi="Tahoma" w:cs="Tahoma"/>
                <w:b/>
                <w:color w:val="FFFFFF"/>
              </w:rPr>
            </w:pPr>
          </w:p>
        </w:tc>
        <w:tc>
          <w:tcPr>
            <w:tcW w:w="4896" w:type="dxa"/>
            <w:shd w:val="clear" w:color="auto" w:fill="000000"/>
            <w:hideMark/>
          </w:tcPr>
          <w:p w:rsidR="00FE3B3A" w:rsidRPr="00E75FBB" w:rsidRDefault="00FE3B3A" w:rsidP="00E25133">
            <w:pPr>
              <w:pStyle w:val="TableHeading"/>
            </w:pPr>
            <w:r>
              <w:t>Información adicional</w:t>
            </w:r>
          </w:p>
        </w:tc>
      </w:tr>
      <w:tr w:rsidR="00FE3B3A" w:rsidRPr="00E75FBB" w:rsidTr="00E25133">
        <w:tc>
          <w:tcPr>
            <w:tcW w:w="4896" w:type="dxa"/>
          </w:tcPr>
          <w:p w:rsidR="00FE3B3A" w:rsidRPr="00F770FB" w:rsidRDefault="00FE3B3A" w:rsidP="00CB20CC">
            <w:pPr>
              <w:pStyle w:val="TableText"/>
              <w:numPr>
                <w:ilvl w:val="0"/>
                <w:numId w:val="70"/>
              </w:numPr>
              <w:rPr>
                <w:szCs w:val="24"/>
              </w:rPr>
            </w:pPr>
            <w:r w:rsidRPr="00F770FB">
              <w:t xml:space="preserve">Haga clic en el título de la columna </w:t>
            </w:r>
            <w:r w:rsidRPr="00F770FB">
              <w:rPr>
                <w:b/>
              </w:rPr>
              <w:t xml:space="preserve">Tipo de gasto </w:t>
            </w:r>
            <w:r w:rsidRPr="00F770FB">
              <w:t xml:space="preserve">y luego haga clic en el icono </w:t>
            </w:r>
            <w:r w:rsidRPr="00F770FB">
              <w:rPr>
                <w:b/>
              </w:rPr>
              <w:t xml:space="preserve">Filtrar </w:t>
            </w:r>
            <w:r w:rsidRPr="00F770FB">
              <w:rPr>
                <w:noProof/>
                <w:szCs w:val="24"/>
                <w:lang w:val="de-DE" w:eastAsia="de-DE" w:bidi="ar-SA"/>
              </w:rPr>
              <w:drawing>
                <wp:inline distT="0" distB="0" distL="0" distR="0" wp14:anchorId="4B4BF132" wp14:editId="3B70F1E4">
                  <wp:extent cx="209550" cy="209550"/>
                  <wp:effectExtent l="0" t="0" r="0" b="0"/>
                  <wp:docPr id="171" name="Picture 171"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ilt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 xml:space="preserve"> .</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Note"/>
            </w:pPr>
          </w:p>
        </w:tc>
      </w:tr>
      <w:tr w:rsidR="00FE3B3A" w:rsidRPr="00E75FBB" w:rsidTr="00E25133">
        <w:tc>
          <w:tcPr>
            <w:tcW w:w="4896" w:type="dxa"/>
          </w:tcPr>
          <w:p w:rsidR="00FE3B3A" w:rsidRPr="00F770FB" w:rsidRDefault="00FE3B3A" w:rsidP="00CB20CC">
            <w:pPr>
              <w:pStyle w:val="TableText"/>
              <w:numPr>
                <w:ilvl w:val="0"/>
                <w:numId w:val="70"/>
              </w:numPr>
              <w:rPr>
                <w:szCs w:val="24"/>
              </w:rPr>
            </w:pPr>
            <w:r w:rsidRPr="00F770FB">
              <w:t xml:space="preserve">Seleccione </w:t>
            </w:r>
            <w:r w:rsidRPr="00F770FB">
              <w:rPr>
                <w:b/>
              </w:rPr>
              <w:t>Preguntar siempre que se ejecuta el informe</w:t>
            </w:r>
            <w:r w:rsidRPr="00F770FB">
              <w:t xml:space="preserve"> y luego haga clic en </w:t>
            </w:r>
            <w:r w:rsidRPr="00F770FB">
              <w:rPr>
                <w:b/>
              </w:rPr>
              <w:t>Aceptar</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hideMark/>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70"/>
              </w:numPr>
              <w:rPr>
                <w:szCs w:val="24"/>
              </w:rPr>
            </w:pPr>
            <w:r w:rsidRPr="00F770FB">
              <w:t>En el cuadro de diálogo</w:t>
            </w:r>
            <w:r w:rsidRPr="00F770FB">
              <w:rPr>
                <w:b/>
              </w:rPr>
              <w:t xml:space="preserve"> Combinar filtros</w:t>
            </w:r>
            <w:r w:rsidRPr="00F770FB">
              <w:t xml:space="preserve">, haga clic en </w:t>
            </w:r>
            <w:r w:rsidRPr="00F770FB">
              <w:rPr>
                <w:b/>
              </w:rPr>
              <w:t>Aceptar</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70"/>
              </w:numPr>
              <w:rPr>
                <w:szCs w:val="24"/>
              </w:rPr>
            </w:pPr>
            <w:r w:rsidRPr="00F770FB">
              <w:t>Ejecute el informe.</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E75FBB" w:rsidRDefault="00FE3B3A" w:rsidP="00CB20CC">
            <w:pPr>
              <w:pStyle w:val="TableText"/>
              <w:numPr>
                <w:ilvl w:val="0"/>
                <w:numId w:val="70"/>
              </w:numPr>
              <w:rPr>
                <w:szCs w:val="24"/>
              </w:rPr>
            </w:pPr>
            <w:r>
              <w:t xml:space="preserve">Cierre el visor de informes y guarde su informe </w:t>
            </w:r>
            <w:r w:rsidRPr="00F770FB">
              <w:t xml:space="preserve">en </w:t>
            </w:r>
            <w:r w:rsidRPr="00F770FB">
              <w:rPr>
                <w:b/>
              </w:rPr>
              <w:t>Mis carpetas\Infor</w:t>
            </w:r>
            <w:r>
              <w:rPr>
                <w:b/>
              </w:rPr>
              <w:t>mes</w:t>
            </w:r>
            <w:r>
              <w:t xml:space="preserve"> como </w:t>
            </w:r>
            <w:r>
              <w:rPr>
                <w:b/>
                <w:i/>
              </w:rPr>
              <w:t>Ejercicio: Informe de lista simple</w:t>
            </w:r>
            <w:r>
              <w:br w:type="column"/>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bl>
    <w:p w:rsidR="00FE3B3A" w:rsidRPr="00E75FBB" w:rsidRDefault="00FE3B3A" w:rsidP="00B5294F">
      <w:pPr>
        <w:rPr>
          <w:rFonts w:ascii="Tahoma" w:hAnsi="Tahoma" w:cs="Tahoma"/>
        </w:rPr>
      </w:pPr>
    </w:p>
    <w:p w:rsidR="00FE3B3A" w:rsidRPr="00E75FBB" w:rsidRDefault="00FE3B3A" w:rsidP="0041223C">
      <w:pPr>
        <w:pStyle w:val="ConcurHeading1"/>
      </w:pPr>
      <w:bookmarkStart w:id="415" w:name="_Toc465081073"/>
      <w:bookmarkStart w:id="416" w:name="_Toc489222021"/>
      <w:r>
        <w:lastRenderedPageBreak/>
        <w:t>Lección: Tipos de informes disponibles en Query Studio</w:t>
      </w:r>
      <w:bookmarkEnd w:id="415"/>
      <w:bookmarkEnd w:id="416"/>
    </w:p>
    <w:p w:rsidR="00FE3B3A" w:rsidRPr="00E75FBB" w:rsidRDefault="00FE3B3A" w:rsidP="00B5294F">
      <w:pPr>
        <w:pStyle w:val="ConcurBodyText"/>
        <w:rPr>
          <w:rFonts w:cs="Tahoma"/>
        </w:rPr>
      </w:pPr>
      <w:r>
        <w:t>Puede crear informes utilizando diferentes tipos de informes para visualizar datos de manera más significativa. Esta lección presenta los conocimientos y las habilidades que hacen falta para crear diferentes tipos de informes en Query Studio.</w:t>
      </w:r>
    </w:p>
    <w:p w:rsidR="00FE3B3A" w:rsidRPr="00E75FBB" w:rsidRDefault="00FE3B3A" w:rsidP="00B5294F">
      <w:pPr>
        <w:pStyle w:val="ConcurBodyText"/>
        <w:rPr>
          <w:rFonts w:cs="Tahoma"/>
        </w:rPr>
      </w:pPr>
      <w:r>
        <w:t>Cuando termine esta lección, será capaz de:</w:t>
      </w:r>
    </w:p>
    <w:p w:rsidR="00FE3B3A" w:rsidRPr="00E75FBB" w:rsidRDefault="00FE3B3A" w:rsidP="00CB20CC">
      <w:pPr>
        <w:pStyle w:val="ConcurBodyText"/>
        <w:numPr>
          <w:ilvl w:val="0"/>
          <w:numId w:val="71"/>
        </w:numPr>
        <w:rPr>
          <w:rFonts w:cs="Tahoma"/>
        </w:rPr>
      </w:pPr>
      <w:r>
        <w:t>Identificar los tipos de informes disponibles en Query Studio.</w:t>
      </w:r>
    </w:p>
    <w:p w:rsidR="00FE3B3A" w:rsidRPr="00E75FBB" w:rsidRDefault="00FE3B3A" w:rsidP="00CB20CC">
      <w:pPr>
        <w:pStyle w:val="ConcurBodyText"/>
        <w:numPr>
          <w:ilvl w:val="0"/>
          <w:numId w:val="71"/>
        </w:numPr>
        <w:rPr>
          <w:rFonts w:cs="Tahoma"/>
        </w:rPr>
      </w:pPr>
      <w:r>
        <w:t>Crear un informe de lista agrupada.</w:t>
      </w:r>
    </w:p>
    <w:p w:rsidR="00FE3B3A" w:rsidRPr="00E75FBB" w:rsidRDefault="00FE3B3A" w:rsidP="00CB20CC">
      <w:pPr>
        <w:pStyle w:val="ConcurBodyText"/>
        <w:numPr>
          <w:ilvl w:val="0"/>
          <w:numId w:val="71"/>
        </w:numPr>
        <w:rPr>
          <w:rFonts w:cs="Tahoma"/>
        </w:rPr>
      </w:pPr>
      <w:r>
        <w:t>Crear un informe de referencias cruzadas.</w:t>
      </w:r>
    </w:p>
    <w:p w:rsidR="00FE3B3A" w:rsidRPr="00E75FBB" w:rsidRDefault="00FE3B3A" w:rsidP="00CB20CC">
      <w:pPr>
        <w:pStyle w:val="ConcurBodyText"/>
        <w:numPr>
          <w:ilvl w:val="0"/>
          <w:numId w:val="71"/>
        </w:numPr>
        <w:rPr>
          <w:rFonts w:cs="Tahoma"/>
        </w:rPr>
      </w:pPr>
      <w:r>
        <w:t>Crear un informe de gráfico.</w:t>
      </w:r>
    </w:p>
    <w:p w:rsidR="00FE3B3A" w:rsidRPr="00E75FBB" w:rsidRDefault="00FE3B3A" w:rsidP="008D5398">
      <w:pPr>
        <w:pStyle w:val="ConcurBodyText"/>
        <w:ind w:left="720"/>
        <w:rPr>
          <w:rFonts w:cs="Tahoma"/>
        </w:rPr>
      </w:pPr>
    </w:p>
    <w:p w:rsidR="00FE3B3A" w:rsidRPr="00E75FBB" w:rsidRDefault="00FE3B3A" w:rsidP="008D5398">
      <w:pPr>
        <w:pStyle w:val="ConcurHeading2"/>
      </w:pPr>
      <w:bookmarkStart w:id="417" w:name="_Toc465081074"/>
      <w:bookmarkStart w:id="418" w:name="_Toc489222022"/>
      <w:r>
        <w:t>Tipos de informes en Query Studio</w:t>
      </w:r>
      <w:bookmarkEnd w:id="417"/>
      <w:bookmarkEnd w:id="418"/>
    </w:p>
    <w:p w:rsidR="00FE3B3A" w:rsidRPr="00E75FBB" w:rsidRDefault="00FE3B3A" w:rsidP="008D5398">
      <w:pPr>
        <w:pStyle w:val="ConcurBodyText"/>
        <w:rPr>
          <w:rFonts w:cs="Tahoma"/>
          <w:szCs w:val="20"/>
        </w:rPr>
      </w:pPr>
      <w:r>
        <w:t>Utilizando Query Studio, puede crear los informes siguientes:</w:t>
      </w:r>
    </w:p>
    <w:p w:rsidR="00FE3B3A" w:rsidRPr="00E75FBB" w:rsidRDefault="00FE3B3A" w:rsidP="00CB20CC">
      <w:pPr>
        <w:pStyle w:val="ConcurBodyText"/>
        <w:numPr>
          <w:ilvl w:val="0"/>
          <w:numId w:val="72"/>
        </w:numPr>
        <w:rPr>
          <w:rFonts w:cs="Tahoma"/>
          <w:szCs w:val="20"/>
        </w:rPr>
      </w:pPr>
      <w:r>
        <w:t xml:space="preserve">Lista </w:t>
      </w:r>
    </w:p>
    <w:p w:rsidR="00FE3B3A" w:rsidRPr="00E75FBB" w:rsidRDefault="00FE3B3A" w:rsidP="00CB20CC">
      <w:pPr>
        <w:pStyle w:val="ConcurBodyText"/>
        <w:numPr>
          <w:ilvl w:val="0"/>
          <w:numId w:val="72"/>
        </w:numPr>
        <w:rPr>
          <w:rFonts w:cs="Tahoma"/>
          <w:szCs w:val="20"/>
        </w:rPr>
      </w:pPr>
      <w:r>
        <w:t>Lista agrupada</w:t>
      </w:r>
    </w:p>
    <w:p w:rsidR="00FE3B3A" w:rsidRPr="00E75FBB" w:rsidRDefault="00FE3B3A" w:rsidP="00CB20CC">
      <w:pPr>
        <w:pStyle w:val="ConcurBodyText"/>
        <w:numPr>
          <w:ilvl w:val="0"/>
          <w:numId w:val="72"/>
        </w:numPr>
        <w:rPr>
          <w:rFonts w:cs="Tahoma"/>
          <w:szCs w:val="20"/>
        </w:rPr>
      </w:pPr>
      <w:r>
        <w:t>Referencias cruzadas</w:t>
      </w:r>
    </w:p>
    <w:p w:rsidR="00FE3B3A" w:rsidRPr="00E75FBB" w:rsidRDefault="00FE3B3A" w:rsidP="00CB20CC">
      <w:pPr>
        <w:pStyle w:val="ConcurBodyText"/>
        <w:numPr>
          <w:ilvl w:val="0"/>
          <w:numId w:val="72"/>
        </w:numPr>
        <w:rPr>
          <w:rFonts w:cs="Tahoma"/>
          <w:szCs w:val="20"/>
        </w:rPr>
      </w:pPr>
      <w:r>
        <w:t>Gráfico</w:t>
      </w:r>
    </w:p>
    <w:p w:rsidR="00FE3B3A" w:rsidRPr="00E75FBB" w:rsidRDefault="00FE3B3A" w:rsidP="00B5294F">
      <w:pPr>
        <w:pStyle w:val="ConcurBodyText"/>
        <w:rPr>
          <w:rFonts w:cs="Tahoma"/>
        </w:rPr>
      </w:pPr>
    </w:p>
    <w:p w:rsidR="00FE3B3A" w:rsidRPr="00E75FBB" w:rsidRDefault="00FE3B3A" w:rsidP="00B5294F">
      <w:pPr>
        <w:pStyle w:val="ConcurBodyText"/>
        <w:rPr>
          <w:rFonts w:cs="Tahoma"/>
        </w:rPr>
      </w:pPr>
      <w:r>
        <w:t>Ejemplo de un informe de lista:</w:t>
      </w:r>
    </w:p>
    <w:p w:rsidR="00FE3B3A" w:rsidRPr="00E75FBB" w:rsidRDefault="00FE3B3A" w:rsidP="00B5294F">
      <w:pPr>
        <w:pStyle w:val="ConcurBodyText"/>
        <w:rPr>
          <w:rFonts w:cs="Tahoma"/>
          <w:szCs w:val="24"/>
        </w:rPr>
      </w:pPr>
      <w:r>
        <w:rPr>
          <w:rFonts w:cs="Tahoma"/>
          <w:noProof/>
          <w:szCs w:val="24"/>
          <w:lang w:val="de-DE" w:eastAsia="de-DE" w:bidi="ar-SA"/>
        </w:rPr>
        <w:drawing>
          <wp:inline distT="0" distB="0" distL="0" distR="0">
            <wp:extent cx="6257925" cy="2019300"/>
            <wp:effectExtent l="19050" t="19050" r="9525" b="0"/>
            <wp:docPr id="172" name="Picture 172" descr="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ist Repor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57925" cy="2019300"/>
                    </a:xfrm>
                    <a:prstGeom prst="rect">
                      <a:avLst/>
                    </a:prstGeom>
                    <a:noFill/>
                    <a:ln w="19050" cmpd="sng">
                      <a:solidFill>
                        <a:srgbClr val="000000"/>
                      </a:solidFill>
                      <a:miter lim="800000"/>
                      <a:headEnd/>
                      <a:tailEnd/>
                    </a:ln>
                    <a:effectLst/>
                  </pic:spPr>
                </pic:pic>
              </a:graphicData>
            </a:graphic>
          </wp:inline>
        </w:drawing>
      </w:r>
    </w:p>
    <w:p w:rsidR="00FE3B3A" w:rsidRPr="00E75FBB" w:rsidRDefault="00FE3B3A" w:rsidP="00B5294F">
      <w:pPr>
        <w:pStyle w:val="ConcurBodyText"/>
        <w:rPr>
          <w:rFonts w:cs="Tahoma"/>
          <w:szCs w:val="24"/>
        </w:rPr>
      </w:pPr>
    </w:p>
    <w:p w:rsidR="00FE3B3A" w:rsidRPr="00E75FBB" w:rsidRDefault="00FE3B3A" w:rsidP="00B5294F">
      <w:pPr>
        <w:pStyle w:val="ConcurBodyText"/>
        <w:rPr>
          <w:rFonts w:cs="Tahoma"/>
          <w:szCs w:val="24"/>
        </w:rPr>
      </w:pPr>
      <w:r>
        <w:t>Ejemplo de un informe de lista agrupada:</w:t>
      </w:r>
    </w:p>
    <w:p w:rsidR="00FE3B3A" w:rsidRPr="00E75FBB" w:rsidRDefault="00FE3B3A" w:rsidP="00B5294F">
      <w:pPr>
        <w:pStyle w:val="ConcurBodyText"/>
        <w:rPr>
          <w:rFonts w:cs="Tahoma"/>
          <w:szCs w:val="24"/>
        </w:rPr>
      </w:pPr>
      <w:r>
        <w:rPr>
          <w:rFonts w:cs="Tahoma"/>
          <w:noProof/>
          <w:szCs w:val="24"/>
          <w:lang w:val="de-DE" w:eastAsia="de-DE" w:bidi="ar-SA"/>
        </w:rPr>
        <w:drawing>
          <wp:inline distT="0" distB="0" distL="0" distR="0">
            <wp:extent cx="6257925" cy="1647825"/>
            <wp:effectExtent l="19050" t="19050" r="9525" b="9525"/>
            <wp:docPr id="173" name="Picture 173" descr="Group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rouped Lis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57925" cy="1647825"/>
                    </a:xfrm>
                    <a:prstGeom prst="rect">
                      <a:avLst/>
                    </a:prstGeom>
                    <a:noFill/>
                    <a:ln w="19050" cmpd="sng">
                      <a:solidFill>
                        <a:srgbClr val="000000"/>
                      </a:solidFill>
                      <a:miter lim="800000"/>
                      <a:headEnd/>
                      <a:tailEnd/>
                    </a:ln>
                    <a:effectLst/>
                  </pic:spPr>
                </pic:pic>
              </a:graphicData>
            </a:graphic>
          </wp:inline>
        </w:drawing>
      </w:r>
    </w:p>
    <w:p w:rsidR="00FE3B3A" w:rsidRPr="00E75FBB" w:rsidRDefault="00FE3B3A" w:rsidP="00B5294F">
      <w:pPr>
        <w:pStyle w:val="ConcurBodyText"/>
        <w:rPr>
          <w:rFonts w:cs="Tahoma"/>
          <w:szCs w:val="24"/>
        </w:rPr>
      </w:pPr>
    </w:p>
    <w:p w:rsidR="00FE3B3A" w:rsidRPr="00E75FBB" w:rsidRDefault="00FE3B3A" w:rsidP="00B5294F">
      <w:pPr>
        <w:pStyle w:val="ConcurBodyText"/>
        <w:rPr>
          <w:rFonts w:cs="Tahoma"/>
          <w:szCs w:val="24"/>
        </w:rPr>
      </w:pPr>
    </w:p>
    <w:p w:rsidR="00FE3B3A" w:rsidRPr="00E75FBB" w:rsidRDefault="00FE3B3A" w:rsidP="00B5294F">
      <w:pPr>
        <w:pStyle w:val="ConcurBodyText"/>
        <w:rPr>
          <w:rFonts w:cs="Tahoma"/>
          <w:szCs w:val="24"/>
        </w:rPr>
      </w:pPr>
    </w:p>
    <w:p w:rsidR="00FE3B3A" w:rsidRPr="00E75FBB" w:rsidRDefault="00FE3B3A" w:rsidP="00B5294F">
      <w:pPr>
        <w:pStyle w:val="ConcurBodyText"/>
        <w:rPr>
          <w:rFonts w:cs="Tahoma"/>
          <w:szCs w:val="24"/>
        </w:rPr>
      </w:pPr>
    </w:p>
    <w:p w:rsidR="00FE3B3A" w:rsidRPr="00E75FBB" w:rsidRDefault="00FE3B3A" w:rsidP="00B5294F">
      <w:pPr>
        <w:pStyle w:val="ConcurBodyText"/>
        <w:rPr>
          <w:rFonts w:cs="Tahoma"/>
          <w:szCs w:val="24"/>
        </w:rPr>
      </w:pPr>
      <w:r>
        <w:lastRenderedPageBreak/>
        <w:t>Ejemplo de un informe de referencias cruzadas:</w:t>
      </w:r>
    </w:p>
    <w:p w:rsidR="00FE3B3A" w:rsidRPr="00E75FBB" w:rsidRDefault="00FE3B3A" w:rsidP="00B5294F">
      <w:pPr>
        <w:pStyle w:val="ConcurBodyText"/>
        <w:rPr>
          <w:rFonts w:cs="Tahoma"/>
          <w:szCs w:val="24"/>
        </w:rPr>
      </w:pPr>
      <w:r>
        <w:rPr>
          <w:rFonts w:cs="Tahoma"/>
          <w:noProof/>
          <w:szCs w:val="24"/>
          <w:lang w:val="de-DE" w:eastAsia="de-DE" w:bidi="ar-SA"/>
        </w:rPr>
        <w:drawing>
          <wp:inline distT="0" distB="0" distL="0" distR="0">
            <wp:extent cx="6305550" cy="1771650"/>
            <wp:effectExtent l="19050" t="19050" r="0" b="0"/>
            <wp:docPr id="174" name="Picture 174" descr="Cross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rosstab"/>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05550" cy="1771650"/>
                    </a:xfrm>
                    <a:prstGeom prst="rect">
                      <a:avLst/>
                    </a:prstGeom>
                    <a:noFill/>
                    <a:ln w="19050" cmpd="sng">
                      <a:solidFill>
                        <a:srgbClr val="000000"/>
                      </a:solidFill>
                      <a:miter lim="800000"/>
                      <a:headEnd/>
                      <a:tailEnd/>
                    </a:ln>
                    <a:effectLst/>
                  </pic:spPr>
                </pic:pic>
              </a:graphicData>
            </a:graphic>
          </wp:inline>
        </w:drawing>
      </w:r>
    </w:p>
    <w:p w:rsidR="00FE3B3A" w:rsidRPr="00E75FBB" w:rsidRDefault="00FE3B3A" w:rsidP="00B5294F">
      <w:pPr>
        <w:pStyle w:val="ConcurBodyText"/>
        <w:rPr>
          <w:rFonts w:cs="Tahoma"/>
          <w:szCs w:val="24"/>
        </w:rPr>
      </w:pPr>
    </w:p>
    <w:p w:rsidR="00FE3B3A" w:rsidRPr="00E75FBB" w:rsidRDefault="00FE3B3A" w:rsidP="00B5294F">
      <w:pPr>
        <w:pStyle w:val="ConcurBodyText"/>
        <w:rPr>
          <w:rFonts w:cs="Tahoma"/>
          <w:szCs w:val="24"/>
        </w:rPr>
      </w:pPr>
      <w:r>
        <w:t>Ejemplo de un informe de gráfico:</w:t>
      </w:r>
    </w:p>
    <w:p w:rsidR="00FE3B3A" w:rsidRPr="00E75FBB" w:rsidRDefault="00FE3B3A" w:rsidP="008D5398">
      <w:pPr>
        <w:pStyle w:val="ConcurBodyText"/>
        <w:jc w:val="center"/>
        <w:rPr>
          <w:rFonts w:cs="Tahoma"/>
        </w:rPr>
      </w:pPr>
      <w:r>
        <w:rPr>
          <w:rFonts w:cs="Tahoma"/>
          <w:noProof/>
          <w:szCs w:val="24"/>
          <w:lang w:val="de-DE" w:eastAsia="de-DE" w:bidi="ar-SA"/>
        </w:rPr>
        <w:drawing>
          <wp:inline distT="0" distB="0" distL="0" distR="0">
            <wp:extent cx="4333875" cy="2790825"/>
            <wp:effectExtent l="19050" t="19050" r="9525" b="9525"/>
            <wp:docPr id="175" name="Picture 175"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i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33875" cy="2790825"/>
                    </a:xfrm>
                    <a:prstGeom prst="rect">
                      <a:avLst/>
                    </a:prstGeom>
                    <a:noFill/>
                    <a:ln w="19050" cmpd="sng">
                      <a:solidFill>
                        <a:srgbClr val="000000"/>
                      </a:solidFill>
                      <a:miter lim="800000"/>
                      <a:headEnd/>
                      <a:tailEnd/>
                    </a:ln>
                    <a:effectLst/>
                  </pic:spPr>
                </pic:pic>
              </a:graphicData>
            </a:graphic>
          </wp:inline>
        </w:drawing>
      </w:r>
    </w:p>
    <w:p w:rsidR="00FE3B3A" w:rsidRPr="00E75FBB" w:rsidRDefault="00FE3B3A" w:rsidP="00EE38B4">
      <w:pPr>
        <w:pStyle w:val="ConcurBodyText"/>
        <w:rPr>
          <w:rFonts w:cs="Tahoma"/>
        </w:rPr>
      </w:pPr>
      <w:bookmarkStart w:id="419" w:name="_Toc341695596"/>
      <w:bookmarkStart w:id="420" w:name="_Toc341950069"/>
      <w:bookmarkStart w:id="421" w:name="_Toc345075651"/>
      <w:bookmarkStart w:id="422" w:name="_Toc345075860"/>
      <w:bookmarkStart w:id="423" w:name="_Toc345076633"/>
      <w:bookmarkStart w:id="424" w:name="_Toc345080703"/>
      <w:bookmarkStart w:id="425" w:name="_Toc346536349"/>
      <w:bookmarkStart w:id="426" w:name="_Toc341695598"/>
      <w:bookmarkStart w:id="427" w:name="_Toc341950071"/>
      <w:bookmarkStart w:id="428" w:name="_Toc345075653"/>
      <w:bookmarkStart w:id="429" w:name="_Toc345075862"/>
      <w:bookmarkStart w:id="430" w:name="_Toc345076635"/>
      <w:bookmarkStart w:id="431" w:name="_Toc345080705"/>
      <w:bookmarkStart w:id="432" w:name="_Toc346536353"/>
      <w:bookmarkStart w:id="433" w:name="_Toc346806312"/>
      <w:bookmarkStart w:id="434" w:name="_Toc347164527"/>
      <w:bookmarkStart w:id="435" w:name="_Toc350003854"/>
    </w:p>
    <w:p w:rsidR="00FE3B3A" w:rsidRPr="00E75FBB" w:rsidRDefault="00FE3B3A" w:rsidP="00831802">
      <w:pPr>
        <w:pStyle w:val="ConcurHeading2"/>
      </w:pPr>
      <w:bookmarkStart w:id="436" w:name="_Toc465081075"/>
      <w:bookmarkStart w:id="437" w:name="_Toc489222023"/>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t>Cómo crear un informe de lista agrupada</w:t>
      </w:r>
      <w:bookmarkEnd w:id="436"/>
      <w:bookmarkEnd w:id="437"/>
    </w:p>
    <w:p w:rsidR="00FE3B3A" w:rsidRPr="00E75FBB" w:rsidRDefault="00FE3B3A" w:rsidP="008D5398">
      <w:pPr>
        <w:pStyle w:val="ConcurBodyText"/>
        <w:rPr>
          <w:rFonts w:cs="Tahoma"/>
        </w:rPr>
      </w:pPr>
      <w:r>
        <w:t>Un informe de lista agrupada suprime los valores duplicados del informe. Al crear un informe de lista agrupada, puede:</w:t>
      </w:r>
    </w:p>
    <w:p w:rsidR="00FE3B3A" w:rsidRPr="00E75FBB" w:rsidRDefault="00FE3B3A" w:rsidP="00CB20CC">
      <w:pPr>
        <w:pStyle w:val="ConcurBodyText"/>
        <w:numPr>
          <w:ilvl w:val="0"/>
          <w:numId w:val="73"/>
        </w:numPr>
        <w:rPr>
          <w:rFonts w:cs="Tahoma"/>
        </w:rPr>
      </w:pPr>
      <w:r>
        <w:t>Organizar los datos agrupados por encabezados de filas o encabezados de secciones.</w:t>
      </w:r>
    </w:p>
    <w:p w:rsidR="00FE3B3A" w:rsidRPr="00E75FBB" w:rsidRDefault="00FE3B3A" w:rsidP="00CB20CC">
      <w:pPr>
        <w:pStyle w:val="ConcurBodyText"/>
        <w:numPr>
          <w:ilvl w:val="0"/>
          <w:numId w:val="73"/>
        </w:numPr>
        <w:rPr>
          <w:rFonts w:cs="Tahoma"/>
        </w:rPr>
      </w:pPr>
      <w:r>
        <w:t xml:space="preserve">Especificar los detalles que desee mostrar en un informe agrupado al </w:t>
      </w:r>
      <w:r>
        <w:rPr>
          <w:rFonts w:cs="Tahoma"/>
        </w:rPr>
        <w:fldChar w:fldCharType="begin"/>
      </w:r>
      <w:r>
        <w:rPr>
          <w:rFonts w:cs="Tahoma"/>
        </w:rPr>
        <w:instrText xml:space="preserve"> XE "</w:instrText>
      </w:r>
      <w:r>
        <w:instrText>Desplegar o contraer"</w:instrText>
      </w:r>
      <w:r>
        <w:fldChar w:fldCharType="end"/>
      </w:r>
      <w:r>
        <w:t>desplegar o contraer o los grupos.</w:t>
      </w:r>
    </w:p>
    <w:p w:rsidR="00FE3B3A" w:rsidRPr="00E75FBB" w:rsidRDefault="00FE3B3A" w:rsidP="008D5398">
      <w:pPr>
        <w:pStyle w:val="ConcurBodyText"/>
        <w:rPr>
          <w:rFonts w:cs="Tahoma"/>
        </w:rPr>
      </w:pPr>
      <w:r>
        <w:t xml:space="preserve">Agrupar únicamente elementos de informe que contengan datos de texto o datos numéricos que no indiquen medidas, como Empleado, ID de empleado o </w:t>
      </w:r>
      <w:r w:rsidRPr="00F770FB">
        <w:t xml:space="preserve">Nombre del informe. No puede </w:t>
      </w:r>
      <w:r w:rsidRPr="00F770FB">
        <w:rPr>
          <w:rFonts w:cs="Tahoma"/>
        </w:rPr>
        <w:fldChar w:fldCharType="begin"/>
      </w:r>
      <w:r w:rsidRPr="00F770FB">
        <w:rPr>
          <w:rFonts w:cs="Tahoma"/>
        </w:rPr>
        <w:instrText xml:space="preserve"> XE "</w:instrText>
      </w:r>
      <w:r w:rsidRPr="00F770FB">
        <w:instrText>Informes de lista: crear agrupados"</w:instrText>
      </w:r>
      <w:r w:rsidRPr="00F770FB">
        <w:fldChar w:fldCharType="end"/>
      </w:r>
      <w:r w:rsidRPr="00F770FB">
        <w:t>agrupar por medidas, como Total del monto del informe. Agrupar</w:t>
      </w:r>
      <w:r>
        <w:t xml:space="preserve"> un informe por valores de medida discretos, como totales de informe de gastos individuales, produce demasiados grupos que no sirven para el análisis de datos.</w:t>
      </w:r>
    </w:p>
    <w:p w:rsidR="00FE3B3A" w:rsidRPr="00E75FBB" w:rsidRDefault="00FE3B3A" w:rsidP="008D5398">
      <w:pPr>
        <w:pStyle w:val="ConcurBodyText"/>
        <w:jc w:val="center"/>
        <w:rPr>
          <w:rFonts w:cs="Tahoma"/>
          <w:szCs w:val="24"/>
        </w:rPr>
      </w:pPr>
      <w:r>
        <w:rPr>
          <w:rFonts w:cs="Tahoma"/>
          <w:noProof/>
          <w:szCs w:val="24"/>
          <w:lang w:val="de-DE" w:eastAsia="de-DE" w:bidi="ar-SA"/>
        </w:rPr>
        <w:lastRenderedPageBreak/>
        <w:drawing>
          <wp:inline distT="0" distB="0" distL="0" distR="0">
            <wp:extent cx="5476875" cy="4095750"/>
            <wp:effectExtent l="19050" t="19050" r="9525" b="0"/>
            <wp:docPr id="176" name="Picture 176" descr="Grouped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Grouped List Repor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76875" cy="4095750"/>
                    </a:xfrm>
                    <a:prstGeom prst="rect">
                      <a:avLst/>
                    </a:prstGeom>
                    <a:noFill/>
                    <a:ln w="19050" cmpd="sng">
                      <a:solidFill>
                        <a:srgbClr val="000000"/>
                      </a:solidFill>
                      <a:miter lim="800000"/>
                      <a:headEnd/>
                      <a:tailEnd/>
                    </a:ln>
                    <a:effectLst/>
                  </pic:spPr>
                </pic:pic>
              </a:graphicData>
            </a:graphic>
          </wp:inline>
        </w:drawing>
      </w:r>
    </w:p>
    <w:p w:rsidR="00FE3B3A" w:rsidRPr="00E75FBB" w:rsidRDefault="00FE3B3A" w:rsidP="008D5398">
      <w:pPr>
        <w:pStyle w:val="ConcurBodyText"/>
        <w:jc w:val="center"/>
        <w:rPr>
          <w:rFonts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E25133">
        <w:trPr>
          <w:tblHeader/>
        </w:trPr>
        <w:tc>
          <w:tcPr>
            <w:tcW w:w="4896" w:type="dxa"/>
            <w:shd w:val="clear" w:color="auto" w:fill="000000"/>
            <w:hideMark/>
          </w:tcPr>
          <w:p w:rsidR="00FE3B3A" w:rsidRPr="00E75FBB" w:rsidRDefault="00FE3B3A" w:rsidP="008D5398">
            <w:pPr>
              <w:pStyle w:val="TableHeading"/>
            </w:pPr>
            <w:bookmarkStart w:id="438" w:name="_Toc350003861"/>
            <w:bookmarkStart w:id="439" w:name="_Toc351041289"/>
            <w:bookmarkStart w:id="440" w:name="_Toc351041366"/>
            <w:bookmarkStart w:id="441" w:name="_Toc351041562"/>
            <w:bookmarkStart w:id="442" w:name="_Toc346806314"/>
            <w:bookmarkStart w:id="443" w:name="_Toc347164529"/>
            <w:bookmarkStart w:id="444" w:name="_Toc350003856"/>
            <w:bookmarkStart w:id="445" w:name="_Toc341695593"/>
            <w:bookmarkStart w:id="446" w:name="_Toc341950066"/>
            <w:bookmarkStart w:id="447" w:name="_Toc345075648"/>
            <w:bookmarkStart w:id="448" w:name="_Toc345075857"/>
            <w:bookmarkStart w:id="449" w:name="_Toc345076630"/>
            <w:bookmarkStart w:id="450" w:name="_Toc345080700"/>
            <w:bookmarkStart w:id="451" w:name="_Toc346536346"/>
            <w:r>
              <w:t>Cómo crear un informe de lista agrupada</w:t>
            </w:r>
          </w:p>
        </w:tc>
        <w:tc>
          <w:tcPr>
            <w:tcW w:w="288" w:type="dxa"/>
            <w:shd w:val="clear" w:color="auto" w:fill="000000"/>
          </w:tcPr>
          <w:p w:rsidR="00FE3B3A" w:rsidRPr="00E75FBB" w:rsidRDefault="00FE3B3A" w:rsidP="00E25133">
            <w:pPr>
              <w:spacing w:before="60"/>
              <w:rPr>
                <w:rFonts w:ascii="Tahoma" w:hAnsi="Tahoma" w:cs="Tahoma"/>
                <w:b/>
                <w:color w:val="FFFFFF"/>
              </w:rPr>
            </w:pPr>
          </w:p>
        </w:tc>
        <w:tc>
          <w:tcPr>
            <w:tcW w:w="4896" w:type="dxa"/>
            <w:shd w:val="clear" w:color="auto" w:fill="000000"/>
            <w:hideMark/>
          </w:tcPr>
          <w:p w:rsidR="00FE3B3A" w:rsidRPr="00E75FBB" w:rsidRDefault="00FE3B3A" w:rsidP="00E25133">
            <w:pPr>
              <w:pStyle w:val="TableHeading"/>
            </w:pPr>
            <w:r>
              <w:t>Información adicional</w:t>
            </w:r>
          </w:p>
        </w:tc>
      </w:tr>
      <w:tr w:rsidR="00FE3B3A" w:rsidRPr="00E75FBB" w:rsidTr="00E25133">
        <w:tc>
          <w:tcPr>
            <w:tcW w:w="4896" w:type="dxa"/>
          </w:tcPr>
          <w:p w:rsidR="00FE3B3A" w:rsidRPr="00F770FB" w:rsidRDefault="00FE3B3A" w:rsidP="00CB20CC">
            <w:pPr>
              <w:pStyle w:val="TableText"/>
              <w:numPr>
                <w:ilvl w:val="0"/>
                <w:numId w:val="74"/>
              </w:numPr>
              <w:rPr>
                <w:szCs w:val="24"/>
              </w:rPr>
            </w:pPr>
            <w:r w:rsidRPr="00F770FB">
              <w:t xml:space="preserve">Cree un informe nuevo en </w:t>
            </w:r>
            <w:r w:rsidRPr="00F770FB">
              <w:rPr>
                <w:b/>
              </w:rPr>
              <w:t>Query Studio</w:t>
            </w:r>
            <w:r w:rsidRPr="00F770FB">
              <w:t>.</w:t>
            </w:r>
          </w:p>
        </w:tc>
        <w:tc>
          <w:tcPr>
            <w:tcW w:w="288" w:type="dxa"/>
          </w:tcPr>
          <w:p w:rsidR="00FE3B3A" w:rsidRPr="00F770FB" w:rsidRDefault="00FE3B3A" w:rsidP="00E25133">
            <w:pPr>
              <w:spacing w:before="60"/>
              <w:rPr>
                <w:rFonts w:ascii="Tahoma" w:hAnsi="Tahoma" w:cs="Tahoma"/>
                <w:b/>
                <w:color w:val="FFFFFF"/>
              </w:rPr>
            </w:pPr>
          </w:p>
        </w:tc>
        <w:tc>
          <w:tcPr>
            <w:tcW w:w="4896" w:type="dxa"/>
          </w:tcPr>
          <w:p w:rsidR="00FE3B3A" w:rsidRPr="00F770FB" w:rsidRDefault="00FE3B3A" w:rsidP="00E25133">
            <w:pPr>
              <w:pStyle w:val="TableNote"/>
            </w:pPr>
          </w:p>
        </w:tc>
      </w:tr>
      <w:tr w:rsidR="00FE3B3A" w:rsidRPr="00E75FBB" w:rsidTr="00E25133">
        <w:tc>
          <w:tcPr>
            <w:tcW w:w="4896" w:type="dxa"/>
          </w:tcPr>
          <w:p w:rsidR="00FE3B3A" w:rsidRPr="00F770FB" w:rsidRDefault="00FE3B3A" w:rsidP="00CB20CC">
            <w:pPr>
              <w:pStyle w:val="TableText"/>
              <w:numPr>
                <w:ilvl w:val="0"/>
                <w:numId w:val="74"/>
              </w:numPr>
              <w:rPr>
                <w:szCs w:val="24"/>
              </w:rPr>
            </w:pPr>
            <w:r w:rsidRPr="00F770FB">
              <w:t xml:space="preserve">Añada las siguientes columnas desde la carpeta </w:t>
            </w:r>
            <w:r w:rsidRPr="00F770FB">
              <w:rPr>
                <w:b/>
              </w:rPr>
              <w:t>Gasto</w:t>
            </w:r>
            <w:r w:rsidRPr="00F770FB">
              <w:t>, por orden:</w:t>
            </w:r>
          </w:p>
        </w:tc>
        <w:tc>
          <w:tcPr>
            <w:tcW w:w="288" w:type="dxa"/>
          </w:tcPr>
          <w:p w:rsidR="00FE3B3A" w:rsidRPr="00F770FB" w:rsidRDefault="00FE3B3A" w:rsidP="00E25133">
            <w:pPr>
              <w:spacing w:before="60"/>
              <w:rPr>
                <w:rFonts w:ascii="Tahoma" w:hAnsi="Tahoma" w:cs="Tahoma"/>
                <w:b/>
                <w:color w:val="FFFFFF"/>
              </w:rPr>
            </w:pPr>
          </w:p>
        </w:tc>
        <w:tc>
          <w:tcPr>
            <w:tcW w:w="4896" w:type="dxa"/>
            <w:hideMark/>
          </w:tcPr>
          <w:p w:rsidR="00FE3B3A" w:rsidRPr="00F770FB" w:rsidRDefault="00FE3B3A" w:rsidP="00E25133">
            <w:pPr>
              <w:pStyle w:val="TableText"/>
            </w:pPr>
            <w:r w:rsidRPr="00F770FB">
              <w:t xml:space="preserve">a. </w:t>
            </w:r>
            <w:r w:rsidRPr="00F770FB">
              <w:rPr>
                <w:b/>
              </w:rPr>
              <w:t xml:space="preserve">Empleado </w:t>
            </w:r>
            <w:r w:rsidRPr="00F770FB">
              <w:t>(Gasto\Campos comúnmente usados)</w:t>
            </w:r>
            <w:r w:rsidRPr="00F770FB">
              <w:br/>
              <w:t xml:space="preserve">b. </w:t>
            </w:r>
            <w:r w:rsidRPr="00F770FB">
              <w:rPr>
                <w:b/>
              </w:rPr>
              <w:t xml:space="preserve">Nombre del informe </w:t>
            </w:r>
            <w:r w:rsidRPr="00F770FB">
              <w:t>(Gasto\Campos comúnmente usados)</w:t>
            </w:r>
            <w:r w:rsidRPr="00F770FB">
              <w:br/>
              <w:t xml:space="preserve">c. </w:t>
            </w:r>
            <w:r w:rsidRPr="00F770FB">
              <w:rPr>
                <w:b/>
              </w:rPr>
              <w:t>Fecha en que se envió para el pago</w:t>
            </w:r>
            <w:r w:rsidRPr="00F770FB">
              <w:t xml:space="preserve"> (Gasto\Campos comúnmente usados)</w:t>
            </w:r>
          </w:p>
        </w:tc>
      </w:tr>
      <w:tr w:rsidR="00FE3B3A" w:rsidRPr="00E75FBB" w:rsidTr="00E25133">
        <w:tc>
          <w:tcPr>
            <w:tcW w:w="4896" w:type="dxa"/>
          </w:tcPr>
          <w:p w:rsidR="00FE3B3A" w:rsidRPr="00F770FB" w:rsidRDefault="00FE3B3A" w:rsidP="00CB20CC">
            <w:pPr>
              <w:pStyle w:val="TableText"/>
              <w:numPr>
                <w:ilvl w:val="0"/>
                <w:numId w:val="74"/>
              </w:numPr>
              <w:rPr>
                <w:szCs w:val="24"/>
              </w:rPr>
            </w:pPr>
            <w:r w:rsidRPr="00F770FB">
              <w:t xml:space="preserve">Marque el título de la columna </w:t>
            </w:r>
            <w:r w:rsidRPr="00F770FB">
              <w:rPr>
                <w:b/>
              </w:rPr>
              <w:t>Empleado</w:t>
            </w:r>
            <w:r w:rsidRPr="00F770FB">
              <w:t xml:space="preserve"> y luego haga clic en el icono </w:t>
            </w:r>
            <w:r w:rsidRPr="00F770FB">
              <w:rPr>
                <w:b/>
              </w:rPr>
              <w:t xml:space="preserve">Agrupar </w:t>
            </w:r>
            <w:r w:rsidRPr="00F770FB">
              <w:rPr>
                <w:noProof/>
                <w:szCs w:val="24"/>
                <w:lang w:val="de-DE" w:eastAsia="de-DE" w:bidi="ar-SA"/>
              </w:rPr>
              <w:drawing>
                <wp:inline distT="0" distB="0" distL="0" distR="0">
                  <wp:extent cx="209550" cy="209550"/>
                  <wp:effectExtent l="0" t="0" r="0" b="0"/>
                  <wp:docPr id="177" name="Picture 177"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rou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w:t>
            </w:r>
          </w:p>
        </w:tc>
        <w:tc>
          <w:tcPr>
            <w:tcW w:w="288" w:type="dxa"/>
          </w:tcPr>
          <w:p w:rsidR="00FE3B3A" w:rsidRPr="00F770FB" w:rsidRDefault="00FE3B3A" w:rsidP="00E25133">
            <w:pPr>
              <w:spacing w:before="60"/>
              <w:rPr>
                <w:rFonts w:ascii="Tahoma" w:hAnsi="Tahoma" w:cs="Tahoma"/>
                <w:b/>
                <w:color w:val="FFFFFF"/>
              </w:rPr>
            </w:pPr>
          </w:p>
        </w:tc>
        <w:tc>
          <w:tcPr>
            <w:tcW w:w="4896" w:type="dxa"/>
          </w:tcPr>
          <w:p w:rsidR="00FE3B3A" w:rsidRPr="00F770FB" w:rsidRDefault="00FE3B3A" w:rsidP="00E25133">
            <w:pPr>
              <w:pStyle w:val="TableText"/>
            </w:pPr>
          </w:p>
        </w:tc>
      </w:tr>
    </w:tbl>
    <w:p w:rsidR="00FE3B3A" w:rsidRPr="00E75FBB" w:rsidRDefault="00FE3B3A" w:rsidP="00666818">
      <w:pPr>
        <w:pStyle w:val="ConcurHeading2"/>
        <w:rPr>
          <w:rStyle w:val="ConcurHeading2Char"/>
          <w:rFonts w:eastAsia="Arial"/>
          <w:b/>
          <w:bCs/>
          <w:sz w:val="32"/>
          <w:szCs w:val="32"/>
        </w:rPr>
      </w:pPr>
      <w:bookmarkStart w:id="452" w:name="_Toc465081076"/>
      <w:bookmarkStart w:id="453" w:name="_Toc489222024"/>
      <w:bookmarkEnd w:id="438"/>
      <w:bookmarkEnd w:id="439"/>
      <w:bookmarkEnd w:id="440"/>
      <w:bookmarkEnd w:id="441"/>
      <w:r>
        <w:rPr>
          <w:rStyle w:val="ConcurHeading2Char"/>
          <w:b/>
          <w:sz w:val="32"/>
        </w:rPr>
        <w:t>Cómo crear un informe de referencias cruzadas</w:t>
      </w:r>
      <w:bookmarkEnd w:id="452"/>
      <w:bookmarkEnd w:id="453"/>
    </w:p>
    <w:p w:rsidR="00FE3B3A" w:rsidRPr="00E75FBB" w:rsidRDefault="00FE3B3A" w:rsidP="008D5398">
      <w:pPr>
        <w:pStyle w:val="ConcurBodyText"/>
        <w:rPr>
          <w:rFonts w:cs="Tahoma"/>
        </w:rPr>
      </w:pPr>
      <w:r>
        <w:t xml:space="preserve">Un </w:t>
      </w:r>
      <w:r>
        <w:rPr>
          <w:i/>
        </w:rPr>
        <w:t>informe de referencias cruzadas</w:t>
      </w:r>
      <w:r>
        <w:t xml:space="preserve"> muestra un valor de resumen en la intersección de cada fila y columna. Al utilizar los informes de referencias cruzadas, puede:</w:t>
      </w:r>
    </w:p>
    <w:p w:rsidR="00FE3B3A" w:rsidRPr="00E75FBB" w:rsidRDefault="00FE3B3A" w:rsidP="00CB20CC">
      <w:pPr>
        <w:pStyle w:val="ConcurBodyText"/>
        <w:numPr>
          <w:ilvl w:val="0"/>
          <w:numId w:val="75"/>
        </w:numPr>
        <w:rPr>
          <w:rFonts w:cs="Tahoma"/>
        </w:rPr>
      </w:pPr>
      <w:r>
        <w:t>Crear un informe de referencias cruzadas haciendo rotar los valores en un informe de lista para producir títulos de columna.</w:t>
      </w:r>
    </w:p>
    <w:p w:rsidR="00FE3B3A" w:rsidRPr="00E75FBB" w:rsidRDefault="00FE3B3A" w:rsidP="00CB20CC">
      <w:pPr>
        <w:pStyle w:val="ConcurBodyText"/>
        <w:numPr>
          <w:ilvl w:val="0"/>
          <w:numId w:val="75"/>
        </w:numPr>
        <w:rPr>
          <w:rFonts w:cs="Tahoma"/>
        </w:rPr>
      </w:pPr>
      <w:r>
        <w:t>Crear un informe de referencias cruzadas para visualizar datos de resumen.</w:t>
      </w:r>
    </w:p>
    <w:p w:rsidR="00FE3B3A" w:rsidRPr="00E75FBB" w:rsidRDefault="00FE3B3A" w:rsidP="00CB20CC">
      <w:pPr>
        <w:pStyle w:val="ConcurBodyText"/>
        <w:numPr>
          <w:ilvl w:val="0"/>
          <w:numId w:val="75"/>
        </w:numPr>
        <w:rPr>
          <w:rFonts w:cs="Tahoma"/>
        </w:rPr>
      </w:pPr>
      <w:r>
        <w:t>Haga rotar más de una columna que no sea de medidas para crear referencias cruzadas anidadas. Las referencias cruzadas anidadas son útiles cuando necesite comparar cómo se ha gastado el dinero en una combinación de categorías.</w:t>
      </w:r>
    </w:p>
    <w:p w:rsidR="00FE3B3A" w:rsidRPr="00E75FBB" w:rsidRDefault="00FE3B3A" w:rsidP="00D57B73">
      <w:pPr>
        <w:pStyle w:val="ConcurBodyText"/>
        <w:jc w:val="center"/>
        <w:rPr>
          <w:rFonts w:cs="Tahoma"/>
        </w:rPr>
      </w:pPr>
      <w:r>
        <w:rPr>
          <w:rFonts w:cs="Tahoma"/>
          <w:noProof/>
          <w:szCs w:val="24"/>
          <w:lang w:val="de-DE" w:eastAsia="de-DE" w:bidi="ar-SA"/>
        </w:rPr>
        <w:lastRenderedPageBreak/>
        <w:drawing>
          <wp:inline distT="0" distB="0" distL="0" distR="0">
            <wp:extent cx="5448300" cy="4095750"/>
            <wp:effectExtent l="19050" t="19050" r="0" b="0"/>
            <wp:docPr id="178" name="Picture 178" descr="Crosstab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rosstab Repor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48300" cy="4095750"/>
                    </a:xfrm>
                    <a:prstGeom prst="rect">
                      <a:avLst/>
                    </a:prstGeom>
                    <a:noFill/>
                    <a:ln w="19050" cmpd="sng">
                      <a:solidFill>
                        <a:srgbClr val="000000"/>
                      </a:solidFill>
                      <a:miter lim="800000"/>
                      <a:headEnd/>
                      <a:tailEnd/>
                    </a:ln>
                    <a:effectLst/>
                  </pic:spPr>
                </pic:pic>
              </a:graphicData>
            </a:graphic>
          </wp:inline>
        </w:drawing>
      </w:r>
    </w:p>
    <w:p w:rsidR="00FE3B3A" w:rsidRPr="00E75FBB" w:rsidRDefault="00FE3B3A" w:rsidP="00423EF0">
      <w:pPr>
        <w:pStyle w:val="ConcurBodyText"/>
        <w:tabs>
          <w:tab w:val="left" w:pos="6930"/>
        </w:tabs>
        <w:rPr>
          <w:rFonts w:eastAsia="Arial"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E25133">
        <w:trPr>
          <w:tblHeader/>
        </w:trPr>
        <w:tc>
          <w:tcPr>
            <w:tcW w:w="4896" w:type="dxa"/>
            <w:shd w:val="clear" w:color="auto" w:fill="000000"/>
            <w:hideMark/>
          </w:tcPr>
          <w:p w:rsidR="00FE3B3A" w:rsidRPr="00E75FBB" w:rsidRDefault="00FE3B3A" w:rsidP="00D57B73">
            <w:pPr>
              <w:pStyle w:val="TableHeading"/>
            </w:pPr>
            <w:r>
              <w:lastRenderedPageBreak/>
              <w:t>Cómo crear un informe de referencias cruzadas</w:t>
            </w:r>
          </w:p>
        </w:tc>
        <w:tc>
          <w:tcPr>
            <w:tcW w:w="288" w:type="dxa"/>
            <w:shd w:val="clear" w:color="auto" w:fill="000000"/>
          </w:tcPr>
          <w:p w:rsidR="00FE3B3A" w:rsidRPr="00E75FBB" w:rsidRDefault="00FE3B3A" w:rsidP="00E25133">
            <w:pPr>
              <w:spacing w:before="60"/>
              <w:rPr>
                <w:rFonts w:ascii="Tahoma" w:hAnsi="Tahoma" w:cs="Tahoma"/>
                <w:b/>
                <w:color w:val="FFFFFF"/>
              </w:rPr>
            </w:pPr>
          </w:p>
        </w:tc>
        <w:tc>
          <w:tcPr>
            <w:tcW w:w="4896" w:type="dxa"/>
            <w:shd w:val="clear" w:color="auto" w:fill="000000"/>
            <w:hideMark/>
          </w:tcPr>
          <w:p w:rsidR="00FE3B3A" w:rsidRPr="00E75FBB" w:rsidRDefault="00FE3B3A" w:rsidP="00E25133">
            <w:pPr>
              <w:pStyle w:val="TableHeading"/>
            </w:pPr>
            <w:r>
              <w:t>Información adicional</w:t>
            </w:r>
          </w:p>
        </w:tc>
      </w:tr>
      <w:tr w:rsidR="00FE3B3A" w:rsidRPr="00E75FBB" w:rsidTr="00E25133">
        <w:tc>
          <w:tcPr>
            <w:tcW w:w="4896" w:type="dxa"/>
          </w:tcPr>
          <w:p w:rsidR="00FE3B3A" w:rsidRPr="00F770FB" w:rsidRDefault="00FE3B3A" w:rsidP="00CB20CC">
            <w:pPr>
              <w:pStyle w:val="TableText"/>
              <w:numPr>
                <w:ilvl w:val="0"/>
                <w:numId w:val="76"/>
              </w:numPr>
              <w:rPr>
                <w:szCs w:val="24"/>
              </w:rPr>
            </w:pPr>
            <w:r w:rsidRPr="00F770FB">
              <w:t xml:space="preserve">Cree un informe nuevo en </w:t>
            </w:r>
            <w:r w:rsidRPr="00F770FB">
              <w:rPr>
                <w:b/>
              </w:rPr>
              <w:t>Query Studio</w:t>
            </w:r>
            <w:r w:rsidRPr="00F770FB">
              <w:t>.</w:t>
            </w:r>
          </w:p>
        </w:tc>
        <w:tc>
          <w:tcPr>
            <w:tcW w:w="288" w:type="dxa"/>
          </w:tcPr>
          <w:p w:rsidR="00FE3B3A" w:rsidRPr="00F770FB" w:rsidRDefault="00FE3B3A" w:rsidP="00E25133">
            <w:pPr>
              <w:spacing w:before="60"/>
              <w:rPr>
                <w:rFonts w:ascii="Tahoma" w:hAnsi="Tahoma" w:cs="Tahoma"/>
                <w:b/>
                <w:color w:val="FFFFFF"/>
              </w:rPr>
            </w:pPr>
          </w:p>
        </w:tc>
        <w:tc>
          <w:tcPr>
            <w:tcW w:w="4896" w:type="dxa"/>
          </w:tcPr>
          <w:p w:rsidR="00FE3B3A" w:rsidRPr="00F770FB" w:rsidRDefault="00FE3B3A" w:rsidP="00E25133">
            <w:pPr>
              <w:pStyle w:val="TableNote"/>
            </w:pPr>
          </w:p>
        </w:tc>
      </w:tr>
      <w:tr w:rsidR="00FE3B3A" w:rsidRPr="00E75FBB" w:rsidTr="00E25133">
        <w:tc>
          <w:tcPr>
            <w:tcW w:w="4896" w:type="dxa"/>
          </w:tcPr>
          <w:p w:rsidR="00FE3B3A" w:rsidRPr="00F770FB" w:rsidRDefault="00FE3B3A" w:rsidP="00CB20CC">
            <w:pPr>
              <w:pStyle w:val="TableText"/>
              <w:numPr>
                <w:ilvl w:val="0"/>
                <w:numId w:val="76"/>
              </w:numPr>
              <w:rPr>
                <w:szCs w:val="24"/>
              </w:rPr>
            </w:pPr>
            <w:r w:rsidRPr="00F770FB">
              <w:t xml:space="preserve">Añada las siguientes columnas desde la carpeta </w:t>
            </w:r>
            <w:r w:rsidRPr="00F770FB">
              <w:rPr>
                <w:b/>
              </w:rPr>
              <w:t>Gasto</w:t>
            </w:r>
            <w:r w:rsidRPr="00F770FB">
              <w:t>, por orden:</w:t>
            </w:r>
          </w:p>
        </w:tc>
        <w:tc>
          <w:tcPr>
            <w:tcW w:w="288" w:type="dxa"/>
          </w:tcPr>
          <w:p w:rsidR="00FE3B3A" w:rsidRPr="00F770FB" w:rsidRDefault="00FE3B3A" w:rsidP="00E25133">
            <w:pPr>
              <w:spacing w:before="60"/>
              <w:rPr>
                <w:rFonts w:ascii="Tahoma" w:hAnsi="Tahoma" w:cs="Tahoma"/>
                <w:b/>
                <w:color w:val="FFFFFF"/>
              </w:rPr>
            </w:pPr>
          </w:p>
        </w:tc>
        <w:tc>
          <w:tcPr>
            <w:tcW w:w="4896" w:type="dxa"/>
            <w:hideMark/>
          </w:tcPr>
          <w:p w:rsidR="00FE3B3A" w:rsidRPr="00F770FB" w:rsidRDefault="00FE3B3A" w:rsidP="00E25133">
            <w:pPr>
              <w:pStyle w:val="TableText"/>
            </w:pPr>
            <w:r w:rsidRPr="00F770FB">
              <w:t xml:space="preserve">a. </w:t>
            </w:r>
            <w:r w:rsidRPr="00F770FB">
              <w:rPr>
                <w:b/>
              </w:rPr>
              <w:t>Empleado</w:t>
            </w:r>
            <w:r w:rsidRPr="00F770FB">
              <w:t xml:space="preserve"> (Gasto\Campos comúnmente usados</w:t>
            </w:r>
            <w:r w:rsidRPr="00F770FB">
              <w:br/>
              <w:t>b.</w:t>
            </w:r>
            <w:r w:rsidRPr="00F770FB">
              <w:rPr>
                <w:b/>
              </w:rPr>
              <w:t xml:space="preserve"> Tipo de gasto </w:t>
            </w:r>
            <w:r w:rsidRPr="00F770FB">
              <w:t>(Gasto\Campos comúnmente usados)</w:t>
            </w:r>
            <w:r w:rsidRPr="00F770FB">
              <w:rPr>
                <w:b/>
              </w:rPr>
              <w:br/>
            </w:r>
            <w:r w:rsidRPr="00F770FB">
              <w:t>c.</w:t>
            </w:r>
            <w:r w:rsidRPr="00F770FB">
              <w:rPr>
                <w:b/>
              </w:rPr>
              <w:t xml:space="preserve"> Monto del gasto de registro (moneda de reembolso)</w:t>
            </w:r>
            <w:r w:rsidRPr="00F770FB">
              <w:t xml:space="preserve"> (Gasto\Campos comúnmente usados)</w:t>
            </w:r>
          </w:p>
        </w:tc>
      </w:tr>
      <w:tr w:rsidR="00FE3B3A" w:rsidRPr="00E75FBB" w:rsidTr="00E25133">
        <w:tc>
          <w:tcPr>
            <w:tcW w:w="4896" w:type="dxa"/>
          </w:tcPr>
          <w:p w:rsidR="00FE3B3A" w:rsidRPr="00F770FB" w:rsidRDefault="00FE3B3A" w:rsidP="00CB20CC">
            <w:pPr>
              <w:pStyle w:val="TableText"/>
              <w:numPr>
                <w:ilvl w:val="0"/>
                <w:numId w:val="76"/>
              </w:numPr>
              <w:rPr>
                <w:szCs w:val="24"/>
              </w:rPr>
            </w:pPr>
            <w:r w:rsidRPr="00F770FB">
              <w:t xml:space="preserve">Haga doble clic en el filtro predefinido </w:t>
            </w:r>
            <w:r w:rsidRPr="00F770FB">
              <w:rPr>
                <w:b/>
              </w:rPr>
              <w:t>Excluir los registros primarios</w:t>
            </w:r>
            <w:r w:rsidRPr="00F770FB">
              <w:t xml:space="preserve">, ubicado en </w:t>
            </w:r>
            <w:r w:rsidRPr="00F770FB">
              <w:rPr>
                <w:b/>
              </w:rPr>
              <w:t>Gasto\Informes de gastos\Filtros de registro del informe común</w:t>
            </w:r>
            <w:r w:rsidRPr="00F770FB">
              <w:t xml:space="preserve"> para añadirlo al informe.</w:t>
            </w:r>
          </w:p>
        </w:tc>
        <w:tc>
          <w:tcPr>
            <w:tcW w:w="288" w:type="dxa"/>
          </w:tcPr>
          <w:p w:rsidR="00FE3B3A" w:rsidRPr="00F770FB" w:rsidRDefault="00FE3B3A" w:rsidP="00E25133">
            <w:pPr>
              <w:spacing w:before="60"/>
              <w:rPr>
                <w:rFonts w:ascii="Tahoma" w:hAnsi="Tahoma" w:cs="Tahoma"/>
                <w:b/>
                <w:color w:val="FFFFFF"/>
              </w:rPr>
            </w:pPr>
          </w:p>
        </w:tc>
        <w:tc>
          <w:tcPr>
            <w:tcW w:w="4896" w:type="dxa"/>
          </w:tcPr>
          <w:p w:rsidR="00FE3B3A" w:rsidRPr="00F770FB" w:rsidRDefault="00FE3B3A" w:rsidP="00E25133">
            <w:pPr>
              <w:pStyle w:val="TableText"/>
            </w:pPr>
          </w:p>
        </w:tc>
      </w:tr>
      <w:tr w:rsidR="00FE3B3A" w:rsidRPr="00E75FBB" w:rsidTr="000F66EE">
        <w:tc>
          <w:tcPr>
            <w:tcW w:w="4896" w:type="dxa"/>
          </w:tcPr>
          <w:p w:rsidR="00FE3B3A" w:rsidRPr="00F770FB" w:rsidRDefault="00FE3B3A" w:rsidP="00CB20CC">
            <w:pPr>
              <w:pStyle w:val="TableText"/>
              <w:numPr>
                <w:ilvl w:val="0"/>
                <w:numId w:val="76"/>
              </w:numPr>
            </w:pPr>
            <w:r w:rsidRPr="00F770FB">
              <w:t xml:space="preserve">Haga clic con el botón derecho a </w:t>
            </w:r>
            <w:r w:rsidRPr="00F770FB">
              <w:rPr>
                <w:b/>
              </w:rPr>
              <w:t>Fecha en que se envió para el pago</w:t>
            </w:r>
            <w:r w:rsidRPr="00F770FB">
              <w:t xml:space="preserve"> en </w:t>
            </w:r>
            <w:r w:rsidRPr="00F770FB">
              <w:rPr>
                <w:b/>
              </w:rPr>
              <w:t>Gasto&gt;Campos comúnmente usados</w:t>
            </w:r>
            <w:r w:rsidRPr="00F770FB">
              <w:t xml:space="preserve"> para filtrar su informe para el año 2013. </w:t>
            </w:r>
          </w:p>
        </w:tc>
        <w:tc>
          <w:tcPr>
            <w:tcW w:w="288" w:type="dxa"/>
          </w:tcPr>
          <w:p w:rsidR="00FE3B3A" w:rsidRPr="00F770FB" w:rsidRDefault="00FE3B3A" w:rsidP="000F66EE">
            <w:pPr>
              <w:spacing w:before="60"/>
              <w:rPr>
                <w:rFonts w:ascii="Tahoma" w:hAnsi="Tahoma" w:cs="Tahoma"/>
                <w:b/>
                <w:color w:val="FFFFFF"/>
              </w:rPr>
            </w:pPr>
          </w:p>
        </w:tc>
        <w:tc>
          <w:tcPr>
            <w:tcW w:w="4896" w:type="dxa"/>
          </w:tcPr>
          <w:p w:rsidR="00FE3B3A" w:rsidRPr="00F770F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76"/>
              </w:numPr>
            </w:pPr>
            <w:r w:rsidRPr="00F770FB">
              <w:t xml:space="preserve">Seleccione </w:t>
            </w:r>
            <w:r w:rsidRPr="00F770FB">
              <w:rPr>
                <w:b/>
              </w:rPr>
              <w:t>Filtrar para informe</w:t>
            </w:r>
            <w:r w:rsidRPr="00F770FB">
              <w:t>.</w:t>
            </w:r>
          </w:p>
        </w:tc>
        <w:tc>
          <w:tcPr>
            <w:tcW w:w="288" w:type="dxa"/>
          </w:tcPr>
          <w:p w:rsidR="00FE3B3A" w:rsidRPr="00F770FB" w:rsidRDefault="00FE3B3A" w:rsidP="000F66EE">
            <w:pPr>
              <w:spacing w:before="60"/>
              <w:rPr>
                <w:rFonts w:ascii="Tahoma" w:hAnsi="Tahoma" w:cs="Tahoma"/>
                <w:b/>
                <w:color w:val="FFFFFF"/>
              </w:rPr>
            </w:pPr>
          </w:p>
        </w:tc>
        <w:tc>
          <w:tcPr>
            <w:tcW w:w="4896" w:type="dxa"/>
          </w:tcPr>
          <w:p w:rsidR="00FE3B3A" w:rsidRPr="00F770F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76"/>
              </w:numPr>
            </w:pPr>
            <w:r w:rsidRPr="00F770FB">
              <w:t xml:space="preserve">En el área </w:t>
            </w:r>
            <w:r w:rsidRPr="00F770FB">
              <w:rPr>
                <w:b/>
              </w:rPr>
              <w:t>Desde</w:t>
            </w:r>
            <w:r w:rsidRPr="00F770FB">
              <w:t xml:space="preserve">, haga clic en el icono </w:t>
            </w:r>
            <w:r w:rsidRPr="00F770FB">
              <w:rPr>
                <w:b/>
              </w:rPr>
              <w:t>Calendario</w:t>
            </w:r>
            <w:r w:rsidRPr="00F770FB">
              <w:t xml:space="preserve"> </w:t>
            </w:r>
            <w:r w:rsidRPr="00F770FB">
              <w:rPr>
                <w:noProof/>
                <w:lang w:val="de-DE" w:eastAsia="de-DE" w:bidi="ar-SA"/>
              </w:rPr>
              <w:drawing>
                <wp:inline distT="0" distB="0" distL="0" distR="0">
                  <wp:extent cx="295275" cy="238125"/>
                  <wp:effectExtent l="0" t="0" r="0" b="0"/>
                  <wp:docPr id="179"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F770FB">
              <w:t>.</w:t>
            </w:r>
          </w:p>
        </w:tc>
        <w:tc>
          <w:tcPr>
            <w:tcW w:w="288" w:type="dxa"/>
          </w:tcPr>
          <w:p w:rsidR="00FE3B3A" w:rsidRPr="00F770FB" w:rsidRDefault="00FE3B3A" w:rsidP="000F66EE">
            <w:pPr>
              <w:spacing w:before="60"/>
              <w:rPr>
                <w:rFonts w:ascii="Tahoma" w:hAnsi="Tahoma" w:cs="Tahoma"/>
                <w:b/>
                <w:color w:val="FFFFFF"/>
              </w:rPr>
            </w:pPr>
          </w:p>
        </w:tc>
        <w:tc>
          <w:tcPr>
            <w:tcW w:w="4896" w:type="dxa"/>
          </w:tcPr>
          <w:p w:rsidR="00FE3B3A" w:rsidRPr="00F770F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76"/>
              </w:numPr>
            </w:pPr>
            <w:r w:rsidRPr="00F770FB">
              <w:t>En el calendario, haga clic en la flecha </w:t>
            </w:r>
            <w:r w:rsidRPr="00F770FB">
              <w:rPr>
                <w:noProof/>
                <w:lang w:val="de-DE" w:eastAsia="de-DE" w:bidi="ar-SA"/>
              </w:rPr>
              <w:drawing>
                <wp:inline distT="0" distB="0" distL="0" distR="0">
                  <wp:extent cx="180975" cy="209550"/>
                  <wp:effectExtent l="0" t="0" r="0" b="0"/>
                  <wp:docPr id="180"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F770FB">
              <w:t xml:space="preserve"> del año anterior para volver al 2013.</w:t>
            </w:r>
          </w:p>
        </w:tc>
        <w:tc>
          <w:tcPr>
            <w:tcW w:w="288" w:type="dxa"/>
          </w:tcPr>
          <w:p w:rsidR="00FE3B3A" w:rsidRPr="00F770FB" w:rsidRDefault="00FE3B3A" w:rsidP="000F66EE">
            <w:pPr>
              <w:spacing w:before="60"/>
              <w:rPr>
                <w:rFonts w:ascii="Tahoma" w:hAnsi="Tahoma" w:cs="Tahoma"/>
                <w:b/>
                <w:color w:val="FFFFFF"/>
              </w:rPr>
            </w:pPr>
          </w:p>
        </w:tc>
        <w:tc>
          <w:tcPr>
            <w:tcW w:w="4896" w:type="dxa"/>
          </w:tcPr>
          <w:p w:rsidR="00FE3B3A" w:rsidRPr="00F770F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76"/>
              </w:numPr>
            </w:pPr>
            <w:r w:rsidRPr="00F770FB">
              <w:t xml:space="preserve">Seleccione </w:t>
            </w:r>
            <w:r w:rsidRPr="00F770FB">
              <w:rPr>
                <w:b/>
              </w:rPr>
              <w:t>1 de enero</w:t>
            </w:r>
            <w:r w:rsidRPr="00F770FB">
              <w:t xml:space="preserve"> en el calendario.</w:t>
            </w:r>
          </w:p>
        </w:tc>
        <w:tc>
          <w:tcPr>
            <w:tcW w:w="288" w:type="dxa"/>
          </w:tcPr>
          <w:p w:rsidR="00FE3B3A" w:rsidRPr="00F770FB" w:rsidRDefault="00FE3B3A" w:rsidP="000F66EE">
            <w:pPr>
              <w:spacing w:before="60"/>
              <w:rPr>
                <w:rFonts w:ascii="Tahoma" w:hAnsi="Tahoma" w:cs="Tahoma"/>
                <w:b/>
                <w:color w:val="FFFFFF"/>
              </w:rPr>
            </w:pPr>
          </w:p>
        </w:tc>
        <w:tc>
          <w:tcPr>
            <w:tcW w:w="4896" w:type="dxa"/>
          </w:tcPr>
          <w:p w:rsidR="00FE3B3A" w:rsidRPr="00F770F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76"/>
              </w:numPr>
            </w:pPr>
            <w:r w:rsidRPr="00F770FB">
              <w:t xml:space="preserve">En el área </w:t>
            </w:r>
            <w:r w:rsidRPr="00F770FB">
              <w:rPr>
                <w:b/>
              </w:rPr>
              <w:t>Hasta</w:t>
            </w:r>
            <w:r w:rsidRPr="00F770FB">
              <w:t xml:space="preserve">, haga clic en el icono </w:t>
            </w:r>
            <w:r w:rsidRPr="00F770FB">
              <w:rPr>
                <w:b/>
              </w:rPr>
              <w:t>Calendario</w:t>
            </w:r>
            <w:r w:rsidRPr="00F770FB">
              <w:t xml:space="preserve"> </w:t>
            </w:r>
            <w:r w:rsidRPr="00F770FB">
              <w:rPr>
                <w:noProof/>
                <w:lang w:val="de-DE" w:eastAsia="de-DE" w:bidi="ar-SA"/>
              </w:rPr>
              <w:drawing>
                <wp:inline distT="0" distB="0" distL="0" distR="0">
                  <wp:extent cx="295275" cy="238125"/>
                  <wp:effectExtent l="0" t="0" r="0" b="0"/>
                  <wp:docPr id="181"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F770FB">
              <w:t>.</w:t>
            </w:r>
          </w:p>
        </w:tc>
        <w:tc>
          <w:tcPr>
            <w:tcW w:w="288" w:type="dxa"/>
          </w:tcPr>
          <w:p w:rsidR="00FE3B3A" w:rsidRPr="00F770FB" w:rsidRDefault="00FE3B3A" w:rsidP="000F66EE">
            <w:pPr>
              <w:spacing w:before="60"/>
              <w:rPr>
                <w:rFonts w:ascii="Tahoma" w:hAnsi="Tahoma" w:cs="Tahoma"/>
                <w:b/>
                <w:color w:val="FFFFFF"/>
              </w:rPr>
            </w:pPr>
          </w:p>
        </w:tc>
        <w:tc>
          <w:tcPr>
            <w:tcW w:w="4896" w:type="dxa"/>
          </w:tcPr>
          <w:p w:rsidR="00FE3B3A" w:rsidRPr="00F770F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76"/>
              </w:numPr>
            </w:pPr>
            <w:r w:rsidRPr="00F770FB">
              <w:t>En el calendario, haga clic en la flecha </w:t>
            </w:r>
            <w:r w:rsidRPr="00F770FB">
              <w:rPr>
                <w:noProof/>
                <w:lang w:val="de-DE" w:eastAsia="de-DE" w:bidi="ar-SA"/>
              </w:rPr>
              <w:drawing>
                <wp:inline distT="0" distB="0" distL="0" distR="0">
                  <wp:extent cx="180975" cy="209550"/>
                  <wp:effectExtent l="0" t="0" r="0" b="0"/>
                  <wp:docPr id="182"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F770FB">
              <w:t xml:space="preserve"> del año anterior para volver al </w:t>
            </w:r>
            <w:r w:rsidRPr="00F770FB">
              <w:rPr>
                <w:b/>
              </w:rPr>
              <w:t>2013</w:t>
            </w:r>
            <w:r w:rsidRPr="00F770FB">
              <w:t>.</w:t>
            </w:r>
          </w:p>
        </w:tc>
        <w:tc>
          <w:tcPr>
            <w:tcW w:w="288" w:type="dxa"/>
          </w:tcPr>
          <w:p w:rsidR="00FE3B3A" w:rsidRPr="00F770FB" w:rsidRDefault="00FE3B3A" w:rsidP="000F66EE">
            <w:pPr>
              <w:spacing w:before="60"/>
              <w:rPr>
                <w:rFonts w:ascii="Tahoma" w:hAnsi="Tahoma" w:cs="Tahoma"/>
                <w:b/>
                <w:color w:val="FFFFFF"/>
              </w:rPr>
            </w:pPr>
          </w:p>
        </w:tc>
        <w:tc>
          <w:tcPr>
            <w:tcW w:w="4896" w:type="dxa"/>
          </w:tcPr>
          <w:p w:rsidR="00FE3B3A" w:rsidRPr="00F770F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76"/>
              </w:numPr>
            </w:pPr>
            <w:r w:rsidRPr="00F770FB">
              <w:t xml:space="preserve">Seleccione </w:t>
            </w:r>
            <w:r w:rsidRPr="00F770FB">
              <w:rPr>
                <w:b/>
              </w:rPr>
              <w:t>31 de diciembre</w:t>
            </w:r>
            <w:r w:rsidRPr="00F770FB">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76"/>
              </w:numPr>
            </w:pPr>
            <w:r w:rsidRPr="00F770FB">
              <w:t xml:space="preserve">Haga clic en </w:t>
            </w:r>
            <w:r w:rsidRPr="00F770FB">
              <w:rPr>
                <w:b/>
              </w:rPr>
              <w:t>Aceptar</w:t>
            </w:r>
            <w:r w:rsidRPr="00F770FB">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E25133">
        <w:tc>
          <w:tcPr>
            <w:tcW w:w="4896" w:type="dxa"/>
          </w:tcPr>
          <w:p w:rsidR="00FE3B3A" w:rsidRPr="00F770FB" w:rsidRDefault="00FE3B3A" w:rsidP="00CB20CC">
            <w:pPr>
              <w:pStyle w:val="TableText"/>
              <w:numPr>
                <w:ilvl w:val="0"/>
                <w:numId w:val="76"/>
              </w:numPr>
              <w:rPr>
                <w:szCs w:val="24"/>
              </w:rPr>
            </w:pPr>
            <w:r w:rsidRPr="00F770FB">
              <w:t>En el cuadro de diálogo</w:t>
            </w:r>
            <w:r w:rsidRPr="00F770FB">
              <w:rPr>
                <w:b/>
              </w:rPr>
              <w:t xml:space="preserve"> Combinar filtros</w:t>
            </w:r>
            <w:r w:rsidRPr="00F770FB">
              <w:t xml:space="preserve">, haga clic en </w:t>
            </w:r>
            <w:r w:rsidRPr="00F770FB">
              <w:rPr>
                <w:b/>
              </w:rPr>
              <w:t>Aceptar</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76"/>
              </w:numPr>
              <w:rPr>
                <w:szCs w:val="24"/>
              </w:rPr>
            </w:pPr>
            <w:r w:rsidRPr="00F770FB">
              <w:t xml:space="preserve">Haga clic en el título de columna </w:t>
            </w:r>
            <w:r w:rsidRPr="00F770FB">
              <w:rPr>
                <w:b/>
              </w:rPr>
              <w:t>Tipo de gasto</w:t>
            </w:r>
            <w:r w:rsidRPr="00F770FB">
              <w:t xml:space="preserve"> y luego haga clic en el icono </w:t>
            </w:r>
            <w:r w:rsidRPr="00F770FB">
              <w:rPr>
                <w:b/>
              </w:rPr>
              <w:t xml:space="preserve">Lista dinámica (crea una tabla de referencias cruzadas) </w:t>
            </w:r>
            <w:r w:rsidRPr="00F770FB">
              <w:rPr>
                <w:noProof/>
                <w:szCs w:val="24"/>
                <w:lang w:val="de-DE" w:eastAsia="de-DE" w:bidi="ar-SA"/>
              </w:rPr>
              <w:drawing>
                <wp:inline distT="0" distB="0" distL="0" distR="0">
                  <wp:extent cx="209550" cy="209550"/>
                  <wp:effectExtent l="0" t="0" r="0" b="0"/>
                  <wp:docPr id="183" name="Picture 183" descr="Pi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ivo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bl>
    <w:p w:rsidR="00FE3B3A" w:rsidRPr="00E75FBB" w:rsidRDefault="00FE3B3A" w:rsidP="00423EF0">
      <w:pPr>
        <w:pStyle w:val="ConcurBodyText"/>
        <w:tabs>
          <w:tab w:val="left" w:pos="6930"/>
        </w:tabs>
        <w:rPr>
          <w:rFonts w:eastAsia="Arial"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E25133">
        <w:trPr>
          <w:tblHeader/>
        </w:trPr>
        <w:tc>
          <w:tcPr>
            <w:tcW w:w="4896" w:type="dxa"/>
            <w:shd w:val="clear" w:color="auto" w:fill="000000"/>
            <w:hideMark/>
          </w:tcPr>
          <w:p w:rsidR="00FE3B3A" w:rsidRPr="00E75FBB" w:rsidRDefault="00FE3B3A" w:rsidP="00D57B73">
            <w:pPr>
              <w:pStyle w:val="TableHeading"/>
            </w:pPr>
            <w:r>
              <w:lastRenderedPageBreak/>
              <w:t>Cómo crear un informe de referencias cruzadas anidadas</w:t>
            </w:r>
          </w:p>
        </w:tc>
        <w:tc>
          <w:tcPr>
            <w:tcW w:w="288" w:type="dxa"/>
            <w:shd w:val="clear" w:color="auto" w:fill="000000"/>
          </w:tcPr>
          <w:p w:rsidR="00FE3B3A" w:rsidRPr="00E75FBB" w:rsidRDefault="00FE3B3A" w:rsidP="00E25133">
            <w:pPr>
              <w:spacing w:before="60"/>
              <w:rPr>
                <w:rFonts w:ascii="Tahoma" w:hAnsi="Tahoma" w:cs="Tahoma"/>
                <w:b/>
                <w:color w:val="FFFFFF"/>
              </w:rPr>
            </w:pPr>
          </w:p>
        </w:tc>
        <w:tc>
          <w:tcPr>
            <w:tcW w:w="4896" w:type="dxa"/>
            <w:shd w:val="clear" w:color="auto" w:fill="000000"/>
            <w:hideMark/>
          </w:tcPr>
          <w:p w:rsidR="00FE3B3A" w:rsidRPr="00E75FBB" w:rsidRDefault="00FE3B3A" w:rsidP="00E25133">
            <w:pPr>
              <w:pStyle w:val="TableHeading"/>
            </w:pPr>
            <w:r>
              <w:t>Información adicional</w:t>
            </w:r>
          </w:p>
        </w:tc>
      </w:tr>
      <w:tr w:rsidR="00FE3B3A" w:rsidRPr="00E75FBB" w:rsidTr="00E25133">
        <w:tc>
          <w:tcPr>
            <w:tcW w:w="4896" w:type="dxa"/>
          </w:tcPr>
          <w:p w:rsidR="00FE3B3A" w:rsidRPr="00F770FB" w:rsidRDefault="00FE3B3A" w:rsidP="00CB20CC">
            <w:pPr>
              <w:pStyle w:val="TableText"/>
              <w:numPr>
                <w:ilvl w:val="0"/>
                <w:numId w:val="77"/>
              </w:numPr>
              <w:rPr>
                <w:szCs w:val="24"/>
              </w:rPr>
            </w:pPr>
            <w:r w:rsidRPr="00F770FB">
              <w:t xml:space="preserve">Cree un informe nuevo en </w:t>
            </w:r>
            <w:r w:rsidRPr="00F770FB">
              <w:rPr>
                <w:b/>
              </w:rPr>
              <w:t>Query Studio</w:t>
            </w:r>
            <w:r w:rsidRPr="00F770FB">
              <w:t>.</w:t>
            </w:r>
          </w:p>
        </w:tc>
        <w:tc>
          <w:tcPr>
            <w:tcW w:w="288" w:type="dxa"/>
          </w:tcPr>
          <w:p w:rsidR="00FE3B3A" w:rsidRPr="00F770FB" w:rsidRDefault="00FE3B3A" w:rsidP="00E25133">
            <w:pPr>
              <w:spacing w:before="60"/>
              <w:rPr>
                <w:rFonts w:ascii="Tahoma" w:hAnsi="Tahoma" w:cs="Tahoma"/>
                <w:b/>
                <w:color w:val="FFFFFF"/>
              </w:rPr>
            </w:pPr>
          </w:p>
        </w:tc>
        <w:tc>
          <w:tcPr>
            <w:tcW w:w="4896" w:type="dxa"/>
          </w:tcPr>
          <w:p w:rsidR="00FE3B3A" w:rsidRPr="00F770FB" w:rsidRDefault="00FE3B3A" w:rsidP="00E25133">
            <w:pPr>
              <w:pStyle w:val="TableNote"/>
            </w:pPr>
          </w:p>
        </w:tc>
      </w:tr>
      <w:tr w:rsidR="00FE3B3A" w:rsidRPr="00E75FBB" w:rsidTr="00E25133">
        <w:tc>
          <w:tcPr>
            <w:tcW w:w="4896" w:type="dxa"/>
          </w:tcPr>
          <w:p w:rsidR="00FE3B3A" w:rsidRPr="00F770FB" w:rsidRDefault="00FE3B3A" w:rsidP="00CB20CC">
            <w:pPr>
              <w:pStyle w:val="TableText"/>
              <w:numPr>
                <w:ilvl w:val="0"/>
                <w:numId w:val="77"/>
              </w:numPr>
              <w:rPr>
                <w:szCs w:val="24"/>
              </w:rPr>
            </w:pPr>
            <w:r w:rsidRPr="00F770FB">
              <w:t xml:space="preserve">Añada las siguientes columnas desde la carpeta </w:t>
            </w:r>
            <w:r w:rsidRPr="00F770FB">
              <w:rPr>
                <w:b/>
              </w:rPr>
              <w:t>Gasto</w:t>
            </w:r>
            <w:r w:rsidRPr="00F770FB">
              <w:t>, por orden:</w:t>
            </w:r>
          </w:p>
        </w:tc>
        <w:tc>
          <w:tcPr>
            <w:tcW w:w="288" w:type="dxa"/>
          </w:tcPr>
          <w:p w:rsidR="00FE3B3A" w:rsidRPr="00F770FB" w:rsidRDefault="00FE3B3A" w:rsidP="00E25133">
            <w:pPr>
              <w:spacing w:before="60"/>
              <w:rPr>
                <w:rFonts w:ascii="Tahoma" w:hAnsi="Tahoma" w:cs="Tahoma"/>
                <w:b/>
                <w:color w:val="FFFFFF"/>
              </w:rPr>
            </w:pPr>
          </w:p>
        </w:tc>
        <w:tc>
          <w:tcPr>
            <w:tcW w:w="4896" w:type="dxa"/>
            <w:hideMark/>
          </w:tcPr>
          <w:p w:rsidR="00FE3B3A" w:rsidRPr="00F770FB" w:rsidRDefault="00FE3B3A" w:rsidP="00E25133">
            <w:pPr>
              <w:pStyle w:val="TableText"/>
            </w:pPr>
            <w:r w:rsidRPr="00F770FB">
              <w:t xml:space="preserve">a. </w:t>
            </w:r>
            <w:r w:rsidRPr="00F770FB">
              <w:rPr>
                <w:b/>
              </w:rPr>
              <w:t xml:space="preserve">Empleado </w:t>
            </w:r>
            <w:r w:rsidRPr="00F770FB">
              <w:t>(Gasto\Campos comúnmente usados</w:t>
            </w:r>
            <w:r w:rsidRPr="00F770FB">
              <w:br/>
              <w:t xml:space="preserve">b. </w:t>
            </w:r>
            <w:r w:rsidRPr="00F770FB">
              <w:rPr>
                <w:b/>
              </w:rPr>
              <w:t xml:space="preserve">Tipo de gasto </w:t>
            </w:r>
            <w:r w:rsidRPr="00F770FB">
              <w:t>(Gasto\Campos comúnmente usados)</w:t>
            </w:r>
            <w:r w:rsidRPr="00F770FB">
              <w:br/>
              <w:t xml:space="preserve">c. </w:t>
            </w:r>
            <w:r w:rsidRPr="00F770FB">
              <w:rPr>
                <w:b/>
              </w:rPr>
              <w:t xml:space="preserve">Tipo de pago </w:t>
            </w:r>
            <w:r w:rsidRPr="00F770FB">
              <w:t>(Gasto\Campos comúnmente usados)</w:t>
            </w:r>
            <w:r w:rsidRPr="00F770FB">
              <w:br/>
              <w:t xml:space="preserve">d. </w:t>
            </w:r>
            <w:r w:rsidRPr="00F770FB">
              <w:rPr>
                <w:b/>
              </w:rPr>
              <w:t>Monto del gasto de registro (moneda de reembolso)</w:t>
            </w:r>
            <w:r w:rsidRPr="00F770FB">
              <w:t xml:space="preserve"> (Gasto\Campos comúnmente usados)</w:t>
            </w:r>
          </w:p>
        </w:tc>
      </w:tr>
      <w:tr w:rsidR="00FE3B3A" w:rsidRPr="00E75FBB" w:rsidTr="00E25133">
        <w:tc>
          <w:tcPr>
            <w:tcW w:w="4896" w:type="dxa"/>
          </w:tcPr>
          <w:p w:rsidR="00FE3B3A" w:rsidRPr="00F770FB" w:rsidRDefault="00FE3B3A" w:rsidP="00CB20CC">
            <w:pPr>
              <w:pStyle w:val="TableText"/>
              <w:numPr>
                <w:ilvl w:val="0"/>
                <w:numId w:val="77"/>
              </w:numPr>
              <w:rPr>
                <w:szCs w:val="24"/>
              </w:rPr>
            </w:pPr>
            <w:r w:rsidRPr="00F770FB">
              <w:t xml:space="preserve">Haga doble clic en el filtro predefinido </w:t>
            </w:r>
            <w:r w:rsidRPr="00F770FB">
              <w:rPr>
                <w:b/>
              </w:rPr>
              <w:t>Excluir los registros primarios</w:t>
            </w:r>
            <w:r w:rsidRPr="00F770FB">
              <w:t xml:space="preserve">, ubicado en </w:t>
            </w:r>
            <w:r w:rsidRPr="00F770FB">
              <w:rPr>
                <w:b/>
              </w:rPr>
              <w:t>Gasto\Informes de gastos\Filtros de registro del informe común</w:t>
            </w:r>
            <w:r w:rsidRPr="00F770FB">
              <w:t xml:space="preserve"> para añadirlo al informe.</w:t>
            </w:r>
          </w:p>
        </w:tc>
        <w:tc>
          <w:tcPr>
            <w:tcW w:w="288" w:type="dxa"/>
          </w:tcPr>
          <w:p w:rsidR="00FE3B3A" w:rsidRPr="00F770FB" w:rsidRDefault="00FE3B3A" w:rsidP="00E25133">
            <w:pPr>
              <w:spacing w:before="60"/>
              <w:rPr>
                <w:rFonts w:ascii="Tahoma" w:hAnsi="Tahoma" w:cs="Tahoma"/>
                <w:b/>
                <w:color w:val="FFFFFF"/>
              </w:rPr>
            </w:pPr>
          </w:p>
        </w:tc>
        <w:tc>
          <w:tcPr>
            <w:tcW w:w="4896" w:type="dxa"/>
          </w:tcPr>
          <w:p w:rsidR="00FE3B3A" w:rsidRPr="00F770FB" w:rsidRDefault="00FE3B3A" w:rsidP="00E25133">
            <w:pPr>
              <w:pStyle w:val="TableText"/>
            </w:pPr>
          </w:p>
        </w:tc>
      </w:tr>
      <w:tr w:rsidR="00FE3B3A" w:rsidRPr="00E75FBB" w:rsidTr="000F66EE">
        <w:tc>
          <w:tcPr>
            <w:tcW w:w="4896" w:type="dxa"/>
          </w:tcPr>
          <w:p w:rsidR="00FE3B3A" w:rsidRPr="00F770FB" w:rsidRDefault="00FE3B3A" w:rsidP="00CB20CC">
            <w:pPr>
              <w:pStyle w:val="TableText"/>
              <w:numPr>
                <w:ilvl w:val="0"/>
                <w:numId w:val="77"/>
              </w:numPr>
            </w:pPr>
            <w:r w:rsidRPr="00F770FB">
              <w:t xml:space="preserve">Haga clic con el botón derecho a </w:t>
            </w:r>
            <w:r w:rsidRPr="00F770FB">
              <w:rPr>
                <w:b/>
              </w:rPr>
              <w:t>Fecha en que se envió para el pago</w:t>
            </w:r>
            <w:r w:rsidRPr="00F770FB">
              <w:t xml:space="preserve"> en </w:t>
            </w:r>
            <w:r w:rsidRPr="00F770FB">
              <w:rPr>
                <w:b/>
              </w:rPr>
              <w:t>Gasto&gt;Campos comúnmente usados</w:t>
            </w:r>
            <w:r w:rsidRPr="00F770FB">
              <w:t xml:space="preserve"> para filtrar su informe para el año 2013. </w:t>
            </w:r>
          </w:p>
        </w:tc>
        <w:tc>
          <w:tcPr>
            <w:tcW w:w="288" w:type="dxa"/>
          </w:tcPr>
          <w:p w:rsidR="00FE3B3A" w:rsidRPr="00F770FB" w:rsidRDefault="00FE3B3A" w:rsidP="000F66EE">
            <w:pPr>
              <w:spacing w:before="60"/>
              <w:rPr>
                <w:rFonts w:ascii="Tahoma" w:hAnsi="Tahoma" w:cs="Tahoma"/>
                <w:b/>
                <w:color w:val="FFFFFF"/>
              </w:rPr>
            </w:pPr>
          </w:p>
        </w:tc>
        <w:tc>
          <w:tcPr>
            <w:tcW w:w="4896" w:type="dxa"/>
          </w:tcPr>
          <w:p w:rsidR="00FE3B3A" w:rsidRPr="00F770F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77"/>
              </w:numPr>
            </w:pPr>
            <w:r w:rsidRPr="00F770FB">
              <w:t xml:space="preserve">Seleccione </w:t>
            </w:r>
            <w:r w:rsidRPr="00F770FB">
              <w:rPr>
                <w:b/>
              </w:rPr>
              <w:t>Filtrar para informe</w:t>
            </w:r>
            <w:r w:rsidRPr="00F770FB">
              <w:t>.</w:t>
            </w:r>
          </w:p>
        </w:tc>
        <w:tc>
          <w:tcPr>
            <w:tcW w:w="288" w:type="dxa"/>
          </w:tcPr>
          <w:p w:rsidR="00FE3B3A" w:rsidRPr="00F770FB" w:rsidRDefault="00FE3B3A" w:rsidP="000F66EE">
            <w:pPr>
              <w:spacing w:before="60"/>
              <w:rPr>
                <w:rFonts w:ascii="Tahoma" w:hAnsi="Tahoma" w:cs="Tahoma"/>
                <w:b/>
                <w:color w:val="FFFFFF"/>
              </w:rPr>
            </w:pPr>
          </w:p>
        </w:tc>
        <w:tc>
          <w:tcPr>
            <w:tcW w:w="4896" w:type="dxa"/>
          </w:tcPr>
          <w:p w:rsidR="00FE3B3A" w:rsidRPr="00F770F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77"/>
              </w:numPr>
            </w:pPr>
            <w:r w:rsidRPr="00F770FB">
              <w:t xml:space="preserve">En el área </w:t>
            </w:r>
            <w:r w:rsidRPr="00F770FB">
              <w:rPr>
                <w:b/>
              </w:rPr>
              <w:t>Desde</w:t>
            </w:r>
            <w:r w:rsidRPr="00F770FB">
              <w:t xml:space="preserve">, haga clic en el icono </w:t>
            </w:r>
            <w:r w:rsidRPr="00F770FB">
              <w:rPr>
                <w:b/>
              </w:rPr>
              <w:t>Calendario</w:t>
            </w:r>
            <w:r w:rsidRPr="00F770FB">
              <w:t xml:space="preserve"> </w:t>
            </w:r>
            <w:r w:rsidRPr="00F770FB">
              <w:rPr>
                <w:noProof/>
                <w:lang w:val="de-DE" w:eastAsia="de-DE" w:bidi="ar-SA"/>
              </w:rPr>
              <w:drawing>
                <wp:inline distT="0" distB="0" distL="0" distR="0">
                  <wp:extent cx="295275" cy="238125"/>
                  <wp:effectExtent l="0" t="0" r="0" b="0"/>
                  <wp:docPr id="184"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F770FB">
              <w:t>.</w:t>
            </w:r>
          </w:p>
        </w:tc>
        <w:tc>
          <w:tcPr>
            <w:tcW w:w="288" w:type="dxa"/>
          </w:tcPr>
          <w:p w:rsidR="00FE3B3A" w:rsidRPr="00F770FB" w:rsidRDefault="00FE3B3A" w:rsidP="000F66EE">
            <w:pPr>
              <w:spacing w:before="60"/>
              <w:rPr>
                <w:rFonts w:ascii="Tahoma" w:hAnsi="Tahoma" w:cs="Tahoma"/>
                <w:b/>
                <w:color w:val="FFFFFF"/>
              </w:rPr>
            </w:pPr>
          </w:p>
        </w:tc>
        <w:tc>
          <w:tcPr>
            <w:tcW w:w="4896" w:type="dxa"/>
          </w:tcPr>
          <w:p w:rsidR="00FE3B3A" w:rsidRPr="00F770FB" w:rsidRDefault="00FE3B3A" w:rsidP="000F66EE">
            <w:pPr>
              <w:pStyle w:val="TableText"/>
            </w:pPr>
          </w:p>
        </w:tc>
      </w:tr>
      <w:tr w:rsidR="00FE3B3A" w:rsidRPr="00E75FBB" w:rsidTr="000F66EE">
        <w:tc>
          <w:tcPr>
            <w:tcW w:w="4896" w:type="dxa"/>
          </w:tcPr>
          <w:p w:rsidR="00FE3B3A" w:rsidRDefault="00FE3B3A" w:rsidP="00CB20CC">
            <w:pPr>
              <w:pStyle w:val="TableText"/>
              <w:numPr>
                <w:ilvl w:val="0"/>
                <w:numId w:val="77"/>
              </w:numPr>
            </w:pPr>
            <w:r>
              <w:t>En el calendario, haga clic en la flecha </w:t>
            </w:r>
            <w:r>
              <w:rPr>
                <w:noProof/>
                <w:lang w:val="de-DE" w:eastAsia="de-DE" w:bidi="ar-SA"/>
              </w:rPr>
              <w:drawing>
                <wp:inline distT="0" distB="0" distL="0" distR="0">
                  <wp:extent cx="180975" cy="209550"/>
                  <wp:effectExtent l="0" t="0" r="0" b="0"/>
                  <wp:docPr id="185"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del año anterior para volver al 2013.</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Default="00FE3B3A" w:rsidP="00CB20CC">
            <w:pPr>
              <w:pStyle w:val="TableText"/>
              <w:numPr>
                <w:ilvl w:val="0"/>
                <w:numId w:val="77"/>
              </w:numPr>
            </w:pPr>
            <w:r>
              <w:t xml:space="preserve">Seleccione </w:t>
            </w:r>
            <w:r>
              <w:rPr>
                <w:b/>
              </w:rPr>
              <w:t>1 de enero</w:t>
            </w:r>
            <w:r>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77"/>
              </w:numPr>
            </w:pPr>
            <w:r w:rsidRPr="00F770FB">
              <w:t xml:space="preserve">En el área </w:t>
            </w:r>
            <w:r w:rsidRPr="00F770FB">
              <w:rPr>
                <w:b/>
              </w:rPr>
              <w:t>Hasta</w:t>
            </w:r>
            <w:r w:rsidRPr="00F770FB">
              <w:t xml:space="preserve">, haga clic en el icono </w:t>
            </w:r>
            <w:r w:rsidRPr="00F770FB">
              <w:rPr>
                <w:b/>
              </w:rPr>
              <w:t>Calendario</w:t>
            </w:r>
            <w:r w:rsidRPr="00F770FB">
              <w:t xml:space="preserve"> </w:t>
            </w:r>
            <w:r w:rsidRPr="00F770FB">
              <w:rPr>
                <w:noProof/>
                <w:lang w:val="de-DE" w:eastAsia="de-DE" w:bidi="ar-SA"/>
              </w:rPr>
              <w:drawing>
                <wp:inline distT="0" distB="0" distL="0" distR="0">
                  <wp:extent cx="295275" cy="238125"/>
                  <wp:effectExtent l="0" t="0" r="0" b="0"/>
                  <wp:docPr id="186"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F770FB">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77"/>
              </w:numPr>
            </w:pPr>
            <w:r w:rsidRPr="00F770FB">
              <w:t>En el calendario, haga clic en la flecha </w:t>
            </w:r>
            <w:r w:rsidRPr="00F770FB">
              <w:rPr>
                <w:noProof/>
                <w:lang w:val="de-DE" w:eastAsia="de-DE" w:bidi="ar-SA"/>
              </w:rPr>
              <w:drawing>
                <wp:inline distT="0" distB="0" distL="0" distR="0">
                  <wp:extent cx="180975" cy="209550"/>
                  <wp:effectExtent l="0" t="0" r="0" b="0"/>
                  <wp:docPr id="187"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F770FB">
              <w:t xml:space="preserve"> del año anterior para volver al </w:t>
            </w:r>
            <w:r w:rsidRPr="00F770FB">
              <w:rPr>
                <w:b/>
              </w:rPr>
              <w:t>2013</w:t>
            </w:r>
            <w:r w:rsidRPr="00F770FB">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77"/>
              </w:numPr>
            </w:pPr>
            <w:r w:rsidRPr="00F770FB">
              <w:t xml:space="preserve">Seleccione </w:t>
            </w:r>
            <w:r w:rsidRPr="00F770FB">
              <w:rPr>
                <w:b/>
              </w:rPr>
              <w:t>31 de diciembre</w:t>
            </w:r>
            <w:r w:rsidRPr="00F770FB">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77"/>
              </w:numPr>
            </w:pPr>
            <w:r w:rsidRPr="00F770FB">
              <w:t xml:space="preserve">Haga clic en </w:t>
            </w:r>
            <w:r w:rsidRPr="00F770FB">
              <w:rPr>
                <w:b/>
              </w:rPr>
              <w:t>Aceptar</w:t>
            </w:r>
            <w:r w:rsidRPr="00F770FB">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E25133">
        <w:tc>
          <w:tcPr>
            <w:tcW w:w="4896" w:type="dxa"/>
          </w:tcPr>
          <w:p w:rsidR="00FE3B3A" w:rsidRPr="00F770FB" w:rsidRDefault="00FE3B3A" w:rsidP="00CB20CC">
            <w:pPr>
              <w:pStyle w:val="TableText"/>
              <w:numPr>
                <w:ilvl w:val="0"/>
                <w:numId w:val="77"/>
              </w:numPr>
              <w:rPr>
                <w:szCs w:val="24"/>
              </w:rPr>
            </w:pPr>
            <w:r w:rsidRPr="00F770FB">
              <w:t>En el cuadro de diálogo</w:t>
            </w:r>
            <w:r w:rsidRPr="00F770FB">
              <w:rPr>
                <w:b/>
              </w:rPr>
              <w:t xml:space="preserve"> Combinar filtros</w:t>
            </w:r>
            <w:r w:rsidRPr="00F770FB">
              <w:t xml:space="preserve">, haga clic en </w:t>
            </w:r>
            <w:r w:rsidRPr="00F770FB">
              <w:rPr>
                <w:b/>
              </w:rPr>
              <w:t>Aceptar</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77"/>
              </w:numPr>
              <w:rPr>
                <w:szCs w:val="24"/>
              </w:rPr>
            </w:pPr>
            <w:r w:rsidRPr="00F770FB">
              <w:t xml:space="preserve">Haga clic en el título de columna </w:t>
            </w:r>
            <w:r w:rsidRPr="00F770FB">
              <w:rPr>
                <w:b/>
              </w:rPr>
              <w:t>Tipo de gasto y Tipo de pago</w:t>
            </w:r>
            <w:r w:rsidRPr="00F770FB">
              <w:t xml:space="preserve"> y luego haga clic en el icono </w:t>
            </w:r>
            <w:r w:rsidRPr="00F770FB">
              <w:rPr>
                <w:b/>
              </w:rPr>
              <w:t xml:space="preserve">Lista dinámica (crea una tabla de referencias cruzadas) </w:t>
            </w:r>
            <w:r w:rsidRPr="00F770FB">
              <w:rPr>
                <w:noProof/>
                <w:szCs w:val="24"/>
                <w:lang w:val="de-DE" w:eastAsia="de-DE" w:bidi="ar-SA"/>
              </w:rPr>
              <w:drawing>
                <wp:inline distT="0" distB="0" distL="0" distR="0">
                  <wp:extent cx="209550" cy="209550"/>
                  <wp:effectExtent l="0" t="0" r="0" b="0"/>
                  <wp:docPr id="188" name="Picture 188" descr="Pi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ivo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bl>
    <w:p w:rsidR="00FE3B3A" w:rsidRPr="00E75FBB" w:rsidRDefault="00FE3B3A" w:rsidP="00423EF0">
      <w:pPr>
        <w:pStyle w:val="ConcurBodyText"/>
        <w:tabs>
          <w:tab w:val="left" w:pos="6930"/>
        </w:tabs>
        <w:rPr>
          <w:rFonts w:eastAsia="Arial" w:cs="Tahoma"/>
        </w:rPr>
      </w:pPr>
      <w:r>
        <w:tab/>
      </w:r>
    </w:p>
    <w:p w:rsidR="00FE3B3A" w:rsidRPr="00E75FBB" w:rsidRDefault="00FE3B3A" w:rsidP="00F770FB">
      <w:pPr>
        <w:pStyle w:val="ConcurHeading2"/>
        <w:pageBreakBefore/>
      </w:pPr>
      <w:bookmarkStart w:id="454" w:name="_Toc465081077"/>
      <w:bookmarkStart w:id="455" w:name="_Toc489222025"/>
      <w:bookmarkEnd w:id="442"/>
      <w:bookmarkEnd w:id="443"/>
      <w:bookmarkEnd w:id="444"/>
      <w:r>
        <w:lastRenderedPageBreak/>
        <w:t>Cómo crear un informe de gráfico</w:t>
      </w:r>
      <w:bookmarkEnd w:id="454"/>
      <w:bookmarkEnd w:id="455"/>
    </w:p>
    <w:p w:rsidR="00FE3B3A" w:rsidRPr="00E75FBB" w:rsidRDefault="00FE3B3A" w:rsidP="00D57B73">
      <w:pPr>
        <w:pStyle w:val="ConcurBodyText"/>
        <w:rPr>
          <w:rFonts w:cs="Tahoma"/>
        </w:rPr>
      </w:pPr>
      <w:r>
        <w:t xml:space="preserve">Puede utilizar </w:t>
      </w:r>
      <w:r>
        <w:rPr>
          <w:i/>
        </w:rPr>
        <w:t>gráficos</w:t>
      </w:r>
      <w:r>
        <w:t xml:space="preserve"> para presentar información gráficamente. Los gráficos son útiles para ver los patrones y tendencias en los datos. Al utilizar gráficos, tenga en cuenta:</w:t>
      </w:r>
    </w:p>
    <w:p w:rsidR="00FE3B3A" w:rsidRPr="00E75FBB" w:rsidRDefault="00FE3B3A" w:rsidP="00CB20CC">
      <w:pPr>
        <w:pStyle w:val="ConcurBodyText"/>
        <w:numPr>
          <w:ilvl w:val="0"/>
          <w:numId w:val="78"/>
        </w:numPr>
        <w:rPr>
          <w:rFonts w:cs="Tahoma"/>
        </w:rPr>
      </w:pPr>
      <w:r>
        <w:t xml:space="preserve">En el informe debe tener al menos un dato que sea una medida y otro dato que no lo sea para crear el gráfico. Las medidas son datos cuantitativos, como cifras para ventas, costes y cantidades. Los datos que no son medidas son datos cualitativos, como nombres, direcciones y países. </w:t>
      </w:r>
    </w:p>
    <w:p w:rsidR="00FE3B3A" w:rsidRPr="00E75FBB" w:rsidRDefault="00FE3B3A" w:rsidP="00CB20CC">
      <w:pPr>
        <w:pStyle w:val="ConcurBodyText"/>
        <w:numPr>
          <w:ilvl w:val="0"/>
          <w:numId w:val="78"/>
        </w:numPr>
        <w:rPr>
          <w:rFonts w:cs="Tahoma"/>
        </w:rPr>
      </w:pPr>
      <w:r>
        <w:t xml:space="preserve">La manera de representar los datos depende del tipo de gráfico. El número máximo de datos que no sean medidas es dos. </w:t>
      </w:r>
    </w:p>
    <w:p w:rsidR="00FE3B3A" w:rsidRPr="00E75FBB" w:rsidRDefault="00FE3B3A" w:rsidP="00CB20CC">
      <w:pPr>
        <w:pStyle w:val="ConcurBodyText"/>
        <w:numPr>
          <w:ilvl w:val="0"/>
          <w:numId w:val="78"/>
        </w:numPr>
        <w:rPr>
          <w:rFonts w:cs="Tahoma"/>
        </w:rPr>
      </w:pPr>
      <w:r>
        <w:t xml:space="preserve">Puede representar cualquier número de medidas en un informe. Si embargo, un gráfico que tiene más de cuatro o cinco medidas es difícil de entender. Los gráficos de Query Studio representan en el informe los datos de la manera más resumida posible. </w:t>
      </w:r>
    </w:p>
    <w:p w:rsidR="00FE3B3A" w:rsidRPr="00E75FBB" w:rsidRDefault="00FE3B3A" w:rsidP="00CB20CC">
      <w:pPr>
        <w:pStyle w:val="ConcurBodyText"/>
        <w:numPr>
          <w:ilvl w:val="0"/>
          <w:numId w:val="78"/>
        </w:numPr>
        <w:rPr>
          <w:rFonts w:cs="Tahoma"/>
        </w:rPr>
      </w:pPr>
      <w:r>
        <w:t>Elimine las medidas innecesarias de su informe y vuelva a ordenar las columnas para que los datos más importantes que no sean medidas estén en los niveles externos del anidamiento en el gráfico.</w:t>
      </w:r>
    </w:p>
    <w:p w:rsidR="00FE3B3A" w:rsidRPr="00E75FBB" w:rsidRDefault="00FE3B3A" w:rsidP="00CB20CC">
      <w:pPr>
        <w:pStyle w:val="ConcurBodyText"/>
        <w:numPr>
          <w:ilvl w:val="0"/>
          <w:numId w:val="78"/>
        </w:numPr>
        <w:rPr>
          <w:rFonts w:cs="Tahoma"/>
        </w:rPr>
      </w:pPr>
      <w:r>
        <w:t>Los gráficos son más fáciles de leer si se filtran los datos de modo conveniente.</w:t>
      </w:r>
    </w:p>
    <w:p w:rsidR="00FE3B3A" w:rsidRPr="00E75FBB" w:rsidRDefault="00FE3B3A" w:rsidP="00D57B73">
      <w:pPr>
        <w:pStyle w:val="ConcurBodyText"/>
        <w:ind w:left="720"/>
        <w:rPr>
          <w:rFonts w:cs="Tahoma"/>
        </w:rPr>
      </w:pPr>
    </w:p>
    <w:p w:rsidR="00FE3B3A" w:rsidRPr="00E75FBB" w:rsidRDefault="00FE3B3A" w:rsidP="00D57B73">
      <w:pPr>
        <w:pStyle w:val="ConcurBodyText"/>
        <w:jc w:val="center"/>
        <w:rPr>
          <w:rFonts w:cs="Tahoma"/>
          <w:szCs w:val="24"/>
        </w:rPr>
      </w:pPr>
      <w:r>
        <w:rPr>
          <w:rFonts w:cs="Tahoma"/>
          <w:noProof/>
          <w:szCs w:val="24"/>
          <w:lang w:val="de-DE" w:eastAsia="de-DE" w:bidi="ar-SA"/>
        </w:rPr>
        <w:drawing>
          <wp:inline distT="0" distB="0" distL="0" distR="0">
            <wp:extent cx="5457825" cy="3552825"/>
            <wp:effectExtent l="19050" t="19050" r="9525" b="9525"/>
            <wp:docPr id="189" name="Picture 189" descr="char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hart repor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57825" cy="3552825"/>
                    </a:xfrm>
                    <a:prstGeom prst="rect">
                      <a:avLst/>
                    </a:prstGeom>
                    <a:noFill/>
                    <a:ln w="19050" cmpd="sng">
                      <a:solidFill>
                        <a:srgbClr val="000000"/>
                      </a:solidFill>
                      <a:miter lim="800000"/>
                      <a:headEnd/>
                      <a:tailEnd/>
                    </a:ln>
                    <a:effectLst/>
                  </pic:spPr>
                </pic:pic>
              </a:graphicData>
            </a:graphic>
          </wp:inline>
        </w:drawing>
      </w:r>
    </w:p>
    <w:bookmarkEnd w:id="445"/>
    <w:bookmarkEnd w:id="446"/>
    <w:bookmarkEnd w:id="447"/>
    <w:bookmarkEnd w:id="448"/>
    <w:bookmarkEnd w:id="449"/>
    <w:bookmarkEnd w:id="450"/>
    <w:bookmarkEnd w:id="451"/>
    <w:p w:rsidR="00FE3B3A" w:rsidRPr="00E75FBB" w:rsidRDefault="00FE3B3A" w:rsidP="00B5294F">
      <w:pPr>
        <w:pStyle w:val="ConcurBodyText"/>
        <w:rPr>
          <w:rFonts w:cs="Tahom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200"/>
      </w:tblGrid>
      <w:tr w:rsidR="00FE3B3A" w:rsidRPr="00E75FBB" w:rsidTr="00E25133">
        <w:trPr>
          <w:trHeight w:val="485"/>
        </w:trPr>
        <w:tc>
          <w:tcPr>
            <w:tcW w:w="2880" w:type="dxa"/>
            <w:shd w:val="clear" w:color="auto" w:fill="000000"/>
          </w:tcPr>
          <w:bookmarkEnd w:id="400"/>
          <w:bookmarkEnd w:id="401"/>
          <w:bookmarkEnd w:id="402"/>
          <w:bookmarkEnd w:id="403"/>
          <w:bookmarkEnd w:id="404"/>
          <w:bookmarkEnd w:id="405"/>
          <w:bookmarkEnd w:id="406"/>
          <w:p w:rsidR="00FE3B3A" w:rsidRPr="00E75FBB" w:rsidRDefault="00FE3B3A" w:rsidP="00E25133">
            <w:pPr>
              <w:pStyle w:val="TableHeading"/>
              <w:jc w:val="center"/>
            </w:pPr>
            <w:r>
              <w:lastRenderedPageBreak/>
              <w:t>Tipo de gráfico</w:t>
            </w:r>
          </w:p>
        </w:tc>
        <w:tc>
          <w:tcPr>
            <w:tcW w:w="7200" w:type="dxa"/>
            <w:shd w:val="clear" w:color="auto" w:fill="000000"/>
          </w:tcPr>
          <w:p w:rsidR="00FE3B3A" w:rsidRPr="00E75FBB" w:rsidRDefault="00FE3B3A" w:rsidP="00E25133">
            <w:pPr>
              <w:pStyle w:val="TableHeading"/>
              <w:jc w:val="center"/>
            </w:pPr>
            <w:r>
              <w:t>Se utiliza para...</w:t>
            </w:r>
          </w:p>
        </w:tc>
      </w:tr>
      <w:tr w:rsidR="00FE3B3A" w:rsidRPr="00E75FBB" w:rsidTr="00E25133">
        <w:tc>
          <w:tcPr>
            <w:tcW w:w="2880" w:type="dxa"/>
            <w:shd w:val="clear" w:color="auto" w:fill="auto"/>
          </w:tcPr>
          <w:p w:rsidR="00FE3B3A" w:rsidRPr="00F770FB" w:rsidRDefault="00FE3B3A" w:rsidP="00E25133">
            <w:pPr>
              <w:pStyle w:val="TableTextBold"/>
            </w:pPr>
            <w:r w:rsidRPr="00F770FB">
              <w:t>Circular</w:t>
            </w:r>
          </w:p>
        </w:tc>
        <w:tc>
          <w:tcPr>
            <w:tcW w:w="7200" w:type="dxa"/>
            <w:shd w:val="clear" w:color="auto" w:fill="auto"/>
          </w:tcPr>
          <w:p w:rsidR="00FE3B3A" w:rsidRPr="00E75FBB" w:rsidRDefault="00FE3B3A" w:rsidP="00E25133">
            <w:pPr>
              <w:pStyle w:val="TableTextIndentedBullet"/>
              <w:numPr>
                <w:ilvl w:val="0"/>
                <w:numId w:val="0"/>
              </w:numPr>
              <w:rPr>
                <w:rFonts w:eastAsia="Times New Roman"/>
                <w:szCs w:val="20"/>
              </w:rPr>
            </w:pPr>
            <w:r>
              <w:t>Muestra la relación de las partes con el todo.</w:t>
            </w:r>
          </w:p>
        </w:tc>
      </w:tr>
      <w:tr w:rsidR="00FE3B3A" w:rsidRPr="00E75FBB" w:rsidTr="00E25133">
        <w:tc>
          <w:tcPr>
            <w:tcW w:w="2880" w:type="dxa"/>
            <w:shd w:val="clear" w:color="auto" w:fill="auto"/>
          </w:tcPr>
          <w:p w:rsidR="00FE3B3A" w:rsidRPr="00F770FB" w:rsidRDefault="00FE3B3A" w:rsidP="00E25133">
            <w:pPr>
              <w:pStyle w:val="TableTextBold"/>
            </w:pPr>
            <w:r w:rsidRPr="00F770FB">
              <w:t>Columnas</w:t>
            </w:r>
          </w:p>
        </w:tc>
        <w:tc>
          <w:tcPr>
            <w:tcW w:w="7200" w:type="dxa"/>
            <w:shd w:val="clear" w:color="auto" w:fill="auto"/>
          </w:tcPr>
          <w:p w:rsidR="00FE3B3A" w:rsidRPr="00E75FBB" w:rsidRDefault="00FE3B3A" w:rsidP="00E25133">
            <w:pPr>
              <w:pStyle w:val="TableTextIndentedBullet"/>
              <w:numPr>
                <w:ilvl w:val="0"/>
                <w:numId w:val="0"/>
              </w:numPr>
              <w:rPr>
                <w:rFonts w:eastAsia="Times New Roman"/>
                <w:szCs w:val="20"/>
              </w:rPr>
            </w:pPr>
            <w:r>
              <w:t>Destaca los valores para una comparación fácil y una representación vertical de los números.</w:t>
            </w:r>
          </w:p>
        </w:tc>
      </w:tr>
      <w:tr w:rsidR="00FE3B3A" w:rsidRPr="00E75FBB" w:rsidTr="00E25133">
        <w:tc>
          <w:tcPr>
            <w:tcW w:w="2880" w:type="dxa"/>
            <w:shd w:val="clear" w:color="auto" w:fill="auto"/>
          </w:tcPr>
          <w:p w:rsidR="00FE3B3A" w:rsidRPr="00F770FB" w:rsidRDefault="00FE3B3A" w:rsidP="00E25133">
            <w:pPr>
              <w:pStyle w:val="TableTextBold"/>
            </w:pPr>
            <w:r w:rsidRPr="00F770FB">
              <w:t>Barras</w:t>
            </w:r>
          </w:p>
        </w:tc>
        <w:tc>
          <w:tcPr>
            <w:tcW w:w="7200" w:type="dxa"/>
            <w:shd w:val="clear" w:color="auto" w:fill="auto"/>
          </w:tcPr>
          <w:p w:rsidR="00FE3B3A" w:rsidRPr="00E75FBB" w:rsidRDefault="00FE3B3A" w:rsidP="00E25133">
            <w:pPr>
              <w:pStyle w:val="TableTextIndentedBullet"/>
              <w:numPr>
                <w:ilvl w:val="0"/>
                <w:numId w:val="0"/>
              </w:numPr>
              <w:rPr>
                <w:rFonts w:eastAsia="Times New Roman"/>
                <w:szCs w:val="20"/>
              </w:rPr>
            </w:pPr>
            <w:r>
              <w:t>Destaca los valores para una comparación fácil y una representación horizontal de los números.</w:t>
            </w:r>
          </w:p>
        </w:tc>
      </w:tr>
      <w:tr w:rsidR="00FE3B3A" w:rsidRPr="00E75FBB" w:rsidTr="00E25133">
        <w:tc>
          <w:tcPr>
            <w:tcW w:w="2880" w:type="dxa"/>
            <w:shd w:val="clear" w:color="auto" w:fill="auto"/>
          </w:tcPr>
          <w:p w:rsidR="00FE3B3A" w:rsidRPr="00F770FB" w:rsidRDefault="00FE3B3A" w:rsidP="00E25133">
            <w:pPr>
              <w:pStyle w:val="TableTextBold"/>
            </w:pPr>
            <w:r w:rsidRPr="00F770FB">
              <w:t>Líneas</w:t>
            </w:r>
          </w:p>
        </w:tc>
        <w:tc>
          <w:tcPr>
            <w:tcW w:w="7200" w:type="dxa"/>
            <w:shd w:val="clear" w:color="auto" w:fill="auto"/>
          </w:tcPr>
          <w:p w:rsidR="00FE3B3A" w:rsidRPr="00E75FBB" w:rsidRDefault="00FE3B3A" w:rsidP="00E25133">
            <w:pPr>
              <w:pStyle w:val="TableTextIndentedBullet"/>
              <w:numPr>
                <w:ilvl w:val="0"/>
                <w:numId w:val="0"/>
              </w:numPr>
              <w:rPr>
                <w:rFonts w:eastAsia="Times New Roman"/>
                <w:szCs w:val="20"/>
              </w:rPr>
            </w:pPr>
            <w:r>
              <w:t>Muestra las tendencias representando los datos como puntos equidistantes conectados a través de líneas.</w:t>
            </w:r>
          </w:p>
        </w:tc>
      </w:tr>
      <w:tr w:rsidR="00FE3B3A" w:rsidRPr="00E75FBB" w:rsidTr="00E25133">
        <w:tc>
          <w:tcPr>
            <w:tcW w:w="2880" w:type="dxa"/>
            <w:shd w:val="clear" w:color="auto" w:fill="auto"/>
          </w:tcPr>
          <w:p w:rsidR="00FE3B3A" w:rsidRPr="00F770FB" w:rsidRDefault="00FE3B3A" w:rsidP="00E25133">
            <w:pPr>
              <w:pStyle w:val="TableTextBold"/>
            </w:pPr>
            <w:r w:rsidRPr="00F770FB">
              <w:t>Áreas</w:t>
            </w:r>
          </w:p>
        </w:tc>
        <w:tc>
          <w:tcPr>
            <w:tcW w:w="7200" w:type="dxa"/>
            <w:shd w:val="clear" w:color="auto" w:fill="auto"/>
          </w:tcPr>
          <w:p w:rsidR="00FE3B3A" w:rsidRPr="00E75FBB" w:rsidRDefault="00FE3B3A" w:rsidP="00E25133">
            <w:pPr>
              <w:pStyle w:val="TableTextIndentedBullet"/>
              <w:numPr>
                <w:ilvl w:val="0"/>
                <w:numId w:val="0"/>
              </w:numPr>
              <w:rPr>
                <w:rFonts w:eastAsia="Times New Roman"/>
                <w:szCs w:val="20"/>
              </w:rPr>
            </w:pPr>
            <w:r>
              <w:t>Enfatiza la magnitud de los cambios en el tiempo.</w:t>
            </w:r>
          </w:p>
        </w:tc>
      </w:tr>
      <w:tr w:rsidR="00FE3B3A" w:rsidRPr="00E75FBB" w:rsidTr="00E25133">
        <w:tc>
          <w:tcPr>
            <w:tcW w:w="2880" w:type="dxa"/>
            <w:shd w:val="clear" w:color="auto" w:fill="auto"/>
          </w:tcPr>
          <w:p w:rsidR="00FE3B3A" w:rsidRPr="00F770FB" w:rsidRDefault="00FE3B3A" w:rsidP="00E25133">
            <w:pPr>
              <w:pStyle w:val="TableTextBold"/>
            </w:pPr>
            <w:r w:rsidRPr="00F770FB">
              <w:t>Líneas y columnas</w:t>
            </w:r>
          </w:p>
        </w:tc>
        <w:tc>
          <w:tcPr>
            <w:tcW w:w="7200" w:type="dxa"/>
            <w:shd w:val="clear" w:color="auto" w:fill="auto"/>
          </w:tcPr>
          <w:p w:rsidR="00FE3B3A" w:rsidRPr="00E75FBB" w:rsidRDefault="00FE3B3A" w:rsidP="00E25133">
            <w:pPr>
              <w:pStyle w:val="TableTextIndentedBullet"/>
              <w:numPr>
                <w:ilvl w:val="0"/>
                <w:numId w:val="0"/>
              </w:numPr>
              <w:rPr>
                <w:rFonts w:eastAsia="Times New Roman"/>
                <w:szCs w:val="20"/>
              </w:rPr>
            </w:pPr>
            <w:r>
              <w:t>Compara dos medidas diferentes.</w:t>
            </w:r>
          </w:p>
        </w:tc>
      </w:tr>
      <w:tr w:rsidR="00FE3B3A" w:rsidRPr="00E75FBB" w:rsidTr="00E25133">
        <w:tc>
          <w:tcPr>
            <w:tcW w:w="2880" w:type="dxa"/>
            <w:shd w:val="clear" w:color="auto" w:fill="auto"/>
          </w:tcPr>
          <w:p w:rsidR="00FE3B3A" w:rsidRPr="00F770FB" w:rsidRDefault="00FE3B3A" w:rsidP="00E25133">
            <w:pPr>
              <w:pStyle w:val="TableTextBold"/>
            </w:pPr>
            <w:r w:rsidRPr="00F770FB">
              <w:t>Radial</w:t>
            </w:r>
          </w:p>
        </w:tc>
        <w:tc>
          <w:tcPr>
            <w:tcW w:w="7200" w:type="dxa"/>
            <w:shd w:val="clear" w:color="auto" w:fill="auto"/>
          </w:tcPr>
          <w:p w:rsidR="00FE3B3A" w:rsidRPr="00E75FBB" w:rsidRDefault="00FE3B3A" w:rsidP="00E25133">
            <w:pPr>
              <w:pStyle w:val="TableTextIndentedBullet"/>
              <w:numPr>
                <w:ilvl w:val="0"/>
                <w:numId w:val="0"/>
              </w:numPr>
              <w:rPr>
                <w:rFonts w:eastAsia="Times New Roman"/>
                <w:szCs w:val="20"/>
              </w:rPr>
            </w:pPr>
            <w:r>
              <w:t>Compara datos integrando múltiples ejes en un único gráfico radial.</w:t>
            </w:r>
          </w:p>
        </w:tc>
      </w:tr>
    </w:tbl>
    <w:p w:rsidR="00FE3B3A" w:rsidRPr="00E75FBB" w:rsidRDefault="00FE3B3A" w:rsidP="00FF023A">
      <w:pPr>
        <w:pStyle w:val="ConcurBodyText"/>
        <w:rPr>
          <w:rStyle w:val="ConcurHeading2Char"/>
          <w:rFonts w:eastAsia="Arial"/>
          <w:b w:val="0"/>
          <w:bCs w:val="0"/>
          <w:sz w:val="20"/>
          <w:szCs w:val="22"/>
        </w:rPr>
      </w:pPr>
    </w:p>
    <w:p w:rsidR="00FE3B3A" w:rsidRPr="00E75FBB" w:rsidRDefault="00FE3B3A" w:rsidP="00FF023A">
      <w:pPr>
        <w:pStyle w:val="ConcurBodyText"/>
        <w:rPr>
          <w:rFonts w:eastAsia="Arial" w:cs="Tahoma"/>
        </w:rPr>
      </w:pPr>
      <w:r>
        <w:rPr>
          <w:b/>
        </w:rPr>
        <w:t xml:space="preserve">Nota: </w:t>
      </w:r>
      <w:r>
        <w:t>En los siguientes ejercicios, los elementos que seleccionará del almacén de datos son solo ejemplos. Cabe la posibilidad de que su empresa no tenga los mismos campos personalizados para elegir. En este caso, seleccionará un elemento similar para completar los ejercicios.</w:t>
      </w:r>
    </w:p>
    <w:p w:rsidR="00FE3B3A" w:rsidRPr="00E75FBB" w:rsidRDefault="00FE3B3A" w:rsidP="00FF023A">
      <w:pPr>
        <w:pStyle w:val="ConcurBodyText"/>
        <w:rPr>
          <w:rFonts w:eastAsia="Arial" w:cs="Tahoma"/>
        </w:rPr>
      </w:pPr>
    </w:p>
    <w:tbl>
      <w:tblPr>
        <w:tblW w:w="10080" w:type="dxa"/>
        <w:tblLayout w:type="fixed"/>
        <w:tblLook w:val="00A0" w:firstRow="1" w:lastRow="0" w:firstColumn="1" w:lastColumn="0" w:noHBand="0" w:noVBand="0"/>
      </w:tblPr>
      <w:tblGrid>
        <w:gridCol w:w="4896"/>
        <w:gridCol w:w="288"/>
        <w:gridCol w:w="4896"/>
      </w:tblGrid>
      <w:tr w:rsidR="00FE3B3A" w:rsidRPr="00E75FBB" w:rsidTr="00E25133">
        <w:trPr>
          <w:tblHeader/>
        </w:trPr>
        <w:tc>
          <w:tcPr>
            <w:tcW w:w="4896" w:type="dxa"/>
            <w:shd w:val="clear" w:color="auto" w:fill="000000"/>
            <w:hideMark/>
          </w:tcPr>
          <w:p w:rsidR="00FE3B3A" w:rsidRPr="00E75FBB" w:rsidRDefault="00FE3B3A" w:rsidP="00E25133">
            <w:pPr>
              <w:pStyle w:val="TableHeading"/>
            </w:pPr>
            <w:r>
              <w:lastRenderedPageBreak/>
              <w:t>Cómo crear un informe de gráfico</w:t>
            </w:r>
          </w:p>
        </w:tc>
        <w:tc>
          <w:tcPr>
            <w:tcW w:w="288" w:type="dxa"/>
            <w:shd w:val="clear" w:color="auto" w:fill="000000"/>
          </w:tcPr>
          <w:p w:rsidR="00FE3B3A" w:rsidRPr="00E75FBB" w:rsidRDefault="00FE3B3A" w:rsidP="00E25133">
            <w:pPr>
              <w:spacing w:before="60"/>
              <w:rPr>
                <w:rFonts w:ascii="Tahoma" w:hAnsi="Tahoma" w:cs="Tahoma"/>
                <w:b/>
                <w:color w:val="FFFFFF"/>
              </w:rPr>
            </w:pPr>
          </w:p>
        </w:tc>
        <w:tc>
          <w:tcPr>
            <w:tcW w:w="4896" w:type="dxa"/>
            <w:shd w:val="clear" w:color="auto" w:fill="000000"/>
            <w:hideMark/>
          </w:tcPr>
          <w:p w:rsidR="00FE3B3A" w:rsidRPr="00E75FBB" w:rsidRDefault="00FE3B3A" w:rsidP="00E25133">
            <w:pPr>
              <w:pStyle w:val="TableHeading"/>
            </w:pPr>
            <w:r>
              <w:t>Información adicional</w:t>
            </w:r>
          </w:p>
        </w:tc>
      </w:tr>
      <w:tr w:rsidR="00FE3B3A" w:rsidRPr="00E75FBB" w:rsidTr="00E25133">
        <w:tc>
          <w:tcPr>
            <w:tcW w:w="4896" w:type="dxa"/>
          </w:tcPr>
          <w:p w:rsidR="00FE3B3A" w:rsidRPr="00F770FB" w:rsidRDefault="00FE3B3A" w:rsidP="00CB20CC">
            <w:pPr>
              <w:pStyle w:val="TableText"/>
              <w:numPr>
                <w:ilvl w:val="0"/>
                <w:numId w:val="83"/>
              </w:numPr>
              <w:rPr>
                <w:szCs w:val="24"/>
              </w:rPr>
            </w:pPr>
            <w:r w:rsidRPr="00F770FB">
              <w:t xml:space="preserve">Cree un informe nuevo en </w:t>
            </w:r>
            <w:r w:rsidRPr="00F770FB">
              <w:rPr>
                <w:b/>
              </w:rPr>
              <w:t>Query Studio</w:t>
            </w:r>
            <w:r w:rsidRPr="00F770FB">
              <w:t>.</w:t>
            </w:r>
          </w:p>
        </w:tc>
        <w:tc>
          <w:tcPr>
            <w:tcW w:w="288" w:type="dxa"/>
          </w:tcPr>
          <w:p w:rsidR="00FE3B3A" w:rsidRPr="00F770FB" w:rsidRDefault="00FE3B3A" w:rsidP="00E25133">
            <w:pPr>
              <w:spacing w:before="60"/>
              <w:rPr>
                <w:rFonts w:ascii="Tahoma" w:hAnsi="Tahoma" w:cs="Tahoma"/>
                <w:b/>
                <w:color w:val="FFFFFF"/>
              </w:rPr>
            </w:pPr>
          </w:p>
        </w:tc>
        <w:tc>
          <w:tcPr>
            <w:tcW w:w="4896" w:type="dxa"/>
          </w:tcPr>
          <w:p w:rsidR="00FE3B3A" w:rsidRPr="00F770FB" w:rsidRDefault="00FE3B3A" w:rsidP="00E25133">
            <w:pPr>
              <w:pStyle w:val="TableNote"/>
            </w:pPr>
          </w:p>
        </w:tc>
      </w:tr>
      <w:tr w:rsidR="00FE3B3A" w:rsidRPr="00E75FBB" w:rsidTr="00E25133">
        <w:tc>
          <w:tcPr>
            <w:tcW w:w="4896" w:type="dxa"/>
          </w:tcPr>
          <w:p w:rsidR="00FE3B3A" w:rsidRPr="00F770FB" w:rsidRDefault="00FE3B3A" w:rsidP="00CB20CC">
            <w:pPr>
              <w:pStyle w:val="TableText"/>
              <w:numPr>
                <w:ilvl w:val="0"/>
                <w:numId w:val="83"/>
              </w:numPr>
              <w:rPr>
                <w:szCs w:val="24"/>
              </w:rPr>
            </w:pPr>
            <w:r w:rsidRPr="00F770FB">
              <w:t xml:space="preserve">Añada las siguientes columnas desde la carpeta </w:t>
            </w:r>
            <w:r w:rsidRPr="00F770FB">
              <w:rPr>
                <w:b/>
              </w:rPr>
              <w:t>Gasto</w:t>
            </w:r>
            <w:r w:rsidRPr="00F770FB">
              <w:t>, por orden:</w:t>
            </w:r>
          </w:p>
        </w:tc>
        <w:tc>
          <w:tcPr>
            <w:tcW w:w="288" w:type="dxa"/>
          </w:tcPr>
          <w:p w:rsidR="00FE3B3A" w:rsidRPr="00F770FB" w:rsidRDefault="00FE3B3A" w:rsidP="00E25133">
            <w:pPr>
              <w:spacing w:before="60"/>
              <w:rPr>
                <w:rFonts w:ascii="Tahoma" w:hAnsi="Tahoma" w:cs="Tahoma"/>
                <w:b/>
                <w:color w:val="FFFFFF"/>
              </w:rPr>
            </w:pPr>
          </w:p>
        </w:tc>
        <w:tc>
          <w:tcPr>
            <w:tcW w:w="4896" w:type="dxa"/>
            <w:hideMark/>
          </w:tcPr>
          <w:p w:rsidR="00FE3B3A" w:rsidRPr="00F770FB" w:rsidRDefault="00FE3B3A" w:rsidP="00E25133">
            <w:pPr>
              <w:pStyle w:val="TableText"/>
            </w:pPr>
            <w:r w:rsidRPr="00F770FB">
              <w:t xml:space="preserve">a. </w:t>
            </w:r>
            <w:r w:rsidRPr="00F770FB">
              <w:rPr>
                <w:b/>
              </w:rPr>
              <w:t xml:space="preserve">Unidad org. 1 del empleado – Nombre </w:t>
            </w:r>
            <w:r w:rsidRPr="00F770FB">
              <w:t>(Gasto\Informes de gastos\Información del encabezado del informe\Detalles adicionales del empleado\) para seleccionar la región.</w:t>
            </w:r>
            <w:r w:rsidRPr="00F770FB">
              <w:br/>
              <w:t xml:space="preserve">b. </w:t>
            </w:r>
            <w:r w:rsidRPr="00F770FB">
              <w:rPr>
                <w:b/>
              </w:rPr>
              <w:t xml:space="preserve">Empleado </w:t>
            </w:r>
            <w:r w:rsidRPr="00F770FB">
              <w:t>(Gasto\Campos comúnmente usados)</w:t>
            </w:r>
            <w:r w:rsidRPr="00F770FB">
              <w:br/>
              <w:t xml:space="preserve">c. </w:t>
            </w:r>
            <w:r w:rsidRPr="00F770FB">
              <w:rPr>
                <w:b/>
              </w:rPr>
              <w:t>Total del monto del informe</w:t>
            </w:r>
            <w:r w:rsidRPr="00F770FB">
              <w:t xml:space="preserve"> (Gasto\Informes de gastos\Información del encabezado del informe\Montos (moneda de reembolso)</w:t>
            </w:r>
          </w:p>
        </w:tc>
      </w:tr>
      <w:tr w:rsidR="00FE3B3A" w:rsidRPr="00E75FBB" w:rsidTr="000F66EE">
        <w:tc>
          <w:tcPr>
            <w:tcW w:w="4896" w:type="dxa"/>
          </w:tcPr>
          <w:p w:rsidR="00FE3B3A" w:rsidRPr="00F770FB" w:rsidRDefault="00FE3B3A" w:rsidP="00CB20CC">
            <w:pPr>
              <w:pStyle w:val="TableText"/>
              <w:numPr>
                <w:ilvl w:val="0"/>
                <w:numId w:val="83"/>
              </w:numPr>
            </w:pPr>
            <w:r w:rsidRPr="00F770FB">
              <w:t xml:space="preserve">Haga clic con el botón derecho a </w:t>
            </w:r>
            <w:r w:rsidRPr="00F770FB">
              <w:rPr>
                <w:b/>
              </w:rPr>
              <w:t>Fecha en que se envió para el pago</w:t>
            </w:r>
            <w:r w:rsidRPr="00F770FB">
              <w:t xml:space="preserve"> en </w:t>
            </w:r>
            <w:r w:rsidRPr="00F770FB">
              <w:rPr>
                <w:b/>
              </w:rPr>
              <w:t>Gasto&gt;Campos comúnmente usados</w:t>
            </w:r>
            <w:r w:rsidRPr="00F770FB">
              <w:t xml:space="preserve"> para filtrar su informe para el año 2013. </w:t>
            </w:r>
          </w:p>
        </w:tc>
        <w:tc>
          <w:tcPr>
            <w:tcW w:w="288" w:type="dxa"/>
          </w:tcPr>
          <w:p w:rsidR="00FE3B3A" w:rsidRPr="00F770FB" w:rsidRDefault="00FE3B3A" w:rsidP="000F66EE">
            <w:pPr>
              <w:spacing w:before="60"/>
              <w:rPr>
                <w:rFonts w:ascii="Tahoma" w:hAnsi="Tahoma" w:cs="Tahoma"/>
                <w:b/>
                <w:color w:val="FFFFFF"/>
              </w:rPr>
            </w:pPr>
          </w:p>
        </w:tc>
        <w:tc>
          <w:tcPr>
            <w:tcW w:w="4896" w:type="dxa"/>
          </w:tcPr>
          <w:p w:rsidR="00FE3B3A" w:rsidRPr="00F770F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83"/>
              </w:numPr>
            </w:pPr>
            <w:r w:rsidRPr="00F770FB">
              <w:t xml:space="preserve">Seleccione </w:t>
            </w:r>
            <w:r w:rsidRPr="00F770FB">
              <w:rPr>
                <w:b/>
              </w:rPr>
              <w:t>Filtrar para informe</w:t>
            </w:r>
            <w:r w:rsidRPr="00F770FB">
              <w:t>.</w:t>
            </w:r>
          </w:p>
        </w:tc>
        <w:tc>
          <w:tcPr>
            <w:tcW w:w="288" w:type="dxa"/>
          </w:tcPr>
          <w:p w:rsidR="00FE3B3A" w:rsidRPr="00F770FB" w:rsidRDefault="00FE3B3A" w:rsidP="000F66EE">
            <w:pPr>
              <w:spacing w:before="60"/>
              <w:rPr>
                <w:rFonts w:ascii="Tahoma" w:hAnsi="Tahoma" w:cs="Tahoma"/>
                <w:b/>
                <w:color w:val="FFFFFF"/>
              </w:rPr>
            </w:pPr>
          </w:p>
        </w:tc>
        <w:tc>
          <w:tcPr>
            <w:tcW w:w="4896" w:type="dxa"/>
          </w:tcPr>
          <w:p w:rsidR="00FE3B3A" w:rsidRPr="00F770F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83"/>
              </w:numPr>
            </w:pPr>
            <w:r w:rsidRPr="00F770FB">
              <w:t xml:space="preserve">En el área </w:t>
            </w:r>
            <w:r w:rsidRPr="00F770FB">
              <w:rPr>
                <w:b/>
              </w:rPr>
              <w:t>Desde</w:t>
            </w:r>
            <w:r w:rsidRPr="00F770FB">
              <w:t xml:space="preserve">, haga clic en el icono </w:t>
            </w:r>
            <w:r w:rsidRPr="00F770FB">
              <w:rPr>
                <w:b/>
              </w:rPr>
              <w:t>Calendario</w:t>
            </w:r>
            <w:r w:rsidRPr="00F770FB">
              <w:t xml:space="preserve"> </w:t>
            </w:r>
            <w:r w:rsidRPr="00F770FB">
              <w:rPr>
                <w:noProof/>
                <w:lang w:val="de-DE" w:eastAsia="de-DE" w:bidi="ar-SA"/>
              </w:rPr>
              <w:drawing>
                <wp:inline distT="0" distB="0" distL="0" distR="0">
                  <wp:extent cx="295275" cy="238125"/>
                  <wp:effectExtent l="0" t="0" r="0" b="0"/>
                  <wp:docPr id="190"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F770FB">
              <w:t>.</w:t>
            </w:r>
          </w:p>
        </w:tc>
        <w:tc>
          <w:tcPr>
            <w:tcW w:w="288" w:type="dxa"/>
          </w:tcPr>
          <w:p w:rsidR="00FE3B3A" w:rsidRPr="00F770FB" w:rsidRDefault="00FE3B3A" w:rsidP="000F66EE">
            <w:pPr>
              <w:spacing w:before="60"/>
              <w:rPr>
                <w:rFonts w:ascii="Tahoma" w:hAnsi="Tahoma" w:cs="Tahoma"/>
                <w:b/>
                <w:color w:val="FFFFFF"/>
              </w:rPr>
            </w:pPr>
          </w:p>
        </w:tc>
        <w:tc>
          <w:tcPr>
            <w:tcW w:w="4896" w:type="dxa"/>
          </w:tcPr>
          <w:p w:rsidR="00FE3B3A" w:rsidRPr="00F770FB" w:rsidRDefault="00FE3B3A" w:rsidP="000F66EE">
            <w:pPr>
              <w:pStyle w:val="TableText"/>
            </w:pPr>
          </w:p>
        </w:tc>
      </w:tr>
      <w:tr w:rsidR="00FE3B3A" w:rsidRPr="00E75FBB" w:rsidTr="000F66EE">
        <w:tc>
          <w:tcPr>
            <w:tcW w:w="4896" w:type="dxa"/>
          </w:tcPr>
          <w:p w:rsidR="00FE3B3A" w:rsidRDefault="00FE3B3A" w:rsidP="00CB20CC">
            <w:pPr>
              <w:pStyle w:val="TableText"/>
              <w:numPr>
                <w:ilvl w:val="0"/>
                <w:numId w:val="83"/>
              </w:numPr>
            </w:pPr>
            <w:r>
              <w:t>En el calendario, haga clic en la flecha </w:t>
            </w:r>
            <w:r>
              <w:rPr>
                <w:noProof/>
                <w:lang w:val="de-DE" w:eastAsia="de-DE" w:bidi="ar-SA"/>
              </w:rPr>
              <w:drawing>
                <wp:inline distT="0" distB="0" distL="0" distR="0">
                  <wp:extent cx="180975" cy="209550"/>
                  <wp:effectExtent l="0" t="0" r="0" b="0"/>
                  <wp:docPr id="191"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del año anterior para volver al 2013.</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Default="00FE3B3A" w:rsidP="00CB20CC">
            <w:pPr>
              <w:pStyle w:val="TableText"/>
              <w:numPr>
                <w:ilvl w:val="0"/>
                <w:numId w:val="83"/>
              </w:numPr>
            </w:pPr>
            <w:r>
              <w:t xml:space="preserve">Seleccione </w:t>
            </w:r>
            <w:r>
              <w:rPr>
                <w:b/>
              </w:rPr>
              <w:t>1 de enero</w:t>
            </w:r>
            <w:r>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83"/>
              </w:numPr>
            </w:pPr>
            <w:r w:rsidRPr="00F770FB">
              <w:t xml:space="preserve">En el área </w:t>
            </w:r>
            <w:r w:rsidRPr="00F770FB">
              <w:rPr>
                <w:b/>
              </w:rPr>
              <w:t>Hasta</w:t>
            </w:r>
            <w:r w:rsidRPr="00F770FB">
              <w:t xml:space="preserve">, haga clic en el icono </w:t>
            </w:r>
            <w:r w:rsidRPr="00F770FB">
              <w:rPr>
                <w:b/>
              </w:rPr>
              <w:t>Calendario</w:t>
            </w:r>
            <w:r w:rsidRPr="00F770FB">
              <w:t xml:space="preserve"> </w:t>
            </w:r>
            <w:r w:rsidRPr="00F770FB">
              <w:rPr>
                <w:noProof/>
                <w:lang w:val="de-DE" w:eastAsia="de-DE" w:bidi="ar-SA"/>
              </w:rPr>
              <w:drawing>
                <wp:inline distT="0" distB="0" distL="0" distR="0">
                  <wp:extent cx="295275" cy="238125"/>
                  <wp:effectExtent l="0" t="0" r="0" b="0"/>
                  <wp:docPr id="192"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F770FB">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83"/>
              </w:numPr>
            </w:pPr>
            <w:r w:rsidRPr="00F770FB">
              <w:t>En el calendario, haga clic en la flecha </w:t>
            </w:r>
            <w:r w:rsidRPr="00F770FB">
              <w:rPr>
                <w:noProof/>
                <w:lang w:val="de-DE" w:eastAsia="de-DE" w:bidi="ar-SA"/>
              </w:rPr>
              <w:drawing>
                <wp:inline distT="0" distB="0" distL="0" distR="0">
                  <wp:extent cx="180975" cy="209550"/>
                  <wp:effectExtent l="0" t="0" r="0" b="0"/>
                  <wp:docPr id="193"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F770FB">
              <w:t xml:space="preserve"> del año anterior para volver al </w:t>
            </w:r>
            <w:r w:rsidRPr="00F770FB">
              <w:rPr>
                <w:b/>
              </w:rPr>
              <w:t>2013</w:t>
            </w:r>
            <w:r w:rsidRPr="00F770FB">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83"/>
              </w:numPr>
            </w:pPr>
            <w:r w:rsidRPr="00F770FB">
              <w:t xml:space="preserve">Seleccione </w:t>
            </w:r>
            <w:r w:rsidRPr="00F770FB">
              <w:rPr>
                <w:b/>
              </w:rPr>
              <w:t>31 de diciembre</w:t>
            </w:r>
            <w:r w:rsidRPr="00F770FB">
              <w:t xml:space="preserve"> en el calendario.</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0F66EE">
        <w:tc>
          <w:tcPr>
            <w:tcW w:w="4896" w:type="dxa"/>
          </w:tcPr>
          <w:p w:rsidR="00FE3B3A" w:rsidRPr="00F770FB" w:rsidRDefault="00FE3B3A" w:rsidP="00CB20CC">
            <w:pPr>
              <w:pStyle w:val="TableText"/>
              <w:numPr>
                <w:ilvl w:val="0"/>
                <w:numId w:val="83"/>
              </w:numPr>
            </w:pPr>
            <w:r w:rsidRPr="00F770FB">
              <w:t xml:space="preserve">Haga clic en </w:t>
            </w:r>
            <w:r w:rsidRPr="00F770FB">
              <w:rPr>
                <w:b/>
              </w:rPr>
              <w:t>Aceptar</w:t>
            </w:r>
            <w:r w:rsidRPr="00F770FB">
              <w:t>.</w:t>
            </w:r>
          </w:p>
        </w:tc>
        <w:tc>
          <w:tcPr>
            <w:tcW w:w="288" w:type="dxa"/>
          </w:tcPr>
          <w:p w:rsidR="00FE3B3A" w:rsidRPr="00E75FBB" w:rsidRDefault="00FE3B3A" w:rsidP="000F66EE">
            <w:pPr>
              <w:spacing w:before="60"/>
              <w:rPr>
                <w:rFonts w:ascii="Tahoma" w:hAnsi="Tahoma" w:cs="Tahoma"/>
                <w:b/>
                <w:color w:val="FFFFFF"/>
              </w:rPr>
            </w:pPr>
          </w:p>
        </w:tc>
        <w:tc>
          <w:tcPr>
            <w:tcW w:w="4896" w:type="dxa"/>
          </w:tcPr>
          <w:p w:rsidR="00FE3B3A" w:rsidRPr="00E75FBB" w:rsidRDefault="00FE3B3A" w:rsidP="000F66EE">
            <w:pPr>
              <w:pStyle w:val="TableText"/>
            </w:pPr>
          </w:p>
        </w:tc>
      </w:tr>
      <w:tr w:rsidR="00FE3B3A" w:rsidRPr="00E75FBB" w:rsidTr="00E25133">
        <w:tc>
          <w:tcPr>
            <w:tcW w:w="4896" w:type="dxa"/>
          </w:tcPr>
          <w:p w:rsidR="00FE3B3A" w:rsidRPr="00F770FB" w:rsidRDefault="00FE3B3A" w:rsidP="00CB20CC">
            <w:pPr>
              <w:pStyle w:val="TableText"/>
              <w:numPr>
                <w:ilvl w:val="0"/>
                <w:numId w:val="83"/>
              </w:numPr>
              <w:rPr>
                <w:szCs w:val="24"/>
              </w:rPr>
            </w:pPr>
            <w:r w:rsidRPr="00F770FB">
              <w:t xml:space="preserve">Seleccione el título de columna para </w:t>
            </w:r>
            <w:r w:rsidRPr="00F770FB">
              <w:rPr>
                <w:b/>
              </w:rPr>
              <w:t>Unidad</w:t>
            </w:r>
            <w:r w:rsidRPr="00F770FB">
              <w:t xml:space="preserve"> </w:t>
            </w:r>
            <w:r w:rsidRPr="00F770FB">
              <w:rPr>
                <w:b/>
              </w:rPr>
              <w:t>org. 1 del empleado – Nombre</w:t>
            </w:r>
            <w:r w:rsidRPr="00F770FB">
              <w:t>,</w:t>
            </w:r>
            <w:r w:rsidRPr="00F770FB">
              <w:rPr>
                <w:b/>
              </w:rPr>
              <w:t xml:space="preserve"> </w:t>
            </w:r>
            <w:r w:rsidRPr="00F770FB">
              <w:t xml:space="preserve">y luego haga clic en el icono </w:t>
            </w:r>
            <w:r w:rsidRPr="00F770FB">
              <w:rPr>
                <w:b/>
              </w:rPr>
              <w:t xml:space="preserve">Filtrar </w:t>
            </w:r>
            <w:r w:rsidRPr="00F770FB">
              <w:rPr>
                <w:noProof/>
                <w:szCs w:val="24"/>
                <w:lang w:val="de-DE" w:eastAsia="de-DE" w:bidi="ar-SA"/>
              </w:rPr>
              <w:drawing>
                <wp:inline distT="0" distB="0" distL="0" distR="0">
                  <wp:extent cx="209550" cy="209550"/>
                  <wp:effectExtent l="0" t="0" r="0" b="0"/>
                  <wp:docPr id="194" name="Picture 19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ilt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83"/>
              </w:numPr>
              <w:rPr>
                <w:szCs w:val="24"/>
              </w:rPr>
            </w:pPr>
            <w:r w:rsidRPr="00F770FB">
              <w:t xml:space="preserve">Seleccione la casilla de verificación para una empresa y luego haga clic en </w:t>
            </w:r>
            <w:r w:rsidRPr="00F770FB">
              <w:rPr>
                <w:b/>
              </w:rPr>
              <w:t>Aceptar</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83"/>
              </w:numPr>
              <w:rPr>
                <w:szCs w:val="24"/>
              </w:rPr>
            </w:pPr>
            <w:r w:rsidRPr="00F770FB">
              <w:t>En el cuadro de diálogo</w:t>
            </w:r>
            <w:r w:rsidRPr="00F770FB">
              <w:rPr>
                <w:b/>
              </w:rPr>
              <w:t xml:space="preserve"> Combinar filtros</w:t>
            </w:r>
            <w:r w:rsidRPr="00F770FB">
              <w:t xml:space="preserve">, haga clic en </w:t>
            </w:r>
            <w:r w:rsidRPr="00F770FB">
              <w:rPr>
                <w:b/>
              </w:rPr>
              <w:t>Aceptar</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83"/>
              </w:numPr>
              <w:rPr>
                <w:szCs w:val="24"/>
              </w:rPr>
            </w:pPr>
            <w:r w:rsidRPr="00F770FB">
              <w:t xml:space="preserve">Haga clic en el icono </w:t>
            </w:r>
            <w:r w:rsidRPr="00F770FB">
              <w:rPr>
                <w:b/>
              </w:rPr>
              <w:t>Gráfico</w:t>
            </w:r>
            <w:r w:rsidRPr="00F770FB">
              <w:t xml:space="preserve"> </w:t>
            </w:r>
            <w:r w:rsidRPr="00F770FB">
              <w:rPr>
                <w:noProof/>
                <w:szCs w:val="24"/>
                <w:lang w:val="de-DE" w:eastAsia="de-DE" w:bidi="ar-SA"/>
              </w:rPr>
              <w:drawing>
                <wp:inline distT="0" distB="0" distL="0" distR="0">
                  <wp:extent cx="209550" cy="209550"/>
                  <wp:effectExtent l="0" t="0" r="0" b="0"/>
                  <wp:docPr id="195" name="Picture 195"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har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 xml:space="preserve"> y luego, del menú desplegable </w:t>
            </w:r>
            <w:r w:rsidRPr="00F770FB">
              <w:rPr>
                <w:b/>
              </w:rPr>
              <w:t>Tipo de gráfico</w:t>
            </w:r>
            <w:r w:rsidRPr="00F770FB">
              <w:t xml:space="preserve">, seleccione </w:t>
            </w:r>
            <w:r w:rsidRPr="00F770FB">
              <w:rPr>
                <w:b/>
              </w:rPr>
              <w:t>Circular</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83"/>
              </w:numPr>
              <w:rPr>
                <w:szCs w:val="24"/>
              </w:rPr>
            </w:pPr>
            <w:r w:rsidRPr="00F770FB">
              <w:t xml:space="preserve">Seleccione la casilla de verificación </w:t>
            </w:r>
            <w:r w:rsidRPr="00F770FB">
              <w:rPr>
                <w:b/>
              </w:rPr>
              <w:t>Mostrar los valores del gráfico</w:t>
            </w:r>
            <w:r w:rsidRPr="00F770FB">
              <w:t xml:space="preserve">, seleccione la opción </w:t>
            </w:r>
            <w:r w:rsidRPr="00F770FB">
              <w:rPr>
                <w:b/>
              </w:rPr>
              <w:t>Gráfico y tabla</w:t>
            </w:r>
            <w:r w:rsidRPr="00F770FB">
              <w:t xml:space="preserve"> y luego haga clic en </w:t>
            </w:r>
            <w:r w:rsidRPr="00F770FB">
              <w:rPr>
                <w:b/>
              </w:rPr>
              <w:t>Aceptar</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bl>
    <w:p w:rsidR="00FE3B3A" w:rsidRPr="00E75FBB" w:rsidRDefault="00FE3B3A" w:rsidP="00FF023A">
      <w:pPr>
        <w:pStyle w:val="ConcurBodyText"/>
        <w:rPr>
          <w:rStyle w:val="ConcurHeading2Char"/>
          <w:rFonts w:eastAsia="Arial"/>
          <w:bCs w:val="0"/>
          <w:sz w:val="20"/>
          <w:szCs w:val="22"/>
        </w:rPr>
      </w:pPr>
    </w:p>
    <w:p w:rsidR="00FE3B3A" w:rsidRPr="00E75FBB" w:rsidRDefault="00FE3B3A" w:rsidP="00E25133">
      <w:pPr>
        <w:pStyle w:val="ConcurHeading1"/>
      </w:pPr>
      <w:bookmarkStart w:id="456" w:name="_Toc465081078"/>
      <w:bookmarkStart w:id="457" w:name="_Toc489222026"/>
      <w:r>
        <w:lastRenderedPageBreak/>
        <w:t>Ejercicio: Crear un informe de gráfico basado en un informe de referencias cruzadas</w:t>
      </w:r>
      <w:bookmarkEnd w:id="456"/>
      <w:bookmarkEnd w:id="457"/>
    </w:p>
    <w:p w:rsidR="00FE3B3A" w:rsidRPr="00E75FBB" w:rsidRDefault="00FE3B3A" w:rsidP="00E25133">
      <w:pPr>
        <w:spacing w:after="0"/>
        <w:rPr>
          <w:rFonts w:ascii="Tahoma" w:hAnsi="Tahoma" w:cs="Tahoma"/>
          <w:sz w:val="20"/>
          <w:szCs w:val="24"/>
        </w:rPr>
      </w:pPr>
      <w:r>
        <w:rPr>
          <w:rFonts w:ascii="Tahoma" w:hAnsi="Tahoma"/>
          <w:sz w:val="20"/>
        </w:rPr>
        <w:t>En este ejercicio, hará lo siguiente:</w:t>
      </w:r>
    </w:p>
    <w:p w:rsidR="00FE3B3A" w:rsidRPr="00E75FBB" w:rsidRDefault="00FE3B3A" w:rsidP="00CB20CC">
      <w:pPr>
        <w:numPr>
          <w:ilvl w:val="0"/>
          <w:numId w:val="87"/>
        </w:numPr>
        <w:spacing w:after="0"/>
        <w:rPr>
          <w:rFonts w:ascii="Tahoma" w:hAnsi="Tahoma" w:cs="Tahoma"/>
          <w:sz w:val="20"/>
          <w:szCs w:val="24"/>
        </w:rPr>
      </w:pPr>
      <w:r>
        <w:rPr>
          <w:rFonts w:ascii="Tahoma" w:hAnsi="Tahoma"/>
          <w:sz w:val="20"/>
        </w:rPr>
        <w:t>Crear un informe de lista, añadir contenido y luego editar el título del informe.</w:t>
      </w:r>
    </w:p>
    <w:p w:rsidR="00FE3B3A" w:rsidRPr="00E75FBB" w:rsidRDefault="00FE3B3A" w:rsidP="00CB20CC">
      <w:pPr>
        <w:numPr>
          <w:ilvl w:val="0"/>
          <w:numId w:val="87"/>
        </w:numPr>
        <w:spacing w:after="0"/>
        <w:rPr>
          <w:rFonts w:ascii="Tahoma" w:hAnsi="Tahoma" w:cs="Tahoma"/>
          <w:sz w:val="20"/>
          <w:szCs w:val="24"/>
        </w:rPr>
      </w:pPr>
      <w:r>
        <w:rPr>
          <w:rFonts w:ascii="Tahoma" w:hAnsi="Tahoma"/>
          <w:sz w:val="20"/>
        </w:rPr>
        <w:t>Convertir un informe de lista en un informe de referencias cruzadas y luego convertir este último en un informe de gráfico.</w:t>
      </w:r>
    </w:p>
    <w:p w:rsidR="00FE3B3A" w:rsidRPr="00E75FBB" w:rsidRDefault="00FE3B3A" w:rsidP="00CB20CC">
      <w:pPr>
        <w:numPr>
          <w:ilvl w:val="0"/>
          <w:numId w:val="87"/>
        </w:numPr>
        <w:spacing w:after="0"/>
        <w:rPr>
          <w:rFonts w:ascii="Tahoma" w:hAnsi="Tahoma" w:cs="Tahoma"/>
          <w:sz w:val="20"/>
          <w:szCs w:val="24"/>
        </w:rPr>
      </w:pPr>
      <w:r w:rsidRPr="00F770FB">
        <w:rPr>
          <w:rFonts w:ascii="Tahoma" w:hAnsi="Tahoma"/>
          <w:sz w:val="20"/>
        </w:rPr>
        <w:t>Añadir una solicitud al informe</w:t>
      </w:r>
      <w:r>
        <w:rPr>
          <w:rFonts w:ascii="Tahoma" w:hAnsi="Tahoma"/>
          <w:sz w:val="20"/>
        </w:rPr>
        <w:t>.</w:t>
      </w:r>
    </w:p>
    <w:p w:rsidR="00FE3B3A" w:rsidRPr="00E75FBB" w:rsidRDefault="00FE3B3A" w:rsidP="000D027D">
      <w:pPr>
        <w:spacing w:after="0"/>
        <w:rPr>
          <w:rFonts w:ascii="Tahoma" w:hAnsi="Tahoma" w:cs="Tahoma"/>
          <w:sz w:val="20"/>
          <w:szCs w:val="24"/>
        </w:rPr>
      </w:pPr>
    </w:p>
    <w:p w:rsidR="00FE3B3A" w:rsidRDefault="00FE3B3A" w:rsidP="00605F1A">
      <w:pPr>
        <w:spacing w:after="0"/>
        <w:rPr>
          <w:rFonts w:ascii="Tahoma" w:hAnsi="Tahoma" w:cs="Tahoma"/>
          <w:sz w:val="20"/>
          <w:szCs w:val="24"/>
        </w:rPr>
      </w:pPr>
      <w:r>
        <w:rPr>
          <w:rFonts w:ascii="Tahoma" w:hAnsi="Tahoma"/>
          <w:sz w:val="20"/>
        </w:rPr>
        <w:t>Tiempo aproximado para completar el ejercicio: 20 minutos.</w:t>
      </w:r>
    </w:p>
    <w:p w:rsidR="00FE3B3A" w:rsidRPr="00605F1A" w:rsidRDefault="00FE3B3A" w:rsidP="00605F1A">
      <w:pPr>
        <w:spacing w:after="0"/>
        <w:rPr>
          <w:rFonts w:ascii="Tahoma" w:hAnsi="Tahoma" w:cs="Tahoma"/>
          <w:sz w:val="20"/>
          <w:szCs w:val="24"/>
        </w:rPr>
      </w:pPr>
    </w:p>
    <w:tbl>
      <w:tblPr>
        <w:tblW w:w="10080" w:type="dxa"/>
        <w:tblLayout w:type="fixed"/>
        <w:tblLook w:val="00A0" w:firstRow="1" w:lastRow="0" w:firstColumn="1" w:lastColumn="0" w:noHBand="0" w:noVBand="0"/>
      </w:tblPr>
      <w:tblGrid>
        <w:gridCol w:w="4896"/>
        <w:gridCol w:w="288"/>
        <w:gridCol w:w="4896"/>
      </w:tblGrid>
      <w:tr w:rsidR="00FE3B3A" w:rsidRPr="00E75FBB" w:rsidTr="00E25133">
        <w:trPr>
          <w:tblHeader/>
        </w:trPr>
        <w:tc>
          <w:tcPr>
            <w:tcW w:w="4896" w:type="dxa"/>
            <w:shd w:val="clear" w:color="auto" w:fill="000000"/>
            <w:hideMark/>
          </w:tcPr>
          <w:p w:rsidR="00FE3B3A" w:rsidRPr="00E75FBB" w:rsidRDefault="00FE3B3A" w:rsidP="00E25133">
            <w:pPr>
              <w:pStyle w:val="TableHeading"/>
            </w:pPr>
            <w:r>
              <w:lastRenderedPageBreak/>
              <w:t>Crear un informe de lista</w:t>
            </w:r>
          </w:p>
        </w:tc>
        <w:tc>
          <w:tcPr>
            <w:tcW w:w="288" w:type="dxa"/>
            <w:shd w:val="clear" w:color="auto" w:fill="000000"/>
          </w:tcPr>
          <w:p w:rsidR="00FE3B3A" w:rsidRPr="00E75FBB" w:rsidRDefault="00FE3B3A" w:rsidP="00E25133">
            <w:pPr>
              <w:spacing w:before="60"/>
              <w:rPr>
                <w:rFonts w:ascii="Tahoma" w:hAnsi="Tahoma" w:cs="Tahoma"/>
                <w:b/>
                <w:color w:val="FFFFFF"/>
              </w:rPr>
            </w:pPr>
          </w:p>
        </w:tc>
        <w:tc>
          <w:tcPr>
            <w:tcW w:w="4896" w:type="dxa"/>
            <w:shd w:val="clear" w:color="auto" w:fill="000000"/>
            <w:hideMark/>
          </w:tcPr>
          <w:p w:rsidR="00FE3B3A" w:rsidRPr="00E75FBB" w:rsidRDefault="00FE3B3A" w:rsidP="00E25133">
            <w:pPr>
              <w:pStyle w:val="TableHeading"/>
            </w:pPr>
            <w:r>
              <w:t>Información adicional</w:t>
            </w:r>
          </w:p>
        </w:tc>
      </w:tr>
      <w:tr w:rsidR="00FE3B3A" w:rsidRPr="00E75FBB" w:rsidTr="00E25133">
        <w:tc>
          <w:tcPr>
            <w:tcW w:w="4896" w:type="dxa"/>
          </w:tcPr>
          <w:p w:rsidR="00FE3B3A" w:rsidRPr="00F770FB" w:rsidRDefault="00FE3B3A" w:rsidP="00CB20CC">
            <w:pPr>
              <w:pStyle w:val="TableText"/>
              <w:numPr>
                <w:ilvl w:val="0"/>
                <w:numId w:val="84"/>
              </w:numPr>
              <w:rPr>
                <w:szCs w:val="24"/>
              </w:rPr>
            </w:pPr>
            <w:r w:rsidRPr="00F770FB">
              <w:t xml:space="preserve">Haga clic en el icono </w:t>
            </w:r>
            <w:r w:rsidRPr="00F770FB">
              <w:rPr>
                <w:b/>
              </w:rPr>
              <w:t>Nuevo informe</w:t>
            </w:r>
            <w:r w:rsidRPr="00F770FB">
              <w:t xml:space="preserve"> </w:t>
            </w:r>
            <w:r w:rsidRPr="00F770FB">
              <w:rPr>
                <w:noProof/>
                <w:szCs w:val="24"/>
                <w:lang w:val="de-DE" w:eastAsia="de-DE" w:bidi="ar-SA"/>
              </w:rPr>
              <w:drawing>
                <wp:inline distT="0" distB="0" distL="0" distR="0">
                  <wp:extent cx="209550" cy="209550"/>
                  <wp:effectExtent l="0" t="0" r="0" b="0"/>
                  <wp:docPr id="196" name="Picture 196" descr="New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NewRepor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 xml:space="preserve"> en la barra de herramientas.</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Note"/>
            </w:pPr>
          </w:p>
        </w:tc>
      </w:tr>
      <w:tr w:rsidR="00FE3B3A" w:rsidRPr="00E75FBB" w:rsidTr="00E25133">
        <w:tc>
          <w:tcPr>
            <w:tcW w:w="4896" w:type="dxa"/>
          </w:tcPr>
          <w:p w:rsidR="00FE3B3A" w:rsidRPr="00F770FB" w:rsidRDefault="00FE3B3A" w:rsidP="00CB20CC">
            <w:pPr>
              <w:pStyle w:val="TableText"/>
              <w:numPr>
                <w:ilvl w:val="0"/>
                <w:numId w:val="84"/>
              </w:numPr>
              <w:rPr>
                <w:szCs w:val="24"/>
              </w:rPr>
            </w:pPr>
            <w:r w:rsidRPr="00F770FB">
              <w:t xml:space="preserve">Navegue a la carpeta </w:t>
            </w:r>
            <w:r w:rsidRPr="00F770FB">
              <w:rPr>
                <w:b/>
              </w:rPr>
              <w:t>Gasto\Campos comúnmente usados</w:t>
            </w:r>
            <w:r w:rsidRPr="00F770FB">
              <w:t xml:space="preserve"> y luego haga doble clic en </w:t>
            </w:r>
            <w:r w:rsidRPr="00F770FB">
              <w:rPr>
                <w:b/>
              </w:rPr>
              <w:t>Empleado</w:t>
            </w:r>
            <w:r w:rsidRPr="00F770FB">
              <w:t xml:space="preserve">, </w:t>
            </w:r>
            <w:r w:rsidRPr="00F770FB">
              <w:rPr>
                <w:b/>
              </w:rPr>
              <w:t>Tipo de gasto</w:t>
            </w:r>
            <w:r w:rsidRPr="00F770FB">
              <w:t xml:space="preserve">, </w:t>
            </w:r>
            <w:r w:rsidRPr="00F770FB">
              <w:rPr>
                <w:b/>
              </w:rPr>
              <w:t>Tipo de pago</w:t>
            </w:r>
            <w:r w:rsidRPr="00F770FB">
              <w:t xml:space="preserve"> y </w:t>
            </w:r>
            <w:r w:rsidRPr="00F770FB">
              <w:rPr>
                <w:b/>
              </w:rPr>
              <w:t xml:space="preserve">Monto del gasto de registro (moneda de reembolso) </w:t>
            </w:r>
            <w:r w:rsidRPr="00F770FB">
              <w:t>para añadirlos al informe.</w:t>
            </w:r>
          </w:p>
        </w:tc>
        <w:tc>
          <w:tcPr>
            <w:tcW w:w="288" w:type="dxa"/>
          </w:tcPr>
          <w:p w:rsidR="00FE3B3A" w:rsidRPr="00E75FBB" w:rsidRDefault="00FE3B3A" w:rsidP="00E25133">
            <w:pPr>
              <w:spacing w:before="60"/>
              <w:rPr>
                <w:rFonts w:ascii="Tahoma" w:hAnsi="Tahoma" w:cs="Tahoma"/>
                <w:b/>
                <w:color w:val="FFFFFF"/>
              </w:rPr>
            </w:pPr>
          </w:p>
        </w:tc>
        <w:tc>
          <w:tcPr>
            <w:tcW w:w="4896" w:type="dxa"/>
            <w:hideMark/>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84"/>
              </w:numPr>
              <w:rPr>
                <w:szCs w:val="24"/>
              </w:rPr>
            </w:pPr>
            <w:r w:rsidRPr="00F770FB">
              <w:t xml:space="preserve">Añada el filtro </w:t>
            </w:r>
            <w:r w:rsidRPr="00F770FB">
              <w:rPr>
                <w:b/>
              </w:rPr>
              <w:t>Excluir los desgloses</w:t>
            </w:r>
            <w:r w:rsidRPr="00F770FB">
              <w:t xml:space="preserve">, ubicado en </w:t>
            </w:r>
            <w:r w:rsidRPr="00F770FB">
              <w:rPr>
                <w:b/>
              </w:rPr>
              <w:t>Gasto\Informes de gastos\Filtros de registro del informe común</w:t>
            </w:r>
            <w:r w:rsidRPr="00F770FB">
              <w:t xml:space="preserve"> para evitar se generen informes por duplicado.</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84B3E">
        <w:tc>
          <w:tcPr>
            <w:tcW w:w="4896" w:type="dxa"/>
          </w:tcPr>
          <w:p w:rsidR="00FE3B3A" w:rsidRPr="00F770FB" w:rsidRDefault="00FE3B3A" w:rsidP="00CB20CC">
            <w:pPr>
              <w:pStyle w:val="TableText"/>
              <w:numPr>
                <w:ilvl w:val="0"/>
                <w:numId w:val="84"/>
              </w:numPr>
            </w:pPr>
            <w:r w:rsidRPr="00F770FB">
              <w:t xml:space="preserve">Haga clic con el botón derecho a </w:t>
            </w:r>
            <w:r w:rsidRPr="00F770FB">
              <w:rPr>
                <w:b/>
              </w:rPr>
              <w:t>Fecha en que se envió para el pago</w:t>
            </w:r>
            <w:r w:rsidRPr="00F770FB">
              <w:t xml:space="preserve"> en </w:t>
            </w:r>
            <w:r w:rsidRPr="00F770FB">
              <w:rPr>
                <w:b/>
              </w:rPr>
              <w:t>Gasto&gt;Campos comúnmente usados</w:t>
            </w:r>
            <w:r w:rsidRPr="00F770FB">
              <w:t xml:space="preserve"> para filtrar su informe para el año 2013. </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E84B3E">
        <w:tc>
          <w:tcPr>
            <w:tcW w:w="4896" w:type="dxa"/>
          </w:tcPr>
          <w:p w:rsidR="00FE3B3A" w:rsidRPr="00F770FB" w:rsidRDefault="00FE3B3A" w:rsidP="00CB20CC">
            <w:pPr>
              <w:pStyle w:val="TableText"/>
              <w:numPr>
                <w:ilvl w:val="0"/>
                <w:numId w:val="84"/>
              </w:numPr>
            </w:pPr>
            <w:r w:rsidRPr="00F770FB">
              <w:t xml:space="preserve">Seleccione </w:t>
            </w:r>
            <w:r w:rsidRPr="00F770FB">
              <w:rPr>
                <w:b/>
              </w:rPr>
              <w:t>Filtrar para informe</w:t>
            </w:r>
            <w:r w:rsidRPr="00F770FB">
              <w:t>.</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E84B3E">
        <w:tc>
          <w:tcPr>
            <w:tcW w:w="4896" w:type="dxa"/>
          </w:tcPr>
          <w:p w:rsidR="00FE3B3A" w:rsidRPr="00F770FB" w:rsidRDefault="00FE3B3A" w:rsidP="00CB20CC">
            <w:pPr>
              <w:pStyle w:val="TableText"/>
              <w:numPr>
                <w:ilvl w:val="0"/>
                <w:numId w:val="84"/>
              </w:numPr>
            </w:pPr>
            <w:r w:rsidRPr="00F770FB">
              <w:t xml:space="preserve">En el área </w:t>
            </w:r>
            <w:r w:rsidRPr="00F770FB">
              <w:rPr>
                <w:b/>
              </w:rPr>
              <w:t>Desde</w:t>
            </w:r>
            <w:r w:rsidRPr="00F770FB">
              <w:t xml:space="preserve">, haga clic en el icono </w:t>
            </w:r>
            <w:r w:rsidRPr="00F770FB">
              <w:rPr>
                <w:b/>
              </w:rPr>
              <w:t>Calendario</w:t>
            </w:r>
            <w:r w:rsidRPr="00F770FB">
              <w:t xml:space="preserve"> </w:t>
            </w:r>
            <w:r w:rsidRPr="00F770FB">
              <w:rPr>
                <w:noProof/>
                <w:lang w:val="de-DE" w:eastAsia="de-DE" w:bidi="ar-SA"/>
              </w:rPr>
              <w:drawing>
                <wp:inline distT="0" distB="0" distL="0" distR="0">
                  <wp:extent cx="295275" cy="238125"/>
                  <wp:effectExtent l="0" t="0" r="0" b="0"/>
                  <wp:docPr id="197"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F770FB">
              <w:t>.</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E84B3E">
        <w:tc>
          <w:tcPr>
            <w:tcW w:w="4896" w:type="dxa"/>
          </w:tcPr>
          <w:p w:rsidR="00FE3B3A" w:rsidRDefault="00FE3B3A" w:rsidP="00CB20CC">
            <w:pPr>
              <w:pStyle w:val="TableText"/>
              <w:numPr>
                <w:ilvl w:val="0"/>
                <w:numId w:val="84"/>
              </w:numPr>
            </w:pPr>
            <w:r>
              <w:t>En el calendario, haga clic en la flecha </w:t>
            </w:r>
            <w:r>
              <w:rPr>
                <w:noProof/>
                <w:lang w:val="de-DE" w:eastAsia="de-DE" w:bidi="ar-SA"/>
              </w:rPr>
              <w:drawing>
                <wp:inline distT="0" distB="0" distL="0" distR="0">
                  <wp:extent cx="180975" cy="209550"/>
                  <wp:effectExtent l="0" t="0" r="0" b="0"/>
                  <wp:docPr id="198"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del año anterior para volver al 2013.</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E84B3E">
        <w:tc>
          <w:tcPr>
            <w:tcW w:w="4896" w:type="dxa"/>
          </w:tcPr>
          <w:p w:rsidR="00FE3B3A" w:rsidRDefault="00FE3B3A" w:rsidP="00CB20CC">
            <w:pPr>
              <w:pStyle w:val="TableText"/>
              <w:numPr>
                <w:ilvl w:val="0"/>
                <w:numId w:val="84"/>
              </w:numPr>
            </w:pPr>
            <w:r>
              <w:t xml:space="preserve">Seleccione </w:t>
            </w:r>
            <w:r>
              <w:rPr>
                <w:b/>
              </w:rPr>
              <w:t>1 de enero</w:t>
            </w:r>
            <w:r>
              <w:t xml:space="preserve"> en el calendario.</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E84B3E">
        <w:tc>
          <w:tcPr>
            <w:tcW w:w="4896" w:type="dxa"/>
          </w:tcPr>
          <w:p w:rsidR="00FE3B3A" w:rsidRPr="00F770FB" w:rsidRDefault="00FE3B3A" w:rsidP="00CB20CC">
            <w:pPr>
              <w:pStyle w:val="TableText"/>
              <w:numPr>
                <w:ilvl w:val="0"/>
                <w:numId w:val="84"/>
              </w:numPr>
            </w:pPr>
            <w:r w:rsidRPr="00F770FB">
              <w:t xml:space="preserve">En el área </w:t>
            </w:r>
            <w:r w:rsidRPr="00F770FB">
              <w:rPr>
                <w:b/>
              </w:rPr>
              <w:t>Hasta</w:t>
            </w:r>
            <w:r w:rsidRPr="00F770FB">
              <w:t xml:space="preserve">, haga clic en el icono </w:t>
            </w:r>
            <w:r w:rsidRPr="00F770FB">
              <w:rPr>
                <w:b/>
              </w:rPr>
              <w:t>Calendario</w:t>
            </w:r>
            <w:r w:rsidRPr="00F770FB">
              <w:t xml:space="preserve"> </w:t>
            </w:r>
            <w:r w:rsidRPr="00F770FB">
              <w:rPr>
                <w:noProof/>
                <w:lang w:val="de-DE" w:eastAsia="de-DE" w:bidi="ar-SA"/>
              </w:rPr>
              <w:drawing>
                <wp:inline distT="0" distB="0" distL="0" distR="0">
                  <wp:extent cx="295275" cy="238125"/>
                  <wp:effectExtent l="0" t="0" r="0" b="0"/>
                  <wp:docPr id="199"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F770FB">
              <w:t>.</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E84B3E">
        <w:tc>
          <w:tcPr>
            <w:tcW w:w="4896" w:type="dxa"/>
          </w:tcPr>
          <w:p w:rsidR="00FE3B3A" w:rsidRPr="00F770FB" w:rsidRDefault="00FE3B3A" w:rsidP="00CB20CC">
            <w:pPr>
              <w:pStyle w:val="TableText"/>
              <w:numPr>
                <w:ilvl w:val="0"/>
                <w:numId w:val="84"/>
              </w:numPr>
            </w:pPr>
            <w:r w:rsidRPr="00F770FB">
              <w:t>En el calendario, haga clic en la flecha </w:t>
            </w:r>
            <w:r w:rsidRPr="00F770FB">
              <w:rPr>
                <w:noProof/>
                <w:lang w:val="de-DE" w:eastAsia="de-DE" w:bidi="ar-SA"/>
              </w:rPr>
              <w:drawing>
                <wp:inline distT="0" distB="0" distL="0" distR="0">
                  <wp:extent cx="180975" cy="209550"/>
                  <wp:effectExtent l="0" t="0" r="0" b="0"/>
                  <wp:docPr id="200"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F770FB">
              <w:t xml:space="preserve"> del año anterior para volver al </w:t>
            </w:r>
            <w:r w:rsidRPr="00F770FB">
              <w:rPr>
                <w:b/>
              </w:rPr>
              <w:t>2013</w:t>
            </w:r>
            <w:r w:rsidRPr="00F770FB">
              <w:t>.</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E84B3E">
        <w:tc>
          <w:tcPr>
            <w:tcW w:w="4896" w:type="dxa"/>
          </w:tcPr>
          <w:p w:rsidR="00FE3B3A" w:rsidRPr="00F770FB" w:rsidRDefault="00FE3B3A" w:rsidP="00CB20CC">
            <w:pPr>
              <w:pStyle w:val="TableText"/>
              <w:numPr>
                <w:ilvl w:val="0"/>
                <w:numId w:val="84"/>
              </w:numPr>
            </w:pPr>
            <w:r w:rsidRPr="00F770FB">
              <w:t xml:space="preserve">Seleccione </w:t>
            </w:r>
            <w:r w:rsidRPr="00F770FB">
              <w:rPr>
                <w:b/>
              </w:rPr>
              <w:t>31 de diciembre</w:t>
            </w:r>
            <w:r w:rsidRPr="00F770FB">
              <w:t xml:space="preserve"> en el calendario.</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E84B3E">
        <w:tc>
          <w:tcPr>
            <w:tcW w:w="4896" w:type="dxa"/>
          </w:tcPr>
          <w:p w:rsidR="00FE3B3A" w:rsidRPr="00F770FB" w:rsidRDefault="00FE3B3A" w:rsidP="00CB20CC">
            <w:pPr>
              <w:pStyle w:val="TableText"/>
              <w:numPr>
                <w:ilvl w:val="0"/>
                <w:numId w:val="84"/>
              </w:numPr>
            </w:pPr>
            <w:r w:rsidRPr="00F770FB">
              <w:t xml:space="preserve">Haga clic en </w:t>
            </w:r>
            <w:r w:rsidRPr="00F770FB">
              <w:rPr>
                <w:b/>
              </w:rPr>
              <w:t>Aceptar</w:t>
            </w:r>
            <w:r w:rsidRPr="00F770FB">
              <w:t>.</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E25133">
        <w:tc>
          <w:tcPr>
            <w:tcW w:w="4896" w:type="dxa"/>
          </w:tcPr>
          <w:p w:rsidR="00FE3B3A" w:rsidRPr="00F770FB" w:rsidRDefault="00FE3B3A" w:rsidP="00CB20CC">
            <w:pPr>
              <w:pStyle w:val="TableText"/>
              <w:numPr>
                <w:ilvl w:val="0"/>
                <w:numId w:val="84"/>
              </w:numPr>
              <w:rPr>
                <w:szCs w:val="24"/>
              </w:rPr>
            </w:pPr>
            <w:r w:rsidRPr="00F770FB">
              <w:t>En el cuadro de diálogo</w:t>
            </w:r>
            <w:r w:rsidRPr="00F770FB">
              <w:rPr>
                <w:b/>
              </w:rPr>
              <w:t xml:space="preserve"> Combinar filtros</w:t>
            </w:r>
            <w:r w:rsidRPr="00F770FB">
              <w:t xml:space="preserve">, haga clic en </w:t>
            </w:r>
            <w:r w:rsidRPr="00F770FB">
              <w:rPr>
                <w:b/>
              </w:rPr>
              <w:t>Aceptar</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E75FBB" w:rsidRDefault="00FE3B3A" w:rsidP="00CB20CC">
            <w:pPr>
              <w:pStyle w:val="TableText"/>
              <w:numPr>
                <w:ilvl w:val="0"/>
                <w:numId w:val="84"/>
              </w:numPr>
              <w:rPr>
                <w:szCs w:val="24"/>
              </w:rPr>
            </w:pPr>
            <w:r>
              <w:t xml:space="preserve">Seleccione el título en la parte superior del informe y escriba el nombre </w:t>
            </w:r>
            <w:r>
              <w:rPr>
                <w:b/>
                <w:i/>
              </w:rPr>
              <w:t>Ejercicio: Crear un gráfico</w:t>
            </w:r>
            <w:r>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10080" w:type="dxa"/>
            <w:gridSpan w:val="3"/>
          </w:tcPr>
          <w:p w:rsidR="00FE3B3A" w:rsidRPr="00E75FBB" w:rsidRDefault="00FE3B3A" w:rsidP="00F66DD4">
            <w:pPr>
              <w:pStyle w:val="TableText"/>
              <w:ind w:left="720"/>
            </w:pPr>
            <w:r>
              <w:rPr>
                <w:noProof/>
                <w:szCs w:val="24"/>
                <w:lang w:val="de-DE" w:eastAsia="de-DE" w:bidi="ar-SA"/>
              </w:rPr>
              <w:lastRenderedPageBreak/>
              <w:drawing>
                <wp:inline distT="0" distB="0" distL="0" distR="0">
                  <wp:extent cx="3971925" cy="2076450"/>
                  <wp:effectExtent l="19050" t="19050" r="9525" b="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71925" cy="2076450"/>
                          </a:xfrm>
                          <a:prstGeom prst="rect">
                            <a:avLst/>
                          </a:prstGeom>
                          <a:noFill/>
                          <a:ln w="19050" cmpd="sng">
                            <a:solidFill>
                              <a:srgbClr val="000000"/>
                            </a:solidFill>
                            <a:miter lim="800000"/>
                            <a:headEnd/>
                            <a:tailEnd/>
                          </a:ln>
                          <a:effectLst/>
                        </pic:spPr>
                      </pic:pic>
                    </a:graphicData>
                  </a:graphic>
                </wp:inline>
              </w:drawing>
            </w:r>
          </w:p>
        </w:tc>
      </w:tr>
    </w:tbl>
    <w:p w:rsidR="00FE3B3A" w:rsidRPr="00E75FBB" w:rsidRDefault="00FE3B3A" w:rsidP="00FF023A">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E75FBB" w:rsidTr="00E25133">
        <w:trPr>
          <w:tblHeader/>
        </w:trPr>
        <w:tc>
          <w:tcPr>
            <w:tcW w:w="4896" w:type="dxa"/>
            <w:shd w:val="clear" w:color="auto" w:fill="000000"/>
            <w:hideMark/>
          </w:tcPr>
          <w:p w:rsidR="00FE3B3A" w:rsidRPr="00E75FBB" w:rsidRDefault="00FE3B3A" w:rsidP="00AC1E24">
            <w:pPr>
              <w:pStyle w:val="TableHeading"/>
            </w:pPr>
            <w:r>
              <w:t>Convertir un informe de lista en referencias cruzadas y luego en un informe de gráfico</w:t>
            </w:r>
          </w:p>
        </w:tc>
        <w:tc>
          <w:tcPr>
            <w:tcW w:w="288" w:type="dxa"/>
            <w:shd w:val="clear" w:color="auto" w:fill="000000"/>
          </w:tcPr>
          <w:p w:rsidR="00FE3B3A" w:rsidRPr="00E75FBB" w:rsidRDefault="00FE3B3A" w:rsidP="00E25133">
            <w:pPr>
              <w:spacing w:before="60"/>
              <w:rPr>
                <w:rFonts w:ascii="Tahoma" w:hAnsi="Tahoma" w:cs="Tahoma"/>
                <w:b/>
                <w:color w:val="FFFFFF"/>
              </w:rPr>
            </w:pPr>
          </w:p>
        </w:tc>
        <w:tc>
          <w:tcPr>
            <w:tcW w:w="4896" w:type="dxa"/>
            <w:shd w:val="clear" w:color="auto" w:fill="000000"/>
            <w:hideMark/>
          </w:tcPr>
          <w:p w:rsidR="00FE3B3A" w:rsidRPr="00E75FBB" w:rsidRDefault="00FE3B3A" w:rsidP="00E25133">
            <w:pPr>
              <w:pStyle w:val="TableHeading"/>
            </w:pPr>
            <w:r>
              <w:t>Información adicional</w:t>
            </w:r>
          </w:p>
        </w:tc>
      </w:tr>
      <w:tr w:rsidR="00FE3B3A" w:rsidRPr="00E75FBB" w:rsidTr="00E25133">
        <w:tc>
          <w:tcPr>
            <w:tcW w:w="4896" w:type="dxa"/>
          </w:tcPr>
          <w:p w:rsidR="00FE3B3A" w:rsidRPr="00F770FB" w:rsidRDefault="00FE3B3A" w:rsidP="00CB20CC">
            <w:pPr>
              <w:pStyle w:val="TableText"/>
              <w:numPr>
                <w:ilvl w:val="0"/>
                <w:numId w:val="85"/>
              </w:numPr>
              <w:rPr>
                <w:szCs w:val="24"/>
              </w:rPr>
            </w:pPr>
            <w:r w:rsidRPr="00F770FB">
              <w:t xml:space="preserve">Seleccione los títulos de columna </w:t>
            </w:r>
            <w:r w:rsidRPr="00F770FB">
              <w:rPr>
                <w:b/>
              </w:rPr>
              <w:t>Tipo de gasto</w:t>
            </w:r>
            <w:r w:rsidRPr="00F770FB">
              <w:t xml:space="preserve"> y </w:t>
            </w:r>
            <w:r w:rsidRPr="00F770FB">
              <w:rPr>
                <w:b/>
              </w:rPr>
              <w:t>Tipo de pago</w:t>
            </w:r>
            <w:r w:rsidRPr="00F770FB">
              <w:t xml:space="preserve"> y luego haga clic en el icono </w:t>
            </w:r>
            <w:r w:rsidRPr="00F770FB">
              <w:rPr>
                <w:b/>
              </w:rPr>
              <w:t xml:space="preserve">Lista dinámica (crea una tabla de referencias cruzadas) </w:t>
            </w:r>
            <w:r w:rsidRPr="00F770FB">
              <w:rPr>
                <w:noProof/>
                <w:szCs w:val="24"/>
                <w:lang w:val="de-DE" w:eastAsia="de-DE" w:bidi="ar-SA"/>
              </w:rPr>
              <w:drawing>
                <wp:inline distT="0" distB="0" distL="0" distR="0">
                  <wp:extent cx="209550" cy="209550"/>
                  <wp:effectExtent l="0" t="0" r="0" b="0"/>
                  <wp:docPr id="202" name="Picture 202" descr="Pi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ivo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 xml:space="preserve"> en la barra de herramientas.</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Note"/>
            </w:pPr>
          </w:p>
        </w:tc>
      </w:tr>
      <w:tr w:rsidR="00FE3B3A" w:rsidRPr="00E75FBB" w:rsidTr="00E25133">
        <w:tc>
          <w:tcPr>
            <w:tcW w:w="4896" w:type="dxa"/>
          </w:tcPr>
          <w:p w:rsidR="00FE3B3A" w:rsidRPr="00F770FB" w:rsidRDefault="00FE3B3A" w:rsidP="00CB20CC">
            <w:pPr>
              <w:pStyle w:val="TableText"/>
              <w:numPr>
                <w:ilvl w:val="0"/>
                <w:numId w:val="85"/>
              </w:numPr>
              <w:rPr>
                <w:szCs w:val="24"/>
              </w:rPr>
            </w:pPr>
            <w:r w:rsidRPr="00F770FB">
              <w:t xml:space="preserve">Haga clic en el icono </w:t>
            </w:r>
            <w:r w:rsidRPr="00F770FB">
              <w:rPr>
                <w:b/>
              </w:rPr>
              <w:t xml:space="preserve">Gráfico </w:t>
            </w:r>
            <w:r w:rsidRPr="00F770FB">
              <w:rPr>
                <w:noProof/>
                <w:szCs w:val="24"/>
                <w:lang w:val="de-DE" w:eastAsia="de-DE" w:bidi="ar-SA"/>
              </w:rPr>
              <w:drawing>
                <wp:inline distT="0" distB="0" distL="0" distR="0">
                  <wp:extent cx="209550" cy="209550"/>
                  <wp:effectExtent l="0" t="0" r="0" b="0"/>
                  <wp:docPr id="203" name="Picture 20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har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 xml:space="preserve"> en la barra de herramientas.</w:t>
            </w:r>
          </w:p>
        </w:tc>
        <w:tc>
          <w:tcPr>
            <w:tcW w:w="288" w:type="dxa"/>
          </w:tcPr>
          <w:p w:rsidR="00FE3B3A" w:rsidRPr="00E75FBB" w:rsidRDefault="00FE3B3A" w:rsidP="00E25133">
            <w:pPr>
              <w:spacing w:before="60"/>
              <w:rPr>
                <w:rFonts w:ascii="Tahoma" w:hAnsi="Tahoma" w:cs="Tahoma"/>
                <w:b/>
                <w:color w:val="FFFFFF"/>
              </w:rPr>
            </w:pPr>
          </w:p>
        </w:tc>
        <w:tc>
          <w:tcPr>
            <w:tcW w:w="4896" w:type="dxa"/>
            <w:hideMark/>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85"/>
              </w:numPr>
              <w:rPr>
                <w:szCs w:val="24"/>
              </w:rPr>
            </w:pPr>
            <w:r w:rsidRPr="00F770FB">
              <w:t xml:space="preserve">En la </w:t>
            </w:r>
            <w:r w:rsidRPr="00F770FB">
              <w:rPr>
                <w:b/>
              </w:rPr>
              <w:t>lista de Tipo de gráfico</w:t>
            </w:r>
            <w:r w:rsidRPr="00F770FB">
              <w:t xml:space="preserve">, verifique que </w:t>
            </w:r>
            <w:r w:rsidRPr="00F770FB">
              <w:rPr>
                <w:b/>
              </w:rPr>
              <w:t>Columnas</w:t>
            </w:r>
            <w:r w:rsidRPr="00F770FB">
              <w:t xml:space="preserve"> esté seleccionada y luego seleccione </w:t>
            </w:r>
            <w:r w:rsidRPr="00F770FB">
              <w:rPr>
                <w:b/>
              </w:rPr>
              <w:t>Estándar</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r w:rsidR="00FE3B3A" w:rsidRPr="00E75FBB" w:rsidTr="00E25133">
        <w:tc>
          <w:tcPr>
            <w:tcW w:w="4896" w:type="dxa"/>
          </w:tcPr>
          <w:p w:rsidR="00FE3B3A" w:rsidRPr="00F770FB" w:rsidRDefault="00FE3B3A" w:rsidP="00CB20CC">
            <w:pPr>
              <w:pStyle w:val="TableText"/>
              <w:numPr>
                <w:ilvl w:val="0"/>
                <w:numId w:val="85"/>
              </w:numPr>
              <w:rPr>
                <w:szCs w:val="24"/>
              </w:rPr>
            </w:pPr>
            <w:r w:rsidRPr="00F770FB">
              <w:t xml:space="preserve">En </w:t>
            </w:r>
            <w:r w:rsidRPr="00F770FB">
              <w:rPr>
                <w:b/>
              </w:rPr>
              <w:t>Mostrar lo siguiente en el informe</w:t>
            </w:r>
            <w:r w:rsidRPr="00F770FB">
              <w:t xml:space="preserve">, seleccione </w:t>
            </w:r>
            <w:r w:rsidRPr="00F770FB">
              <w:rPr>
                <w:b/>
              </w:rPr>
              <w:t>Gráfico y Tabla</w:t>
            </w:r>
            <w:r w:rsidRPr="00F770FB">
              <w:t xml:space="preserve"> y luego haga clic en </w:t>
            </w:r>
            <w:r w:rsidRPr="00F770FB">
              <w:rPr>
                <w:b/>
              </w:rPr>
              <w:t>Aceptar</w:t>
            </w:r>
            <w:r w:rsidRPr="00F770FB">
              <w:t>.</w:t>
            </w:r>
          </w:p>
        </w:tc>
        <w:tc>
          <w:tcPr>
            <w:tcW w:w="288" w:type="dxa"/>
          </w:tcPr>
          <w:p w:rsidR="00FE3B3A" w:rsidRPr="00E75FBB" w:rsidRDefault="00FE3B3A" w:rsidP="00E25133">
            <w:pPr>
              <w:spacing w:before="60"/>
              <w:rPr>
                <w:rFonts w:ascii="Tahoma" w:hAnsi="Tahoma" w:cs="Tahoma"/>
                <w:b/>
                <w:color w:val="FFFFFF"/>
              </w:rPr>
            </w:pPr>
          </w:p>
        </w:tc>
        <w:tc>
          <w:tcPr>
            <w:tcW w:w="4896" w:type="dxa"/>
          </w:tcPr>
          <w:p w:rsidR="00FE3B3A" w:rsidRPr="00E75FBB" w:rsidRDefault="00FE3B3A" w:rsidP="00E25133">
            <w:pPr>
              <w:pStyle w:val="TableText"/>
            </w:pPr>
          </w:p>
        </w:tc>
      </w:tr>
    </w:tbl>
    <w:p w:rsidR="00FE3B3A" w:rsidRPr="00E75FBB" w:rsidRDefault="00FE3B3A" w:rsidP="00FF023A">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E75FBB" w:rsidTr="00F00FB3">
        <w:trPr>
          <w:tblHeader/>
        </w:trPr>
        <w:tc>
          <w:tcPr>
            <w:tcW w:w="4896" w:type="dxa"/>
            <w:shd w:val="clear" w:color="auto" w:fill="000000"/>
            <w:hideMark/>
          </w:tcPr>
          <w:p w:rsidR="00FE3B3A" w:rsidRPr="00E75FBB" w:rsidRDefault="00FE3B3A" w:rsidP="000D027D">
            <w:pPr>
              <w:pStyle w:val="TableHeading"/>
            </w:pPr>
            <w:r w:rsidRPr="00F770FB">
              <w:t>Añadir una solicitud al</w:t>
            </w:r>
            <w:r>
              <w:t xml:space="preserve"> informe</w:t>
            </w:r>
          </w:p>
        </w:tc>
        <w:tc>
          <w:tcPr>
            <w:tcW w:w="288" w:type="dxa"/>
            <w:shd w:val="clear" w:color="auto" w:fill="000000"/>
          </w:tcPr>
          <w:p w:rsidR="00FE3B3A" w:rsidRPr="00E75FBB" w:rsidRDefault="00FE3B3A" w:rsidP="00F00FB3">
            <w:pPr>
              <w:spacing w:before="60"/>
              <w:rPr>
                <w:rFonts w:ascii="Tahoma" w:hAnsi="Tahoma" w:cs="Tahoma"/>
                <w:b/>
                <w:color w:val="FFFFFF"/>
              </w:rPr>
            </w:pPr>
          </w:p>
        </w:tc>
        <w:tc>
          <w:tcPr>
            <w:tcW w:w="4896" w:type="dxa"/>
            <w:shd w:val="clear" w:color="auto" w:fill="000000"/>
            <w:hideMark/>
          </w:tcPr>
          <w:p w:rsidR="00FE3B3A" w:rsidRPr="00E75FBB" w:rsidRDefault="00FE3B3A" w:rsidP="00F00FB3">
            <w:pPr>
              <w:pStyle w:val="TableHeading"/>
            </w:pPr>
            <w:r>
              <w:t>Información adicional</w:t>
            </w:r>
          </w:p>
        </w:tc>
      </w:tr>
      <w:tr w:rsidR="00FE3B3A" w:rsidRPr="00E75FBB" w:rsidTr="00F00FB3">
        <w:tc>
          <w:tcPr>
            <w:tcW w:w="4896" w:type="dxa"/>
          </w:tcPr>
          <w:p w:rsidR="00FE3B3A" w:rsidRPr="00F770FB" w:rsidRDefault="00FE3B3A" w:rsidP="00CB20CC">
            <w:pPr>
              <w:pStyle w:val="TableText"/>
              <w:numPr>
                <w:ilvl w:val="0"/>
                <w:numId w:val="86"/>
              </w:numPr>
              <w:rPr>
                <w:szCs w:val="24"/>
              </w:rPr>
            </w:pPr>
            <w:r w:rsidRPr="00F770FB">
              <w:t xml:space="preserve">Haga clic en el título de la columna </w:t>
            </w:r>
            <w:r w:rsidRPr="00F770FB">
              <w:rPr>
                <w:b/>
              </w:rPr>
              <w:t>Tarifa aérea</w:t>
            </w:r>
            <w:r w:rsidRPr="00F770FB">
              <w:t xml:space="preserve"> y luego haga clic en el icono </w:t>
            </w:r>
            <w:r w:rsidRPr="00F770FB">
              <w:rPr>
                <w:b/>
              </w:rPr>
              <w:t xml:space="preserve">Filtrar </w:t>
            </w:r>
            <w:r w:rsidRPr="00F770FB">
              <w:rPr>
                <w:noProof/>
                <w:szCs w:val="24"/>
                <w:lang w:val="de-DE" w:eastAsia="de-DE" w:bidi="ar-SA"/>
              </w:rPr>
              <w:drawing>
                <wp:inline distT="0" distB="0" distL="0" distR="0">
                  <wp:extent cx="209550" cy="209550"/>
                  <wp:effectExtent l="0" t="0" r="0" b="0"/>
                  <wp:docPr id="204" name="Picture 20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Filt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 xml:space="preserve"> de la barra de herramientas.</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Note"/>
            </w:pPr>
          </w:p>
        </w:tc>
      </w:tr>
      <w:tr w:rsidR="00FE3B3A" w:rsidRPr="00E75FBB" w:rsidTr="00F00FB3">
        <w:tc>
          <w:tcPr>
            <w:tcW w:w="4896" w:type="dxa"/>
          </w:tcPr>
          <w:p w:rsidR="00FE3B3A" w:rsidRPr="00F770FB" w:rsidRDefault="00FE3B3A" w:rsidP="00CB20CC">
            <w:pPr>
              <w:pStyle w:val="TableText"/>
              <w:numPr>
                <w:ilvl w:val="0"/>
                <w:numId w:val="86"/>
              </w:numPr>
              <w:rPr>
                <w:szCs w:val="24"/>
              </w:rPr>
            </w:pPr>
            <w:r w:rsidRPr="00F770FB">
              <w:t>Seleccione la casilla de verificación</w:t>
            </w:r>
            <w:r w:rsidRPr="00F770FB">
              <w:rPr>
                <w:b/>
              </w:rPr>
              <w:t xml:space="preserve"> Preguntar siempre que se ejecuta el informe</w:t>
            </w:r>
            <w:r w:rsidRPr="00F770FB">
              <w:t xml:space="preserve"> y luego haga clic en </w:t>
            </w:r>
            <w:r w:rsidRPr="00F770FB">
              <w:rPr>
                <w:b/>
              </w:rPr>
              <w:t>Aceptar</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hideMark/>
          </w:tcPr>
          <w:p w:rsidR="00FE3B3A" w:rsidRPr="00E75FB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86"/>
              </w:numPr>
              <w:rPr>
                <w:szCs w:val="24"/>
              </w:rPr>
            </w:pPr>
            <w:r w:rsidRPr="00F770FB">
              <w:t>En el cuadro de diálogo</w:t>
            </w:r>
            <w:r w:rsidRPr="00F770FB">
              <w:rPr>
                <w:b/>
              </w:rPr>
              <w:t xml:space="preserve"> Combinar filtros</w:t>
            </w:r>
            <w:r w:rsidRPr="00F770FB">
              <w:t xml:space="preserve">, haga clic en </w:t>
            </w:r>
            <w:r w:rsidRPr="00F770FB">
              <w:rPr>
                <w:b/>
              </w:rPr>
              <w:t>Aceptar</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86"/>
              </w:numPr>
              <w:rPr>
                <w:szCs w:val="24"/>
              </w:rPr>
            </w:pPr>
            <w:r w:rsidRPr="00F770FB">
              <w:t>Ejecute el informe.</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86"/>
              </w:numPr>
              <w:rPr>
                <w:szCs w:val="24"/>
              </w:rPr>
            </w:pPr>
            <w:r w:rsidRPr="00F770FB">
              <w:t xml:space="preserve">Cierre los resultados y guarde su informe en </w:t>
            </w:r>
            <w:r w:rsidRPr="00F770FB">
              <w:rPr>
                <w:b/>
              </w:rPr>
              <w:t>Mis carpetas\Informes</w:t>
            </w:r>
            <w:r w:rsidRPr="00F770FB">
              <w:t xml:space="preserve"> como </w:t>
            </w:r>
            <w:r w:rsidRPr="00F770FB">
              <w:rPr>
                <w:b/>
                <w:i/>
              </w:rPr>
              <w:t>Ejercicio: Referencias cruzadas</w:t>
            </w:r>
            <w:r w:rsidRPr="00F770FB">
              <w:t>.</w:t>
            </w:r>
            <w:r w:rsidRPr="00F770FB">
              <w:br w:type="column"/>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bl>
    <w:p w:rsidR="00FE3B3A" w:rsidRPr="00E75FBB" w:rsidRDefault="00FE3B3A" w:rsidP="00FF023A">
      <w:pPr>
        <w:pStyle w:val="ConcurBodyText"/>
        <w:rPr>
          <w:rStyle w:val="ConcurHeading2Char"/>
          <w:rFonts w:eastAsia="Arial"/>
          <w:bCs w:val="0"/>
          <w:sz w:val="20"/>
          <w:szCs w:val="22"/>
        </w:rPr>
      </w:pPr>
    </w:p>
    <w:p w:rsidR="00FE3B3A" w:rsidRPr="00E75FBB" w:rsidRDefault="00FE3B3A" w:rsidP="000D027D">
      <w:pPr>
        <w:pStyle w:val="ConcurHeading2"/>
      </w:pPr>
      <w:r>
        <w:br w:type="page"/>
      </w:r>
      <w:bookmarkStart w:id="458" w:name="_Toc465081079"/>
      <w:bookmarkStart w:id="459" w:name="_Toc489222027"/>
      <w:r>
        <w:lastRenderedPageBreak/>
        <w:t>Lab 1</w:t>
      </w:r>
      <w:bookmarkEnd w:id="458"/>
      <w:bookmarkEnd w:id="459"/>
    </w:p>
    <w:p w:rsidR="00FE3B3A" w:rsidRPr="00E75FBB" w:rsidRDefault="00FE3B3A" w:rsidP="000D027D">
      <w:pPr>
        <w:spacing w:after="0"/>
        <w:rPr>
          <w:rFonts w:ascii="Tahoma" w:hAnsi="Tahoma" w:cs="Tahoma"/>
          <w:sz w:val="20"/>
          <w:szCs w:val="20"/>
        </w:rPr>
      </w:pPr>
      <w:r>
        <w:rPr>
          <w:rFonts w:ascii="Tahoma" w:hAnsi="Tahoma"/>
          <w:b/>
          <w:sz w:val="20"/>
        </w:rPr>
        <w:t>Escenario</w:t>
      </w:r>
      <w:r>
        <w:rPr>
          <w:rFonts w:ascii="Tahoma" w:hAnsi="Tahoma"/>
          <w:sz w:val="20"/>
        </w:rPr>
        <w:t xml:space="preserve">: El gestor de la región de América quiere que cree un informe para identificar los empleados que tengan informes con importes aprobados que superen los 2 500 dólares y que se hayan pagado en un período de tiempo específico. El informe debería contener la siguiente información: </w:t>
      </w:r>
    </w:p>
    <w:p w:rsidR="00FE3B3A" w:rsidRPr="00E75FBB" w:rsidRDefault="00FE3B3A" w:rsidP="00CB20CC">
      <w:pPr>
        <w:numPr>
          <w:ilvl w:val="0"/>
          <w:numId w:val="89"/>
        </w:numPr>
        <w:spacing w:after="0"/>
        <w:rPr>
          <w:rFonts w:ascii="Tahoma" w:hAnsi="Tahoma" w:cs="Tahoma"/>
          <w:sz w:val="20"/>
          <w:szCs w:val="20"/>
        </w:rPr>
      </w:pPr>
      <w:r>
        <w:rPr>
          <w:rFonts w:ascii="Tahoma" w:hAnsi="Tahoma"/>
          <w:sz w:val="20"/>
        </w:rPr>
        <w:t xml:space="preserve">Nombre de la región </w:t>
      </w:r>
    </w:p>
    <w:p w:rsidR="00FE3B3A" w:rsidRPr="00E75FBB" w:rsidRDefault="00FE3B3A" w:rsidP="00CB20CC">
      <w:pPr>
        <w:numPr>
          <w:ilvl w:val="0"/>
          <w:numId w:val="89"/>
        </w:numPr>
        <w:spacing w:after="0"/>
        <w:rPr>
          <w:rFonts w:ascii="Tahoma" w:hAnsi="Tahoma" w:cs="Tahoma"/>
          <w:sz w:val="20"/>
          <w:szCs w:val="20"/>
        </w:rPr>
      </w:pPr>
      <w:r>
        <w:rPr>
          <w:rFonts w:ascii="Tahoma" w:hAnsi="Tahoma"/>
          <w:sz w:val="20"/>
        </w:rPr>
        <w:t>Nombre del empleado</w:t>
      </w:r>
    </w:p>
    <w:p w:rsidR="00FE3B3A" w:rsidRPr="00E75FBB" w:rsidRDefault="00FE3B3A" w:rsidP="00CB20CC">
      <w:pPr>
        <w:numPr>
          <w:ilvl w:val="0"/>
          <w:numId w:val="89"/>
        </w:numPr>
        <w:spacing w:after="0"/>
        <w:rPr>
          <w:rFonts w:ascii="Tahoma" w:hAnsi="Tahoma" w:cs="Tahoma"/>
          <w:sz w:val="20"/>
          <w:szCs w:val="20"/>
        </w:rPr>
      </w:pPr>
      <w:r>
        <w:rPr>
          <w:rFonts w:ascii="Tahoma" w:hAnsi="Tahoma"/>
          <w:sz w:val="20"/>
        </w:rPr>
        <w:t>Nombre del informe</w:t>
      </w:r>
    </w:p>
    <w:p w:rsidR="00FE3B3A" w:rsidRPr="00E75FBB" w:rsidRDefault="00FE3B3A" w:rsidP="00CB20CC">
      <w:pPr>
        <w:numPr>
          <w:ilvl w:val="0"/>
          <w:numId w:val="89"/>
        </w:numPr>
        <w:spacing w:after="0"/>
        <w:rPr>
          <w:rFonts w:ascii="Tahoma" w:hAnsi="Tahoma" w:cs="Tahoma"/>
          <w:sz w:val="20"/>
          <w:szCs w:val="20"/>
        </w:rPr>
      </w:pPr>
      <w:r>
        <w:rPr>
          <w:rFonts w:ascii="Tahoma" w:hAnsi="Tahoma"/>
          <w:sz w:val="20"/>
        </w:rPr>
        <w:t>Importe total enviado</w:t>
      </w:r>
    </w:p>
    <w:p w:rsidR="00FE3B3A" w:rsidRPr="00E75FBB" w:rsidRDefault="00FE3B3A" w:rsidP="00CB20CC">
      <w:pPr>
        <w:numPr>
          <w:ilvl w:val="0"/>
          <w:numId w:val="89"/>
        </w:numPr>
        <w:spacing w:after="0"/>
        <w:rPr>
          <w:rFonts w:ascii="Tahoma" w:hAnsi="Tahoma" w:cs="Tahoma"/>
          <w:sz w:val="20"/>
          <w:szCs w:val="20"/>
        </w:rPr>
      </w:pPr>
      <w:r>
        <w:rPr>
          <w:rFonts w:ascii="Tahoma" w:hAnsi="Tahoma"/>
          <w:sz w:val="20"/>
        </w:rPr>
        <w:t>Importe total aprobado</w:t>
      </w:r>
    </w:p>
    <w:p w:rsidR="00FE3B3A" w:rsidRPr="00E75FBB" w:rsidRDefault="00FE3B3A" w:rsidP="00CB20CC">
      <w:pPr>
        <w:numPr>
          <w:ilvl w:val="0"/>
          <w:numId w:val="89"/>
        </w:numPr>
        <w:spacing w:after="0"/>
        <w:rPr>
          <w:rFonts w:ascii="Tahoma" w:hAnsi="Tahoma" w:cs="Tahoma"/>
          <w:sz w:val="20"/>
          <w:szCs w:val="20"/>
        </w:rPr>
      </w:pPr>
      <w:r>
        <w:rPr>
          <w:rFonts w:ascii="Tahoma" w:hAnsi="Tahoma"/>
          <w:sz w:val="20"/>
        </w:rPr>
        <w:t>Importe total no aprobado</w:t>
      </w:r>
    </w:p>
    <w:p w:rsidR="00FE3B3A" w:rsidRPr="00E75FBB" w:rsidRDefault="00FE3B3A" w:rsidP="00CB20CC">
      <w:pPr>
        <w:numPr>
          <w:ilvl w:val="0"/>
          <w:numId w:val="89"/>
        </w:numPr>
        <w:spacing w:after="0"/>
        <w:rPr>
          <w:rFonts w:ascii="Tahoma" w:hAnsi="Tahoma" w:cs="Tahoma"/>
          <w:sz w:val="20"/>
          <w:szCs w:val="20"/>
        </w:rPr>
      </w:pPr>
      <w:r>
        <w:rPr>
          <w:rFonts w:ascii="Tahoma" w:hAnsi="Tahoma"/>
          <w:sz w:val="20"/>
        </w:rPr>
        <w:t xml:space="preserve">Fecha del envío del informe </w:t>
      </w:r>
    </w:p>
    <w:p w:rsidR="00FE3B3A" w:rsidRPr="00E75FBB" w:rsidRDefault="00FE3B3A" w:rsidP="00CB20CC">
      <w:pPr>
        <w:numPr>
          <w:ilvl w:val="0"/>
          <w:numId w:val="89"/>
        </w:numPr>
        <w:spacing w:after="0"/>
        <w:rPr>
          <w:rFonts w:ascii="Tahoma" w:hAnsi="Tahoma" w:cs="Tahoma"/>
          <w:sz w:val="20"/>
          <w:szCs w:val="20"/>
        </w:rPr>
      </w:pPr>
      <w:r>
        <w:rPr>
          <w:rFonts w:ascii="Tahoma" w:hAnsi="Tahoma"/>
          <w:sz w:val="20"/>
        </w:rPr>
        <w:t>Fecha de pago efectuado</w:t>
      </w:r>
    </w:p>
    <w:p w:rsidR="00FE3B3A" w:rsidRPr="00E75FBB" w:rsidRDefault="00FE3B3A" w:rsidP="00CB20CC">
      <w:pPr>
        <w:numPr>
          <w:ilvl w:val="0"/>
          <w:numId w:val="89"/>
        </w:numPr>
        <w:spacing w:after="0"/>
        <w:rPr>
          <w:rFonts w:ascii="Tahoma" w:hAnsi="Tahoma" w:cs="Tahoma"/>
          <w:sz w:val="20"/>
          <w:szCs w:val="20"/>
        </w:rPr>
      </w:pPr>
      <w:r>
        <w:rPr>
          <w:rFonts w:ascii="Tahoma" w:hAnsi="Tahoma"/>
          <w:sz w:val="20"/>
        </w:rPr>
        <w:t>Número de días en el proceso de reembolso</w:t>
      </w:r>
    </w:p>
    <w:p w:rsidR="00FE3B3A" w:rsidRPr="00E75FBB" w:rsidRDefault="00FE3B3A" w:rsidP="000D027D">
      <w:pPr>
        <w:spacing w:after="0"/>
        <w:rPr>
          <w:rFonts w:ascii="Tahoma" w:hAnsi="Tahoma" w:cs="Tahoma"/>
          <w:sz w:val="20"/>
          <w:szCs w:val="20"/>
        </w:rPr>
      </w:pPr>
    </w:p>
    <w:p w:rsidR="00FE3B3A" w:rsidRPr="00E75FBB" w:rsidRDefault="00FE3B3A" w:rsidP="000D027D">
      <w:pPr>
        <w:spacing w:after="0"/>
        <w:rPr>
          <w:rFonts w:ascii="Tahoma" w:hAnsi="Tahoma" w:cs="Tahoma"/>
          <w:sz w:val="20"/>
          <w:szCs w:val="20"/>
        </w:rPr>
      </w:pPr>
      <w:r>
        <w:rPr>
          <w:rFonts w:ascii="Tahoma" w:hAnsi="Tahoma"/>
          <w:sz w:val="20"/>
        </w:rPr>
        <w:t xml:space="preserve">Además, el gestor quiere que informe esté agrupado por región y empleado. El informe debería poder ejecutarse según as necesidades. Tiene que formatear todos los campos </w:t>
      </w:r>
      <w:r>
        <w:rPr>
          <w:rFonts w:ascii="Tahoma" w:hAnsi="Tahoma"/>
          <w:b/>
          <w:sz w:val="20"/>
        </w:rPr>
        <w:t>Fecha</w:t>
      </w:r>
      <w:r>
        <w:rPr>
          <w:rFonts w:ascii="Tahoma" w:hAnsi="Tahoma"/>
          <w:sz w:val="20"/>
        </w:rPr>
        <w:t xml:space="preserve"> para mostrar la fecha en el formato </w:t>
      </w:r>
      <w:r>
        <w:rPr>
          <w:rFonts w:ascii="Tahoma" w:hAnsi="Tahoma"/>
          <w:b/>
          <w:i/>
          <w:sz w:val="20"/>
        </w:rPr>
        <w:t>M/dd/aa</w:t>
      </w:r>
      <w:r>
        <w:rPr>
          <w:rFonts w:ascii="Tahoma" w:hAnsi="Tahoma"/>
          <w:sz w:val="20"/>
        </w:rPr>
        <w:t xml:space="preserve"> y todos los campos de moneda para ver los datos en el formato $0.00. </w:t>
      </w:r>
      <w:r>
        <w:rPr>
          <w:rFonts w:ascii="Tahoma" w:hAnsi="Tahoma"/>
          <w:b/>
          <w:sz w:val="20"/>
        </w:rPr>
        <w:t>NOTA</w:t>
      </w:r>
      <w:r>
        <w:rPr>
          <w:rFonts w:ascii="Tahoma" w:hAnsi="Tahoma"/>
          <w:sz w:val="20"/>
        </w:rPr>
        <w:t>: Algunos de los campos en la lista son campos calculados.</w:t>
      </w:r>
    </w:p>
    <w:p w:rsidR="00FE3B3A" w:rsidRPr="00E75FBB" w:rsidRDefault="00FE3B3A" w:rsidP="000D027D">
      <w:pPr>
        <w:spacing w:after="0"/>
        <w:rPr>
          <w:rFonts w:ascii="Tahoma" w:hAnsi="Tahoma" w:cs="Tahoma"/>
        </w:rPr>
      </w:pPr>
    </w:p>
    <w:p w:rsidR="00FE3B3A" w:rsidRDefault="00FE3B3A" w:rsidP="000D027D">
      <w:pPr>
        <w:spacing w:after="0"/>
        <w:rPr>
          <w:rFonts w:ascii="Tahoma" w:hAnsi="Tahoma" w:cs="Tahoma"/>
          <w:sz w:val="20"/>
          <w:szCs w:val="20"/>
        </w:rPr>
      </w:pPr>
      <w:r>
        <w:rPr>
          <w:rFonts w:ascii="Tahoma" w:hAnsi="Tahoma"/>
          <w:sz w:val="20"/>
        </w:rPr>
        <w:t>Tiempo aproximado para completar el ejercicio: 20 minutos.</w:t>
      </w:r>
    </w:p>
    <w:p w:rsidR="00FE3B3A" w:rsidRDefault="00FE3B3A" w:rsidP="000D027D">
      <w:pPr>
        <w:spacing w:after="0"/>
        <w:rPr>
          <w:rFonts w:ascii="Tahoma" w:hAnsi="Tahoma" w:cs="Tahoma"/>
          <w:sz w:val="20"/>
          <w:szCs w:val="20"/>
        </w:rPr>
      </w:pPr>
    </w:p>
    <w:p w:rsidR="00FE3B3A" w:rsidRPr="00E75FBB" w:rsidRDefault="00FE3B3A" w:rsidP="000D027D">
      <w:pPr>
        <w:pageBreakBefore/>
        <w:spacing w:after="0"/>
        <w:rPr>
          <w:rFonts w:ascii="Tahoma" w:hAnsi="Tahoma" w:cs="Tahoma"/>
          <w:b/>
          <w:sz w:val="20"/>
          <w:szCs w:val="20"/>
        </w:rPr>
      </w:pPr>
      <w:r>
        <w:rPr>
          <w:rFonts w:ascii="Tahoma" w:hAnsi="Tahoma"/>
          <w:b/>
          <w:sz w:val="20"/>
        </w:rPr>
        <w:lastRenderedPageBreak/>
        <w:t>Lab 1 tareas:</w:t>
      </w:r>
    </w:p>
    <w:p w:rsidR="00FE3B3A" w:rsidRPr="00E75FBB" w:rsidRDefault="00FE3B3A" w:rsidP="00CB20CC">
      <w:pPr>
        <w:numPr>
          <w:ilvl w:val="0"/>
          <w:numId w:val="90"/>
        </w:numPr>
        <w:spacing w:after="0"/>
        <w:rPr>
          <w:rFonts w:ascii="Tahoma" w:hAnsi="Tahoma" w:cs="Tahoma"/>
          <w:sz w:val="20"/>
          <w:szCs w:val="20"/>
        </w:rPr>
      </w:pPr>
      <w:r>
        <w:rPr>
          <w:rFonts w:ascii="Tahoma" w:hAnsi="Tahoma"/>
          <w:sz w:val="20"/>
        </w:rPr>
        <w:t>Crear un informe de lista y luego añadir los campos apropiados al informe.</w:t>
      </w:r>
    </w:p>
    <w:p w:rsidR="00FE3B3A" w:rsidRPr="00E75FBB" w:rsidRDefault="00FE3B3A" w:rsidP="00CB20CC">
      <w:pPr>
        <w:numPr>
          <w:ilvl w:val="0"/>
          <w:numId w:val="90"/>
        </w:numPr>
        <w:spacing w:after="0"/>
        <w:rPr>
          <w:rFonts w:ascii="Tahoma" w:hAnsi="Tahoma" w:cs="Tahoma"/>
          <w:sz w:val="20"/>
          <w:szCs w:val="20"/>
        </w:rPr>
      </w:pPr>
      <w:r>
        <w:rPr>
          <w:rFonts w:ascii="Tahoma" w:hAnsi="Tahoma"/>
          <w:sz w:val="20"/>
        </w:rPr>
        <w:t>Añadir los cálculos apropiados en el informe.</w:t>
      </w:r>
    </w:p>
    <w:p w:rsidR="00FE3B3A" w:rsidRPr="00E75FBB" w:rsidRDefault="00FE3B3A" w:rsidP="00CB20CC">
      <w:pPr>
        <w:numPr>
          <w:ilvl w:val="0"/>
          <w:numId w:val="90"/>
        </w:numPr>
        <w:spacing w:after="0"/>
        <w:rPr>
          <w:rFonts w:ascii="Tahoma" w:hAnsi="Tahoma" w:cs="Tahoma"/>
          <w:sz w:val="20"/>
          <w:szCs w:val="20"/>
        </w:rPr>
      </w:pPr>
      <w:r>
        <w:rPr>
          <w:rFonts w:ascii="Tahoma" w:hAnsi="Tahoma"/>
          <w:sz w:val="20"/>
        </w:rPr>
        <w:t>Añadir el formato al informe.</w:t>
      </w:r>
    </w:p>
    <w:p w:rsidR="00FE3B3A" w:rsidRPr="00E75FBB" w:rsidRDefault="00FE3B3A" w:rsidP="00CB20CC">
      <w:pPr>
        <w:numPr>
          <w:ilvl w:val="0"/>
          <w:numId w:val="90"/>
        </w:numPr>
        <w:spacing w:after="0"/>
        <w:rPr>
          <w:rFonts w:ascii="Tahoma" w:hAnsi="Tahoma" w:cs="Tahoma"/>
          <w:sz w:val="20"/>
          <w:szCs w:val="20"/>
        </w:rPr>
      </w:pPr>
      <w:r>
        <w:rPr>
          <w:rFonts w:ascii="Tahoma" w:hAnsi="Tahoma"/>
          <w:sz w:val="20"/>
        </w:rPr>
        <w:t>Agrupar y filtrar los datos.</w:t>
      </w:r>
    </w:p>
    <w:p w:rsidR="00FE3B3A" w:rsidRPr="00E75FBB" w:rsidRDefault="00FE3B3A" w:rsidP="00CB20CC">
      <w:pPr>
        <w:numPr>
          <w:ilvl w:val="0"/>
          <w:numId w:val="90"/>
        </w:numPr>
        <w:spacing w:after="0"/>
        <w:rPr>
          <w:rFonts w:ascii="Tahoma" w:hAnsi="Tahoma" w:cs="Tahoma"/>
          <w:sz w:val="20"/>
          <w:szCs w:val="20"/>
        </w:rPr>
      </w:pPr>
      <w:r>
        <w:rPr>
          <w:rFonts w:ascii="Tahoma" w:hAnsi="Tahoma"/>
          <w:sz w:val="20"/>
        </w:rPr>
        <w:t xml:space="preserve">Ejecutar y guardar el informe en su carpeta personal como </w:t>
      </w:r>
      <w:r>
        <w:rPr>
          <w:rFonts w:ascii="Tahoma" w:hAnsi="Tahoma"/>
          <w:b/>
          <w:i/>
          <w:sz w:val="20"/>
        </w:rPr>
        <w:t>Lab 1: Informe mensual de América</w:t>
      </w:r>
      <w:r>
        <w:rPr>
          <w:rFonts w:ascii="Tahoma" w:hAnsi="Tahoma"/>
          <w:sz w:val="20"/>
        </w:rPr>
        <w:t>.</w:t>
      </w:r>
    </w:p>
    <w:p w:rsidR="00FE3B3A" w:rsidRPr="00E75FBB" w:rsidRDefault="00FE3B3A" w:rsidP="000D027D">
      <w:pPr>
        <w:spacing w:after="0"/>
        <w:rPr>
          <w:rFonts w:ascii="Tahoma" w:hAnsi="Tahoma" w:cs="Tahoma"/>
          <w:b/>
        </w:rPr>
      </w:pPr>
    </w:p>
    <w:tbl>
      <w:tblPr>
        <w:tblW w:w="10080" w:type="dxa"/>
        <w:tblLayout w:type="fixed"/>
        <w:tblLook w:val="00A0" w:firstRow="1" w:lastRow="0" w:firstColumn="1" w:lastColumn="0" w:noHBand="0" w:noVBand="0"/>
      </w:tblPr>
      <w:tblGrid>
        <w:gridCol w:w="4896"/>
        <w:gridCol w:w="288"/>
        <w:gridCol w:w="4896"/>
      </w:tblGrid>
      <w:tr w:rsidR="00FE3B3A" w:rsidRPr="00E75FBB" w:rsidTr="00F00FB3">
        <w:trPr>
          <w:tblHeader/>
        </w:trPr>
        <w:tc>
          <w:tcPr>
            <w:tcW w:w="4896" w:type="dxa"/>
            <w:shd w:val="clear" w:color="auto" w:fill="000000"/>
            <w:hideMark/>
          </w:tcPr>
          <w:p w:rsidR="00FE3B3A" w:rsidRPr="00E75FBB" w:rsidRDefault="00FE3B3A" w:rsidP="00600340">
            <w:pPr>
              <w:pStyle w:val="TableHeading"/>
            </w:pPr>
            <w:r>
              <w:t xml:space="preserve">Crear un informe de lista y luego añadir los campos apropiados </w:t>
            </w:r>
          </w:p>
        </w:tc>
        <w:tc>
          <w:tcPr>
            <w:tcW w:w="288" w:type="dxa"/>
            <w:shd w:val="clear" w:color="auto" w:fill="000000"/>
          </w:tcPr>
          <w:p w:rsidR="00FE3B3A" w:rsidRPr="00E75FBB" w:rsidRDefault="00FE3B3A" w:rsidP="00F00FB3">
            <w:pPr>
              <w:spacing w:before="60"/>
              <w:rPr>
                <w:rFonts w:ascii="Tahoma" w:hAnsi="Tahoma" w:cs="Tahoma"/>
                <w:b/>
                <w:color w:val="FFFFFF"/>
              </w:rPr>
            </w:pPr>
          </w:p>
        </w:tc>
        <w:tc>
          <w:tcPr>
            <w:tcW w:w="4896" w:type="dxa"/>
            <w:shd w:val="clear" w:color="auto" w:fill="000000"/>
            <w:hideMark/>
          </w:tcPr>
          <w:p w:rsidR="00FE3B3A" w:rsidRPr="00E75FBB" w:rsidRDefault="00FE3B3A" w:rsidP="00F00FB3">
            <w:pPr>
              <w:pStyle w:val="TableHeading"/>
            </w:pPr>
            <w:r>
              <w:t>Información adicional</w:t>
            </w:r>
          </w:p>
        </w:tc>
      </w:tr>
      <w:tr w:rsidR="00FE3B3A" w:rsidRPr="00E75FBB" w:rsidTr="00F00FB3">
        <w:tc>
          <w:tcPr>
            <w:tcW w:w="4896" w:type="dxa"/>
          </w:tcPr>
          <w:p w:rsidR="00FE3B3A" w:rsidRPr="00F770FB" w:rsidRDefault="00FE3B3A" w:rsidP="00CB20CC">
            <w:pPr>
              <w:pStyle w:val="TableText"/>
              <w:numPr>
                <w:ilvl w:val="0"/>
                <w:numId w:val="88"/>
              </w:numPr>
              <w:rPr>
                <w:szCs w:val="24"/>
              </w:rPr>
            </w:pPr>
            <w:r w:rsidRPr="00F770FB">
              <w:t>Inicie Query Studio.</w:t>
            </w:r>
          </w:p>
        </w:tc>
        <w:tc>
          <w:tcPr>
            <w:tcW w:w="288" w:type="dxa"/>
          </w:tcPr>
          <w:p w:rsidR="00FE3B3A" w:rsidRPr="00F770FB" w:rsidRDefault="00FE3B3A" w:rsidP="00F00FB3">
            <w:pPr>
              <w:spacing w:before="60"/>
              <w:rPr>
                <w:rFonts w:ascii="Tahoma" w:hAnsi="Tahoma" w:cs="Tahoma"/>
                <w:b/>
                <w:color w:val="FFFFFF"/>
              </w:rPr>
            </w:pPr>
          </w:p>
        </w:tc>
        <w:tc>
          <w:tcPr>
            <w:tcW w:w="4896" w:type="dxa"/>
          </w:tcPr>
          <w:p w:rsidR="00FE3B3A" w:rsidRPr="00F770FB" w:rsidRDefault="00FE3B3A" w:rsidP="00F00FB3">
            <w:pPr>
              <w:pStyle w:val="TableNote"/>
            </w:pPr>
            <w:r w:rsidRPr="00F770FB">
              <w:t xml:space="preserve">Y elija el paquete </w:t>
            </w:r>
            <w:r w:rsidRPr="00F770FB">
              <w:rPr>
                <w:b/>
              </w:rPr>
              <w:t>Concur Data Warehouse</w:t>
            </w:r>
            <w:r w:rsidRPr="00F770FB">
              <w:t>.</w:t>
            </w:r>
          </w:p>
        </w:tc>
      </w:tr>
      <w:tr w:rsidR="00FE3B3A" w:rsidRPr="00E75FBB" w:rsidTr="00F00FB3">
        <w:tc>
          <w:tcPr>
            <w:tcW w:w="4896" w:type="dxa"/>
          </w:tcPr>
          <w:p w:rsidR="00FE3B3A" w:rsidRPr="00F770FB" w:rsidRDefault="00FE3B3A" w:rsidP="00CB20CC">
            <w:pPr>
              <w:pStyle w:val="TableText"/>
              <w:numPr>
                <w:ilvl w:val="0"/>
                <w:numId w:val="88"/>
              </w:numPr>
              <w:rPr>
                <w:szCs w:val="24"/>
              </w:rPr>
            </w:pPr>
            <w:r w:rsidRPr="00F770FB">
              <w:t xml:space="preserve">En el menú </w:t>
            </w:r>
            <w:r w:rsidRPr="00F770FB">
              <w:rPr>
                <w:b/>
              </w:rPr>
              <w:t>Insertar datos</w:t>
            </w:r>
            <w:r w:rsidRPr="00F770FB">
              <w:t xml:space="preserve">, añada los elementos siguientes de la carpeta </w:t>
            </w:r>
            <w:r w:rsidRPr="00F770FB">
              <w:rPr>
                <w:b/>
              </w:rPr>
              <w:t>Gasto</w:t>
            </w:r>
            <w:r w:rsidRPr="00F770FB">
              <w:t xml:space="preserve"> por orden:</w:t>
            </w:r>
          </w:p>
        </w:tc>
        <w:tc>
          <w:tcPr>
            <w:tcW w:w="288" w:type="dxa"/>
          </w:tcPr>
          <w:p w:rsidR="00FE3B3A" w:rsidRPr="00F770FB" w:rsidRDefault="00FE3B3A" w:rsidP="00F00FB3">
            <w:pPr>
              <w:spacing w:before="60"/>
              <w:rPr>
                <w:rFonts w:ascii="Tahoma" w:hAnsi="Tahoma" w:cs="Tahoma"/>
                <w:b/>
                <w:color w:val="FFFFFF"/>
              </w:rPr>
            </w:pPr>
          </w:p>
        </w:tc>
        <w:tc>
          <w:tcPr>
            <w:tcW w:w="4896" w:type="dxa"/>
            <w:hideMark/>
          </w:tcPr>
          <w:p w:rsidR="00FE3B3A" w:rsidRPr="00F770FB" w:rsidRDefault="00FE3B3A" w:rsidP="00F00FB3">
            <w:pPr>
              <w:pStyle w:val="TableText"/>
            </w:pPr>
            <w:r w:rsidRPr="00F770FB">
              <w:t xml:space="preserve">a. </w:t>
            </w:r>
            <w:r w:rsidRPr="00F770FB">
              <w:rPr>
                <w:b/>
              </w:rPr>
              <w:t xml:space="preserve">Unidad org. 2 del empleado – Nombre </w:t>
            </w:r>
            <w:r w:rsidRPr="00F770FB">
              <w:t>(Gasto\Informes de gastos\Información del encabezado del informe\Detalles adicionales del empleado) para seleccionar la región.</w:t>
            </w:r>
            <w:r w:rsidRPr="00F770FB">
              <w:br/>
              <w:t xml:space="preserve">b. </w:t>
            </w:r>
            <w:r w:rsidRPr="00F770FB">
              <w:rPr>
                <w:b/>
              </w:rPr>
              <w:t>Empleado</w:t>
            </w:r>
            <w:r w:rsidRPr="00F770FB">
              <w:t xml:space="preserve"> (Gasto\Campos comúnmente usados)</w:t>
            </w:r>
            <w:r w:rsidRPr="00F770FB">
              <w:br/>
              <w:t xml:space="preserve">c. </w:t>
            </w:r>
            <w:r w:rsidRPr="00F770FB">
              <w:rPr>
                <w:b/>
              </w:rPr>
              <w:t xml:space="preserve">Nombre del informe </w:t>
            </w:r>
            <w:r w:rsidRPr="00F770FB">
              <w:t>(Gasto\Campos comúnmente usados)</w:t>
            </w:r>
            <w:r w:rsidRPr="00F770FB">
              <w:br/>
              <w:t xml:space="preserve">d. </w:t>
            </w:r>
            <w:r w:rsidRPr="00F770FB">
              <w:rPr>
                <w:b/>
              </w:rPr>
              <w:t>Monto total reclamado</w:t>
            </w:r>
            <w:r w:rsidRPr="00F770FB">
              <w:t xml:space="preserve"> (Gasto\Informes de gastos\Información del encabezado del informe\Montos (moneda de reembolso))</w:t>
            </w:r>
            <w:r w:rsidRPr="00F770FB">
              <w:br/>
              <w:t xml:space="preserve">e. </w:t>
            </w:r>
            <w:r w:rsidRPr="00F770FB">
              <w:rPr>
                <w:b/>
              </w:rPr>
              <w:t>Monto total aprobado</w:t>
            </w:r>
            <w:r w:rsidRPr="00F770FB">
              <w:t xml:space="preserve"> (Gasto\Informes de gastos\Información del encabezado del informe\Montos (moneda de reembolso))</w:t>
            </w:r>
            <w:r w:rsidRPr="00F770FB">
              <w:br/>
              <w:t xml:space="preserve">f. </w:t>
            </w:r>
            <w:r w:rsidRPr="00F770FB">
              <w:rPr>
                <w:b/>
              </w:rPr>
              <w:t xml:space="preserve">Fecha en que se envió por última vez </w:t>
            </w:r>
            <w:r w:rsidRPr="00F770FB">
              <w:t>(Gasto\Informes de gastos\Estados y fechas del informe)</w:t>
            </w:r>
            <w:r w:rsidRPr="00F770FB">
              <w:br/>
              <w:t xml:space="preserve">g. </w:t>
            </w:r>
            <w:r w:rsidRPr="00F770FB">
              <w:rPr>
                <w:b/>
              </w:rPr>
              <w:t>Fecha en que se envió para el pago</w:t>
            </w:r>
            <w:r w:rsidRPr="00F770FB">
              <w:t xml:space="preserve"> (Gasto\Campos comúnmente usados)</w:t>
            </w:r>
            <w:r w:rsidRPr="00F770FB">
              <w:br/>
              <w:t xml:space="preserve">h. </w:t>
            </w:r>
            <w:r w:rsidRPr="00F770FB">
              <w:rPr>
                <w:b/>
              </w:rPr>
              <w:t xml:space="preserve">Estado del pago </w:t>
            </w:r>
            <w:r w:rsidRPr="00F770FB">
              <w:t>(Gasto\Informes de gastos\Información del encabezado del informe)</w:t>
            </w:r>
          </w:p>
        </w:tc>
      </w:tr>
      <w:tr w:rsidR="00FE3B3A" w:rsidRPr="00E75FBB" w:rsidTr="00F00FB3">
        <w:tc>
          <w:tcPr>
            <w:tcW w:w="4896" w:type="dxa"/>
          </w:tcPr>
          <w:p w:rsidR="00FE3B3A" w:rsidRPr="00F770FB" w:rsidRDefault="00FE3B3A" w:rsidP="00CB20CC">
            <w:pPr>
              <w:pStyle w:val="TableText"/>
              <w:numPr>
                <w:ilvl w:val="0"/>
                <w:numId w:val="88"/>
              </w:numPr>
              <w:rPr>
                <w:szCs w:val="24"/>
              </w:rPr>
            </w:pPr>
            <w:r w:rsidRPr="00F770FB">
              <w:t xml:space="preserve">Haga doble clic en el título de la columna </w:t>
            </w:r>
            <w:r w:rsidRPr="00F770FB">
              <w:rPr>
                <w:b/>
              </w:rPr>
              <w:t>Unidad org. 2 del empleado – Nombre</w:t>
            </w:r>
            <w:r w:rsidRPr="00F770FB">
              <w:t xml:space="preserve">, escriba </w:t>
            </w:r>
            <w:r w:rsidRPr="00F770FB">
              <w:rPr>
                <w:b/>
                <w:i/>
              </w:rPr>
              <w:t>Región</w:t>
            </w:r>
            <w:r w:rsidRPr="00F770FB">
              <w:t xml:space="preserve"> en el campo </w:t>
            </w:r>
            <w:r w:rsidRPr="00F770FB">
              <w:rPr>
                <w:b/>
              </w:rPr>
              <w:t>Nombre</w:t>
            </w:r>
            <w:r w:rsidRPr="00F770FB">
              <w:t xml:space="preserve"> y luego haga clic en </w:t>
            </w:r>
            <w:r w:rsidRPr="00F770FB">
              <w:rPr>
                <w:b/>
              </w:rPr>
              <w:t>Aceptar</w:t>
            </w:r>
            <w:r w:rsidRPr="00F770FB">
              <w:t>.</w:t>
            </w:r>
          </w:p>
        </w:tc>
        <w:tc>
          <w:tcPr>
            <w:tcW w:w="288" w:type="dxa"/>
          </w:tcPr>
          <w:p w:rsidR="00FE3B3A" w:rsidRPr="00F770FB" w:rsidRDefault="00FE3B3A" w:rsidP="00F00FB3">
            <w:pPr>
              <w:spacing w:before="60"/>
              <w:rPr>
                <w:rFonts w:ascii="Tahoma" w:hAnsi="Tahoma" w:cs="Tahoma"/>
                <w:b/>
                <w:color w:val="FFFFFF"/>
              </w:rPr>
            </w:pPr>
          </w:p>
        </w:tc>
        <w:tc>
          <w:tcPr>
            <w:tcW w:w="4896" w:type="dxa"/>
          </w:tcPr>
          <w:p w:rsidR="00FE3B3A" w:rsidRPr="00F770F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88"/>
              </w:numPr>
              <w:rPr>
                <w:szCs w:val="24"/>
              </w:rPr>
            </w:pPr>
            <w:r w:rsidRPr="00F770FB">
              <w:t>Repita el paso 3 para modificar los títulos de columna siguientes:</w:t>
            </w:r>
          </w:p>
        </w:tc>
        <w:tc>
          <w:tcPr>
            <w:tcW w:w="288" w:type="dxa"/>
          </w:tcPr>
          <w:p w:rsidR="00FE3B3A" w:rsidRPr="00F770FB" w:rsidRDefault="00FE3B3A" w:rsidP="00F00FB3">
            <w:pPr>
              <w:spacing w:before="60"/>
              <w:rPr>
                <w:rFonts w:ascii="Tahoma" w:hAnsi="Tahoma" w:cs="Tahoma"/>
                <w:b/>
                <w:color w:val="FFFFFF"/>
              </w:rPr>
            </w:pPr>
          </w:p>
        </w:tc>
        <w:tc>
          <w:tcPr>
            <w:tcW w:w="4896" w:type="dxa"/>
          </w:tcPr>
          <w:p w:rsidR="00FE3B3A" w:rsidRPr="00F770FB" w:rsidRDefault="00FE3B3A" w:rsidP="00600340">
            <w:pPr>
              <w:pStyle w:val="TableText"/>
            </w:pPr>
            <w:r w:rsidRPr="00F770FB">
              <w:rPr>
                <w:b/>
              </w:rPr>
              <w:t>Monto total reclamado:</w:t>
            </w:r>
            <w:r w:rsidRPr="00F770FB">
              <w:t xml:space="preserve"> </w:t>
            </w:r>
            <w:r w:rsidRPr="00F770FB">
              <w:rPr>
                <w:i/>
              </w:rPr>
              <w:t>Importe reclamado</w:t>
            </w:r>
          </w:p>
          <w:p w:rsidR="00FE3B3A" w:rsidRPr="00F770FB" w:rsidRDefault="00FE3B3A" w:rsidP="00600340">
            <w:pPr>
              <w:pStyle w:val="TableText"/>
            </w:pPr>
            <w:r w:rsidRPr="00F770FB">
              <w:rPr>
                <w:b/>
              </w:rPr>
              <w:t>Monto total aprobado:</w:t>
            </w:r>
            <w:r w:rsidRPr="00F770FB">
              <w:t xml:space="preserve"> </w:t>
            </w:r>
            <w:r w:rsidRPr="00F770FB">
              <w:rPr>
                <w:i/>
              </w:rPr>
              <w:t>Importe aprobado</w:t>
            </w:r>
          </w:p>
          <w:p w:rsidR="00FE3B3A" w:rsidRPr="00F770FB" w:rsidRDefault="00FE3B3A" w:rsidP="00600340">
            <w:pPr>
              <w:pStyle w:val="TableText"/>
            </w:pPr>
            <w:r w:rsidRPr="00F770FB">
              <w:rPr>
                <w:b/>
              </w:rPr>
              <w:t>Fecha en que se envió por última vez:</w:t>
            </w:r>
            <w:r w:rsidRPr="00F770FB">
              <w:t xml:space="preserve"> </w:t>
            </w:r>
            <w:r w:rsidRPr="00F770FB">
              <w:rPr>
                <w:i/>
              </w:rPr>
              <w:t>Fecha de envío</w:t>
            </w:r>
          </w:p>
          <w:p w:rsidR="00FE3B3A" w:rsidRPr="00F770FB" w:rsidRDefault="00FE3B3A" w:rsidP="00F00FB3">
            <w:pPr>
              <w:pStyle w:val="TableText"/>
            </w:pPr>
            <w:r w:rsidRPr="00F770FB">
              <w:rPr>
                <w:b/>
              </w:rPr>
              <w:t>Fecha en que se envió para el pago</w:t>
            </w:r>
            <w:r w:rsidRPr="00F770FB">
              <w:t xml:space="preserve">: </w:t>
            </w:r>
            <w:r w:rsidRPr="00F770FB">
              <w:rPr>
                <w:i/>
              </w:rPr>
              <w:t>Fecha de pago</w:t>
            </w:r>
          </w:p>
        </w:tc>
      </w:tr>
      <w:tr w:rsidR="00FE3B3A" w:rsidRPr="00E75FBB" w:rsidTr="00F00FB3">
        <w:tc>
          <w:tcPr>
            <w:tcW w:w="10080" w:type="dxa"/>
            <w:gridSpan w:val="3"/>
          </w:tcPr>
          <w:p w:rsidR="00FE3B3A" w:rsidRPr="00E75FBB" w:rsidRDefault="00FE3B3A" w:rsidP="006F18F0">
            <w:pPr>
              <w:pStyle w:val="TableText"/>
              <w:ind w:left="720"/>
            </w:pPr>
            <w:r>
              <w:rPr>
                <w:b/>
                <w:noProof/>
                <w:szCs w:val="24"/>
                <w:lang w:val="de-DE" w:eastAsia="de-DE" w:bidi="ar-SA"/>
              </w:rPr>
              <w:drawing>
                <wp:inline distT="0" distB="0" distL="0" distR="0">
                  <wp:extent cx="3857625" cy="1076325"/>
                  <wp:effectExtent l="19050" t="19050" r="9525" b="9525"/>
                  <wp:docPr id="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b="37222"/>
                          <a:stretch>
                            <a:fillRect/>
                          </a:stretch>
                        </pic:blipFill>
                        <pic:spPr bwMode="auto">
                          <a:xfrm>
                            <a:off x="0" y="0"/>
                            <a:ext cx="3857625" cy="1076325"/>
                          </a:xfrm>
                          <a:prstGeom prst="rect">
                            <a:avLst/>
                          </a:prstGeom>
                          <a:noFill/>
                          <a:ln w="19050" cmpd="sng">
                            <a:solidFill>
                              <a:srgbClr val="000000"/>
                            </a:solidFill>
                            <a:miter lim="800000"/>
                            <a:headEnd/>
                            <a:tailEnd/>
                          </a:ln>
                          <a:effectLst/>
                        </pic:spPr>
                      </pic:pic>
                    </a:graphicData>
                  </a:graphic>
                </wp:inline>
              </w:drawing>
            </w:r>
          </w:p>
        </w:tc>
      </w:tr>
    </w:tbl>
    <w:p w:rsidR="00FE3B3A" w:rsidRPr="00E75FBB" w:rsidRDefault="00FE3B3A" w:rsidP="000D027D">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E75FBB" w:rsidTr="00F00FB3">
        <w:trPr>
          <w:tblHeader/>
        </w:trPr>
        <w:tc>
          <w:tcPr>
            <w:tcW w:w="4896" w:type="dxa"/>
            <w:shd w:val="clear" w:color="auto" w:fill="000000"/>
            <w:hideMark/>
          </w:tcPr>
          <w:p w:rsidR="00FE3B3A" w:rsidRPr="00E75FBB" w:rsidRDefault="00FE3B3A" w:rsidP="00F00FB3">
            <w:pPr>
              <w:pStyle w:val="TableHeading"/>
            </w:pPr>
            <w:r>
              <w:lastRenderedPageBreak/>
              <w:t xml:space="preserve">Añadir los cálculos apropiados en el informe </w:t>
            </w:r>
          </w:p>
        </w:tc>
        <w:tc>
          <w:tcPr>
            <w:tcW w:w="288" w:type="dxa"/>
            <w:shd w:val="clear" w:color="auto" w:fill="000000"/>
          </w:tcPr>
          <w:p w:rsidR="00FE3B3A" w:rsidRPr="00E75FBB" w:rsidRDefault="00FE3B3A" w:rsidP="00F00FB3">
            <w:pPr>
              <w:spacing w:before="60"/>
              <w:rPr>
                <w:rFonts w:ascii="Tahoma" w:hAnsi="Tahoma" w:cs="Tahoma"/>
                <w:b/>
                <w:color w:val="FFFFFF"/>
              </w:rPr>
            </w:pPr>
          </w:p>
        </w:tc>
        <w:tc>
          <w:tcPr>
            <w:tcW w:w="4896" w:type="dxa"/>
            <w:shd w:val="clear" w:color="auto" w:fill="000000"/>
            <w:hideMark/>
          </w:tcPr>
          <w:p w:rsidR="00FE3B3A" w:rsidRPr="00E75FBB" w:rsidRDefault="00FE3B3A" w:rsidP="00F00FB3">
            <w:pPr>
              <w:pStyle w:val="TableHeading"/>
            </w:pPr>
            <w:r>
              <w:t>Información adicional</w:t>
            </w:r>
          </w:p>
        </w:tc>
      </w:tr>
      <w:tr w:rsidR="00FE3B3A" w:rsidRPr="00E75FBB" w:rsidTr="00F00FB3">
        <w:tc>
          <w:tcPr>
            <w:tcW w:w="4896" w:type="dxa"/>
          </w:tcPr>
          <w:p w:rsidR="00FE3B3A" w:rsidRPr="00F770FB" w:rsidRDefault="00FE3B3A" w:rsidP="00CB20CC">
            <w:pPr>
              <w:pStyle w:val="TableText"/>
              <w:numPr>
                <w:ilvl w:val="0"/>
                <w:numId w:val="91"/>
              </w:numPr>
              <w:rPr>
                <w:szCs w:val="24"/>
              </w:rPr>
            </w:pPr>
            <w:r w:rsidRPr="00F770FB">
              <w:t xml:space="preserve">Seleccione los títulos de columna para </w:t>
            </w:r>
            <w:r w:rsidRPr="00F770FB">
              <w:rPr>
                <w:b/>
              </w:rPr>
              <w:t>Importe reclamado</w:t>
            </w:r>
            <w:r w:rsidRPr="00F770FB">
              <w:t xml:space="preserve"> e </w:t>
            </w:r>
            <w:r w:rsidRPr="00F770FB">
              <w:rPr>
                <w:b/>
              </w:rPr>
              <w:t>Importe aprobado</w:t>
            </w:r>
            <w:r w:rsidRPr="00F770FB">
              <w:t xml:space="preserve"> y luego haga clic en el icono </w:t>
            </w:r>
            <w:r w:rsidRPr="00F770FB">
              <w:rPr>
                <w:b/>
              </w:rPr>
              <w:t>Calcular</w:t>
            </w:r>
            <w:r w:rsidRPr="00F770FB">
              <w:rPr>
                <w:noProof/>
                <w:szCs w:val="24"/>
                <w:lang w:val="de-DE" w:eastAsia="de-DE" w:bidi="ar-SA"/>
              </w:rPr>
              <w:drawing>
                <wp:inline distT="0" distB="0" distL="0" distR="0">
                  <wp:extent cx="209550" cy="209550"/>
                  <wp:effectExtent l="0" t="0" r="0" b="0"/>
                  <wp:docPr id="206" name="Picture 206" descr="Calc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alculat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Note"/>
            </w:pPr>
          </w:p>
        </w:tc>
      </w:tr>
      <w:tr w:rsidR="00FE3B3A" w:rsidRPr="00E75FBB" w:rsidTr="00F00FB3">
        <w:tc>
          <w:tcPr>
            <w:tcW w:w="4896" w:type="dxa"/>
          </w:tcPr>
          <w:p w:rsidR="00FE3B3A" w:rsidRPr="00F770FB" w:rsidRDefault="00FE3B3A" w:rsidP="00CB20CC">
            <w:pPr>
              <w:pStyle w:val="TableText"/>
              <w:numPr>
                <w:ilvl w:val="0"/>
                <w:numId w:val="91"/>
              </w:numPr>
              <w:rPr>
                <w:szCs w:val="24"/>
              </w:rPr>
            </w:pPr>
            <w:r w:rsidRPr="00F770FB">
              <w:t>Establezca las opciones siguientes:</w:t>
            </w:r>
          </w:p>
        </w:tc>
        <w:tc>
          <w:tcPr>
            <w:tcW w:w="288" w:type="dxa"/>
          </w:tcPr>
          <w:p w:rsidR="00FE3B3A" w:rsidRPr="00E75FBB" w:rsidRDefault="00FE3B3A" w:rsidP="00F00FB3">
            <w:pPr>
              <w:spacing w:before="60"/>
              <w:rPr>
                <w:rFonts w:ascii="Tahoma" w:hAnsi="Tahoma" w:cs="Tahoma"/>
                <w:b/>
                <w:color w:val="FFFFFF"/>
              </w:rPr>
            </w:pPr>
          </w:p>
        </w:tc>
        <w:tc>
          <w:tcPr>
            <w:tcW w:w="4896" w:type="dxa"/>
            <w:hideMark/>
          </w:tcPr>
          <w:p w:rsidR="00FE3B3A" w:rsidRPr="00F770FB" w:rsidRDefault="00FE3B3A" w:rsidP="00600340">
            <w:pPr>
              <w:pStyle w:val="TableText"/>
            </w:pPr>
            <w:r w:rsidRPr="00F770FB">
              <w:rPr>
                <w:b/>
              </w:rPr>
              <w:t>Tipo de</w:t>
            </w:r>
            <w:r w:rsidRPr="00F770FB">
              <w:t xml:space="preserve"> </w:t>
            </w:r>
            <w:r w:rsidRPr="00F770FB">
              <w:rPr>
                <w:b/>
              </w:rPr>
              <w:t>operación:</w:t>
            </w:r>
            <w:r w:rsidRPr="00F770FB">
              <w:t xml:space="preserve"> </w:t>
            </w:r>
            <w:r w:rsidRPr="00F770FB">
              <w:rPr>
                <w:i/>
              </w:rPr>
              <w:t>Aritmética</w:t>
            </w:r>
            <w:r w:rsidRPr="00F770FB">
              <w:t xml:space="preserve"> </w:t>
            </w:r>
          </w:p>
          <w:p w:rsidR="00FE3B3A" w:rsidRPr="00F770FB" w:rsidRDefault="00FE3B3A" w:rsidP="00600340">
            <w:pPr>
              <w:pStyle w:val="TableText"/>
            </w:pPr>
            <w:r w:rsidRPr="00F770FB">
              <w:rPr>
                <w:b/>
              </w:rPr>
              <w:t xml:space="preserve">Operación: </w:t>
            </w:r>
            <w:r w:rsidRPr="00F770FB">
              <w:t>– (resta)</w:t>
            </w:r>
          </w:p>
        </w:tc>
      </w:tr>
      <w:tr w:rsidR="00FE3B3A" w:rsidRPr="00E75FBB" w:rsidTr="00F00FB3">
        <w:tc>
          <w:tcPr>
            <w:tcW w:w="4896" w:type="dxa"/>
          </w:tcPr>
          <w:p w:rsidR="00FE3B3A" w:rsidRPr="00F770FB" w:rsidRDefault="00FE3B3A" w:rsidP="00CB20CC">
            <w:pPr>
              <w:pStyle w:val="TableText"/>
              <w:numPr>
                <w:ilvl w:val="0"/>
                <w:numId w:val="91"/>
              </w:numPr>
              <w:rPr>
                <w:szCs w:val="24"/>
              </w:rPr>
            </w:pPr>
            <w:r w:rsidRPr="00F770FB">
              <w:t xml:space="preserve">En </w:t>
            </w:r>
            <w:r w:rsidRPr="00F770FB">
              <w:rPr>
                <w:b/>
              </w:rPr>
              <w:t>Orden</w:t>
            </w:r>
            <w:r w:rsidRPr="00F770FB">
              <w:t xml:space="preserve">, seleccione </w:t>
            </w:r>
            <w:r w:rsidRPr="00F770FB">
              <w:rPr>
                <w:b/>
              </w:rPr>
              <w:t>Importe reclamado – Importe aprobado</w:t>
            </w:r>
            <w:r w:rsidRPr="00F770FB">
              <w:t xml:space="preserve">, en el campo </w:t>
            </w:r>
            <w:r w:rsidRPr="00F770FB">
              <w:rPr>
                <w:b/>
              </w:rPr>
              <w:t>Nuevo nombre del elemento</w:t>
            </w:r>
            <w:r w:rsidRPr="00F770FB">
              <w:t xml:space="preserve">, escriba </w:t>
            </w:r>
            <w:r w:rsidRPr="00F770FB">
              <w:rPr>
                <w:b/>
                <w:i/>
              </w:rPr>
              <w:t>Importe rechazado</w:t>
            </w:r>
            <w:r w:rsidRPr="00F770FB">
              <w:t xml:space="preserve"> y luego haga clic en el botón </w:t>
            </w:r>
            <w:r w:rsidRPr="00F770FB">
              <w:rPr>
                <w:b/>
              </w:rPr>
              <w:t>Insertar</w:t>
            </w:r>
            <w:r w:rsidRPr="00F770FB">
              <w:t xml:space="preserve"> </w:t>
            </w:r>
            <w:r w:rsidRPr="00F770FB">
              <w:rPr>
                <w:noProof/>
                <w:szCs w:val="24"/>
                <w:lang w:val="de-DE" w:eastAsia="de-DE" w:bidi="ar-SA"/>
              </w:rPr>
              <w:drawing>
                <wp:inline distT="0" distB="0" distL="0" distR="0">
                  <wp:extent cx="619125" cy="247650"/>
                  <wp:effectExtent l="0" t="0" r="0" b="0"/>
                  <wp:docPr id="207" name="Picture 207" descr="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Inse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F770F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91"/>
              </w:numPr>
              <w:rPr>
                <w:szCs w:val="24"/>
              </w:rPr>
            </w:pPr>
            <w:r w:rsidRPr="00F770FB">
              <w:t xml:space="preserve">Seleccione los títulos de columna </w:t>
            </w:r>
            <w:r w:rsidRPr="00F770FB">
              <w:rPr>
                <w:b/>
              </w:rPr>
              <w:t xml:space="preserve">Fecha de envío </w:t>
            </w:r>
            <w:r w:rsidRPr="00F770FB">
              <w:t xml:space="preserve">y </w:t>
            </w:r>
            <w:r w:rsidRPr="00F770FB">
              <w:rPr>
                <w:b/>
              </w:rPr>
              <w:t>Fecha de pago</w:t>
            </w:r>
            <w:r w:rsidRPr="00F770FB">
              <w:t xml:space="preserve"> y luego haga clic en el botón </w:t>
            </w:r>
            <w:r w:rsidRPr="00F770FB">
              <w:rPr>
                <w:b/>
              </w:rPr>
              <w:t xml:space="preserve">Calcular </w:t>
            </w:r>
            <w:r w:rsidRPr="00F770FB">
              <w:rPr>
                <w:noProof/>
                <w:szCs w:val="24"/>
                <w:lang w:val="de-DE" w:eastAsia="de-DE" w:bidi="ar-SA"/>
              </w:rPr>
              <w:drawing>
                <wp:inline distT="0" distB="0" distL="0" distR="0">
                  <wp:extent cx="209550" cy="209550"/>
                  <wp:effectExtent l="0" t="0" r="0" b="0"/>
                  <wp:docPr id="208" name="Picture 208" descr="Calc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alculat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F770F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91"/>
              </w:numPr>
              <w:rPr>
                <w:szCs w:val="24"/>
              </w:rPr>
            </w:pPr>
            <w:r w:rsidRPr="00F770FB">
              <w:t xml:space="preserve">Establezca las opciones siguientes y luego haga clic en el botón </w:t>
            </w:r>
            <w:r w:rsidRPr="00F770FB">
              <w:rPr>
                <w:b/>
              </w:rPr>
              <w:t xml:space="preserve">Insertar </w:t>
            </w:r>
            <w:r w:rsidRPr="00F770FB">
              <w:rPr>
                <w:noProof/>
                <w:szCs w:val="24"/>
                <w:lang w:val="de-DE" w:eastAsia="de-DE" w:bidi="ar-SA"/>
              </w:rPr>
              <w:drawing>
                <wp:inline distT="0" distB="0" distL="0" distR="0">
                  <wp:extent cx="619125" cy="247650"/>
                  <wp:effectExtent l="0" t="0" r="0" b="0"/>
                  <wp:docPr id="209" name="Picture 209" descr="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nse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F770FB" w:rsidRDefault="00FE3B3A" w:rsidP="00855375">
            <w:pPr>
              <w:pStyle w:val="TableText"/>
            </w:pPr>
            <w:r w:rsidRPr="00F770FB">
              <w:rPr>
                <w:b/>
              </w:rPr>
              <w:t xml:space="preserve">Operación: - </w:t>
            </w:r>
            <w:r w:rsidRPr="00F770FB">
              <w:t>(diferencia en días)</w:t>
            </w:r>
          </w:p>
          <w:p w:rsidR="00FE3B3A" w:rsidRPr="00F770FB" w:rsidRDefault="00FE3B3A" w:rsidP="00600340">
            <w:pPr>
              <w:pStyle w:val="TableText"/>
            </w:pPr>
            <w:r w:rsidRPr="00F770FB">
              <w:rPr>
                <w:b/>
              </w:rPr>
              <w:t>Orden:</w:t>
            </w:r>
            <w:r w:rsidRPr="00F770FB">
              <w:t xml:space="preserve"> Days between(Fecha de pago, Fecha de envío)</w:t>
            </w:r>
          </w:p>
          <w:p w:rsidR="00FE3B3A" w:rsidRPr="00F770FB" w:rsidRDefault="00FE3B3A" w:rsidP="00F00FB3">
            <w:pPr>
              <w:pStyle w:val="TableText"/>
            </w:pPr>
            <w:r w:rsidRPr="00F770FB">
              <w:rPr>
                <w:b/>
              </w:rPr>
              <w:t>Nuevo nombre del elemento:</w:t>
            </w:r>
            <w:r w:rsidRPr="00F770FB">
              <w:t xml:space="preserve"> </w:t>
            </w:r>
            <w:r w:rsidRPr="00F770FB">
              <w:rPr>
                <w:i/>
              </w:rPr>
              <w:t>Días hasta el proceso</w:t>
            </w:r>
          </w:p>
        </w:tc>
      </w:tr>
      <w:tr w:rsidR="00FE3B3A" w:rsidRPr="00E75FBB" w:rsidTr="00F00FB3">
        <w:tc>
          <w:tcPr>
            <w:tcW w:w="10080" w:type="dxa"/>
            <w:gridSpan w:val="3"/>
          </w:tcPr>
          <w:p w:rsidR="00FE3B3A" w:rsidRPr="00E75FBB" w:rsidRDefault="00FE3B3A" w:rsidP="006F18F0">
            <w:pPr>
              <w:pStyle w:val="TableText"/>
              <w:ind w:left="720"/>
            </w:pPr>
            <w:r>
              <w:rPr>
                <w:noProof/>
                <w:szCs w:val="24"/>
                <w:lang w:val="de-DE" w:eastAsia="de-DE" w:bidi="ar-SA"/>
              </w:rPr>
              <w:drawing>
                <wp:inline distT="0" distB="0" distL="0" distR="0">
                  <wp:extent cx="4343400" cy="1466850"/>
                  <wp:effectExtent l="19050" t="19050" r="0" b="0"/>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43400" cy="1466850"/>
                          </a:xfrm>
                          <a:prstGeom prst="rect">
                            <a:avLst/>
                          </a:prstGeom>
                          <a:noFill/>
                          <a:ln w="19050" cmpd="sng">
                            <a:solidFill>
                              <a:srgbClr val="000000"/>
                            </a:solidFill>
                            <a:miter lim="800000"/>
                            <a:headEnd/>
                            <a:tailEnd/>
                          </a:ln>
                          <a:effectLst/>
                        </pic:spPr>
                      </pic:pic>
                    </a:graphicData>
                  </a:graphic>
                </wp:inline>
              </w:drawing>
            </w:r>
          </w:p>
        </w:tc>
      </w:tr>
    </w:tbl>
    <w:p w:rsidR="00FE3B3A" w:rsidRPr="00E75FBB" w:rsidRDefault="00FE3B3A" w:rsidP="00FF023A">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E75FBB" w:rsidTr="00F00FB3">
        <w:trPr>
          <w:tblHeader/>
        </w:trPr>
        <w:tc>
          <w:tcPr>
            <w:tcW w:w="4896" w:type="dxa"/>
            <w:shd w:val="clear" w:color="auto" w:fill="000000"/>
            <w:hideMark/>
          </w:tcPr>
          <w:p w:rsidR="00FE3B3A" w:rsidRPr="00E75FBB" w:rsidRDefault="00FE3B3A" w:rsidP="00600340">
            <w:pPr>
              <w:pStyle w:val="TableHeading"/>
            </w:pPr>
            <w:r>
              <w:lastRenderedPageBreak/>
              <w:t xml:space="preserve">Añadir el formato al informe </w:t>
            </w:r>
          </w:p>
        </w:tc>
        <w:tc>
          <w:tcPr>
            <w:tcW w:w="288" w:type="dxa"/>
            <w:shd w:val="clear" w:color="auto" w:fill="000000"/>
          </w:tcPr>
          <w:p w:rsidR="00FE3B3A" w:rsidRPr="00E75FBB" w:rsidRDefault="00FE3B3A" w:rsidP="00F00FB3">
            <w:pPr>
              <w:spacing w:before="60"/>
              <w:rPr>
                <w:rFonts w:ascii="Tahoma" w:hAnsi="Tahoma" w:cs="Tahoma"/>
                <w:b/>
                <w:color w:val="FFFFFF"/>
              </w:rPr>
            </w:pPr>
          </w:p>
        </w:tc>
        <w:tc>
          <w:tcPr>
            <w:tcW w:w="4896" w:type="dxa"/>
            <w:shd w:val="clear" w:color="auto" w:fill="000000"/>
            <w:hideMark/>
          </w:tcPr>
          <w:p w:rsidR="00FE3B3A" w:rsidRPr="00E75FBB" w:rsidRDefault="00FE3B3A" w:rsidP="00F00FB3">
            <w:pPr>
              <w:pStyle w:val="TableHeading"/>
            </w:pPr>
            <w:r>
              <w:t>Información adicional</w:t>
            </w:r>
          </w:p>
        </w:tc>
      </w:tr>
      <w:tr w:rsidR="00FE3B3A" w:rsidRPr="00E75FBB" w:rsidTr="00F00FB3">
        <w:tc>
          <w:tcPr>
            <w:tcW w:w="4896" w:type="dxa"/>
          </w:tcPr>
          <w:p w:rsidR="00FE3B3A" w:rsidRPr="00F770FB" w:rsidRDefault="00FE3B3A" w:rsidP="00CB20CC">
            <w:pPr>
              <w:pStyle w:val="TableText"/>
              <w:numPr>
                <w:ilvl w:val="0"/>
                <w:numId w:val="92"/>
              </w:numPr>
              <w:rPr>
                <w:szCs w:val="24"/>
              </w:rPr>
            </w:pPr>
            <w:r w:rsidRPr="00F770FB">
              <w:t xml:space="preserve">Seleccione los títulos de columna </w:t>
            </w:r>
            <w:r w:rsidRPr="00F770FB">
              <w:rPr>
                <w:b/>
              </w:rPr>
              <w:t>Importe reclamado</w:t>
            </w:r>
            <w:r w:rsidRPr="00F770FB">
              <w:t xml:space="preserve">, </w:t>
            </w:r>
            <w:r w:rsidRPr="00F770FB">
              <w:rPr>
                <w:b/>
              </w:rPr>
              <w:t>Importe aprobado</w:t>
            </w:r>
            <w:r w:rsidRPr="00F770FB">
              <w:t xml:space="preserve"> e </w:t>
            </w:r>
            <w:r w:rsidRPr="00F770FB">
              <w:rPr>
                <w:b/>
              </w:rPr>
              <w:t>Importe rechazado</w:t>
            </w:r>
            <w:r w:rsidRPr="00F770FB">
              <w:t xml:space="preserve"> y luego, del menú </w:t>
            </w:r>
            <w:r w:rsidRPr="00F770FB">
              <w:rPr>
                <w:b/>
              </w:rPr>
              <w:t>Editar datos</w:t>
            </w:r>
            <w:r w:rsidRPr="00F770FB">
              <w:t xml:space="preserve">, seleccione </w:t>
            </w:r>
            <w:r w:rsidRPr="00F770FB">
              <w:rPr>
                <w:b/>
              </w:rPr>
              <w:t>Formatear datos</w:t>
            </w:r>
            <w:r w:rsidRPr="00F770FB">
              <w:t>.</w:t>
            </w:r>
          </w:p>
        </w:tc>
        <w:tc>
          <w:tcPr>
            <w:tcW w:w="288" w:type="dxa"/>
          </w:tcPr>
          <w:p w:rsidR="00FE3B3A" w:rsidRPr="00F770FB" w:rsidRDefault="00FE3B3A" w:rsidP="00F00FB3">
            <w:pPr>
              <w:spacing w:before="60"/>
              <w:rPr>
                <w:rFonts w:ascii="Tahoma" w:hAnsi="Tahoma" w:cs="Tahoma"/>
                <w:b/>
                <w:color w:val="FFFFFF"/>
              </w:rPr>
            </w:pPr>
          </w:p>
        </w:tc>
        <w:tc>
          <w:tcPr>
            <w:tcW w:w="4896" w:type="dxa"/>
          </w:tcPr>
          <w:p w:rsidR="00FE3B3A" w:rsidRPr="00F770FB" w:rsidRDefault="00FE3B3A" w:rsidP="00F00FB3">
            <w:pPr>
              <w:pStyle w:val="TableNote"/>
            </w:pPr>
          </w:p>
        </w:tc>
      </w:tr>
      <w:tr w:rsidR="00FE3B3A" w:rsidRPr="00E75FBB" w:rsidTr="00F00FB3">
        <w:tc>
          <w:tcPr>
            <w:tcW w:w="4896" w:type="dxa"/>
          </w:tcPr>
          <w:p w:rsidR="00FE3B3A" w:rsidRPr="00F770FB" w:rsidRDefault="00FE3B3A" w:rsidP="00CB20CC">
            <w:pPr>
              <w:pStyle w:val="TableText"/>
              <w:numPr>
                <w:ilvl w:val="0"/>
                <w:numId w:val="92"/>
              </w:numPr>
              <w:rPr>
                <w:szCs w:val="24"/>
              </w:rPr>
            </w:pPr>
            <w:r w:rsidRPr="00F770FB">
              <w:t xml:space="preserve">Establezca las opciones siguientes y luego haga clic </w:t>
            </w:r>
            <w:r w:rsidRPr="00F770FB">
              <w:rPr>
                <w:b/>
              </w:rPr>
              <w:t>Aceptar</w:t>
            </w:r>
            <w:r w:rsidRPr="00F770FB">
              <w:t>:</w:t>
            </w:r>
          </w:p>
        </w:tc>
        <w:tc>
          <w:tcPr>
            <w:tcW w:w="288" w:type="dxa"/>
          </w:tcPr>
          <w:p w:rsidR="00FE3B3A" w:rsidRPr="00F770FB" w:rsidRDefault="00FE3B3A" w:rsidP="00F00FB3">
            <w:pPr>
              <w:spacing w:before="60"/>
              <w:rPr>
                <w:rFonts w:ascii="Tahoma" w:hAnsi="Tahoma" w:cs="Tahoma"/>
                <w:b/>
                <w:color w:val="FFFFFF"/>
              </w:rPr>
            </w:pPr>
          </w:p>
        </w:tc>
        <w:tc>
          <w:tcPr>
            <w:tcW w:w="4896" w:type="dxa"/>
            <w:hideMark/>
          </w:tcPr>
          <w:p w:rsidR="00FE3B3A" w:rsidRPr="00F770FB" w:rsidRDefault="00FE3B3A" w:rsidP="00600340">
            <w:pPr>
              <w:pStyle w:val="TableText"/>
              <w:rPr>
                <w:b/>
                <w:bCs/>
              </w:rPr>
            </w:pPr>
            <w:r w:rsidRPr="00F770FB">
              <w:rPr>
                <w:b/>
              </w:rPr>
              <w:t xml:space="preserve">Categoría: </w:t>
            </w:r>
            <w:r w:rsidRPr="00F770FB">
              <w:rPr>
                <w:i/>
              </w:rPr>
              <w:t>Moneda</w:t>
            </w:r>
          </w:p>
          <w:p w:rsidR="00FE3B3A" w:rsidRPr="00F770FB" w:rsidRDefault="00FE3B3A" w:rsidP="00600340">
            <w:pPr>
              <w:pStyle w:val="TableText"/>
              <w:rPr>
                <w:b/>
                <w:bCs/>
              </w:rPr>
            </w:pPr>
            <w:r w:rsidRPr="00F770FB">
              <w:rPr>
                <w:b/>
              </w:rPr>
              <w:t xml:space="preserve">Moneda: </w:t>
            </w:r>
            <w:r w:rsidRPr="00F770FB">
              <w:rPr>
                <w:i/>
              </w:rPr>
              <w:t>Moneda predeterminada</w:t>
            </w:r>
          </w:p>
          <w:p w:rsidR="00FE3B3A" w:rsidRPr="00F770FB" w:rsidRDefault="00FE3B3A" w:rsidP="00600340">
            <w:pPr>
              <w:pStyle w:val="TableText"/>
              <w:rPr>
                <w:b/>
                <w:bCs/>
              </w:rPr>
            </w:pPr>
            <w:r w:rsidRPr="00F770FB">
              <w:rPr>
                <w:b/>
              </w:rPr>
              <w:t xml:space="preserve">Visualización de moneda: </w:t>
            </w:r>
            <w:r w:rsidRPr="00F770FB">
              <w:rPr>
                <w:i/>
              </w:rPr>
              <w:t>Símbolo de moneda</w:t>
            </w:r>
          </w:p>
          <w:p w:rsidR="00FE3B3A" w:rsidRPr="00F770FB" w:rsidRDefault="00FE3B3A" w:rsidP="00600340">
            <w:pPr>
              <w:pStyle w:val="TableText"/>
              <w:rPr>
                <w:b/>
                <w:bCs/>
              </w:rPr>
            </w:pPr>
            <w:r w:rsidRPr="00F770FB">
              <w:rPr>
                <w:b/>
              </w:rPr>
              <w:t xml:space="preserve">Número de posiciones decimales: </w:t>
            </w:r>
            <w:r w:rsidRPr="00F770FB">
              <w:rPr>
                <w:i/>
              </w:rPr>
              <w:t>2</w:t>
            </w:r>
          </w:p>
          <w:p w:rsidR="00FE3B3A" w:rsidRPr="00F770FB" w:rsidRDefault="00FE3B3A" w:rsidP="00600340">
            <w:pPr>
              <w:pStyle w:val="TableText"/>
              <w:rPr>
                <w:bCs/>
              </w:rPr>
            </w:pPr>
            <w:r w:rsidRPr="00F770FB">
              <w:rPr>
                <w:b/>
              </w:rPr>
              <w:t xml:space="preserve">Escala: </w:t>
            </w:r>
            <w:r w:rsidRPr="00F770FB">
              <w:t>Sin escala</w:t>
            </w:r>
          </w:p>
          <w:p w:rsidR="00FE3B3A" w:rsidRPr="00F770FB" w:rsidRDefault="00FE3B3A" w:rsidP="00600340">
            <w:pPr>
              <w:pStyle w:val="TableText"/>
              <w:rPr>
                <w:b/>
                <w:bCs/>
                <w:i/>
              </w:rPr>
            </w:pPr>
            <w:r w:rsidRPr="00F770FB">
              <w:rPr>
                <w:b/>
              </w:rPr>
              <w:t xml:space="preserve">Signo negativo: </w:t>
            </w:r>
            <w:r w:rsidRPr="00F770FB">
              <w:rPr>
                <w:i/>
              </w:rPr>
              <w:t>(123)</w:t>
            </w:r>
          </w:p>
          <w:p w:rsidR="00FE3B3A" w:rsidRPr="00F770FB" w:rsidRDefault="00FE3B3A" w:rsidP="00F00FB3">
            <w:pPr>
              <w:pStyle w:val="TableText"/>
              <w:rPr>
                <w:b/>
                <w:bCs/>
              </w:rPr>
            </w:pPr>
            <w:r w:rsidRPr="00F770FB">
              <w:rPr>
                <w:b/>
              </w:rPr>
              <w:t xml:space="preserve">Separador de miles: </w:t>
            </w:r>
            <w:r w:rsidRPr="00F770FB">
              <w:rPr>
                <w:i/>
              </w:rPr>
              <w:t>Sí</w:t>
            </w:r>
          </w:p>
        </w:tc>
      </w:tr>
      <w:tr w:rsidR="00FE3B3A" w:rsidRPr="00E75FBB" w:rsidTr="00F00FB3">
        <w:tc>
          <w:tcPr>
            <w:tcW w:w="4896" w:type="dxa"/>
          </w:tcPr>
          <w:p w:rsidR="00FE3B3A" w:rsidRPr="00F770FB" w:rsidRDefault="00FE3B3A" w:rsidP="00CB20CC">
            <w:pPr>
              <w:pStyle w:val="TableText"/>
              <w:numPr>
                <w:ilvl w:val="0"/>
                <w:numId w:val="92"/>
              </w:numPr>
              <w:rPr>
                <w:szCs w:val="24"/>
              </w:rPr>
            </w:pPr>
            <w:r w:rsidRPr="00F770FB">
              <w:t xml:space="preserve">Seleccione los títulos de columna </w:t>
            </w:r>
            <w:r w:rsidRPr="00F770FB">
              <w:rPr>
                <w:b/>
              </w:rPr>
              <w:t>Fecha de envío</w:t>
            </w:r>
            <w:r w:rsidRPr="00F770FB">
              <w:t xml:space="preserve">, </w:t>
            </w:r>
            <w:r w:rsidRPr="00F770FB">
              <w:rPr>
                <w:b/>
              </w:rPr>
              <w:t>Fecha de pago</w:t>
            </w:r>
            <w:r w:rsidRPr="00F770FB">
              <w:t xml:space="preserve"> y luego, del menú </w:t>
            </w:r>
            <w:r w:rsidRPr="00F770FB">
              <w:rPr>
                <w:b/>
              </w:rPr>
              <w:t>Editar datos</w:t>
            </w:r>
            <w:r w:rsidRPr="00F770FB">
              <w:t xml:space="preserve">, seleccione </w:t>
            </w:r>
            <w:r w:rsidRPr="00F770FB">
              <w:rPr>
                <w:b/>
              </w:rPr>
              <w:t>Formatear datos</w:t>
            </w:r>
            <w:r w:rsidRPr="00F770FB">
              <w:t>.</w:t>
            </w:r>
          </w:p>
        </w:tc>
        <w:tc>
          <w:tcPr>
            <w:tcW w:w="288" w:type="dxa"/>
          </w:tcPr>
          <w:p w:rsidR="00FE3B3A" w:rsidRPr="00F770FB" w:rsidRDefault="00FE3B3A" w:rsidP="00F00FB3">
            <w:pPr>
              <w:spacing w:before="60"/>
              <w:rPr>
                <w:rFonts w:ascii="Tahoma" w:hAnsi="Tahoma" w:cs="Tahoma"/>
                <w:b/>
                <w:color w:val="FFFFFF"/>
              </w:rPr>
            </w:pPr>
          </w:p>
        </w:tc>
        <w:tc>
          <w:tcPr>
            <w:tcW w:w="4896" w:type="dxa"/>
          </w:tcPr>
          <w:p w:rsidR="00FE3B3A" w:rsidRPr="00F770F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92"/>
              </w:numPr>
              <w:rPr>
                <w:szCs w:val="24"/>
              </w:rPr>
            </w:pPr>
            <w:r w:rsidRPr="00F770FB">
              <w:t xml:space="preserve">Establezca </w:t>
            </w:r>
            <w:r w:rsidRPr="00F770FB">
              <w:rPr>
                <w:b/>
              </w:rPr>
              <w:t xml:space="preserve">Categoría </w:t>
            </w:r>
            <w:r w:rsidRPr="00F770FB">
              <w:t xml:space="preserve">a </w:t>
            </w:r>
            <w:r w:rsidRPr="00F770FB">
              <w:rPr>
                <w:b/>
              </w:rPr>
              <w:t>Fecha</w:t>
            </w:r>
            <w:r w:rsidRPr="00F770FB">
              <w:t xml:space="preserve">, seleccione </w:t>
            </w:r>
            <w:r w:rsidRPr="00F770FB">
              <w:rPr>
                <w:b/>
              </w:rPr>
              <w:t>8/19/03</w:t>
            </w:r>
            <w:r w:rsidRPr="00F770FB">
              <w:t xml:space="preserve"> de la lista </w:t>
            </w:r>
            <w:r w:rsidRPr="00F770FB">
              <w:rPr>
                <w:b/>
              </w:rPr>
              <w:t>Tipo</w:t>
            </w:r>
            <w:r w:rsidRPr="00F770FB">
              <w:t xml:space="preserve"> y luego haga clic en </w:t>
            </w:r>
            <w:r w:rsidRPr="00F770FB">
              <w:rPr>
                <w:b/>
              </w:rPr>
              <w:t>Aceptar</w:t>
            </w:r>
            <w:r w:rsidRPr="00F770FB">
              <w:t>.</w:t>
            </w:r>
          </w:p>
        </w:tc>
        <w:tc>
          <w:tcPr>
            <w:tcW w:w="288" w:type="dxa"/>
          </w:tcPr>
          <w:p w:rsidR="00FE3B3A" w:rsidRPr="00F770FB" w:rsidRDefault="00FE3B3A" w:rsidP="00F00FB3">
            <w:pPr>
              <w:spacing w:before="60"/>
              <w:rPr>
                <w:rFonts w:ascii="Tahoma" w:hAnsi="Tahoma" w:cs="Tahoma"/>
                <w:b/>
                <w:color w:val="FFFFFF"/>
              </w:rPr>
            </w:pPr>
          </w:p>
        </w:tc>
        <w:tc>
          <w:tcPr>
            <w:tcW w:w="4896" w:type="dxa"/>
          </w:tcPr>
          <w:p w:rsidR="00FE3B3A" w:rsidRPr="00F770FB" w:rsidRDefault="00FE3B3A" w:rsidP="00F00FB3">
            <w:pPr>
              <w:pStyle w:val="TableText"/>
            </w:pPr>
          </w:p>
        </w:tc>
      </w:tr>
      <w:tr w:rsidR="00FE3B3A" w:rsidRPr="00E75FBB" w:rsidTr="00F00FB3">
        <w:tc>
          <w:tcPr>
            <w:tcW w:w="10080" w:type="dxa"/>
            <w:gridSpan w:val="3"/>
          </w:tcPr>
          <w:p w:rsidR="00FE3B3A" w:rsidRPr="00E75FBB" w:rsidRDefault="00FE3B3A" w:rsidP="00F00FB3">
            <w:pPr>
              <w:pStyle w:val="TableText"/>
              <w:jc w:val="center"/>
            </w:pPr>
            <w:r>
              <w:rPr>
                <w:noProof/>
                <w:szCs w:val="24"/>
                <w:lang w:val="de-DE" w:eastAsia="de-DE" w:bidi="ar-SA"/>
              </w:rPr>
              <w:drawing>
                <wp:inline distT="0" distB="0" distL="0" distR="0">
                  <wp:extent cx="5343525" cy="1295400"/>
                  <wp:effectExtent l="19050" t="19050" r="9525" b="0"/>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43525" cy="1295400"/>
                          </a:xfrm>
                          <a:prstGeom prst="rect">
                            <a:avLst/>
                          </a:prstGeom>
                          <a:noFill/>
                          <a:ln w="19050" cmpd="sng">
                            <a:solidFill>
                              <a:srgbClr val="000000"/>
                            </a:solidFill>
                            <a:miter lim="800000"/>
                            <a:headEnd/>
                            <a:tailEnd/>
                          </a:ln>
                          <a:effectLst/>
                        </pic:spPr>
                      </pic:pic>
                    </a:graphicData>
                  </a:graphic>
                </wp:inline>
              </w:drawing>
            </w:r>
          </w:p>
        </w:tc>
      </w:tr>
    </w:tbl>
    <w:p w:rsidR="00FE3B3A" w:rsidRPr="00E75FBB" w:rsidRDefault="00FE3B3A" w:rsidP="00FF023A">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E75FBB" w:rsidTr="00F00FB3">
        <w:trPr>
          <w:tblHeader/>
        </w:trPr>
        <w:tc>
          <w:tcPr>
            <w:tcW w:w="4896" w:type="dxa"/>
            <w:shd w:val="clear" w:color="auto" w:fill="000000"/>
            <w:hideMark/>
          </w:tcPr>
          <w:p w:rsidR="00FE3B3A" w:rsidRPr="00E75FBB" w:rsidRDefault="00FE3B3A" w:rsidP="00F00FB3">
            <w:pPr>
              <w:pStyle w:val="TableHeading"/>
            </w:pPr>
            <w:r>
              <w:lastRenderedPageBreak/>
              <w:t xml:space="preserve">Agrupar y filtrar los datos </w:t>
            </w:r>
          </w:p>
        </w:tc>
        <w:tc>
          <w:tcPr>
            <w:tcW w:w="288" w:type="dxa"/>
            <w:shd w:val="clear" w:color="auto" w:fill="000000"/>
          </w:tcPr>
          <w:p w:rsidR="00FE3B3A" w:rsidRPr="00E75FBB" w:rsidRDefault="00FE3B3A" w:rsidP="00F00FB3">
            <w:pPr>
              <w:spacing w:before="60"/>
              <w:rPr>
                <w:rFonts w:ascii="Tahoma" w:hAnsi="Tahoma" w:cs="Tahoma"/>
                <w:b/>
                <w:color w:val="FFFFFF"/>
              </w:rPr>
            </w:pPr>
          </w:p>
        </w:tc>
        <w:tc>
          <w:tcPr>
            <w:tcW w:w="4896" w:type="dxa"/>
            <w:shd w:val="clear" w:color="auto" w:fill="000000"/>
            <w:hideMark/>
          </w:tcPr>
          <w:p w:rsidR="00FE3B3A" w:rsidRPr="00E75FBB" w:rsidRDefault="00FE3B3A" w:rsidP="00F00FB3">
            <w:pPr>
              <w:pStyle w:val="TableHeading"/>
            </w:pPr>
            <w:r>
              <w:t>Información adicional</w:t>
            </w:r>
          </w:p>
        </w:tc>
      </w:tr>
      <w:tr w:rsidR="00FE3B3A" w:rsidRPr="00E75FBB" w:rsidTr="00F00FB3">
        <w:tc>
          <w:tcPr>
            <w:tcW w:w="4896" w:type="dxa"/>
          </w:tcPr>
          <w:p w:rsidR="00FE3B3A" w:rsidRPr="00F770FB" w:rsidRDefault="00FE3B3A" w:rsidP="00CB20CC">
            <w:pPr>
              <w:pStyle w:val="TableText"/>
              <w:numPr>
                <w:ilvl w:val="0"/>
                <w:numId w:val="93"/>
              </w:numPr>
              <w:rPr>
                <w:szCs w:val="24"/>
              </w:rPr>
            </w:pPr>
            <w:r w:rsidRPr="00F770FB">
              <w:t xml:space="preserve">Seleccione los títulos de columna </w:t>
            </w:r>
            <w:r w:rsidRPr="00F770FB">
              <w:rPr>
                <w:b/>
              </w:rPr>
              <w:t>Región</w:t>
            </w:r>
            <w:r w:rsidRPr="00F770FB">
              <w:t xml:space="preserve"> y </w:t>
            </w:r>
            <w:r w:rsidRPr="00F770FB">
              <w:rPr>
                <w:b/>
              </w:rPr>
              <w:t>Empleado</w:t>
            </w:r>
            <w:r w:rsidRPr="00F770FB">
              <w:t xml:space="preserve"> y luego haga clic en el icono </w:t>
            </w:r>
            <w:r w:rsidRPr="00F770FB">
              <w:rPr>
                <w:b/>
              </w:rPr>
              <w:t xml:space="preserve">Agrupar </w:t>
            </w:r>
            <w:r w:rsidRPr="00F770FB">
              <w:rPr>
                <w:noProof/>
                <w:szCs w:val="24"/>
                <w:lang w:val="de-DE" w:eastAsia="de-DE" w:bidi="ar-SA"/>
              </w:rPr>
              <w:drawing>
                <wp:inline distT="0" distB="0" distL="0" distR="0">
                  <wp:extent cx="209550" cy="209550"/>
                  <wp:effectExtent l="0" t="0" r="0" b="0"/>
                  <wp:docPr id="212" name="Picture 212"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Grou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rPr>
                <w:b/>
              </w:rPr>
              <w:t xml:space="preserve"> </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Note"/>
            </w:pPr>
          </w:p>
        </w:tc>
      </w:tr>
      <w:tr w:rsidR="00FE3B3A" w:rsidRPr="00E75FBB" w:rsidTr="00600340">
        <w:tc>
          <w:tcPr>
            <w:tcW w:w="4896" w:type="dxa"/>
          </w:tcPr>
          <w:p w:rsidR="00FE3B3A" w:rsidRPr="00F770FB" w:rsidRDefault="00FE3B3A" w:rsidP="00CB20CC">
            <w:pPr>
              <w:pStyle w:val="TableText"/>
              <w:numPr>
                <w:ilvl w:val="0"/>
                <w:numId w:val="93"/>
              </w:numPr>
              <w:rPr>
                <w:szCs w:val="24"/>
              </w:rPr>
            </w:pPr>
            <w:r w:rsidRPr="00F770FB">
              <w:t xml:space="preserve">Haga clic en el título de la columna </w:t>
            </w:r>
            <w:r w:rsidRPr="00F770FB">
              <w:rPr>
                <w:b/>
              </w:rPr>
              <w:t>Región</w:t>
            </w:r>
            <w:r w:rsidRPr="00F770FB">
              <w:t xml:space="preserve"> y luego haga clic en el icono </w:t>
            </w:r>
            <w:r w:rsidRPr="00F770FB">
              <w:rPr>
                <w:b/>
              </w:rPr>
              <w:t xml:space="preserve">Filtrar </w:t>
            </w:r>
            <w:r w:rsidRPr="00F770FB">
              <w:rPr>
                <w:noProof/>
                <w:szCs w:val="24"/>
                <w:lang w:val="de-DE" w:eastAsia="de-DE" w:bidi="ar-SA"/>
              </w:rPr>
              <w:drawing>
                <wp:inline distT="0" distB="0" distL="0" distR="0">
                  <wp:extent cx="209550" cy="209550"/>
                  <wp:effectExtent l="0" t="0" r="0" b="0"/>
                  <wp:docPr id="213" name="Picture 213"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Filt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rPr>
                <w:b/>
                <w:bCs/>
              </w:rPr>
            </w:pPr>
          </w:p>
        </w:tc>
      </w:tr>
      <w:tr w:rsidR="00FE3B3A" w:rsidRPr="00E75FBB" w:rsidTr="00F00FB3">
        <w:tc>
          <w:tcPr>
            <w:tcW w:w="4896" w:type="dxa"/>
          </w:tcPr>
          <w:p w:rsidR="00FE3B3A" w:rsidRPr="00F770FB" w:rsidRDefault="00FE3B3A" w:rsidP="00CB20CC">
            <w:pPr>
              <w:pStyle w:val="TableText"/>
              <w:numPr>
                <w:ilvl w:val="0"/>
                <w:numId w:val="93"/>
              </w:numPr>
              <w:rPr>
                <w:szCs w:val="24"/>
              </w:rPr>
            </w:pPr>
            <w:r w:rsidRPr="00F770FB">
              <w:t xml:space="preserve">En la sección </w:t>
            </w:r>
            <w:r w:rsidRPr="00F770FB">
              <w:rPr>
                <w:b/>
              </w:rPr>
              <w:t>Mostrar sólo lo siguiente</w:t>
            </w:r>
            <w:r w:rsidRPr="00F770FB">
              <w:t xml:space="preserve">, seleccione la casilla de verificación </w:t>
            </w:r>
            <w:r w:rsidRPr="00F770FB">
              <w:rPr>
                <w:b/>
              </w:rPr>
              <w:t>América</w:t>
            </w:r>
            <w:r w:rsidRPr="00F770FB">
              <w:t xml:space="preserve"> y luego haga clic en </w:t>
            </w:r>
            <w:r w:rsidRPr="00F770FB">
              <w:rPr>
                <w:b/>
              </w:rPr>
              <w:t>Aceptar</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93"/>
              </w:numPr>
              <w:rPr>
                <w:szCs w:val="24"/>
              </w:rPr>
            </w:pPr>
            <w:r w:rsidRPr="00F770FB">
              <w:t xml:space="preserve">Haga clic en el título de la columna </w:t>
            </w:r>
            <w:r w:rsidRPr="00F770FB">
              <w:rPr>
                <w:b/>
              </w:rPr>
              <w:t>Importe aprobado</w:t>
            </w:r>
            <w:r w:rsidRPr="00F770FB">
              <w:t xml:space="preserve"> y luego haga clic en el icono </w:t>
            </w:r>
            <w:r w:rsidRPr="00F770FB">
              <w:rPr>
                <w:b/>
              </w:rPr>
              <w:t xml:space="preserve">Filtrar </w:t>
            </w:r>
            <w:r w:rsidRPr="00F770FB">
              <w:rPr>
                <w:noProof/>
                <w:szCs w:val="24"/>
                <w:lang w:val="de-DE" w:eastAsia="de-DE" w:bidi="ar-SA"/>
              </w:rPr>
              <w:drawing>
                <wp:inline distT="0" distB="0" distL="0" distR="0">
                  <wp:extent cx="209550" cy="209550"/>
                  <wp:effectExtent l="0" t="0" r="0" b="0"/>
                  <wp:docPr id="214" name="Picture 21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Filt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93"/>
              </w:numPr>
              <w:rPr>
                <w:szCs w:val="24"/>
              </w:rPr>
            </w:pPr>
            <w:r w:rsidRPr="00F770FB">
              <w:t xml:space="preserve">En el campo </w:t>
            </w:r>
            <w:r w:rsidRPr="00F770FB">
              <w:rPr>
                <w:b/>
              </w:rPr>
              <w:t>Desde</w:t>
            </w:r>
            <w:r w:rsidRPr="00F770FB">
              <w:t xml:space="preserve">, escriba </w:t>
            </w:r>
            <w:r w:rsidRPr="00F770FB">
              <w:rPr>
                <w:b/>
                <w:i/>
              </w:rPr>
              <w:t>2500</w:t>
            </w:r>
            <w:r w:rsidRPr="00F770FB">
              <w:t xml:space="preserve"> y luego haga clic en </w:t>
            </w:r>
            <w:r w:rsidRPr="00F770FB">
              <w:rPr>
                <w:b/>
              </w:rPr>
              <w:t>Aceptar</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93"/>
              </w:numPr>
              <w:rPr>
                <w:szCs w:val="24"/>
              </w:rPr>
            </w:pPr>
            <w:r w:rsidRPr="00F770FB">
              <w:t>En el cuadro de diálogo</w:t>
            </w:r>
            <w:r w:rsidRPr="00F770FB">
              <w:rPr>
                <w:b/>
              </w:rPr>
              <w:t xml:space="preserve"> Combinar filtros</w:t>
            </w:r>
            <w:r w:rsidRPr="00F770FB">
              <w:t xml:space="preserve">, haga clic en </w:t>
            </w:r>
            <w:r w:rsidRPr="00F770FB">
              <w:rPr>
                <w:b/>
              </w:rPr>
              <w:t>Aceptar</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93"/>
              </w:numPr>
              <w:rPr>
                <w:szCs w:val="24"/>
              </w:rPr>
            </w:pPr>
            <w:r w:rsidRPr="00F770FB">
              <w:t xml:space="preserve">Haga clic en el título de la columna </w:t>
            </w:r>
            <w:r w:rsidRPr="00F770FB">
              <w:rPr>
                <w:b/>
              </w:rPr>
              <w:t>Fecha de pago</w:t>
            </w:r>
            <w:r w:rsidRPr="00F770FB">
              <w:t xml:space="preserve"> y luego haga clic en el icono </w:t>
            </w:r>
            <w:r w:rsidRPr="00F770FB">
              <w:rPr>
                <w:b/>
              </w:rPr>
              <w:t xml:space="preserve">Filtrar </w:t>
            </w:r>
            <w:r w:rsidRPr="00F770FB">
              <w:rPr>
                <w:noProof/>
                <w:szCs w:val="24"/>
                <w:lang w:val="de-DE" w:eastAsia="de-DE" w:bidi="ar-SA"/>
              </w:rPr>
              <w:drawing>
                <wp:inline distT="0" distB="0" distL="0" distR="0">
                  <wp:extent cx="209550" cy="209550"/>
                  <wp:effectExtent l="0" t="0" r="0" b="0"/>
                  <wp:docPr id="215" name="Picture 215"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Filt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93"/>
              </w:numPr>
              <w:rPr>
                <w:szCs w:val="24"/>
              </w:rPr>
            </w:pPr>
            <w:r w:rsidRPr="00F770FB">
              <w:t>Seleccione la casilla de verificación</w:t>
            </w:r>
            <w:r w:rsidRPr="00F770FB">
              <w:rPr>
                <w:b/>
              </w:rPr>
              <w:t xml:space="preserve"> Preguntar siempre que se ejecuta el informe</w:t>
            </w:r>
            <w:r w:rsidRPr="00F770FB">
              <w:t xml:space="preserve"> y luego haga clic en </w:t>
            </w:r>
            <w:r w:rsidRPr="00F770FB">
              <w:rPr>
                <w:b/>
              </w:rPr>
              <w:t>Aceptar</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93"/>
              </w:numPr>
              <w:rPr>
                <w:szCs w:val="24"/>
              </w:rPr>
            </w:pPr>
            <w:r w:rsidRPr="00F770FB">
              <w:t>En el cuadro de diálogo</w:t>
            </w:r>
            <w:r w:rsidRPr="00F770FB">
              <w:rPr>
                <w:b/>
              </w:rPr>
              <w:t xml:space="preserve"> Combinar filtros</w:t>
            </w:r>
            <w:r w:rsidRPr="00F770FB">
              <w:t xml:space="preserve">, haga clic en </w:t>
            </w:r>
            <w:r w:rsidRPr="00F770FB">
              <w:rPr>
                <w:b/>
              </w:rPr>
              <w:t>Aceptar</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93"/>
              </w:numPr>
              <w:rPr>
                <w:szCs w:val="24"/>
              </w:rPr>
            </w:pPr>
            <w:r w:rsidRPr="00F770FB">
              <w:t xml:space="preserve">Haga clic en el título de la columna </w:t>
            </w:r>
            <w:r w:rsidRPr="00F770FB">
              <w:rPr>
                <w:b/>
              </w:rPr>
              <w:t>Estado del pago</w:t>
            </w:r>
            <w:r w:rsidRPr="00F770FB">
              <w:t xml:space="preserve"> y luego haga clic en el icono</w:t>
            </w:r>
            <w:r w:rsidRPr="00F770FB">
              <w:rPr>
                <w:b/>
              </w:rPr>
              <w:t xml:space="preserve"> Filtrar </w:t>
            </w:r>
            <w:r w:rsidRPr="00F770FB">
              <w:rPr>
                <w:noProof/>
                <w:szCs w:val="24"/>
                <w:lang w:val="de-DE" w:eastAsia="de-DE" w:bidi="ar-SA"/>
              </w:rPr>
              <w:drawing>
                <wp:inline distT="0" distB="0" distL="0" distR="0">
                  <wp:extent cx="209550" cy="209550"/>
                  <wp:effectExtent l="0" t="0" r="0" b="0"/>
                  <wp:docPr id="216" name="Picture 216"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Filt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93"/>
              </w:numPr>
              <w:rPr>
                <w:szCs w:val="24"/>
              </w:rPr>
            </w:pPr>
            <w:r w:rsidRPr="00F770FB">
              <w:t xml:space="preserve">En la sección </w:t>
            </w:r>
            <w:r w:rsidRPr="00F770FB">
              <w:rPr>
                <w:b/>
              </w:rPr>
              <w:t>Mostrar sólo lo siguiente</w:t>
            </w:r>
            <w:r w:rsidRPr="00F770FB">
              <w:t xml:space="preserve">, seleccione la casilla de verificación </w:t>
            </w:r>
            <w:r w:rsidRPr="00F770FB">
              <w:rPr>
                <w:b/>
              </w:rPr>
              <w:t>Pagado</w:t>
            </w:r>
            <w:r w:rsidRPr="00F770FB">
              <w:t xml:space="preserve"> y luego haga clic en </w:t>
            </w:r>
            <w:r w:rsidRPr="00F770FB">
              <w:rPr>
                <w:b/>
              </w:rPr>
              <w:t>Aceptar</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93"/>
              </w:numPr>
              <w:rPr>
                <w:szCs w:val="24"/>
              </w:rPr>
            </w:pPr>
            <w:r w:rsidRPr="00F770FB">
              <w:t>En el cuadro de diálogo</w:t>
            </w:r>
            <w:r w:rsidRPr="00F770FB">
              <w:rPr>
                <w:b/>
              </w:rPr>
              <w:t xml:space="preserve"> Combinar filtros</w:t>
            </w:r>
            <w:r w:rsidRPr="00F770FB">
              <w:t xml:space="preserve">, haga clic en </w:t>
            </w:r>
            <w:r w:rsidRPr="00F770FB">
              <w:rPr>
                <w:b/>
              </w:rPr>
              <w:t>Aceptar</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93"/>
              </w:numPr>
              <w:rPr>
                <w:szCs w:val="24"/>
              </w:rPr>
            </w:pPr>
            <w:r w:rsidRPr="00F770FB">
              <w:t xml:space="preserve">Haga clic en el título de la columna </w:t>
            </w:r>
            <w:r w:rsidRPr="00F770FB">
              <w:rPr>
                <w:b/>
              </w:rPr>
              <w:t>Estado del pago</w:t>
            </w:r>
            <w:r w:rsidRPr="00F770FB">
              <w:t xml:space="preserve"> y luego haga clic en el icono </w:t>
            </w:r>
            <w:r w:rsidRPr="00F770FB">
              <w:rPr>
                <w:b/>
              </w:rPr>
              <w:t xml:space="preserve">Suprimir </w:t>
            </w:r>
            <w:r w:rsidRPr="00F770FB">
              <w:rPr>
                <w:noProof/>
                <w:szCs w:val="24"/>
                <w:lang w:val="de-DE" w:eastAsia="de-DE" w:bidi="ar-SA"/>
              </w:rPr>
              <w:drawing>
                <wp:inline distT="0" distB="0" distL="0" distR="0">
                  <wp:extent cx="209550" cy="209550"/>
                  <wp:effectExtent l="0" t="0" r="0" b="0"/>
                  <wp:docPr id="217" name="Picture 217"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elet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93"/>
              </w:numPr>
              <w:rPr>
                <w:szCs w:val="24"/>
              </w:rPr>
            </w:pPr>
            <w:r w:rsidRPr="00F770FB">
              <w:t xml:space="preserve">En el cuadro de diálogo </w:t>
            </w:r>
            <w:r w:rsidRPr="00F770FB">
              <w:rPr>
                <w:b/>
              </w:rPr>
              <w:t>Suprimir</w:t>
            </w:r>
            <w:r w:rsidRPr="00F770FB">
              <w:t xml:space="preserve">, borre el </w:t>
            </w:r>
            <w:r w:rsidRPr="00F770FB">
              <w:rPr>
                <w:b/>
              </w:rPr>
              <w:t xml:space="preserve">Estado de pago: </w:t>
            </w:r>
            <w:r w:rsidRPr="00F770FB">
              <w:t xml:space="preserve">casilla de verificación </w:t>
            </w:r>
            <w:r w:rsidRPr="00F770FB">
              <w:rPr>
                <w:b/>
              </w:rPr>
              <w:t>Pagado</w:t>
            </w:r>
            <w:r w:rsidRPr="00F770FB">
              <w:t xml:space="preserve"> y luego haga clic en </w:t>
            </w:r>
            <w:r w:rsidRPr="00F770FB">
              <w:rPr>
                <w:b/>
              </w:rPr>
              <w:t>Aceptar</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r w:rsidR="00FE3B3A" w:rsidRPr="00E75FBB" w:rsidTr="00F00FB3">
        <w:tc>
          <w:tcPr>
            <w:tcW w:w="4896" w:type="dxa"/>
          </w:tcPr>
          <w:p w:rsidR="00FE3B3A" w:rsidRPr="00F770FB" w:rsidRDefault="00FE3B3A" w:rsidP="00CB20CC">
            <w:pPr>
              <w:pStyle w:val="TableText"/>
              <w:numPr>
                <w:ilvl w:val="0"/>
                <w:numId w:val="93"/>
              </w:numPr>
              <w:rPr>
                <w:szCs w:val="24"/>
              </w:rPr>
            </w:pPr>
            <w:r w:rsidRPr="00F770FB">
              <w:t xml:space="preserve">En el menú </w:t>
            </w:r>
            <w:r w:rsidRPr="00F770FB">
              <w:rPr>
                <w:b/>
              </w:rPr>
              <w:t>Cambiar diseño</w:t>
            </w:r>
            <w:r w:rsidRPr="00F770FB">
              <w:t xml:space="preserve">, haga clic en </w:t>
            </w:r>
            <w:r w:rsidRPr="00F770FB">
              <w:rPr>
                <w:b/>
              </w:rPr>
              <w:t>Editar área del título</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r w:rsidR="00FE3B3A" w:rsidRPr="00E75FBB" w:rsidTr="00F00FB3">
        <w:tc>
          <w:tcPr>
            <w:tcW w:w="4896" w:type="dxa"/>
          </w:tcPr>
          <w:p w:rsidR="00FE3B3A" w:rsidRPr="00E75FBB" w:rsidRDefault="00FE3B3A" w:rsidP="00CB20CC">
            <w:pPr>
              <w:pStyle w:val="TableText"/>
              <w:numPr>
                <w:ilvl w:val="0"/>
                <w:numId w:val="93"/>
              </w:numPr>
              <w:rPr>
                <w:szCs w:val="24"/>
              </w:rPr>
            </w:pPr>
            <w:r w:rsidRPr="00F770FB">
              <w:t xml:space="preserve">En el campo </w:t>
            </w:r>
            <w:r w:rsidRPr="00F770FB">
              <w:rPr>
                <w:b/>
              </w:rPr>
              <w:t>Título</w:t>
            </w:r>
            <w:r w:rsidRPr="00F770FB">
              <w:t xml:space="preserve">, escriba </w:t>
            </w:r>
            <w:r w:rsidRPr="00F770FB">
              <w:rPr>
                <w:b/>
                <w:i/>
              </w:rPr>
              <w:t>Informe mensual de América</w:t>
            </w:r>
            <w:r w:rsidRPr="00F770FB">
              <w:t xml:space="preserve">, borre las casillas de verificación </w:t>
            </w:r>
            <w:r w:rsidRPr="00F770FB">
              <w:rPr>
                <w:b/>
              </w:rPr>
              <w:t>Mostrar filtros</w:t>
            </w:r>
            <w:r w:rsidRPr="00F770FB">
              <w:t xml:space="preserve">, </w:t>
            </w:r>
            <w:r w:rsidRPr="00F770FB">
              <w:rPr>
                <w:b/>
              </w:rPr>
              <w:t>Mostrar ordenaciones</w:t>
            </w:r>
            <w:r w:rsidRPr="00F770FB">
              <w:t xml:space="preserve"> y </w:t>
            </w:r>
            <w:r w:rsidRPr="00F770FB">
              <w:rPr>
                <w:b/>
              </w:rPr>
              <w:t>Mostrar supresión</w:t>
            </w:r>
            <w:r w:rsidRPr="00F770FB">
              <w:t xml:space="preserve"> y luego haga clic en </w:t>
            </w:r>
            <w:r w:rsidRPr="00F770FB">
              <w:rPr>
                <w:b/>
              </w:rPr>
              <w:t>Aceptar</w:t>
            </w:r>
            <w:r>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pPr>
          </w:p>
        </w:tc>
      </w:tr>
      <w:tr w:rsidR="00FE3B3A" w:rsidRPr="00E75FBB" w:rsidTr="00F00FB3">
        <w:tc>
          <w:tcPr>
            <w:tcW w:w="10080" w:type="dxa"/>
            <w:gridSpan w:val="3"/>
          </w:tcPr>
          <w:p w:rsidR="00FE3B3A" w:rsidRPr="00E75FBB" w:rsidRDefault="00FE3B3A" w:rsidP="00F00FB3">
            <w:pPr>
              <w:pStyle w:val="TableText"/>
              <w:jc w:val="center"/>
            </w:pPr>
            <w:r>
              <w:rPr>
                <w:noProof/>
                <w:szCs w:val="24"/>
                <w:lang w:val="de-DE" w:eastAsia="de-DE" w:bidi="ar-SA"/>
              </w:rPr>
              <w:lastRenderedPageBreak/>
              <w:drawing>
                <wp:inline distT="0" distB="0" distL="0" distR="0">
                  <wp:extent cx="5715000" cy="2257425"/>
                  <wp:effectExtent l="19050" t="19050" r="0" b="9525"/>
                  <wp:docPr id="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5000" cy="2257425"/>
                          </a:xfrm>
                          <a:prstGeom prst="rect">
                            <a:avLst/>
                          </a:prstGeom>
                          <a:noFill/>
                          <a:ln w="19050" cmpd="sng">
                            <a:solidFill>
                              <a:srgbClr val="000000"/>
                            </a:solidFill>
                            <a:miter lim="800000"/>
                            <a:headEnd/>
                            <a:tailEnd/>
                          </a:ln>
                          <a:effectLst/>
                        </pic:spPr>
                      </pic:pic>
                    </a:graphicData>
                  </a:graphic>
                </wp:inline>
              </w:drawing>
            </w:r>
          </w:p>
        </w:tc>
      </w:tr>
    </w:tbl>
    <w:p w:rsidR="00FE3B3A" w:rsidRPr="00E75FBB" w:rsidRDefault="00FE3B3A" w:rsidP="00FF023A">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E75FBB" w:rsidTr="00F00FB3">
        <w:trPr>
          <w:tblHeader/>
        </w:trPr>
        <w:tc>
          <w:tcPr>
            <w:tcW w:w="4896" w:type="dxa"/>
            <w:shd w:val="clear" w:color="auto" w:fill="000000"/>
            <w:hideMark/>
          </w:tcPr>
          <w:p w:rsidR="00FE3B3A" w:rsidRPr="00E75FBB" w:rsidRDefault="00FE3B3A" w:rsidP="00F00FB3">
            <w:pPr>
              <w:pStyle w:val="TableHeading"/>
            </w:pPr>
            <w:r>
              <w:t xml:space="preserve">Ejecutar y guardar el informe en su carpeta personal </w:t>
            </w:r>
          </w:p>
        </w:tc>
        <w:tc>
          <w:tcPr>
            <w:tcW w:w="288" w:type="dxa"/>
            <w:shd w:val="clear" w:color="auto" w:fill="000000"/>
          </w:tcPr>
          <w:p w:rsidR="00FE3B3A" w:rsidRPr="00E75FBB" w:rsidRDefault="00FE3B3A" w:rsidP="00F00FB3">
            <w:pPr>
              <w:spacing w:before="60"/>
              <w:rPr>
                <w:rFonts w:ascii="Tahoma" w:hAnsi="Tahoma" w:cs="Tahoma"/>
                <w:b/>
                <w:color w:val="FFFFFF"/>
              </w:rPr>
            </w:pPr>
          </w:p>
        </w:tc>
        <w:tc>
          <w:tcPr>
            <w:tcW w:w="4896" w:type="dxa"/>
            <w:shd w:val="clear" w:color="auto" w:fill="000000"/>
            <w:hideMark/>
          </w:tcPr>
          <w:p w:rsidR="00FE3B3A" w:rsidRPr="00E75FBB" w:rsidRDefault="00FE3B3A" w:rsidP="00F00FB3">
            <w:pPr>
              <w:pStyle w:val="TableHeading"/>
            </w:pPr>
            <w:r>
              <w:t>Información adicional</w:t>
            </w:r>
          </w:p>
        </w:tc>
      </w:tr>
      <w:tr w:rsidR="00FE3B3A" w:rsidRPr="00E75FBB" w:rsidTr="00F00FB3">
        <w:tc>
          <w:tcPr>
            <w:tcW w:w="4896" w:type="dxa"/>
          </w:tcPr>
          <w:p w:rsidR="00FE3B3A" w:rsidRPr="00F770FB" w:rsidRDefault="00FE3B3A" w:rsidP="00CB20CC">
            <w:pPr>
              <w:pStyle w:val="TableText"/>
              <w:numPr>
                <w:ilvl w:val="0"/>
                <w:numId w:val="94"/>
              </w:numPr>
              <w:rPr>
                <w:szCs w:val="24"/>
              </w:rPr>
            </w:pPr>
            <w:r w:rsidRPr="00F770FB">
              <w:t xml:space="preserve">Haga clic en </w:t>
            </w:r>
            <w:r w:rsidRPr="00F770FB">
              <w:rPr>
                <w:b/>
              </w:rPr>
              <w:t>Ejecutar con todos los datos (y volver a preguntar)</w:t>
            </w:r>
            <w:r w:rsidRPr="00F770FB">
              <w:t xml:space="preserve"> </w:t>
            </w:r>
            <w:r w:rsidRPr="00F770FB">
              <w:rPr>
                <w:noProof/>
                <w:szCs w:val="24"/>
                <w:lang w:val="de-DE" w:eastAsia="de-DE" w:bidi="ar-SA"/>
              </w:rPr>
              <w:drawing>
                <wp:inline distT="0" distB="0" distL="0" distR="0">
                  <wp:extent cx="209550" cy="209550"/>
                  <wp:effectExtent l="0" t="0" r="0" b="0"/>
                  <wp:docPr id="219" name="Picture 219" descr="RunWithAll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RunWithAllDat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Note"/>
            </w:pPr>
          </w:p>
        </w:tc>
      </w:tr>
      <w:tr w:rsidR="00FE3B3A" w:rsidRPr="00E75FBB" w:rsidTr="009D0E9B">
        <w:tc>
          <w:tcPr>
            <w:tcW w:w="4896" w:type="dxa"/>
          </w:tcPr>
          <w:p w:rsidR="00FE3B3A" w:rsidRPr="00F770FB" w:rsidRDefault="00FE3B3A" w:rsidP="00CB20CC">
            <w:pPr>
              <w:pStyle w:val="TableText"/>
              <w:numPr>
                <w:ilvl w:val="0"/>
                <w:numId w:val="94"/>
              </w:numPr>
              <w:rPr>
                <w:szCs w:val="24"/>
              </w:rPr>
            </w:pPr>
            <w:r w:rsidRPr="00F770FB">
              <w:t xml:space="preserve">Haga clic en </w:t>
            </w:r>
            <w:r w:rsidRPr="00F770FB">
              <w:rPr>
                <w:b/>
              </w:rPr>
              <w:t>Guardar</w:t>
            </w:r>
            <w:r w:rsidRPr="00F770FB">
              <w:t xml:space="preserve">, escriba </w:t>
            </w:r>
            <w:r w:rsidRPr="00F770FB">
              <w:rPr>
                <w:b/>
                <w:i/>
              </w:rPr>
              <w:t xml:space="preserve">Lab 1: Informe mensual de América </w:t>
            </w:r>
            <w:r w:rsidRPr="00F770FB">
              <w:t xml:space="preserve">en el campo </w:t>
            </w:r>
            <w:r w:rsidRPr="00F770FB">
              <w:rPr>
                <w:b/>
              </w:rPr>
              <w:t>Nombre</w:t>
            </w:r>
            <w:r w:rsidRPr="00F770FB">
              <w:t xml:space="preserve"> y luego haga clic en </w:t>
            </w:r>
            <w:r w:rsidRPr="00F770FB">
              <w:rPr>
                <w:b/>
              </w:rPr>
              <w:t>Aceptar</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Text"/>
              <w:rPr>
                <w:b/>
                <w:bCs/>
              </w:rPr>
            </w:pPr>
          </w:p>
        </w:tc>
      </w:tr>
    </w:tbl>
    <w:p w:rsidR="00FE3B3A" w:rsidRPr="00E75FBB" w:rsidRDefault="00FE3B3A" w:rsidP="00FF023A">
      <w:pPr>
        <w:pStyle w:val="ConcurBodyText"/>
        <w:rPr>
          <w:rStyle w:val="ConcurHeading2Char"/>
          <w:rFonts w:eastAsia="Arial"/>
          <w:bCs w:val="0"/>
          <w:sz w:val="20"/>
          <w:szCs w:val="22"/>
        </w:rPr>
      </w:pPr>
    </w:p>
    <w:p w:rsidR="00FE3B3A" w:rsidRPr="00E75FBB" w:rsidRDefault="00FE3B3A" w:rsidP="009D0E9B">
      <w:pPr>
        <w:pStyle w:val="ConcurHeading2"/>
        <w:pageBreakBefore/>
      </w:pPr>
      <w:bookmarkStart w:id="460" w:name="_Toc465081080"/>
      <w:bookmarkStart w:id="461" w:name="_Toc489222028"/>
      <w:r>
        <w:lastRenderedPageBreak/>
        <w:t>Lab 2</w:t>
      </w:r>
      <w:bookmarkEnd w:id="460"/>
      <w:bookmarkEnd w:id="461"/>
    </w:p>
    <w:p w:rsidR="00FE3B3A" w:rsidRPr="00E75FBB" w:rsidRDefault="00FE3B3A" w:rsidP="009D0E9B">
      <w:pPr>
        <w:spacing w:after="0"/>
        <w:rPr>
          <w:rFonts w:ascii="Tahoma" w:hAnsi="Tahoma" w:cs="Tahoma"/>
          <w:sz w:val="20"/>
          <w:szCs w:val="20"/>
        </w:rPr>
      </w:pPr>
      <w:r>
        <w:rPr>
          <w:rFonts w:ascii="Tahoma" w:hAnsi="Tahoma"/>
          <w:b/>
          <w:sz w:val="20"/>
        </w:rPr>
        <w:t>Escenario</w:t>
      </w:r>
      <w:r>
        <w:rPr>
          <w:rFonts w:ascii="Tahoma" w:hAnsi="Tahoma"/>
          <w:sz w:val="20"/>
        </w:rPr>
        <w:t>: El director de área quiere un informe detallado para revisar todos los gastos personales aprobados que se hayan cargado a la tarjeta corporativa durante el mes. El informe debería incluir la siguiente información detallada de empleado para cada empleado del área:</w:t>
      </w:r>
    </w:p>
    <w:p w:rsidR="00FE3B3A" w:rsidRPr="00E75FBB" w:rsidRDefault="00FE3B3A" w:rsidP="00CB20CC">
      <w:pPr>
        <w:numPr>
          <w:ilvl w:val="0"/>
          <w:numId w:val="95"/>
        </w:numPr>
        <w:spacing w:after="0"/>
        <w:rPr>
          <w:rFonts w:ascii="Tahoma" w:hAnsi="Tahoma" w:cs="Tahoma"/>
          <w:sz w:val="20"/>
          <w:szCs w:val="20"/>
        </w:rPr>
      </w:pPr>
      <w:r>
        <w:rPr>
          <w:rFonts w:ascii="Tahoma" w:hAnsi="Tahoma"/>
          <w:sz w:val="20"/>
        </w:rPr>
        <w:t>Nombre del empleado</w:t>
      </w:r>
    </w:p>
    <w:p w:rsidR="00FE3B3A" w:rsidRPr="00E75FBB" w:rsidRDefault="00FE3B3A" w:rsidP="00CB20CC">
      <w:pPr>
        <w:numPr>
          <w:ilvl w:val="0"/>
          <w:numId w:val="95"/>
        </w:numPr>
        <w:spacing w:after="0"/>
        <w:rPr>
          <w:rFonts w:ascii="Tahoma" w:hAnsi="Tahoma" w:cs="Tahoma"/>
          <w:sz w:val="20"/>
          <w:szCs w:val="20"/>
        </w:rPr>
      </w:pPr>
      <w:r>
        <w:rPr>
          <w:rFonts w:ascii="Tahoma" w:hAnsi="Tahoma"/>
          <w:sz w:val="20"/>
        </w:rPr>
        <w:t>Código del departamento</w:t>
      </w:r>
    </w:p>
    <w:p w:rsidR="00FE3B3A" w:rsidRPr="00E75FBB" w:rsidRDefault="00FE3B3A" w:rsidP="00CB20CC">
      <w:pPr>
        <w:numPr>
          <w:ilvl w:val="0"/>
          <w:numId w:val="95"/>
        </w:numPr>
        <w:spacing w:after="0"/>
        <w:rPr>
          <w:rFonts w:ascii="Tahoma" w:hAnsi="Tahoma" w:cs="Tahoma"/>
          <w:sz w:val="20"/>
          <w:szCs w:val="20"/>
        </w:rPr>
      </w:pPr>
      <w:r>
        <w:rPr>
          <w:rFonts w:ascii="Tahoma" w:hAnsi="Tahoma"/>
          <w:sz w:val="20"/>
        </w:rPr>
        <w:t>Personal</w:t>
      </w:r>
    </w:p>
    <w:p w:rsidR="00FE3B3A" w:rsidRPr="00F770FB" w:rsidRDefault="00FE3B3A" w:rsidP="00CB20CC">
      <w:pPr>
        <w:numPr>
          <w:ilvl w:val="0"/>
          <w:numId w:val="95"/>
        </w:numPr>
        <w:spacing w:after="0"/>
        <w:rPr>
          <w:rFonts w:ascii="Tahoma" w:hAnsi="Tahoma" w:cs="Tahoma"/>
          <w:sz w:val="20"/>
          <w:szCs w:val="20"/>
        </w:rPr>
      </w:pPr>
      <w:r w:rsidRPr="00F770FB">
        <w:rPr>
          <w:rFonts w:ascii="Tahoma" w:hAnsi="Tahoma"/>
          <w:sz w:val="20"/>
        </w:rPr>
        <w:t>Total del monto de gasto personal</w:t>
      </w:r>
    </w:p>
    <w:p w:rsidR="00FE3B3A" w:rsidRPr="00F770FB" w:rsidRDefault="00FE3B3A" w:rsidP="00CB20CC">
      <w:pPr>
        <w:numPr>
          <w:ilvl w:val="0"/>
          <w:numId w:val="95"/>
        </w:numPr>
        <w:spacing w:after="0"/>
        <w:rPr>
          <w:rFonts w:ascii="Tahoma" w:hAnsi="Tahoma" w:cs="Tahoma"/>
          <w:sz w:val="20"/>
          <w:szCs w:val="20"/>
        </w:rPr>
      </w:pPr>
      <w:r w:rsidRPr="00F770FB">
        <w:rPr>
          <w:rFonts w:ascii="Tahoma" w:hAnsi="Tahoma"/>
          <w:sz w:val="20"/>
        </w:rPr>
        <w:t>Tipo de pago</w:t>
      </w:r>
    </w:p>
    <w:p w:rsidR="00FE3B3A" w:rsidRPr="00F770FB" w:rsidRDefault="00FE3B3A" w:rsidP="00CB20CC">
      <w:pPr>
        <w:numPr>
          <w:ilvl w:val="0"/>
          <w:numId w:val="95"/>
        </w:numPr>
        <w:spacing w:after="0"/>
        <w:rPr>
          <w:rFonts w:ascii="Tahoma" w:hAnsi="Tahoma" w:cs="Tahoma"/>
          <w:sz w:val="20"/>
          <w:szCs w:val="20"/>
        </w:rPr>
      </w:pPr>
      <w:r w:rsidRPr="00F770FB">
        <w:rPr>
          <w:rFonts w:ascii="Tahoma" w:hAnsi="Tahoma"/>
          <w:sz w:val="20"/>
        </w:rPr>
        <w:t>Monto aprobado del registro</w:t>
      </w:r>
    </w:p>
    <w:p w:rsidR="00FE3B3A" w:rsidRPr="00F770FB" w:rsidRDefault="00FE3B3A" w:rsidP="009D0E9B">
      <w:pPr>
        <w:spacing w:after="0"/>
        <w:rPr>
          <w:rFonts w:ascii="Tahoma" w:hAnsi="Tahoma" w:cs="Tahoma"/>
          <w:sz w:val="20"/>
          <w:szCs w:val="20"/>
        </w:rPr>
      </w:pPr>
    </w:p>
    <w:p w:rsidR="00FE3B3A" w:rsidRPr="00F770FB" w:rsidRDefault="00FE3B3A" w:rsidP="009D0E9B">
      <w:pPr>
        <w:spacing w:after="0"/>
        <w:rPr>
          <w:rFonts w:ascii="Tahoma" w:hAnsi="Tahoma" w:cs="Tahoma"/>
          <w:b/>
          <w:sz w:val="20"/>
          <w:szCs w:val="20"/>
        </w:rPr>
      </w:pPr>
      <w:r w:rsidRPr="00F770FB">
        <w:rPr>
          <w:rFonts w:ascii="Tahoma" w:hAnsi="Tahoma"/>
          <w:b/>
          <w:sz w:val="20"/>
        </w:rPr>
        <w:t>Lab 2 tareas:</w:t>
      </w:r>
    </w:p>
    <w:p w:rsidR="00FE3B3A" w:rsidRPr="00F770FB" w:rsidRDefault="00FE3B3A" w:rsidP="00CB20CC">
      <w:pPr>
        <w:numPr>
          <w:ilvl w:val="0"/>
          <w:numId w:val="96"/>
        </w:numPr>
        <w:spacing w:after="0"/>
        <w:rPr>
          <w:rFonts w:ascii="Tahoma" w:hAnsi="Tahoma" w:cs="Tahoma"/>
          <w:sz w:val="20"/>
          <w:szCs w:val="20"/>
        </w:rPr>
      </w:pPr>
      <w:r w:rsidRPr="00F770FB">
        <w:rPr>
          <w:rFonts w:ascii="Tahoma" w:hAnsi="Tahoma"/>
          <w:sz w:val="20"/>
        </w:rPr>
        <w:t>Crear un informe de lista y luego añadir los campos apropiados al informe.</w:t>
      </w:r>
    </w:p>
    <w:p w:rsidR="00FE3B3A" w:rsidRPr="00E75FBB" w:rsidRDefault="00FE3B3A" w:rsidP="00CB20CC">
      <w:pPr>
        <w:numPr>
          <w:ilvl w:val="0"/>
          <w:numId w:val="96"/>
        </w:numPr>
        <w:spacing w:after="0"/>
        <w:rPr>
          <w:rFonts w:ascii="Tahoma" w:hAnsi="Tahoma" w:cs="Tahoma"/>
          <w:sz w:val="20"/>
          <w:szCs w:val="20"/>
        </w:rPr>
      </w:pPr>
      <w:r w:rsidRPr="00F770FB">
        <w:rPr>
          <w:rFonts w:ascii="Tahoma" w:hAnsi="Tahoma"/>
          <w:sz w:val="20"/>
        </w:rPr>
        <w:t>Cambiar el nombre Unidad org. 3 del empleado –</w:t>
      </w:r>
      <w:r>
        <w:rPr>
          <w:rFonts w:ascii="Tahoma" w:hAnsi="Tahoma"/>
          <w:sz w:val="20"/>
        </w:rPr>
        <w:t xml:space="preserve"> Código del departamento.</w:t>
      </w:r>
    </w:p>
    <w:p w:rsidR="00FE3B3A" w:rsidRPr="00E75FBB" w:rsidRDefault="00FE3B3A" w:rsidP="00CB20CC">
      <w:pPr>
        <w:numPr>
          <w:ilvl w:val="0"/>
          <w:numId w:val="96"/>
        </w:numPr>
        <w:spacing w:after="0"/>
        <w:rPr>
          <w:rFonts w:ascii="Tahoma" w:hAnsi="Tahoma" w:cs="Tahoma"/>
          <w:sz w:val="20"/>
          <w:szCs w:val="20"/>
        </w:rPr>
      </w:pPr>
      <w:r>
        <w:rPr>
          <w:rFonts w:ascii="Tahoma" w:hAnsi="Tahoma"/>
          <w:sz w:val="20"/>
        </w:rPr>
        <w:t>Aplicar los filtros apropiados.</w:t>
      </w:r>
    </w:p>
    <w:p w:rsidR="00FE3B3A" w:rsidRPr="00E75FBB" w:rsidRDefault="00FE3B3A" w:rsidP="00CB20CC">
      <w:pPr>
        <w:numPr>
          <w:ilvl w:val="0"/>
          <w:numId w:val="96"/>
        </w:numPr>
        <w:spacing w:after="0"/>
        <w:rPr>
          <w:rFonts w:ascii="Tahoma" w:hAnsi="Tahoma" w:cs="Tahoma"/>
        </w:rPr>
      </w:pPr>
      <w:r>
        <w:rPr>
          <w:rFonts w:ascii="Tahoma" w:hAnsi="Tahoma"/>
          <w:sz w:val="20"/>
        </w:rPr>
        <w:t xml:space="preserve">Ejecutar y guardar el informe en su carpeta personal como </w:t>
      </w:r>
      <w:r>
        <w:rPr>
          <w:rFonts w:ascii="Tahoma" w:hAnsi="Tahoma"/>
          <w:b/>
          <w:i/>
          <w:sz w:val="20"/>
        </w:rPr>
        <w:t>Lab 2: Informe mensual de gastos personales</w:t>
      </w:r>
      <w:r>
        <w:rPr>
          <w:rFonts w:ascii="Tahoma" w:hAnsi="Tahoma"/>
          <w:sz w:val="20"/>
        </w:rPr>
        <w:t>.</w:t>
      </w:r>
    </w:p>
    <w:p w:rsidR="00FE3B3A" w:rsidRPr="00E75FBB" w:rsidRDefault="00FE3B3A" w:rsidP="009D0E9B">
      <w:pPr>
        <w:spacing w:after="0"/>
        <w:ind w:left="720"/>
        <w:rPr>
          <w:rFonts w:ascii="Tahoma" w:hAnsi="Tahoma" w:cs="Tahoma"/>
        </w:rPr>
      </w:pPr>
    </w:p>
    <w:p w:rsidR="00FE3B3A" w:rsidRPr="00E75FBB" w:rsidRDefault="00FE3B3A" w:rsidP="009D0E9B">
      <w:pPr>
        <w:spacing w:after="0"/>
        <w:rPr>
          <w:rFonts w:ascii="Tahoma" w:hAnsi="Tahoma" w:cs="Tahoma"/>
          <w:sz w:val="20"/>
          <w:szCs w:val="20"/>
        </w:rPr>
      </w:pPr>
      <w:r>
        <w:rPr>
          <w:rFonts w:ascii="Tahoma" w:hAnsi="Tahoma"/>
          <w:b/>
          <w:sz w:val="20"/>
        </w:rPr>
        <w:t xml:space="preserve">Nota: </w:t>
      </w:r>
      <w:r>
        <w:rPr>
          <w:rFonts w:ascii="Tahoma" w:hAnsi="Tahoma"/>
          <w:sz w:val="20"/>
        </w:rPr>
        <w:t>En los siguientes ejercicios, los elementos que seleccionará del almacén de datos son solo ejemplos. Cabe la posibilidad de que su empresa no tenga los mismos campos personalizados para elegir. En este caso, seleccionará un elemento similar para completar los ejercicios.</w:t>
      </w:r>
    </w:p>
    <w:tbl>
      <w:tblPr>
        <w:tblW w:w="10080" w:type="dxa"/>
        <w:tblLayout w:type="fixed"/>
        <w:tblLook w:val="00A0" w:firstRow="1" w:lastRow="0" w:firstColumn="1" w:lastColumn="0" w:noHBand="0" w:noVBand="0"/>
      </w:tblPr>
      <w:tblGrid>
        <w:gridCol w:w="4896"/>
        <w:gridCol w:w="288"/>
        <w:gridCol w:w="4896"/>
      </w:tblGrid>
      <w:tr w:rsidR="00FE3B3A" w:rsidRPr="00E75FBB" w:rsidTr="00F770FB">
        <w:tc>
          <w:tcPr>
            <w:tcW w:w="4896" w:type="dxa"/>
            <w:shd w:val="clear" w:color="auto" w:fill="000000"/>
            <w:hideMark/>
          </w:tcPr>
          <w:p w:rsidR="00FE3B3A" w:rsidRPr="00E75FBB" w:rsidRDefault="00FE3B3A" w:rsidP="00F770FB">
            <w:pPr>
              <w:pStyle w:val="TableHeading"/>
              <w:keepNext w:val="0"/>
            </w:pPr>
            <w:r>
              <w:t xml:space="preserve">Crear un informe de lista y luego añadir los campos apropiados </w:t>
            </w:r>
          </w:p>
        </w:tc>
        <w:tc>
          <w:tcPr>
            <w:tcW w:w="288" w:type="dxa"/>
            <w:shd w:val="clear" w:color="auto" w:fill="000000"/>
          </w:tcPr>
          <w:p w:rsidR="00FE3B3A" w:rsidRPr="00E75FBB" w:rsidRDefault="00FE3B3A" w:rsidP="00F770FB">
            <w:pPr>
              <w:spacing w:before="60"/>
              <w:rPr>
                <w:rFonts w:ascii="Tahoma" w:hAnsi="Tahoma" w:cs="Tahoma"/>
                <w:b/>
                <w:color w:val="FFFFFF"/>
              </w:rPr>
            </w:pPr>
          </w:p>
        </w:tc>
        <w:tc>
          <w:tcPr>
            <w:tcW w:w="4896" w:type="dxa"/>
            <w:shd w:val="clear" w:color="auto" w:fill="000000"/>
            <w:hideMark/>
          </w:tcPr>
          <w:p w:rsidR="00FE3B3A" w:rsidRPr="00E75FBB" w:rsidRDefault="00FE3B3A" w:rsidP="00F770FB">
            <w:pPr>
              <w:pStyle w:val="TableHeading"/>
              <w:keepNext w:val="0"/>
            </w:pPr>
            <w:r>
              <w:t>Información adicional</w:t>
            </w:r>
          </w:p>
        </w:tc>
      </w:tr>
      <w:tr w:rsidR="00FE3B3A" w:rsidRPr="00E75FBB" w:rsidTr="00F00FB3">
        <w:tc>
          <w:tcPr>
            <w:tcW w:w="4896" w:type="dxa"/>
          </w:tcPr>
          <w:p w:rsidR="00FE3B3A" w:rsidRPr="00E75FBB" w:rsidRDefault="00FE3B3A" w:rsidP="00CB20CC">
            <w:pPr>
              <w:pStyle w:val="TableText"/>
              <w:keepNext w:val="0"/>
              <w:numPr>
                <w:ilvl w:val="0"/>
                <w:numId w:val="97"/>
              </w:numPr>
              <w:rPr>
                <w:szCs w:val="24"/>
              </w:rPr>
            </w:pPr>
            <w:r>
              <w:t>Inicie Query Studio.</w:t>
            </w:r>
          </w:p>
        </w:tc>
        <w:tc>
          <w:tcPr>
            <w:tcW w:w="288" w:type="dxa"/>
          </w:tcPr>
          <w:p w:rsidR="00FE3B3A" w:rsidRPr="00E75FBB" w:rsidRDefault="00FE3B3A" w:rsidP="00F770FB">
            <w:pPr>
              <w:spacing w:before="60"/>
              <w:rPr>
                <w:rFonts w:ascii="Tahoma" w:hAnsi="Tahoma" w:cs="Tahoma"/>
                <w:b/>
                <w:color w:val="FFFFFF"/>
              </w:rPr>
            </w:pPr>
          </w:p>
        </w:tc>
        <w:tc>
          <w:tcPr>
            <w:tcW w:w="4896" w:type="dxa"/>
          </w:tcPr>
          <w:p w:rsidR="00FE3B3A" w:rsidRPr="00E75FBB" w:rsidRDefault="00FE3B3A" w:rsidP="00F770FB">
            <w:pPr>
              <w:pStyle w:val="TableNote"/>
              <w:keepNext w:val="0"/>
            </w:pPr>
          </w:p>
        </w:tc>
      </w:tr>
      <w:tr w:rsidR="00FE3B3A" w:rsidRPr="00E75FBB" w:rsidTr="00F00FB3">
        <w:tc>
          <w:tcPr>
            <w:tcW w:w="4896" w:type="dxa"/>
          </w:tcPr>
          <w:p w:rsidR="00FE3B3A" w:rsidRPr="00F770FB" w:rsidRDefault="00FE3B3A" w:rsidP="00CB20CC">
            <w:pPr>
              <w:pStyle w:val="TableText"/>
              <w:keepNext w:val="0"/>
              <w:numPr>
                <w:ilvl w:val="0"/>
                <w:numId w:val="97"/>
              </w:numPr>
              <w:rPr>
                <w:szCs w:val="24"/>
              </w:rPr>
            </w:pPr>
            <w:r w:rsidRPr="00F770FB">
              <w:t xml:space="preserve">En el menú </w:t>
            </w:r>
            <w:r w:rsidRPr="00F770FB">
              <w:rPr>
                <w:b/>
              </w:rPr>
              <w:t>Insertar datos</w:t>
            </w:r>
            <w:r w:rsidRPr="00F770FB">
              <w:t xml:space="preserve">, añada los elementos siguientes de la carpeta </w:t>
            </w:r>
            <w:r w:rsidRPr="00F770FB">
              <w:rPr>
                <w:b/>
              </w:rPr>
              <w:t>Gasto</w:t>
            </w:r>
            <w:r w:rsidRPr="00F770FB">
              <w:t xml:space="preserve"> por orden:</w:t>
            </w:r>
          </w:p>
        </w:tc>
        <w:tc>
          <w:tcPr>
            <w:tcW w:w="288" w:type="dxa"/>
          </w:tcPr>
          <w:p w:rsidR="00FE3B3A" w:rsidRPr="00F770FB" w:rsidRDefault="00FE3B3A" w:rsidP="00F770FB">
            <w:pPr>
              <w:spacing w:before="60"/>
              <w:rPr>
                <w:rFonts w:ascii="Tahoma" w:hAnsi="Tahoma" w:cs="Tahoma"/>
                <w:b/>
                <w:color w:val="FFFFFF"/>
              </w:rPr>
            </w:pPr>
          </w:p>
        </w:tc>
        <w:tc>
          <w:tcPr>
            <w:tcW w:w="4896" w:type="dxa"/>
            <w:hideMark/>
          </w:tcPr>
          <w:p w:rsidR="00FE3B3A" w:rsidRPr="00F770FB" w:rsidRDefault="00FE3B3A" w:rsidP="00F770FB">
            <w:pPr>
              <w:pStyle w:val="TableText"/>
              <w:keepNext w:val="0"/>
            </w:pPr>
            <w:r w:rsidRPr="00F770FB">
              <w:t xml:space="preserve">a. </w:t>
            </w:r>
            <w:r w:rsidRPr="00F770FB">
              <w:rPr>
                <w:b/>
              </w:rPr>
              <w:t>Empleado</w:t>
            </w:r>
            <w:r w:rsidRPr="00F770FB">
              <w:t xml:space="preserve"> (Gasto\Campos comúnmente usados)</w:t>
            </w:r>
            <w:r w:rsidRPr="00F770FB">
              <w:br/>
              <w:t xml:space="preserve">b. </w:t>
            </w:r>
            <w:r w:rsidRPr="00F770FB">
              <w:rPr>
                <w:b/>
              </w:rPr>
              <w:t>Unidad org. 3 del empleado – Código</w:t>
            </w:r>
            <w:r w:rsidRPr="00F770FB">
              <w:t xml:space="preserve"> (Gasto\Informes de gastos\Información del encabezado del informe\Detalles adicionales del empleado) para seleccionar el departamento</w:t>
            </w:r>
            <w:r w:rsidRPr="00F770FB">
              <w:br/>
              <w:t xml:space="preserve">c. </w:t>
            </w:r>
            <w:r w:rsidRPr="00F770FB">
              <w:rPr>
                <w:b/>
              </w:rPr>
              <w:t>Personal</w:t>
            </w:r>
            <w:r w:rsidRPr="00F770FB">
              <w:t xml:space="preserve"> (Gasto\Campos comúnmente usados)</w:t>
            </w:r>
            <w:r w:rsidRPr="00F770FB">
              <w:br/>
              <w:t xml:space="preserve">d. </w:t>
            </w:r>
            <w:r w:rsidRPr="00F770FB">
              <w:rPr>
                <w:b/>
              </w:rPr>
              <w:t>Total del monto de gasto personal</w:t>
            </w:r>
            <w:r w:rsidRPr="00F770FB">
              <w:t xml:space="preserve"> (Gasto\Informes de gastos\Información del encabezado del informe\Montos (moneda de reembolso))</w:t>
            </w:r>
            <w:r w:rsidRPr="00F770FB">
              <w:br/>
              <w:t xml:space="preserve">e. </w:t>
            </w:r>
            <w:r w:rsidRPr="00F770FB">
              <w:rPr>
                <w:b/>
              </w:rPr>
              <w:t xml:space="preserve">Tipo de pago </w:t>
            </w:r>
            <w:r w:rsidRPr="00F770FB">
              <w:t>(Gasto\Informes de gastos\Información del registro)</w:t>
            </w:r>
            <w:r w:rsidRPr="00F770FB">
              <w:br/>
              <w:t xml:space="preserve">f. </w:t>
            </w:r>
            <w:r w:rsidRPr="00F770FB">
              <w:rPr>
                <w:b/>
              </w:rPr>
              <w:t>Monto aprobado del registro</w:t>
            </w:r>
            <w:r w:rsidRPr="00F770FB">
              <w:t xml:space="preserve"> (Gasto\Campos comúnmente usados)</w:t>
            </w:r>
          </w:p>
        </w:tc>
      </w:tr>
      <w:tr w:rsidR="00FE3B3A" w:rsidRPr="00E75FBB" w:rsidTr="00F00FB3">
        <w:tc>
          <w:tcPr>
            <w:tcW w:w="10080" w:type="dxa"/>
            <w:gridSpan w:val="3"/>
          </w:tcPr>
          <w:p w:rsidR="00FE3B3A" w:rsidRPr="00E75FBB" w:rsidRDefault="00FE3B3A" w:rsidP="00F770FB">
            <w:pPr>
              <w:pStyle w:val="TableText"/>
              <w:keepNext w:val="0"/>
              <w:ind w:left="720"/>
            </w:pPr>
            <w:r>
              <w:rPr>
                <w:noProof/>
                <w:sz w:val="24"/>
                <w:szCs w:val="24"/>
                <w:lang w:val="de-DE" w:eastAsia="de-DE" w:bidi="ar-SA"/>
              </w:rPr>
              <w:drawing>
                <wp:inline distT="0" distB="0" distL="0" distR="0">
                  <wp:extent cx="4876800" cy="2114550"/>
                  <wp:effectExtent l="19050" t="19050" r="0" b="0"/>
                  <wp:docPr id="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76800" cy="2114550"/>
                          </a:xfrm>
                          <a:prstGeom prst="rect">
                            <a:avLst/>
                          </a:prstGeom>
                          <a:noFill/>
                          <a:ln w="19050" cmpd="sng">
                            <a:solidFill>
                              <a:srgbClr val="000000"/>
                            </a:solidFill>
                            <a:miter lim="800000"/>
                            <a:headEnd/>
                            <a:tailEnd/>
                          </a:ln>
                          <a:effectLst/>
                        </pic:spPr>
                      </pic:pic>
                    </a:graphicData>
                  </a:graphic>
                </wp:inline>
              </w:drawing>
            </w:r>
          </w:p>
        </w:tc>
      </w:tr>
      <w:tr w:rsidR="00FE3B3A" w:rsidRPr="00E75FBB" w:rsidTr="00F00FB3">
        <w:trPr>
          <w:tblHeader/>
        </w:trPr>
        <w:tc>
          <w:tcPr>
            <w:tcW w:w="4896" w:type="dxa"/>
            <w:shd w:val="clear" w:color="auto" w:fill="000000"/>
            <w:hideMark/>
          </w:tcPr>
          <w:p w:rsidR="00FE3B3A" w:rsidRPr="00E75FBB" w:rsidRDefault="00FE3B3A" w:rsidP="00F00FB3">
            <w:pPr>
              <w:pStyle w:val="TableHeading"/>
            </w:pPr>
            <w:r>
              <w:lastRenderedPageBreak/>
              <w:t xml:space="preserve">Cambiar el nombre a los campos </w:t>
            </w:r>
          </w:p>
        </w:tc>
        <w:tc>
          <w:tcPr>
            <w:tcW w:w="288" w:type="dxa"/>
            <w:shd w:val="clear" w:color="auto" w:fill="000000"/>
          </w:tcPr>
          <w:p w:rsidR="00FE3B3A" w:rsidRPr="00E75FBB" w:rsidRDefault="00FE3B3A" w:rsidP="00F00FB3">
            <w:pPr>
              <w:spacing w:before="60"/>
              <w:rPr>
                <w:rFonts w:ascii="Tahoma" w:hAnsi="Tahoma" w:cs="Tahoma"/>
                <w:b/>
                <w:color w:val="FFFFFF"/>
              </w:rPr>
            </w:pPr>
          </w:p>
        </w:tc>
        <w:tc>
          <w:tcPr>
            <w:tcW w:w="4896" w:type="dxa"/>
            <w:shd w:val="clear" w:color="auto" w:fill="000000"/>
            <w:hideMark/>
          </w:tcPr>
          <w:p w:rsidR="00FE3B3A" w:rsidRPr="00E75FBB" w:rsidRDefault="00FE3B3A" w:rsidP="00F00FB3">
            <w:pPr>
              <w:pStyle w:val="TableHeading"/>
            </w:pPr>
            <w:r>
              <w:t>Información adicional</w:t>
            </w:r>
          </w:p>
        </w:tc>
      </w:tr>
      <w:tr w:rsidR="00FE3B3A" w:rsidRPr="00E75FBB" w:rsidTr="00F00FB3">
        <w:tc>
          <w:tcPr>
            <w:tcW w:w="4896" w:type="dxa"/>
          </w:tcPr>
          <w:p w:rsidR="00FE3B3A" w:rsidRPr="00E75FBB" w:rsidRDefault="00FE3B3A" w:rsidP="00CB20CC">
            <w:pPr>
              <w:pStyle w:val="TableText"/>
              <w:numPr>
                <w:ilvl w:val="0"/>
                <w:numId w:val="98"/>
              </w:numPr>
              <w:rPr>
                <w:szCs w:val="24"/>
              </w:rPr>
            </w:pPr>
            <w:r w:rsidRPr="00F770FB">
              <w:t xml:space="preserve">Haga doble clic en el título de la columna </w:t>
            </w:r>
            <w:r w:rsidRPr="00F770FB">
              <w:rPr>
                <w:b/>
              </w:rPr>
              <w:t>Unidad org. 3 del empleado – Código</w:t>
            </w:r>
            <w:r w:rsidRPr="00F770FB">
              <w:t xml:space="preserve">, escriba </w:t>
            </w:r>
            <w:r w:rsidRPr="00F770FB">
              <w:rPr>
                <w:b/>
                <w:i/>
              </w:rPr>
              <w:t>Departamento</w:t>
            </w:r>
            <w:r w:rsidRPr="00F770FB">
              <w:t xml:space="preserve"> en el campo </w:t>
            </w:r>
            <w:r w:rsidRPr="00F770FB">
              <w:rPr>
                <w:b/>
              </w:rPr>
              <w:t>Nombre</w:t>
            </w:r>
            <w:r w:rsidRPr="00F770FB">
              <w:t xml:space="preserve"> y luego haga clic en </w:t>
            </w:r>
            <w:r w:rsidRPr="00F770FB">
              <w:rPr>
                <w:b/>
              </w:rPr>
              <w:t>Aceptar</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Note"/>
            </w:pPr>
          </w:p>
        </w:tc>
      </w:tr>
      <w:tr w:rsidR="00FE3B3A" w:rsidRPr="00E75FBB" w:rsidTr="00F00FB3">
        <w:tc>
          <w:tcPr>
            <w:tcW w:w="10080" w:type="dxa"/>
            <w:gridSpan w:val="3"/>
          </w:tcPr>
          <w:p w:rsidR="00FE3B3A" w:rsidRPr="00E75FBB" w:rsidRDefault="00FE3B3A" w:rsidP="006F18F0">
            <w:pPr>
              <w:pStyle w:val="TableText"/>
              <w:ind w:left="720"/>
            </w:pPr>
            <w:r>
              <w:rPr>
                <w:noProof/>
                <w:sz w:val="24"/>
                <w:szCs w:val="24"/>
                <w:lang w:val="de-DE" w:eastAsia="de-DE" w:bidi="ar-SA"/>
              </w:rPr>
              <w:drawing>
                <wp:inline distT="0" distB="0" distL="0" distR="0">
                  <wp:extent cx="5305425" cy="2219325"/>
                  <wp:effectExtent l="19050" t="19050" r="9525" b="9525"/>
                  <wp:docPr id="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05425" cy="2219325"/>
                          </a:xfrm>
                          <a:prstGeom prst="rect">
                            <a:avLst/>
                          </a:prstGeom>
                          <a:noFill/>
                          <a:ln w="19050" cmpd="sng">
                            <a:solidFill>
                              <a:srgbClr val="000000"/>
                            </a:solidFill>
                            <a:miter lim="800000"/>
                            <a:headEnd/>
                            <a:tailEnd/>
                          </a:ln>
                          <a:effectLst/>
                        </pic:spPr>
                      </pic:pic>
                    </a:graphicData>
                  </a:graphic>
                </wp:inline>
              </w:drawing>
            </w:r>
          </w:p>
        </w:tc>
      </w:tr>
    </w:tbl>
    <w:p w:rsidR="00FE3B3A" w:rsidRPr="00E75FBB" w:rsidRDefault="00FE3B3A" w:rsidP="00FF023A">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E75FBB" w:rsidTr="00F00FB3">
        <w:trPr>
          <w:tblHeader/>
        </w:trPr>
        <w:tc>
          <w:tcPr>
            <w:tcW w:w="4896" w:type="dxa"/>
            <w:shd w:val="clear" w:color="auto" w:fill="000000"/>
            <w:hideMark/>
          </w:tcPr>
          <w:p w:rsidR="00FE3B3A" w:rsidRPr="00E75FBB" w:rsidRDefault="00FE3B3A" w:rsidP="00F00FB3">
            <w:pPr>
              <w:pStyle w:val="TableHeading"/>
            </w:pPr>
            <w:r>
              <w:t xml:space="preserve">Aplicar filtros </w:t>
            </w:r>
          </w:p>
        </w:tc>
        <w:tc>
          <w:tcPr>
            <w:tcW w:w="288" w:type="dxa"/>
            <w:shd w:val="clear" w:color="auto" w:fill="000000"/>
          </w:tcPr>
          <w:p w:rsidR="00FE3B3A" w:rsidRPr="00E75FBB" w:rsidRDefault="00FE3B3A" w:rsidP="00F00FB3">
            <w:pPr>
              <w:spacing w:before="60"/>
              <w:rPr>
                <w:rFonts w:ascii="Tahoma" w:hAnsi="Tahoma" w:cs="Tahoma"/>
                <w:b/>
                <w:color w:val="FFFFFF"/>
              </w:rPr>
            </w:pPr>
          </w:p>
        </w:tc>
        <w:tc>
          <w:tcPr>
            <w:tcW w:w="4896" w:type="dxa"/>
            <w:shd w:val="clear" w:color="auto" w:fill="000000"/>
            <w:hideMark/>
          </w:tcPr>
          <w:p w:rsidR="00FE3B3A" w:rsidRPr="00E75FBB" w:rsidRDefault="00FE3B3A" w:rsidP="00F00FB3">
            <w:pPr>
              <w:pStyle w:val="TableHeading"/>
            </w:pPr>
            <w:r>
              <w:t>Información adicional</w:t>
            </w:r>
          </w:p>
        </w:tc>
      </w:tr>
      <w:tr w:rsidR="00FE3B3A" w:rsidRPr="00E75FBB" w:rsidTr="00F00FB3">
        <w:tc>
          <w:tcPr>
            <w:tcW w:w="4896" w:type="dxa"/>
          </w:tcPr>
          <w:p w:rsidR="00FE3B3A" w:rsidRPr="00F770FB" w:rsidRDefault="00FE3B3A" w:rsidP="00CB20CC">
            <w:pPr>
              <w:pStyle w:val="TableText"/>
              <w:numPr>
                <w:ilvl w:val="0"/>
                <w:numId w:val="99"/>
              </w:numPr>
              <w:rPr>
                <w:szCs w:val="24"/>
              </w:rPr>
            </w:pPr>
            <w:r w:rsidRPr="00F770FB">
              <w:t xml:space="preserve">Haga clic en el título de la columna </w:t>
            </w:r>
            <w:r w:rsidRPr="00F770FB">
              <w:rPr>
                <w:b/>
              </w:rPr>
              <w:t>Tipo de pago</w:t>
            </w:r>
            <w:r w:rsidRPr="00F770FB">
              <w:t xml:space="preserve"> y luego haga clic en el icono </w:t>
            </w:r>
            <w:r w:rsidRPr="00F770FB">
              <w:rPr>
                <w:b/>
              </w:rPr>
              <w:t xml:space="preserve">Filtrar </w:t>
            </w:r>
            <w:r w:rsidRPr="00F770FB">
              <w:rPr>
                <w:b/>
                <w:noProof/>
                <w:szCs w:val="24"/>
                <w:lang w:val="de-DE" w:eastAsia="de-DE" w:bidi="ar-SA"/>
              </w:rPr>
              <w:drawing>
                <wp:inline distT="0" distB="0" distL="0" distR="0">
                  <wp:extent cx="209550" cy="209550"/>
                  <wp:effectExtent l="0" t="0" r="0" b="0"/>
                  <wp:docPr id="222" name="Picture 222"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ilt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Note"/>
            </w:pPr>
          </w:p>
        </w:tc>
      </w:tr>
      <w:tr w:rsidR="00FE3B3A" w:rsidRPr="00E75FBB" w:rsidTr="00F00FB3">
        <w:tc>
          <w:tcPr>
            <w:tcW w:w="4896" w:type="dxa"/>
          </w:tcPr>
          <w:p w:rsidR="00FE3B3A" w:rsidRPr="00F770FB" w:rsidRDefault="00FE3B3A" w:rsidP="00CB20CC">
            <w:pPr>
              <w:pStyle w:val="TableText"/>
              <w:numPr>
                <w:ilvl w:val="0"/>
                <w:numId w:val="99"/>
              </w:numPr>
              <w:rPr>
                <w:szCs w:val="24"/>
              </w:rPr>
            </w:pPr>
            <w:r w:rsidRPr="00F770FB">
              <w:t xml:space="preserve">De la lista </w:t>
            </w:r>
            <w:r w:rsidRPr="00F770FB">
              <w:rPr>
                <w:b/>
              </w:rPr>
              <w:t>Condición</w:t>
            </w:r>
            <w:r w:rsidRPr="00F770FB">
              <w:t xml:space="preserve">, seleccione </w:t>
            </w:r>
            <w:r w:rsidRPr="00F770FB">
              <w:rPr>
                <w:b/>
              </w:rPr>
              <w:t>Tarjeta de viaje corporativa (IBCP)</w:t>
            </w:r>
            <w:r w:rsidRPr="00F770FB">
              <w:t xml:space="preserve"> y </w:t>
            </w:r>
            <w:r w:rsidRPr="00F770FB">
              <w:rPr>
                <w:b/>
              </w:rPr>
              <w:t>Tarjeta de viaje corporativa (IBIP)</w:t>
            </w:r>
            <w:r w:rsidRPr="00F770FB">
              <w:t xml:space="preserve"> y luego haga clic en </w:t>
            </w:r>
            <w:r w:rsidRPr="00F770FB">
              <w:rPr>
                <w:b/>
              </w:rPr>
              <w:t>Aceptar</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Note"/>
            </w:pPr>
          </w:p>
        </w:tc>
      </w:tr>
      <w:tr w:rsidR="00FE3B3A" w:rsidRPr="00E75FBB" w:rsidTr="00F00FB3">
        <w:tc>
          <w:tcPr>
            <w:tcW w:w="4896" w:type="dxa"/>
          </w:tcPr>
          <w:p w:rsidR="00FE3B3A" w:rsidRPr="00F770FB" w:rsidRDefault="00FE3B3A" w:rsidP="00CB20CC">
            <w:pPr>
              <w:pStyle w:val="TableText"/>
              <w:numPr>
                <w:ilvl w:val="0"/>
                <w:numId w:val="99"/>
              </w:numPr>
              <w:rPr>
                <w:szCs w:val="24"/>
              </w:rPr>
            </w:pPr>
            <w:r w:rsidRPr="00F770FB">
              <w:t xml:space="preserve">Aplique el filtro predefinido </w:t>
            </w:r>
            <w:r w:rsidRPr="00F770FB">
              <w:rPr>
                <w:b/>
              </w:rPr>
              <w:t>Solo registros personales</w:t>
            </w:r>
            <w:r w:rsidRPr="00F770FB">
              <w:t xml:space="preserve"> ubicado en </w:t>
            </w:r>
            <w:r w:rsidRPr="00F770FB">
              <w:rPr>
                <w:b/>
              </w:rPr>
              <w:t>Gasto\Informes de gastos\Filtros de registro del informe común</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Note"/>
            </w:pPr>
          </w:p>
        </w:tc>
      </w:tr>
      <w:tr w:rsidR="00FE3B3A" w:rsidRPr="00E75FBB" w:rsidTr="00F00FB3">
        <w:tc>
          <w:tcPr>
            <w:tcW w:w="4896" w:type="dxa"/>
          </w:tcPr>
          <w:p w:rsidR="00FE3B3A" w:rsidRPr="00F770FB" w:rsidRDefault="00FE3B3A" w:rsidP="00CB20CC">
            <w:pPr>
              <w:pStyle w:val="TableText"/>
              <w:numPr>
                <w:ilvl w:val="0"/>
                <w:numId w:val="99"/>
              </w:numPr>
              <w:rPr>
                <w:szCs w:val="24"/>
              </w:rPr>
            </w:pPr>
            <w:r w:rsidRPr="00F770FB">
              <w:t>En el cuadro de diálogo</w:t>
            </w:r>
            <w:r w:rsidRPr="00F770FB">
              <w:rPr>
                <w:b/>
              </w:rPr>
              <w:t xml:space="preserve"> Combinar filtros</w:t>
            </w:r>
            <w:r w:rsidRPr="00F770FB">
              <w:t xml:space="preserve">, haga clic en </w:t>
            </w:r>
            <w:r w:rsidRPr="00F770FB">
              <w:rPr>
                <w:b/>
              </w:rPr>
              <w:t>Aceptar</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Note"/>
            </w:pPr>
          </w:p>
        </w:tc>
      </w:tr>
    </w:tbl>
    <w:p w:rsidR="00FE3B3A" w:rsidRPr="00E75FBB" w:rsidRDefault="00FE3B3A" w:rsidP="00FF023A">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E75FBB" w:rsidTr="00F00FB3">
        <w:trPr>
          <w:tblHeader/>
        </w:trPr>
        <w:tc>
          <w:tcPr>
            <w:tcW w:w="4896" w:type="dxa"/>
            <w:shd w:val="clear" w:color="auto" w:fill="000000"/>
            <w:hideMark/>
          </w:tcPr>
          <w:p w:rsidR="00FE3B3A" w:rsidRPr="00E75FBB" w:rsidRDefault="00FE3B3A" w:rsidP="00F00FB3">
            <w:pPr>
              <w:pStyle w:val="TableHeading"/>
            </w:pPr>
            <w:r>
              <w:lastRenderedPageBreak/>
              <w:t xml:space="preserve">Poner título al informe y guardarlo </w:t>
            </w:r>
          </w:p>
        </w:tc>
        <w:tc>
          <w:tcPr>
            <w:tcW w:w="288" w:type="dxa"/>
            <w:shd w:val="clear" w:color="auto" w:fill="000000"/>
          </w:tcPr>
          <w:p w:rsidR="00FE3B3A" w:rsidRPr="00E75FBB" w:rsidRDefault="00FE3B3A" w:rsidP="00F00FB3">
            <w:pPr>
              <w:spacing w:before="60"/>
              <w:rPr>
                <w:rFonts w:ascii="Tahoma" w:hAnsi="Tahoma" w:cs="Tahoma"/>
                <w:b/>
                <w:color w:val="FFFFFF"/>
              </w:rPr>
            </w:pPr>
          </w:p>
        </w:tc>
        <w:tc>
          <w:tcPr>
            <w:tcW w:w="4896" w:type="dxa"/>
            <w:shd w:val="clear" w:color="auto" w:fill="000000"/>
            <w:hideMark/>
          </w:tcPr>
          <w:p w:rsidR="00FE3B3A" w:rsidRPr="00E75FBB" w:rsidRDefault="00FE3B3A" w:rsidP="00F00FB3">
            <w:pPr>
              <w:pStyle w:val="TableHeading"/>
            </w:pPr>
            <w:r>
              <w:t>Información adicional</w:t>
            </w:r>
          </w:p>
        </w:tc>
      </w:tr>
      <w:tr w:rsidR="00FE3B3A" w:rsidRPr="00E75FBB" w:rsidTr="00F00FB3">
        <w:tc>
          <w:tcPr>
            <w:tcW w:w="4896" w:type="dxa"/>
          </w:tcPr>
          <w:p w:rsidR="00FE3B3A" w:rsidRPr="00F770FB" w:rsidRDefault="00FE3B3A" w:rsidP="00CB20CC">
            <w:pPr>
              <w:pStyle w:val="TableText"/>
              <w:numPr>
                <w:ilvl w:val="0"/>
                <w:numId w:val="100"/>
              </w:numPr>
              <w:rPr>
                <w:szCs w:val="24"/>
              </w:rPr>
            </w:pPr>
            <w:r w:rsidRPr="00F770FB">
              <w:t xml:space="preserve">Haga clic en el título del informe y, en el campo </w:t>
            </w:r>
            <w:r w:rsidRPr="00F770FB">
              <w:rPr>
                <w:b/>
              </w:rPr>
              <w:t>Título</w:t>
            </w:r>
            <w:r w:rsidRPr="00F770FB">
              <w:t xml:space="preserve">, escriba </w:t>
            </w:r>
            <w:r w:rsidRPr="00F770FB">
              <w:rPr>
                <w:b/>
                <w:i/>
              </w:rPr>
              <w:t>Gastos personales mensuales</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Note"/>
            </w:pPr>
          </w:p>
        </w:tc>
      </w:tr>
      <w:tr w:rsidR="00FE3B3A" w:rsidRPr="00E75FBB" w:rsidTr="00F00FB3">
        <w:tc>
          <w:tcPr>
            <w:tcW w:w="4896" w:type="dxa"/>
          </w:tcPr>
          <w:p w:rsidR="00FE3B3A" w:rsidRPr="00F770FB" w:rsidRDefault="00FE3B3A" w:rsidP="00CB20CC">
            <w:pPr>
              <w:pStyle w:val="TableText"/>
              <w:numPr>
                <w:ilvl w:val="0"/>
                <w:numId w:val="100"/>
              </w:numPr>
              <w:rPr>
                <w:szCs w:val="24"/>
              </w:rPr>
            </w:pPr>
            <w:r w:rsidRPr="00F770FB">
              <w:t xml:space="preserve">Borre las casillas de verificación </w:t>
            </w:r>
            <w:r w:rsidRPr="00F770FB">
              <w:rPr>
                <w:b/>
              </w:rPr>
              <w:t>Mostrar filtros</w:t>
            </w:r>
            <w:r w:rsidRPr="00F770FB">
              <w:t xml:space="preserve">, </w:t>
            </w:r>
            <w:r w:rsidRPr="00F770FB">
              <w:rPr>
                <w:b/>
              </w:rPr>
              <w:t>Mostrar ordenaciones</w:t>
            </w:r>
            <w:r w:rsidRPr="00F770FB">
              <w:t xml:space="preserve"> y </w:t>
            </w:r>
            <w:r w:rsidRPr="00F770FB">
              <w:rPr>
                <w:b/>
              </w:rPr>
              <w:t>Mostrar supresión</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Note"/>
            </w:pPr>
          </w:p>
        </w:tc>
      </w:tr>
      <w:tr w:rsidR="00FE3B3A" w:rsidRPr="00E75FBB" w:rsidTr="00F00FB3">
        <w:tc>
          <w:tcPr>
            <w:tcW w:w="4896" w:type="dxa"/>
          </w:tcPr>
          <w:p w:rsidR="00FE3B3A" w:rsidRPr="00F770FB" w:rsidRDefault="00FE3B3A" w:rsidP="00CB20CC">
            <w:pPr>
              <w:pStyle w:val="TableText"/>
              <w:numPr>
                <w:ilvl w:val="0"/>
                <w:numId w:val="100"/>
              </w:numPr>
              <w:rPr>
                <w:szCs w:val="24"/>
              </w:rPr>
            </w:pPr>
            <w:r w:rsidRPr="00F770FB">
              <w:t xml:space="preserve">Haga clic en </w:t>
            </w:r>
            <w:r w:rsidRPr="00F770FB">
              <w:rPr>
                <w:b/>
              </w:rPr>
              <w:t>Aceptar</w:t>
            </w:r>
            <w:r w:rsidRPr="00F770FB">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Note"/>
            </w:pPr>
          </w:p>
        </w:tc>
      </w:tr>
      <w:tr w:rsidR="00FE3B3A" w:rsidRPr="00E75FBB" w:rsidTr="00F00FB3">
        <w:tc>
          <w:tcPr>
            <w:tcW w:w="4896" w:type="dxa"/>
          </w:tcPr>
          <w:p w:rsidR="00FE3B3A" w:rsidRPr="00E75FBB" w:rsidRDefault="00FE3B3A" w:rsidP="00CB20CC">
            <w:pPr>
              <w:pStyle w:val="TableText"/>
              <w:numPr>
                <w:ilvl w:val="0"/>
                <w:numId w:val="100"/>
              </w:numPr>
              <w:rPr>
                <w:szCs w:val="24"/>
              </w:rPr>
            </w:pPr>
            <w:r>
              <w:t xml:space="preserve">Guarde el informe en su carpeta personal como </w:t>
            </w:r>
            <w:r>
              <w:rPr>
                <w:b/>
                <w:i/>
              </w:rPr>
              <w:t>Lab 2: Informe mensual de gastos personales</w:t>
            </w:r>
            <w:r>
              <w:t>.</w:t>
            </w:r>
          </w:p>
        </w:tc>
        <w:tc>
          <w:tcPr>
            <w:tcW w:w="288" w:type="dxa"/>
          </w:tcPr>
          <w:p w:rsidR="00FE3B3A" w:rsidRPr="00E75FBB" w:rsidRDefault="00FE3B3A" w:rsidP="00F00FB3">
            <w:pPr>
              <w:spacing w:before="60"/>
              <w:rPr>
                <w:rFonts w:ascii="Tahoma" w:hAnsi="Tahoma" w:cs="Tahoma"/>
                <w:b/>
                <w:color w:val="FFFFFF"/>
              </w:rPr>
            </w:pPr>
          </w:p>
        </w:tc>
        <w:tc>
          <w:tcPr>
            <w:tcW w:w="4896" w:type="dxa"/>
          </w:tcPr>
          <w:p w:rsidR="00FE3B3A" w:rsidRPr="00E75FBB" w:rsidRDefault="00FE3B3A" w:rsidP="00F00FB3">
            <w:pPr>
              <w:pStyle w:val="TableNote"/>
            </w:pPr>
          </w:p>
        </w:tc>
      </w:tr>
      <w:tr w:rsidR="00FE3B3A" w:rsidRPr="00E75FBB" w:rsidTr="00F00FB3">
        <w:tc>
          <w:tcPr>
            <w:tcW w:w="10080" w:type="dxa"/>
            <w:gridSpan w:val="3"/>
          </w:tcPr>
          <w:p w:rsidR="00FE3B3A" w:rsidRPr="00E75FBB" w:rsidRDefault="00FE3B3A" w:rsidP="006F18F0">
            <w:pPr>
              <w:pStyle w:val="TableText"/>
              <w:ind w:left="720"/>
            </w:pPr>
            <w:r>
              <w:rPr>
                <w:noProof/>
                <w:szCs w:val="24"/>
                <w:lang w:val="de-DE" w:eastAsia="de-DE" w:bidi="ar-SA"/>
              </w:rPr>
              <w:drawing>
                <wp:inline distT="0" distB="0" distL="0" distR="0">
                  <wp:extent cx="5343525" cy="2200275"/>
                  <wp:effectExtent l="19050" t="19050" r="9525" b="9525"/>
                  <wp:docPr id="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43525" cy="2200275"/>
                          </a:xfrm>
                          <a:prstGeom prst="rect">
                            <a:avLst/>
                          </a:prstGeom>
                          <a:noFill/>
                          <a:ln w="19050" cmpd="sng">
                            <a:solidFill>
                              <a:srgbClr val="000000"/>
                            </a:solidFill>
                            <a:miter lim="800000"/>
                            <a:headEnd/>
                            <a:tailEnd/>
                          </a:ln>
                          <a:effectLst/>
                        </pic:spPr>
                      </pic:pic>
                    </a:graphicData>
                  </a:graphic>
                </wp:inline>
              </w:drawing>
            </w:r>
          </w:p>
        </w:tc>
      </w:tr>
    </w:tbl>
    <w:p w:rsidR="00FE3B3A" w:rsidRPr="00E75FBB" w:rsidRDefault="00FE3B3A" w:rsidP="00FF023A">
      <w:pPr>
        <w:pStyle w:val="ConcurBodyText"/>
        <w:rPr>
          <w:rStyle w:val="ConcurHeading2Char"/>
          <w:rFonts w:eastAsia="Arial"/>
          <w:bCs w:val="0"/>
          <w:sz w:val="20"/>
          <w:szCs w:val="22"/>
        </w:rPr>
      </w:pPr>
    </w:p>
    <w:p w:rsidR="00FE3B3A" w:rsidRPr="00E75FBB" w:rsidRDefault="00FE3B3A" w:rsidP="00FF023A">
      <w:pPr>
        <w:pStyle w:val="ConcurBodyText"/>
        <w:rPr>
          <w:rStyle w:val="ConcurHeading2Char"/>
          <w:rFonts w:eastAsia="Arial"/>
          <w:bCs w:val="0"/>
          <w:sz w:val="20"/>
          <w:szCs w:val="22"/>
        </w:rPr>
      </w:pPr>
    </w:p>
    <w:p w:rsidR="00FE3B3A" w:rsidRPr="00E75FBB" w:rsidRDefault="00FE3B3A" w:rsidP="00FF023A">
      <w:pPr>
        <w:pStyle w:val="ConcurBodyText"/>
        <w:rPr>
          <w:rStyle w:val="ConcurHeading2Char"/>
          <w:rFonts w:eastAsia="Arial"/>
          <w:bCs w:val="0"/>
          <w:sz w:val="20"/>
          <w:szCs w:val="22"/>
        </w:rPr>
      </w:pPr>
    </w:p>
    <w:p w:rsidR="00FE3B3A" w:rsidRPr="00AB5FF1" w:rsidRDefault="00FE3B3A" w:rsidP="00926A16">
      <w:pPr>
        <w:pStyle w:val="ConcurHeading1"/>
        <w:keepNext w:val="0"/>
      </w:pPr>
      <w:bookmarkStart w:id="462" w:name="_Toc417308858"/>
      <w:bookmarkStart w:id="463" w:name="_Toc465081081"/>
      <w:bookmarkStart w:id="464" w:name="_Toc489222029"/>
      <w:r>
        <w:lastRenderedPageBreak/>
        <w:t>Business Intelligence</w:t>
      </w:r>
      <w:bookmarkEnd w:id="462"/>
      <w:bookmarkEnd w:id="463"/>
      <w:bookmarkEnd w:id="464"/>
    </w:p>
    <w:p w:rsidR="00FE3B3A" w:rsidRDefault="00FE3B3A" w:rsidP="00855375">
      <w:pPr>
        <w:pStyle w:val="ConcurTableText"/>
        <w:tabs>
          <w:tab w:val="left" w:pos="5730"/>
        </w:tabs>
      </w:pPr>
      <w:r>
        <w:rPr>
          <w:i/>
        </w:rPr>
        <w:t>Business Intelligence</w:t>
      </w:r>
      <w:r>
        <w:t xml:space="preserve"> es</w:t>
      </w:r>
      <w:r>
        <w:rPr>
          <w:i/>
        </w:rPr>
        <w:t xml:space="preserve"> </w:t>
      </w:r>
      <w:r>
        <w:t>el servicio premium de análisis y generación de informes de Concur disponible para tarifas adicionales. Este servicio opcional incluye informes prediseñados de prácticas recomendadas y proporciona la funcionalidad avanzada de generación de sus propios informes con Report Studio. El servicio Business Intelligence proporciona visibilidad detallada de todos los datos de gastos y viajes de los empleados de su empresa.</w:t>
      </w:r>
    </w:p>
    <w:p w:rsidR="00FE3B3A" w:rsidRPr="00926A16" w:rsidRDefault="00FE3B3A" w:rsidP="00926A16">
      <w:pPr>
        <w:pStyle w:val="ConcurHeading2"/>
        <w:keepNext w:val="0"/>
        <w:rPr>
          <w:sz w:val="32"/>
          <w:szCs w:val="20"/>
        </w:rPr>
      </w:pPr>
      <w:bookmarkStart w:id="465" w:name="_Toc465081082"/>
      <w:bookmarkStart w:id="466" w:name="_Toc489222030"/>
      <w:r>
        <w:rPr>
          <w:sz w:val="32"/>
        </w:rPr>
        <w:t>Lección: Información general de Business Intelligence</w:t>
      </w:r>
      <w:bookmarkEnd w:id="465"/>
      <w:bookmarkEnd w:id="466"/>
    </w:p>
    <w:p w:rsidR="00FE3B3A" w:rsidRPr="00AB5FF1" w:rsidRDefault="00FE3B3A" w:rsidP="00926A16">
      <w:pPr>
        <w:pStyle w:val="ConcurTableText"/>
      </w:pPr>
      <w:r>
        <w:t>Esta lección le presenta Business Intelligence, la solución premium de análisis y generación de informes de Concur. Esta lección incluye los conocimientos y las habilidades que se necesitan para programar ejecuciones de informes con Business Intelligence.</w:t>
      </w:r>
    </w:p>
    <w:p w:rsidR="00FE3B3A" w:rsidRPr="00AB5FF1" w:rsidRDefault="00FE3B3A" w:rsidP="00926A16">
      <w:pPr>
        <w:pStyle w:val="ConcurBodyText"/>
        <w:rPr>
          <w:rFonts w:cs="Tahoma"/>
        </w:rPr>
      </w:pPr>
      <w:r>
        <w:t xml:space="preserve">Antes de empezar esta lección, debería haber realizado el curso </w:t>
      </w:r>
      <w:r>
        <w:rPr>
          <w:i/>
        </w:rPr>
        <w:t>Analysis</w:t>
      </w:r>
      <w:r>
        <w:t>.</w:t>
      </w:r>
    </w:p>
    <w:p w:rsidR="00FE3B3A" w:rsidRPr="00AB5FF1" w:rsidRDefault="00FE3B3A" w:rsidP="00926A16">
      <w:pPr>
        <w:spacing w:after="0"/>
        <w:rPr>
          <w:rFonts w:ascii="Tahoma" w:hAnsi="Tahoma" w:cs="Tahoma"/>
          <w:sz w:val="20"/>
          <w:szCs w:val="24"/>
        </w:rPr>
      </w:pPr>
      <w:r>
        <w:rPr>
          <w:rFonts w:ascii="Tahoma" w:hAnsi="Tahoma"/>
          <w:sz w:val="20"/>
        </w:rPr>
        <w:t>Cuando termine esta lección, será capaz de:</w:t>
      </w:r>
    </w:p>
    <w:p w:rsidR="00FE3B3A" w:rsidRPr="00AB5FF1" w:rsidRDefault="00FE3B3A" w:rsidP="00CB20CC">
      <w:pPr>
        <w:pStyle w:val="ConcurBodyText"/>
        <w:numPr>
          <w:ilvl w:val="0"/>
          <w:numId w:val="125"/>
        </w:numPr>
        <w:rPr>
          <w:rFonts w:cs="Tahoma"/>
          <w:szCs w:val="20"/>
        </w:rPr>
      </w:pPr>
      <w:r>
        <w:t>Explicar el uso de Business Intelligence.</w:t>
      </w:r>
    </w:p>
    <w:p w:rsidR="00FE3B3A" w:rsidRPr="00AB5FF1" w:rsidRDefault="00FE3B3A" w:rsidP="00CB20CC">
      <w:pPr>
        <w:pStyle w:val="ConcurBodyText"/>
        <w:numPr>
          <w:ilvl w:val="0"/>
          <w:numId w:val="125"/>
        </w:numPr>
        <w:rPr>
          <w:rFonts w:cs="Tahoma"/>
          <w:szCs w:val="20"/>
        </w:rPr>
      </w:pPr>
      <w:r>
        <w:t>Localizar informes estándar.</w:t>
      </w:r>
    </w:p>
    <w:p w:rsidR="00FE3B3A" w:rsidRPr="00AB5FF1" w:rsidRDefault="00FE3B3A" w:rsidP="00CB20CC">
      <w:pPr>
        <w:pStyle w:val="ConcurBodyText"/>
        <w:numPr>
          <w:ilvl w:val="0"/>
          <w:numId w:val="125"/>
        </w:numPr>
        <w:rPr>
          <w:rFonts w:cs="Tahoma"/>
          <w:szCs w:val="20"/>
        </w:rPr>
      </w:pPr>
      <w:r>
        <w:t>Modificar informes estándar.</w:t>
      </w:r>
    </w:p>
    <w:p w:rsidR="00FE3B3A" w:rsidRPr="00AB5FF1" w:rsidRDefault="00FE3B3A" w:rsidP="00CB20CC">
      <w:pPr>
        <w:pStyle w:val="ConcurBodyText"/>
        <w:numPr>
          <w:ilvl w:val="0"/>
          <w:numId w:val="125"/>
        </w:numPr>
        <w:rPr>
          <w:rFonts w:cs="Tahoma"/>
          <w:szCs w:val="20"/>
        </w:rPr>
      </w:pPr>
      <w:r>
        <w:t>Programar una ejecución de informe.</w:t>
      </w:r>
    </w:p>
    <w:p w:rsidR="00FE3B3A" w:rsidRPr="00AB5FF1" w:rsidRDefault="00FE3B3A" w:rsidP="00926A16">
      <w:pPr>
        <w:pStyle w:val="ConcurHeading2"/>
        <w:keepNext w:val="0"/>
      </w:pPr>
      <w:bookmarkStart w:id="467" w:name="_Toc417308859"/>
      <w:bookmarkStart w:id="468" w:name="_Toc465081083"/>
      <w:bookmarkStart w:id="469" w:name="_Toc489222031"/>
      <w:r>
        <w:rPr>
          <w:sz w:val="32"/>
        </w:rPr>
        <w:t>¿Qué es la generación de informes de Business Intelligence?</w:t>
      </w:r>
      <w:bookmarkEnd w:id="467"/>
      <w:bookmarkEnd w:id="468"/>
      <w:bookmarkEnd w:id="469"/>
    </w:p>
    <w:p w:rsidR="00FE3B3A" w:rsidRPr="00AB5FF1" w:rsidRDefault="00FE3B3A" w:rsidP="00926A16">
      <w:pPr>
        <w:spacing w:after="0"/>
        <w:rPr>
          <w:rFonts w:ascii="Tahoma" w:hAnsi="Tahoma" w:cs="Tahoma"/>
          <w:sz w:val="20"/>
        </w:rPr>
      </w:pPr>
      <w:r>
        <w:rPr>
          <w:rFonts w:ascii="Tahoma" w:hAnsi="Tahoma"/>
          <w:sz w:val="20"/>
        </w:rPr>
        <w:t>La</w:t>
      </w:r>
      <w:r>
        <w:rPr>
          <w:rFonts w:ascii="Tahoma" w:hAnsi="Tahoma"/>
          <w:i/>
          <w:sz w:val="20"/>
        </w:rPr>
        <w:t xml:space="preserve"> </w:t>
      </w:r>
      <w:r>
        <w:rPr>
          <w:rFonts w:ascii="Tahoma" w:hAnsi="Tahoma"/>
          <w:sz w:val="20"/>
        </w:rPr>
        <w:t>oferta</w:t>
      </w:r>
      <w:r>
        <w:rPr>
          <w:rFonts w:ascii="Tahoma" w:hAnsi="Tahoma"/>
          <w:i/>
          <w:sz w:val="20"/>
        </w:rPr>
        <w:t xml:space="preserve"> </w:t>
      </w:r>
      <w:r>
        <w:rPr>
          <w:rFonts w:ascii="Tahoma" w:hAnsi="Tahoma"/>
          <w:sz w:val="20"/>
        </w:rPr>
        <w:t>de Business Intelligence incluye un servicio de análisis y generación de informes alojado “a petición”. Está disponible en dos ofertas de servicio:</w:t>
      </w:r>
    </w:p>
    <w:p w:rsidR="00FE3B3A" w:rsidRPr="00AB5FF1" w:rsidRDefault="00FE3B3A" w:rsidP="00CB20CC">
      <w:pPr>
        <w:numPr>
          <w:ilvl w:val="0"/>
          <w:numId w:val="124"/>
        </w:numPr>
        <w:spacing w:after="0"/>
        <w:rPr>
          <w:rFonts w:ascii="Tahoma" w:hAnsi="Tahoma" w:cs="Tahoma"/>
          <w:sz w:val="20"/>
        </w:rPr>
      </w:pPr>
      <w:r>
        <w:rPr>
          <w:rFonts w:ascii="Tahoma" w:hAnsi="Tahoma"/>
          <w:sz w:val="20"/>
        </w:rPr>
        <w:t>Analysis: oferta básica, incluida con la solución Concur.</w:t>
      </w:r>
    </w:p>
    <w:p w:rsidR="00FE3B3A" w:rsidRPr="00AB5FF1" w:rsidRDefault="00FE3B3A" w:rsidP="00CB20CC">
      <w:pPr>
        <w:numPr>
          <w:ilvl w:val="0"/>
          <w:numId w:val="124"/>
        </w:numPr>
        <w:spacing w:after="0"/>
        <w:rPr>
          <w:rFonts w:ascii="Tahoma" w:hAnsi="Tahoma" w:cs="Tahoma"/>
          <w:sz w:val="20"/>
        </w:rPr>
      </w:pPr>
      <w:r>
        <w:rPr>
          <w:rFonts w:ascii="Tahoma" w:hAnsi="Tahoma"/>
          <w:sz w:val="20"/>
        </w:rPr>
        <w:t>Business Intelligence: oferta premium, disponible para tarifas adicionales.</w:t>
      </w:r>
    </w:p>
    <w:p w:rsidR="00FE3B3A" w:rsidRPr="00AB5FF1" w:rsidRDefault="00FE3B3A" w:rsidP="00926A16">
      <w:pPr>
        <w:spacing w:after="0"/>
        <w:rPr>
          <w:rFonts w:ascii="Tahoma" w:hAnsi="Tahoma" w:cs="Tahoma"/>
          <w:sz w:val="20"/>
        </w:rPr>
      </w:pPr>
    </w:p>
    <w:p w:rsidR="00FE3B3A" w:rsidRPr="00AB5FF1" w:rsidRDefault="00FE3B3A" w:rsidP="00926A16">
      <w:pPr>
        <w:spacing w:after="0"/>
        <w:rPr>
          <w:rFonts w:ascii="Tahoma" w:hAnsi="Tahoma" w:cs="Tahoma"/>
          <w:sz w:val="20"/>
        </w:rPr>
      </w:pPr>
      <w:r>
        <w:rPr>
          <w:rFonts w:ascii="Tahoma" w:hAnsi="Tahoma"/>
          <w:sz w:val="20"/>
        </w:rPr>
        <w:t>Las herramientas de Business Intelligence se describen más abajo. La tabla destaca aquellas herramientas que solo están disponibles con Business Intelligence. Tenga en cuenta que la capacidad de programar ejecuciones de informes en Cognos Connection solo está disponible con Business Intelligence.</w:t>
      </w:r>
    </w:p>
    <w:p w:rsidR="00FE3B3A" w:rsidRPr="00AB5FF1" w:rsidRDefault="00FE3B3A" w:rsidP="00926A16">
      <w:pPr>
        <w:pStyle w:val="ConcurBodyText"/>
        <w:ind w:left="360"/>
        <w:rPr>
          <w:rFonts w:cs="Tahom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7110"/>
      </w:tblGrid>
      <w:tr w:rsidR="00FE3B3A" w:rsidRPr="00AB5FF1" w:rsidTr="00166720">
        <w:tc>
          <w:tcPr>
            <w:tcW w:w="2790" w:type="dxa"/>
            <w:shd w:val="clear" w:color="auto" w:fill="000000"/>
          </w:tcPr>
          <w:p w:rsidR="00FE3B3A" w:rsidRPr="00AB5FF1" w:rsidRDefault="00FE3B3A" w:rsidP="00166720">
            <w:pPr>
              <w:spacing w:before="60"/>
              <w:rPr>
                <w:rFonts w:ascii="Tahoma" w:hAnsi="Tahoma" w:cs="Tahoma"/>
                <w:b/>
                <w:color w:val="FFFFFF"/>
              </w:rPr>
            </w:pPr>
            <w:r>
              <w:rPr>
                <w:rFonts w:ascii="Tahoma" w:hAnsi="Tahoma"/>
                <w:b/>
                <w:color w:val="FFFFFF"/>
              </w:rPr>
              <w:t>Herramienta</w:t>
            </w:r>
          </w:p>
        </w:tc>
        <w:tc>
          <w:tcPr>
            <w:tcW w:w="7110" w:type="dxa"/>
            <w:shd w:val="clear" w:color="auto" w:fill="000000"/>
          </w:tcPr>
          <w:p w:rsidR="00FE3B3A" w:rsidRPr="00AB5FF1" w:rsidRDefault="00FE3B3A" w:rsidP="00166720">
            <w:pPr>
              <w:spacing w:before="60"/>
              <w:rPr>
                <w:rFonts w:ascii="Tahoma" w:hAnsi="Tahoma" w:cs="Tahoma"/>
                <w:b/>
                <w:color w:val="FFFFFF"/>
              </w:rPr>
            </w:pPr>
            <w:r>
              <w:rPr>
                <w:rFonts w:ascii="Tahoma" w:hAnsi="Tahoma"/>
                <w:b/>
                <w:color w:val="FFFFFF"/>
              </w:rPr>
              <w:t>Función</w:t>
            </w:r>
          </w:p>
        </w:tc>
      </w:tr>
      <w:tr w:rsidR="00FE3B3A" w:rsidRPr="00AB6E01" w:rsidTr="00166720">
        <w:tc>
          <w:tcPr>
            <w:tcW w:w="2790" w:type="dxa"/>
            <w:shd w:val="clear" w:color="auto" w:fill="auto"/>
          </w:tcPr>
          <w:p w:rsidR="00FE3B3A" w:rsidRPr="00AB5FF1" w:rsidRDefault="00FE3B3A" w:rsidP="00166720">
            <w:pPr>
              <w:pStyle w:val="TableTextBold"/>
              <w:keepNext w:val="0"/>
            </w:pPr>
            <w:r>
              <w:t>Cognos Connection</w:t>
            </w:r>
          </w:p>
        </w:tc>
        <w:tc>
          <w:tcPr>
            <w:tcW w:w="7110" w:type="dxa"/>
            <w:shd w:val="clear" w:color="auto" w:fill="auto"/>
          </w:tcPr>
          <w:p w:rsidR="00FE3B3A" w:rsidRPr="00AB5FF1" w:rsidRDefault="00FE3B3A" w:rsidP="00CB20CC">
            <w:pPr>
              <w:pStyle w:val="TableText"/>
              <w:keepNext w:val="0"/>
              <w:numPr>
                <w:ilvl w:val="0"/>
                <w:numId w:val="122"/>
              </w:numPr>
            </w:pPr>
            <w:r>
              <w:t>Programar la ejecución y distribución de resultados de consulta por correo electrónico. Solo está disponible con Business Intelligence</w:t>
            </w:r>
          </w:p>
          <w:p w:rsidR="00FE3B3A" w:rsidRPr="00146504" w:rsidRDefault="00FE3B3A" w:rsidP="00CB20CC">
            <w:pPr>
              <w:pStyle w:val="TableText"/>
              <w:keepNext w:val="0"/>
              <w:numPr>
                <w:ilvl w:val="0"/>
                <w:numId w:val="122"/>
              </w:numPr>
              <w:rPr>
                <w:lang w:val="pt-PT"/>
              </w:rPr>
            </w:pPr>
            <w:r w:rsidRPr="00146504">
              <w:rPr>
                <w:lang w:val="pt-PT"/>
              </w:rPr>
              <w:t>Especificar preferencias de formato e idioma</w:t>
            </w:r>
          </w:p>
          <w:p w:rsidR="00FE3B3A" w:rsidRPr="00AB5FF1" w:rsidRDefault="00FE3B3A" w:rsidP="00CB20CC">
            <w:pPr>
              <w:pStyle w:val="TableText"/>
              <w:keepNext w:val="0"/>
              <w:numPr>
                <w:ilvl w:val="0"/>
                <w:numId w:val="122"/>
              </w:numPr>
            </w:pPr>
            <w:r>
              <w:t>Ver informes en diferentes formatos</w:t>
            </w:r>
          </w:p>
          <w:p w:rsidR="00FE3B3A" w:rsidRPr="00146504" w:rsidRDefault="00FE3B3A" w:rsidP="00CB20CC">
            <w:pPr>
              <w:pStyle w:val="TableText"/>
              <w:keepNext w:val="0"/>
              <w:numPr>
                <w:ilvl w:val="0"/>
                <w:numId w:val="122"/>
              </w:numPr>
              <w:rPr>
                <w:lang w:val="pt-PT"/>
              </w:rPr>
            </w:pPr>
            <w:r w:rsidRPr="00146504">
              <w:rPr>
                <w:lang w:val="pt-PT"/>
              </w:rPr>
              <w:t>Guardar informes o vistas de informes</w:t>
            </w:r>
          </w:p>
        </w:tc>
      </w:tr>
      <w:tr w:rsidR="00FE3B3A" w:rsidRPr="00AB5FF1" w:rsidTr="00166720">
        <w:tc>
          <w:tcPr>
            <w:tcW w:w="2790" w:type="dxa"/>
            <w:shd w:val="clear" w:color="auto" w:fill="auto"/>
          </w:tcPr>
          <w:p w:rsidR="00FE3B3A" w:rsidRPr="00AB5FF1" w:rsidRDefault="00FE3B3A" w:rsidP="00166720">
            <w:pPr>
              <w:pStyle w:val="TableTextBold"/>
              <w:keepNext w:val="0"/>
            </w:pPr>
            <w:r>
              <w:t>Query Studio</w:t>
            </w:r>
          </w:p>
        </w:tc>
        <w:tc>
          <w:tcPr>
            <w:tcW w:w="7110" w:type="dxa"/>
            <w:shd w:val="clear" w:color="auto" w:fill="auto"/>
          </w:tcPr>
          <w:p w:rsidR="00FE3B3A" w:rsidRPr="00AB5FF1" w:rsidRDefault="00FE3B3A" w:rsidP="00CB20CC">
            <w:pPr>
              <w:pStyle w:val="TableText"/>
              <w:keepNext w:val="0"/>
              <w:numPr>
                <w:ilvl w:val="0"/>
                <w:numId w:val="122"/>
              </w:numPr>
            </w:pPr>
            <w:r>
              <w:t>Crear consultas ad-hoc arrastrando y soltando campos de datos</w:t>
            </w:r>
          </w:p>
          <w:p w:rsidR="00FE3B3A" w:rsidRPr="00AB5FF1" w:rsidRDefault="00FE3B3A" w:rsidP="00CB20CC">
            <w:pPr>
              <w:pStyle w:val="TableText"/>
              <w:keepNext w:val="0"/>
              <w:numPr>
                <w:ilvl w:val="0"/>
                <w:numId w:val="122"/>
              </w:numPr>
            </w:pPr>
            <w:r>
              <w:t>Visualizar consultas en forma de listas, tablas dinámicas o gráficos.</w:t>
            </w:r>
          </w:p>
          <w:p w:rsidR="00FE3B3A" w:rsidRPr="00F770FB" w:rsidRDefault="00FE3B3A" w:rsidP="00CB20CC">
            <w:pPr>
              <w:pStyle w:val="TableText"/>
              <w:keepNext w:val="0"/>
              <w:numPr>
                <w:ilvl w:val="0"/>
                <w:numId w:val="122"/>
              </w:numPr>
            </w:pPr>
            <w:r>
              <w:t xml:space="preserve">Aplicar filtros y </w:t>
            </w:r>
            <w:r w:rsidRPr="00F770FB">
              <w:t>crear solicitudes</w:t>
            </w:r>
          </w:p>
          <w:p w:rsidR="00FE3B3A" w:rsidRPr="00AB5FF1" w:rsidRDefault="00FE3B3A" w:rsidP="00CB20CC">
            <w:pPr>
              <w:pStyle w:val="TableText"/>
              <w:keepNext w:val="0"/>
              <w:numPr>
                <w:ilvl w:val="0"/>
                <w:numId w:val="122"/>
              </w:numPr>
            </w:pPr>
            <w:r>
              <w:t>Guardar consultas para utilizarlas de nuevo</w:t>
            </w:r>
          </w:p>
        </w:tc>
      </w:tr>
      <w:tr w:rsidR="00FE3B3A" w:rsidRPr="00AB5FF1" w:rsidTr="00166720">
        <w:tc>
          <w:tcPr>
            <w:tcW w:w="2790" w:type="dxa"/>
            <w:shd w:val="clear" w:color="auto" w:fill="auto"/>
          </w:tcPr>
          <w:p w:rsidR="00FE3B3A" w:rsidRPr="00146504" w:rsidRDefault="00FE3B3A" w:rsidP="00166720">
            <w:pPr>
              <w:pStyle w:val="TableTextBold"/>
              <w:keepNext w:val="0"/>
              <w:rPr>
                <w:lang w:val="it-IT"/>
              </w:rPr>
            </w:pPr>
            <w:r w:rsidRPr="00146504">
              <w:rPr>
                <w:lang w:val="it-IT"/>
              </w:rPr>
              <w:t>Report Studio: solo disponible con Business Intelligence</w:t>
            </w:r>
          </w:p>
        </w:tc>
        <w:tc>
          <w:tcPr>
            <w:tcW w:w="7110" w:type="dxa"/>
            <w:shd w:val="clear" w:color="auto" w:fill="auto"/>
          </w:tcPr>
          <w:p w:rsidR="00FE3B3A" w:rsidRPr="00AB5FF1" w:rsidRDefault="00FE3B3A" w:rsidP="00CB20CC">
            <w:pPr>
              <w:pStyle w:val="TableText"/>
              <w:keepNext w:val="0"/>
              <w:numPr>
                <w:ilvl w:val="0"/>
                <w:numId w:val="122"/>
              </w:numPr>
            </w:pPr>
            <w:r>
              <w:t>Crear informes complejos</w:t>
            </w:r>
          </w:p>
          <w:p w:rsidR="00FE3B3A" w:rsidRPr="00AB5FF1" w:rsidRDefault="00FE3B3A" w:rsidP="00CB20CC">
            <w:pPr>
              <w:pStyle w:val="TableText"/>
              <w:keepNext w:val="0"/>
              <w:numPr>
                <w:ilvl w:val="0"/>
                <w:numId w:val="122"/>
              </w:numPr>
            </w:pPr>
            <w:r>
              <w:t>Incluir varias consultas, cuadros y gráficos (paneles de control)</w:t>
            </w:r>
          </w:p>
          <w:p w:rsidR="00FE3B3A" w:rsidRPr="00AB5FF1" w:rsidRDefault="00FE3B3A" w:rsidP="00CB20CC">
            <w:pPr>
              <w:pStyle w:val="TableText"/>
              <w:keepNext w:val="0"/>
              <w:numPr>
                <w:ilvl w:val="0"/>
                <w:numId w:val="122"/>
              </w:numPr>
            </w:pPr>
            <w:r>
              <w:t>Incluir y aplicar consultas en cascada para obtener detalles</w:t>
            </w:r>
          </w:p>
        </w:tc>
      </w:tr>
    </w:tbl>
    <w:p w:rsidR="00FE3B3A" w:rsidRPr="00AB5FF1" w:rsidRDefault="00FE3B3A" w:rsidP="00926A16">
      <w:pPr>
        <w:pStyle w:val="TableText"/>
        <w:keepNext w:val="0"/>
        <w:ind w:left="0"/>
      </w:pPr>
    </w:p>
    <w:p w:rsidR="00FE3B3A" w:rsidRPr="00AB5FF1" w:rsidRDefault="00FE3B3A" w:rsidP="00926A16">
      <w:pPr>
        <w:spacing w:after="0"/>
        <w:rPr>
          <w:rFonts w:ascii="Tahoma" w:hAnsi="Tahoma" w:cs="Tahoma"/>
          <w:sz w:val="20"/>
        </w:rPr>
      </w:pPr>
      <w:r>
        <w:rPr>
          <w:rFonts w:ascii="Tahoma" w:hAnsi="Tahoma"/>
          <w:sz w:val="20"/>
        </w:rPr>
        <w:t xml:space="preserve">Para más información sobre Analysis o Concur Data Warehouse, consulte el curso </w:t>
      </w:r>
      <w:r>
        <w:rPr>
          <w:rFonts w:ascii="Tahoma" w:hAnsi="Tahoma"/>
          <w:i/>
          <w:sz w:val="20"/>
        </w:rPr>
        <w:t>Analysis</w:t>
      </w:r>
      <w:r>
        <w:rPr>
          <w:rFonts w:ascii="Tahoma" w:hAnsi="Tahoma"/>
          <w:sz w:val="20"/>
        </w:rPr>
        <w:t>.</w:t>
      </w:r>
    </w:p>
    <w:p w:rsidR="00FE3B3A" w:rsidRPr="00AB5FF1" w:rsidRDefault="00FE3B3A" w:rsidP="00926A16">
      <w:pPr>
        <w:pStyle w:val="ConcurHeading2"/>
        <w:keepNext w:val="0"/>
      </w:pPr>
      <w:r>
        <w:br w:type="page"/>
      </w:r>
      <w:bookmarkStart w:id="470" w:name="_Toc417308860"/>
      <w:bookmarkStart w:id="471" w:name="_Toc465081084"/>
      <w:bookmarkStart w:id="472" w:name="_Toc489222032"/>
      <w:r>
        <w:lastRenderedPageBreak/>
        <w:t>El Concur Dashboard</w:t>
      </w:r>
      <w:bookmarkEnd w:id="470"/>
      <w:bookmarkEnd w:id="471"/>
      <w:bookmarkEnd w:id="472"/>
    </w:p>
    <w:p w:rsidR="00FE3B3A" w:rsidRPr="00AB5FF1" w:rsidRDefault="00FE3B3A" w:rsidP="00926A16">
      <w:pPr>
        <w:pStyle w:val="ConcurBodyText"/>
        <w:rPr>
          <w:rFonts w:cs="Tahoma"/>
          <w:szCs w:val="24"/>
        </w:rPr>
      </w:pPr>
      <w:r>
        <w:t xml:space="preserve">El </w:t>
      </w:r>
      <w:r>
        <w:rPr>
          <w:i/>
        </w:rPr>
        <w:t>Concur Dashboard</w:t>
      </w:r>
      <w:r>
        <w:t xml:space="preserve"> está disponible con Intelligence.</w:t>
      </w:r>
      <w:r>
        <w:rPr>
          <w:b/>
          <w:i/>
        </w:rPr>
        <w:t xml:space="preserve"> </w:t>
      </w:r>
      <w:r>
        <w:t>Esta función le permite ver una variedad de métricas clave en una única vista.</w:t>
      </w:r>
    </w:p>
    <w:p w:rsidR="00FE3B3A" w:rsidRPr="00AB5FF1" w:rsidRDefault="00FE3B3A" w:rsidP="00926A16">
      <w:pPr>
        <w:pStyle w:val="ConcurBodyText"/>
        <w:rPr>
          <w:rFonts w:cs="Tahoma"/>
          <w:szCs w:val="24"/>
        </w:rPr>
      </w:pPr>
      <w:r>
        <w:t xml:space="preserve">La pestaña del Concur Dashboard aparece en la página de aterrizaje del usuario de Intelligence. </w:t>
      </w:r>
    </w:p>
    <w:p w:rsidR="00FE3B3A" w:rsidRPr="00AB5FF1" w:rsidRDefault="00FE3B3A" w:rsidP="00926A16">
      <w:pPr>
        <w:pStyle w:val="ConcurBodyText"/>
        <w:jc w:val="center"/>
        <w:rPr>
          <w:rFonts w:cs="Tahoma"/>
          <w:szCs w:val="24"/>
        </w:rPr>
      </w:pPr>
      <w:r>
        <w:rPr>
          <w:rFonts w:cs="Tahoma"/>
          <w:noProof/>
          <w:szCs w:val="24"/>
          <w:lang w:val="de-DE" w:eastAsia="de-DE" w:bidi="ar-SA"/>
        </w:rPr>
        <w:drawing>
          <wp:inline distT="0" distB="0" distL="0" distR="0">
            <wp:extent cx="4048125" cy="2228850"/>
            <wp:effectExtent l="19050" t="19050" r="9525" b="0"/>
            <wp:docPr id="224" name="Picture 2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ag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48125" cy="2228850"/>
                    </a:xfrm>
                    <a:prstGeom prst="rect">
                      <a:avLst/>
                    </a:prstGeom>
                    <a:noFill/>
                    <a:ln w="19050" cmpd="sng">
                      <a:solidFill>
                        <a:srgbClr val="000000"/>
                      </a:solidFill>
                      <a:miter lim="800000"/>
                      <a:headEnd/>
                      <a:tailEnd/>
                    </a:ln>
                    <a:effectLst/>
                  </pic:spPr>
                </pic:pic>
              </a:graphicData>
            </a:graphic>
          </wp:inline>
        </w:drawing>
      </w:r>
    </w:p>
    <w:p w:rsidR="00FE3B3A" w:rsidRPr="00AB5FF1" w:rsidRDefault="00FE3B3A" w:rsidP="00926A16">
      <w:pPr>
        <w:pStyle w:val="ConcurBodyText"/>
        <w:rPr>
          <w:rFonts w:cs="Tahoma"/>
          <w:szCs w:val="24"/>
        </w:rPr>
      </w:pPr>
      <w:r>
        <w:t xml:space="preserve">Cuando haga clic en la pestaña </w:t>
      </w:r>
      <w:r>
        <w:rPr>
          <w:b/>
        </w:rPr>
        <w:t>Concur Dashboard</w:t>
      </w:r>
      <w:r>
        <w:t xml:space="preserve">, aparecerán los siguientes informes (conocidos como </w:t>
      </w:r>
      <w:r>
        <w:rPr>
          <w:i/>
        </w:rPr>
        <w:t>informes de métricas del panel de control</w:t>
      </w:r>
      <w:r>
        <w:t>):</w:t>
      </w:r>
    </w:p>
    <w:p w:rsidR="00FE3B3A" w:rsidRPr="00AB5FF1" w:rsidRDefault="00FE3B3A" w:rsidP="00CB20CC">
      <w:pPr>
        <w:pStyle w:val="ConcurBodyText"/>
        <w:numPr>
          <w:ilvl w:val="0"/>
          <w:numId w:val="123"/>
        </w:numPr>
        <w:rPr>
          <w:rFonts w:cs="Tahoma"/>
          <w:szCs w:val="24"/>
        </w:rPr>
      </w:pPr>
      <w:r>
        <w:t>Gastos de vuelo, hotel y vehículo (año tras año)</w:t>
      </w:r>
    </w:p>
    <w:p w:rsidR="00FE3B3A" w:rsidRPr="00AB5FF1" w:rsidRDefault="00FE3B3A" w:rsidP="00CB20CC">
      <w:pPr>
        <w:pStyle w:val="ConcurBodyText"/>
        <w:numPr>
          <w:ilvl w:val="0"/>
          <w:numId w:val="123"/>
        </w:numPr>
        <w:rPr>
          <w:rFonts w:cs="Tahoma"/>
          <w:szCs w:val="24"/>
        </w:rPr>
      </w:pPr>
      <w:r>
        <w:t xml:space="preserve">Maduración de aprobación de informes de gastos </w:t>
      </w:r>
    </w:p>
    <w:p w:rsidR="00FE3B3A" w:rsidRPr="00AB5FF1" w:rsidRDefault="00FE3B3A" w:rsidP="00CB20CC">
      <w:pPr>
        <w:pStyle w:val="ConcurBodyText"/>
        <w:numPr>
          <w:ilvl w:val="0"/>
          <w:numId w:val="123"/>
        </w:numPr>
        <w:rPr>
          <w:rFonts w:cs="Tahoma"/>
          <w:szCs w:val="24"/>
        </w:rPr>
      </w:pPr>
      <w:r>
        <w:t>Informes de gastos enviados</w:t>
      </w:r>
    </w:p>
    <w:p w:rsidR="00FE3B3A" w:rsidRPr="00AB5FF1" w:rsidRDefault="00FE3B3A" w:rsidP="00CB20CC">
      <w:pPr>
        <w:pStyle w:val="ConcurBodyText"/>
        <w:numPr>
          <w:ilvl w:val="0"/>
          <w:numId w:val="123"/>
        </w:numPr>
        <w:rPr>
          <w:rFonts w:cs="Tahoma"/>
          <w:szCs w:val="24"/>
        </w:rPr>
      </w:pPr>
      <w:r>
        <w:t>Tendencia de coste de hotel pagado</w:t>
      </w:r>
    </w:p>
    <w:p w:rsidR="00FE3B3A" w:rsidRPr="00AB5FF1" w:rsidRDefault="00FE3B3A" w:rsidP="00CB20CC">
      <w:pPr>
        <w:pStyle w:val="ConcurBodyText"/>
        <w:numPr>
          <w:ilvl w:val="0"/>
          <w:numId w:val="123"/>
        </w:numPr>
        <w:rPr>
          <w:rFonts w:cs="Tahoma"/>
          <w:szCs w:val="24"/>
        </w:rPr>
      </w:pPr>
      <w:r>
        <w:t xml:space="preserve">10 tipos principales de gasto (promedio MTD frente a YTD) </w:t>
      </w:r>
    </w:p>
    <w:p w:rsidR="00FE3B3A" w:rsidRPr="00AB5FF1" w:rsidRDefault="00FE3B3A" w:rsidP="00CB20CC">
      <w:pPr>
        <w:pStyle w:val="ConcurBodyText"/>
        <w:numPr>
          <w:ilvl w:val="0"/>
          <w:numId w:val="123"/>
        </w:numPr>
        <w:rPr>
          <w:rFonts w:cs="Tahoma"/>
          <w:szCs w:val="24"/>
        </w:rPr>
      </w:pPr>
      <w:r>
        <w:t>Importe total gastado por mes</w:t>
      </w:r>
    </w:p>
    <w:p w:rsidR="00FE3B3A" w:rsidRPr="00AB5FF1" w:rsidRDefault="00FE3B3A" w:rsidP="00926A16">
      <w:pPr>
        <w:pStyle w:val="ConcurBodyText"/>
        <w:rPr>
          <w:rFonts w:cs="Tahoma"/>
          <w:b/>
          <w:szCs w:val="24"/>
        </w:rPr>
      </w:pPr>
    </w:p>
    <w:p w:rsidR="00FE3B3A" w:rsidRPr="00AB5FF1" w:rsidRDefault="00FE3B3A" w:rsidP="00926A16">
      <w:pPr>
        <w:pStyle w:val="ConcurBodyText"/>
        <w:rPr>
          <w:rFonts w:cs="Tahoma"/>
          <w:szCs w:val="24"/>
        </w:rPr>
      </w:pPr>
      <w:r>
        <w:rPr>
          <w:b/>
        </w:rPr>
        <w:t>NOTA</w:t>
      </w:r>
      <w:r>
        <w:t>: Es probable que Concur añada métricas adicionales en el futuro.</w:t>
      </w:r>
    </w:p>
    <w:p w:rsidR="00FE3B3A" w:rsidRPr="00AB5FF1" w:rsidRDefault="00FE3B3A" w:rsidP="00926A16">
      <w:pPr>
        <w:pStyle w:val="ConcurHeading2"/>
        <w:keepNext w:val="0"/>
        <w:pageBreakBefore/>
      </w:pPr>
      <w:bookmarkStart w:id="473" w:name="_Toc417308861"/>
      <w:bookmarkStart w:id="474" w:name="_Toc465081085"/>
      <w:bookmarkStart w:id="475" w:name="_Toc489222033"/>
      <w:r>
        <w:lastRenderedPageBreak/>
        <w:t>Cómo crear y modificar el Concur Dashboard</w:t>
      </w:r>
      <w:bookmarkEnd w:id="473"/>
      <w:bookmarkEnd w:id="474"/>
      <w:bookmarkEnd w:id="475"/>
    </w:p>
    <w:p w:rsidR="00FE3B3A" w:rsidRPr="00AB5FF1" w:rsidRDefault="00FE3B3A" w:rsidP="00926A16">
      <w:pPr>
        <w:pStyle w:val="ConcurBodyText"/>
        <w:rPr>
          <w:rFonts w:cs="Tahoma"/>
        </w:rPr>
      </w:pPr>
      <w:r>
        <w:t>El Concur Dashboard es una pestaña dentro del Cognos Connection que puede ejecutar y visualizar hasta seis informes. Concur proporciona diversos informes que puede colocar en el panel de control y los autores del informe pueden crear elementos adicionales para el panel de control. Las modificaciones que efectúe en el Concur Dashboard se guardan en un objeto de su área Mis carpetas. En consecuencia, si elimina este objeto, borrará el Concur Dashboard de la vista. En caso necesario, puede volver a crear el Concur Dashboard.</w:t>
      </w:r>
    </w:p>
    <w:p w:rsidR="00FE3B3A" w:rsidRPr="00AB5FF1" w:rsidRDefault="00FE3B3A" w:rsidP="00926A16">
      <w:pPr>
        <w:pStyle w:val="ConcurBodyText"/>
        <w:rPr>
          <w:rFonts w:cs="Tahoma"/>
        </w:rPr>
      </w:pPr>
      <w:r>
        <w:t>Los nuevos usuarios de Cognos no tendrán el Concur Dashboard de forma predeterminada. Los usuarios pueden añadir el Concur Dashboard, si lo necesitan. Además, los usuarios que eliminen el objeto del Concur Dashboard en el área Mis carpetas, pueden volver a crearlo.</w:t>
      </w:r>
    </w:p>
    <w:tbl>
      <w:tblPr>
        <w:tblW w:w="10188" w:type="dxa"/>
        <w:tblLayout w:type="fixed"/>
        <w:tblLook w:val="00A0" w:firstRow="1" w:lastRow="0" w:firstColumn="1" w:lastColumn="0" w:noHBand="0" w:noVBand="0"/>
      </w:tblPr>
      <w:tblGrid>
        <w:gridCol w:w="4896"/>
        <w:gridCol w:w="288"/>
        <w:gridCol w:w="5004"/>
      </w:tblGrid>
      <w:tr w:rsidR="00FE3B3A" w:rsidRPr="00AB5FF1" w:rsidTr="00166720">
        <w:tc>
          <w:tcPr>
            <w:tcW w:w="4896" w:type="dxa"/>
            <w:shd w:val="clear" w:color="auto" w:fill="000000"/>
            <w:hideMark/>
          </w:tcPr>
          <w:p w:rsidR="00FE3B3A" w:rsidRPr="00AB5FF1" w:rsidRDefault="00FE3B3A" w:rsidP="00166720">
            <w:pPr>
              <w:pStyle w:val="TableHeading"/>
              <w:keepNext w:val="0"/>
            </w:pPr>
            <w:r>
              <w:t>Cómo crear el Concur Dashboard</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5004"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rPr>
          <w:trHeight w:val="198"/>
        </w:trPr>
        <w:tc>
          <w:tcPr>
            <w:tcW w:w="4896" w:type="dxa"/>
          </w:tcPr>
          <w:p w:rsidR="00FE3B3A" w:rsidRPr="00F770FB" w:rsidRDefault="00FE3B3A" w:rsidP="00CB20CC">
            <w:pPr>
              <w:pStyle w:val="TableTextNumbered"/>
              <w:numPr>
                <w:ilvl w:val="0"/>
                <w:numId w:val="189"/>
              </w:numPr>
            </w:pPr>
            <w:r w:rsidRPr="00F770FB">
              <w:t xml:space="preserve">Des del área </w:t>
            </w:r>
            <w:r w:rsidRPr="00B842C8">
              <w:rPr>
                <w:b/>
              </w:rPr>
              <w:t>Carpetas públicas</w:t>
            </w:r>
            <w:r w:rsidRPr="00F770FB">
              <w:t xml:space="preserve"> abra la carpeta </w:t>
            </w:r>
            <w:r w:rsidRPr="00B842C8">
              <w:rPr>
                <w:b/>
              </w:rPr>
              <w:t>Dashboard Metrics</w:t>
            </w:r>
            <w:r w:rsidRPr="00F770FB">
              <w:t>.</w:t>
            </w:r>
          </w:p>
        </w:tc>
        <w:tc>
          <w:tcPr>
            <w:tcW w:w="288" w:type="dxa"/>
          </w:tcPr>
          <w:p w:rsidR="00FE3B3A" w:rsidRPr="00AB5FF1" w:rsidRDefault="00FE3B3A" w:rsidP="00166720">
            <w:pPr>
              <w:spacing w:before="60"/>
              <w:rPr>
                <w:rFonts w:ascii="Tahoma" w:hAnsi="Tahoma" w:cs="Tahoma"/>
                <w:b/>
                <w:color w:val="FFFFFF"/>
              </w:rPr>
            </w:pPr>
          </w:p>
        </w:tc>
        <w:tc>
          <w:tcPr>
            <w:tcW w:w="5004" w:type="dxa"/>
            <w:hideMark/>
          </w:tcPr>
          <w:p w:rsidR="00FE3B3A" w:rsidRPr="00AB5FF1" w:rsidRDefault="00FE3B3A" w:rsidP="00166720">
            <w:pPr>
              <w:pStyle w:val="TableText"/>
              <w:keepNext w:val="0"/>
            </w:pPr>
          </w:p>
        </w:tc>
      </w:tr>
      <w:tr w:rsidR="00FE3B3A" w:rsidRPr="00AB5FF1" w:rsidTr="00166720">
        <w:trPr>
          <w:trHeight w:val="198"/>
        </w:trPr>
        <w:tc>
          <w:tcPr>
            <w:tcW w:w="4896" w:type="dxa"/>
          </w:tcPr>
          <w:p w:rsidR="00FE3B3A" w:rsidRPr="00F770FB" w:rsidRDefault="00FE3B3A" w:rsidP="00926A16">
            <w:pPr>
              <w:pStyle w:val="TableTextNumbered"/>
            </w:pPr>
            <w:r w:rsidRPr="00F770FB">
              <w:t xml:space="preserve">Busque el elemento </w:t>
            </w:r>
            <w:r w:rsidRPr="00F770FB">
              <w:rPr>
                <w:b/>
              </w:rPr>
              <w:t>Concur Dashboard</w:t>
            </w:r>
            <w:r w:rsidRPr="00F770FB">
              <w:t xml:space="preserve"> y cópielo y péguelo a </w:t>
            </w:r>
            <w:r w:rsidRPr="00F770FB">
              <w:rPr>
                <w:b/>
              </w:rPr>
              <w:t>Mis carpetas</w:t>
            </w:r>
            <w:r w:rsidRPr="00F770FB">
              <w:t>.</w:t>
            </w:r>
          </w:p>
        </w:tc>
        <w:tc>
          <w:tcPr>
            <w:tcW w:w="288" w:type="dxa"/>
          </w:tcPr>
          <w:p w:rsidR="00FE3B3A" w:rsidRPr="00AB5FF1" w:rsidRDefault="00FE3B3A" w:rsidP="00166720">
            <w:pPr>
              <w:spacing w:before="60"/>
              <w:rPr>
                <w:rFonts w:ascii="Tahoma" w:hAnsi="Tahoma" w:cs="Tahoma"/>
                <w:b/>
                <w:color w:val="FFFFFF"/>
              </w:rPr>
            </w:pPr>
          </w:p>
        </w:tc>
        <w:tc>
          <w:tcPr>
            <w:tcW w:w="5004" w:type="dxa"/>
          </w:tcPr>
          <w:p w:rsidR="00FE3B3A" w:rsidRPr="00AB5FF1" w:rsidRDefault="00FE3B3A" w:rsidP="00166720">
            <w:pPr>
              <w:pStyle w:val="TableText"/>
              <w:keepNext w:val="0"/>
            </w:pPr>
          </w:p>
        </w:tc>
      </w:tr>
      <w:tr w:rsidR="00FE3B3A" w:rsidRPr="00AB5FF1" w:rsidTr="00166720">
        <w:trPr>
          <w:trHeight w:val="198"/>
        </w:trPr>
        <w:tc>
          <w:tcPr>
            <w:tcW w:w="4896" w:type="dxa"/>
          </w:tcPr>
          <w:p w:rsidR="00FE3B3A" w:rsidRPr="00F770FB" w:rsidRDefault="00FE3B3A" w:rsidP="00926A16">
            <w:pPr>
              <w:pStyle w:val="TableTextNumbered"/>
            </w:pPr>
            <w:r w:rsidRPr="00F770FB">
              <w:t xml:space="preserve">En </w:t>
            </w:r>
            <w:r w:rsidRPr="00F770FB">
              <w:rPr>
                <w:b/>
              </w:rPr>
              <w:t>Mis carpetas</w:t>
            </w:r>
            <w:r w:rsidRPr="00F770FB">
              <w:t xml:space="preserve">, en la columna </w:t>
            </w:r>
            <w:r w:rsidRPr="00F770FB">
              <w:rPr>
                <w:b/>
              </w:rPr>
              <w:t>Acciones</w:t>
            </w:r>
            <w:r w:rsidRPr="00F770FB">
              <w:t xml:space="preserve">, haga clic en el icono </w:t>
            </w:r>
            <w:r w:rsidRPr="00F770FB">
              <w:rPr>
                <w:b/>
              </w:rPr>
              <w:t>Agregar a mis pestañas del portal</w:t>
            </w:r>
            <w:r w:rsidRPr="00F770FB">
              <w:t xml:space="preserve"> </w:t>
            </w:r>
            <w:r w:rsidRPr="00F770FB">
              <w:rPr>
                <w:noProof/>
                <w:lang w:val="de-DE" w:eastAsia="de-DE" w:bidi="ar-SA"/>
              </w:rPr>
              <w:drawing>
                <wp:inline distT="0" distB="0" distL="0" distR="0">
                  <wp:extent cx="171450" cy="161925"/>
                  <wp:effectExtent l="0" t="0" r="0" b="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F770FB">
              <w:t>.</w:t>
            </w:r>
          </w:p>
        </w:tc>
        <w:tc>
          <w:tcPr>
            <w:tcW w:w="288" w:type="dxa"/>
          </w:tcPr>
          <w:p w:rsidR="00FE3B3A" w:rsidRPr="00AB5FF1" w:rsidRDefault="00FE3B3A" w:rsidP="00166720">
            <w:pPr>
              <w:spacing w:before="60"/>
              <w:rPr>
                <w:rFonts w:ascii="Tahoma" w:hAnsi="Tahoma" w:cs="Tahoma"/>
                <w:b/>
                <w:color w:val="FFFFFF"/>
              </w:rPr>
            </w:pPr>
          </w:p>
        </w:tc>
        <w:tc>
          <w:tcPr>
            <w:tcW w:w="5004" w:type="dxa"/>
          </w:tcPr>
          <w:p w:rsidR="00FE3B3A" w:rsidRPr="00AB5FF1" w:rsidRDefault="00FE3B3A" w:rsidP="00166720">
            <w:pPr>
              <w:pStyle w:val="TableText"/>
              <w:keepNext w:val="0"/>
            </w:pPr>
            <w:r>
              <w:t>La pestaña del Concur Dashboard aparece ahora en Cognos Connection.</w:t>
            </w:r>
          </w:p>
        </w:tc>
      </w:tr>
    </w:tbl>
    <w:p w:rsidR="00FE3B3A" w:rsidRPr="00AB5FF1" w:rsidRDefault="00FE3B3A" w:rsidP="00926A16">
      <w:pPr>
        <w:pStyle w:val="ConcurBodyText"/>
        <w:rPr>
          <w:rFonts w:cs="Tahoma"/>
        </w:rPr>
      </w:pPr>
    </w:p>
    <w:p w:rsidR="00FE3B3A" w:rsidRPr="00AB5FF1" w:rsidRDefault="00FE3B3A" w:rsidP="00926A16">
      <w:pPr>
        <w:pStyle w:val="ConcurBodyText"/>
        <w:rPr>
          <w:rFonts w:cs="Tahoma"/>
        </w:rPr>
      </w:pPr>
      <w:r>
        <w:t xml:space="preserve">Puede reemplazar alguno de los informes predeterminados del Concur Dashboard por otro informe del panel de control disponible o por cualquier otro informe que haya creado y guardado en su área Mis carpetas. Cada uno de los informes del panel de control cuentan con un </w:t>
      </w:r>
      <w:r w:rsidRPr="00F770FB">
        <w:t xml:space="preserve">botón </w:t>
      </w:r>
      <w:r w:rsidRPr="00F770FB">
        <w:rPr>
          <w:b/>
        </w:rPr>
        <w:t>Editar</w:t>
      </w:r>
      <w:r w:rsidRPr="00F770FB">
        <w:t xml:space="preserve"> </w:t>
      </w:r>
      <w:r w:rsidRPr="00F770FB">
        <w:rPr>
          <w:rFonts w:cs="Tahoma"/>
          <w:noProof/>
          <w:lang w:val="de-DE" w:eastAsia="de-DE" w:bidi="ar-SA"/>
        </w:rPr>
        <w:drawing>
          <wp:inline distT="0" distB="0" distL="0" distR="0">
            <wp:extent cx="161925" cy="161925"/>
            <wp:effectExtent l="19050" t="1905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w="6350" cmpd="sng">
                      <a:solidFill>
                        <a:srgbClr val="000000"/>
                      </a:solidFill>
                      <a:miter lim="800000"/>
                      <a:headEnd/>
                      <a:tailEnd/>
                    </a:ln>
                    <a:effectLst/>
                  </pic:spPr>
                </pic:pic>
              </a:graphicData>
            </a:graphic>
          </wp:inline>
        </w:drawing>
      </w:r>
      <w:r w:rsidRPr="00F770FB">
        <w:t xml:space="preserve"> en la</w:t>
      </w:r>
      <w:r>
        <w:t xml:space="preserve"> parte superior derecha, que le permite reemplazar un informe del panel de control por otro.</w:t>
      </w:r>
    </w:p>
    <w:tbl>
      <w:tblPr>
        <w:tblW w:w="10188" w:type="dxa"/>
        <w:tblLayout w:type="fixed"/>
        <w:tblLook w:val="00A0" w:firstRow="1" w:lastRow="0" w:firstColumn="1" w:lastColumn="0" w:noHBand="0" w:noVBand="0"/>
      </w:tblPr>
      <w:tblGrid>
        <w:gridCol w:w="4896"/>
        <w:gridCol w:w="288"/>
        <w:gridCol w:w="5004"/>
      </w:tblGrid>
      <w:tr w:rsidR="00FE3B3A" w:rsidRPr="00AB5FF1" w:rsidTr="00166720">
        <w:tc>
          <w:tcPr>
            <w:tcW w:w="4896" w:type="dxa"/>
            <w:shd w:val="clear" w:color="auto" w:fill="000000"/>
            <w:hideMark/>
          </w:tcPr>
          <w:p w:rsidR="00FE3B3A" w:rsidRPr="00AB5FF1" w:rsidRDefault="00FE3B3A" w:rsidP="00166720">
            <w:pPr>
              <w:pStyle w:val="TableHeading"/>
              <w:keepNext w:val="0"/>
            </w:pPr>
            <w:r>
              <w:t>Cómo modificar el Concur Dashboard</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5004"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rPr>
          <w:trHeight w:val="198"/>
        </w:trPr>
        <w:tc>
          <w:tcPr>
            <w:tcW w:w="4896" w:type="dxa"/>
          </w:tcPr>
          <w:p w:rsidR="00FE3B3A" w:rsidRPr="00AB5FF1" w:rsidRDefault="00FE3B3A" w:rsidP="00CB20CC">
            <w:pPr>
              <w:pStyle w:val="TableTextNumbered"/>
              <w:numPr>
                <w:ilvl w:val="0"/>
                <w:numId w:val="190"/>
              </w:numPr>
            </w:pPr>
            <w:r>
              <w:t xml:space="preserve">Haga clic en el </w:t>
            </w:r>
            <w:r w:rsidRPr="00F770FB">
              <w:t xml:space="preserve">botón </w:t>
            </w:r>
            <w:r w:rsidRPr="00B842C8">
              <w:rPr>
                <w:b/>
              </w:rPr>
              <w:t>Editar</w:t>
            </w:r>
            <w:r>
              <w:t xml:space="preserve"> </w:t>
            </w:r>
            <w:r>
              <w:rPr>
                <w:noProof/>
                <w:lang w:val="de-DE" w:eastAsia="de-DE" w:bidi="ar-SA"/>
              </w:rPr>
              <w:drawing>
                <wp:inline distT="0" distB="0" distL="0" distR="0">
                  <wp:extent cx="161925" cy="161925"/>
                  <wp:effectExtent l="19050" t="1905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w="6350" cmpd="sng">
                            <a:solidFill>
                              <a:srgbClr val="000000"/>
                            </a:solidFill>
                            <a:miter lim="800000"/>
                            <a:headEnd/>
                            <a:tailEnd/>
                          </a:ln>
                          <a:effectLst/>
                        </pic:spPr>
                      </pic:pic>
                    </a:graphicData>
                  </a:graphic>
                </wp:inline>
              </w:drawing>
            </w:r>
            <w:r>
              <w:t xml:space="preserve"> en el informe que desee reemplazar.</w:t>
            </w:r>
          </w:p>
        </w:tc>
        <w:tc>
          <w:tcPr>
            <w:tcW w:w="288" w:type="dxa"/>
          </w:tcPr>
          <w:p w:rsidR="00FE3B3A" w:rsidRPr="00AB5FF1" w:rsidRDefault="00FE3B3A" w:rsidP="00166720">
            <w:pPr>
              <w:spacing w:before="60"/>
              <w:rPr>
                <w:rFonts w:ascii="Tahoma" w:hAnsi="Tahoma" w:cs="Tahoma"/>
                <w:b/>
                <w:color w:val="FFFFFF"/>
              </w:rPr>
            </w:pPr>
          </w:p>
        </w:tc>
        <w:tc>
          <w:tcPr>
            <w:tcW w:w="5004" w:type="dxa"/>
            <w:hideMark/>
          </w:tcPr>
          <w:p w:rsidR="00FE3B3A" w:rsidRPr="00AB5FF1" w:rsidRDefault="00FE3B3A" w:rsidP="00166720">
            <w:pPr>
              <w:pStyle w:val="TableText"/>
              <w:keepNext w:val="0"/>
            </w:pPr>
          </w:p>
        </w:tc>
      </w:tr>
      <w:tr w:rsidR="00FE3B3A" w:rsidRPr="00AB5FF1" w:rsidTr="00166720">
        <w:trPr>
          <w:trHeight w:val="198"/>
        </w:trPr>
        <w:tc>
          <w:tcPr>
            <w:tcW w:w="10188" w:type="dxa"/>
            <w:gridSpan w:val="3"/>
          </w:tcPr>
          <w:p w:rsidR="00FE3B3A" w:rsidRPr="00AB5FF1" w:rsidRDefault="00FE3B3A" w:rsidP="006F18F0">
            <w:pPr>
              <w:pStyle w:val="TableText"/>
              <w:keepNext w:val="0"/>
              <w:ind w:left="720"/>
            </w:pPr>
            <w:r>
              <w:rPr>
                <w:noProof/>
                <w:lang w:val="de-DE" w:eastAsia="de-DE" w:bidi="ar-SA"/>
              </w:rPr>
              <w:drawing>
                <wp:inline distT="0" distB="0" distL="0" distR="0">
                  <wp:extent cx="3962400" cy="2676525"/>
                  <wp:effectExtent l="19050" t="19050" r="0" b="9525"/>
                  <wp:docPr id="228" name="Picture 228" descr="DashBoard_DB_Edi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ashBoard_DB_EditButt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62400" cy="2676525"/>
                          </a:xfrm>
                          <a:prstGeom prst="rect">
                            <a:avLst/>
                          </a:prstGeom>
                          <a:noFill/>
                          <a:ln w="19050" cmpd="sng">
                            <a:solidFill>
                              <a:srgbClr val="000000"/>
                            </a:solidFill>
                            <a:miter lim="800000"/>
                            <a:headEnd/>
                            <a:tailEnd/>
                          </a:ln>
                          <a:effectLst/>
                        </pic:spPr>
                      </pic:pic>
                    </a:graphicData>
                  </a:graphic>
                </wp:inline>
              </w:drawing>
            </w:r>
          </w:p>
        </w:tc>
      </w:tr>
      <w:tr w:rsidR="00FE3B3A" w:rsidRPr="00AB5FF1" w:rsidTr="00166720">
        <w:trPr>
          <w:trHeight w:val="198"/>
        </w:trPr>
        <w:tc>
          <w:tcPr>
            <w:tcW w:w="4896" w:type="dxa"/>
          </w:tcPr>
          <w:p w:rsidR="00FE3B3A" w:rsidRPr="00AB5FF1" w:rsidRDefault="00FE3B3A" w:rsidP="00926A16">
            <w:pPr>
              <w:pStyle w:val="TableTextNumbered"/>
            </w:pPr>
            <w:r>
              <w:t xml:space="preserve">En la página de propiedades del informe, haga clic </w:t>
            </w:r>
            <w:r w:rsidRPr="00F770FB">
              <w:t xml:space="preserve">en </w:t>
            </w:r>
            <w:r w:rsidRPr="00F770FB">
              <w:rPr>
                <w:b/>
              </w:rPr>
              <w:t>Seleccionar entrada</w:t>
            </w:r>
            <w:r w:rsidRPr="00F770FB">
              <w:t>.</w:t>
            </w:r>
          </w:p>
        </w:tc>
        <w:tc>
          <w:tcPr>
            <w:tcW w:w="288" w:type="dxa"/>
          </w:tcPr>
          <w:p w:rsidR="00FE3B3A" w:rsidRPr="00AB5FF1" w:rsidRDefault="00FE3B3A" w:rsidP="00166720">
            <w:pPr>
              <w:spacing w:before="60"/>
              <w:rPr>
                <w:rFonts w:ascii="Tahoma" w:hAnsi="Tahoma" w:cs="Tahoma"/>
                <w:b/>
                <w:color w:val="FFFFFF"/>
              </w:rPr>
            </w:pPr>
          </w:p>
        </w:tc>
        <w:tc>
          <w:tcPr>
            <w:tcW w:w="5004" w:type="dxa"/>
          </w:tcPr>
          <w:p w:rsidR="00FE3B3A" w:rsidRPr="00AB5FF1" w:rsidRDefault="00FE3B3A" w:rsidP="00166720">
            <w:pPr>
              <w:pStyle w:val="TableText"/>
              <w:keepNext w:val="0"/>
            </w:pPr>
          </w:p>
        </w:tc>
      </w:tr>
      <w:tr w:rsidR="00FE3B3A" w:rsidRPr="00AB5FF1" w:rsidTr="00166720">
        <w:trPr>
          <w:cantSplit/>
          <w:trHeight w:val="198"/>
        </w:trPr>
        <w:tc>
          <w:tcPr>
            <w:tcW w:w="4896" w:type="dxa"/>
          </w:tcPr>
          <w:p w:rsidR="00FE3B3A" w:rsidRPr="00AB5FF1" w:rsidRDefault="00FE3B3A" w:rsidP="00926A16">
            <w:pPr>
              <w:pStyle w:val="TableTextNumbered"/>
            </w:pPr>
            <w:r>
              <w:t>De la lista de informes disponibles, seleccione el informe que quiera que aparezca en el Concur Dashboard.</w:t>
            </w:r>
          </w:p>
        </w:tc>
        <w:tc>
          <w:tcPr>
            <w:tcW w:w="288" w:type="dxa"/>
          </w:tcPr>
          <w:p w:rsidR="00FE3B3A" w:rsidRPr="00AB5FF1" w:rsidRDefault="00FE3B3A" w:rsidP="00166720">
            <w:pPr>
              <w:spacing w:before="60"/>
              <w:rPr>
                <w:rFonts w:ascii="Tahoma" w:hAnsi="Tahoma" w:cs="Tahoma"/>
                <w:b/>
                <w:color w:val="FFFFFF"/>
              </w:rPr>
            </w:pPr>
          </w:p>
        </w:tc>
        <w:tc>
          <w:tcPr>
            <w:tcW w:w="5004" w:type="dxa"/>
          </w:tcPr>
          <w:p w:rsidR="00FE3B3A" w:rsidRPr="00AB5FF1" w:rsidRDefault="00FE3B3A" w:rsidP="00166720">
            <w:pPr>
              <w:pStyle w:val="TableText"/>
              <w:keepNext w:val="0"/>
            </w:pPr>
          </w:p>
        </w:tc>
      </w:tr>
      <w:tr w:rsidR="00FE3B3A" w:rsidRPr="00AB5FF1" w:rsidTr="00166720">
        <w:trPr>
          <w:trHeight w:val="198"/>
        </w:trPr>
        <w:tc>
          <w:tcPr>
            <w:tcW w:w="4896" w:type="dxa"/>
          </w:tcPr>
          <w:p w:rsidR="00FE3B3A" w:rsidRPr="00F770FB" w:rsidRDefault="00FE3B3A" w:rsidP="00B842C8">
            <w:pPr>
              <w:pStyle w:val="TableTextNumbered"/>
            </w:pPr>
            <w:r w:rsidRPr="00F770FB">
              <w:lastRenderedPageBreak/>
              <w:t xml:space="preserve">Haga clic en </w:t>
            </w:r>
            <w:r w:rsidRPr="00F770FB">
              <w:rPr>
                <w:b/>
              </w:rPr>
              <w:t>Aceptar</w:t>
            </w:r>
            <w:r w:rsidRPr="00F770FB">
              <w:t xml:space="preserve"> para volver a la página Propiedades del informe.</w:t>
            </w:r>
          </w:p>
        </w:tc>
        <w:tc>
          <w:tcPr>
            <w:tcW w:w="288" w:type="dxa"/>
          </w:tcPr>
          <w:p w:rsidR="00FE3B3A" w:rsidRPr="00AB5FF1" w:rsidRDefault="00FE3B3A" w:rsidP="00166720">
            <w:pPr>
              <w:spacing w:before="60"/>
              <w:rPr>
                <w:rFonts w:ascii="Tahoma" w:hAnsi="Tahoma" w:cs="Tahoma"/>
                <w:b/>
                <w:color w:val="FFFFFF"/>
              </w:rPr>
            </w:pPr>
          </w:p>
        </w:tc>
        <w:tc>
          <w:tcPr>
            <w:tcW w:w="5004" w:type="dxa"/>
          </w:tcPr>
          <w:p w:rsidR="00FE3B3A" w:rsidRPr="00AB5FF1" w:rsidRDefault="00FE3B3A" w:rsidP="00166720">
            <w:pPr>
              <w:pStyle w:val="TableText"/>
              <w:keepNext w:val="0"/>
            </w:pPr>
          </w:p>
        </w:tc>
      </w:tr>
      <w:tr w:rsidR="00FE3B3A" w:rsidRPr="00AB5FF1" w:rsidTr="00166720">
        <w:trPr>
          <w:trHeight w:val="198"/>
        </w:trPr>
        <w:tc>
          <w:tcPr>
            <w:tcW w:w="4896" w:type="dxa"/>
          </w:tcPr>
          <w:p w:rsidR="00FE3B3A" w:rsidRPr="00F770FB" w:rsidRDefault="00FE3B3A" w:rsidP="00926A16">
            <w:pPr>
              <w:pStyle w:val="TableTextNumbered"/>
            </w:pPr>
            <w:r w:rsidRPr="00F770FB">
              <w:t xml:space="preserve">Haga clic en </w:t>
            </w:r>
            <w:r w:rsidRPr="00F770FB">
              <w:rPr>
                <w:b/>
              </w:rPr>
              <w:t>Aceptar</w:t>
            </w:r>
            <w:r w:rsidRPr="00F770FB">
              <w:t xml:space="preserve"> para volver al panel de control.</w:t>
            </w:r>
          </w:p>
        </w:tc>
        <w:tc>
          <w:tcPr>
            <w:tcW w:w="288" w:type="dxa"/>
          </w:tcPr>
          <w:p w:rsidR="00FE3B3A" w:rsidRPr="00AB5FF1" w:rsidRDefault="00FE3B3A" w:rsidP="00166720">
            <w:pPr>
              <w:spacing w:before="60"/>
              <w:rPr>
                <w:rFonts w:ascii="Tahoma" w:hAnsi="Tahoma" w:cs="Tahoma"/>
                <w:b/>
                <w:color w:val="FFFFFF"/>
              </w:rPr>
            </w:pPr>
          </w:p>
        </w:tc>
        <w:tc>
          <w:tcPr>
            <w:tcW w:w="5004" w:type="dxa"/>
          </w:tcPr>
          <w:p w:rsidR="00FE3B3A" w:rsidRPr="00AB5FF1" w:rsidRDefault="00FE3B3A" w:rsidP="00166720">
            <w:pPr>
              <w:pStyle w:val="TableText"/>
              <w:keepNext w:val="0"/>
            </w:pPr>
            <w:r>
              <w:t>El informe seleccionado ahora aparece en el panel de control.</w:t>
            </w:r>
          </w:p>
        </w:tc>
      </w:tr>
    </w:tbl>
    <w:p w:rsidR="00FE3B3A" w:rsidRPr="00AB5FF1" w:rsidRDefault="00FE3B3A" w:rsidP="00926A16">
      <w:pPr>
        <w:pStyle w:val="ConcurBodyText"/>
        <w:rPr>
          <w:rFonts w:cs="Tahoma"/>
        </w:rPr>
      </w:pPr>
    </w:p>
    <w:p w:rsidR="00FE3B3A" w:rsidRPr="00AB5FF1" w:rsidRDefault="00FE3B3A" w:rsidP="003036DA">
      <w:pPr>
        <w:pStyle w:val="ConcurHeading2"/>
      </w:pPr>
      <w:r>
        <w:br w:type="page"/>
      </w:r>
      <w:r>
        <w:lastRenderedPageBreak/>
        <w:t xml:space="preserve"> </w:t>
      </w:r>
    </w:p>
    <w:p w:rsidR="00FE3B3A" w:rsidRPr="00AB5FF1" w:rsidRDefault="00FE3B3A" w:rsidP="00926A16">
      <w:pPr>
        <w:pStyle w:val="ConcurHeading1"/>
        <w:keepNext w:val="0"/>
      </w:pPr>
      <w:bookmarkStart w:id="476" w:name="_Toc417308865"/>
      <w:bookmarkStart w:id="477" w:name="_Toc465081086"/>
      <w:bookmarkStart w:id="478" w:name="_Toc489222034"/>
      <w:r>
        <w:lastRenderedPageBreak/>
        <w:t>Lección: Introducción al Report Studio</w:t>
      </w:r>
      <w:bookmarkEnd w:id="476"/>
      <w:bookmarkEnd w:id="477"/>
      <w:bookmarkEnd w:id="478"/>
    </w:p>
    <w:p w:rsidR="00FE3B3A" w:rsidRPr="00AB5FF1" w:rsidRDefault="00FE3B3A" w:rsidP="00926A16">
      <w:pPr>
        <w:spacing w:after="0"/>
        <w:rPr>
          <w:rFonts w:ascii="Tahoma" w:hAnsi="Tahoma" w:cs="Tahoma"/>
          <w:sz w:val="20"/>
          <w:szCs w:val="24"/>
        </w:rPr>
      </w:pPr>
      <w:r>
        <w:rPr>
          <w:rFonts w:ascii="Tahoma" w:hAnsi="Tahoma"/>
          <w:i/>
          <w:sz w:val="20"/>
        </w:rPr>
        <w:t>Report Studio</w:t>
      </w:r>
      <w:r>
        <w:rPr>
          <w:rFonts w:ascii="Tahoma" w:hAnsi="Tahoma"/>
          <w:sz w:val="20"/>
        </w:rPr>
        <w:t xml:space="preserve"> es una herramienta de creación de informes basada en web que le permite crear informes de inteligencia comercial para analizar los datos de gastos corporativos según sus necesidades específicas. </w:t>
      </w:r>
    </w:p>
    <w:p w:rsidR="00FE3B3A" w:rsidRPr="00AB5FF1" w:rsidRDefault="00FE3B3A" w:rsidP="00926A16">
      <w:pPr>
        <w:spacing w:after="0"/>
        <w:rPr>
          <w:rFonts w:ascii="Tahoma" w:hAnsi="Tahoma" w:cs="Tahoma"/>
          <w:sz w:val="20"/>
          <w:szCs w:val="24"/>
        </w:rPr>
      </w:pPr>
      <w:r>
        <w:rPr>
          <w:rFonts w:ascii="Tahoma" w:hAnsi="Tahoma"/>
          <w:sz w:val="20"/>
        </w:rPr>
        <w:t>Por ejemplo, si su gerente quiere analizar los gastos totales de todo el departamento durante el año anterior, organizados por centro de coste, puede crear un informe de lista que resuma los gastos totales por centro de coste.</w:t>
      </w:r>
    </w:p>
    <w:p w:rsidR="00FE3B3A" w:rsidRPr="00AB5FF1" w:rsidRDefault="00FE3B3A" w:rsidP="00926A16">
      <w:pPr>
        <w:pStyle w:val="ConcurGraphic"/>
        <w:rPr>
          <w:rFonts w:cs="Tahoma"/>
          <w:szCs w:val="24"/>
        </w:rPr>
      </w:pPr>
      <w:r>
        <w:rPr>
          <w:b/>
        </w:rPr>
        <w:t>Nota</w:t>
      </w:r>
      <w:r>
        <w:t xml:space="preserve">: El rol </w:t>
      </w:r>
      <w:r>
        <w:rPr>
          <w:i/>
        </w:rPr>
        <w:t>Autor profesional</w:t>
      </w:r>
      <w:r>
        <w:t xml:space="preserve"> es el único rol que puede acceder al Report Studio.</w:t>
      </w:r>
    </w:p>
    <w:p w:rsidR="00FE3B3A" w:rsidRPr="00AB5FF1" w:rsidRDefault="00FE3B3A" w:rsidP="00926A16">
      <w:pPr>
        <w:pStyle w:val="ConcurGraphic"/>
        <w:rPr>
          <w:rFonts w:cs="Tahoma"/>
          <w:noProof w:val="0"/>
        </w:rPr>
      </w:pPr>
      <w:r>
        <w:t xml:space="preserve">Esta lección incluye los conocimientos y las habilidades que se necesitan para crear informes complejos con Report Studio. </w:t>
      </w:r>
    </w:p>
    <w:p w:rsidR="00FE3B3A" w:rsidRPr="00AB5FF1" w:rsidRDefault="00FE3B3A" w:rsidP="00926A16">
      <w:pPr>
        <w:pStyle w:val="ConcurBodyText"/>
        <w:rPr>
          <w:rFonts w:cs="Tahoma"/>
        </w:rPr>
      </w:pPr>
      <w:r>
        <w:t>Cuando termine esta lección, será capaz de:</w:t>
      </w:r>
    </w:p>
    <w:p w:rsidR="00FE3B3A" w:rsidRPr="00AB5FF1" w:rsidRDefault="00FE3B3A" w:rsidP="00CB20CC">
      <w:pPr>
        <w:pStyle w:val="ConcurBodyText"/>
        <w:numPr>
          <w:ilvl w:val="0"/>
          <w:numId w:val="127"/>
        </w:numPr>
        <w:rPr>
          <w:rFonts w:cs="Tahoma"/>
        </w:rPr>
      </w:pPr>
      <w:r>
        <w:t>Explicar el motivo de Report Studio.</w:t>
      </w:r>
    </w:p>
    <w:p w:rsidR="00FE3B3A" w:rsidRPr="00AB5FF1" w:rsidRDefault="00FE3B3A" w:rsidP="00CB20CC">
      <w:pPr>
        <w:pStyle w:val="ConcurBodyText"/>
        <w:numPr>
          <w:ilvl w:val="0"/>
          <w:numId w:val="127"/>
        </w:numPr>
        <w:rPr>
          <w:rFonts w:cs="Tahoma"/>
        </w:rPr>
      </w:pPr>
      <w:r>
        <w:t>Describir los diferentes tipos de informes disponibles en Report Studio.</w:t>
      </w:r>
    </w:p>
    <w:p w:rsidR="00FE3B3A" w:rsidRPr="00AB5FF1" w:rsidRDefault="00FE3B3A" w:rsidP="00CB20CC">
      <w:pPr>
        <w:pStyle w:val="ConcurBodyText"/>
        <w:numPr>
          <w:ilvl w:val="0"/>
          <w:numId w:val="127"/>
        </w:numPr>
        <w:rPr>
          <w:rFonts w:cs="Tahoma"/>
        </w:rPr>
      </w:pPr>
      <w:r>
        <w:t>Navegar en Report Studio.</w:t>
      </w:r>
    </w:p>
    <w:p w:rsidR="00FE3B3A" w:rsidRPr="00AB5FF1" w:rsidRDefault="00FE3B3A" w:rsidP="00CB20CC">
      <w:pPr>
        <w:pStyle w:val="ConcurBodyText"/>
        <w:numPr>
          <w:ilvl w:val="0"/>
          <w:numId w:val="127"/>
        </w:numPr>
        <w:rPr>
          <w:rFonts w:cs="Tahoma"/>
        </w:rPr>
      </w:pPr>
      <w:r>
        <w:t>Crear un informe de lista.</w:t>
      </w:r>
    </w:p>
    <w:p w:rsidR="00FE3B3A" w:rsidRPr="00AB5FF1" w:rsidRDefault="00FE3B3A" w:rsidP="00CB20CC">
      <w:pPr>
        <w:pStyle w:val="ConcurBodyText"/>
        <w:numPr>
          <w:ilvl w:val="0"/>
          <w:numId w:val="127"/>
        </w:numPr>
        <w:rPr>
          <w:rFonts w:cs="Tahoma"/>
        </w:rPr>
      </w:pPr>
      <w:r>
        <w:t>Crear un informe de referencias cruzadas.</w:t>
      </w:r>
    </w:p>
    <w:p w:rsidR="00FE3B3A" w:rsidRPr="00AB5FF1" w:rsidRDefault="00FE3B3A" w:rsidP="00CB20CC">
      <w:pPr>
        <w:pStyle w:val="ConcurBodyText"/>
        <w:numPr>
          <w:ilvl w:val="0"/>
          <w:numId w:val="127"/>
        </w:numPr>
        <w:rPr>
          <w:rFonts w:cs="Tahoma"/>
        </w:rPr>
      </w:pPr>
      <w:r>
        <w:t>Crear un informe de gráfico.</w:t>
      </w:r>
    </w:p>
    <w:p w:rsidR="00FE3B3A" w:rsidRPr="00AB5FF1" w:rsidRDefault="00FE3B3A" w:rsidP="00926A16">
      <w:pPr>
        <w:spacing w:after="0"/>
        <w:rPr>
          <w:rFonts w:ascii="Tahoma" w:hAnsi="Tahoma" w:cs="Tahoma"/>
          <w:sz w:val="20"/>
          <w:szCs w:val="24"/>
        </w:rPr>
      </w:pPr>
    </w:p>
    <w:p w:rsidR="00FE3B3A" w:rsidRPr="00AB5FF1" w:rsidRDefault="00FE3B3A" w:rsidP="00926A16">
      <w:pPr>
        <w:pStyle w:val="ConcurHeading2"/>
        <w:keepNext w:val="0"/>
      </w:pPr>
      <w:bookmarkStart w:id="479" w:name="_Toc417308866"/>
      <w:bookmarkStart w:id="480" w:name="_Toc465081087"/>
      <w:bookmarkStart w:id="481" w:name="_Toc489222035"/>
      <w:r>
        <w:t>Tipos de informes disponibles en Report Studio</w:t>
      </w:r>
      <w:bookmarkEnd w:id="479"/>
      <w:bookmarkEnd w:id="480"/>
      <w:bookmarkEnd w:id="481"/>
    </w:p>
    <w:p w:rsidR="00FE3B3A" w:rsidRPr="00AB5FF1" w:rsidRDefault="00FE3B3A" w:rsidP="00926A16">
      <w:pPr>
        <w:pStyle w:val="ConcurTableText"/>
      </w:pPr>
      <w:r>
        <w:t>El profesor le enseñará los siguientes informes que están disponibles en el Report Studio:</w:t>
      </w:r>
    </w:p>
    <w:p w:rsidR="00FE3B3A" w:rsidRPr="00B842C8" w:rsidRDefault="00FE3B3A" w:rsidP="00CB20CC">
      <w:pPr>
        <w:pStyle w:val="BulletText1"/>
        <w:numPr>
          <w:ilvl w:val="0"/>
          <w:numId w:val="128"/>
        </w:numPr>
        <w:rPr>
          <w:rFonts w:ascii="Tahoma" w:hAnsi="Tahoma" w:cs="Tahoma"/>
        </w:rPr>
      </w:pPr>
      <w:r w:rsidRPr="00B842C8">
        <w:rPr>
          <w:rFonts w:ascii="Tahoma" w:hAnsi="Tahoma"/>
        </w:rPr>
        <w:t>En blanco</w:t>
      </w:r>
    </w:p>
    <w:p w:rsidR="00FE3B3A" w:rsidRPr="00B842C8" w:rsidRDefault="00FE3B3A" w:rsidP="00CB20CC">
      <w:pPr>
        <w:pStyle w:val="BulletText1"/>
        <w:numPr>
          <w:ilvl w:val="0"/>
          <w:numId w:val="128"/>
        </w:numPr>
        <w:rPr>
          <w:rFonts w:ascii="Tahoma" w:hAnsi="Tahoma" w:cs="Tahoma"/>
        </w:rPr>
      </w:pPr>
      <w:r w:rsidRPr="00B842C8">
        <w:rPr>
          <w:rFonts w:ascii="Tahoma" w:hAnsi="Tahoma"/>
        </w:rPr>
        <w:t>Lista</w:t>
      </w:r>
    </w:p>
    <w:p w:rsidR="00FE3B3A" w:rsidRPr="00FA3278" w:rsidRDefault="00FE3B3A" w:rsidP="00CB20CC">
      <w:pPr>
        <w:pStyle w:val="BulletText1"/>
        <w:numPr>
          <w:ilvl w:val="0"/>
          <w:numId w:val="128"/>
        </w:numPr>
        <w:rPr>
          <w:rFonts w:ascii="Tahoma" w:hAnsi="Tahoma" w:cs="Tahoma"/>
        </w:rPr>
      </w:pPr>
      <w:r w:rsidRPr="00FA3278">
        <w:rPr>
          <w:rFonts w:ascii="Tahoma" w:hAnsi="Tahoma"/>
        </w:rPr>
        <w:t>Referencias cruzadas</w:t>
      </w:r>
    </w:p>
    <w:p w:rsidR="00FE3B3A" w:rsidRPr="00FA3278" w:rsidRDefault="00FE3B3A" w:rsidP="00CB20CC">
      <w:pPr>
        <w:pStyle w:val="BulletText1"/>
        <w:numPr>
          <w:ilvl w:val="0"/>
          <w:numId w:val="128"/>
        </w:numPr>
        <w:rPr>
          <w:rFonts w:ascii="Tahoma" w:hAnsi="Tahoma" w:cs="Tahoma"/>
        </w:rPr>
      </w:pPr>
      <w:r w:rsidRPr="00FA3278">
        <w:rPr>
          <w:rFonts w:ascii="Tahoma" w:hAnsi="Tahoma"/>
        </w:rPr>
        <w:t>Gráfico</w:t>
      </w:r>
    </w:p>
    <w:p w:rsidR="00FE3B3A" w:rsidRDefault="00FE3B3A" w:rsidP="00926A16">
      <w:pPr>
        <w:pStyle w:val="BulletText1"/>
        <w:rPr>
          <w:rFonts w:ascii="Tahoma" w:hAnsi="Tahoma" w:cs="Tahoma"/>
        </w:rPr>
      </w:pPr>
    </w:p>
    <w:p w:rsidR="00FE3B3A" w:rsidRPr="00AB5FF1" w:rsidRDefault="00FE3B3A" w:rsidP="00926A16">
      <w:pPr>
        <w:pStyle w:val="ConcurHeading2"/>
        <w:keepNext w:val="0"/>
      </w:pPr>
      <w:bookmarkStart w:id="482" w:name="_Toc417308867"/>
      <w:bookmarkStart w:id="483" w:name="_Toc465081088"/>
      <w:bookmarkStart w:id="484" w:name="_Toc489222036"/>
      <w:r>
        <w:t>Otros tipos de informes disponibles en Report Studio</w:t>
      </w:r>
      <w:bookmarkEnd w:id="482"/>
      <w:bookmarkEnd w:id="483"/>
      <w:bookmarkEnd w:id="484"/>
    </w:p>
    <w:p w:rsidR="00FE3B3A" w:rsidRPr="00AB5FF1" w:rsidRDefault="00FE3B3A" w:rsidP="00926A16">
      <w:pPr>
        <w:pStyle w:val="BulletText1"/>
        <w:rPr>
          <w:rFonts w:ascii="Tahoma" w:hAnsi="Tahoma" w:cs="Tahoma"/>
        </w:rPr>
      </w:pPr>
      <w:r>
        <w:rPr>
          <w:rFonts w:ascii="Tahoma" w:hAnsi="Tahoma"/>
        </w:rPr>
        <w:t>Los siguientes informes están disponibles en el Report Studio adicionalmente pero no se enseñarán en la clase:</w:t>
      </w:r>
    </w:p>
    <w:p w:rsidR="00FE3B3A" w:rsidRPr="00B842C8" w:rsidRDefault="00FE3B3A" w:rsidP="00CB20CC">
      <w:pPr>
        <w:pStyle w:val="BulletText1"/>
        <w:numPr>
          <w:ilvl w:val="0"/>
          <w:numId w:val="128"/>
        </w:numPr>
        <w:rPr>
          <w:rFonts w:ascii="Tahoma" w:hAnsi="Tahoma" w:cs="Tahoma"/>
        </w:rPr>
      </w:pPr>
      <w:r w:rsidRPr="00B842C8">
        <w:rPr>
          <w:rFonts w:ascii="Tahoma" w:hAnsi="Tahoma"/>
        </w:rPr>
        <w:t>Mapa</w:t>
      </w:r>
    </w:p>
    <w:p w:rsidR="00FE3B3A" w:rsidRPr="00B842C8" w:rsidRDefault="00FE3B3A" w:rsidP="00CB20CC">
      <w:pPr>
        <w:pStyle w:val="BulletText1"/>
        <w:numPr>
          <w:ilvl w:val="0"/>
          <w:numId w:val="128"/>
        </w:numPr>
        <w:rPr>
          <w:rFonts w:ascii="Tahoma" w:hAnsi="Tahoma" w:cs="Tahoma"/>
        </w:rPr>
      </w:pPr>
      <w:r w:rsidRPr="00B842C8">
        <w:rPr>
          <w:rFonts w:ascii="Tahoma" w:hAnsi="Tahoma"/>
        </w:rPr>
        <w:t>Financiero</w:t>
      </w:r>
    </w:p>
    <w:p w:rsidR="00FE3B3A" w:rsidRPr="00B842C8" w:rsidRDefault="00FE3B3A" w:rsidP="00CB20CC">
      <w:pPr>
        <w:pStyle w:val="BulletText1"/>
        <w:numPr>
          <w:ilvl w:val="0"/>
          <w:numId w:val="128"/>
        </w:numPr>
        <w:rPr>
          <w:rFonts w:ascii="Tahoma" w:hAnsi="Tahoma" w:cs="Tahoma"/>
        </w:rPr>
      </w:pPr>
      <w:r w:rsidRPr="00B842C8">
        <w:rPr>
          <w:rFonts w:ascii="Tahoma" w:hAnsi="Tahoma"/>
        </w:rPr>
        <w:t>Tabla del repetidor</w:t>
      </w:r>
    </w:p>
    <w:p w:rsidR="00FE3B3A" w:rsidRPr="00B842C8" w:rsidRDefault="00FE3B3A" w:rsidP="00CB20CC">
      <w:pPr>
        <w:pStyle w:val="BulletText1"/>
        <w:numPr>
          <w:ilvl w:val="0"/>
          <w:numId w:val="128"/>
        </w:numPr>
        <w:rPr>
          <w:rFonts w:ascii="Tahoma" w:hAnsi="Tahoma" w:cs="Tahoma"/>
        </w:rPr>
      </w:pPr>
      <w:r w:rsidRPr="00B842C8">
        <w:rPr>
          <w:rFonts w:ascii="Tahoma" w:hAnsi="Tahoma"/>
        </w:rPr>
        <w:t>Informe activo en blanco</w:t>
      </w:r>
    </w:p>
    <w:p w:rsidR="00FE3B3A" w:rsidRPr="00B842C8" w:rsidRDefault="00FE3B3A" w:rsidP="00CB20CC">
      <w:pPr>
        <w:pStyle w:val="BulletText1"/>
        <w:numPr>
          <w:ilvl w:val="0"/>
          <w:numId w:val="128"/>
        </w:numPr>
        <w:rPr>
          <w:rFonts w:ascii="Tahoma" w:hAnsi="Tahoma" w:cs="Tahoma"/>
        </w:rPr>
      </w:pPr>
      <w:r w:rsidRPr="00B842C8">
        <w:rPr>
          <w:rFonts w:ascii="Tahoma" w:hAnsi="Tahoma"/>
        </w:rPr>
        <w:t>Informe activo</w:t>
      </w:r>
    </w:p>
    <w:p w:rsidR="00FE3B3A" w:rsidRPr="00B842C8" w:rsidRDefault="00FE3B3A" w:rsidP="00CB20CC">
      <w:pPr>
        <w:pStyle w:val="BulletText1"/>
        <w:numPr>
          <w:ilvl w:val="0"/>
          <w:numId w:val="128"/>
        </w:numPr>
        <w:rPr>
          <w:rFonts w:ascii="Tahoma" w:hAnsi="Tahoma" w:cs="Tahoma"/>
        </w:rPr>
      </w:pPr>
      <w:r w:rsidRPr="00B842C8">
        <w:rPr>
          <w:rFonts w:ascii="Tahoma" w:hAnsi="Tahoma"/>
        </w:rPr>
        <w:t>Plantilla de informe</w:t>
      </w:r>
    </w:p>
    <w:p w:rsidR="00FE3B3A" w:rsidRPr="00AB5FF1" w:rsidRDefault="00FE3B3A" w:rsidP="00926A16">
      <w:pPr>
        <w:pStyle w:val="ConcurHeading2"/>
        <w:keepNext w:val="0"/>
      </w:pPr>
      <w:bookmarkStart w:id="485" w:name="_Toc417308868"/>
      <w:bookmarkStart w:id="486" w:name="_Toc465081089"/>
      <w:bookmarkStart w:id="487" w:name="_Toc489222037"/>
      <w:r>
        <w:t>¿Qué es un informe en blanco?</w:t>
      </w:r>
      <w:bookmarkEnd w:id="485"/>
      <w:bookmarkEnd w:id="486"/>
      <w:bookmarkEnd w:id="487"/>
    </w:p>
    <w:p w:rsidR="00FE3B3A" w:rsidRPr="0080585B" w:rsidRDefault="00FE3B3A" w:rsidP="00926A16">
      <w:pPr>
        <w:spacing w:after="0"/>
        <w:rPr>
          <w:rFonts w:ascii="Tahoma" w:hAnsi="Tahoma" w:cs="Tahoma"/>
          <w:sz w:val="20"/>
          <w:szCs w:val="20"/>
        </w:rPr>
      </w:pPr>
      <w:r>
        <w:rPr>
          <w:rFonts w:ascii="Tahoma" w:hAnsi="Tahoma"/>
          <w:sz w:val="20"/>
        </w:rPr>
        <w:t xml:space="preserve">Un </w:t>
      </w:r>
      <w:r>
        <w:rPr>
          <w:rFonts w:ascii="Tahoma" w:hAnsi="Tahoma"/>
          <w:i/>
          <w:sz w:val="20"/>
        </w:rPr>
        <w:t>informe en blanco</w:t>
      </w:r>
      <w:r>
        <w:rPr>
          <w:rFonts w:ascii="Tahoma" w:hAnsi="Tahoma"/>
          <w:sz w:val="20"/>
        </w:rPr>
        <w:t xml:space="preserve"> es un informe que no contiene nada. El resto de informes incluye un formato básico, como </w:t>
      </w:r>
      <w:r w:rsidRPr="00B842C8">
        <w:rPr>
          <w:rFonts w:ascii="Tahoma" w:hAnsi="Tahoma"/>
          <w:sz w:val="20"/>
        </w:rPr>
        <w:t>cabeceras, pies</w:t>
      </w:r>
      <w:r>
        <w:rPr>
          <w:rFonts w:ascii="Tahoma" w:hAnsi="Tahoma"/>
          <w:sz w:val="20"/>
        </w:rPr>
        <w:t xml:space="preserve"> de página y una plantilla para añadir datos. Deberá añadir manualmente objetos de informe al informe en blanco.</w:t>
      </w:r>
    </w:p>
    <w:p w:rsidR="00FE3B3A" w:rsidRPr="00AB5FF1" w:rsidRDefault="00FE3B3A" w:rsidP="00926A16">
      <w:pPr>
        <w:pStyle w:val="ConcurBodyText"/>
        <w:rPr>
          <w:rFonts w:cs="Tahoma"/>
          <w:b/>
          <w:bCs/>
          <w:sz w:val="28"/>
          <w:szCs w:val="28"/>
        </w:rPr>
      </w:pPr>
    </w:p>
    <w:p w:rsidR="00FE3B3A" w:rsidRPr="00AB5FF1" w:rsidRDefault="00FE3B3A" w:rsidP="00926A16">
      <w:pPr>
        <w:pStyle w:val="ConcurBodyText"/>
        <w:rPr>
          <w:rFonts w:cs="Tahoma"/>
          <w:b/>
          <w:bCs/>
          <w:sz w:val="28"/>
          <w:szCs w:val="28"/>
        </w:rPr>
      </w:pPr>
      <w:r>
        <w:rPr>
          <w:b/>
          <w:sz w:val="28"/>
        </w:rPr>
        <w:t>¿Qué es un informe de lista?</w:t>
      </w:r>
    </w:p>
    <w:p w:rsidR="00FE3B3A" w:rsidRPr="00AB5FF1" w:rsidRDefault="00FE3B3A" w:rsidP="00926A16">
      <w:pPr>
        <w:pStyle w:val="ConcurBodyText"/>
        <w:rPr>
          <w:rFonts w:cs="Tahoma"/>
        </w:rPr>
      </w:pPr>
      <w:r>
        <w:t xml:space="preserve">Puede utilizar un </w:t>
      </w:r>
      <w:r>
        <w:rPr>
          <w:i/>
        </w:rPr>
        <w:t>informe de lista</w:t>
      </w:r>
      <w:r>
        <w:t xml:space="preserve"> para mostrar información detallada de su sistema de gastos, como informes de gastos y entradas de gastos. Los datos en un informe de lista se organizan por filas y columnas. Cada columna muestra todos los valores para un elemento de consulta en la base de datos o un cálculo basado en elementos de consulta en la base de datos. Al agrupar elementos para eliminar los valores repetidos se crea una informe de </w:t>
      </w:r>
      <w:r>
        <w:rPr>
          <w:i/>
        </w:rPr>
        <w:t>lista agrupada</w:t>
      </w:r>
      <w:r>
        <w:t xml:space="preserve"> en Report Studio.</w:t>
      </w:r>
    </w:p>
    <w:p w:rsidR="00FE3B3A" w:rsidRPr="00AB5FF1" w:rsidRDefault="00FE3B3A" w:rsidP="00926A16">
      <w:pPr>
        <w:pStyle w:val="ConcurBodyText"/>
        <w:rPr>
          <w:rFonts w:cs="Tahoma"/>
        </w:rPr>
      </w:pPr>
    </w:p>
    <w:p w:rsidR="00FE3B3A" w:rsidRPr="00AB5FF1" w:rsidRDefault="00FE3B3A" w:rsidP="00926A16">
      <w:pPr>
        <w:pStyle w:val="ConcurBodyText"/>
        <w:rPr>
          <w:rFonts w:cs="Tahoma"/>
          <w:b/>
          <w:bCs/>
          <w:sz w:val="28"/>
          <w:szCs w:val="28"/>
        </w:rPr>
      </w:pPr>
      <w:r>
        <w:br w:type="page"/>
      </w:r>
      <w:r>
        <w:rPr>
          <w:b/>
          <w:sz w:val="28"/>
        </w:rPr>
        <w:lastRenderedPageBreak/>
        <w:t>¿Qué es un informe de referencias cruzadas?</w:t>
      </w:r>
    </w:p>
    <w:p w:rsidR="00FE3B3A" w:rsidRPr="00AB5FF1" w:rsidRDefault="00FE3B3A" w:rsidP="00926A16">
      <w:pPr>
        <w:pStyle w:val="ConcurBodyText"/>
        <w:rPr>
          <w:rFonts w:cs="Tahoma"/>
          <w:szCs w:val="24"/>
        </w:rPr>
      </w:pPr>
      <w:r>
        <w:t xml:space="preserve">Utilice un </w:t>
      </w:r>
      <w:r>
        <w:rPr>
          <w:i/>
        </w:rPr>
        <w:t>informe de referencias cruzadas</w:t>
      </w:r>
      <w:r>
        <w:t xml:space="preserve"> para visualizar información de una forma más compacta en el informe de lista agrupado. Por ejemplo, puede crear un informe de referencias cruzadas para mostrar las ventas totales por línea de producto, generado por cada uno de los representantes de ventas. Como en un informe de lista, un informe de referencias cruzadas muestra los datos en filas y columnas. Sin embargo, los valores en las intersecciones de las filas y columnas muestran información resumida en lugar de información detallada.</w:t>
      </w:r>
    </w:p>
    <w:p w:rsidR="00FE3B3A" w:rsidRPr="00AB5FF1" w:rsidRDefault="00FE3B3A" w:rsidP="00926A16">
      <w:pPr>
        <w:pStyle w:val="ConcurHeading2"/>
      </w:pPr>
      <w:bookmarkStart w:id="488" w:name="_Toc417308869"/>
      <w:bookmarkStart w:id="489" w:name="_Toc465081090"/>
      <w:bookmarkStart w:id="490" w:name="_Toc489222038"/>
      <w:r>
        <w:t>¿Qué es un informe de gráfico?</w:t>
      </w:r>
      <w:bookmarkEnd w:id="488"/>
      <w:bookmarkEnd w:id="489"/>
      <w:bookmarkEnd w:id="490"/>
    </w:p>
    <w:p w:rsidR="00FE3B3A" w:rsidRPr="00AB5FF1" w:rsidRDefault="00FE3B3A" w:rsidP="00926A16">
      <w:pPr>
        <w:pStyle w:val="TableTextIndentedBullet"/>
        <w:keepNext w:val="0"/>
        <w:numPr>
          <w:ilvl w:val="0"/>
          <w:numId w:val="0"/>
        </w:numPr>
        <w:rPr>
          <w:rFonts w:eastAsia="Times New Roman"/>
          <w:szCs w:val="24"/>
        </w:rPr>
      </w:pPr>
      <w:r>
        <w:t xml:space="preserve">Utilice un </w:t>
      </w:r>
      <w:r>
        <w:rPr>
          <w:i/>
        </w:rPr>
        <w:t>informe de gráfico</w:t>
      </w:r>
      <w:r>
        <w:t xml:space="preserve"> para presentar información en un formato gráfico. Utilice los gráficos para descubrir tendencias y relaciones que no son evidentes en los informes de tablas. Por ejemplo, puede crear un gráfico para visualizar los gastos reales comparado con los gastos planificados o para descubrir si los gastos suben o bajan en relación a otros trimestres.</w:t>
      </w:r>
    </w:p>
    <w:p w:rsidR="00FE3B3A" w:rsidRPr="00AB5FF1" w:rsidRDefault="00FE3B3A" w:rsidP="00926A16">
      <w:pPr>
        <w:pStyle w:val="ConcurHeading2"/>
        <w:keepNext w:val="0"/>
      </w:pPr>
      <w:bookmarkStart w:id="491" w:name="_Toc417308870"/>
      <w:bookmarkStart w:id="492" w:name="_Toc465081091"/>
      <w:bookmarkStart w:id="493" w:name="_Toc489222039"/>
      <w:r>
        <w:t>¿Qué es un informe de mapa?</w:t>
      </w:r>
      <w:bookmarkEnd w:id="491"/>
      <w:bookmarkEnd w:id="492"/>
      <w:bookmarkEnd w:id="493"/>
    </w:p>
    <w:p w:rsidR="00FE3B3A" w:rsidRPr="00AB5FF1" w:rsidRDefault="00FE3B3A" w:rsidP="00926A16">
      <w:pPr>
        <w:pStyle w:val="TableTextIndentedBullet"/>
        <w:keepNext w:val="0"/>
        <w:numPr>
          <w:ilvl w:val="0"/>
          <w:numId w:val="0"/>
        </w:numPr>
        <w:rPr>
          <w:rFonts w:eastAsia="Times New Roman"/>
          <w:szCs w:val="24"/>
        </w:rPr>
      </w:pPr>
      <w:r>
        <w:t xml:space="preserve">Un </w:t>
      </w:r>
      <w:r>
        <w:rPr>
          <w:i/>
        </w:rPr>
        <w:t>informe de mapa</w:t>
      </w:r>
      <w:r>
        <w:t xml:space="preserve"> es un tipo especial de informe de gráfico. Puede utilizarlo para representar datos tabulares en un contexto espacial. Por ejemplo, puede colorear un mapa de países para representar el gasto global. Tenga en cuenta que, en el momento de la publicación, el informe de mapa aún no está completamente operativo en Intelligence. Este manual no se detendrá en explicar detalladamente el informe de mapa.</w:t>
      </w:r>
    </w:p>
    <w:p w:rsidR="00FE3B3A" w:rsidRPr="00AB5FF1" w:rsidRDefault="00FE3B3A" w:rsidP="00926A16">
      <w:pPr>
        <w:pStyle w:val="ConcurHeading2"/>
        <w:keepNext w:val="0"/>
      </w:pPr>
      <w:bookmarkStart w:id="494" w:name="_Toc417308871"/>
      <w:bookmarkStart w:id="495" w:name="_Toc465081092"/>
      <w:bookmarkStart w:id="496" w:name="_Toc489222040"/>
      <w:r>
        <w:t>¿Qué es un informe financiero?</w:t>
      </w:r>
      <w:bookmarkEnd w:id="494"/>
      <w:bookmarkEnd w:id="495"/>
      <w:bookmarkEnd w:id="496"/>
    </w:p>
    <w:p w:rsidR="00FE3B3A" w:rsidRPr="00AB5FF1" w:rsidRDefault="00FE3B3A" w:rsidP="00926A16">
      <w:pPr>
        <w:pStyle w:val="TableTextIndentedBullet"/>
        <w:keepNext w:val="0"/>
        <w:numPr>
          <w:ilvl w:val="0"/>
          <w:numId w:val="0"/>
        </w:numPr>
        <w:rPr>
          <w:rFonts w:eastAsia="Times New Roman"/>
          <w:szCs w:val="24"/>
        </w:rPr>
      </w:pPr>
      <w:r>
        <w:t xml:space="preserve">Un </w:t>
      </w:r>
      <w:r>
        <w:rPr>
          <w:i/>
        </w:rPr>
        <w:t>informe financiero</w:t>
      </w:r>
      <w:r>
        <w:t xml:space="preserve"> es un tipo especial de informe de referencias cruzadas que contiene un formato predefinido. Este manual no se detendrá en explicar detalladamente el informe financiero.</w:t>
      </w:r>
    </w:p>
    <w:p w:rsidR="00FE3B3A" w:rsidRPr="00B842C8" w:rsidRDefault="00FE3B3A" w:rsidP="00926A16">
      <w:pPr>
        <w:pStyle w:val="ConcurHeading2"/>
        <w:keepNext w:val="0"/>
      </w:pPr>
      <w:bookmarkStart w:id="497" w:name="_Toc417308872"/>
      <w:bookmarkStart w:id="498" w:name="_Toc465081093"/>
      <w:bookmarkStart w:id="499" w:name="_Toc489222041"/>
      <w:r>
        <w:t xml:space="preserve">¿Qué </w:t>
      </w:r>
      <w:r w:rsidRPr="00B842C8">
        <w:t>es una tabla del repetidor?</w:t>
      </w:r>
      <w:bookmarkEnd w:id="497"/>
      <w:bookmarkEnd w:id="498"/>
      <w:bookmarkEnd w:id="499"/>
    </w:p>
    <w:p w:rsidR="00FE3B3A" w:rsidRPr="00AB5FF1" w:rsidRDefault="00FE3B3A" w:rsidP="00926A16">
      <w:pPr>
        <w:pStyle w:val="TableTextIndentedBullet"/>
        <w:keepNext w:val="0"/>
        <w:numPr>
          <w:ilvl w:val="0"/>
          <w:numId w:val="0"/>
        </w:numPr>
      </w:pPr>
      <w:r w:rsidRPr="00B842C8">
        <w:t xml:space="preserve">Una </w:t>
      </w:r>
      <w:r w:rsidRPr="00B842C8">
        <w:rPr>
          <w:i/>
        </w:rPr>
        <w:t>tabla del repetidor</w:t>
      </w:r>
      <w:r w:rsidRPr="00B842C8">
        <w:t xml:space="preserve"> le permite insertar elementos que se repetirán. Por ejemplo, puede utilizar una tabla del repetidor para crear etiquetas de mailing. Este manual no se detendrá en explicar detalladamente el informe de repetidor.</w:t>
      </w:r>
    </w:p>
    <w:p w:rsidR="00FE3B3A" w:rsidRPr="00AB5FF1" w:rsidRDefault="00FE3B3A" w:rsidP="00926A16">
      <w:pPr>
        <w:pStyle w:val="ConcurHeading2"/>
        <w:keepNext w:val="0"/>
      </w:pPr>
      <w:bookmarkStart w:id="500" w:name="_Toc417308873"/>
      <w:bookmarkStart w:id="501" w:name="_Toc465081094"/>
      <w:bookmarkStart w:id="502" w:name="_Toc489222042"/>
      <w:r>
        <w:t>¿Qué es un informe activo en blanco?</w:t>
      </w:r>
      <w:bookmarkEnd w:id="500"/>
      <w:bookmarkEnd w:id="501"/>
      <w:bookmarkEnd w:id="502"/>
    </w:p>
    <w:p w:rsidR="00FE3B3A" w:rsidRPr="00AB5FF1" w:rsidRDefault="00FE3B3A" w:rsidP="00926A16">
      <w:pPr>
        <w:pStyle w:val="TableTextIndentedBullet"/>
        <w:keepNext w:val="0"/>
        <w:numPr>
          <w:ilvl w:val="0"/>
          <w:numId w:val="0"/>
        </w:numPr>
      </w:pPr>
      <w:r>
        <w:t xml:space="preserve">De modo similar que el informe en blanco, un </w:t>
      </w:r>
      <w:r>
        <w:rPr>
          <w:i/>
        </w:rPr>
        <w:t>informe activo en blanco</w:t>
      </w:r>
      <w:r>
        <w:t xml:space="preserve"> le permite crear aplicaciones de informe interactivas para su uso sin conexión o desconectado pero desde un punto inicial en blanco. Este manual no se detendrá en explicar detalladamente el informe activo en blanco.</w:t>
      </w:r>
    </w:p>
    <w:p w:rsidR="00FE3B3A" w:rsidRPr="00AB5FF1" w:rsidRDefault="00FE3B3A" w:rsidP="00926A16">
      <w:pPr>
        <w:pStyle w:val="ConcurHeading2"/>
        <w:keepNext w:val="0"/>
      </w:pPr>
      <w:bookmarkStart w:id="503" w:name="_Toc417308874"/>
      <w:bookmarkStart w:id="504" w:name="_Toc465081095"/>
      <w:bookmarkStart w:id="505" w:name="_Toc489222043"/>
      <w:r>
        <w:t>¿Qué es un informe activo?</w:t>
      </w:r>
      <w:bookmarkEnd w:id="503"/>
      <w:bookmarkEnd w:id="504"/>
      <w:bookmarkEnd w:id="505"/>
    </w:p>
    <w:p w:rsidR="00FE3B3A" w:rsidRPr="00AB5FF1" w:rsidRDefault="00FE3B3A" w:rsidP="00926A16">
      <w:pPr>
        <w:pStyle w:val="TableTextIndentedBullet"/>
        <w:keepNext w:val="0"/>
        <w:numPr>
          <w:ilvl w:val="0"/>
          <w:numId w:val="0"/>
        </w:numPr>
      </w:pPr>
      <w:r>
        <w:t xml:space="preserve">Un </w:t>
      </w:r>
      <w:r>
        <w:rPr>
          <w:rStyle w:val="shortdesc"/>
          <w:i/>
          <w:color w:val="111111"/>
        </w:rPr>
        <w:t>informe activo</w:t>
      </w:r>
      <w:r>
        <w:rPr>
          <w:rStyle w:val="shortdesc"/>
          <w:color w:val="111111"/>
        </w:rPr>
        <w:t xml:space="preserve"> es un tipo de salida de informe que proporciona un informe altamente interactivo y muy fácil de utilizar. Los informes activos se crean para usuarios empresariales y les sirven para explorar sus propios datos y derivar una perspectiva adicional</w:t>
      </w:r>
      <w:r>
        <w:t>. Este manual no se detendrá en explicar detalladamente el informe activo.</w:t>
      </w:r>
    </w:p>
    <w:p w:rsidR="00FE3B3A" w:rsidRPr="00AB5FF1" w:rsidRDefault="00FE3B3A" w:rsidP="00926A16">
      <w:pPr>
        <w:pStyle w:val="ConcurHeading2"/>
        <w:keepNext w:val="0"/>
      </w:pPr>
      <w:bookmarkStart w:id="506" w:name="_Toc417308875"/>
      <w:bookmarkStart w:id="507" w:name="_Toc465081096"/>
      <w:bookmarkStart w:id="508" w:name="_Toc489222044"/>
      <w:r>
        <w:t>¿Qué es una plantilla de informe?</w:t>
      </w:r>
      <w:bookmarkEnd w:id="506"/>
      <w:bookmarkEnd w:id="507"/>
      <w:bookmarkEnd w:id="508"/>
    </w:p>
    <w:p w:rsidR="00FE3B3A" w:rsidRPr="00AB5FF1" w:rsidRDefault="00FE3B3A" w:rsidP="00926A16">
      <w:pPr>
        <w:pStyle w:val="TableTextIndentedBullet"/>
        <w:keepNext w:val="0"/>
        <w:numPr>
          <w:ilvl w:val="0"/>
          <w:numId w:val="0"/>
        </w:numPr>
      </w:pPr>
      <w:r>
        <w:t xml:space="preserve">Se crea una </w:t>
      </w:r>
      <w:r>
        <w:rPr>
          <w:i/>
        </w:rPr>
        <w:t>plantilla de informe</w:t>
      </w:r>
      <w:r>
        <w:t xml:space="preserve"> para dar a los usuarios un diseño predefinido que estos pueden utilizar para definir informes o aplicarlo a informes existentes. Este manual no se detendrá en explicar detalladamente la plantilla de informe.</w:t>
      </w:r>
    </w:p>
    <w:p w:rsidR="00FE3B3A" w:rsidRPr="00AB5FF1" w:rsidRDefault="00FE3B3A" w:rsidP="00926A16">
      <w:pPr>
        <w:pStyle w:val="TableTextIndentedBullet"/>
        <w:keepNext w:val="0"/>
        <w:numPr>
          <w:ilvl w:val="0"/>
          <w:numId w:val="0"/>
        </w:numPr>
      </w:pPr>
    </w:p>
    <w:p w:rsidR="00FE3B3A" w:rsidRPr="00AB5FF1" w:rsidRDefault="00FE3B3A" w:rsidP="00926A16">
      <w:pPr>
        <w:pStyle w:val="TableTextIndentedBullet"/>
        <w:keepNext w:val="0"/>
        <w:numPr>
          <w:ilvl w:val="0"/>
          <w:numId w:val="0"/>
        </w:numPr>
      </w:pPr>
    </w:p>
    <w:p w:rsidR="00FE3B3A" w:rsidRPr="00AB5FF1" w:rsidRDefault="00FE3B3A" w:rsidP="00926A16">
      <w:pPr>
        <w:pStyle w:val="TableTextIndentedBullet"/>
        <w:keepNext w:val="0"/>
        <w:numPr>
          <w:ilvl w:val="0"/>
          <w:numId w:val="0"/>
        </w:numPr>
      </w:pPr>
    </w:p>
    <w:p w:rsidR="00FE3B3A" w:rsidRPr="00AB5FF1" w:rsidRDefault="00FE3B3A" w:rsidP="00926A16">
      <w:pPr>
        <w:pStyle w:val="ConcurBodyText"/>
        <w:rPr>
          <w:rFonts w:cs="Tahoma"/>
        </w:rPr>
      </w:pPr>
    </w:p>
    <w:p w:rsidR="00FE3B3A" w:rsidRPr="00AB5FF1" w:rsidRDefault="00FE3B3A" w:rsidP="00926A16">
      <w:pPr>
        <w:pStyle w:val="ConcurHeading1"/>
        <w:keepNext w:val="0"/>
        <w:rPr>
          <w:szCs w:val="20"/>
        </w:rPr>
      </w:pPr>
      <w:bookmarkStart w:id="509" w:name="_Toc417308876"/>
      <w:bookmarkStart w:id="510" w:name="_Toc465081097"/>
      <w:bookmarkStart w:id="511" w:name="_Toc489222045"/>
      <w:r>
        <w:lastRenderedPageBreak/>
        <w:t>Información general de la interfaz de usuario</w:t>
      </w:r>
      <w:bookmarkEnd w:id="509"/>
      <w:bookmarkEnd w:id="510"/>
      <w:bookmarkEnd w:id="511"/>
    </w:p>
    <w:p w:rsidR="00FE3B3A" w:rsidRPr="00AB5FF1" w:rsidRDefault="00FE3B3A" w:rsidP="00926A16">
      <w:pPr>
        <w:pStyle w:val="ConcurBodyText"/>
        <w:rPr>
          <w:rFonts w:cs="Tahoma"/>
        </w:rPr>
      </w:pPr>
      <w:r>
        <w:t>La interfaz de usuario del Report Studio se divide en cinco áreas. En esta demostración, aprenderá a navegar en Report Studio.</w:t>
      </w:r>
    </w:p>
    <w:p w:rsidR="00FE3B3A" w:rsidRPr="00AB5FF1" w:rsidRDefault="00FE3B3A" w:rsidP="00926A16">
      <w:pPr>
        <w:pStyle w:val="ConcurBodyText"/>
        <w:rPr>
          <w:rFonts w:cs="Tahoma"/>
        </w:rPr>
      </w:pPr>
      <w:r>
        <w:t>Navegar en Report Studio:</w:t>
      </w:r>
    </w:p>
    <w:p w:rsidR="00FE3B3A" w:rsidRPr="00AB5FF1" w:rsidRDefault="00FE3B3A" w:rsidP="00CB20CC">
      <w:pPr>
        <w:pStyle w:val="ConcurBodyText"/>
        <w:numPr>
          <w:ilvl w:val="0"/>
          <w:numId w:val="129"/>
        </w:numPr>
        <w:rPr>
          <w:rFonts w:cs="Tahoma"/>
        </w:rPr>
      </w:pPr>
      <w:r>
        <w:t>Ver el área de trabajo.</w:t>
      </w:r>
    </w:p>
    <w:p w:rsidR="00FE3B3A" w:rsidRPr="00B842C8" w:rsidRDefault="00FE3B3A" w:rsidP="00CB20CC">
      <w:pPr>
        <w:pStyle w:val="ConcurBodyText"/>
        <w:numPr>
          <w:ilvl w:val="0"/>
          <w:numId w:val="129"/>
        </w:numPr>
        <w:rPr>
          <w:rFonts w:cs="Tahoma"/>
        </w:rPr>
      </w:pPr>
      <w:r>
        <w:t xml:space="preserve">Ver el </w:t>
      </w:r>
      <w:r w:rsidRPr="00B842C8">
        <w:t xml:space="preserve">panel Origen. </w:t>
      </w:r>
    </w:p>
    <w:p w:rsidR="00FE3B3A" w:rsidRPr="00B842C8" w:rsidRDefault="00FE3B3A" w:rsidP="00CB20CC">
      <w:pPr>
        <w:pStyle w:val="ConcurBodyText"/>
        <w:numPr>
          <w:ilvl w:val="0"/>
          <w:numId w:val="129"/>
        </w:numPr>
        <w:rPr>
          <w:rFonts w:cs="Tahoma"/>
        </w:rPr>
      </w:pPr>
      <w:r w:rsidRPr="00B842C8">
        <w:t>Ver el panel Propiedades.</w:t>
      </w:r>
    </w:p>
    <w:p w:rsidR="00FE3B3A" w:rsidRPr="00AB5FF1" w:rsidRDefault="00FE3B3A" w:rsidP="00CB20CC">
      <w:pPr>
        <w:pStyle w:val="ConcurBodyText"/>
        <w:numPr>
          <w:ilvl w:val="0"/>
          <w:numId w:val="129"/>
        </w:numPr>
        <w:rPr>
          <w:rFonts w:cs="Tahoma"/>
        </w:rPr>
      </w:pPr>
      <w:r>
        <w:t>Ver la barra de explorador.</w:t>
      </w:r>
    </w:p>
    <w:p w:rsidR="00FE3B3A" w:rsidRPr="00AB5FF1" w:rsidRDefault="00FE3B3A" w:rsidP="00CB20CC">
      <w:pPr>
        <w:pStyle w:val="ConcurBodyText"/>
        <w:numPr>
          <w:ilvl w:val="0"/>
          <w:numId w:val="129"/>
        </w:numPr>
        <w:rPr>
          <w:rFonts w:cs="Tahoma"/>
        </w:rPr>
      </w:pPr>
      <w:r>
        <w:t>Ver la barra de herramientas del Report Studio.</w:t>
      </w:r>
    </w:p>
    <w:p w:rsidR="00FE3B3A" w:rsidRPr="00AB5FF1" w:rsidRDefault="00FE3B3A" w:rsidP="00926A16">
      <w:pPr>
        <w:pStyle w:val="ConcurBodyText"/>
        <w:rPr>
          <w:rFonts w:cs="Tahoma"/>
        </w:rPr>
      </w:pPr>
    </w:p>
    <w:p w:rsidR="00FE3B3A" w:rsidRPr="00AB5FF1" w:rsidRDefault="00FE3B3A" w:rsidP="00926A16">
      <w:pPr>
        <w:pStyle w:val="ConcurHeading2"/>
        <w:keepNext w:val="0"/>
      </w:pPr>
      <w:bookmarkStart w:id="512" w:name="_Toc417308877"/>
      <w:bookmarkStart w:id="513" w:name="_Toc465081098"/>
      <w:bookmarkStart w:id="514" w:name="_Toc489222046"/>
      <w:r>
        <w:t>¿Qué es el área de trabajo?</w:t>
      </w:r>
      <w:bookmarkEnd w:id="512"/>
      <w:bookmarkEnd w:id="513"/>
      <w:bookmarkEnd w:id="514"/>
    </w:p>
    <w:p w:rsidR="00FE3B3A" w:rsidRPr="00AB5FF1" w:rsidRDefault="00FE3B3A" w:rsidP="00926A16">
      <w:pPr>
        <w:pStyle w:val="TableTextIndentedBullet"/>
        <w:keepNext w:val="0"/>
        <w:numPr>
          <w:ilvl w:val="0"/>
          <w:numId w:val="0"/>
        </w:numPr>
      </w:pPr>
      <w:r>
        <w:t xml:space="preserve">El </w:t>
      </w:r>
      <w:r>
        <w:rPr>
          <w:i/>
        </w:rPr>
        <w:t>área de trabajo</w:t>
      </w:r>
      <w:r>
        <w:t xml:space="preserve"> es la sección de la interfaz de usuario en la que se diseña un informe.</w:t>
      </w:r>
    </w:p>
    <w:p w:rsidR="00FE3B3A" w:rsidRPr="00B842C8" w:rsidRDefault="00FE3B3A" w:rsidP="00926A16">
      <w:pPr>
        <w:pStyle w:val="ConcurHeading2"/>
        <w:keepNext w:val="0"/>
      </w:pPr>
      <w:bookmarkStart w:id="515" w:name="_Toc417308878"/>
      <w:bookmarkStart w:id="516" w:name="_Toc465081099"/>
      <w:bookmarkStart w:id="517" w:name="_Toc489222047"/>
      <w:r>
        <w:t xml:space="preserve">¿Qué es el </w:t>
      </w:r>
      <w:r w:rsidRPr="00B842C8">
        <w:t>panel Origen?</w:t>
      </w:r>
      <w:bookmarkEnd w:id="515"/>
      <w:bookmarkEnd w:id="516"/>
      <w:bookmarkEnd w:id="517"/>
    </w:p>
    <w:p w:rsidR="00FE3B3A" w:rsidRPr="00B842C8" w:rsidRDefault="00FE3B3A" w:rsidP="00926A16">
      <w:pPr>
        <w:pStyle w:val="ConcurTableText"/>
      </w:pPr>
      <w:r w:rsidRPr="00B842C8">
        <w:t xml:space="preserve">El </w:t>
      </w:r>
      <w:r w:rsidRPr="00B842C8">
        <w:rPr>
          <w:i/>
        </w:rPr>
        <w:t>panel Origen</w:t>
      </w:r>
      <w:r w:rsidRPr="00B842C8">
        <w:t xml:space="preserve"> es la sección de la interfaz de usuario que contiene los objetos que se pueden añadir a un informe. Puede activar o desactivar este panel mediante la opción Objetos y Propiedades en el menú Vista. El panel Origen contiene las pestañas siguientes:</w:t>
      </w:r>
    </w:p>
    <w:p w:rsidR="00FE3B3A" w:rsidRPr="00B842C8" w:rsidRDefault="00FE3B3A" w:rsidP="00CB20CC">
      <w:pPr>
        <w:pStyle w:val="BulletText1"/>
        <w:numPr>
          <w:ilvl w:val="0"/>
          <w:numId w:val="121"/>
        </w:numPr>
        <w:rPr>
          <w:rFonts w:ascii="Tahoma" w:hAnsi="Tahoma" w:cs="Tahoma"/>
        </w:rPr>
      </w:pPr>
      <w:r w:rsidRPr="00B842C8">
        <w:rPr>
          <w:rFonts w:ascii="Tahoma" w:hAnsi="Tahoma"/>
          <w:b/>
        </w:rPr>
        <w:t>Origen</w:t>
      </w:r>
      <w:r w:rsidRPr="00B842C8">
        <w:rPr>
          <w:rFonts w:ascii="Tahoma" w:hAnsi="Tahoma"/>
        </w:rPr>
        <w:t>: muestra todos los elementos de datos que están en el modelo. Puede añadir cualquier de estos elementos en su informe.</w:t>
      </w:r>
    </w:p>
    <w:p w:rsidR="00FE3B3A" w:rsidRPr="00B842C8" w:rsidRDefault="00FE3B3A" w:rsidP="00CB20CC">
      <w:pPr>
        <w:pStyle w:val="BulletText1"/>
        <w:numPr>
          <w:ilvl w:val="0"/>
          <w:numId w:val="121"/>
        </w:numPr>
        <w:rPr>
          <w:rFonts w:ascii="Tahoma" w:hAnsi="Tahoma" w:cs="Tahoma"/>
        </w:rPr>
      </w:pPr>
      <w:r w:rsidRPr="00B842C8">
        <w:rPr>
          <w:rFonts w:ascii="Tahoma" w:hAnsi="Tahoma"/>
          <w:b/>
        </w:rPr>
        <w:t>Elementos de datos</w:t>
      </w:r>
      <w:r w:rsidRPr="00B842C8">
        <w:rPr>
          <w:rFonts w:ascii="Tahoma" w:hAnsi="Tahoma"/>
        </w:rPr>
        <w:t>: muestra todos los elementos de consulta que actualmente forman parte de su informe, incluidos los elementos que no están contenidos en el modelo de datos, como los cálculos. Puede utilizar la pestaña Elementos de datos para encontrar rápidamente elementos en su informe en lugar de tener que navegar a través de todo el modelo de datos.</w:t>
      </w:r>
    </w:p>
    <w:p w:rsidR="00FE3B3A" w:rsidRPr="00B842C8" w:rsidRDefault="00FE3B3A" w:rsidP="00CB20CC">
      <w:pPr>
        <w:pStyle w:val="BulletText1"/>
        <w:numPr>
          <w:ilvl w:val="0"/>
          <w:numId w:val="121"/>
        </w:numPr>
        <w:rPr>
          <w:rFonts w:ascii="Tahoma" w:hAnsi="Tahoma" w:cs="Tahoma"/>
        </w:rPr>
      </w:pPr>
      <w:r w:rsidRPr="00B842C8">
        <w:rPr>
          <w:rFonts w:ascii="Tahoma" w:hAnsi="Tahoma"/>
          <w:b/>
        </w:rPr>
        <w:t>Caja de herramientas</w:t>
      </w:r>
      <w:r w:rsidRPr="00B842C8">
        <w:rPr>
          <w:rFonts w:ascii="Tahoma" w:hAnsi="Tahoma"/>
        </w:rPr>
        <w:t>: contiene todos los objetos que puede añadir a su informe, como elementos de texto, cálculos, páginas de solicitud, hiperenlaces u otros informes. Puede añadir, poner en su sitio y formatear objetos para personalizar su informe. Un informe puede contener uno o varios objetos.</w:t>
      </w:r>
    </w:p>
    <w:p w:rsidR="00FE3B3A" w:rsidRPr="00AB5FF1" w:rsidRDefault="00FE3B3A" w:rsidP="00926A16">
      <w:pPr>
        <w:pStyle w:val="ConcurHeading2"/>
        <w:keepNext w:val="0"/>
      </w:pPr>
      <w:bookmarkStart w:id="518" w:name="_Toc417308879"/>
      <w:bookmarkStart w:id="519" w:name="_Toc465081100"/>
      <w:bookmarkStart w:id="520" w:name="_Toc489222048"/>
      <w:r w:rsidRPr="00B842C8">
        <w:t>¿Qué es el panel Propiedades</w:t>
      </w:r>
      <w:r>
        <w:t>?</w:t>
      </w:r>
      <w:bookmarkEnd w:id="518"/>
      <w:bookmarkEnd w:id="519"/>
      <w:bookmarkEnd w:id="520"/>
    </w:p>
    <w:p w:rsidR="00FE3B3A" w:rsidRPr="00AB5FF1" w:rsidRDefault="00FE3B3A" w:rsidP="00926A16">
      <w:pPr>
        <w:pStyle w:val="ConcurTableText"/>
      </w:pPr>
      <w:r>
        <w:t xml:space="preserve">El </w:t>
      </w:r>
      <w:r>
        <w:rPr>
          <w:i/>
        </w:rPr>
        <w:t>panel Propiedades</w:t>
      </w:r>
      <w:r>
        <w:t xml:space="preserve"> lista las propiedades que puede establecer para un objeto en un informe.</w:t>
      </w:r>
    </w:p>
    <w:p w:rsidR="00FE3B3A" w:rsidRPr="00AB5FF1" w:rsidRDefault="00FE3B3A" w:rsidP="00926A16">
      <w:pPr>
        <w:pStyle w:val="ConcurTableText"/>
      </w:pPr>
      <w:r>
        <w:t>Puede consultar más información sobre una propiedad seleccionándola y luego pulsando [F1]. Puede activar o desactivar este panel mediante la opción Objetos y Propiedades en el menú Vista. Los puntos clave incluyen:</w:t>
      </w:r>
    </w:p>
    <w:p w:rsidR="00FE3B3A" w:rsidRPr="00AB5FF1" w:rsidRDefault="00FE3B3A" w:rsidP="00CB20CC">
      <w:pPr>
        <w:pStyle w:val="BulletText1"/>
        <w:numPr>
          <w:ilvl w:val="0"/>
          <w:numId w:val="121"/>
        </w:numPr>
        <w:rPr>
          <w:rFonts w:ascii="Tahoma" w:hAnsi="Tahoma" w:cs="Tahoma"/>
        </w:rPr>
      </w:pPr>
      <w:r>
        <w:rPr>
          <w:rFonts w:ascii="Tahoma" w:hAnsi="Tahoma"/>
        </w:rPr>
        <w:t>Cuando haga clic en un elemento u objeto en el informe, las propiedades para ese elemento aparecen en el panel Propiedades. Luego puede desplazarse hacia abajo para encontrar la propiedad adecuada y modificarla.</w:t>
      </w:r>
    </w:p>
    <w:p w:rsidR="00FE3B3A" w:rsidRPr="00AB5FF1" w:rsidRDefault="00FE3B3A" w:rsidP="00CB20CC">
      <w:pPr>
        <w:pStyle w:val="BulletText1"/>
        <w:numPr>
          <w:ilvl w:val="0"/>
          <w:numId w:val="121"/>
        </w:numPr>
        <w:rPr>
          <w:rFonts w:ascii="Tahoma" w:hAnsi="Tahoma" w:cs="Tahoma"/>
        </w:rPr>
      </w:pPr>
      <w:r>
        <w:rPr>
          <w:rFonts w:ascii="Tahoma" w:hAnsi="Tahoma"/>
        </w:rPr>
        <w:t>Tenga en cuenta que si cambia las propiedades de datos del encabezado de columna en una columna, no las confunda con las propiedades de datos propiamente dichas. El encabezado de columna y las propiedades de datos son dos tipos de propiedades distintos.</w:t>
      </w:r>
    </w:p>
    <w:p w:rsidR="00FE3B3A" w:rsidRPr="00AB5FF1" w:rsidRDefault="00FE3B3A" w:rsidP="00926A16">
      <w:pPr>
        <w:pStyle w:val="ConcurHeading2"/>
        <w:keepNext w:val="0"/>
      </w:pPr>
      <w:bookmarkStart w:id="521" w:name="_Toc417308880"/>
      <w:bookmarkStart w:id="522" w:name="_Toc465081101"/>
      <w:bookmarkStart w:id="523" w:name="_Toc489222049"/>
      <w:r>
        <w:t>¿Qué es la barra de explorador?</w:t>
      </w:r>
      <w:bookmarkEnd w:id="521"/>
      <w:bookmarkEnd w:id="522"/>
      <w:bookmarkEnd w:id="523"/>
    </w:p>
    <w:p w:rsidR="00FE3B3A" w:rsidRPr="00AB5FF1" w:rsidRDefault="00FE3B3A" w:rsidP="00926A16">
      <w:pPr>
        <w:pStyle w:val="ConcurTableText"/>
      </w:pPr>
      <w:r>
        <w:t xml:space="preserve">La </w:t>
      </w:r>
      <w:r>
        <w:rPr>
          <w:i/>
        </w:rPr>
        <w:t>barra de explorador</w:t>
      </w:r>
      <w:r>
        <w:t xml:space="preserve"> incluye botones que puede utilizar para trabajar con diferentes partes de un informe. Puede activar o desactivar esta función mediante la opción Explorador en el menú Vista. La barra de explorador contiene las tres secciones siguientes:</w:t>
      </w:r>
    </w:p>
    <w:p w:rsidR="00FE3B3A" w:rsidRPr="00B842C8" w:rsidRDefault="00FE3B3A" w:rsidP="00CB20CC">
      <w:pPr>
        <w:pStyle w:val="BulletText1"/>
        <w:numPr>
          <w:ilvl w:val="0"/>
          <w:numId w:val="121"/>
        </w:numPr>
        <w:rPr>
          <w:rFonts w:ascii="Tahoma" w:hAnsi="Tahoma" w:cs="Tahoma"/>
        </w:rPr>
      </w:pPr>
      <w:r w:rsidRPr="00B842C8">
        <w:rPr>
          <w:rFonts w:ascii="Tahoma" w:hAnsi="Tahoma"/>
          <w:b/>
        </w:rPr>
        <w:t xml:space="preserve">Explorador de páginas: </w:t>
      </w:r>
      <w:r w:rsidRPr="00B842C8">
        <w:rPr>
          <w:rFonts w:ascii="Tahoma" w:hAnsi="Tahoma"/>
        </w:rPr>
        <w:t>se usa para navegar entre las páginas de un informe. Puede utilizar esta función para añadir nuevas páginas al informe o páginas de solicitud.</w:t>
      </w:r>
    </w:p>
    <w:p w:rsidR="00FE3B3A" w:rsidRPr="00B842C8" w:rsidRDefault="00FE3B3A" w:rsidP="00CB20CC">
      <w:pPr>
        <w:pStyle w:val="BulletText1"/>
        <w:numPr>
          <w:ilvl w:val="0"/>
          <w:numId w:val="121"/>
        </w:numPr>
        <w:rPr>
          <w:rFonts w:ascii="Tahoma" w:hAnsi="Tahoma" w:cs="Tahoma"/>
        </w:rPr>
      </w:pPr>
      <w:r w:rsidRPr="00B842C8">
        <w:rPr>
          <w:rFonts w:ascii="Tahoma" w:hAnsi="Tahoma"/>
          <w:b/>
        </w:rPr>
        <w:t xml:space="preserve">Explorador de consultas: </w:t>
      </w:r>
      <w:r w:rsidRPr="00B842C8">
        <w:rPr>
          <w:rFonts w:ascii="Tahoma" w:hAnsi="Tahoma"/>
        </w:rPr>
        <w:t>se usa para crear o modificar consultas y para efectuar tareas complejas, como definir enlaces de unión y escribir sentencias SQL.</w:t>
      </w:r>
    </w:p>
    <w:p w:rsidR="00FE3B3A" w:rsidRPr="00AB5FF1" w:rsidRDefault="00FE3B3A" w:rsidP="00CB20CC">
      <w:pPr>
        <w:pStyle w:val="BulletText1"/>
        <w:numPr>
          <w:ilvl w:val="0"/>
          <w:numId w:val="121"/>
        </w:numPr>
        <w:rPr>
          <w:rFonts w:ascii="Tahoma" w:hAnsi="Tahoma" w:cs="Tahoma"/>
        </w:rPr>
      </w:pPr>
      <w:r w:rsidRPr="00B842C8">
        <w:rPr>
          <w:rFonts w:ascii="Tahoma" w:hAnsi="Tahoma"/>
          <w:b/>
        </w:rPr>
        <w:t>Explorador de condiciones:</w:t>
      </w:r>
      <w:r w:rsidRPr="00B842C8">
        <w:rPr>
          <w:rFonts w:ascii="Tahoma" w:hAnsi="Tahoma"/>
        </w:rPr>
        <w:t xml:space="preserve"> se usa</w:t>
      </w:r>
      <w:r>
        <w:rPr>
          <w:rFonts w:ascii="Tahoma" w:hAnsi="Tahoma"/>
        </w:rPr>
        <w:t xml:space="preserve"> para trabajar con variables condicionales. Puede utilizar las variables condicionales para añadir formato condicional</w:t>
      </w:r>
      <w:r>
        <w:rPr>
          <w:rFonts w:ascii="Tahoma" w:hAnsi="Tahoma"/>
          <w:color w:val="0000FF"/>
        </w:rPr>
        <w:t xml:space="preserve"> </w:t>
      </w:r>
      <w:r>
        <w:rPr>
          <w:rFonts w:ascii="Tahoma" w:hAnsi="Tahoma"/>
        </w:rPr>
        <w:t>a un informe.</w:t>
      </w:r>
    </w:p>
    <w:p w:rsidR="00FE3B3A" w:rsidRPr="00AB5FF1" w:rsidRDefault="00FE3B3A" w:rsidP="00926A16">
      <w:pPr>
        <w:pStyle w:val="BulletText1"/>
        <w:rPr>
          <w:rFonts w:ascii="Tahoma" w:hAnsi="Tahoma" w:cs="Tahoma"/>
        </w:rPr>
      </w:pPr>
    </w:p>
    <w:p w:rsidR="00FE3B3A" w:rsidRPr="00AB5FF1" w:rsidRDefault="00FE3B3A" w:rsidP="00926A16">
      <w:pPr>
        <w:pStyle w:val="ConcurHeading2"/>
      </w:pPr>
      <w:bookmarkStart w:id="524" w:name="_Toc417308881"/>
      <w:bookmarkStart w:id="525" w:name="_Toc465081102"/>
      <w:bookmarkStart w:id="526" w:name="_Toc489222050"/>
      <w:r>
        <w:lastRenderedPageBreak/>
        <w:t>¿Qué es la barra de herramientas del Report Studio?</w:t>
      </w:r>
      <w:bookmarkEnd w:id="524"/>
      <w:bookmarkEnd w:id="525"/>
      <w:bookmarkEnd w:id="526"/>
    </w:p>
    <w:p w:rsidR="00FE3B3A" w:rsidRPr="00AB5FF1" w:rsidRDefault="00FE3B3A" w:rsidP="00926A16">
      <w:pPr>
        <w:pStyle w:val="ConcurTableText"/>
      </w:pPr>
      <w:r>
        <w:t xml:space="preserve">La </w:t>
      </w:r>
      <w:r>
        <w:rPr>
          <w:i/>
        </w:rPr>
        <w:t>barra de herramientas del Report Studio</w:t>
      </w:r>
      <w:r>
        <w:t xml:space="preserve"> contiene iconos para las funciones más utilizadas. Estos iconos se describen en el </w:t>
      </w:r>
      <w:r>
        <w:rPr>
          <w:i/>
        </w:rPr>
        <w:t>Apéndice A: Iconos y botones del Report Studio</w:t>
      </w:r>
      <w:r>
        <w:t xml:space="preserve"> al final de este manual.</w:t>
      </w:r>
    </w:p>
    <w:p w:rsidR="00FE3B3A" w:rsidRPr="00AB5FF1" w:rsidRDefault="00FE3B3A" w:rsidP="00926A16">
      <w:pPr>
        <w:pStyle w:val="ConcurHeading2"/>
        <w:keepNext w:val="0"/>
      </w:pPr>
      <w:bookmarkStart w:id="527" w:name="_Toc417308882"/>
      <w:bookmarkStart w:id="528" w:name="_Toc465081103"/>
      <w:bookmarkStart w:id="529" w:name="_Toc489222051"/>
      <w:r>
        <w:t>¿Qué es el área de trabajo?</w:t>
      </w:r>
      <w:bookmarkEnd w:id="527"/>
      <w:bookmarkEnd w:id="528"/>
      <w:bookmarkEnd w:id="529"/>
    </w:p>
    <w:p w:rsidR="00FE3B3A" w:rsidRDefault="00FE3B3A" w:rsidP="00926A16">
      <w:pPr>
        <w:pStyle w:val="ConcurTableText"/>
      </w:pPr>
      <w:r>
        <w:t xml:space="preserve">El </w:t>
      </w:r>
      <w:r>
        <w:rPr>
          <w:i/>
        </w:rPr>
        <w:t>área de trabajo</w:t>
      </w:r>
      <w:r>
        <w:t xml:space="preserve"> es la sección de la interfaz de usuario en la que se diseña un informe.</w:t>
      </w:r>
    </w:p>
    <w:p w:rsidR="00FE3B3A" w:rsidRPr="00AB5FF1" w:rsidRDefault="00FE3B3A" w:rsidP="00926A16">
      <w:pPr>
        <w:pStyle w:val="ConcurHeading2"/>
        <w:keepNext w:val="0"/>
      </w:pPr>
      <w:bookmarkStart w:id="530" w:name="_Toc417308883"/>
      <w:bookmarkStart w:id="531" w:name="_Toc465081104"/>
      <w:bookmarkStart w:id="532" w:name="_Toc489222052"/>
      <w:r>
        <w:t>Cómo crear un informe de lista</w:t>
      </w:r>
      <w:bookmarkEnd w:id="530"/>
      <w:bookmarkEnd w:id="531"/>
      <w:bookmarkEnd w:id="532"/>
    </w:p>
    <w:p w:rsidR="00FE3B3A" w:rsidRDefault="00FE3B3A" w:rsidP="00926A16">
      <w:pPr>
        <w:spacing w:after="0"/>
        <w:rPr>
          <w:rFonts w:ascii="Tahoma" w:hAnsi="Tahoma" w:cs="Tahoma"/>
          <w:noProof/>
        </w:rPr>
      </w:pPr>
      <w:r>
        <w:rPr>
          <w:rFonts w:ascii="Tahoma" w:hAnsi="Tahoma" w:cs="Tahoma"/>
          <w:noProof/>
          <w:lang w:val="de-DE" w:eastAsia="de-DE" w:bidi="ar-SA"/>
        </w:rPr>
        <w:drawing>
          <wp:inline distT="0" distB="0" distL="0" distR="0">
            <wp:extent cx="5953125" cy="3238500"/>
            <wp:effectExtent l="19050" t="19050" r="9525" b="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53125" cy="3238500"/>
                    </a:xfrm>
                    <a:prstGeom prst="rect">
                      <a:avLst/>
                    </a:prstGeom>
                    <a:noFill/>
                    <a:ln w="19050" cmpd="sng">
                      <a:solidFill>
                        <a:srgbClr val="000000"/>
                      </a:solidFill>
                      <a:miter lim="800000"/>
                      <a:headEnd/>
                      <a:tailEnd/>
                    </a:ln>
                    <a:effectLst/>
                  </pic:spPr>
                </pic:pic>
              </a:graphicData>
            </a:graphic>
          </wp:inline>
        </w:drawing>
      </w:r>
    </w:p>
    <w:p w:rsidR="00FE3B3A" w:rsidRPr="00AB5FF1" w:rsidRDefault="00FE3B3A" w:rsidP="00926A16">
      <w:pPr>
        <w:spacing w:after="0"/>
        <w:rPr>
          <w:rFonts w:ascii="Tahoma" w:hAnsi="Tahoma" w:cs="Tahoma"/>
        </w:rPr>
      </w:pPr>
    </w:p>
    <w:tbl>
      <w:tblPr>
        <w:tblW w:w="10188" w:type="dxa"/>
        <w:tblLayout w:type="fixed"/>
        <w:tblLook w:val="00A0" w:firstRow="1" w:lastRow="0" w:firstColumn="1" w:lastColumn="0" w:noHBand="0" w:noVBand="0"/>
      </w:tblPr>
      <w:tblGrid>
        <w:gridCol w:w="4896"/>
        <w:gridCol w:w="52"/>
        <w:gridCol w:w="236"/>
        <w:gridCol w:w="4896"/>
        <w:gridCol w:w="108"/>
      </w:tblGrid>
      <w:tr w:rsidR="00FE3B3A" w:rsidRPr="00AB5FF1" w:rsidTr="001C5893">
        <w:tc>
          <w:tcPr>
            <w:tcW w:w="4948" w:type="dxa"/>
            <w:gridSpan w:val="2"/>
            <w:shd w:val="clear" w:color="auto" w:fill="000000"/>
          </w:tcPr>
          <w:p w:rsidR="00FE3B3A" w:rsidRPr="00AB5FF1" w:rsidRDefault="00FE3B3A" w:rsidP="00166720">
            <w:pPr>
              <w:pStyle w:val="TableHeading"/>
              <w:keepNext w:val="0"/>
            </w:pPr>
            <w:bookmarkStart w:id="533" w:name="_Toc346536212"/>
            <w:r>
              <w:t xml:space="preserve">Cómo </w:t>
            </w:r>
            <w:bookmarkEnd w:id="533"/>
            <w:r>
              <w:t>crear un informe de lista</w:t>
            </w:r>
          </w:p>
        </w:tc>
        <w:tc>
          <w:tcPr>
            <w:tcW w:w="236" w:type="dxa"/>
            <w:shd w:val="clear" w:color="auto" w:fill="000000"/>
          </w:tcPr>
          <w:p w:rsidR="00FE3B3A" w:rsidRPr="00AB5FF1" w:rsidRDefault="00FE3B3A" w:rsidP="00166720">
            <w:pPr>
              <w:spacing w:before="60"/>
              <w:rPr>
                <w:rFonts w:ascii="Tahoma" w:hAnsi="Tahoma" w:cs="Tahoma"/>
                <w:b/>
                <w:color w:val="FFFFFF"/>
              </w:rPr>
            </w:pPr>
          </w:p>
        </w:tc>
        <w:tc>
          <w:tcPr>
            <w:tcW w:w="5004" w:type="dxa"/>
            <w:gridSpan w:val="2"/>
            <w:shd w:val="clear" w:color="auto" w:fill="000000"/>
          </w:tcPr>
          <w:p w:rsidR="00FE3B3A" w:rsidRPr="00AB5FF1" w:rsidRDefault="00FE3B3A" w:rsidP="00166720">
            <w:pPr>
              <w:pStyle w:val="TableHeading"/>
              <w:keepNext w:val="0"/>
            </w:pPr>
            <w:r>
              <w:t>Información adicional</w:t>
            </w:r>
          </w:p>
        </w:tc>
      </w:tr>
      <w:tr w:rsidR="00FE3B3A" w:rsidRPr="00AB5FF1" w:rsidTr="001C5893">
        <w:tc>
          <w:tcPr>
            <w:tcW w:w="4948" w:type="dxa"/>
            <w:gridSpan w:val="2"/>
          </w:tcPr>
          <w:p w:rsidR="00FE3B3A" w:rsidRPr="00B842C8" w:rsidRDefault="00FE3B3A" w:rsidP="00CB20CC">
            <w:pPr>
              <w:pStyle w:val="TableTextNumbered"/>
              <w:numPr>
                <w:ilvl w:val="0"/>
                <w:numId w:val="191"/>
              </w:numPr>
            </w:pPr>
            <w:r w:rsidRPr="00B842C8">
              <w:t xml:space="preserve">Desde Cognos Connection, haga clic en la flecha del menú desplegable </w:t>
            </w:r>
            <w:r w:rsidRPr="00B842C8">
              <w:rPr>
                <w:b/>
              </w:rPr>
              <w:t xml:space="preserve">Lanzar </w:t>
            </w:r>
            <w:r w:rsidRPr="00B842C8">
              <w:t xml:space="preserve">y luego haga clic en </w:t>
            </w:r>
            <w:r w:rsidRPr="00B842C8">
              <w:rPr>
                <w:b/>
              </w:rPr>
              <w:t>Report Studio</w:t>
            </w:r>
            <w:r w:rsidRPr="00B842C8">
              <w:t>.</w:t>
            </w:r>
          </w:p>
        </w:tc>
        <w:tc>
          <w:tcPr>
            <w:tcW w:w="236" w:type="dxa"/>
          </w:tcPr>
          <w:p w:rsidR="00FE3B3A" w:rsidRPr="00B842C8" w:rsidRDefault="00FE3B3A" w:rsidP="00166720">
            <w:pPr>
              <w:spacing w:before="60"/>
              <w:rPr>
                <w:rFonts w:ascii="Tahoma" w:hAnsi="Tahoma" w:cs="Tahoma"/>
                <w:b/>
                <w:color w:val="FFFFFF"/>
              </w:rPr>
            </w:pPr>
          </w:p>
        </w:tc>
        <w:tc>
          <w:tcPr>
            <w:tcW w:w="5004" w:type="dxa"/>
            <w:gridSpan w:val="2"/>
          </w:tcPr>
          <w:p w:rsidR="00FE3B3A" w:rsidRPr="00B842C8" w:rsidRDefault="00FE3B3A" w:rsidP="00166720">
            <w:pPr>
              <w:pStyle w:val="TableText"/>
              <w:keepNext w:val="0"/>
            </w:pPr>
          </w:p>
        </w:tc>
      </w:tr>
      <w:tr w:rsidR="00FE3B3A" w:rsidRPr="00AB5FF1" w:rsidTr="001C5893">
        <w:tc>
          <w:tcPr>
            <w:tcW w:w="4948" w:type="dxa"/>
            <w:gridSpan w:val="2"/>
          </w:tcPr>
          <w:p w:rsidR="00FE3B3A" w:rsidRPr="00B842C8" w:rsidRDefault="00FE3B3A" w:rsidP="00166720">
            <w:pPr>
              <w:pStyle w:val="TableTextNumbered"/>
            </w:pPr>
            <w:r w:rsidRPr="00B842C8">
              <w:t xml:space="preserve">En la pantalla de </w:t>
            </w:r>
            <w:r w:rsidRPr="00B842C8">
              <w:rPr>
                <w:b/>
              </w:rPr>
              <w:t>Bienvenida</w:t>
            </w:r>
            <w:r w:rsidRPr="00B842C8">
              <w:t xml:space="preserve">, haga clic en el icono </w:t>
            </w:r>
            <w:r w:rsidRPr="00B842C8">
              <w:rPr>
                <w:b/>
              </w:rPr>
              <w:t xml:space="preserve">Crear nuevo </w:t>
            </w:r>
            <w:r w:rsidRPr="00B842C8">
              <w:rPr>
                <w:noProof/>
                <w:lang w:val="de-DE" w:eastAsia="de-DE" w:bidi="ar-SA"/>
              </w:rPr>
              <w:drawing>
                <wp:inline distT="0" distB="0" distL="0" distR="0">
                  <wp:extent cx="228600" cy="228600"/>
                  <wp:effectExtent l="0" t="0" r="0" b="0"/>
                  <wp:docPr id="230" name="Picture 230" descr="Report Studio_New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Report Studio_New Repor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842C8">
              <w:t>.</w:t>
            </w:r>
          </w:p>
        </w:tc>
        <w:tc>
          <w:tcPr>
            <w:tcW w:w="236" w:type="dxa"/>
          </w:tcPr>
          <w:p w:rsidR="00FE3B3A" w:rsidRPr="00B842C8" w:rsidRDefault="00FE3B3A" w:rsidP="00166720">
            <w:pPr>
              <w:spacing w:before="60"/>
              <w:rPr>
                <w:rFonts w:ascii="Tahoma" w:hAnsi="Tahoma" w:cs="Tahoma"/>
                <w:b/>
                <w:color w:val="FFFFFF"/>
              </w:rPr>
            </w:pPr>
          </w:p>
        </w:tc>
        <w:tc>
          <w:tcPr>
            <w:tcW w:w="5004" w:type="dxa"/>
            <w:gridSpan w:val="2"/>
          </w:tcPr>
          <w:p w:rsidR="00FE3B3A" w:rsidRPr="00B842C8" w:rsidRDefault="00FE3B3A" w:rsidP="00166720">
            <w:pPr>
              <w:rPr>
                <w:rFonts w:ascii="Tahoma" w:hAnsi="Tahoma" w:cs="Tahoma"/>
                <w:sz w:val="20"/>
                <w:szCs w:val="20"/>
              </w:rPr>
            </w:pPr>
          </w:p>
        </w:tc>
      </w:tr>
      <w:tr w:rsidR="00FE3B3A" w:rsidRPr="00AB5FF1" w:rsidTr="001C5893">
        <w:trPr>
          <w:cantSplit/>
        </w:trPr>
        <w:tc>
          <w:tcPr>
            <w:tcW w:w="4948" w:type="dxa"/>
            <w:gridSpan w:val="2"/>
          </w:tcPr>
          <w:p w:rsidR="00FE3B3A" w:rsidRPr="00B842C8" w:rsidRDefault="00FE3B3A" w:rsidP="00166720">
            <w:pPr>
              <w:pStyle w:val="TableTextNumbered"/>
            </w:pPr>
            <w:r w:rsidRPr="00B842C8">
              <w:t xml:space="preserve">En el cuadro de diálogo </w:t>
            </w:r>
            <w:r w:rsidRPr="00B842C8">
              <w:rPr>
                <w:b/>
              </w:rPr>
              <w:t>Nuevo</w:t>
            </w:r>
            <w:r w:rsidRPr="00B842C8">
              <w:t xml:space="preserve">, haga clic en el icono </w:t>
            </w:r>
            <w:r w:rsidRPr="00B842C8">
              <w:rPr>
                <w:b/>
              </w:rPr>
              <w:t xml:space="preserve">Lista </w:t>
            </w:r>
            <w:r w:rsidRPr="00B842C8">
              <w:rPr>
                <w:noProof/>
                <w:lang w:val="de-DE" w:eastAsia="de-DE" w:bidi="ar-SA"/>
              </w:rPr>
              <w:drawing>
                <wp:inline distT="0" distB="0" distL="0" distR="0">
                  <wp:extent cx="209550" cy="209550"/>
                  <wp:effectExtent l="0" t="0" r="0"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842C8">
              <w:t xml:space="preserve"> y luego haga clic en </w:t>
            </w:r>
            <w:r w:rsidRPr="00B842C8">
              <w:rPr>
                <w:b/>
              </w:rPr>
              <w:t>Aceptar</w:t>
            </w:r>
            <w:r w:rsidRPr="00B842C8">
              <w:t>.</w:t>
            </w:r>
          </w:p>
        </w:tc>
        <w:tc>
          <w:tcPr>
            <w:tcW w:w="236" w:type="dxa"/>
          </w:tcPr>
          <w:p w:rsidR="00FE3B3A" w:rsidRPr="00B842C8" w:rsidRDefault="00FE3B3A" w:rsidP="00166720">
            <w:pPr>
              <w:spacing w:before="60"/>
              <w:rPr>
                <w:rFonts w:ascii="Tahoma" w:hAnsi="Tahoma" w:cs="Tahoma"/>
                <w:b/>
                <w:color w:val="FFFFFF"/>
              </w:rPr>
            </w:pPr>
          </w:p>
        </w:tc>
        <w:tc>
          <w:tcPr>
            <w:tcW w:w="5004" w:type="dxa"/>
            <w:gridSpan w:val="2"/>
          </w:tcPr>
          <w:p w:rsidR="00FE3B3A" w:rsidRPr="00B842C8" w:rsidRDefault="00FE3B3A" w:rsidP="00166720">
            <w:pPr>
              <w:rPr>
                <w:rFonts w:ascii="Tahoma" w:hAnsi="Tahoma" w:cs="Tahoma"/>
                <w:sz w:val="20"/>
                <w:szCs w:val="20"/>
              </w:rPr>
            </w:pPr>
          </w:p>
        </w:tc>
      </w:tr>
      <w:tr w:rsidR="00FE3B3A" w:rsidRPr="00AB5FF1" w:rsidTr="001C5893">
        <w:tc>
          <w:tcPr>
            <w:tcW w:w="4948" w:type="dxa"/>
            <w:gridSpan w:val="2"/>
          </w:tcPr>
          <w:p w:rsidR="00FE3B3A" w:rsidRPr="00B842C8" w:rsidRDefault="00FE3B3A" w:rsidP="00166720">
            <w:pPr>
              <w:pStyle w:val="TableTextNumbered"/>
            </w:pPr>
            <w:r w:rsidRPr="00B842C8">
              <w:t xml:space="preserve">En la pestaña </w:t>
            </w:r>
            <w:r w:rsidRPr="00B842C8">
              <w:rPr>
                <w:b/>
              </w:rPr>
              <w:t>Origen</w:t>
            </w:r>
            <w:r w:rsidRPr="00B842C8">
              <w:t xml:space="preserve"> del panel </w:t>
            </w:r>
            <w:r w:rsidRPr="00B842C8">
              <w:rPr>
                <w:b/>
              </w:rPr>
              <w:t>Origen</w:t>
            </w:r>
            <w:r w:rsidRPr="00B842C8">
              <w:t>, añada los siguientes elementos de consulta por orden:</w:t>
            </w:r>
          </w:p>
        </w:tc>
        <w:tc>
          <w:tcPr>
            <w:tcW w:w="236" w:type="dxa"/>
          </w:tcPr>
          <w:p w:rsidR="00FE3B3A" w:rsidRPr="00B842C8" w:rsidRDefault="00FE3B3A" w:rsidP="00166720">
            <w:pPr>
              <w:spacing w:before="60"/>
              <w:rPr>
                <w:rFonts w:ascii="Tahoma" w:hAnsi="Tahoma" w:cs="Tahoma"/>
                <w:b/>
                <w:color w:val="FFFFFF"/>
              </w:rPr>
            </w:pPr>
          </w:p>
        </w:tc>
        <w:tc>
          <w:tcPr>
            <w:tcW w:w="5004" w:type="dxa"/>
            <w:gridSpan w:val="2"/>
          </w:tcPr>
          <w:p w:rsidR="00FE3B3A" w:rsidRPr="00B842C8" w:rsidRDefault="00FE3B3A" w:rsidP="00CB20CC">
            <w:pPr>
              <w:pStyle w:val="TableText"/>
              <w:keepNext w:val="0"/>
              <w:numPr>
                <w:ilvl w:val="0"/>
                <w:numId w:val="136"/>
              </w:numPr>
            </w:pPr>
            <w:r w:rsidRPr="00B842C8">
              <w:rPr>
                <w:b/>
              </w:rPr>
              <w:t xml:space="preserve">Empleado </w:t>
            </w:r>
            <w:r w:rsidRPr="00B842C8">
              <w:t>(Gasto\Campos comúnmente usados)</w:t>
            </w:r>
          </w:p>
          <w:p w:rsidR="00FE3B3A" w:rsidRPr="00B842C8" w:rsidRDefault="00FE3B3A" w:rsidP="00CB20CC">
            <w:pPr>
              <w:pStyle w:val="TableText"/>
              <w:keepNext w:val="0"/>
              <w:numPr>
                <w:ilvl w:val="0"/>
                <w:numId w:val="136"/>
              </w:numPr>
            </w:pPr>
            <w:r w:rsidRPr="00B842C8">
              <w:rPr>
                <w:b/>
              </w:rPr>
              <w:t xml:space="preserve">Nombre del informe </w:t>
            </w:r>
            <w:r w:rsidRPr="00B842C8">
              <w:t>(Gasto\Campos comúnmente usados)</w:t>
            </w:r>
          </w:p>
          <w:p w:rsidR="00FE3B3A" w:rsidRPr="00B842C8" w:rsidRDefault="00FE3B3A" w:rsidP="00CB20CC">
            <w:pPr>
              <w:pStyle w:val="TableText"/>
              <w:keepNext w:val="0"/>
              <w:numPr>
                <w:ilvl w:val="0"/>
                <w:numId w:val="136"/>
              </w:numPr>
            </w:pPr>
            <w:r w:rsidRPr="00B842C8">
              <w:rPr>
                <w:b/>
              </w:rPr>
              <w:t xml:space="preserve">Tipo de gasto </w:t>
            </w:r>
            <w:r w:rsidRPr="00B842C8">
              <w:t>(Gasto\Campos comúnmente usados)</w:t>
            </w:r>
          </w:p>
          <w:p w:rsidR="00FE3B3A" w:rsidRPr="00B842C8" w:rsidRDefault="00FE3B3A" w:rsidP="00CB20CC">
            <w:pPr>
              <w:pStyle w:val="TableText"/>
              <w:keepNext w:val="0"/>
              <w:numPr>
                <w:ilvl w:val="0"/>
                <w:numId w:val="136"/>
              </w:numPr>
            </w:pPr>
            <w:r w:rsidRPr="00B842C8">
              <w:rPr>
                <w:b/>
              </w:rPr>
              <w:t xml:space="preserve">Monto aprobado del registro </w:t>
            </w:r>
            <w:r w:rsidRPr="00B842C8">
              <w:t>(Gasto\Campos comúnmente usados)</w:t>
            </w:r>
          </w:p>
        </w:tc>
      </w:tr>
      <w:tr w:rsidR="00FE3B3A" w:rsidRPr="00AB5FF1" w:rsidTr="001C5893">
        <w:tc>
          <w:tcPr>
            <w:tcW w:w="4948" w:type="dxa"/>
            <w:gridSpan w:val="2"/>
          </w:tcPr>
          <w:p w:rsidR="00FE3B3A" w:rsidRPr="00B842C8" w:rsidRDefault="00FE3B3A" w:rsidP="00B842C8">
            <w:pPr>
              <w:pStyle w:val="TableTextNumbered"/>
            </w:pPr>
            <w:r w:rsidRPr="00B842C8">
              <w:t xml:space="preserve">Aplique el filtro </w:t>
            </w:r>
            <w:r w:rsidRPr="00B842C8">
              <w:rPr>
                <w:b/>
              </w:rPr>
              <w:t>Excluir los registros primarios</w:t>
            </w:r>
            <w:r w:rsidRPr="00B842C8">
              <w:t xml:space="preserve">, ubicado en </w:t>
            </w:r>
            <w:r w:rsidRPr="00B842C8">
              <w:rPr>
                <w:b/>
              </w:rPr>
              <w:t xml:space="preserve">Gasto\Informes </w:t>
            </w:r>
            <w:r w:rsidRPr="00B842C8">
              <w:rPr>
                <w:b/>
              </w:rPr>
              <w:lastRenderedPageBreak/>
              <w:t>de gastos\Filtros de registro del informe común</w:t>
            </w:r>
            <w:r w:rsidRPr="00B842C8">
              <w:t>.</w:t>
            </w:r>
          </w:p>
        </w:tc>
        <w:tc>
          <w:tcPr>
            <w:tcW w:w="236"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pStyle w:val="TableText"/>
              <w:keepNext w:val="0"/>
            </w:pPr>
          </w:p>
        </w:tc>
      </w:tr>
      <w:tr w:rsidR="00FE3B3A" w:rsidRPr="00E75FBB" w:rsidTr="001C5893">
        <w:trPr>
          <w:gridAfter w:val="1"/>
          <w:wAfter w:w="108" w:type="dxa"/>
        </w:trPr>
        <w:tc>
          <w:tcPr>
            <w:tcW w:w="4896" w:type="dxa"/>
          </w:tcPr>
          <w:p w:rsidR="00FE3B3A" w:rsidRPr="00B842C8" w:rsidRDefault="00FE3B3A" w:rsidP="001C5893">
            <w:pPr>
              <w:pStyle w:val="TableTextNumbered"/>
            </w:pPr>
            <w:r w:rsidRPr="00B842C8">
              <w:t xml:space="preserve">Haga clic con el botón derecho a </w:t>
            </w:r>
            <w:r w:rsidRPr="00B842C8">
              <w:rPr>
                <w:b/>
              </w:rPr>
              <w:t>Fecha en que se envió para el pago</w:t>
            </w:r>
            <w:r w:rsidRPr="00B842C8">
              <w:t xml:space="preserve"> en </w:t>
            </w:r>
            <w:r w:rsidRPr="00B842C8">
              <w:rPr>
                <w:b/>
              </w:rPr>
              <w:t>Gasto&gt;Campos comúnmente usados</w:t>
            </w:r>
            <w:r w:rsidRPr="00B842C8">
              <w:t xml:space="preserve"> para filtrar su informe para el año 2013. </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1C5893">
        <w:trPr>
          <w:gridAfter w:val="1"/>
          <w:wAfter w:w="108" w:type="dxa"/>
        </w:trPr>
        <w:tc>
          <w:tcPr>
            <w:tcW w:w="4896" w:type="dxa"/>
          </w:tcPr>
          <w:p w:rsidR="00FE3B3A" w:rsidRPr="00B842C8" w:rsidRDefault="00FE3B3A" w:rsidP="001C5893">
            <w:pPr>
              <w:pStyle w:val="TableTextNumbered"/>
            </w:pPr>
            <w:r w:rsidRPr="00B842C8">
              <w:t xml:space="preserve">Seleccione </w:t>
            </w:r>
            <w:r w:rsidRPr="00B842C8">
              <w:rPr>
                <w:b/>
              </w:rPr>
              <w:t>Filtrar para informe</w:t>
            </w:r>
            <w:r w:rsidRPr="00B842C8">
              <w:t>.</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1C5893">
        <w:trPr>
          <w:gridAfter w:val="1"/>
          <w:wAfter w:w="108" w:type="dxa"/>
        </w:trPr>
        <w:tc>
          <w:tcPr>
            <w:tcW w:w="4896" w:type="dxa"/>
          </w:tcPr>
          <w:p w:rsidR="00FE3B3A" w:rsidRPr="00B842C8" w:rsidRDefault="00FE3B3A" w:rsidP="001C5893">
            <w:pPr>
              <w:pStyle w:val="TableTextNumbered"/>
            </w:pPr>
            <w:r w:rsidRPr="00B842C8">
              <w:t xml:space="preserve">En el área </w:t>
            </w:r>
            <w:r w:rsidRPr="00B842C8">
              <w:rPr>
                <w:b/>
              </w:rPr>
              <w:t>Desde</w:t>
            </w:r>
            <w:r w:rsidRPr="00B842C8">
              <w:t xml:space="preserve">, haga clic en el icono </w:t>
            </w:r>
            <w:r w:rsidRPr="00B842C8">
              <w:rPr>
                <w:b/>
              </w:rPr>
              <w:t>Calendario</w:t>
            </w:r>
            <w:r w:rsidRPr="00B842C8">
              <w:t xml:space="preserve"> </w:t>
            </w:r>
            <w:r w:rsidRPr="00B842C8">
              <w:rPr>
                <w:noProof/>
                <w:lang w:val="de-DE" w:eastAsia="de-DE" w:bidi="ar-SA"/>
              </w:rPr>
              <w:drawing>
                <wp:inline distT="0" distB="0" distL="0" distR="0">
                  <wp:extent cx="295275" cy="238125"/>
                  <wp:effectExtent l="0" t="0" r="0" b="0"/>
                  <wp:docPr id="232"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B842C8">
              <w:t>.</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1C5893">
        <w:trPr>
          <w:gridAfter w:val="1"/>
          <w:wAfter w:w="108" w:type="dxa"/>
        </w:trPr>
        <w:tc>
          <w:tcPr>
            <w:tcW w:w="4896" w:type="dxa"/>
          </w:tcPr>
          <w:p w:rsidR="00FE3B3A" w:rsidRPr="00B842C8" w:rsidRDefault="00FE3B3A" w:rsidP="001C5893">
            <w:pPr>
              <w:pStyle w:val="TableTextNumbered"/>
            </w:pPr>
            <w:r w:rsidRPr="00B842C8">
              <w:t>En el calendario, haga clic en la flecha </w:t>
            </w:r>
            <w:r w:rsidRPr="00B842C8">
              <w:rPr>
                <w:noProof/>
                <w:lang w:val="de-DE" w:eastAsia="de-DE" w:bidi="ar-SA"/>
              </w:rPr>
              <w:drawing>
                <wp:inline distT="0" distB="0" distL="0" distR="0">
                  <wp:extent cx="180975" cy="209550"/>
                  <wp:effectExtent l="0" t="0" r="0" b="0"/>
                  <wp:docPr id="233"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B842C8">
              <w:t xml:space="preserve"> del año anterior para volver al 2013.</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1C5893">
        <w:trPr>
          <w:gridAfter w:val="1"/>
          <w:wAfter w:w="108" w:type="dxa"/>
        </w:trPr>
        <w:tc>
          <w:tcPr>
            <w:tcW w:w="4896" w:type="dxa"/>
          </w:tcPr>
          <w:p w:rsidR="00FE3B3A" w:rsidRPr="00B842C8" w:rsidRDefault="00FE3B3A" w:rsidP="001C5893">
            <w:pPr>
              <w:pStyle w:val="TableTextNumbered"/>
            </w:pPr>
            <w:r w:rsidRPr="00B842C8">
              <w:t xml:space="preserve">Seleccione </w:t>
            </w:r>
            <w:r w:rsidRPr="00B842C8">
              <w:rPr>
                <w:b/>
              </w:rPr>
              <w:t>1 de enero</w:t>
            </w:r>
            <w:r w:rsidRPr="00B842C8">
              <w:t xml:space="preserve"> en el calendario.</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1C5893">
        <w:trPr>
          <w:gridAfter w:val="1"/>
          <w:wAfter w:w="108" w:type="dxa"/>
        </w:trPr>
        <w:tc>
          <w:tcPr>
            <w:tcW w:w="4896" w:type="dxa"/>
          </w:tcPr>
          <w:p w:rsidR="00FE3B3A" w:rsidRPr="00B842C8" w:rsidRDefault="00FE3B3A" w:rsidP="001C5893">
            <w:pPr>
              <w:pStyle w:val="TableTextNumbered"/>
            </w:pPr>
            <w:r w:rsidRPr="00B842C8">
              <w:t xml:space="preserve">En el área </w:t>
            </w:r>
            <w:r w:rsidRPr="00B842C8">
              <w:rPr>
                <w:b/>
              </w:rPr>
              <w:t>Hasta</w:t>
            </w:r>
            <w:r w:rsidRPr="00B842C8">
              <w:t xml:space="preserve">, haga clic en el icono </w:t>
            </w:r>
            <w:r w:rsidRPr="00B842C8">
              <w:rPr>
                <w:b/>
              </w:rPr>
              <w:t>Calendario</w:t>
            </w:r>
            <w:r w:rsidRPr="00B842C8">
              <w:t xml:space="preserve"> </w:t>
            </w:r>
            <w:r w:rsidRPr="00B842C8">
              <w:rPr>
                <w:noProof/>
                <w:lang w:val="de-DE" w:eastAsia="de-DE" w:bidi="ar-SA"/>
              </w:rPr>
              <w:drawing>
                <wp:inline distT="0" distB="0" distL="0" distR="0">
                  <wp:extent cx="295275" cy="238125"/>
                  <wp:effectExtent l="0" t="0" r="0" b="0"/>
                  <wp:docPr id="234"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B842C8">
              <w:t>.</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1C5893">
        <w:trPr>
          <w:gridAfter w:val="1"/>
          <w:wAfter w:w="108" w:type="dxa"/>
        </w:trPr>
        <w:tc>
          <w:tcPr>
            <w:tcW w:w="4896" w:type="dxa"/>
          </w:tcPr>
          <w:p w:rsidR="00FE3B3A" w:rsidRPr="00B842C8" w:rsidRDefault="00FE3B3A" w:rsidP="001C5893">
            <w:pPr>
              <w:pStyle w:val="TableTextNumbered"/>
            </w:pPr>
            <w:r w:rsidRPr="00B842C8">
              <w:t>En el calendario, haga clic en la flecha </w:t>
            </w:r>
            <w:r w:rsidRPr="00B842C8">
              <w:rPr>
                <w:noProof/>
                <w:lang w:val="de-DE" w:eastAsia="de-DE" w:bidi="ar-SA"/>
              </w:rPr>
              <w:drawing>
                <wp:inline distT="0" distB="0" distL="0" distR="0">
                  <wp:extent cx="180975" cy="209550"/>
                  <wp:effectExtent l="0" t="0" r="0" b="0"/>
                  <wp:docPr id="235"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B842C8">
              <w:t xml:space="preserve"> del año anterior para volver al </w:t>
            </w:r>
            <w:r w:rsidRPr="00B842C8">
              <w:rPr>
                <w:b/>
              </w:rPr>
              <w:t>2013</w:t>
            </w:r>
            <w:r w:rsidRPr="00B842C8">
              <w:t>.</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1C5893">
        <w:trPr>
          <w:gridAfter w:val="1"/>
          <w:wAfter w:w="108" w:type="dxa"/>
        </w:trPr>
        <w:tc>
          <w:tcPr>
            <w:tcW w:w="4896" w:type="dxa"/>
          </w:tcPr>
          <w:p w:rsidR="00FE3B3A" w:rsidRPr="00B842C8" w:rsidRDefault="00FE3B3A" w:rsidP="001C5893">
            <w:pPr>
              <w:pStyle w:val="TableTextNumbered"/>
            </w:pPr>
            <w:r w:rsidRPr="00B842C8">
              <w:t xml:space="preserve">Seleccione </w:t>
            </w:r>
            <w:r w:rsidRPr="00B842C8">
              <w:rPr>
                <w:b/>
              </w:rPr>
              <w:t>31 de diciembre</w:t>
            </w:r>
            <w:r w:rsidRPr="00B842C8">
              <w:t xml:space="preserve"> en el calendario.</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1C5893">
        <w:trPr>
          <w:gridAfter w:val="1"/>
          <w:wAfter w:w="108" w:type="dxa"/>
        </w:trPr>
        <w:tc>
          <w:tcPr>
            <w:tcW w:w="4896" w:type="dxa"/>
          </w:tcPr>
          <w:p w:rsidR="00FE3B3A" w:rsidRPr="00B842C8" w:rsidRDefault="00FE3B3A" w:rsidP="001C5893">
            <w:pPr>
              <w:pStyle w:val="TableTextNumbered"/>
            </w:pPr>
            <w:r w:rsidRPr="00B842C8">
              <w:t xml:space="preserve">Haga clic en </w:t>
            </w:r>
            <w:r w:rsidRPr="00B842C8">
              <w:rPr>
                <w:b/>
              </w:rPr>
              <w:t>Aceptar</w:t>
            </w:r>
            <w:r w:rsidRPr="00B842C8">
              <w:t>.</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bl>
    <w:p w:rsidR="00FE3B3A" w:rsidRDefault="00FE3B3A" w:rsidP="00926A16">
      <w:pPr>
        <w:pStyle w:val="ConcurHeading2"/>
        <w:keepNext w:val="0"/>
      </w:pPr>
      <w:bookmarkStart w:id="534" w:name="_Toc417308884"/>
    </w:p>
    <w:p w:rsidR="00FE3B3A" w:rsidRDefault="00FE3B3A" w:rsidP="00926A16">
      <w:pPr>
        <w:pStyle w:val="ConcurHeading2"/>
        <w:keepNext w:val="0"/>
      </w:pPr>
      <w:r>
        <w:br w:type="column"/>
      </w:r>
      <w:bookmarkStart w:id="535" w:name="_Toc465081105"/>
      <w:bookmarkStart w:id="536" w:name="_Toc489222053"/>
      <w:r>
        <w:lastRenderedPageBreak/>
        <w:t>Cómo crear un informe de referencias cruzadas</w:t>
      </w:r>
      <w:bookmarkEnd w:id="534"/>
      <w:bookmarkEnd w:id="535"/>
      <w:bookmarkEnd w:id="536"/>
    </w:p>
    <w:p w:rsidR="00FE3B3A" w:rsidRPr="00AB5FF1" w:rsidRDefault="00FE3B3A" w:rsidP="00926A16">
      <w:pPr>
        <w:pStyle w:val="ConcurBodyText"/>
        <w:rPr>
          <w:rFonts w:cs="Tahoma"/>
          <w:b/>
          <w:bCs/>
          <w:sz w:val="28"/>
          <w:szCs w:val="28"/>
        </w:rPr>
      </w:pPr>
      <w:r>
        <w:rPr>
          <w:rFonts w:cs="Tahoma"/>
          <w:noProof/>
          <w:lang w:val="de-DE" w:eastAsia="de-DE" w:bidi="ar-SA"/>
        </w:rPr>
        <w:drawing>
          <wp:inline distT="0" distB="0" distL="0" distR="0">
            <wp:extent cx="5953125" cy="3238500"/>
            <wp:effectExtent l="19050" t="19050" r="9525" b="0"/>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53125" cy="3238500"/>
                    </a:xfrm>
                    <a:prstGeom prst="rect">
                      <a:avLst/>
                    </a:prstGeom>
                    <a:noFill/>
                    <a:ln w="19050" cmpd="sng">
                      <a:solidFill>
                        <a:srgbClr val="000000"/>
                      </a:solidFill>
                      <a:miter lim="800000"/>
                      <a:headEnd/>
                      <a:tailEnd/>
                    </a:ln>
                    <a:effectLst/>
                  </pic:spPr>
                </pic:pic>
              </a:graphicData>
            </a:graphic>
          </wp:inline>
        </w:drawing>
      </w:r>
    </w:p>
    <w:tbl>
      <w:tblPr>
        <w:tblW w:w="10188" w:type="dxa"/>
        <w:tblLayout w:type="fixed"/>
        <w:tblLook w:val="00A0" w:firstRow="1" w:lastRow="0" w:firstColumn="1" w:lastColumn="0" w:noHBand="0" w:noVBand="0"/>
      </w:tblPr>
      <w:tblGrid>
        <w:gridCol w:w="4896"/>
        <w:gridCol w:w="52"/>
        <w:gridCol w:w="236"/>
        <w:gridCol w:w="4896"/>
        <w:gridCol w:w="108"/>
      </w:tblGrid>
      <w:tr w:rsidR="00FE3B3A" w:rsidRPr="00AB5FF1" w:rsidTr="0053749C">
        <w:tc>
          <w:tcPr>
            <w:tcW w:w="4948" w:type="dxa"/>
            <w:gridSpan w:val="2"/>
            <w:shd w:val="clear" w:color="auto" w:fill="000000"/>
          </w:tcPr>
          <w:p w:rsidR="00FE3B3A" w:rsidRPr="00AB5FF1" w:rsidRDefault="00FE3B3A" w:rsidP="00166720">
            <w:pPr>
              <w:pStyle w:val="TableHeading"/>
              <w:keepNext w:val="0"/>
            </w:pPr>
            <w:r>
              <w:t>Cómo crear un informe de referencias cruzadas</w:t>
            </w:r>
          </w:p>
        </w:tc>
        <w:tc>
          <w:tcPr>
            <w:tcW w:w="236" w:type="dxa"/>
            <w:shd w:val="clear" w:color="auto" w:fill="000000"/>
          </w:tcPr>
          <w:p w:rsidR="00FE3B3A" w:rsidRPr="00AB5FF1" w:rsidRDefault="00FE3B3A" w:rsidP="00166720">
            <w:pPr>
              <w:spacing w:before="60"/>
              <w:rPr>
                <w:rFonts w:ascii="Tahoma" w:hAnsi="Tahoma" w:cs="Tahoma"/>
                <w:b/>
                <w:color w:val="FFFFFF"/>
              </w:rPr>
            </w:pPr>
          </w:p>
        </w:tc>
        <w:tc>
          <w:tcPr>
            <w:tcW w:w="5004" w:type="dxa"/>
            <w:gridSpan w:val="2"/>
            <w:shd w:val="clear" w:color="auto" w:fill="000000"/>
          </w:tcPr>
          <w:p w:rsidR="00FE3B3A" w:rsidRPr="00AB5FF1" w:rsidRDefault="00FE3B3A" w:rsidP="00166720">
            <w:pPr>
              <w:pStyle w:val="TableHeading"/>
              <w:keepNext w:val="0"/>
            </w:pPr>
            <w:r>
              <w:t>Información adicional</w:t>
            </w:r>
          </w:p>
        </w:tc>
      </w:tr>
      <w:tr w:rsidR="00FE3B3A" w:rsidRPr="00AB5FF1" w:rsidTr="0053749C">
        <w:tc>
          <w:tcPr>
            <w:tcW w:w="4948" w:type="dxa"/>
            <w:gridSpan w:val="2"/>
          </w:tcPr>
          <w:p w:rsidR="00FE3B3A" w:rsidRPr="00B842C8" w:rsidRDefault="00FE3B3A" w:rsidP="00CB20CC">
            <w:pPr>
              <w:pStyle w:val="TableTextNumbered"/>
              <w:numPr>
                <w:ilvl w:val="0"/>
                <w:numId w:val="192"/>
              </w:numPr>
            </w:pPr>
            <w:r w:rsidRPr="00B842C8">
              <w:t xml:space="preserve">En Report Studio, haga clic en el icono </w:t>
            </w:r>
            <w:r w:rsidRPr="00B842C8">
              <w:rPr>
                <w:b/>
              </w:rPr>
              <w:t xml:space="preserve">Nuevo </w:t>
            </w:r>
            <w:r w:rsidRPr="00B842C8">
              <w:rPr>
                <w:noProof/>
                <w:lang w:val="de-DE" w:eastAsia="de-DE" w:bidi="ar-SA"/>
              </w:rPr>
              <w:drawing>
                <wp:inline distT="0" distB="0" distL="0" distR="0">
                  <wp:extent cx="228600" cy="209550"/>
                  <wp:effectExtent l="0" t="0" r="0" b="0"/>
                  <wp:docPr id="237" name="Picture 237"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New"/>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B842C8">
              <w:t xml:space="preserve"> en la barra de herramientas.</w:t>
            </w:r>
          </w:p>
        </w:tc>
        <w:tc>
          <w:tcPr>
            <w:tcW w:w="236"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pStyle w:val="TableText"/>
              <w:keepNext w:val="0"/>
            </w:pPr>
          </w:p>
        </w:tc>
      </w:tr>
      <w:tr w:rsidR="00FE3B3A" w:rsidRPr="00AB5FF1" w:rsidTr="0053749C">
        <w:tc>
          <w:tcPr>
            <w:tcW w:w="4948" w:type="dxa"/>
            <w:gridSpan w:val="2"/>
          </w:tcPr>
          <w:p w:rsidR="00FE3B3A" w:rsidRPr="00B842C8" w:rsidRDefault="00FE3B3A" w:rsidP="00926A16">
            <w:pPr>
              <w:pStyle w:val="TableTextNumbered"/>
              <w:numPr>
                <w:ilvl w:val="0"/>
                <w:numId w:val="1"/>
              </w:numPr>
            </w:pPr>
            <w:r w:rsidRPr="00B842C8">
              <w:t xml:space="preserve">En el cuadro de diálogo </w:t>
            </w:r>
            <w:r w:rsidRPr="00B842C8">
              <w:rPr>
                <w:b/>
              </w:rPr>
              <w:t>Nuevo</w:t>
            </w:r>
            <w:r w:rsidRPr="00B842C8">
              <w:t xml:space="preserve">, haga clic en el icono </w:t>
            </w:r>
            <w:r w:rsidRPr="00B842C8">
              <w:rPr>
                <w:b/>
              </w:rPr>
              <w:t xml:space="preserve">Tabla de referencias cruzadas </w:t>
            </w:r>
            <w:r w:rsidRPr="00B842C8">
              <w:rPr>
                <w:noProof/>
                <w:lang w:val="de-DE" w:eastAsia="de-DE" w:bidi="ar-SA"/>
              </w:rPr>
              <w:drawing>
                <wp:inline distT="0" distB="0" distL="0" distR="0">
                  <wp:extent cx="209550" cy="209550"/>
                  <wp:effectExtent l="0" t="0" r="0" b="0"/>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842C8">
              <w:t xml:space="preserve"> y luego haga clic en </w:t>
            </w:r>
            <w:r w:rsidRPr="00B842C8">
              <w:rPr>
                <w:b/>
              </w:rPr>
              <w:t>Aceptar</w:t>
            </w:r>
            <w:r w:rsidRPr="00B842C8">
              <w:t>.</w:t>
            </w:r>
          </w:p>
        </w:tc>
        <w:tc>
          <w:tcPr>
            <w:tcW w:w="236"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rPr>
                <w:rFonts w:ascii="Tahoma" w:hAnsi="Tahoma" w:cs="Tahoma"/>
                <w:sz w:val="20"/>
                <w:szCs w:val="20"/>
              </w:rPr>
            </w:pPr>
          </w:p>
        </w:tc>
      </w:tr>
      <w:tr w:rsidR="00FE3B3A" w:rsidRPr="00AB5FF1" w:rsidTr="0053749C">
        <w:trPr>
          <w:cantSplit/>
        </w:trPr>
        <w:tc>
          <w:tcPr>
            <w:tcW w:w="4948" w:type="dxa"/>
            <w:gridSpan w:val="2"/>
          </w:tcPr>
          <w:p w:rsidR="00FE3B3A" w:rsidRPr="00B842C8" w:rsidRDefault="00FE3B3A" w:rsidP="00926A16">
            <w:pPr>
              <w:pStyle w:val="TableTextNumbered"/>
              <w:numPr>
                <w:ilvl w:val="0"/>
                <w:numId w:val="1"/>
              </w:numPr>
            </w:pPr>
            <w:r w:rsidRPr="00B842C8">
              <w:t xml:space="preserve">Desde la pestaña </w:t>
            </w:r>
            <w:r w:rsidRPr="00B842C8">
              <w:rPr>
                <w:b/>
              </w:rPr>
              <w:t>Origen</w:t>
            </w:r>
            <w:r w:rsidRPr="00B842C8">
              <w:t xml:space="preserve">, arrastre el </w:t>
            </w:r>
            <w:r w:rsidRPr="00B842C8">
              <w:rPr>
                <w:b/>
              </w:rPr>
              <w:t xml:space="preserve">Tipo de gasto </w:t>
            </w:r>
            <w:r w:rsidRPr="00B842C8">
              <w:t xml:space="preserve">(Gasto\Campos comúnmente usados) al área de </w:t>
            </w:r>
            <w:r w:rsidRPr="00B842C8">
              <w:rPr>
                <w:b/>
              </w:rPr>
              <w:t>Columnas</w:t>
            </w:r>
            <w:r w:rsidRPr="00B842C8">
              <w:t>.</w:t>
            </w:r>
          </w:p>
        </w:tc>
        <w:tc>
          <w:tcPr>
            <w:tcW w:w="236"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rPr>
                <w:rFonts w:ascii="Tahoma" w:hAnsi="Tahoma" w:cs="Tahoma"/>
                <w:sz w:val="20"/>
                <w:szCs w:val="20"/>
              </w:rPr>
            </w:pPr>
          </w:p>
        </w:tc>
      </w:tr>
      <w:tr w:rsidR="00FE3B3A" w:rsidRPr="00AB5FF1" w:rsidTr="0053749C">
        <w:tc>
          <w:tcPr>
            <w:tcW w:w="4948" w:type="dxa"/>
            <w:gridSpan w:val="2"/>
          </w:tcPr>
          <w:p w:rsidR="00FE3B3A" w:rsidRPr="00B842C8" w:rsidRDefault="00FE3B3A" w:rsidP="00926A16">
            <w:pPr>
              <w:pStyle w:val="TableTextNumbered"/>
              <w:numPr>
                <w:ilvl w:val="0"/>
                <w:numId w:val="1"/>
              </w:numPr>
            </w:pPr>
            <w:r w:rsidRPr="00B842C8">
              <w:t xml:space="preserve">Desde la pestaña </w:t>
            </w:r>
            <w:r w:rsidRPr="00B842C8">
              <w:rPr>
                <w:b/>
              </w:rPr>
              <w:t>Origen</w:t>
            </w:r>
            <w:r w:rsidRPr="00B842C8">
              <w:t xml:space="preserve">, arrastre </w:t>
            </w:r>
            <w:r w:rsidRPr="00B842C8">
              <w:rPr>
                <w:b/>
              </w:rPr>
              <w:t>Empleado</w:t>
            </w:r>
            <w:r w:rsidRPr="00B842C8">
              <w:t xml:space="preserve"> (Gasto\Campos comúnmente usados) al área de </w:t>
            </w:r>
            <w:r w:rsidRPr="00B842C8">
              <w:rPr>
                <w:b/>
              </w:rPr>
              <w:t>Filas</w:t>
            </w:r>
            <w:r w:rsidRPr="00B842C8">
              <w:t>.</w:t>
            </w:r>
          </w:p>
        </w:tc>
        <w:tc>
          <w:tcPr>
            <w:tcW w:w="236"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pStyle w:val="TableText"/>
              <w:keepNext w:val="0"/>
            </w:pPr>
          </w:p>
        </w:tc>
      </w:tr>
      <w:tr w:rsidR="00FE3B3A" w:rsidRPr="00AB5FF1" w:rsidTr="0053749C">
        <w:tc>
          <w:tcPr>
            <w:tcW w:w="4948" w:type="dxa"/>
            <w:gridSpan w:val="2"/>
          </w:tcPr>
          <w:p w:rsidR="00FE3B3A" w:rsidRPr="00B842C8" w:rsidRDefault="00FE3B3A" w:rsidP="00926A16">
            <w:pPr>
              <w:pStyle w:val="TableTextNumbered"/>
              <w:numPr>
                <w:ilvl w:val="0"/>
                <w:numId w:val="1"/>
              </w:numPr>
            </w:pPr>
            <w:r w:rsidRPr="00B842C8">
              <w:t xml:space="preserve">Desde la pestaña </w:t>
            </w:r>
            <w:r w:rsidRPr="00B842C8">
              <w:rPr>
                <w:b/>
              </w:rPr>
              <w:t>Origen</w:t>
            </w:r>
            <w:r w:rsidRPr="00B842C8">
              <w:t xml:space="preserve">, arrastre </w:t>
            </w:r>
            <w:r w:rsidRPr="00B842C8">
              <w:rPr>
                <w:b/>
              </w:rPr>
              <w:t xml:space="preserve">Monto aprobado del registro </w:t>
            </w:r>
            <w:r w:rsidRPr="00B842C8">
              <w:t xml:space="preserve">(Gasto\Campos comúnmente usados) al área de </w:t>
            </w:r>
            <w:r w:rsidRPr="00B842C8">
              <w:rPr>
                <w:b/>
              </w:rPr>
              <w:t>Medidas</w:t>
            </w:r>
            <w:r w:rsidRPr="00B842C8">
              <w:t>.</w:t>
            </w:r>
          </w:p>
        </w:tc>
        <w:tc>
          <w:tcPr>
            <w:tcW w:w="236"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pStyle w:val="TableText"/>
              <w:keepNext w:val="0"/>
            </w:pPr>
          </w:p>
        </w:tc>
      </w:tr>
      <w:tr w:rsidR="00FE3B3A" w:rsidRPr="00AB5FF1" w:rsidTr="0053749C">
        <w:tc>
          <w:tcPr>
            <w:tcW w:w="4948" w:type="dxa"/>
            <w:gridSpan w:val="2"/>
          </w:tcPr>
          <w:p w:rsidR="00FE3B3A" w:rsidRPr="00B842C8" w:rsidRDefault="00FE3B3A" w:rsidP="00926A16">
            <w:pPr>
              <w:pStyle w:val="TableTextNumbered"/>
              <w:numPr>
                <w:ilvl w:val="0"/>
                <w:numId w:val="1"/>
              </w:numPr>
            </w:pPr>
            <w:r w:rsidRPr="00B842C8">
              <w:t xml:space="preserve">Aplique el filtro </w:t>
            </w:r>
            <w:r w:rsidRPr="00B842C8">
              <w:rPr>
                <w:b/>
              </w:rPr>
              <w:t>Excluir los registros primarios</w:t>
            </w:r>
            <w:r w:rsidRPr="00B842C8">
              <w:t xml:space="preserve">, ubicado en </w:t>
            </w:r>
            <w:r w:rsidRPr="00B842C8">
              <w:rPr>
                <w:b/>
              </w:rPr>
              <w:t>Gasto\Informes de gastos\Filtros de registro del informe común</w:t>
            </w:r>
            <w:r w:rsidRPr="00B842C8">
              <w:t>.</w:t>
            </w:r>
          </w:p>
        </w:tc>
        <w:tc>
          <w:tcPr>
            <w:tcW w:w="236"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pStyle w:val="TableText"/>
              <w:keepNext w:val="0"/>
            </w:pPr>
          </w:p>
        </w:tc>
      </w:tr>
      <w:tr w:rsidR="00FE3B3A" w:rsidRPr="00E75FBB" w:rsidTr="0053749C">
        <w:trPr>
          <w:gridAfter w:val="1"/>
          <w:wAfter w:w="108" w:type="dxa"/>
        </w:trPr>
        <w:tc>
          <w:tcPr>
            <w:tcW w:w="4896" w:type="dxa"/>
          </w:tcPr>
          <w:p w:rsidR="00FE3B3A" w:rsidRPr="00B842C8" w:rsidRDefault="00FE3B3A" w:rsidP="0053749C">
            <w:pPr>
              <w:pStyle w:val="TableTextNumbered"/>
              <w:numPr>
                <w:ilvl w:val="0"/>
                <w:numId w:val="1"/>
              </w:numPr>
            </w:pPr>
            <w:r w:rsidRPr="00B842C8">
              <w:t xml:space="preserve">Haga clic con el botón derecho a </w:t>
            </w:r>
            <w:r w:rsidRPr="00B842C8">
              <w:rPr>
                <w:b/>
              </w:rPr>
              <w:t>Fecha en que se envió para el pago</w:t>
            </w:r>
            <w:r w:rsidRPr="00B842C8">
              <w:t xml:space="preserve"> en </w:t>
            </w:r>
            <w:r w:rsidRPr="00B842C8">
              <w:rPr>
                <w:b/>
              </w:rPr>
              <w:t>Gasto&gt;Campos comúnmente usados</w:t>
            </w:r>
            <w:r w:rsidRPr="00B842C8">
              <w:t xml:space="preserve"> para filtrar su informe para el año 2013. </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B842C8" w:rsidRDefault="00FE3B3A" w:rsidP="0053749C">
            <w:pPr>
              <w:pStyle w:val="TableTextNumbered"/>
              <w:numPr>
                <w:ilvl w:val="0"/>
                <w:numId w:val="1"/>
              </w:numPr>
            </w:pPr>
            <w:r w:rsidRPr="00B842C8">
              <w:t xml:space="preserve">Seleccione </w:t>
            </w:r>
            <w:r w:rsidRPr="00B842C8">
              <w:rPr>
                <w:b/>
              </w:rPr>
              <w:t>Filtrar para informe</w:t>
            </w:r>
            <w:r w:rsidRPr="00B842C8">
              <w:t>.</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B842C8" w:rsidRDefault="00FE3B3A" w:rsidP="0053749C">
            <w:pPr>
              <w:pStyle w:val="TableTextNumbered"/>
              <w:numPr>
                <w:ilvl w:val="0"/>
                <w:numId w:val="1"/>
              </w:numPr>
            </w:pPr>
            <w:r w:rsidRPr="00B842C8">
              <w:lastRenderedPageBreak/>
              <w:t xml:space="preserve">En el área </w:t>
            </w:r>
            <w:r w:rsidRPr="00B842C8">
              <w:rPr>
                <w:b/>
              </w:rPr>
              <w:t>Desde</w:t>
            </w:r>
            <w:r w:rsidRPr="00B842C8">
              <w:t xml:space="preserve">, haga clic en el icono </w:t>
            </w:r>
            <w:r w:rsidRPr="00B842C8">
              <w:rPr>
                <w:b/>
              </w:rPr>
              <w:t>Calendario</w:t>
            </w:r>
            <w:r w:rsidRPr="00B842C8">
              <w:t xml:space="preserve"> </w:t>
            </w:r>
            <w:r w:rsidRPr="00B842C8">
              <w:rPr>
                <w:noProof/>
                <w:lang w:val="de-DE" w:eastAsia="de-DE" w:bidi="ar-SA"/>
              </w:rPr>
              <w:drawing>
                <wp:inline distT="0" distB="0" distL="0" distR="0">
                  <wp:extent cx="295275" cy="238125"/>
                  <wp:effectExtent l="0" t="0" r="0" b="0"/>
                  <wp:docPr id="239"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B842C8">
              <w:t>.</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B842C8" w:rsidRDefault="00FE3B3A" w:rsidP="0053749C">
            <w:pPr>
              <w:pStyle w:val="TableTextNumbered"/>
              <w:numPr>
                <w:ilvl w:val="0"/>
                <w:numId w:val="1"/>
              </w:numPr>
            </w:pPr>
            <w:r w:rsidRPr="00B842C8">
              <w:t>En el calendario, haga clic en la flecha </w:t>
            </w:r>
            <w:r w:rsidRPr="00B842C8">
              <w:rPr>
                <w:noProof/>
                <w:lang w:val="de-DE" w:eastAsia="de-DE" w:bidi="ar-SA"/>
              </w:rPr>
              <w:drawing>
                <wp:inline distT="0" distB="0" distL="0" distR="0">
                  <wp:extent cx="180975" cy="209550"/>
                  <wp:effectExtent l="0" t="0" r="0" b="0"/>
                  <wp:docPr id="240"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B842C8">
              <w:t xml:space="preserve"> del año anterior para volver al 2013.</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B842C8" w:rsidRDefault="00FE3B3A" w:rsidP="0053749C">
            <w:pPr>
              <w:pStyle w:val="TableTextNumbered"/>
              <w:numPr>
                <w:ilvl w:val="0"/>
                <w:numId w:val="1"/>
              </w:numPr>
            </w:pPr>
            <w:r w:rsidRPr="00B842C8">
              <w:t xml:space="preserve">Seleccione </w:t>
            </w:r>
            <w:r w:rsidRPr="00B842C8">
              <w:rPr>
                <w:b/>
              </w:rPr>
              <w:t>1 de enero</w:t>
            </w:r>
            <w:r w:rsidRPr="00B842C8">
              <w:t xml:space="preserve"> en el calendario.</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B842C8" w:rsidRDefault="00FE3B3A" w:rsidP="0053749C">
            <w:pPr>
              <w:pStyle w:val="TableTextNumbered"/>
              <w:numPr>
                <w:ilvl w:val="0"/>
                <w:numId w:val="1"/>
              </w:numPr>
            </w:pPr>
            <w:r w:rsidRPr="00B842C8">
              <w:t xml:space="preserve">En el área </w:t>
            </w:r>
            <w:r w:rsidRPr="00B842C8">
              <w:rPr>
                <w:b/>
              </w:rPr>
              <w:t>Hasta</w:t>
            </w:r>
            <w:r w:rsidRPr="00B842C8">
              <w:t xml:space="preserve">, haga clic en el icono </w:t>
            </w:r>
            <w:r w:rsidRPr="00B842C8">
              <w:rPr>
                <w:b/>
              </w:rPr>
              <w:t>Calendario</w:t>
            </w:r>
            <w:r w:rsidRPr="00B842C8">
              <w:t xml:space="preserve"> </w:t>
            </w:r>
            <w:r w:rsidRPr="00B842C8">
              <w:rPr>
                <w:noProof/>
                <w:lang w:val="de-DE" w:eastAsia="de-DE" w:bidi="ar-SA"/>
              </w:rPr>
              <w:drawing>
                <wp:inline distT="0" distB="0" distL="0" distR="0">
                  <wp:extent cx="295275" cy="238125"/>
                  <wp:effectExtent l="0" t="0" r="0" b="0"/>
                  <wp:docPr id="241"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B842C8">
              <w:t>.</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B842C8" w:rsidRDefault="00FE3B3A" w:rsidP="0053749C">
            <w:pPr>
              <w:pStyle w:val="TableTextNumbered"/>
              <w:numPr>
                <w:ilvl w:val="0"/>
                <w:numId w:val="1"/>
              </w:numPr>
            </w:pPr>
            <w:r w:rsidRPr="00B842C8">
              <w:t>En el calendario, haga clic en la flecha </w:t>
            </w:r>
            <w:r w:rsidRPr="00B842C8">
              <w:rPr>
                <w:noProof/>
                <w:lang w:val="de-DE" w:eastAsia="de-DE" w:bidi="ar-SA"/>
              </w:rPr>
              <w:drawing>
                <wp:inline distT="0" distB="0" distL="0" distR="0">
                  <wp:extent cx="180975" cy="209550"/>
                  <wp:effectExtent l="0" t="0" r="0" b="0"/>
                  <wp:docPr id="242"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B842C8">
              <w:t xml:space="preserve"> del año anterior para volver al </w:t>
            </w:r>
            <w:r w:rsidRPr="00B842C8">
              <w:rPr>
                <w:b/>
              </w:rPr>
              <w:t>2013</w:t>
            </w:r>
            <w:r w:rsidRPr="00B842C8">
              <w:t>.</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B842C8" w:rsidRDefault="00FE3B3A" w:rsidP="0053749C">
            <w:pPr>
              <w:pStyle w:val="TableTextNumbered"/>
              <w:numPr>
                <w:ilvl w:val="0"/>
                <w:numId w:val="1"/>
              </w:numPr>
            </w:pPr>
            <w:r w:rsidRPr="00B842C8">
              <w:t xml:space="preserve">Seleccione </w:t>
            </w:r>
            <w:r w:rsidRPr="00B842C8">
              <w:rPr>
                <w:b/>
              </w:rPr>
              <w:t>31 de diciembre</w:t>
            </w:r>
            <w:r w:rsidRPr="00B842C8">
              <w:t xml:space="preserve"> en el calendario.</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B842C8" w:rsidRDefault="00FE3B3A" w:rsidP="0053749C">
            <w:pPr>
              <w:pStyle w:val="TableTextNumbered"/>
              <w:numPr>
                <w:ilvl w:val="0"/>
                <w:numId w:val="1"/>
              </w:numPr>
            </w:pPr>
            <w:r w:rsidRPr="00B842C8">
              <w:t xml:space="preserve">Haga clic en </w:t>
            </w:r>
            <w:r w:rsidRPr="00B842C8">
              <w:rPr>
                <w:b/>
              </w:rPr>
              <w:t>Aceptar</w:t>
            </w:r>
            <w:r w:rsidRPr="00B842C8">
              <w:t>.</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bl>
    <w:p w:rsidR="00FE3B3A" w:rsidRDefault="00FE3B3A" w:rsidP="00926A16">
      <w:pPr>
        <w:pStyle w:val="ConcurBodyText"/>
        <w:rPr>
          <w:rFonts w:cs="Tahoma"/>
        </w:rPr>
      </w:pPr>
    </w:p>
    <w:p w:rsidR="00FE3B3A" w:rsidRDefault="00FE3B3A" w:rsidP="00926A16">
      <w:pPr>
        <w:pStyle w:val="ConcurHeading2"/>
        <w:keepNext w:val="0"/>
      </w:pPr>
      <w:bookmarkStart w:id="537" w:name="_Toc417308885"/>
      <w:r>
        <w:br w:type="column"/>
      </w:r>
      <w:bookmarkStart w:id="538" w:name="_Toc465081106"/>
      <w:bookmarkStart w:id="539" w:name="_Toc489222054"/>
      <w:r>
        <w:lastRenderedPageBreak/>
        <w:t>Cómo crear un informe de gráfico</w:t>
      </w:r>
      <w:bookmarkEnd w:id="537"/>
      <w:bookmarkEnd w:id="538"/>
      <w:bookmarkEnd w:id="539"/>
    </w:p>
    <w:p w:rsidR="00FE3B3A" w:rsidRPr="00AB5FF1" w:rsidRDefault="00FE3B3A" w:rsidP="00926A16">
      <w:pPr>
        <w:pStyle w:val="ConcurBodyText"/>
        <w:rPr>
          <w:rFonts w:cs="Tahoma"/>
        </w:rPr>
      </w:pPr>
      <w:r>
        <w:rPr>
          <w:noProof/>
          <w:lang w:val="de-DE" w:eastAsia="de-DE" w:bidi="ar-SA"/>
        </w:rPr>
        <w:drawing>
          <wp:inline distT="0" distB="0" distL="0" distR="0">
            <wp:extent cx="5943600" cy="3143250"/>
            <wp:effectExtent l="0" t="0" r="0" b="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tbl>
      <w:tblPr>
        <w:tblW w:w="10188" w:type="dxa"/>
        <w:tblLayout w:type="fixed"/>
        <w:tblLook w:val="00A0" w:firstRow="1" w:lastRow="0" w:firstColumn="1" w:lastColumn="0" w:noHBand="0" w:noVBand="0"/>
      </w:tblPr>
      <w:tblGrid>
        <w:gridCol w:w="4896"/>
        <w:gridCol w:w="52"/>
        <w:gridCol w:w="236"/>
        <w:gridCol w:w="4896"/>
        <w:gridCol w:w="108"/>
      </w:tblGrid>
      <w:tr w:rsidR="00FE3B3A" w:rsidRPr="00AB5FF1" w:rsidTr="0053749C">
        <w:tc>
          <w:tcPr>
            <w:tcW w:w="4948" w:type="dxa"/>
            <w:gridSpan w:val="2"/>
            <w:shd w:val="clear" w:color="auto" w:fill="000000"/>
          </w:tcPr>
          <w:p w:rsidR="00FE3B3A" w:rsidRPr="00AB5FF1" w:rsidRDefault="00FE3B3A" w:rsidP="00166720">
            <w:pPr>
              <w:pStyle w:val="TableHeading"/>
              <w:keepNext w:val="0"/>
            </w:pPr>
            <w:r>
              <w:t>Cómo crear un informe de gráfico</w:t>
            </w:r>
          </w:p>
        </w:tc>
        <w:tc>
          <w:tcPr>
            <w:tcW w:w="236" w:type="dxa"/>
            <w:shd w:val="clear" w:color="auto" w:fill="000000"/>
          </w:tcPr>
          <w:p w:rsidR="00FE3B3A" w:rsidRPr="00AB5FF1" w:rsidRDefault="00FE3B3A" w:rsidP="00166720">
            <w:pPr>
              <w:spacing w:before="60"/>
              <w:rPr>
                <w:rFonts w:ascii="Tahoma" w:hAnsi="Tahoma" w:cs="Tahoma"/>
                <w:b/>
                <w:color w:val="FFFFFF"/>
              </w:rPr>
            </w:pPr>
          </w:p>
        </w:tc>
        <w:tc>
          <w:tcPr>
            <w:tcW w:w="5004" w:type="dxa"/>
            <w:gridSpan w:val="2"/>
            <w:shd w:val="clear" w:color="auto" w:fill="000000"/>
          </w:tcPr>
          <w:p w:rsidR="00FE3B3A" w:rsidRPr="00AB5FF1" w:rsidRDefault="00FE3B3A" w:rsidP="00166720">
            <w:pPr>
              <w:pStyle w:val="TableHeading"/>
              <w:keepNext w:val="0"/>
            </w:pPr>
            <w:r>
              <w:t>Información adicional</w:t>
            </w:r>
          </w:p>
        </w:tc>
      </w:tr>
      <w:tr w:rsidR="00FE3B3A" w:rsidRPr="00AB5FF1" w:rsidTr="0053749C">
        <w:tc>
          <w:tcPr>
            <w:tcW w:w="4948" w:type="dxa"/>
            <w:gridSpan w:val="2"/>
          </w:tcPr>
          <w:p w:rsidR="00FE3B3A" w:rsidRPr="00B842C8" w:rsidRDefault="00FE3B3A" w:rsidP="00CB20CC">
            <w:pPr>
              <w:pStyle w:val="TableTextNumbered"/>
              <w:numPr>
                <w:ilvl w:val="0"/>
                <w:numId w:val="193"/>
              </w:numPr>
            </w:pPr>
            <w:r w:rsidRPr="00B842C8">
              <w:t xml:space="preserve">En Report Studio, haga clic en el icono </w:t>
            </w:r>
            <w:r w:rsidRPr="00B842C8">
              <w:rPr>
                <w:b/>
              </w:rPr>
              <w:t xml:space="preserve">Nuevo </w:t>
            </w:r>
            <w:r w:rsidRPr="00B842C8">
              <w:rPr>
                <w:noProof/>
                <w:lang w:val="de-DE" w:eastAsia="de-DE" w:bidi="ar-SA"/>
              </w:rPr>
              <w:drawing>
                <wp:inline distT="0" distB="0" distL="0" distR="0">
                  <wp:extent cx="228600" cy="209550"/>
                  <wp:effectExtent l="0" t="0" r="0" b="0"/>
                  <wp:docPr id="244" name="Picture 244"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New"/>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B842C8">
              <w:t xml:space="preserve"> en la barra de herramientas.</w:t>
            </w:r>
          </w:p>
        </w:tc>
        <w:tc>
          <w:tcPr>
            <w:tcW w:w="236"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pStyle w:val="TableText"/>
              <w:keepNext w:val="0"/>
            </w:pPr>
          </w:p>
        </w:tc>
      </w:tr>
      <w:tr w:rsidR="00FE3B3A" w:rsidRPr="00AB5FF1" w:rsidTr="0053749C">
        <w:tc>
          <w:tcPr>
            <w:tcW w:w="4948" w:type="dxa"/>
            <w:gridSpan w:val="2"/>
          </w:tcPr>
          <w:p w:rsidR="00FE3B3A" w:rsidRPr="00B842C8" w:rsidRDefault="00FE3B3A" w:rsidP="00926A16">
            <w:pPr>
              <w:pStyle w:val="TableTextNumbered"/>
              <w:numPr>
                <w:ilvl w:val="0"/>
                <w:numId w:val="1"/>
              </w:numPr>
            </w:pPr>
            <w:r w:rsidRPr="00B842C8">
              <w:t xml:space="preserve">En el cuadro de diálogo </w:t>
            </w:r>
            <w:r w:rsidRPr="00B842C8">
              <w:rPr>
                <w:b/>
              </w:rPr>
              <w:t>Nuevo</w:t>
            </w:r>
            <w:r w:rsidRPr="00B842C8">
              <w:t xml:space="preserve">, haga clic en el icono </w:t>
            </w:r>
            <w:r w:rsidRPr="00B842C8">
              <w:rPr>
                <w:b/>
              </w:rPr>
              <w:t xml:space="preserve">Gráfico </w:t>
            </w:r>
            <w:r w:rsidRPr="00B842C8">
              <w:rPr>
                <w:noProof/>
                <w:lang w:val="de-DE" w:eastAsia="de-DE" w:bidi="ar-SA"/>
              </w:rPr>
              <w:drawing>
                <wp:inline distT="0" distB="0" distL="0" distR="0">
                  <wp:extent cx="200025" cy="200025"/>
                  <wp:effectExtent l="0" t="0" r="0" b="0"/>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B842C8">
              <w:t xml:space="preserve"> y luego haga clic en </w:t>
            </w:r>
            <w:r w:rsidRPr="00B842C8">
              <w:rPr>
                <w:b/>
              </w:rPr>
              <w:t>Aceptar</w:t>
            </w:r>
            <w:r w:rsidRPr="00B842C8">
              <w:t>.</w:t>
            </w:r>
          </w:p>
        </w:tc>
        <w:tc>
          <w:tcPr>
            <w:tcW w:w="236"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rPr>
                <w:rFonts w:ascii="Tahoma" w:hAnsi="Tahoma" w:cs="Tahoma"/>
                <w:sz w:val="20"/>
                <w:szCs w:val="20"/>
              </w:rPr>
            </w:pPr>
          </w:p>
        </w:tc>
      </w:tr>
      <w:tr w:rsidR="00FE3B3A" w:rsidRPr="00AB5FF1" w:rsidTr="0053749C">
        <w:trPr>
          <w:cantSplit/>
        </w:trPr>
        <w:tc>
          <w:tcPr>
            <w:tcW w:w="4948" w:type="dxa"/>
            <w:gridSpan w:val="2"/>
          </w:tcPr>
          <w:p w:rsidR="00FE3B3A" w:rsidRPr="00B842C8" w:rsidRDefault="00FE3B3A" w:rsidP="00926A16">
            <w:pPr>
              <w:pStyle w:val="TableTextNumbered"/>
              <w:numPr>
                <w:ilvl w:val="0"/>
                <w:numId w:val="1"/>
              </w:numPr>
            </w:pPr>
            <w:r w:rsidRPr="00B842C8">
              <w:t xml:space="preserve">En el cuadro de diálogo </w:t>
            </w:r>
            <w:r w:rsidRPr="00B842C8">
              <w:rPr>
                <w:b/>
              </w:rPr>
              <w:t>Insertar gráfico</w:t>
            </w:r>
            <w:r w:rsidRPr="00B842C8">
              <w:t xml:space="preserve">, haga clic en </w:t>
            </w:r>
            <w:r w:rsidRPr="00B842C8">
              <w:rPr>
                <w:b/>
              </w:rPr>
              <w:t>Aceptar</w:t>
            </w:r>
            <w:r w:rsidRPr="00B842C8">
              <w:t>.</w:t>
            </w:r>
          </w:p>
        </w:tc>
        <w:tc>
          <w:tcPr>
            <w:tcW w:w="236"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rPr>
                <w:rFonts w:ascii="Tahoma" w:hAnsi="Tahoma" w:cs="Tahoma"/>
                <w:sz w:val="20"/>
                <w:szCs w:val="20"/>
              </w:rPr>
            </w:pPr>
          </w:p>
        </w:tc>
      </w:tr>
      <w:tr w:rsidR="00FE3B3A" w:rsidRPr="00AB5FF1" w:rsidTr="0053749C">
        <w:tc>
          <w:tcPr>
            <w:tcW w:w="4948" w:type="dxa"/>
            <w:gridSpan w:val="2"/>
          </w:tcPr>
          <w:p w:rsidR="00FE3B3A" w:rsidRPr="00B842C8" w:rsidRDefault="00FE3B3A" w:rsidP="00926A16">
            <w:pPr>
              <w:pStyle w:val="TableTextNumbered"/>
              <w:numPr>
                <w:ilvl w:val="0"/>
                <w:numId w:val="1"/>
              </w:numPr>
            </w:pPr>
            <w:r w:rsidRPr="00B842C8">
              <w:t xml:space="preserve">Desde la pestaña </w:t>
            </w:r>
            <w:r w:rsidRPr="00B842C8">
              <w:rPr>
                <w:b/>
              </w:rPr>
              <w:t>Origen</w:t>
            </w:r>
            <w:r w:rsidRPr="00B842C8">
              <w:t xml:space="preserve">, arrastre </w:t>
            </w:r>
            <w:r w:rsidRPr="00B842C8">
              <w:rPr>
                <w:b/>
              </w:rPr>
              <w:t xml:space="preserve">Monto aprobado del registro </w:t>
            </w:r>
            <w:r w:rsidRPr="00B842C8">
              <w:t xml:space="preserve">(Gasto\Campos comúnmente usados) al área de </w:t>
            </w:r>
            <w:r w:rsidRPr="00B842C8">
              <w:rPr>
                <w:b/>
              </w:rPr>
              <w:t>Medida (eje y)</w:t>
            </w:r>
            <w:r w:rsidRPr="00B842C8">
              <w:t>.</w:t>
            </w:r>
          </w:p>
        </w:tc>
        <w:tc>
          <w:tcPr>
            <w:tcW w:w="236"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pStyle w:val="TableText"/>
              <w:keepNext w:val="0"/>
            </w:pPr>
          </w:p>
        </w:tc>
      </w:tr>
      <w:tr w:rsidR="00FE3B3A" w:rsidRPr="00AB5FF1" w:rsidTr="0053749C">
        <w:tc>
          <w:tcPr>
            <w:tcW w:w="4948" w:type="dxa"/>
            <w:gridSpan w:val="2"/>
          </w:tcPr>
          <w:p w:rsidR="00FE3B3A" w:rsidRPr="00B842C8" w:rsidRDefault="00FE3B3A" w:rsidP="00926A16">
            <w:pPr>
              <w:pStyle w:val="TableTextNumbered"/>
              <w:numPr>
                <w:ilvl w:val="0"/>
                <w:numId w:val="1"/>
              </w:numPr>
            </w:pPr>
            <w:r w:rsidRPr="00B842C8">
              <w:t xml:space="preserve">Desde la pestaña </w:t>
            </w:r>
            <w:r w:rsidRPr="00B842C8">
              <w:rPr>
                <w:b/>
              </w:rPr>
              <w:t>Origen</w:t>
            </w:r>
            <w:r w:rsidRPr="00B842C8">
              <w:t xml:space="preserve">, arrastre el </w:t>
            </w:r>
            <w:r w:rsidRPr="00B842C8">
              <w:rPr>
                <w:b/>
              </w:rPr>
              <w:t xml:space="preserve">Tipo de gasto </w:t>
            </w:r>
            <w:r w:rsidRPr="00B842C8">
              <w:t xml:space="preserve">(Gasto\Campos comúnmente usados) al área de </w:t>
            </w:r>
            <w:r w:rsidRPr="00B842C8">
              <w:rPr>
                <w:b/>
              </w:rPr>
              <w:t>Categorías (eje x)</w:t>
            </w:r>
            <w:r w:rsidRPr="00B842C8">
              <w:t>.</w:t>
            </w:r>
          </w:p>
        </w:tc>
        <w:tc>
          <w:tcPr>
            <w:tcW w:w="236"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pStyle w:val="TableText"/>
              <w:keepNext w:val="0"/>
            </w:pPr>
          </w:p>
        </w:tc>
      </w:tr>
      <w:tr w:rsidR="00FE3B3A" w:rsidRPr="00AB5FF1" w:rsidTr="0053749C">
        <w:tc>
          <w:tcPr>
            <w:tcW w:w="4948" w:type="dxa"/>
            <w:gridSpan w:val="2"/>
          </w:tcPr>
          <w:p w:rsidR="00FE3B3A" w:rsidRPr="00B842C8" w:rsidRDefault="00FE3B3A" w:rsidP="00926A16">
            <w:pPr>
              <w:pStyle w:val="TableTextNumbered"/>
              <w:numPr>
                <w:ilvl w:val="0"/>
                <w:numId w:val="1"/>
              </w:numPr>
            </w:pPr>
            <w:r w:rsidRPr="00B842C8">
              <w:t xml:space="preserve">Desde la pestaña </w:t>
            </w:r>
            <w:r w:rsidRPr="00B842C8">
              <w:rPr>
                <w:b/>
              </w:rPr>
              <w:t>Origen</w:t>
            </w:r>
            <w:r w:rsidRPr="00B842C8">
              <w:t xml:space="preserve">, arrastre </w:t>
            </w:r>
            <w:r w:rsidRPr="00B842C8">
              <w:rPr>
                <w:b/>
              </w:rPr>
              <w:t>Empleado</w:t>
            </w:r>
            <w:r w:rsidRPr="00B842C8">
              <w:t xml:space="preserve"> (Gasto\Campos comúnmente usados) al área de </w:t>
            </w:r>
            <w:r w:rsidRPr="00B842C8">
              <w:rPr>
                <w:b/>
              </w:rPr>
              <w:t>Serie</w:t>
            </w:r>
            <w:r w:rsidRPr="00B842C8">
              <w:t>.</w:t>
            </w:r>
          </w:p>
        </w:tc>
        <w:tc>
          <w:tcPr>
            <w:tcW w:w="236"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pStyle w:val="TableText"/>
              <w:keepNext w:val="0"/>
            </w:pPr>
          </w:p>
        </w:tc>
      </w:tr>
      <w:tr w:rsidR="00FE3B3A" w:rsidRPr="00AB5FF1" w:rsidTr="0053749C">
        <w:tc>
          <w:tcPr>
            <w:tcW w:w="4948" w:type="dxa"/>
            <w:gridSpan w:val="2"/>
          </w:tcPr>
          <w:p w:rsidR="00FE3B3A" w:rsidRPr="00B842C8" w:rsidRDefault="00FE3B3A" w:rsidP="00926A16">
            <w:pPr>
              <w:pStyle w:val="TableTextNumbered"/>
              <w:numPr>
                <w:ilvl w:val="0"/>
                <w:numId w:val="1"/>
              </w:numPr>
            </w:pPr>
            <w:r w:rsidRPr="00B842C8">
              <w:t xml:space="preserve">Aplique el filtro </w:t>
            </w:r>
            <w:r w:rsidRPr="00B842C8">
              <w:rPr>
                <w:b/>
              </w:rPr>
              <w:t>Excluir los registros primarios</w:t>
            </w:r>
            <w:r w:rsidRPr="00B842C8">
              <w:t xml:space="preserve">, ubicado en </w:t>
            </w:r>
            <w:r w:rsidRPr="00B842C8">
              <w:rPr>
                <w:b/>
              </w:rPr>
              <w:t>Gasto\Informes de gastos\Filtros de registro del informe común</w:t>
            </w:r>
            <w:r w:rsidRPr="00B842C8">
              <w:t>.</w:t>
            </w:r>
          </w:p>
        </w:tc>
        <w:tc>
          <w:tcPr>
            <w:tcW w:w="236"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pStyle w:val="TableText"/>
              <w:keepNext w:val="0"/>
            </w:pPr>
          </w:p>
        </w:tc>
      </w:tr>
      <w:tr w:rsidR="00FE3B3A" w:rsidRPr="00E75FBB" w:rsidTr="0053749C">
        <w:trPr>
          <w:gridAfter w:val="1"/>
          <w:wAfter w:w="108" w:type="dxa"/>
        </w:trPr>
        <w:tc>
          <w:tcPr>
            <w:tcW w:w="4896" w:type="dxa"/>
          </w:tcPr>
          <w:p w:rsidR="00FE3B3A" w:rsidRPr="00B842C8" w:rsidRDefault="00FE3B3A" w:rsidP="0053749C">
            <w:pPr>
              <w:pStyle w:val="TableTextNumbered"/>
              <w:numPr>
                <w:ilvl w:val="0"/>
                <w:numId w:val="1"/>
              </w:numPr>
            </w:pPr>
            <w:r w:rsidRPr="00B842C8">
              <w:t xml:space="preserve">Haga clic con el botón derecho a </w:t>
            </w:r>
            <w:r w:rsidRPr="00B842C8">
              <w:rPr>
                <w:b/>
              </w:rPr>
              <w:t>Fecha en que se envió para el pago</w:t>
            </w:r>
            <w:r w:rsidRPr="00B842C8">
              <w:t xml:space="preserve"> en </w:t>
            </w:r>
            <w:r w:rsidRPr="00B842C8">
              <w:rPr>
                <w:b/>
              </w:rPr>
              <w:t>Gasto&gt;Campos comúnmente usados</w:t>
            </w:r>
            <w:r w:rsidRPr="00B842C8">
              <w:t xml:space="preserve"> para filtrar su informe para el año 2013. </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B842C8" w:rsidRDefault="00FE3B3A" w:rsidP="00B842C8">
            <w:pPr>
              <w:pStyle w:val="TableTextNumbered"/>
            </w:pPr>
            <w:r w:rsidRPr="00B842C8">
              <w:t xml:space="preserve">Seleccione </w:t>
            </w:r>
            <w:r w:rsidRPr="00B842C8">
              <w:rPr>
                <w:b/>
              </w:rPr>
              <w:t>Filtrar para informe</w:t>
            </w:r>
            <w:r w:rsidRPr="00B842C8">
              <w:t>.</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B842C8" w:rsidRDefault="00FE3B3A" w:rsidP="0053749C">
            <w:pPr>
              <w:pStyle w:val="TableTextNumbered"/>
              <w:numPr>
                <w:ilvl w:val="0"/>
                <w:numId w:val="1"/>
              </w:numPr>
            </w:pPr>
            <w:r w:rsidRPr="00B842C8">
              <w:lastRenderedPageBreak/>
              <w:t xml:space="preserve">En el área </w:t>
            </w:r>
            <w:r w:rsidRPr="00B842C8">
              <w:rPr>
                <w:b/>
              </w:rPr>
              <w:t>Desde</w:t>
            </w:r>
            <w:r w:rsidRPr="00B842C8">
              <w:t xml:space="preserve">, haga clic en el icono </w:t>
            </w:r>
            <w:r w:rsidRPr="00B842C8">
              <w:rPr>
                <w:b/>
              </w:rPr>
              <w:t>Calendario</w:t>
            </w:r>
            <w:r w:rsidRPr="00B842C8">
              <w:t xml:space="preserve"> </w:t>
            </w:r>
            <w:r w:rsidRPr="00B842C8">
              <w:rPr>
                <w:noProof/>
                <w:lang w:val="de-DE" w:eastAsia="de-DE" w:bidi="ar-SA"/>
              </w:rPr>
              <w:drawing>
                <wp:inline distT="0" distB="0" distL="0" distR="0">
                  <wp:extent cx="295275" cy="238125"/>
                  <wp:effectExtent l="0" t="0" r="0" b="0"/>
                  <wp:docPr id="246"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B842C8">
              <w:t>.</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Default="00FE3B3A" w:rsidP="0053749C">
            <w:pPr>
              <w:pStyle w:val="TableTextNumbered"/>
              <w:numPr>
                <w:ilvl w:val="0"/>
                <w:numId w:val="1"/>
              </w:numPr>
            </w:pPr>
            <w:r>
              <w:t>En el calendario, haga clic en la flecha </w:t>
            </w:r>
            <w:r>
              <w:rPr>
                <w:noProof/>
                <w:lang w:val="de-DE" w:eastAsia="de-DE" w:bidi="ar-SA"/>
              </w:rPr>
              <w:drawing>
                <wp:inline distT="0" distB="0" distL="0" distR="0">
                  <wp:extent cx="180975" cy="209550"/>
                  <wp:effectExtent l="0" t="0" r="0" b="0"/>
                  <wp:docPr id="247"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del año anterior para volver al 2013.</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Default="00FE3B3A" w:rsidP="0053749C">
            <w:pPr>
              <w:pStyle w:val="TableTextNumbered"/>
              <w:numPr>
                <w:ilvl w:val="0"/>
                <w:numId w:val="1"/>
              </w:numPr>
            </w:pPr>
            <w:r>
              <w:t xml:space="preserve">Seleccione </w:t>
            </w:r>
            <w:r>
              <w:rPr>
                <w:b/>
              </w:rPr>
              <w:t>1 de enero</w:t>
            </w:r>
            <w:r>
              <w:t xml:space="preserve"> en el calendario.</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B842C8" w:rsidRDefault="00FE3B3A" w:rsidP="0053749C">
            <w:pPr>
              <w:pStyle w:val="TableTextNumbered"/>
              <w:numPr>
                <w:ilvl w:val="0"/>
                <w:numId w:val="1"/>
              </w:numPr>
            </w:pPr>
            <w:r w:rsidRPr="00B842C8">
              <w:t xml:space="preserve">En el área </w:t>
            </w:r>
            <w:r w:rsidRPr="00B842C8">
              <w:rPr>
                <w:b/>
              </w:rPr>
              <w:t>Hasta</w:t>
            </w:r>
            <w:r w:rsidRPr="00B842C8">
              <w:t xml:space="preserve">, haga clic en el icono </w:t>
            </w:r>
            <w:r w:rsidRPr="00B842C8">
              <w:rPr>
                <w:b/>
              </w:rPr>
              <w:t>Calendario</w:t>
            </w:r>
            <w:r w:rsidRPr="00B842C8">
              <w:t xml:space="preserve"> </w:t>
            </w:r>
            <w:r w:rsidRPr="00B842C8">
              <w:rPr>
                <w:noProof/>
                <w:lang w:val="de-DE" w:eastAsia="de-DE" w:bidi="ar-SA"/>
              </w:rPr>
              <w:drawing>
                <wp:inline distT="0" distB="0" distL="0" distR="0">
                  <wp:extent cx="295275" cy="238125"/>
                  <wp:effectExtent l="0" t="0" r="0" b="0"/>
                  <wp:docPr id="248"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B842C8">
              <w:t>.</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B842C8" w:rsidRDefault="00FE3B3A" w:rsidP="0053749C">
            <w:pPr>
              <w:pStyle w:val="TableTextNumbered"/>
              <w:numPr>
                <w:ilvl w:val="0"/>
                <w:numId w:val="1"/>
              </w:numPr>
            </w:pPr>
            <w:r w:rsidRPr="00B842C8">
              <w:t>En el calendario, haga clic en la flecha </w:t>
            </w:r>
            <w:r w:rsidRPr="00B842C8">
              <w:rPr>
                <w:noProof/>
                <w:lang w:val="de-DE" w:eastAsia="de-DE" w:bidi="ar-SA"/>
              </w:rPr>
              <w:drawing>
                <wp:inline distT="0" distB="0" distL="0" distR="0">
                  <wp:extent cx="180975" cy="209550"/>
                  <wp:effectExtent l="0" t="0" r="0" b="0"/>
                  <wp:docPr id="249"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B842C8">
              <w:t xml:space="preserve"> del año anterior para volver al </w:t>
            </w:r>
            <w:r w:rsidRPr="00B842C8">
              <w:rPr>
                <w:b/>
              </w:rPr>
              <w:t>2013</w:t>
            </w:r>
            <w:r w:rsidRPr="00B842C8">
              <w:t>.</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B842C8" w:rsidRDefault="00FE3B3A" w:rsidP="0053749C">
            <w:pPr>
              <w:pStyle w:val="TableTextNumbered"/>
              <w:numPr>
                <w:ilvl w:val="0"/>
                <w:numId w:val="1"/>
              </w:numPr>
            </w:pPr>
            <w:r w:rsidRPr="00B842C8">
              <w:t xml:space="preserve">Seleccione </w:t>
            </w:r>
            <w:r w:rsidRPr="00B842C8">
              <w:rPr>
                <w:b/>
              </w:rPr>
              <w:t>31 de diciembre</w:t>
            </w:r>
            <w:r w:rsidRPr="00B842C8">
              <w:t xml:space="preserve"> en el calendario.</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B842C8" w:rsidRDefault="00FE3B3A" w:rsidP="0053749C">
            <w:pPr>
              <w:pStyle w:val="TableTextNumbered"/>
              <w:numPr>
                <w:ilvl w:val="0"/>
                <w:numId w:val="1"/>
              </w:numPr>
            </w:pPr>
            <w:r w:rsidRPr="00B842C8">
              <w:t xml:space="preserve">Haga clic en </w:t>
            </w:r>
            <w:r w:rsidRPr="00B842C8">
              <w:rPr>
                <w:b/>
              </w:rPr>
              <w:t>Aceptar</w:t>
            </w:r>
            <w:r w:rsidRPr="00B842C8">
              <w:t>.</w:t>
            </w:r>
          </w:p>
        </w:tc>
        <w:tc>
          <w:tcPr>
            <w:tcW w:w="288" w:type="dxa"/>
            <w:gridSpan w:val="2"/>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bl>
    <w:p w:rsidR="00FE3B3A" w:rsidRPr="00AB5FF1" w:rsidRDefault="00FE3B3A" w:rsidP="00926A16">
      <w:pPr>
        <w:spacing w:before="60"/>
        <w:rPr>
          <w:rFonts w:ascii="Tahoma" w:hAnsi="Tahoma" w:cs="Tahoma"/>
          <w:b/>
          <w:color w:val="FFFFFF"/>
        </w:rPr>
      </w:pPr>
    </w:p>
    <w:p w:rsidR="00FE3B3A" w:rsidRPr="00AB5FF1" w:rsidRDefault="00FE3B3A" w:rsidP="00926A16">
      <w:pPr>
        <w:pStyle w:val="ConcurHeading1"/>
        <w:keepNext w:val="0"/>
      </w:pPr>
      <w:bookmarkStart w:id="540" w:name="_Toc417308886"/>
      <w:bookmarkStart w:id="541" w:name="_Toc465081107"/>
      <w:bookmarkStart w:id="542" w:name="_Toc489222055"/>
      <w:r>
        <w:lastRenderedPageBreak/>
        <w:t>Lección: Dar formato a un informe</w:t>
      </w:r>
      <w:bookmarkEnd w:id="540"/>
      <w:bookmarkEnd w:id="541"/>
      <w:bookmarkEnd w:id="542"/>
    </w:p>
    <w:p w:rsidR="00FE3B3A" w:rsidRPr="00A94CAD" w:rsidRDefault="00FE3B3A" w:rsidP="00926A16">
      <w:pPr>
        <w:spacing w:after="0"/>
        <w:rPr>
          <w:rFonts w:ascii="Tahoma" w:hAnsi="Tahoma" w:cs="Tahoma"/>
          <w:sz w:val="20"/>
          <w:szCs w:val="20"/>
        </w:rPr>
      </w:pPr>
      <w:r>
        <w:rPr>
          <w:rFonts w:ascii="Tahoma" w:hAnsi="Tahoma"/>
          <w:sz w:val="20"/>
        </w:rPr>
        <w:t>Puede dar formato a los informes para facilitar su lectura y para que los estándares y los estilos de la empresa coincidan. En esta lección se presentan el conocimiento y las habilidades necesarios para aplicar el formato avanzado a un informe en Report Studio.</w:t>
      </w:r>
    </w:p>
    <w:p w:rsidR="00FE3B3A" w:rsidRDefault="00FE3B3A" w:rsidP="00926A16">
      <w:pPr>
        <w:spacing w:after="0"/>
        <w:rPr>
          <w:rFonts w:ascii="Tahoma" w:hAnsi="Tahoma" w:cs="Tahoma"/>
          <w:sz w:val="20"/>
          <w:szCs w:val="20"/>
        </w:rPr>
      </w:pPr>
    </w:p>
    <w:p w:rsidR="00FE3B3A" w:rsidRPr="00A94CAD" w:rsidRDefault="00FE3B3A" w:rsidP="00926A16">
      <w:pPr>
        <w:spacing w:after="0"/>
        <w:rPr>
          <w:rFonts w:ascii="Tahoma" w:hAnsi="Tahoma" w:cs="Tahoma"/>
          <w:sz w:val="20"/>
          <w:szCs w:val="20"/>
        </w:rPr>
      </w:pPr>
      <w:r>
        <w:rPr>
          <w:rFonts w:ascii="Tahoma" w:hAnsi="Tahoma"/>
          <w:sz w:val="20"/>
        </w:rPr>
        <w:t>Cuando termine esta lección, será capaz de:</w:t>
      </w:r>
    </w:p>
    <w:p w:rsidR="00FE3B3A" w:rsidRPr="00A94CAD"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Explicar los tipos de formato disponibles en Report Studio.</w:t>
      </w:r>
    </w:p>
    <w:p w:rsidR="00FE3B3A" w:rsidRPr="00A94CAD"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Aplicar formato a un informe.</w:t>
      </w:r>
    </w:p>
    <w:p w:rsidR="00FE3B3A" w:rsidRPr="00A94CAD"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Dar formato a los datos para añadir contexto a un informe.</w:t>
      </w:r>
    </w:p>
    <w:p w:rsidR="00FE3B3A" w:rsidRPr="00A94CAD" w:rsidRDefault="00FE3B3A" w:rsidP="00CB20CC">
      <w:pPr>
        <w:pStyle w:val="BulletText1"/>
        <w:numPr>
          <w:ilvl w:val="0"/>
          <w:numId w:val="121"/>
        </w:numPr>
        <w:tabs>
          <w:tab w:val="clear" w:pos="360"/>
          <w:tab w:val="num" w:pos="900"/>
        </w:tabs>
        <w:ind w:left="900"/>
        <w:rPr>
          <w:rFonts w:ascii="Tahoma" w:eastAsia="Arial" w:hAnsi="Tahoma" w:cs="Tahoma"/>
          <w:b/>
        </w:rPr>
      </w:pPr>
      <w:r>
        <w:rPr>
          <w:rFonts w:ascii="Tahoma" w:hAnsi="Tahoma"/>
        </w:rPr>
        <w:t>Dar formato a objetos de informe.</w:t>
      </w:r>
    </w:p>
    <w:p w:rsidR="00FE3B3A" w:rsidRPr="00A94CAD" w:rsidRDefault="00FE3B3A" w:rsidP="00CB20CC">
      <w:pPr>
        <w:pStyle w:val="BulletText1"/>
        <w:numPr>
          <w:ilvl w:val="0"/>
          <w:numId w:val="121"/>
        </w:numPr>
        <w:tabs>
          <w:tab w:val="clear" w:pos="360"/>
          <w:tab w:val="num" w:pos="900"/>
        </w:tabs>
        <w:ind w:left="900"/>
        <w:rPr>
          <w:rFonts w:ascii="Tahoma" w:eastAsia="Arial" w:hAnsi="Tahoma" w:cs="Tahoma"/>
          <w:b/>
        </w:rPr>
      </w:pPr>
      <w:r>
        <w:rPr>
          <w:rFonts w:ascii="Tahoma" w:hAnsi="Tahoma"/>
        </w:rPr>
        <w:t>Añadir páginas a un informe.</w:t>
      </w:r>
    </w:p>
    <w:p w:rsidR="00FE3B3A" w:rsidRPr="00A94CAD" w:rsidRDefault="00FE3B3A" w:rsidP="00926A16">
      <w:pPr>
        <w:pStyle w:val="BulletText1"/>
        <w:rPr>
          <w:rFonts w:ascii="Tahoma" w:hAnsi="Tahoma" w:cs="Tahoma"/>
        </w:rPr>
      </w:pPr>
    </w:p>
    <w:p w:rsidR="00FE3B3A" w:rsidRPr="00A94CAD" w:rsidRDefault="00FE3B3A" w:rsidP="006F025E">
      <w:pPr>
        <w:spacing w:after="120"/>
        <w:rPr>
          <w:rFonts w:ascii="Tahoma" w:hAnsi="Tahoma" w:cs="Tahoma"/>
          <w:sz w:val="20"/>
          <w:szCs w:val="20"/>
        </w:rPr>
      </w:pPr>
      <w:r>
        <w:rPr>
          <w:rFonts w:ascii="Tahoma" w:hAnsi="Tahoma"/>
          <w:sz w:val="20"/>
        </w:rPr>
        <w:t>Los diferentes tipos de formato disponibles en Report Studio se describen en la tabla siguiente:</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200"/>
      </w:tblGrid>
      <w:tr w:rsidR="00FE3B3A" w:rsidRPr="00AB5FF1" w:rsidTr="00166720">
        <w:trPr>
          <w:trHeight w:val="485"/>
        </w:trPr>
        <w:tc>
          <w:tcPr>
            <w:tcW w:w="2880" w:type="dxa"/>
            <w:shd w:val="clear" w:color="auto" w:fill="000000"/>
          </w:tcPr>
          <w:p w:rsidR="00FE3B3A" w:rsidRPr="00AB5FF1" w:rsidRDefault="00FE3B3A" w:rsidP="00166720">
            <w:pPr>
              <w:pStyle w:val="TableHeading"/>
              <w:keepNext w:val="0"/>
              <w:jc w:val="center"/>
            </w:pPr>
            <w:r>
              <w:t>Tipo de formato</w:t>
            </w:r>
          </w:p>
        </w:tc>
        <w:tc>
          <w:tcPr>
            <w:tcW w:w="7200" w:type="dxa"/>
            <w:shd w:val="clear" w:color="auto" w:fill="000000"/>
          </w:tcPr>
          <w:p w:rsidR="00FE3B3A" w:rsidRPr="00AB5FF1" w:rsidRDefault="00FE3B3A" w:rsidP="00166720">
            <w:pPr>
              <w:pStyle w:val="TableHeading"/>
              <w:keepNext w:val="0"/>
              <w:jc w:val="center"/>
            </w:pPr>
            <w:r>
              <w:t>Descripción</w:t>
            </w:r>
          </w:p>
        </w:tc>
      </w:tr>
      <w:tr w:rsidR="00FE3B3A" w:rsidRPr="00AB5FF1" w:rsidTr="00166720">
        <w:tc>
          <w:tcPr>
            <w:tcW w:w="2880" w:type="dxa"/>
            <w:shd w:val="clear" w:color="auto" w:fill="auto"/>
          </w:tcPr>
          <w:p w:rsidR="00FE3B3A" w:rsidRPr="00B842C8" w:rsidRDefault="00FE3B3A" w:rsidP="00166720">
            <w:pPr>
              <w:pStyle w:val="TableTextBold"/>
              <w:keepNext w:val="0"/>
            </w:pPr>
            <w:r w:rsidRPr="00B842C8">
              <w:t>Tabla</w:t>
            </w:r>
          </w:p>
        </w:tc>
        <w:tc>
          <w:tcPr>
            <w:tcW w:w="7200" w:type="dxa"/>
            <w:shd w:val="clear" w:color="auto" w:fill="auto"/>
          </w:tcPr>
          <w:p w:rsidR="00FE3B3A" w:rsidRPr="00B842C8" w:rsidRDefault="00FE3B3A" w:rsidP="00166720">
            <w:pPr>
              <w:pStyle w:val="TableTextIndentedBullet"/>
              <w:keepNext w:val="0"/>
              <w:numPr>
                <w:ilvl w:val="0"/>
                <w:numId w:val="0"/>
              </w:numPr>
            </w:pPr>
            <w:r w:rsidRPr="00B842C8">
              <w:t>Añada unta tabla a una página para retener y organizar objetos como listas, solicitudes y gráficos.</w:t>
            </w:r>
          </w:p>
        </w:tc>
      </w:tr>
      <w:tr w:rsidR="00FE3B3A" w:rsidRPr="00AB5FF1" w:rsidTr="00166720">
        <w:tc>
          <w:tcPr>
            <w:tcW w:w="2880" w:type="dxa"/>
            <w:shd w:val="clear" w:color="auto" w:fill="auto"/>
          </w:tcPr>
          <w:p w:rsidR="00FE3B3A" w:rsidRPr="00B842C8" w:rsidRDefault="00FE3B3A" w:rsidP="00166720">
            <w:pPr>
              <w:pStyle w:val="TableTextBold"/>
              <w:keepNext w:val="0"/>
            </w:pPr>
            <w:r w:rsidRPr="00B842C8">
              <w:t>Bloque</w:t>
            </w:r>
          </w:p>
        </w:tc>
        <w:tc>
          <w:tcPr>
            <w:tcW w:w="7200" w:type="dxa"/>
            <w:shd w:val="clear" w:color="auto" w:fill="auto"/>
          </w:tcPr>
          <w:p w:rsidR="00FE3B3A" w:rsidRPr="00B842C8" w:rsidRDefault="00FE3B3A" w:rsidP="00166720">
            <w:pPr>
              <w:pStyle w:val="TableTextIndentedBullet"/>
              <w:keepNext w:val="0"/>
              <w:numPr>
                <w:ilvl w:val="0"/>
                <w:numId w:val="0"/>
              </w:numPr>
            </w:pPr>
            <w:r w:rsidRPr="00B842C8">
              <w:t>Añada bloques a una página para añadir espacio entre objetos. Un bloque vacío no añadirá espacio entre objetos. El bloque debe contener un objeto o debe especificar la altura y la anchura para utilizar el bloque para el espaciado.</w:t>
            </w:r>
          </w:p>
        </w:tc>
      </w:tr>
      <w:tr w:rsidR="00FE3B3A" w:rsidRPr="00AB5FF1" w:rsidTr="00166720">
        <w:tc>
          <w:tcPr>
            <w:tcW w:w="2880" w:type="dxa"/>
            <w:shd w:val="clear" w:color="auto" w:fill="auto"/>
          </w:tcPr>
          <w:p w:rsidR="00FE3B3A" w:rsidRPr="00B842C8" w:rsidRDefault="00FE3B3A" w:rsidP="00166720">
            <w:pPr>
              <w:pStyle w:val="TableTextBold"/>
              <w:keepNext w:val="0"/>
            </w:pPr>
            <w:r w:rsidRPr="00B842C8">
              <w:t>Elemento de texto</w:t>
            </w:r>
          </w:p>
        </w:tc>
        <w:tc>
          <w:tcPr>
            <w:tcW w:w="7200" w:type="dxa"/>
            <w:shd w:val="clear" w:color="auto" w:fill="auto"/>
          </w:tcPr>
          <w:p w:rsidR="00FE3B3A" w:rsidRPr="00B842C8" w:rsidRDefault="00FE3B3A" w:rsidP="00166720">
            <w:pPr>
              <w:pStyle w:val="TableTextIndentedBullet"/>
              <w:keepNext w:val="0"/>
              <w:numPr>
                <w:ilvl w:val="0"/>
                <w:numId w:val="0"/>
              </w:numPr>
              <w:rPr>
                <w:rFonts w:eastAsia="Times New Roman"/>
                <w:szCs w:val="20"/>
              </w:rPr>
            </w:pPr>
            <w:r w:rsidRPr="00B842C8">
              <w:t>Incluya elementos de texto para añadir información descriptiva a informes.</w:t>
            </w:r>
          </w:p>
        </w:tc>
      </w:tr>
      <w:tr w:rsidR="00FE3B3A" w:rsidRPr="00AB5FF1" w:rsidTr="00166720">
        <w:tc>
          <w:tcPr>
            <w:tcW w:w="2880" w:type="dxa"/>
            <w:shd w:val="clear" w:color="auto" w:fill="auto"/>
          </w:tcPr>
          <w:p w:rsidR="00FE3B3A" w:rsidRPr="00B842C8" w:rsidRDefault="00FE3B3A" w:rsidP="00166720">
            <w:pPr>
              <w:pStyle w:val="TableTextBold"/>
              <w:keepNext w:val="0"/>
            </w:pPr>
            <w:r w:rsidRPr="00B842C8">
              <w:t>Cabecera y pie de página</w:t>
            </w:r>
          </w:p>
        </w:tc>
        <w:tc>
          <w:tcPr>
            <w:tcW w:w="7200" w:type="dxa"/>
            <w:shd w:val="clear" w:color="auto" w:fill="auto"/>
          </w:tcPr>
          <w:p w:rsidR="00FE3B3A" w:rsidRPr="00B842C8" w:rsidRDefault="00FE3B3A" w:rsidP="00166720">
            <w:pPr>
              <w:pStyle w:val="TableTextIndentedBullet"/>
              <w:keepNext w:val="0"/>
              <w:numPr>
                <w:ilvl w:val="0"/>
                <w:numId w:val="0"/>
              </w:numPr>
            </w:pPr>
            <w:r w:rsidRPr="00B842C8">
              <w:t>Explique el contenido del informe mediante la adición de cabeceras y pies de página. Las cabeceras y los pies de página pueden contener objetos como tablas, solicitudes, elementos de textos y expresiones de informe como la fecha actual y la numeración de páginas.</w:t>
            </w:r>
          </w:p>
        </w:tc>
      </w:tr>
      <w:tr w:rsidR="00FE3B3A" w:rsidRPr="00AB5FF1" w:rsidTr="00166720">
        <w:tc>
          <w:tcPr>
            <w:tcW w:w="2880" w:type="dxa"/>
            <w:shd w:val="clear" w:color="auto" w:fill="auto"/>
          </w:tcPr>
          <w:p w:rsidR="00FE3B3A" w:rsidRPr="00B842C8" w:rsidRDefault="00FE3B3A" w:rsidP="00166720">
            <w:pPr>
              <w:pStyle w:val="TableTextBold"/>
              <w:keepNext w:val="0"/>
            </w:pPr>
            <w:r w:rsidRPr="00B842C8">
              <w:t>Enmascarar datos</w:t>
            </w:r>
          </w:p>
        </w:tc>
        <w:tc>
          <w:tcPr>
            <w:tcW w:w="7200" w:type="dxa"/>
            <w:shd w:val="clear" w:color="auto" w:fill="auto"/>
          </w:tcPr>
          <w:p w:rsidR="00FE3B3A" w:rsidRPr="00B842C8" w:rsidRDefault="00FE3B3A" w:rsidP="00166720">
            <w:pPr>
              <w:pStyle w:val="TableTextIndentedBullet"/>
              <w:keepNext w:val="0"/>
              <w:numPr>
                <w:ilvl w:val="0"/>
                <w:numId w:val="0"/>
              </w:numPr>
              <w:rPr>
                <w:rFonts w:eastAsia="Times New Roman"/>
                <w:szCs w:val="20"/>
              </w:rPr>
            </w:pPr>
            <w:r w:rsidRPr="00B842C8">
              <w:t>Aplique una máscara a los datos para que aparezcan de una forma en concreto para proporcionar significado o un aspecto común de acuerdo con la configuración regional. Al modificar el formato de los datos de un informe, los usuarios pueden alterar el aspecto de los datos para que se ajuste a la configuración regional o preferencia personal sin que esto afecte a la forma en que los datos se almacenan en el sistema.</w:t>
            </w:r>
          </w:p>
        </w:tc>
      </w:tr>
      <w:tr w:rsidR="00FE3B3A" w:rsidRPr="00AB5FF1" w:rsidTr="00166720">
        <w:tc>
          <w:tcPr>
            <w:tcW w:w="2880" w:type="dxa"/>
            <w:shd w:val="clear" w:color="auto" w:fill="auto"/>
          </w:tcPr>
          <w:p w:rsidR="00FE3B3A" w:rsidRPr="00B842C8" w:rsidRDefault="00FE3B3A" w:rsidP="00166720">
            <w:pPr>
              <w:pStyle w:val="TableTextBold"/>
              <w:keepNext w:val="0"/>
            </w:pPr>
            <w:r w:rsidRPr="00B842C8">
              <w:t>Tamaño, estilo y posición de objetos</w:t>
            </w:r>
          </w:p>
        </w:tc>
        <w:tc>
          <w:tcPr>
            <w:tcW w:w="7200" w:type="dxa"/>
            <w:shd w:val="clear" w:color="auto" w:fill="auto"/>
          </w:tcPr>
          <w:p w:rsidR="00FE3B3A" w:rsidRPr="00B842C8" w:rsidRDefault="00FE3B3A" w:rsidP="00166720">
            <w:pPr>
              <w:pStyle w:val="TableTextIndentedBullet"/>
              <w:keepNext w:val="0"/>
              <w:numPr>
                <w:ilvl w:val="0"/>
                <w:numId w:val="0"/>
              </w:numPr>
              <w:rPr>
                <w:rFonts w:eastAsia="Times New Roman"/>
                <w:szCs w:val="20"/>
              </w:rPr>
            </w:pPr>
            <w:r w:rsidRPr="00B842C8">
              <w:t xml:space="preserve">Modifique el tamaño, el estilo y la posición de los objetos mediante el panel Propiedades. Utilice la barra de herramientas y el panel </w:t>
            </w:r>
            <w:r w:rsidRPr="00B842C8">
              <w:rPr>
                <w:b/>
              </w:rPr>
              <w:t>Propiedades</w:t>
            </w:r>
            <w:r w:rsidRPr="00B842C8">
              <w:t xml:space="preserve"> para modificar la configuración del texto, celdas, columnas, tipos de informe (listas, gráficos y referencias cruzadas), tablas y otros objetos.</w:t>
            </w:r>
          </w:p>
        </w:tc>
      </w:tr>
      <w:tr w:rsidR="00FE3B3A" w:rsidRPr="00AB5FF1" w:rsidTr="00166720">
        <w:tc>
          <w:tcPr>
            <w:tcW w:w="2880" w:type="dxa"/>
            <w:shd w:val="clear" w:color="auto" w:fill="auto"/>
          </w:tcPr>
          <w:p w:rsidR="00FE3B3A" w:rsidRPr="00B842C8" w:rsidRDefault="00FE3B3A" w:rsidP="00166720">
            <w:pPr>
              <w:pStyle w:val="TableTextBold"/>
              <w:keepNext w:val="0"/>
              <w:rPr>
                <w:lang w:val="pt-PT"/>
              </w:rPr>
            </w:pPr>
            <w:r w:rsidRPr="00B842C8">
              <w:rPr>
                <w:lang w:val="pt-PT"/>
              </w:rPr>
              <w:t>Página de solicitud o informe</w:t>
            </w:r>
          </w:p>
        </w:tc>
        <w:tc>
          <w:tcPr>
            <w:tcW w:w="7200" w:type="dxa"/>
            <w:shd w:val="clear" w:color="auto" w:fill="auto"/>
          </w:tcPr>
          <w:p w:rsidR="00FE3B3A" w:rsidRPr="00B842C8" w:rsidRDefault="00FE3B3A" w:rsidP="00166720">
            <w:pPr>
              <w:pStyle w:val="TableTextIndentedBullet"/>
              <w:keepNext w:val="0"/>
              <w:numPr>
                <w:ilvl w:val="0"/>
                <w:numId w:val="0"/>
              </w:numPr>
              <w:rPr>
                <w:rFonts w:eastAsia="Times New Roman"/>
                <w:szCs w:val="20"/>
              </w:rPr>
            </w:pPr>
            <w:r w:rsidRPr="00B842C8">
              <w:t xml:space="preserve">Amplíe su informe añadiendo varias páginas de solicitudes o de informes. Añada páginas de informes y solicitudes a su informe mediante el cuadro de diálogo </w:t>
            </w:r>
            <w:r w:rsidRPr="00B842C8">
              <w:rPr>
                <w:b/>
              </w:rPr>
              <w:t>Página</w:t>
            </w:r>
            <w:r w:rsidRPr="00B842C8">
              <w:t xml:space="preserve">. Puede acceder al cuadro de diálogo Páginas haciendo clic en </w:t>
            </w:r>
            <w:r w:rsidRPr="00B842C8">
              <w:rPr>
                <w:b/>
              </w:rPr>
              <w:t>Páginas</w:t>
            </w:r>
            <w:r w:rsidRPr="00B842C8">
              <w:t xml:space="preserve"> desde el menú </w:t>
            </w:r>
            <w:r w:rsidRPr="00B842C8">
              <w:rPr>
                <w:b/>
              </w:rPr>
              <w:t>Archivo</w:t>
            </w:r>
            <w:r w:rsidRPr="00B842C8">
              <w:t xml:space="preserve"> o haciendo clic en los enlaces </w:t>
            </w:r>
            <w:r w:rsidRPr="00B842C8">
              <w:rPr>
                <w:b/>
              </w:rPr>
              <w:t>Páginas de informe</w:t>
            </w:r>
            <w:r w:rsidRPr="00B842C8">
              <w:t xml:space="preserve"> o </w:t>
            </w:r>
            <w:r w:rsidRPr="00B842C8">
              <w:rPr>
                <w:b/>
              </w:rPr>
              <w:t>Páginas de solicitud</w:t>
            </w:r>
            <w:r w:rsidRPr="00B842C8">
              <w:t xml:space="preserve"> en el panel Explorar página.</w:t>
            </w:r>
          </w:p>
        </w:tc>
      </w:tr>
      <w:tr w:rsidR="00FE3B3A" w:rsidRPr="00AB5FF1" w:rsidTr="00166720">
        <w:tc>
          <w:tcPr>
            <w:tcW w:w="2880" w:type="dxa"/>
            <w:shd w:val="clear" w:color="auto" w:fill="auto"/>
          </w:tcPr>
          <w:p w:rsidR="00FE3B3A" w:rsidRPr="00B842C8" w:rsidRDefault="00FE3B3A" w:rsidP="00166720">
            <w:pPr>
              <w:pStyle w:val="TableTextBold"/>
              <w:keepNext w:val="0"/>
              <w:rPr>
                <w:lang w:val="it-IT"/>
              </w:rPr>
            </w:pPr>
            <w:r w:rsidRPr="00B842C8">
              <w:rPr>
                <w:lang w:val="it-IT"/>
              </w:rPr>
              <w:t>Informe</w:t>
            </w:r>
            <w:r w:rsidRPr="00B842C8">
              <w:rPr>
                <w:lang w:val="es-AR"/>
              </w:rPr>
              <w:t xml:space="preserve"> vacío</w:t>
            </w:r>
            <w:r w:rsidRPr="00B842C8">
              <w:rPr>
                <w:lang w:val="it-IT"/>
              </w:rPr>
              <w:t xml:space="preserve"> con formato previo</w:t>
            </w:r>
          </w:p>
        </w:tc>
        <w:tc>
          <w:tcPr>
            <w:tcW w:w="7200" w:type="dxa"/>
            <w:shd w:val="clear" w:color="auto" w:fill="auto"/>
          </w:tcPr>
          <w:p w:rsidR="00FE3B3A" w:rsidRPr="00B842C8" w:rsidRDefault="00FE3B3A" w:rsidP="00166720">
            <w:pPr>
              <w:pStyle w:val="TableTextIndentedBullet"/>
              <w:keepNext w:val="0"/>
              <w:numPr>
                <w:ilvl w:val="0"/>
                <w:numId w:val="0"/>
              </w:numPr>
            </w:pPr>
            <w:r w:rsidRPr="00B842C8">
              <w:t>Además de utilizar plantillas, puede crear un informe vacío y añadir elementos como listas, imágenes, elementos de texto y bloques.</w:t>
            </w:r>
          </w:p>
        </w:tc>
      </w:tr>
    </w:tbl>
    <w:p w:rsidR="00FE3B3A" w:rsidRPr="00AB5FF1" w:rsidRDefault="00FE3B3A" w:rsidP="00926A16">
      <w:pPr>
        <w:spacing w:after="0"/>
        <w:rPr>
          <w:rStyle w:val="ConcurHeading2Char"/>
          <w:rFonts w:eastAsia="Arial"/>
          <w:bCs w:val="0"/>
          <w:sz w:val="20"/>
          <w:szCs w:val="22"/>
        </w:rPr>
      </w:pPr>
    </w:p>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B842C8">
            <w:pPr>
              <w:pStyle w:val="TableHeading"/>
              <w:keepNext w:val="0"/>
              <w:pageBreakBefore/>
            </w:pPr>
            <w:r>
              <w:lastRenderedPageBreak/>
              <w:t xml:space="preserve">Cómo insertar tablas en un informe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B842C8" w:rsidRDefault="00FE3B3A" w:rsidP="00CB20CC">
            <w:pPr>
              <w:pStyle w:val="TableTextNumbered"/>
              <w:numPr>
                <w:ilvl w:val="0"/>
                <w:numId w:val="194"/>
              </w:numPr>
              <w:rPr>
                <w:szCs w:val="24"/>
              </w:rPr>
            </w:pPr>
            <w:r w:rsidRPr="00B842C8">
              <w:t xml:space="preserve">En </w:t>
            </w:r>
            <w:r w:rsidRPr="00B842C8">
              <w:rPr>
                <w:b/>
              </w:rPr>
              <w:t>Report Studio</w:t>
            </w:r>
            <w:r w:rsidRPr="00B842C8">
              <w:t>, cree un informe vacío nuevo.</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Note"/>
              <w:keepNext w:val="0"/>
            </w:pPr>
          </w:p>
        </w:tc>
      </w:tr>
      <w:tr w:rsidR="00FE3B3A" w:rsidRPr="00AB5FF1" w:rsidTr="00166720">
        <w:tc>
          <w:tcPr>
            <w:tcW w:w="4896" w:type="dxa"/>
          </w:tcPr>
          <w:p w:rsidR="00FE3B3A" w:rsidRPr="00B842C8" w:rsidRDefault="00FE3B3A" w:rsidP="00FE3B3A">
            <w:pPr>
              <w:pStyle w:val="TableTextNumbered"/>
              <w:rPr>
                <w:szCs w:val="24"/>
              </w:rPr>
            </w:pPr>
            <w:r w:rsidRPr="00B842C8">
              <w:t xml:space="preserve">En el </w:t>
            </w:r>
            <w:r w:rsidRPr="00B842C8">
              <w:rPr>
                <w:b/>
              </w:rPr>
              <w:t>Panel de origen</w:t>
            </w:r>
            <w:r w:rsidRPr="00B842C8">
              <w:t xml:space="preserve">, haga clic en la pestaña </w:t>
            </w:r>
            <w:r w:rsidRPr="00B842C8">
              <w:rPr>
                <w:b/>
              </w:rPr>
              <w:t>Caja de herramientas</w:t>
            </w:r>
            <w:r w:rsidRPr="00B842C8">
              <w:t xml:space="preserve"> y, a continuación, haga doble clic en </w:t>
            </w:r>
            <w:r w:rsidRPr="00B842C8">
              <w:rPr>
                <w:b/>
              </w:rPr>
              <w:t>Tabla</w:t>
            </w:r>
            <w:r w:rsidRPr="00B842C8">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rPr>
                <w:b/>
                <w:bCs/>
              </w:rPr>
            </w:pPr>
          </w:p>
        </w:tc>
      </w:tr>
      <w:tr w:rsidR="00FE3B3A" w:rsidRPr="00AB5FF1" w:rsidTr="00166720">
        <w:trPr>
          <w:cantSplit/>
        </w:trPr>
        <w:tc>
          <w:tcPr>
            <w:tcW w:w="4896" w:type="dxa"/>
          </w:tcPr>
          <w:p w:rsidR="00FE3B3A" w:rsidRPr="00B842C8" w:rsidRDefault="00FE3B3A" w:rsidP="00FE3B3A">
            <w:pPr>
              <w:pStyle w:val="TableTextNumbered"/>
              <w:rPr>
                <w:szCs w:val="24"/>
              </w:rPr>
            </w:pPr>
            <w:r w:rsidRPr="00B842C8">
              <w:t xml:space="preserve">En el cuadro de diálogo </w:t>
            </w:r>
            <w:r w:rsidRPr="00B842C8">
              <w:rPr>
                <w:b/>
              </w:rPr>
              <w:t>Insertar tabla</w:t>
            </w:r>
            <w:r w:rsidRPr="00B842C8">
              <w:t xml:space="preserve">, establezca el </w:t>
            </w:r>
            <w:r w:rsidRPr="00B842C8">
              <w:rPr>
                <w:b/>
              </w:rPr>
              <w:t>Número de columnas</w:t>
            </w:r>
            <w:r w:rsidRPr="00B842C8">
              <w:t xml:space="preserve"> en </w:t>
            </w:r>
            <w:r w:rsidRPr="00B842C8">
              <w:rPr>
                <w:b/>
                <w:i/>
              </w:rPr>
              <w:t>3</w:t>
            </w:r>
            <w:r w:rsidRPr="00B842C8">
              <w:t xml:space="preserve"> y el </w:t>
            </w:r>
            <w:r w:rsidRPr="00B842C8">
              <w:rPr>
                <w:b/>
              </w:rPr>
              <w:t>Número de filas</w:t>
            </w:r>
            <w:r w:rsidRPr="00B842C8">
              <w:t xml:space="preserve"> en </w:t>
            </w:r>
            <w:r w:rsidRPr="00B842C8">
              <w:rPr>
                <w:b/>
                <w:i/>
              </w:rPr>
              <w:t>5</w:t>
            </w:r>
            <w:r w:rsidRPr="00B842C8">
              <w:t xml:space="preserve"> y, a continuación, haga clic en </w:t>
            </w:r>
            <w:r w:rsidRPr="00B842C8">
              <w:rPr>
                <w:b/>
              </w:rPr>
              <w:t>Aceptar</w:t>
            </w:r>
            <w:r w:rsidRPr="00B842C8">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bl>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Cómo añadir un informe de lista a un informe vacío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B842C8" w:rsidRDefault="00FE3B3A" w:rsidP="00CB20CC">
            <w:pPr>
              <w:pStyle w:val="TableTextNumbered"/>
              <w:numPr>
                <w:ilvl w:val="0"/>
                <w:numId w:val="195"/>
              </w:numPr>
              <w:rPr>
                <w:szCs w:val="24"/>
              </w:rPr>
            </w:pPr>
            <w:r w:rsidRPr="00B842C8">
              <w:t xml:space="preserve">Desde el panel </w:t>
            </w:r>
            <w:r w:rsidRPr="00B842C8">
              <w:rPr>
                <w:b/>
              </w:rPr>
              <w:t>Origen</w:t>
            </w:r>
            <w:r w:rsidRPr="00B842C8">
              <w:t xml:space="preserve">, arrastre una </w:t>
            </w:r>
            <w:r w:rsidRPr="00B842C8">
              <w:rPr>
                <w:b/>
              </w:rPr>
              <w:t xml:space="preserve">Lista </w:t>
            </w:r>
            <w:r w:rsidRPr="00B842C8">
              <w:t>a la segunda fila de la segunda columna de la tabla.</w:t>
            </w:r>
          </w:p>
          <w:p w:rsidR="00FE3B3A" w:rsidRPr="00B842C8" w:rsidRDefault="00FE3B3A" w:rsidP="00FE3B3A">
            <w:pPr>
              <w:pStyle w:val="TableTextNumbered"/>
              <w:rPr>
                <w:szCs w:val="24"/>
              </w:rPr>
            </w:pPr>
            <w:r w:rsidRPr="00B842C8">
              <w:t xml:space="preserve">En el cuadro de diálogo </w:t>
            </w:r>
            <w:r w:rsidRPr="00B842C8">
              <w:rPr>
                <w:b/>
              </w:rPr>
              <w:t>Nombre de consulta y objeto</w:t>
            </w:r>
            <w:r w:rsidRPr="00B842C8">
              <w:t xml:space="preserve">, haga clic en </w:t>
            </w:r>
            <w:r w:rsidRPr="00B842C8">
              <w:rPr>
                <w:b/>
              </w:rPr>
              <w:t>Aceptar</w:t>
            </w:r>
            <w:r w:rsidRPr="00B842C8">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Note"/>
              <w:keepNext w:val="0"/>
            </w:pPr>
          </w:p>
        </w:tc>
      </w:tr>
      <w:tr w:rsidR="00FE3B3A" w:rsidRPr="00AB5FF1" w:rsidTr="00166720">
        <w:tc>
          <w:tcPr>
            <w:tcW w:w="4896" w:type="dxa"/>
          </w:tcPr>
          <w:p w:rsidR="00FE3B3A" w:rsidRPr="00B842C8" w:rsidRDefault="00FE3B3A" w:rsidP="00FE3B3A">
            <w:pPr>
              <w:pStyle w:val="TableTextNumbered"/>
              <w:rPr>
                <w:szCs w:val="24"/>
              </w:rPr>
            </w:pPr>
            <w:r w:rsidRPr="00B842C8">
              <w:t xml:space="preserve">En la pestaña </w:t>
            </w:r>
            <w:r w:rsidRPr="00B842C8">
              <w:rPr>
                <w:b/>
              </w:rPr>
              <w:t>Origen</w:t>
            </w:r>
            <w:r w:rsidRPr="00B842C8">
              <w:t xml:space="preserve">, añada los campos adecuados al informe </w:t>
            </w:r>
            <w:r w:rsidRPr="00B842C8">
              <w:rPr>
                <w:b/>
              </w:rPr>
              <w:t>Lista</w:t>
            </w:r>
            <w:r w:rsidRPr="00B842C8">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rPr>
                <w:b/>
                <w:bCs/>
              </w:rPr>
            </w:pPr>
          </w:p>
        </w:tc>
      </w:tr>
    </w:tbl>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Cómo añadir un informe de gráfico a un informe vacío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B842C8" w:rsidRDefault="00FE3B3A" w:rsidP="00CB20CC">
            <w:pPr>
              <w:pStyle w:val="TableTextNumbered"/>
              <w:numPr>
                <w:ilvl w:val="0"/>
                <w:numId w:val="196"/>
              </w:numPr>
              <w:rPr>
                <w:szCs w:val="24"/>
              </w:rPr>
            </w:pPr>
            <w:r w:rsidRPr="00B842C8">
              <w:t xml:space="preserve">Desde el panel </w:t>
            </w:r>
            <w:r w:rsidRPr="00B842C8">
              <w:rPr>
                <w:b/>
              </w:rPr>
              <w:t>Origen</w:t>
            </w:r>
            <w:r w:rsidRPr="00B842C8">
              <w:t xml:space="preserve">, arrastre un </w:t>
            </w:r>
            <w:r w:rsidRPr="00B842C8">
              <w:rPr>
                <w:b/>
              </w:rPr>
              <w:t xml:space="preserve">Gráfico </w:t>
            </w:r>
            <w:r w:rsidRPr="00B842C8">
              <w:t>a la quinta fila de la segunda columna de la tabla.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Note"/>
              <w:keepNext w:val="0"/>
            </w:pPr>
          </w:p>
        </w:tc>
      </w:tr>
      <w:tr w:rsidR="00FE3B3A" w:rsidRPr="00AB5FF1" w:rsidTr="00166720">
        <w:tc>
          <w:tcPr>
            <w:tcW w:w="4896" w:type="dxa"/>
          </w:tcPr>
          <w:p w:rsidR="00FE3B3A" w:rsidRPr="00B842C8" w:rsidRDefault="00FE3B3A" w:rsidP="00FE3B3A">
            <w:pPr>
              <w:pStyle w:val="TableTextNumbered"/>
              <w:rPr>
                <w:szCs w:val="24"/>
              </w:rPr>
            </w:pPr>
            <w:r w:rsidRPr="00B842C8">
              <w:t xml:space="preserve">En el cuadro de diálogo </w:t>
            </w:r>
            <w:r w:rsidRPr="00B842C8">
              <w:rPr>
                <w:b/>
              </w:rPr>
              <w:t>Insertar gráfico</w:t>
            </w:r>
            <w:r w:rsidRPr="00B842C8">
              <w:t xml:space="preserve">, haga clic en </w:t>
            </w:r>
            <w:r w:rsidRPr="00B842C8">
              <w:rPr>
                <w:b/>
              </w:rPr>
              <w:t>Aceptar</w:t>
            </w:r>
            <w:r w:rsidRPr="00B842C8">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rPr>
                <w:b/>
                <w:bCs/>
              </w:rPr>
            </w:pPr>
          </w:p>
        </w:tc>
      </w:tr>
      <w:tr w:rsidR="00FE3B3A" w:rsidRPr="00AB5FF1" w:rsidTr="00166720">
        <w:tc>
          <w:tcPr>
            <w:tcW w:w="4896" w:type="dxa"/>
          </w:tcPr>
          <w:p w:rsidR="00FE3B3A" w:rsidRPr="00AB5FF1" w:rsidRDefault="00FE3B3A" w:rsidP="00FE3B3A">
            <w:pPr>
              <w:pStyle w:val="TableTextNumbered"/>
            </w:pPr>
            <w:r>
              <w:t xml:space="preserve">Añada los campos adecuados al informe </w:t>
            </w:r>
            <w:r>
              <w:rPr>
                <w:b/>
              </w:rPr>
              <w:t>Gráfico</w:t>
            </w:r>
            <w:r>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rPr>
                <w:b/>
                <w:bCs/>
              </w:rPr>
            </w:pPr>
          </w:p>
        </w:tc>
      </w:tr>
    </w:tbl>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B842C8">
        <w:tc>
          <w:tcPr>
            <w:tcW w:w="4896" w:type="dxa"/>
            <w:shd w:val="clear" w:color="auto" w:fill="000000"/>
            <w:hideMark/>
          </w:tcPr>
          <w:p w:rsidR="00FE3B3A" w:rsidRPr="00AB5FF1" w:rsidRDefault="00FE3B3A" w:rsidP="00166720">
            <w:pPr>
              <w:pStyle w:val="TableHeading"/>
              <w:keepNext w:val="0"/>
            </w:pPr>
            <w:r>
              <w:t xml:space="preserve">Cómo añadir un elemento de texto a un informe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B842C8" w:rsidRDefault="00FE3B3A" w:rsidP="00CB20CC">
            <w:pPr>
              <w:pStyle w:val="TableTextNumbered"/>
              <w:numPr>
                <w:ilvl w:val="0"/>
                <w:numId w:val="197"/>
              </w:numPr>
              <w:rPr>
                <w:szCs w:val="24"/>
              </w:rPr>
            </w:pPr>
            <w:r w:rsidRPr="00B842C8">
              <w:t xml:space="preserve">Desde el panel </w:t>
            </w:r>
            <w:r w:rsidRPr="00B842C8">
              <w:rPr>
                <w:b/>
              </w:rPr>
              <w:t>Origen</w:t>
            </w:r>
            <w:r w:rsidRPr="00B842C8">
              <w:t xml:space="preserve">, arrastre un elemento de </w:t>
            </w:r>
            <w:r w:rsidRPr="00B842C8">
              <w:rPr>
                <w:b/>
              </w:rPr>
              <w:t>Texto</w:t>
            </w:r>
            <w:r w:rsidRPr="00B842C8">
              <w:t xml:space="preserve"> a la segunda fila de la primera columna de la tabla.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Note"/>
              <w:keepNext w:val="0"/>
            </w:pPr>
          </w:p>
        </w:tc>
      </w:tr>
      <w:tr w:rsidR="00FE3B3A" w:rsidRPr="00AB5FF1" w:rsidTr="00166720">
        <w:tc>
          <w:tcPr>
            <w:tcW w:w="4896" w:type="dxa"/>
          </w:tcPr>
          <w:p w:rsidR="00FE3B3A" w:rsidRPr="00B842C8" w:rsidRDefault="00FE3B3A" w:rsidP="00FE3B3A">
            <w:pPr>
              <w:pStyle w:val="TableTextNumbered"/>
              <w:rPr>
                <w:szCs w:val="24"/>
              </w:rPr>
            </w:pPr>
            <w:r w:rsidRPr="00B842C8">
              <w:t xml:space="preserve">En el cuadro de diálogo </w:t>
            </w:r>
            <w:r w:rsidRPr="00B842C8">
              <w:rPr>
                <w:b/>
              </w:rPr>
              <w:t>Texto</w:t>
            </w:r>
            <w:r w:rsidRPr="00B842C8">
              <w:t xml:space="preserve">, introduzca una descripción breve al informe de lista y, a continuación, haga clic en </w:t>
            </w:r>
            <w:r w:rsidRPr="00B842C8">
              <w:rPr>
                <w:b/>
              </w:rPr>
              <w:t>Aceptar</w:t>
            </w:r>
            <w:r w:rsidRPr="00B842C8">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rPr>
                <w:b/>
                <w:bCs/>
              </w:rPr>
            </w:pPr>
          </w:p>
        </w:tc>
      </w:tr>
      <w:tr w:rsidR="00FE3B3A" w:rsidRPr="00AB5FF1" w:rsidTr="00166720">
        <w:tc>
          <w:tcPr>
            <w:tcW w:w="4896" w:type="dxa"/>
          </w:tcPr>
          <w:p w:rsidR="00FE3B3A" w:rsidRPr="00B842C8" w:rsidRDefault="00FE3B3A" w:rsidP="00FE3B3A">
            <w:pPr>
              <w:pStyle w:val="TableTextNumbered"/>
            </w:pPr>
            <w:r w:rsidRPr="00B842C8">
              <w:t xml:space="preserve">Desde el panel </w:t>
            </w:r>
            <w:r w:rsidRPr="00B842C8">
              <w:rPr>
                <w:b/>
              </w:rPr>
              <w:t>Origen</w:t>
            </w:r>
            <w:r w:rsidRPr="00B842C8">
              <w:t xml:space="preserve">, arrastre un elemento de </w:t>
            </w:r>
            <w:r w:rsidRPr="00B842C8">
              <w:rPr>
                <w:b/>
              </w:rPr>
              <w:t>Texto</w:t>
            </w:r>
            <w:r w:rsidRPr="00B842C8">
              <w:t xml:space="preserve"> a la cuarta fila de la primera columna.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rPr>
                <w:b/>
                <w:bCs/>
              </w:rPr>
            </w:pPr>
          </w:p>
        </w:tc>
      </w:tr>
      <w:tr w:rsidR="00FE3B3A" w:rsidRPr="00AB5FF1" w:rsidTr="00166720">
        <w:tc>
          <w:tcPr>
            <w:tcW w:w="4896" w:type="dxa"/>
          </w:tcPr>
          <w:p w:rsidR="00FE3B3A" w:rsidRPr="00B842C8" w:rsidRDefault="00FE3B3A" w:rsidP="00FE3B3A">
            <w:pPr>
              <w:pStyle w:val="TableTextNumbered"/>
            </w:pPr>
            <w:r w:rsidRPr="00B842C8">
              <w:t xml:space="preserve">En el cuadro de diálogo </w:t>
            </w:r>
            <w:r w:rsidRPr="00B842C8">
              <w:rPr>
                <w:b/>
              </w:rPr>
              <w:t>Texto</w:t>
            </w:r>
            <w:r w:rsidRPr="00B842C8">
              <w:t xml:space="preserve">, introduzca una descripción breve del informe de gráfico y, a continuación, haga clic en </w:t>
            </w:r>
            <w:r w:rsidRPr="00B842C8">
              <w:rPr>
                <w:b/>
              </w:rPr>
              <w:t>Aceptar</w:t>
            </w:r>
            <w:r w:rsidRPr="00B842C8">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rPr>
                <w:b/>
                <w:bCs/>
              </w:rPr>
            </w:pPr>
          </w:p>
        </w:tc>
      </w:tr>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lastRenderedPageBreak/>
              <w:t xml:space="preserve">Cómo añadir </w:t>
            </w:r>
            <w:r w:rsidRPr="00B842C8">
              <w:t>una cabecera</w:t>
            </w:r>
            <w:r>
              <w:t xml:space="preserve"> y un pie de página a un informe</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B842C8" w:rsidRDefault="00FE3B3A" w:rsidP="00CB20CC">
            <w:pPr>
              <w:pStyle w:val="TableTextNumbered"/>
              <w:numPr>
                <w:ilvl w:val="0"/>
                <w:numId w:val="198"/>
              </w:numPr>
              <w:rPr>
                <w:szCs w:val="24"/>
              </w:rPr>
            </w:pPr>
            <w:r w:rsidRPr="00B842C8">
              <w:t xml:space="preserve">Haga clic en la flecha desplegable </w:t>
            </w:r>
            <w:r w:rsidRPr="00B842C8">
              <w:rPr>
                <w:b/>
              </w:rPr>
              <w:t xml:space="preserve">Cabeceras y pies de página </w:t>
            </w:r>
            <w:r w:rsidRPr="00B842C8">
              <w:rPr>
                <w:b/>
                <w:noProof/>
                <w:lang w:val="de-DE" w:eastAsia="de-DE" w:bidi="ar-SA"/>
              </w:rPr>
              <w:drawing>
                <wp:inline distT="0" distB="0" distL="0" distR="0">
                  <wp:extent cx="314325" cy="209550"/>
                  <wp:effectExtent l="0" t="0" r="0" b="0"/>
                  <wp:docPr id="250" name="Picture 250" descr="Header and Footer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eader and Footer dropdow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B842C8">
              <w:rPr>
                <w:b/>
              </w:rPr>
              <w:t xml:space="preserve"> </w:t>
            </w:r>
            <w:r w:rsidRPr="00B842C8">
              <w:t xml:space="preserve">y, a continuación, seleccione </w:t>
            </w:r>
            <w:r w:rsidRPr="00B842C8">
              <w:rPr>
                <w:b/>
              </w:rPr>
              <w:t>Cabecera y pie de página</w:t>
            </w:r>
            <w:r w:rsidRPr="00B842C8">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Note"/>
              <w:keepNext w:val="0"/>
            </w:pPr>
          </w:p>
        </w:tc>
      </w:tr>
      <w:tr w:rsidR="00FE3B3A" w:rsidRPr="00AB5FF1" w:rsidTr="00166720">
        <w:tc>
          <w:tcPr>
            <w:tcW w:w="4896" w:type="dxa"/>
          </w:tcPr>
          <w:p w:rsidR="00FE3B3A" w:rsidRPr="00B842C8" w:rsidRDefault="00FE3B3A" w:rsidP="00FE3B3A">
            <w:pPr>
              <w:pStyle w:val="TableTextNumbered"/>
              <w:rPr>
                <w:szCs w:val="24"/>
              </w:rPr>
            </w:pPr>
            <w:r w:rsidRPr="00B842C8">
              <w:t xml:space="preserve">En el cuadro de diálogo </w:t>
            </w:r>
            <w:r w:rsidRPr="00B842C8">
              <w:rPr>
                <w:b/>
              </w:rPr>
              <w:t>Cabecera y pie de página</w:t>
            </w:r>
            <w:r w:rsidRPr="00B842C8">
              <w:t xml:space="preserve">, seleccione las casillas </w:t>
            </w:r>
            <w:r w:rsidRPr="00B842C8">
              <w:rPr>
                <w:b/>
              </w:rPr>
              <w:t>Cabecera</w:t>
            </w:r>
            <w:r w:rsidRPr="00B842C8">
              <w:t xml:space="preserve"> y </w:t>
            </w:r>
            <w:r w:rsidRPr="00B842C8">
              <w:rPr>
                <w:b/>
              </w:rPr>
              <w:t>Pie de página</w:t>
            </w:r>
            <w:r w:rsidRPr="00B842C8">
              <w:t xml:space="preserve"> y, a continuación, haga clic en </w:t>
            </w:r>
            <w:r w:rsidRPr="00B842C8">
              <w:rPr>
                <w:b/>
              </w:rPr>
              <w:t>Aceptar</w:t>
            </w:r>
            <w:r w:rsidRPr="00B842C8">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rPr>
                <w:b/>
                <w:bCs/>
              </w:rPr>
            </w:pPr>
          </w:p>
        </w:tc>
      </w:tr>
      <w:tr w:rsidR="00FE3B3A" w:rsidRPr="00AB5FF1" w:rsidTr="00166720">
        <w:tc>
          <w:tcPr>
            <w:tcW w:w="4896" w:type="dxa"/>
          </w:tcPr>
          <w:p w:rsidR="00FE3B3A" w:rsidRPr="00B842C8" w:rsidRDefault="00FE3B3A" w:rsidP="00FE3B3A">
            <w:pPr>
              <w:pStyle w:val="TableTextNumbered"/>
            </w:pPr>
            <w:r w:rsidRPr="00B842C8">
              <w:t xml:space="preserve">Coloque un elemento de </w:t>
            </w:r>
            <w:r w:rsidRPr="00B842C8">
              <w:rPr>
                <w:b/>
              </w:rPr>
              <w:t xml:space="preserve">Texto </w:t>
            </w:r>
            <w:r w:rsidRPr="00B842C8">
              <w:t xml:space="preserve">en la cabecera de la página. En el cuadro de diálogo </w:t>
            </w:r>
            <w:r w:rsidRPr="00B842C8">
              <w:rPr>
                <w:b/>
              </w:rPr>
              <w:t>Texto</w:t>
            </w:r>
            <w:r w:rsidRPr="00B842C8">
              <w:t xml:space="preserve">, introduzca el título del informe y, a continuación, haga clic en </w:t>
            </w:r>
            <w:r w:rsidRPr="00B842C8">
              <w:rPr>
                <w:b/>
              </w:rPr>
              <w:t>Aceptar</w:t>
            </w:r>
            <w:r w:rsidRPr="00B842C8">
              <w:t>.</w:t>
            </w:r>
          </w:p>
          <w:p w:rsidR="00FE3B3A" w:rsidRPr="00B842C8" w:rsidRDefault="00FE3B3A" w:rsidP="006F025E">
            <w:pPr>
              <w:pStyle w:val="TableTextNumbered"/>
              <w:numPr>
                <w:ilvl w:val="0"/>
                <w:numId w:val="0"/>
              </w:numPr>
              <w:ind w:left="360"/>
            </w:pP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rPr>
                <w:b/>
                <w:bCs/>
              </w:rPr>
            </w:pPr>
          </w:p>
        </w:tc>
      </w:tr>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Cómo </w:t>
            </w:r>
            <w:r w:rsidRPr="00B842C8">
              <w:t>modificar las propiedades de una cabecera</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B842C8" w:rsidRDefault="00FE3B3A" w:rsidP="00CB20CC">
            <w:pPr>
              <w:pStyle w:val="TableTextNumbered"/>
              <w:numPr>
                <w:ilvl w:val="0"/>
                <w:numId w:val="199"/>
              </w:numPr>
              <w:rPr>
                <w:szCs w:val="24"/>
              </w:rPr>
            </w:pPr>
            <w:r w:rsidRPr="00B842C8">
              <w:t>Haga clic en el espacio en blanco de la cabecera.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Note"/>
              <w:keepNext w:val="0"/>
            </w:pPr>
          </w:p>
        </w:tc>
      </w:tr>
      <w:tr w:rsidR="00FE3B3A" w:rsidRPr="00AB5FF1" w:rsidTr="00166720">
        <w:tc>
          <w:tcPr>
            <w:tcW w:w="4896" w:type="dxa"/>
          </w:tcPr>
          <w:p w:rsidR="00FE3B3A" w:rsidRPr="00B842C8" w:rsidRDefault="00FE3B3A" w:rsidP="00FE3B3A">
            <w:pPr>
              <w:pStyle w:val="TableTextNumbered"/>
              <w:rPr>
                <w:szCs w:val="24"/>
              </w:rPr>
            </w:pPr>
            <w:r w:rsidRPr="00B842C8">
              <w:t xml:space="preserve">En la barra de herramientas, utilice las opciones de formato para establecer las propiedades adecuadas de </w:t>
            </w:r>
            <w:r w:rsidRPr="00B842C8">
              <w:rPr>
                <w:b/>
              </w:rPr>
              <w:t>Color y fondo</w:t>
            </w:r>
            <w:r w:rsidRPr="00B842C8">
              <w:t xml:space="preserve"> y </w:t>
            </w:r>
            <w:r w:rsidRPr="00B842C8">
              <w:rPr>
                <w:b/>
              </w:rPr>
              <w:t>Fuente y texto</w:t>
            </w:r>
            <w:r w:rsidRPr="00B842C8">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rPr>
                <w:b/>
                <w:bCs/>
              </w:rPr>
            </w:pPr>
          </w:p>
        </w:tc>
      </w:tr>
    </w:tbl>
    <w:p w:rsidR="00FE3B3A" w:rsidRPr="0060562A" w:rsidRDefault="00FE3B3A" w:rsidP="005061A1">
      <w:pPr>
        <w:spacing w:after="120"/>
        <w:rPr>
          <w:sz w:val="20"/>
          <w:szCs w:val="20"/>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Cómo añadir un cálculo de diseño a un informe</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B842C8" w:rsidRDefault="00FE3B3A" w:rsidP="00CB20CC">
            <w:pPr>
              <w:pStyle w:val="TableTextNumbered"/>
              <w:numPr>
                <w:ilvl w:val="0"/>
                <w:numId w:val="200"/>
              </w:numPr>
              <w:rPr>
                <w:szCs w:val="24"/>
              </w:rPr>
            </w:pPr>
            <w:r w:rsidRPr="00B842C8">
              <w:t xml:space="preserve">Desde el </w:t>
            </w:r>
            <w:r w:rsidRPr="00B842C8">
              <w:rPr>
                <w:b/>
              </w:rPr>
              <w:t>Caja de herramientas</w:t>
            </w:r>
            <w:r w:rsidRPr="00B842C8">
              <w:t xml:space="preserve">, haga clic y arrastre un elemento de </w:t>
            </w:r>
            <w:r w:rsidRPr="00B842C8">
              <w:rPr>
                <w:b/>
              </w:rPr>
              <w:t>Tabla</w:t>
            </w:r>
            <w:r w:rsidRPr="00B842C8">
              <w:t xml:space="preserve"> en el pie de página.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Note"/>
              <w:keepNext w:val="0"/>
            </w:pPr>
          </w:p>
        </w:tc>
      </w:tr>
      <w:tr w:rsidR="00FE3B3A" w:rsidRPr="00AB5FF1" w:rsidTr="00166720">
        <w:tc>
          <w:tcPr>
            <w:tcW w:w="4896" w:type="dxa"/>
          </w:tcPr>
          <w:p w:rsidR="00FE3B3A" w:rsidRPr="00B842C8" w:rsidRDefault="00FE3B3A" w:rsidP="00FE3B3A">
            <w:pPr>
              <w:pStyle w:val="TableTextNumbered"/>
              <w:rPr>
                <w:szCs w:val="24"/>
              </w:rPr>
            </w:pPr>
            <w:r w:rsidRPr="00B842C8">
              <w:t xml:space="preserve">En el cuadro de diálogo </w:t>
            </w:r>
            <w:r w:rsidRPr="00B842C8">
              <w:rPr>
                <w:b/>
              </w:rPr>
              <w:t>Insertar tabla</w:t>
            </w:r>
            <w:r w:rsidRPr="00B842C8">
              <w:t xml:space="preserve">, establezca el </w:t>
            </w:r>
            <w:r w:rsidRPr="00B842C8">
              <w:rPr>
                <w:b/>
              </w:rPr>
              <w:t>Número de columnas</w:t>
            </w:r>
            <w:r w:rsidRPr="00B842C8">
              <w:t xml:space="preserve"> en </w:t>
            </w:r>
            <w:r w:rsidRPr="00B842C8">
              <w:rPr>
                <w:b/>
                <w:i/>
              </w:rPr>
              <w:t>3</w:t>
            </w:r>
            <w:r w:rsidRPr="00B842C8">
              <w:t xml:space="preserve"> y el </w:t>
            </w:r>
            <w:r w:rsidRPr="00B842C8">
              <w:rPr>
                <w:b/>
              </w:rPr>
              <w:t>Número de filas</w:t>
            </w:r>
            <w:r w:rsidRPr="00B842C8">
              <w:t xml:space="preserve"> en </w:t>
            </w:r>
            <w:r w:rsidRPr="00B842C8">
              <w:rPr>
                <w:b/>
                <w:i/>
              </w:rPr>
              <w:t>1</w:t>
            </w:r>
            <w:r w:rsidRPr="00B842C8">
              <w:t xml:space="preserve"> y, a continuación, haga clic en </w:t>
            </w:r>
            <w:r w:rsidRPr="00B842C8">
              <w:rPr>
                <w:b/>
              </w:rPr>
              <w:t>Aceptar</w:t>
            </w:r>
            <w:r w:rsidRPr="00B842C8">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rPr>
                <w:b/>
                <w:bCs/>
              </w:rPr>
            </w:pPr>
          </w:p>
        </w:tc>
      </w:tr>
      <w:tr w:rsidR="00FE3B3A" w:rsidRPr="00AB5FF1" w:rsidTr="00166720">
        <w:tc>
          <w:tcPr>
            <w:tcW w:w="4896" w:type="dxa"/>
          </w:tcPr>
          <w:p w:rsidR="00FE3B3A" w:rsidRPr="00B842C8" w:rsidRDefault="00FE3B3A" w:rsidP="00FE3B3A">
            <w:pPr>
              <w:pStyle w:val="TableTextNumbered"/>
            </w:pPr>
            <w:r w:rsidRPr="00B842C8">
              <w:t xml:space="preserve">Arrastre un </w:t>
            </w:r>
            <w:r w:rsidRPr="00B842C8">
              <w:rPr>
                <w:b/>
              </w:rPr>
              <w:t>Cálculo de diseño</w:t>
            </w:r>
            <w:r w:rsidRPr="00B842C8">
              <w:t xml:space="preserve"> hacia la celda izquierda de la tabla de pie de página.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rPr>
                <w:b/>
                <w:bCs/>
              </w:rPr>
            </w:pPr>
          </w:p>
        </w:tc>
      </w:tr>
      <w:tr w:rsidR="00FE3B3A" w:rsidRPr="00AB5FF1" w:rsidTr="00166720">
        <w:tc>
          <w:tcPr>
            <w:tcW w:w="4896" w:type="dxa"/>
          </w:tcPr>
          <w:p w:rsidR="00FE3B3A" w:rsidRPr="00B842C8" w:rsidRDefault="00FE3B3A" w:rsidP="00FE3B3A">
            <w:pPr>
              <w:pStyle w:val="TableTextNumbered"/>
            </w:pPr>
            <w:r w:rsidRPr="00B842C8">
              <w:t xml:space="preserve">En el área </w:t>
            </w:r>
            <w:r w:rsidRPr="00B842C8">
              <w:rPr>
                <w:b/>
              </w:rPr>
              <w:t>Componentes disponibles</w:t>
            </w:r>
            <w:r w:rsidRPr="00B842C8">
              <w:t xml:space="preserve">, haga clic en la pestaña </w:t>
            </w:r>
            <w:r w:rsidRPr="00B842C8">
              <w:rPr>
                <w:b/>
              </w:rPr>
              <w:t>Funciones</w:t>
            </w:r>
            <w:r w:rsidRPr="00B842C8">
              <w:t xml:space="preserve">, expanda la carpeta </w:t>
            </w:r>
            <w:r w:rsidRPr="00B842C8">
              <w:rPr>
                <w:b/>
              </w:rPr>
              <w:t>Funciones de informe</w:t>
            </w:r>
            <w:r w:rsidRPr="00B842C8">
              <w:t xml:space="preserve">, haga doble clic en </w:t>
            </w:r>
            <w:r w:rsidRPr="00B842C8">
              <w:rPr>
                <w:b/>
              </w:rPr>
              <w:t>AsOfDate</w:t>
            </w:r>
            <w:r w:rsidRPr="00B842C8">
              <w:t xml:space="preserve"> y, a continuación, haga clic en </w:t>
            </w:r>
            <w:r w:rsidRPr="00B842C8">
              <w:rPr>
                <w:b/>
              </w:rPr>
              <w:t>Aceptar</w:t>
            </w:r>
            <w:r w:rsidRPr="00B842C8">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rPr>
                <w:b/>
                <w:bCs/>
              </w:rPr>
            </w:pPr>
          </w:p>
        </w:tc>
      </w:tr>
      <w:tr w:rsidR="00FE3B3A" w:rsidRPr="00AB5FF1" w:rsidTr="00166720">
        <w:tc>
          <w:tcPr>
            <w:tcW w:w="4896" w:type="dxa"/>
          </w:tcPr>
          <w:p w:rsidR="00FE3B3A" w:rsidRPr="00B842C8" w:rsidRDefault="00FE3B3A" w:rsidP="00FE3B3A">
            <w:pPr>
              <w:pStyle w:val="TableTextNumbered"/>
            </w:pPr>
            <w:r w:rsidRPr="00B842C8">
              <w:t xml:space="preserve">Repita los pasos 3 y 4 para añadir una función </w:t>
            </w:r>
            <w:r w:rsidRPr="00B842C8">
              <w:rPr>
                <w:b/>
              </w:rPr>
              <w:t xml:space="preserve">PageNumber </w:t>
            </w:r>
            <w:r w:rsidRPr="00B842C8">
              <w:t>en la celda central de la tabla de pie de página.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rPr>
                <w:b/>
                <w:bCs/>
              </w:rPr>
            </w:pPr>
          </w:p>
        </w:tc>
      </w:tr>
      <w:tr w:rsidR="00FE3B3A" w:rsidRPr="00AB5FF1" w:rsidTr="00166720">
        <w:tc>
          <w:tcPr>
            <w:tcW w:w="4896" w:type="dxa"/>
          </w:tcPr>
          <w:p w:rsidR="00FE3B3A" w:rsidRPr="00AB5FF1" w:rsidRDefault="00FE3B3A" w:rsidP="00FE3B3A">
            <w:pPr>
              <w:pStyle w:val="TableTextNumbered"/>
            </w:pPr>
            <w:r>
              <w:t xml:space="preserve">Repita </w:t>
            </w:r>
            <w:r w:rsidRPr="00B842C8">
              <w:t xml:space="preserve">los pasos 3 y 4 para añadir una función </w:t>
            </w:r>
            <w:r w:rsidRPr="00B842C8">
              <w:rPr>
                <w:b/>
              </w:rPr>
              <w:t>AsOfTime</w:t>
            </w:r>
            <w:r>
              <w:t xml:space="preserve"> a la celda derecha de la tabla de pie de página.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rPr>
                <w:b/>
                <w:bCs/>
              </w:rPr>
            </w:pPr>
          </w:p>
        </w:tc>
      </w:tr>
    </w:tbl>
    <w:p w:rsidR="00FE3B3A" w:rsidRPr="00AB5FF1" w:rsidRDefault="00FE3B3A" w:rsidP="00926A16">
      <w:pPr>
        <w:pStyle w:val="ConcurHeading2"/>
        <w:keepNext w:val="0"/>
      </w:pPr>
      <w:bookmarkStart w:id="543" w:name="_Toc417308887"/>
      <w:r>
        <w:br w:type="column"/>
      </w:r>
      <w:bookmarkStart w:id="544" w:name="_Toc465081108"/>
      <w:bookmarkStart w:id="545" w:name="_Toc489222056"/>
      <w:r>
        <w:lastRenderedPageBreak/>
        <w:t>Cómo dar formato a los datos para añadir contexto a un informe</w:t>
      </w:r>
      <w:bookmarkEnd w:id="543"/>
      <w:bookmarkEnd w:id="544"/>
      <w:bookmarkEnd w:id="545"/>
    </w:p>
    <w:p w:rsidR="00FE3B3A" w:rsidRPr="00AB5FF1" w:rsidRDefault="00FE3B3A" w:rsidP="00031CAB">
      <w:pPr>
        <w:pStyle w:val="ConcurBodyText"/>
        <w:spacing w:after="120"/>
        <w:rPr>
          <w:rFonts w:cs="Tahoma"/>
        </w:rPr>
      </w:pPr>
      <w:r>
        <w:t>Puede añadir contexto a los datos del informe para facilitar su reconocimiento y lectura. Por ejemplo, puede dar formato a datos como moneda, fecha/hora o porcentaje, que permite a los usuarios determinar rápidamente el tipo de datos que están visualizando.</w:t>
      </w:r>
    </w:p>
    <w:p w:rsidR="00FE3B3A" w:rsidRDefault="00FE3B3A" w:rsidP="00926A16">
      <w:pPr>
        <w:pStyle w:val="ConcurBodyText"/>
        <w:jc w:val="center"/>
        <w:rPr>
          <w:rFonts w:cs="Tahoma"/>
          <w:noProof/>
        </w:rPr>
      </w:pPr>
      <w:r>
        <w:rPr>
          <w:rFonts w:cs="Tahoma"/>
          <w:noProof/>
          <w:lang w:val="de-DE" w:eastAsia="de-DE" w:bidi="ar-SA"/>
        </w:rPr>
        <w:drawing>
          <wp:inline distT="0" distB="0" distL="0" distR="0">
            <wp:extent cx="5734050" cy="3114675"/>
            <wp:effectExtent l="19050" t="19050" r="0" b="9525"/>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4050" cy="3114675"/>
                    </a:xfrm>
                    <a:prstGeom prst="rect">
                      <a:avLst/>
                    </a:prstGeom>
                    <a:noFill/>
                    <a:ln w="19050" cmpd="sng">
                      <a:solidFill>
                        <a:srgbClr val="000000"/>
                      </a:solidFill>
                      <a:miter lim="800000"/>
                      <a:headEnd/>
                      <a:tailEnd/>
                    </a:ln>
                    <a:effectLst/>
                  </pic:spPr>
                </pic:pic>
              </a:graphicData>
            </a:graphic>
          </wp:inline>
        </w:drawing>
      </w:r>
    </w:p>
    <w:tbl>
      <w:tblPr>
        <w:tblW w:w="10080" w:type="dxa"/>
        <w:tblLayout w:type="fixed"/>
        <w:tblLook w:val="00A0" w:firstRow="1" w:lastRow="0" w:firstColumn="1" w:lastColumn="0" w:noHBand="0" w:noVBand="0"/>
      </w:tblPr>
      <w:tblGrid>
        <w:gridCol w:w="4896"/>
        <w:gridCol w:w="288"/>
        <w:gridCol w:w="4896"/>
      </w:tblGrid>
      <w:tr w:rsidR="00FE3B3A" w:rsidRPr="00AB5FF1" w:rsidTr="00B842C8">
        <w:tc>
          <w:tcPr>
            <w:tcW w:w="4896" w:type="dxa"/>
            <w:shd w:val="clear" w:color="auto" w:fill="000000"/>
            <w:hideMark/>
          </w:tcPr>
          <w:p w:rsidR="00FE3B3A" w:rsidRPr="00AB5FF1" w:rsidRDefault="00FE3B3A" w:rsidP="00166720">
            <w:pPr>
              <w:pStyle w:val="TableHeading"/>
              <w:keepNext w:val="0"/>
              <w:widowControl w:val="0"/>
            </w:pPr>
            <w:r>
              <w:t xml:space="preserve">Cómo añadir datos de fecha y hora a un informe </w:t>
            </w:r>
          </w:p>
        </w:tc>
        <w:tc>
          <w:tcPr>
            <w:tcW w:w="288" w:type="dxa"/>
            <w:shd w:val="clear" w:color="auto" w:fill="000000"/>
          </w:tcPr>
          <w:p w:rsidR="00FE3B3A" w:rsidRPr="00AB5FF1" w:rsidRDefault="00FE3B3A" w:rsidP="00166720">
            <w:pPr>
              <w:widowControl w:val="0"/>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widowControl w:val="0"/>
            </w:pPr>
            <w:r>
              <w:t>Información adicional</w:t>
            </w:r>
          </w:p>
        </w:tc>
      </w:tr>
      <w:tr w:rsidR="00FE3B3A" w:rsidRPr="00AB5FF1" w:rsidTr="00166720">
        <w:tc>
          <w:tcPr>
            <w:tcW w:w="4896" w:type="dxa"/>
          </w:tcPr>
          <w:p w:rsidR="00FE3B3A" w:rsidRPr="00B842C8" w:rsidRDefault="00FE3B3A" w:rsidP="00CB20CC">
            <w:pPr>
              <w:pStyle w:val="TableTextNumbered"/>
              <w:numPr>
                <w:ilvl w:val="0"/>
                <w:numId w:val="201"/>
              </w:numPr>
              <w:rPr>
                <w:szCs w:val="24"/>
              </w:rPr>
            </w:pPr>
            <w:r w:rsidRPr="00B842C8">
              <w:t>Cree un informe de lista nuevo y añada los datos siguientes en este orden:</w:t>
            </w:r>
          </w:p>
        </w:tc>
        <w:tc>
          <w:tcPr>
            <w:tcW w:w="288" w:type="dxa"/>
          </w:tcPr>
          <w:p w:rsidR="00FE3B3A" w:rsidRPr="00B842C8" w:rsidRDefault="00FE3B3A" w:rsidP="00166720">
            <w:pPr>
              <w:widowControl w:val="0"/>
              <w:spacing w:before="60"/>
              <w:rPr>
                <w:rFonts w:ascii="Tahoma" w:hAnsi="Tahoma" w:cs="Tahoma"/>
                <w:b/>
                <w:color w:val="FFFFFF"/>
              </w:rPr>
            </w:pPr>
          </w:p>
        </w:tc>
        <w:tc>
          <w:tcPr>
            <w:tcW w:w="4896" w:type="dxa"/>
          </w:tcPr>
          <w:p w:rsidR="00FE3B3A" w:rsidRPr="00B842C8" w:rsidRDefault="00FE3B3A" w:rsidP="00CB20CC">
            <w:pPr>
              <w:pStyle w:val="TableNote"/>
              <w:keepNext w:val="0"/>
              <w:widowControl w:val="0"/>
              <w:numPr>
                <w:ilvl w:val="0"/>
                <w:numId w:val="137"/>
              </w:numPr>
              <w:tabs>
                <w:tab w:val="clear" w:pos="756"/>
              </w:tabs>
            </w:pPr>
            <w:r w:rsidRPr="00B842C8">
              <w:rPr>
                <w:b/>
              </w:rPr>
              <w:t xml:space="preserve">Empleado </w:t>
            </w:r>
            <w:r w:rsidRPr="00B842C8">
              <w:t>(Gasto\Campos comúnmente usados)</w:t>
            </w:r>
          </w:p>
          <w:p w:rsidR="00FE3B3A" w:rsidRPr="00B842C8" w:rsidRDefault="00FE3B3A" w:rsidP="00CB20CC">
            <w:pPr>
              <w:pStyle w:val="TableNote"/>
              <w:keepNext w:val="0"/>
              <w:widowControl w:val="0"/>
              <w:numPr>
                <w:ilvl w:val="0"/>
                <w:numId w:val="137"/>
              </w:numPr>
              <w:tabs>
                <w:tab w:val="clear" w:pos="756"/>
              </w:tabs>
            </w:pPr>
            <w:r w:rsidRPr="00B842C8">
              <w:rPr>
                <w:b/>
              </w:rPr>
              <w:t xml:space="preserve">Nombre del informe </w:t>
            </w:r>
            <w:r w:rsidRPr="00B842C8">
              <w:t>(Gasto\Campos comúnmente usados)</w:t>
            </w:r>
          </w:p>
          <w:p w:rsidR="00FE3B3A" w:rsidRPr="00B842C8" w:rsidRDefault="00FE3B3A" w:rsidP="00CB20CC">
            <w:pPr>
              <w:pStyle w:val="TableNote"/>
              <w:keepNext w:val="0"/>
              <w:widowControl w:val="0"/>
              <w:numPr>
                <w:ilvl w:val="0"/>
                <w:numId w:val="137"/>
              </w:numPr>
              <w:tabs>
                <w:tab w:val="clear" w:pos="756"/>
              </w:tabs>
            </w:pPr>
            <w:r w:rsidRPr="00B842C8">
              <w:rPr>
                <w:b/>
              </w:rPr>
              <w:t xml:space="preserve">Fecha en que se envió para el pago </w:t>
            </w:r>
            <w:r w:rsidRPr="00B842C8">
              <w:t>(Gasto\Campos comúnmente usados)</w:t>
            </w:r>
          </w:p>
          <w:p w:rsidR="00FE3B3A" w:rsidRPr="00B842C8" w:rsidRDefault="00FE3B3A" w:rsidP="00CB20CC">
            <w:pPr>
              <w:pStyle w:val="TableNote"/>
              <w:keepNext w:val="0"/>
              <w:widowControl w:val="0"/>
              <w:numPr>
                <w:ilvl w:val="0"/>
                <w:numId w:val="137"/>
              </w:numPr>
              <w:tabs>
                <w:tab w:val="clear" w:pos="756"/>
              </w:tabs>
            </w:pPr>
            <w:r w:rsidRPr="00B842C8">
              <w:rPr>
                <w:b/>
              </w:rPr>
              <w:t xml:space="preserve">Total del monto del informe </w:t>
            </w:r>
            <w:r w:rsidRPr="00B842C8">
              <w:t>(Gasto\Informes de gastos\Información del encabezado del informe\Montos (moneda de reembolso))</w:t>
            </w:r>
          </w:p>
        </w:tc>
      </w:tr>
      <w:tr w:rsidR="00FE3B3A" w:rsidRPr="00AB5FF1" w:rsidTr="00166720">
        <w:tc>
          <w:tcPr>
            <w:tcW w:w="4896" w:type="dxa"/>
          </w:tcPr>
          <w:p w:rsidR="00FE3B3A" w:rsidRPr="00B842C8" w:rsidRDefault="00FE3B3A" w:rsidP="00FE3B3A">
            <w:pPr>
              <w:pStyle w:val="TableTextNumbered"/>
              <w:rPr>
                <w:szCs w:val="24"/>
              </w:rPr>
            </w:pPr>
            <w:r w:rsidRPr="00B842C8">
              <w:t xml:space="preserve">Haga clic en la columna de datos </w:t>
            </w:r>
            <w:r w:rsidRPr="00B842C8">
              <w:rPr>
                <w:b/>
              </w:rPr>
              <w:t>Fecha en que se envió para el pago</w:t>
            </w:r>
            <w:r w:rsidRPr="00B842C8">
              <w:t>.</w:t>
            </w:r>
          </w:p>
        </w:tc>
        <w:tc>
          <w:tcPr>
            <w:tcW w:w="288" w:type="dxa"/>
          </w:tcPr>
          <w:p w:rsidR="00FE3B3A" w:rsidRPr="00B842C8" w:rsidRDefault="00FE3B3A" w:rsidP="00166720">
            <w:pPr>
              <w:widowControl w:val="0"/>
              <w:spacing w:before="60"/>
              <w:rPr>
                <w:rFonts w:ascii="Tahoma" w:hAnsi="Tahoma" w:cs="Tahoma"/>
                <w:b/>
                <w:color w:val="FFFFFF"/>
              </w:rPr>
            </w:pPr>
          </w:p>
        </w:tc>
        <w:tc>
          <w:tcPr>
            <w:tcW w:w="4896" w:type="dxa"/>
          </w:tcPr>
          <w:p w:rsidR="00FE3B3A" w:rsidRPr="00B842C8" w:rsidRDefault="00FE3B3A" w:rsidP="00166720">
            <w:pPr>
              <w:pStyle w:val="TableText"/>
              <w:keepNext w:val="0"/>
              <w:widowControl w:val="0"/>
              <w:rPr>
                <w:b/>
                <w:bCs/>
              </w:rPr>
            </w:pPr>
          </w:p>
        </w:tc>
      </w:tr>
      <w:tr w:rsidR="00FE3B3A" w:rsidRPr="00AB5FF1" w:rsidTr="00166720">
        <w:tc>
          <w:tcPr>
            <w:tcW w:w="4896" w:type="dxa"/>
          </w:tcPr>
          <w:p w:rsidR="00FE3B3A" w:rsidRPr="00B842C8" w:rsidRDefault="00FE3B3A" w:rsidP="00FE3B3A">
            <w:pPr>
              <w:pStyle w:val="TableTextNumbered"/>
              <w:rPr>
                <w:szCs w:val="24"/>
              </w:rPr>
            </w:pPr>
            <w:r w:rsidRPr="00B842C8">
              <w:t xml:space="preserve">Haga clic en el icono </w:t>
            </w:r>
            <w:r w:rsidRPr="00B842C8">
              <w:rPr>
                <w:b/>
              </w:rPr>
              <w:t>Formato de datos</w:t>
            </w:r>
            <w:r w:rsidRPr="00B842C8">
              <w:rPr>
                <w:noProof/>
                <w:lang w:val="de-DE" w:eastAsia="de-DE" w:bidi="ar-SA"/>
              </w:rPr>
              <w:drawing>
                <wp:inline distT="0" distB="0" distL="0" distR="0">
                  <wp:extent cx="228600" cy="209550"/>
                  <wp:effectExtent l="0" t="0" r="0" b="0"/>
                  <wp:docPr id="252" name="Picture 252" descr="Data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ataForma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B842C8">
              <w:t>.</w:t>
            </w:r>
          </w:p>
        </w:tc>
        <w:tc>
          <w:tcPr>
            <w:tcW w:w="288" w:type="dxa"/>
          </w:tcPr>
          <w:p w:rsidR="00FE3B3A" w:rsidRPr="00B842C8" w:rsidRDefault="00FE3B3A" w:rsidP="00166720">
            <w:pPr>
              <w:widowControl w:val="0"/>
              <w:spacing w:before="60"/>
              <w:rPr>
                <w:rFonts w:ascii="Tahoma" w:hAnsi="Tahoma" w:cs="Tahoma"/>
                <w:b/>
                <w:color w:val="FFFFFF"/>
              </w:rPr>
            </w:pPr>
          </w:p>
        </w:tc>
        <w:tc>
          <w:tcPr>
            <w:tcW w:w="4896" w:type="dxa"/>
          </w:tcPr>
          <w:p w:rsidR="00FE3B3A" w:rsidRPr="00B842C8" w:rsidRDefault="00FE3B3A" w:rsidP="00166720">
            <w:pPr>
              <w:pStyle w:val="TableText"/>
              <w:keepNext w:val="0"/>
              <w:widowControl w:val="0"/>
            </w:pPr>
          </w:p>
        </w:tc>
      </w:tr>
      <w:tr w:rsidR="00FE3B3A" w:rsidRPr="00AB5FF1" w:rsidTr="00166720">
        <w:tc>
          <w:tcPr>
            <w:tcW w:w="4896" w:type="dxa"/>
          </w:tcPr>
          <w:p w:rsidR="00FE3B3A" w:rsidRPr="00B842C8" w:rsidRDefault="00FE3B3A" w:rsidP="00FE3B3A">
            <w:pPr>
              <w:pStyle w:val="TableTextNumbered"/>
              <w:rPr>
                <w:szCs w:val="24"/>
              </w:rPr>
            </w:pPr>
            <w:r w:rsidRPr="00B842C8">
              <w:t xml:space="preserve">En el cuadro de diálogo </w:t>
            </w:r>
            <w:r w:rsidRPr="00B842C8">
              <w:rPr>
                <w:b/>
              </w:rPr>
              <w:t>Formato de datos</w:t>
            </w:r>
            <w:r w:rsidRPr="00B842C8">
              <w:t xml:space="preserve">, seleccione </w:t>
            </w:r>
            <w:r w:rsidRPr="00B842C8">
              <w:rPr>
                <w:b/>
              </w:rPr>
              <w:t>Fecha</w:t>
            </w:r>
            <w:r w:rsidRPr="00B842C8">
              <w:t xml:space="preserve"> para el </w:t>
            </w:r>
            <w:r w:rsidRPr="00B842C8">
              <w:rPr>
                <w:b/>
              </w:rPr>
              <w:t>Tipo de formato</w:t>
            </w:r>
            <w:r w:rsidRPr="00B842C8">
              <w:t>.</w:t>
            </w:r>
          </w:p>
        </w:tc>
        <w:tc>
          <w:tcPr>
            <w:tcW w:w="288" w:type="dxa"/>
          </w:tcPr>
          <w:p w:rsidR="00FE3B3A" w:rsidRPr="00B842C8" w:rsidRDefault="00FE3B3A" w:rsidP="00166720">
            <w:pPr>
              <w:widowControl w:val="0"/>
              <w:spacing w:before="60"/>
              <w:rPr>
                <w:rFonts w:ascii="Tahoma" w:hAnsi="Tahoma" w:cs="Tahoma"/>
                <w:b/>
                <w:color w:val="FFFFFF"/>
              </w:rPr>
            </w:pPr>
          </w:p>
        </w:tc>
        <w:tc>
          <w:tcPr>
            <w:tcW w:w="4896" w:type="dxa"/>
          </w:tcPr>
          <w:p w:rsidR="00FE3B3A" w:rsidRPr="00B842C8" w:rsidRDefault="00FE3B3A" w:rsidP="00166720">
            <w:pPr>
              <w:pStyle w:val="TableText"/>
              <w:keepNext w:val="0"/>
              <w:widowControl w:val="0"/>
            </w:pPr>
          </w:p>
        </w:tc>
      </w:tr>
      <w:tr w:rsidR="00FE3B3A" w:rsidRPr="00AB5FF1" w:rsidTr="00166720">
        <w:tc>
          <w:tcPr>
            <w:tcW w:w="4896" w:type="dxa"/>
          </w:tcPr>
          <w:p w:rsidR="00FE3B3A" w:rsidRPr="00B842C8" w:rsidRDefault="00FE3B3A" w:rsidP="00FE3B3A">
            <w:pPr>
              <w:pStyle w:val="TableTextNumbered"/>
              <w:rPr>
                <w:szCs w:val="24"/>
              </w:rPr>
            </w:pPr>
            <w:r w:rsidRPr="00B842C8">
              <w:t xml:space="preserve">En el campo de propiedades </w:t>
            </w:r>
            <w:r w:rsidRPr="00B842C8">
              <w:rPr>
                <w:b/>
              </w:rPr>
              <w:t>Diseño</w:t>
            </w:r>
            <w:r w:rsidRPr="00B842C8">
              <w:t xml:space="preserve">, escriba </w:t>
            </w:r>
            <w:r w:rsidRPr="00B842C8">
              <w:rPr>
                <w:b/>
                <w:i/>
              </w:rPr>
              <w:t>dd/MM/aaaa</w:t>
            </w:r>
            <w:r w:rsidRPr="00B842C8">
              <w:t xml:space="preserve"> y, a continuación, haga clic en </w:t>
            </w:r>
            <w:r w:rsidRPr="00B842C8">
              <w:rPr>
                <w:b/>
              </w:rPr>
              <w:t>Aceptar</w:t>
            </w:r>
            <w:r w:rsidRPr="00B842C8">
              <w:t>.</w:t>
            </w:r>
          </w:p>
        </w:tc>
        <w:tc>
          <w:tcPr>
            <w:tcW w:w="288" w:type="dxa"/>
          </w:tcPr>
          <w:p w:rsidR="00FE3B3A" w:rsidRPr="00B842C8" w:rsidRDefault="00FE3B3A" w:rsidP="00166720">
            <w:pPr>
              <w:widowControl w:val="0"/>
              <w:spacing w:before="60"/>
              <w:rPr>
                <w:rFonts w:ascii="Tahoma" w:hAnsi="Tahoma" w:cs="Tahoma"/>
                <w:b/>
                <w:color w:val="FFFFFF"/>
              </w:rPr>
            </w:pPr>
          </w:p>
        </w:tc>
        <w:tc>
          <w:tcPr>
            <w:tcW w:w="4896" w:type="dxa"/>
          </w:tcPr>
          <w:p w:rsidR="00FE3B3A" w:rsidRPr="00B842C8" w:rsidRDefault="00FE3B3A" w:rsidP="00166720">
            <w:pPr>
              <w:pStyle w:val="TableText"/>
              <w:keepNext w:val="0"/>
              <w:widowControl w:val="0"/>
            </w:pPr>
          </w:p>
        </w:tc>
      </w:tr>
      <w:tr w:rsidR="00FE3B3A" w:rsidRPr="00AB5FF1" w:rsidTr="00B842C8">
        <w:trPr>
          <w:cantSplit/>
        </w:trPr>
        <w:tc>
          <w:tcPr>
            <w:tcW w:w="4896" w:type="dxa"/>
          </w:tcPr>
          <w:p w:rsidR="00FE3B3A" w:rsidRPr="00AB5FF1" w:rsidRDefault="00FE3B3A" w:rsidP="00FE3B3A">
            <w:pPr>
              <w:pStyle w:val="TableTextNumbered"/>
              <w:rPr>
                <w:szCs w:val="24"/>
              </w:rPr>
            </w:pPr>
            <w:r>
              <w:t xml:space="preserve">Haga clic en </w:t>
            </w:r>
            <w:r>
              <w:rPr>
                <w:b/>
              </w:rPr>
              <w:t>Aceptar</w:t>
            </w:r>
            <w:r>
              <w:t xml:space="preserve"> y ejecute el informe para verificar el formato.</w:t>
            </w:r>
          </w:p>
        </w:tc>
        <w:tc>
          <w:tcPr>
            <w:tcW w:w="288" w:type="dxa"/>
          </w:tcPr>
          <w:p w:rsidR="00FE3B3A" w:rsidRPr="00AB5FF1" w:rsidRDefault="00FE3B3A" w:rsidP="00166720">
            <w:pPr>
              <w:widowControl w:val="0"/>
              <w:spacing w:before="60"/>
              <w:rPr>
                <w:rFonts w:ascii="Tahoma" w:hAnsi="Tahoma" w:cs="Tahoma"/>
                <w:b/>
                <w:color w:val="FFFFFF"/>
              </w:rPr>
            </w:pPr>
          </w:p>
        </w:tc>
        <w:tc>
          <w:tcPr>
            <w:tcW w:w="4896" w:type="dxa"/>
          </w:tcPr>
          <w:p w:rsidR="00FE3B3A" w:rsidRPr="00AB5FF1" w:rsidRDefault="00FE3B3A" w:rsidP="00C20A9F">
            <w:pPr>
              <w:pStyle w:val="ConcurNumber"/>
            </w:pPr>
            <w:r>
              <w:rPr>
                <w:b/>
              </w:rPr>
              <w:t>NOTA</w:t>
            </w:r>
            <w:r>
              <w:t>: En Intelligence, «MM» en mayúsculas significa meses; en minúsculas, «mm» significa minutos. «dd» en minúsculas significa el día del mes; en mayúsculas, «DD» significa el día del año.</w:t>
            </w:r>
          </w:p>
        </w:tc>
      </w:tr>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lastRenderedPageBreak/>
              <w:t xml:space="preserve">Cómo añadir una moneda a un informe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B842C8" w:rsidRDefault="00FE3B3A" w:rsidP="00CB20CC">
            <w:pPr>
              <w:pStyle w:val="TableTextNumbered"/>
              <w:numPr>
                <w:ilvl w:val="0"/>
                <w:numId w:val="202"/>
              </w:numPr>
              <w:rPr>
                <w:szCs w:val="24"/>
              </w:rPr>
            </w:pPr>
            <w:r w:rsidRPr="00B842C8">
              <w:t>Haga clic en los datos de una columna que tenga valores numéricos.</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166720">
            <w:pPr>
              <w:pStyle w:val="TableNote"/>
              <w:keepNext w:val="0"/>
            </w:pPr>
          </w:p>
        </w:tc>
      </w:tr>
      <w:tr w:rsidR="00FE3B3A" w:rsidRPr="00AB5FF1" w:rsidTr="00166720">
        <w:tc>
          <w:tcPr>
            <w:tcW w:w="4896" w:type="dxa"/>
          </w:tcPr>
          <w:p w:rsidR="00FE3B3A" w:rsidRPr="00B842C8" w:rsidRDefault="00FE3B3A" w:rsidP="00FE3B3A">
            <w:pPr>
              <w:pStyle w:val="TableTextNumbered"/>
              <w:rPr>
                <w:szCs w:val="24"/>
              </w:rPr>
            </w:pPr>
            <w:r w:rsidRPr="00B842C8">
              <w:t xml:space="preserve">En el panel </w:t>
            </w:r>
            <w:r w:rsidRPr="00B842C8">
              <w:rPr>
                <w:b/>
              </w:rPr>
              <w:t>Propiedades</w:t>
            </w:r>
            <w:r w:rsidRPr="00B842C8">
              <w:t xml:space="preserve">, haga doble clic en el campo que hay a la derecha de </w:t>
            </w:r>
            <w:r w:rsidRPr="00B842C8">
              <w:rPr>
                <w:b/>
              </w:rPr>
              <w:t>Formato de datos</w:t>
            </w:r>
            <w:r w:rsidRPr="00B842C8">
              <w:t>.</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166720">
            <w:pPr>
              <w:pStyle w:val="TableText"/>
              <w:keepNext w:val="0"/>
              <w:rPr>
                <w:b/>
                <w:bCs/>
              </w:rPr>
            </w:pPr>
          </w:p>
        </w:tc>
      </w:tr>
      <w:tr w:rsidR="00FE3B3A" w:rsidRPr="00AB5FF1" w:rsidTr="00166720">
        <w:tc>
          <w:tcPr>
            <w:tcW w:w="4896" w:type="dxa"/>
          </w:tcPr>
          <w:p w:rsidR="00FE3B3A" w:rsidRPr="00B842C8" w:rsidRDefault="00FE3B3A" w:rsidP="00FE3B3A">
            <w:pPr>
              <w:pStyle w:val="TableTextNumbered"/>
            </w:pPr>
            <w:r w:rsidRPr="00B842C8">
              <w:t xml:space="preserve">En el cuadro de diálogo </w:t>
            </w:r>
            <w:r w:rsidRPr="00B842C8">
              <w:rPr>
                <w:b/>
              </w:rPr>
              <w:t>Formato de datos</w:t>
            </w:r>
            <w:r w:rsidRPr="00B842C8">
              <w:t xml:space="preserve">, en el menú desplegable </w:t>
            </w:r>
            <w:r w:rsidRPr="00B842C8">
              <w:rPr>
                <w:b/>
              </w:rPr>
              <w:t>Tipo de formato</w:t>
            </w:r>
            <w:r w:rsidRPr="00B842C8">
              <w:t xml:space="preserve">, seleccione </w:t>
            </w:r>
            <w:r w:rsidRPr="00B842C8">
              <w:rPr>
                <w:b/>
              </w:rPr>
              <w:t>Moneda</w:t>
            </w:r>
            <w:r w:rsidRPr="00B842C8">
              <w:t>.</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166720">
            <w:pPr>
              <w:pStyle w:val="TableText"/>
              <w:keepNext w:val="0"/>
              <w:rPr>
                <w:b/>
                <w:bCs/>
              </w:rPr>
            </w:pPr>
          </w:p>
        </w:tc>
      </w:tr>
      <w:tr w:rsidR="00FE3B3A" w:rsidRPr="00AB5FF1" w:rsidTr="00166720">
        <w:tc>
          <w:tcPr>
            <w:tcW w:w="4896" w:type="dxa"/>
          </w:tcPr>
          <w:p w:rsidR="00FE3B3A" w:rsidRPr="00B842C8" w:rsidRDefault="00FE3B3A" w:rsidP="00FE3B3A">
            <w:pPr>
              <w:pStyle w:val="TableTextNumbered"/>
            </w:pPr>
            <w:r w:rsidRPr="00B842C8">
              <w:t>Establezca las opciones siguientes:</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166720">
            <w:pPr>
              <w:pStyle w:val="TableText"/>
              <w:keepNext w:val="0"/>
              <w:rPr>
                <w:bCs/>
                <w:i/>
              </w:rPr>
            </w:pPr>
            <w:r w:rsidRPr="00B842C8">
              <w:rPr>
                <w:b/>
              </w:rPr>
              <w:t xml:space="preserve">Visualización de moneda </w:t>
            </w:r>
            <w:r w:rsidRPr="00B842C8">
              <w:t xml:space="preserve">= </w:t>
            </w:r>
            <w:r w:rsidRPr="00B842C8">
              <w:rPr>
                <w:i/>
              </w:rPr>
              <w:t>Símbolo de moneda</w:t>
            </w:r>
          </w:p>
          <w:p w:rsidR="00FE3B3A" w:rsidRPr="00B842C8" w:rsidRDefault="00FE3B3A" w:rsidP="00166720">
            <w:pPr>
              <w:pStyle w:val="TableText"/>
              <w:keepNext w:val="0"/>
              <w:rPr>
                <w:bCs/>
                <w:i/>
              </w:rPr>
            </w:pPr>
            <w:r w:rsidRPr="00B842C8">
              <w:rPr>
                <w:b/>
              </w:rPr>
              <w:t xml:space="preserve">Posición del símbolo de moneda </w:t>
            </w:r>
            <w:r w:rsidRPr="00B842C8">
              <w:t xml:space="preserve">= </w:t>
            </w:r>
            <w:r w:rsidRPr="00B842C8">
              <w:rPr>
                <w:i/>
              </w:rPr>
              <w:t>Principio</w:t>
            </w:r>
          </w:p>
          <w:p w:rsidR="00FE3B3A" w:rsidRPr="00B842C8" w:rsidRDefault="00FE3B3A" w:rsidP="00166720">
            <w:pPr>
              <w:pStyle w:val="TableText"/>
              <w:keepNext w:val="0"/>
              <w:rPr>
                <w:bCs/>
                <w:i/>
              </w:rPr>
            </w:pPr>
            <w:r w:rsidRPr="00B842C8">
              <w:rPr>
                <w:b/>
              </w:rPr>
              <w:t xml:space="preserve">Número de posiciones decimales </w:t>
            </w:r>
            <w:r w:rsidRPr="00B842C8">
              <w:t xml:space="preserve">= </w:t>
            </w:r>
            <w:r w:rsidRPr="00B842C8">
              <w:rPr>
                <w:i/>
              </w:rPr>
              <w:t>2</w:t>
            </w:r>
          </w:p>
          <w:p w:rsidR="00FE3B3A" w:rsidRPr="00B842C8" w:rsidRDefault="00FE3B3A" w:rsidP="00166720">
            <w:pPr>
              <w:pStyle w:val="TableText"/>
              <w:keepNext w:val="0"/>
              <w:rPr>
                <w:bCs/>
                <w:i/>
              </w:rPr>
            </w:pPr>
            <w:r w:rsidRPr="00B842C8">
              <w:rPr>
                <w:b/>
              </w:rPr>
              <w:t xml:space="preserve">Símbolo de signo negativo </w:t>
            </w:r>
            <w:r w:rsidRPr="00B842C8">
              <w:t xml:space="preserve">= </w:t>
            </w:r>
            <w:r w:rsidRPr="00B842C8">
              <w:rPr>
                <w:i/>
              </w:rPr>
              <w:t>()</w:t>
            </w:r>
          </w:p>
          <w:p w:rsidR="00FE3B3A" w:rsidRPr="00B842C8" w:rsidRDefault="00FE3B3A" w:rsidP="00166720">
            <w:pPr>
              <w:pStyle w:val="TableText"/>
              <w:keepNext w:val="0"/>
              <w:rPr>
                <w:bCs/>
                <w:i/>
              </w:rPr>
            </w:pPr>
            <w:r w:rsidRPr="00B842C8">
              <w:rPr>
                <w:b/>
              </w:rPr>
              <w:t xml:space="preserve">Usar separador de miles </w:t>
            </w:r>
            <w:r w:rsidRPr="00B842C8">
              <w:t xml:space="preserve">= </w:t>
            </w:r>
            <w:r w:rsidRPr="00B842C8">
              <w:rPr>
                <w:i/>
              </w:rPr>
              <w:t>Sí</w:t>
            </w:r>
          </w:p>
          <w:p w:rsidR="00FE3B3A" w:rsidRPr="00B842C8" w:rsidRDefault="00FE3B3A" w:rsidP="00166720">
            <w:pPr>
              <w:pStyle w:val="TableText"/>
              <w:keepNext w:val="0"/>
              <w:rPr>
                <w:bCs/>
                <w:i/>
                <w:vertAlign w:val="subscript"/>
              </w:rPr>
            </w:pPr>
            <w:r w:rsidRPr="00B842C8">
              <w:rPr>
                <w:b/>
              </w:rPr>
              <w:t xml:space="preserve">Separador de miles </w:t>
            </w:r>
            <w:r w:rsidRPr="00B842C8">
              <w:t xml:space="preserve">= </w:t>
            </w:r>
            <w:r w:rsidRPr="00B842C8">
              <w:rPr>
                <w:i/>
              </w:rPr>
              <w:t>,</w:t>
            </w:r>
          </w:p>
        </w:tc>
      </w:tr>
      <w:tr w:rsidR="00FE3B3A" w:rsidRPr="00AB5FF1" w:rsidTr="00166720">
        <w:tc>
          <w:tcPr>
            <w:tcW w:w="4896" w:type="dxa"/>
          </w:tcPr>
          <w:p w:rsidR="00FE3B3A" w:rsidRPr="00B842C8" w:rsidRDefault="00FE3B3A" w:rsidP="00FE3B3A">
            <w:pPr>
              <w:pStyle w:val="TableTextNumbered"/>
            </w:pPr>
            <w:r w:rsidRPr="00B842C8">
              <w:t xml:space="preserve">Haga clic en </w:t>
            </w:r>
            <w:r w:rsidRPr="00B842C8">
              <w:rPr>
                <w:b/>
              </w:rPr>
              <w:t>Aceptar</w:t>
            </w:r>
            <w:r w:rsidRPr="00B842C8">
              <w:t xml:space="preserve"> y ejecute el informe para verificar el formato.</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166720">
            <w:pPr>
              <w:pStyle w:val="TableText"/>
              <w:keepNext w:val="0"/>
              <w:rPr>
                <w:b/>
                <w:bCs/>
              </w:rPr>
            </w:pPr>
          </w:p>
        </w:tc>
      </w:tr>
    </w:tbl>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Cómo añadir un porcentaje a un informe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B842C8" w:rsidRDefault="00FE3B3A" w:rsidP="00CB20CC">
            <w:pPr>
              <w:pStyle w:val="TableTextNumbered"/>
              <w:numPr>
                <w:ilvl w:val="0"/>
                <w:numId w:val="203"/>
              </w:numPr>
              <w:rPr>
                <w:szCs w:val="24"/>
              </w:rPr>
            </w:pPr>
            <w:r w:rsidRPr="00B842C8">
              <w:t>Haga clic en los datos de una columna que tenga valores numéricos.</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166720">
            <w:pPr>
              <w:pStyle w:val="TableNote"/>
              <w:keepNext w:val="0"/>
            </w:pPr>
          </w:p>
        </w:tc>
      </w:tr>
      <w:tr w:rsidR="00FE3B3A" w:rsidRPr="00AB5FF1" w:rsidTr="00166720">
        <w:tc>
          <w:tcPr>
            <w:tcW w:w="4896" w:type="dxa"/>
          </w:tcPr>
          <w:p w:rsidR="00FE3B3A" w:rsidRPr="00B842C8" w:rsidRDefault="00FE3B3A" w:rsidP="00FE3B3A">
            <w:pPr>
              <w:pStyle w:val="TableTextNumbered"/>
              <w:rPr>
                <w:szCs w:val="24"/>
              </w:rPr>
            </w:pPr>
            <w:r w:rsidRPr="00B842C8">
              <w:t xml:space="preserve">En el panel </w:t>
            </w:r>
            <w:r w:rsidRPr="00B842C8">
              <w:rPr>
                <w:b/>
              </w:rPr>
              <w:t>Propiedades</w:t>
            </w:r>
            <w:r w:rsidRPr="00B842C8">
              <w:t xml:space="preserve">, haga doble clic en el campo que hay a la derecha de </w:t>
            </w:r>
            <w:r w:rsidRPr="00B842C8">
              <w:rPr>
                <w:b/>
              </w:rPr>
              <w:t>Formato de datos</w:t>
            </w:r>
            <w:r w:rsidRPr="00B842C8">
              <w:t>.</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166720">
            <w:pPr>
              <w:pStyle w:val="TableText"/>
              <w:keepNext w:val="0"/>
            </w:pPr>
          </w:p>
        </w:tc>
      </w:tr>
      <w:tr w:rsidR="00FE3B3A" w:rsidRPr="00AB5FF1" w:rsidTr="00166720">
        <w:tc>
          <w:tcPr>
            <w:tcW w:w="4896" w:type="dxa"/>
          </w:tcPr>
          <w:p w:rsidR="00FE3B3A" w:rsidRPr="00B842C8" w:rsidRDefault="00FE3B3A" w:rsidP="00FE3B3A">
            <w:pPr>
              <w:pStyle w:val="TableTextNumbered"/>
            </w:pPr>
            <w:r w:rsidRPr="00B842C8">
              <w:t xml:space="preserve">En el cuadro de diálogo </w:t>
            </w:r>
            <w:r w:rsidRPr="00B842C8">
              <w:rPr>
                <w:b/>
              </w:rPr>
              <w:t>Formato de datos</w:t>
            </w:r>
            <w:r w:rsidRPr="00B842C8">
              <w:t xml:space="preserve">, en el menú desplegable </w:t>
            </w:r>
            <w:r w:rsidRPr="00B842C8">
              <w:rPr>
                <w:b/>
              </w:rPr>
              <w:t>Tipo de formato</w:t>
            </w:r>
            <w:r w:rsidRPr="00B842C8">
              <w:t xml:space="preserve">, seleccione </w:t>
            </w:r>
            <w:r w:rsidRPr="00B842C8">
              <w:rPr>
                <w:b/>
              </w:rPr>
              <w:t>Porcentaje</w:t>
            </w:r>
            <w:r w:rsidRPr="00B842C8">
              <w:t>.</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166720">
            <w:pPr>
              <w:pStyle w:val="TableText"/>
              <w:keepNext w:val="0"/>
            </w:pPr>
          </w:p>
        </w:tc>
      </w:tr>
      <w:tr w:rsidR="00FE3B3A" w:rsidRPr="00AB5FF1" w:rsidTr="00166720">
        <w:tc>
          <w:tcPr>
            <w:tcW w:w="4896" w:type="dxa"/>
          </w:tcPr>
          <w:p w:rsidR="00FE3B3A" w:rsidRPr="00B842C8" w:rsidRDefault="00FE3B3A" w:rsidP="00FE3B3A">
            <w:pPr>
              <w:pStyle w:val="TableTextNumbered"/>
            </w:pPr>
            <w:r w:rsidRPr="00B842C8">
              <w:t>Establezca las opciones siguientes:</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166720">
            <w:pPr>
              <w:pStyle w:val="TableText"/>
              <w:keepNext w:val="0"/>
              <w:rPr>
                <w:i/>
              </w:rPr>
            </w:pPr>
            <w:r w:rsidRPr="00B842C8">
              <w:rPr>
                <w:b/>
              </w:rPr>
              <w:t xml:space="preserve">Símbolo de porcentaje </w:t>
            </w:r>
            <w:r w:rsidRPr="00B842C8">
              <w:t xml:space="preserve">= </w:t>
            </w:r>
            <w:r w:rsidRPr="00B842C8">
              <w:rPr>
                <w:i/>
              </w:rPr>
              <w:t>%</w:t>
            </w:r>
          </w:p>
          <w:p w:rsidR="00FE3B3A" w:rsidRPr="00B842C8" w:rsidRDefault="00FE3B3A" w:rsidP="00166720">
            <w:pPr>
              <w:pStyle w:val="TableText"/>
              <w:keepNext w:val="0"/>
              <w:rPr>
                <w:i/>
              </w:rPr>
            </w:pPr>
            <w:r w:rsidRPr="00B842C8">
              <w:rPr>
                <w:b/>
              </w:rPr>
              <w:t xml:space="preserve">Número de posiciones decimales </w:t>
            </w:r>
            <w:r w:rsidRPr="00B842C8">
              <w:t xml:space="preserve">= </w:t>
            </w:r>
            <w:r w:rsidRPr="00B842C8">
              <w:rPr>
                <w:i/>
              </w:rPr>
              <w:t>2</w:t>
            </w:r>
          </w:p>
        </w:tc>
      </w:tr>
      <w:tr w:rsidR="00FE3B3A" w:rsidRPr="00AB5FF1" w:rsidTr="00166720">
        <w:tc>
          <w:tcPr>
            <w:tcW w:w="4896" w:type="dxa"/>
          </w:tcPr>
          <w:p w:rsidR="00FE3B3A" w:rsidRPr="00B842C8" w:rsidRDefault="00FE3B3A" w:rsidP="00FE3B3A">
            <w:pPr>
              <w:pStyle w:val="TableTextNumbered"/>
            </w:pPr>
            <w:r w:rsidRPr="00B842C8">
              <w:t xml:space="preserve">Haga clic en </w:t>
            </w:r>
            <w:r w:rsidRPr="00B842C8">
              <w:rPr>
                <w:b/>
              </w:rPr>
              <w:t>Aceptar</w:t>
            </w:r>
            <w:r w:rsidRPr="00B842C8">
              <w:t xml:space="preserve"> y ejecute el informe para verificar el formato.</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166720">
            <w:pPr>
              <w:pStyle w:val="TableText"/>
              <w:keepNext w:val="0"/>
            </w:pPr>
          </w:p>
        </w:tc>
      </w:tr>
    </w:tbl>
    <w:p w:rsidR="00FE3B3A" w:rsidRPr="00AB5FF1" w:rsidRDefault="00FE3B3A" w:rsidP="00926A16">
      <w:pPr>
        <w:pStyle w:val="ConcurBodyText"/>
        <w:rPr>
          <w:rStyle w:val="ConcurHeading2Char"/>
          <w:rFonts w:eastAsia="Arial"/>
          <w:bCs w:val="0"/>
          <w:sz w:val="20"/>
          <w:szCs w:val="22"/>
        </w:rPr>
      </w:pPr>
    </w:p>
    <w:p w:rsidR="00FE3B3A" w:rsidRPr="00AB5FF1" w:rsidRDefault="00FE3B3A" w:rsidP="00926A16">
      <w:pPr>
        <w:pStyle w:val="ConcurHeading2"/>
        <w:keepNext w:val="0"/>
        <w:pageBreakBefore/>
      </w:pPr>
      <w:bookmarkStart w:id="546" w:name="_Toc417308888"/>
      <w:bookmarkStart w:id="547" w:name="_Toc465081109"/>
      <w:bookmarkStart w:id="548" w:name="_Toc489222057"/>
      <w:r>
        <w:lastRenderedPageBreak/>
        <w:t>Cómo dar formato a objetos de informe</w:t>
      </w:r>
      <w:bookmarkEnd w:id="546"/>
      <w:bookmarkEnd w:id="547"/>
      <w:bookmarkEnd w:id="548"/>
    </w:p>
    <w:p w:rsidR="00FE3B3A" w:rsidRPr="00AB5FF1" w:rsidRDefault="00FE3B3A" w:rsidP="00926A16">
      <w:pPr>
        <w:pStyle w:val="ConcurBodyText"/>
        <w:rPr>
          <w:rFonts w:cs="Tahoma"/>
        </w:rPr>
      </w:pPr>
      <w:r>
        <w:t>Puede dar formato a objetos de informe para destacar datos para los usuarios. También puede modificar la alineación y los colores para que coincidan con los estándares de los informes de la empresa.</w:t>
      </w:r>
    </w:p>
    <w:p w:rsidR="00FE3B3A" w:rsidRPr="00AB5FF1" w:rsidRDefault="00FE3B3A" w:rsidP="00926A16">
      <w:pPr>
        <w:pStyle w:val="ConcurBodyText"/>
        <w:rPr>
          <w:rFonts w:cs="Tahoma"/>
          <w:noProof/>
        </w:rPr>
      </w:pPr>
      <w:r>
        <w:rPr>
          <w:rFonts w:cs="Tahoma"/>
          <w:noProof/>
          <w:lang w:val="de-DE" w:eastAsia="de-DE" w:bidi="ar-SA"/>
        </w:rPr>
        <w:drawing>
          <wp:inline distT="0" distB="0" distL="0" distR="0">
            <wp:extent cx="5943600" cy="3562350"/>
            <wp:effectExtent l="19050" t="1905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w="19050" cmpd="sng">
                      <a:solidFill>
                        <a:srgbClr val="000000"/>
                      </a:solidFill>
                      <a:miter lim="800000"/>
                      <a:headEnd/>
                      <a:tailEnd/>
                    </a:ln>
                    <a:effectLst/>
                  </pic:spPr>
                </pic:pic>
              </a:graphicData>
            </a:graphic>
          </wp:inline>
        </w:drawing>
      </w: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Cómo dar formato a objetos de informe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B842C8" w:rsidRDefault="00FE3B3A" w:rsidP="00CB20CC">
            <w:pPr>
              <w:pStyle w:val="TableTextNumbered"/>
              <w:numPr>
                <w:ilvl w:val="0"/>
                <w:numId w:val="204"/>
              </w:numPr>
              <w:rPr>
                <w:szCs w:val="24"/>
              </w:rPr>
            </w:pPr>
            <w:r w:rsidRPr="00B842C8">
              <w:t>En Report Studio, cree un nuevo informe de lista.</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166720">
            <w:pPr>
              <w:pStyle w:val="TableNote"/>
              <w:keepNext w:val="0"/>
            </w:pPr>
          </w:p>
        </w:tc>
      </w:tr>
      <w:tr w:rsidR="00FE3B3A" w:rsidRPr="00AB5FF1" w:rsidTr="00166720">
        <w:tc>
          <w:tcPr>
            <w:tcW w:w="4896" w:type="dxa"/>
          </w:tcPr>
          <w:p w:rsidR="00FE3B3A" w:rsidRPr="00B842C8" w:rsidRDefault="00FE3B3A" w:rsidP="00FE3B3A">
            <w:pPr>
              <w:pStyle w:val="TableTextNumbered"/>
              <w:rPr>
                <w:szCs w:val="24"/>
              </w:rPr>
            </w:pPr>
            <w:r w:rsidRPr="00B842C8">
              <w:t xml:space="preserve">Desde el panel </w:t>
            </w:r>
            <w:r w:rsidRPr="00B842C8">
              <w:rPr>
                <w:b/>
              </w:rPr>
              <w:t>Origen</w:t>
            </w:r>
            <w:r w:rsidRPr="00B842C8">
              <w:t>, añada los elementos siguientes en este orden:</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CB20CC">
            <w:pPr>
              <w:pStyle w:val="TableText"/>
              <w:keepNext w:val="0"/>
              <w:numPr>
                <w:ilvl w:val="0"/>
                <w:numId w:val="164"/>
              </w:numPr>
            </w:pPr>
            <w:r w:rsidRPr="00B842C8">
              <w:rPr>
                <w:b/>
              </w:rPr>
              <w:t xml:space="preserve">Empleado </w:t>
            </w:r>
            <w:r w:rsidRPr="00B842C8">
              <w:t>(Gasto\Campos comúnmente usados)</w:t>
            </w:r>
          </w:p>
          <w:p w:rsidR="00FE3B3A" w:rsidRPr="00B842C8" w:rsidRDefault="00FE3B3A" w:rsidP="00CB20CC">
            <w:pPr>
              <w:pStyle w:val="TableText"/>
              <w:keepNext w:val="0"/>
              <w:numPr>
                <w:ilvl w:val="0"/>
                <w:numId w:val="164"/>
              </w:numPr>
            </w:pPr>
            <w:r w:rsidRPr="00B842C8">
              <w:rPr>
                <w:b/>
              </w:rPr>
              <w:t xml:space="preserve">Tipo de gasto </w:t>
            </w:r>
            <w:r w:rsidRPr="00B842C8">
              <w:t>(Gasto\Campos comúnmente usados)</w:t>
            </w:r>
          </w:p>
          <w:p w:rsidR="00FE3B3A" w:rsidRPr="00B842C8" w:rsidRDefault="00FE3B3A" w:rsidP="00CB20CC">
            <w:pPr>
              <w:pStyle w:val="TableText"/>
              <w:keepNext w:val="0"/>
              <w:numPr>
                <w:ilvl w:val="0"/>
                <w:numId w:val="164"/>
              </w:numPr>
            </w:pPr>
            <w:r w:rsidRPr="00B842C8">
              <w:rPr>
                <w:b/>
              </w:rPr>
              <w:t xml:space="preserve">Monto aprobado del registro </w:t>
            </w:r>
            <w:r w:rsidRPr="00B842C8">
              <w:t>(Gasto\Campos comúnmente usados)</w:t>
            </w:r>
          </w:p>
        </w:tc>
      </w:tr>
      <w:tr w:rsidR="00FE3B3A" w:rsidRPr="00AB5FF1" w:rsidTr="00166720">
        <w:tc>
          <w:tcPr>
            <w:tcW w:w="4896" w:type="dxa"/>
          </w:tcPr>
          <w:p w:rsidR="00FE3B3A" w:rsidRPr="00B842C8" w:rsidRDefault="00FE3B3A" w:rsidP="00FE3B3A">
            <w:pPr>
              <w:pStyle w:val="TableTextNumbered"/>
            </w:pPr>
            <w:r w:rsidRPr="00B842C8">
              <w:t xml:space="preserve">Haga clic en los datos </w:t>
            </w:r>
            <w:r w:rsidRPr="00B842C8">
              <w:rPr>
                <w:b/>
              </w:rPr>
              <w:t>Monto aprobado del registro</w:t>
            </w:r>
            <w:r w:rsidRPr="00B842C8">
              <w:t xml:space="preserve">, haga clic en la flecha desplegable </w:t>
            </w:r>
            <w:r w:rsidRPr="00B842C8">
              <w:rPr>
                <w:b/>
              </w:rPr>
              <w:t>Fuente</w:t>
            </w:r>
            <w:r w:rsidRPr="00B842C8">
              <w:t xml:space="preserve"> y, a continuación, establezca el tipo de fuente en </w:t>
            </w:r>
            <w:r w:rsidRPr="00B842C8">
              <w:rPr>
                <w:b/>
                <w:i/>
              </w:rPr>
              <w:t>Arial</w:t>
            </w:r>
            <w:r w:rsidRPr="00B842C8">
              <w:t>.</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166720">
            <w:pPr>
              <w:pStyle w:val="TableText"/>
              <w:keepNext w:val="0"/>
            </w:pPr>
          </w:p>
        </w:tc>
      </w:tr>
      <w:tr w:rsidR="00FE3B3A" w:rsidRPr="00AB5FF1" w:rsidTr="00166720">
        <w:tc>
          <w:tcPr>
            <w:tcW w:w="4896" w:type="dxa"/>
          </w:tcPr>
          <w:p w:rsidR="00FE3B3A" w:rsidRPr="00B842C8" w:rsidRDefault="00FE3B3A" w:rsidP="00FE3B3A">
            <w:pPr>
              <w:pStyle w:val="TableTextNumbered"/>
            </w:pPr>
            <w:r w:rsidRPr="00B842C8">
              <w:t xml:space="preserve">Haga clic en la flecha desplegable </w:t>
            </w:r>
            <w:r w:rsidRPr="00B842C8">
              <w:rPr>
                <w:b/>
              </w:rPr>
              <w:t>Tamaño</w:t>
            </w:r>
            <w:r w:rsidRPr="00B842C8">
              <w:t xml:space="preserve"> y, a continuación, seleccione </w:t>
            </w:r>
            <w:r w:rsidRPr="00B842C8">
              <w:rPr>
                <w:b/>
                <w:i/>
              </w:rPr>
              <w:t>14 puntos</w:t>
            </w:r>
            <w:r w:rsidRPr="00B842C8">
              <w:t>.</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166720">
            <w:pPr>
              <w:pStyle w:val="TableText"/>
              <w:keepNext w:val="0"/>
            </w:pPr>
          </w:p>
        </w:tc>
      </w:tr>
      <w:tr w:rsidR="00FE3B3A" w:rsidRPr="00AB5FF1" w:rsidTr="00166720">
        <w:tc>
          <w:tcPr>
            <w:tcW w:w="4896" w:type="dxa"/>
          </w:tcPr>
          <w:p w:rsidR="00FE3B3A" w:rsidRPr="00B842C8" w:rsidRDefault="00FE3B3A" w:rsidP="00FE3B3A">
            <w:pPr>
              <w:pStyle w:val="TableTextNumbered"/>
            </w:pPr>
            <w:r w:rsidRPr="00B842C8">
              <w:t xml:space="preserve">Haga clic en el icono </w:t>
            </w:r>
            <w:r w:rsidRPr="00B842C8">
              <w:rPr>
                <w:b/>
              </w:rPr>
              <w:t>Negrita</w:t>
            </w:r>
            <w:r w:rsidR="008F02C0">
              <w:rPr>
                <w:b/>
              </w:rPr>
              <w:t xml:space="preserve"> </w:t>
            </w:r>
            <w:r w:rsidRPr="00B842C8">
              <w:rPr>
                <w:noProof/>
                <w:lang w:val="de-DE" w:eastAsia="de-DE" w:bidi="ar-SA"/>
              </w:rPr>
              <w:drawing>
                <wp:inline distT="0" distB="0" distL="0" distR="0">
                  <wp:extent cx="228600" cy="228600"/>
                  <wp:effectExtent l="0" t="0" r="0" b="0"/>
                  <wp:docPr id="254" name="Picture 254" descr="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bol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842C8">
              <w:t>.</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166720">
            <w:pPr>
              <w:pStyle w:val="TableText"/>
              <w:keepNext w:val="0"/>
            </w:pPr>
          </w:p>
        </w:tc>
      </w:tr>
      <w:tr w:rsidR="00FE3B3A" w:rsidRPr="00AB5FF1" w:rsidTr="00166720">
        <w:tc>
          <w:tcPr>
            <w:tcW w:w="4896" w:type="dxa"/>
          </w:tcPr>
          <w:p w:rsidR="00FE3B3A" w:rsidRPr="00B842C8" w:rsidRDefault="00FE3B3A" w:rsidP="00FE3B3A">
            <w:pPr>
              <w:pStyle w:val="TableTextNumbered"/>
            </w:pPr>
            <w:r w:rsidRPr="00B842C8">
              <w:t xml:space="preserve">Haga clic en la flecha desplegable </w:t>
            </w:r>
            <w:r w:rsidRPr="00B842C8">
              <w:rPr>
                <w:b/>
              </w:rPr>
              <w:t>Color de primer plano</w:t>
            </w:r>
            <w:r w:rsidR="008F02C0">
              <w:rPr>
                <w:b/>
              </w:rPr>
              <w:t xml:space="preserve"> </w:t>
            </w:r>
            <w:r w:rsidRPr="00B842C8">
              <w:rPr>
                <w:noProof/>
                <w:lang w:val="de-DE" w:eastAsia="de-DE" w:bidi="ar-SA"/>
              </w:rPr>
              <w:drawing>
                <wp:inline distT="0" distB="0" distL="0" distR="0">
                  <wp:extent cx="323850" cy="190500"/>
                  <wp:effectExtent l="0" t="0" r="0" b="0"/>
                  <wp:docPr id="255" name="Picture 255" descr="foreground color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foreground color dropdow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Pr="00B842C8">
              <w:t>.</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166720">
            <w:pPr>
              <w:pStyle w:val="TableText"/>
              <w:keepNext w:val="0"/>
            </w:pPr>
          </w:p>
        </w:tc>
      </w:tr>
      <w:tr w:rsidR="00FE3B3A" w:rsidRPr="00AB5FF1" w:rsidTr="00166720">
        <w:tc>
          <w:tcPr>
            <w:tcW w:w="4896" w:type="dxa"/>
          </w:tcPr>
          <w:p w:rsidR="00FE3B3A" w:rsidRPr="00B842C8" w:rsidRDefault="00FE3B3A" w:rsidP="00FE3B3A">
            <w:pPr>
              <w:pStyle w:val="TableTextNumbered"/>
            </w:pPr>
            <w:r w:rsidRPr="00B842C8">
              <w:t xml:space="preserve">En el cuadro de diálogo </w:t>
            </w:r>
            <w:r w:rsidRPr="00B842C8">
              <w:rPr>
                <w:b/>
              </w:rPr>
              <w:t>Color de primer plano</w:t>
            </w:r>
            <w:r w:rsidRPr="00B842C8">
              <w:t xml:space="preserve">, seleccione </w:t>
            </w:r>
            <w:r w:rsidRPr="00B842C8">
              <w:rPr>
                <w:b/>
              </w:rPr>
              <w:t>Rojo</w:t>
            </w:r>
            <w:r w:rsidRPr="00B842C8">
              <w:t>.</w:t>
            </w:r>
          </w:p>
        </w:tc>
        <w:tc>
          <w:tcPr>
            <w:tcW w:w="288" w:type="dxa"/>
          </w:tcPr>
          <w:p w:rsidR="00FE3B3A" w:rsidRPr="00B842C8" w:rsidRDefault="00FE3B3A" w:rsidP="00166720">
            <w:pPr>
              <w:spacing w:before="60"/>
              <w:rPr>
                <w:rFonts w:ascii="Tahoma" w:hAnsi="Tahoma" w:cs="Tahoma"/>
                <w:b/>
                <w:color w:val="FFFFFF"/>
              </w:rPr>
            </w:pPr>
          </w:p>
        </w:tc>
        <w:tc>
          <w:tcPr>
            <w:tcW w:w="4896" w:type="dxa"/>
          </w:tcPr>
          <w:p w:rsidR="00FE3B3A" w:rsidRPr="00B842C8" w:rsidRDefault="00FE3B3A" w:rsidP="00166720">
            <w:pPr>
              <w:pStyle w:val="TableText"/>
              <w:keepNext w:val="0"/>
            </w:pPr>
            <w:r w:rsidRPr="00B842C8">
              <w:t>También puede usar las propiedades Fuente y Color de primer plano en el panel Propiedades.</w:t>
            </w:r>
          </w:p>
        </w:tc>
      </w:tr>
      <w:tr w:rsidR="00FE3B3A" w:rsidRPr="00AB5FF1" w:rsidTr="00166720">
        <w:trPr>
          <w:cantSplit/>
        </w:trPr>
        <w:tc>
          <w:tcPr>
            <w:tcW w:w="4896" w:type="dxa"/>
          </w:tcPr>
          <w:p w:rsidR="00FE3B3A" w:rsidRPr="008F02C0" w:rsidRDefault="00FE3B3A" w:rsidP="00FE3B3A">
            <w:pPr>
              <w:pStyle w:val="TableTextNumbered"/>
            </w:pPr>
            <w:r w:rsidRPr="008F02C0">
              <w:lastRenderedPageBreak/>
              <w:t xml:space="preserve">Haga clic en el título de columna </w:t>
            </w:r>
            <w:r w:rsidRPr="008F02C0">
              <w:rPr>
                <w:b/>
              </w:rPr>
              <w:t>Monto aprobado del registro</w:t>
            </w:r>
            <w:r w:rsidRPr="008F02C0">
              <w:t xml:space="preserve"> y, a continuación, haga clic en la flecha desplegable </w:t>
            </w:r>
            <w:r w:rsidRPr="008F02C0">
              <w:rPr>
                <w:b/>
              </w:rPr>
              <w:t>Color de fondo</w:t>
            </w:r>
            <w:r w:rsidR="008F02C0" w:rsidRPr="008F02C0">
              <w:rPr>
                <w:b/>
              </w:rPr>
              <w:t xml:space="preserve"> </w:t>
            </w:r>
            <w:r w:rsidRPr="008F02C0">
              <w:rPr>
                <w:noProof/>
                <w:lang w:val="de-DE" w:eastAsia="de-DE" w:bidi="ar-SA"/>
              </w:rPr>
              <w:drawing>
                <wp:inline distT="0" distB="0" distL="0" distR="0">
                  <wp:extent cx="361950" cy="209550"/>
                  <wp:effectExtent l="0" t="0" r="0" b="0"/>
                  <wp:docPr id="256" name="Picture 256" descr="Background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ackground Colo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8F02C0">
              <w:t>.</w:t>
            </w:r>
          </w:p>
        </w:tc>
        <w:tc>
          <w:tcPr>
            <w:tcW w:w="288" w:type="dxa"/>
          </w:tcPr>
          <w:p w:rsidR="00FE3B3A" w:rsidRPr="008F02C0" w:rsidRDefault="00FE3B3A" w:rsidP="00166720">
            <w:pPr>
              <w:spacing w:before="60"/>
              <w:rPr>
                <w:rFonts w:ascii="Tahoma" w:hAnsi="Tahoma" w:cs="Tahoma"/>
                <w:b/>
                <w:color w:val="FFFFFF"/>
              </w:rPr>
            </w:pPr>
          </w:p>
        </w:tc>
        <w:tc>
          <w:tcPr>
            <w:tcW w:w="4896" w:type="dxa"/>
          </w:tcPr>
          <w:p w:rsidR="00FE3B3A" w:rsidRPr="008F02C0" w:rsidRDefault="00FE3B3A" w:rsidP="00166720">
            <w:pPr>
              <w:pStyle w:val="TableText"/>
              <w:keepNext w:val="0"/>
            </w:pPr>
          </w:p>
        </w:tc>
      </w:tr>
      <w:tr w:rsidR="00FE3B3A" w:rsidRPr="00AB5FF1" w:rsidTr="00166720">
        <w:tc>
          <w:tcPr>
            <w:tcW w:w="4896" w:type="dxa"/>
          </w:tcPr>
          <w:p w:rsidR="00FE3B3A" w:rsidRPr="008F02C0" w:rsidRDefault="00FE3B3A" w:rsidP="00FE3B3A">
            <w:pPr>
              <w:pStyle w:val="TableTextNumbered"/>
            </w:pPr>
            <w:r w:rsidRPr="008F02C0">
              <w:t xml:space="preserve">En el cuadro de diálogo </w:t>
            </w:r>
            <w:r w:rsidRPr="008F02C0">
              <w:rPr>
                <w:b/>
              </w:rPr>
              <w:t>Color de fondo</w:t>
            </w:r>
            <w:r w:rsidRPr="008F02C0">
              <w:t xml:space="preserve">, seleccione </w:t>
            </w:r>
            <w:r w:rsidRPr="008F02C0">
              <w:rPr>
                <w:b/>
              </w:rPr>
              <w:t>Aguamarina</w:t>
            </w:r>
            <w:r w:rsidRPr="008F02C0">
              <w:t>.</w:t>
            </w:r>
          </w:p>
        </w:tc>
        <w:tc>
          <w:tcPr>
            <w:tcW w:w="288" w:type="dxa"/>
          </w:tcPr>
          <w:p w:rsidR="00FE3B3A" w:rsidRPr="008F02C0" w:rsidRDefault="00FE3B3A" w:rsidP="00166720">
            <w:pPr>
              <w:spacing w:before="60"/>
              <w:rPr>
                <w:rFonts w:ascii="Tahoma" w:hAnsi="Tahoma" w:cs="Tahoma"/>
                <w:b/>
                <w:color w:val="FFFFFF"/>
              </w:rPr>
            </w:pPr>
          </w:p>
        </w:tc>
        <w:tc>
          <w:tcPr>
            <w:tcW w:w="4896" w:type="dxa"/>
          </w:tcPr>
          <w:p w:rsidR="00FE3B3A" w:rsidRPr="008F02C0" w:rsidRDefault="00FE3B3A" w:rsidP="00166720">
            <w:pPr>
              <w:pStyle w:val="TableText"/>
              <w:keepNext w:val="0"/>
            </w:pPr>
            <w:r w:rsidRPr="008F02C0">
              <w:t>También puede usar la propiedad Color de fondo en el panel Propiedades.</w:t>
            </w:r>
          </w:p>
        </w:tc>
      </w:tr>
      <w:tr w:rsidR="00FE3B3A" w:rsidRPr="00AB5FF1" w:rsidTr="00166720">
        <w:tc>
          <w:tcPr>
            <w:tcW w:w="4896" w:type="dxa"/>
          </w:tcPr>
          <w:p w:rsidR="00FE3B3A" w:rsidRPr="008F02C0" w:rsidRDefault="00FE3B3A" w:rsidP="00FE3B3A">
            <w:pPr>
              <w:pStyle w:val="TableTextNumbered"/>
            </w:pPr>
            <w:r w:rsidRPr="008F02C0">
              <w:t xml:space="preserve">Haga clic en los datos </w:t>
            </w:r>
            <w:r w:rsidRPr="008F02C0">
              <w:rPr>
                <w:b/>
              </w:rPr>
              <w:t>Monto aprobado del registro</w:t>
            </w:r>
            <w:r w:rsidRPr="008F02C0">
              <w:t xml:space="preserve"> y, a continuación, haga clic en el icono </w:t>
            </w:r>
            <w:r w:rsidRPr="008F02C0">
              <w:rPr>
                <w:b/>
              </w:rPr>
              <w:t>Centro</w:t>
            </w:r>
            <w:r w:rsidR="008F02C0">
              <w:rPr>
                <w:b/>
              </w:rPr>
              <w:t xml:space="preserve"> </w:t>
            </w:r>
            <w:r w:rsidRPr="008F02C0">
              <w:rPr>
                <w:noProof/>
                <w:lang w:val="de-DE" w:eastAsia="de-DE" w:bidi="ar-SA"/>
              </w:rPr>
              <w:drawing>
                <wp:inline distT="0" distB="0" distL="0" distR="0">
                  <wp:extent cx="152400" cy="152400"/>
                  <wp:effectExtent l="0" t="0" r="0" b="0"/>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F02C0">
              <w:t>.</w:t>
            </w:r>
          </w:p>
        </w:tc>
        <w:tc>
          <w:tcPr>
            <w:tcW w:w="288" w:type="dxa"/>
          </w:tcPr>
          <w:p w:rsidR="00FE3B3A" w:rsidRPr="008F02C0" w:rsidRDefault="00FE3B3A" w:rsidP="00166720">
            <w:pPr>
              <w:spacing w:before="60"/>
              <w:rPr>
                <w:rFonts w:ascii="Tahoma" w:hAnsi="Tahoma" w:cs="Tahoma"/>
                <w:b/>
                <w:color w:val="FFFFFF"/>
              </w:rPr>
            </w:pPr>
          </w:p>
        </w:tc>
        <w:tc>
          <w:tcPr>
            <w:tcW w:w="4896" w:type="dxa"/>
          </w:tcPr>
          <w:p w:rsidR="00FE3B3A" w:rsidRPr="008F02C0" w:rsidRDefault="00FE3B3A" w:rsidP="00166720">
            <w:pPr>
              <w:pStyle w:val="TableText"/>
              <w:keepNext w:val="0"/>
            </w:pPr>
            <w:r w:rsidRPr="008F02C0">
              <w:t>También puede usar las propiedades Alineación vertical y Alineación horizontal disponibles en el panel Propiedades.</w:t>
            </w:r>
          </w:p>
        </w:tc>
      </w:tr>
    </w:tbl>
    <w:p w:rsidR="00FE3B3A" w:rsidRPr="00AB5FF1" w:rsidRDefault="00FE3B3A" w:rsidP="00926A16">
      <w:pPr>
        <w:pStyle w:val="ConcurBodyText"/>
        <w:rPr>
          <w:rStyle w:val="ConcurHeading2Char"/>
          <w:rFonts w:eastAsia="Arial"/>
          <w:bCs w:val="0"/>
          <w:sz w:val="20"/>
          <w:szCs w:val="22"/>
        </w:rPr>
      </w:pPr>
    </w:p>
    <w:p w:rsidR="00FE3B3A" w:rsidRPr="00AB5FF1" w:rsidRDefault="00FE3B3A" w:rsidP="00926A16">
      <w:pPr>
        <w:pStyle w:val="ConcurHeading1"/>
        <w:keepNext w:val="0"/>
        <w:rPr>
          <w:b w:val="0"/>
          <w:bCs w:val="0"/>
        </w:rPr>
      </w:pPr>
      <w:bookmarkStart w:id="549" w:name="_Toc417308889"/>
      <w:bookmarkStart w:id="550" w:name="_Toc465081110"/>
      <w:bookmarkStart w:id="551" w:name="_Toc489222058"/>
      <w:r>
        <w:lastRenderedPageBreak/>
        <w:t>Lección: Trabajar con datos en Report Studio</w:t>
      </w:r>
      <w:bookmarkEnd w:id="549"/>
      <w:bookmarkEnd w:id="550"/>
      <w:bookmarkEnd w:id="551"/>
      <w:r>
        <w:t xml:space="preserve"> </w:t>
      </w:r>
    </w:p>
    <w:p w:rsidR="00FE3B3A" w:rsidRPr="00AB5FF1" w:rsidRDefault="00FE3B3A" w:rsidP="00926A16">
      <w:pPr>
        <w:pStyle w:val="ConcurBodyText"/>
        <w:rPr>
          <w:rFonts w:cs="Tahoma"/>
        </w:rPr>
      </w:pPr>
      <w:r>
        <w:t>Puede hacer que un informe sea más significativo y que su lectura sea más sencilla especificando los datos que aparecen en un informe y cómo se muestran. En esta lección se crea el conocimiento y las habilidades necesarias para agrupar, filtrar, clasificar y calcular datos en un informe.</w:t>
      </w:r>
    </w:p>
    <w:p w:rsidR="00FE3B3A" w:rsidRPr="00AB5FF1" w:rsidRDefault="00FE3B3A" w:rsidP="00926A16">
      <w:pPr>
        <w:pStyle w:val="ConcurTableText"/>
      </w:pPr>
      <w:r>
        <w:t>Cuando termine esta lección, será capaz de:</w:t>
      </w:r>
    </w:p>
    <w:p w:rsidR="00FE3B3A" w:rsidRPr="00AB5FF1" w:rsidRDefault="00FE3B3A" w:rsidP="00CB20CC">
      <w:pPr>
        <w:pStyle w:val="BulletText1"/>
        <w:numPr>
          <w:ilvl w:val="0"/>
          <w:numId w:val="121"/>
        </w:numPr>
        <w:rPr>
          <w:rFonts w:ascii="Tahoma" w:hAnsi="Tahoma" w:cs="Tahoma"/>
        </w:rPr>
      </w:pPr>
      <w:r>
        <w:rPr>
          <w:rFonts w:ascii="Tahoma" w:hAnsi="Tahoma"/>
        </w:rPr>
        <w:t>Agrupar datos en un informe.</w:t>
      </w:r>
    </w:p>
    <w:p w:rsidR="00FE3B3A" w:rsidRPr="00AB5FF1" w:rsidRDefault="00FE3B3A" w:rsidP="00CB20CC">
      <w:pPr>
        <w:pStyle w:val="BulletText1"/>
        <w:numPr>
          <w:ilvl w:val="0"/>
          <w:numId w:val="121"/>
        </w:numPr>
        <w:rPr>
          <w:rFonts w:ascii="Tahoma" w:hAnsi="Tahoma" w:cs="Tahoma"/>
        </w:rPr>
      </w:pPr>
      <w:r>
        <w:rPr>
          <w:rFonts w:ascii="Tahoma" w:hAnsi="Tahoma"/>
        </w:rPr>
        <w:t>Filtrar y clasificar datos en un informe.</w:t>
      </w:r>
    </w:p>
    <w:p w:rsidR="00FE3B3A" w:rsidRPr="008F02C0" w:rsidRDefault="00FE3B3A" w:rsidP="00CB20CC">
      <w:pPr>
        <w:pStyle w:val="BulletText1"/>
        <w:numPr>
          <w:ilvl w:val="0"/>
          <w:numId w:val="121"/>
        </w:numPr>
        <w:rPr>
          <w:rFonts w:ascii="Tahoma" w:hAnsi="Tahoma" w:cs="Tahoma"/>
        </w:rPr>
      </w:pPr>
      <w:r>
        <w:rPr>
          <w:rFonts w:ascii="Tahoma" w:hAnsi="Tahoma"/>
        </w:rPr>
        <w:t xml:space="preserve">Filtrar datos </w:t>
      </w:r>
      <w:r w:rsidRPr="008F02C0">
        <w:rPr>
          <w:rFonts w:ascii="Tahoma" w:hAnsi="Tahoma"/>
        </w:rPr>
        <w:t>utilizando una solicitud.</w:t>
      </w:r>
    </w:p>
    <w:p w:rsidR="00FE3B3A" w:rsidRPr="008F02C0" w:rsidRDefault="00FE3B3A" w:rsidP="00CB20CC">
      <w:pPr>
        <w:pStyle w:val="BulletText1"/>
        <w:numPr>
          <w:ilvl w:val="0"/>
          <w:numId w:val="121"/>
        </w:numPr>
        <w:rPr>
          <w:rFonts w:ascii="Tahoma" w:hAnsi="Tahoma" w:cs="Tahoma"/>
        </w:rPr>
      </w:pPr>
      <w:r w:rsidRPr="008F02C0">
        <w:rPr>
          <w:rFonts w:ascii="Tahoma" w:hAnsi="Tahoma"/>
        </w:rPr>
        <w:t>Crear una página de solicitud.</w:t>
      </w:r>
    </w:p>
    <w:p w:rsidR="00FE3B3A" w:rsidRPr="00AB5FF1" w:rsidRDefault="00FE3B3A" w:rsidP="00CB20CC">
      <w:pPr>
        <w:pStyle w:val="BulletText1"/>
        <w:numPr>
          <w:ilvl w:val="0"/>
          <w:numId w:val="121"/>
        </w:numPr>
        <w:rPr>
          <w:rFonts w:ascii="Tahoma" w:hAnsi="Tahoma" w:cs="Tahoma"/>
        </w:rPr>
      </w:pPr>
      <w:r>
        <w:rPr>
          <w:rFonts w:ascii="Tahoma" w:hAnsi="Tahoma"/>
        </w:rPr>
        <w:t>Crear cálculos en un informe.</w:t>
      </w:r>
    </w:p>
    <w:p w:rsidR="00FE3B3A" w:rsidRDefault="00FE3B3A" w:rsidP="00926A16">
      <w:pPr>
        <w:pStyle w:val="BulletText1"/>
        <w:rPr>
          <w:rFonts w:ascii="Tahoma" w:hAnsi="Tahoma" w:cs="Tahoma"/>
        </w:rPr>
      </w:pPr>
    </w:p>
    <w:p w:rsidR="00FE3B3A" w:rsidRDefault="00FE3B3A" w:rsidP="00926A16">
      <w:pPr>
        <w:pStyle w:val="ConcurHeading2"/>
        <w:keepNext w:val="0"/>
      </w:pPr>
      <w:bookmarkStart w:id="552" w:name="_Toc417308890"/>
      <w:bookmarkStart w:id="553" w:name="_Toc465081111"/>
      <w:bookmarkStart w:id="554" w:name="_Toc489222059"/>
      <w:r>
        <w:t>Cómo agrupar datos en un informe</w:t>
      </w:r>
      <w:bookmarkEnd w:id="552"/>
      <w:bookmarkEnd w:id="553"/>
      <w:bookmarkEnd w:id="554"/>
    </w:p>
    <w:p w:rsidR="00FE3B3A" w:rsidRPr="00AB5FF1" w:rsidRDefault="00FE3B3A" w:rsidP="00926A16">
      <w:pPr>
        <w:pStyle w:val="ConcurBodyText"/>
      </w:pPr>
      <w:bookmarkStart w:id="555" w:name="_Toc381621795"/>
      <w:r>
        <w:rPr>
          <w:noProof/>
          <w:lang w:val="de-DE" w:eastAsia="de-DE" w:bidi="ar-SA"/>
        </w:rPr>
        <w:drawing>
          <wp:inline distT="0" distB="0" distL="0" distR="0">
            <wp:extent cx="5953125" cy="3238500"/>
            <wp:effectExtent l="19050" t="19050" r="9525" b="0"/>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53125" cy="3238500"/>
                    </a:xfrm>
                    <a:prstGeom prst="rect">
                      <a:avLst/>
                    </a:prstGeom>
                    <a:noFill/>
                    <a:ln w="19050" cmpd="sng">
                      <a:solidFill>
                        <a:srgbClr val="000000"/>
                      </a:solidFill>
                      <a:miter lim="800000"/>
                      <a:headEnd/>
                      <a:tailEnd/>
                    </a:ln>
                    <a:effectLst/>
                  </pic:spPr>
                </pic:pic>
              </a:graphicData>
            </a:graphic>
          </wp:inline>
        </w:drawing>
      </w:r>
      <w:bookmarkEnd w:id="555"/>
    </w:p>
    <w:tbl>
      <w:tblPr>
        <w:tblW w:w="10188" w:type="dxa"/>
        <w:tblLayout w:type="fixed"/>
        <w:tblLook w:val="00A0" w:firstRow="1" w:lastRow="0" w:firstColumn="1" w:lastColumn="0" w:noHBand="0" w:noVBand="0"/>
      </w:tblPr>
      <w:tblGrid>
        <w:gridCol w:w="4896"/>
        <w:gridCol w:w="288"/>
        <w:gridCol w:w="4896"/>
        <w:gridCol w:w="108"/>
      </w:tblGrid>
      <w:tr w:rsidR="00FE3B3A" w:rsidRPr="00AB5FF1" w:rsidTr="0053749C">
        <w:tc>
          <w:tcPr>
            <w:tcW w:w="4896" w:type="dxa"/>
            <w:shd w:val="clear" w:color="auto" w:fill="000000"/>
          </w:tcPr>
          <w:p w:rsidR="00FE3B3A" w:rsidRPr="00AB5FF1" w:rsidRDefault="00FE3B3A" w:rsidP="00166720">
            <w:pPr>
              <w:pStyle w:val="TableHeading"/>
              <w:keepNext w:val="0"/>
            </w:pPr>
            <w:r>
              <w:t>Cómo agrupar datos en un informe</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5004" w:type="dxa"/>
            <w:gridSpan w:val="2"/>
            <w:shd w:val="clear" w:color="auto" w:fill="000000"/>
          </w:tcPr>
          <w:p w:rsidR="00FE3B3A" w:rsidRPr="00AB5FF1" w:rsidRDefault="00FE3B3A" w:rsidP="00166720">
            <w:pPr>
              <w:pStyle w:val="TableHeading"/>
              <w:keepNext w:val="0"/>
            </w:pPr>
            <w:r>
              <w:t>Información adicional</w:t>
            </w:r>
          </w:p>
        </w:tc>
      </w:tr>
      <w:tr w:rsidR="00FE3B3A" w:rsidRPr="00AB5FF1" w:rsidTr="0053749C">
        <w:tc>
          <w:tcPr>
            <w:tcW w:w="4896" w:type="dxa"/>
          </w:tcPr>
          <w:p w:rsidR="00FE3B3A" w:rsidRPr="008F02C0" w:rsidRDefault="00FE3B3A" w:rsidP="00CB20CC">
            <w:pPr>
              <w:pStyle w:val="TableTextNumbered"/>
              <w:numPr>
                <w:ilvl w:val="0"/>
                <w:numId w:val="205"/>
              </w:numPr>
            </w:pPr>
            <w:r w:rsidRPr="008F02C0">
              <w:t xml:space="preserve">En Report Studio, haga clic en el icono </w:t>
            </w:r>
            <w:r w:rsidRPr="008F02C0">
              <w:rPr>
                <w:b/>
              </w:rPr>
              <w:t xml:space="preserve">Nuevo </w:t>
            </w:r>
            <w:r w:rsidRPr="008F02C0">
              <w:rPr>
                <w:noProof/>
                <w:lang w:val="de-DE" w:eastAsia="de-DE" w:bidi="ar-SA"/>
              </w:rPr>
              <w:drawing>
                <wp:inline distT="0" distB="0" distL="0" distR="0">
                  <wp:extent cx="228600" cy="209550"/>
                  <wp:effectExtent l="0" t="0" r="0" b="0"/>
                  <wp:docPr id="259" name="Picture 259"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New"/>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 xml:space="preserve"> en la barra de herramientas.</w:t>
            </w:r>
          </w:p>
        </w:tc>
        <w:tc>
          <w:tcPr>
            <w:tcW w:w="288" w:type="dxa"/>
          </w:tcPr>
          <w:p w:rsidR="00FE3B3A" w:rsidRPr="008F02C0" w:rsidRDefault="00FE3B3A" w:rsidP="00166720">
            <w:pPr>
              <w:spacing w:before="60"/>
              <w:rPr>
                <w:rFonts w:ascii="Tahoma" w:hAnsi="Tahoma" w:cs="Tahoma"/>
                <w:b/>
                <w:color w:val="FFFFFF"/>
              </w:rPr>
            </w:pPr>
          </w:p>
        </w:tc>
        <w:tc>
          <w:tcPr>
            <w:tcW w:w="5004" w:type="dxa"/>
            <w:gridSpan w:val="2"/>
          </w:tcPr>
          <w:p w:rsidR="00FE3B3A" w:rsidRPr="008F02C0" w:rsidRDefault="00FE3B3A" w:rsidP="00166720">
            <w:pPr>
              <w:pStyle w:val="TableText"/>
              <w:keepNext w:val="0"/>
            </w:pPr>
          </w:p>
        </w:tc>
      </w:tr>
      <w:tr w:rsidR="00FE3B3A" w:rsidRPr="00AB5FF1" w:rsidTr="0053749C">
        <w:tc>
          <w:tcPr>
            <w:tcW w:w="4896" w:type="dxa"/>
          </w:tcPr>
          <w:p w:rsidR="00FE3B3A" w:rsidRPr="008F02C0" w:rsidRDefault="00FE3B3A" w:rsidP="00926A16">
            <w:pPr>
              <w:pStyle w:val="TableTextNumbered"/>
            </w:pPr>
            <w:r w:rsidRPr="008F02C0">
              <w:t xml:space="preserve">En el cuadro de diálogo </w:t>
            </w:r>
            <w:r w:rsidRPr="008F02C0">
              <w:rPr>
                <w:b/>
              </w:rPr>
              <w:t>Nuevo</w:t>
            </w:r>
            <w:r w:rsidRPr="008F02C0">
              <w:t xml:space="preserve">, haga clic en el icono </w:t>
            </w:r>
            <w:r w:rsidRPr="008F02C0">
              <w:rPr>
                <w:b/>
              </w:rPr>
              <w:t xml:space="preserve">Lista </w:t>
            </w:r>
            <w:r w:rsidRPr="008F02C0">
              <w:rPr>
                <w:noProof/>
                <w:lang w:val="de-DE" w:eastAsia="de-DE" w:bidi="ar-SA"/>
              </w:rPr>
              <w:drawing>
                <wp:inline distT="0" distB="0" distL="0" distR="0">
                  <wp:extent cx="304800" cy="304800"/>
                  <wp:effectExtent l="0" t="0" r="0" b="0"/>
                  <wp:docPr id="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F02C0">
              <w:t xml:space="preserve"> y luego haga clic en </w:t>
            </w:r>
            <w:r w:rsidRPr="008F02C0">
              <w:rPr>
                <w:b/>
              </w:rPr>
              <w:t>Aceptar</w:t>
            </w:r>
            <w:r w:rsidRPr="008F02C0">
              <w:t>.</w:t>
            </w:r>
          </w:p>
        </w:tc>
        <w:tc>
          <w:tcPr>
            <w:tcW w:w="288" w:type="dxa"/>
          </w:tcPr>
          <w:p w:rsidR="00FE3B3A" w:rsidRPr="008F02C0" w:rsidRDefault="00FE3B3A" w:rsidP="00166720">
            <w:pPr>
              <w:spacing w:before="60"/>
              <w:rPr>
                <w:rFonts w:ascii="Tahoma" w:hAnsi="Tahoma" w:cs="Tahoma"/>
                <w:b/>
                <w:color w:val="FFFFFF"/>
              </w:rPr>
            </w:pPr>
          </w:p>
        </w:tc>
        <w:tc>
          <w:tcPr>
            <w:tcW w:w="5004" w:type="dxa"/>
            <w:gridSpan w:val="2"/>
          </w:tcPr>
          <w:p w:rsidR="00FE3B3A" w:rsidRPr="008F02C0" w:rsidRDefault="00FE3B3A" w:rsidP="00166720">
            <w:pPr>
              <w:pStyle w:val="TableText"/>
              <w:keepNext w:val="0"/>
              <w:rPr>
                <w:color w:val="000000"/>
              </w:rPr>
            </w:pPr>
          </w:p>
        </w:tc>
      </w:tr>
      <w:tr w:rsidR="00FE3B3A" w:rsidRPr="00AB5FF1" w:rsidTr="0053749C">
        <w:tc>
          <w:tcPr>
            <w:tcW w:w="4896" w:type="dxa"/>
          </w:tcPr>
          <w:p w:rsidR="00FE3B3A" w:rsidRPr="008F02C0" w:rsidRDefault="00FE3B3A" w:rsidP="00926A16">
            <w:pPr>
              <w:pStyle w:val="TableTextNumbered"/>
            </w:pPr>
            <w:r w:rsidRPr="008F02C0">
              <w:t xml:space="preserve">Desde la pestaña </w:t>
            </w:r>
            <w:r w:rsidRPr="008F02C0">
              <w:rPr>
                <w:b/>
              </w:rPr>
              <w:t>Origen</w:t>
            </w:r>
            <w:r w:rsidRPr="008F02C0">
              <w:t>, añada los elementos siguientes en este orden:</w:t>
            </w:r>
          </w:p>
        </w:tc>
        <w:tc>
          <w:tcPr>
            <w:tcW w:w="288" w:type="dxa"/>
          </w:tcPr>
          <w:p w:rsidR="00FE3B3A" w:rsidRPr="008F02C0" w:rsidRDefault="00FE3B3A" w:rsidP="00166720">
            <w:pPr>
              <w:spacing w:before="60"/>
              <w:rPr>
                <w:rFonts w:ascii="Tahoma" w:hAnsi="Tahoma" w:cs="Tahoma"/>
                <w:b/>
                <w:color w:val="FFFFFF"/>
              </w:rPr>
            </w:pPr>
          </w:p>
        </w:tc>
        <w:tc>
          <w:tcPr>
            <w:tcW w:w="5004" w:type="dxa"/>
            <w:gridSpan w:val="2"/>
          </w:tcPr>
          <w:p w:rsidR="00FE3B3A" w:rsidRPr="008F02C0" w:rsidRDefault="00FE3B3A" w:rsidP="00CB20CC">
            <w:pPr>
              <w:pStyle w:val="TableText"/>
              <w:keepNext w:val="0"/>
              <w:numPr>
                <w:ilvl w:val="0"/>
                <w:numId w:val="138"/>
              </w:numPr>
            </w:pPr>
            <w:r w:rsidRPr="008F02C0">
              <w:rPr>
                <w:b/>
              </w:rPr>
              <w:t xml:space="preserve">Empleado </w:t>
            </w:r>
            <w:r w:rsidRPr="008F02C0">
              <w:t>(Gasto\Campos comúnmente usados)</w:t>
            </w:r>
          </w:p>
          <w:p w:rsidR="00FE3B3A" w:rsidRPr="008F02C0" w:rsidRDefault="00FE3B3A" w:rsidP="00CB20CC">
            <w:pPr>
              <w:pStyle w:val="TableText"/>
              <w:keepNext w:val="0"/>
              <w:numPr>
                <w:ilvl w:val="0"/>
                <w:numId w:val="138"/>
              </w:numPr>
            </w:pPr>
            <w:r w:rsidRPr="008F02C0">
              <w:rPr>
                <w:b/>
              </w:rPr>
              <w:t>Nombre del informe</w:t>
            </w:r>
            <w:r w:rsidRPr="008F02C0">
              <w:t xml:space="preserve"> (Gasto\Campos comúnmente usados)</w:t>
            </w:r>
          </w:p>
          <w:p w:rsidR="00FE3B3A" w:rsidRPr="008F02C0" w:rsidRDefault="00FE3B3A" w:rsidP="00CB20CC">
            <w:pPr>
              <w:pStyle w:val="TableText"/>
              <w:keepNext w:val="0"/>
              <w:numPr>
                <w:ilvl w:val="0"/>
                <w:numId w:val="138"/>
              </w:numPr>
            </w:pPr>
            <w:r w:rsidRPr="008F02C0">
              <w:rPr>
                <w:b/>
              </w:rPr>
              <w:t xml:space="preserve">Tipo de gasto </w:t>
            </w:r>
            <w:r w:rsidRPr="008F02C0">
              <w:t>(Gasto\Campos comúnmente usados)</w:t>
            </w:r>
          </w:p>
          <w:p w:rsidR="00FE3B3A" w:rsidRPr="008F02C0" w:rsidRDefault="00FE3B3A" w:rsidP="00CB20CC">
            <w:pPr>
              <w:pStyle w:val="TableText"/>
              <w:keepNext w:val="0"/>
              <w:numPr>
                <w:ilvl w:val="0"/>
                <w:numId w:val="138"/>
              </w:numPr>
            </w:pPr>
            <w:r w:rsidRPr="008F02C0">
              <w:rPr>
                <w:b/>
              </w:rPr>
              <w:t xml:space="preserve">Monto aprobado del registro </w:t>
            </w:r>
            <w:r w:rsidRPr="008F02C0">
              <w:t>(Gasto\Campos comúnmente usados)</w:t>
            </w:r>
          </w:p>
        </w:tc>
      </w:tr>
      <w:tr w:rsidR="00FE3B3A" w:rsidRPr="00AB5FF1" w:rsidTr="0053749C">
        <w:tc>
          <w:tcPr>
            <w:tcW w:w="4896" w:type="dxa"/>
          </w:tcPr>
          <w:p w:rsidR="00FE3B3A" w:rsidRPr="008F02C0" w:rsidRDefault="00FE3B3A" w:rsidP="008F02C0">
            <w:pPr>
              <w:pStyle w:val="TableTextNumbered"/>
            </w:pPr>
            <w:r w:rsidRPr="008F02C0">
              <w:lastRenderedPageBreak/>
              <w:t xml:space="preserve">Aplique el filtro </w:t>
            </w:r>
            <w:r w:rsidRPr="008F02C0">
              <w:rPr>
                <w:b/>
              </w:rPr>
              <w:t>Excluir los registros primarios</w:t>
            </w:r>
            <w:r w:rsidRPr="008F02C0">
              <w:t xml:space="preserve">, ubicado en </w:t>
            </w:r>
            <w:r w:rsidRPr="008F02C0">
              <w:rPr>
                <w:b/>
              </w:rPr>
              <w:t>Gasto\Informes de gastos\Filtros de registro del informe común</w:t>
            </w:r>
            <w:r w:rsidRPr="008F02C0">
              <w:t>.</w:t>
            </w:r>
          </w:p>
        </w:tc>
        <w:tc>
          <w:tcPr>
            <w:tcW w:w="288"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pStyle w:val="TableText"/>
              <w:keepNext w:val="0"/>
            </w:pPr>
          </w:p>
        </w:tc>
      </w:tr>
      <w:tr w:rsidR="00FE3B3A" w:rsidRPr="00E75FBB" w:rsidTr="0053749C">
        <w:trPr>
          <w:gridAfter w:val="1"/>
          <w:wAfter w:w="108" w:type="dxa"/>
        </w:trPr>
        <w:tc>
          <w:tcPr>
            <w:tcW w:w="4896" w:type="dxa"/>
          </w:tcPr>
          <w:p w:rsidR="00FE3B3A" w:rsidRPr="008F02C0" w:rsidRDefault="00FE3B3A" w:rsidP="0053749C">
            <w:pPr>
              <w:pStyle w:val="TableTextNumbered"/>
            </w:pPr>
            <w:r w:rsidRPr="008F02C0">
              <w:t xml:space="preserve">Haga clic con el botón derecho a </w:t>
            </w:r>
            <w:r w:rsidRPr="008F02C0">
              <w:rPr>
                <w:b/>
              </w:rPr>
              <w:t>Fecha en que se envió para el pago</w:t>
            </w:r>
            <w:r w:rsidRPr="008F02C0">
              <w:t xml:space="preserve"> en </w:t>
            </w:r>
            <w:r w:rsidRPr="008F02C0">
              <w:rPr>
                <w:b/>
              </w:rPr>
              <w:t>Gasto&gt;Campos comúnmente usados</w:t>
            </w:r>
            <w:r w:rsidRPr="008F02C0">
              <w:t xml:space="preserve"> para filtrar su informe para el año 2013. </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8F02C0" w:rsidRDefault="00FE3B3A" w:rsidP="0053749C">
            <w:pPr>
              <w:pStyle w:val="TableTextNumbered"/>
            </w:pPr>
            <w:r w:rsidRPr="008F02C0">
              <w:t xml:space="preserve">Seleccione </w:t>
            </w:r>
            <w:r w:rsidRPr="008F02C0">
              <w:rPr>
                <w:b/>
              </w:rPr>
              <w:t>Filtrar para informe</w:t>
            </w:r>
            <w:r w:rsidRPr="008F02C0">
              <w:t>.</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8F02C0" w:rsidRDefault="00FE3B3A" w:rsidP="0053749C">
            <w:pPr>
              <w:pStyle w:val="TableTextNumbered"/>
            </w:pPr>
            <w:r w:rsidRPr="008F02C0">
              <w:t xml:space="preserve">En el área </w:t>
            </w:r>
            <w:r w:rsidRPr="008F02C0">
              <w:rPr>
                <w:b/>
              </w:rPr>
              <w:t>Desde</w:t>
            </w:r>
            <w:r w:rsidRPr="008F02C0">
              <w:t xml:space="preserve">, haga clic en el icono </w:t>
            </w:r>
            <w:r w:rsidRPr="008F02C0">
              <w:rPr>
                <w:b/>
              </w:rPr>
              <w:t>Calendario</w:t>
            </w:r>
            <w:r w:rsidRPr="008F02C0">
              <w:t xml:space="preserve"> </w:t>
            </w:r>
            <w:r w:rsidRPr="008F02C0">
              <w:rPr>
                <w:noProof/>
                <w:lang w:val="de-DE" w:eastAsia="de-DE" w:bidi="ar-SA"/>
              </w:rPr>
              <w:drawing>
                <wp:inline distT="0" distB="0" distL="0" distR="0">
                  <wp:extent cx="295275" cy="238125"/>
                  <wp:effectExtent l="0" t="0" r="0" b="0"/>
                  <wp:docPr id="261"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F02C0">
              <w:t>.</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8F02C0" w:rsidRDefault="00FE3B3A" w:rsidP="0053749C">
            <w:pPr>
              <w:pStyle w:val="TableTextNumbered"/>
            </w:pPr>
            <w:r w:rsidRPr="008F02C0">
              <w:t>En el calendario, haga clic en la flecha </w:t>
            </w:r>
            <w:r w:rsidRPr="008F02C0">
              <w:rPr>
                <w:noProof/>
                <w:lang w:val="de-DE" w:eastAsia="de-DE" w:bidi="ar-SA"/>
              </w:rPr>
              <w:drawing>
                <wp:inline distT="0" distB="0" distL="0" distR="0">
                  <wp:extent cx="180975" cy="209550"/>
                  <wp:effectExtent l="0" t="0" r="0" b="0"/>
                  <wp:docPr id="262"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8F02C0">
              <w:t xml:space="preserve"> del año anterior para volver al 2013.</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8F02C0" w:rsidRDefault="00FE3B3A" w:rsidP="0053749C">
            <w:pPr>
              <w:pStyle w:val="TableTextNumbered"/>
            </w:pPr>
            <w:r w:rsidRPr="008F02C0">
              <w:t xml:space="preserve">Seleccione </w:t>
            </w:r>
            <w:r w:rsidRPr="008F02C0">
              <w:rPr>
                <w:b/>
              </w:rPr>
              <w:t>1 de enero</w:t>
            </w:r>
            <w:r w:rsidRPr="008F02C0">
              <w:t xml:space="preserve"> en el calendario.</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8F02C0" w:rsidRDefault="00FE3B3A" w:rsidP="0053749C">
            <w:pPr>
              <w:pStyle w:val="TableTextNumbered"/>
            </w:pPr>
            <w:r w:rsidRPr="008F02C0">
              <w:t xml:space="preserve">En el área </w:t>
            </w:r>
            <w:r w:rsidRPr="008F02C0">
              <w:rPr>
                <w:b/>
              </w:rPr>
              <w:t>Hasta</w:t>
            </w:r>
            <w:r w:rsidRPr="008F02C0">
              <w:t xml:space="preserve">, haga clic en el icono </w:t>
            </w:r>
            <w:r w:rsidRPr="008F02C0">
              <w:rPr>
                <w:b/>
              </w:rPr>
              <w:t>Calendario</w:t>
            </w:r>
            <w:r w:rsidRPr="008F02C0">
              <w:t xml:space="preserve"> </w:t>
            </w:r>
            <w:r w:rsidRPr="008F02C0">
              <w:rPr>
                <w:noProof/>
                <w:lang w:val="de-DE" w:eastAsia="de-DE" w:bidi="ar-SA"/>
              </w:rPr>
              <w:drawing>
                <wp:inline distT="0" distB="0" distL="0" distR="0">
                  <wp:extent cx="295275" cy="238125"/>
                  <wp:effectExtent l="0" t="0" r="0" b="0"/>
                  <wp:docPr id="263"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F02C0">
              <w:t>.</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Default="00FE3B3A" w:rsidP="0053749C">
            <w:pPr>
              <w:pStyle w:val="TableTextNumbered"/>
            </w:pPr>
            <w:r>
              <w:t>En el calendario, haga clic en la flecha </w:t>
            </w:r>
            <w:r>
              <w:rPr>
                <w:noProof/>
                <w:lang w:val="de-DE" w:eastAsia="de-DE" w:bidi="ar-SA"/>
              </w:rPr>
              <w:drawing>
                <wp:inline distT="0" distB="0" distL="0" distR="0">
                  <wp:extent cx="180975" cy="209550"/>
                  <wp:effectExtent l="0" t="0" r="0" b="0"/>
                  <wp:docPr id="264"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del año anterior para volver al </w:t>
            </w:r>
            <w:r>
              <w:rPr>
                <w:b/>
              </w:rPr>
              <w:t>2013</w:t>
            </w:r>
            <w:r>
              <w:t>.</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Default="00FE3B3A" w:rsidP="0053749C">
            <w:pPr>
              <w:pStyle w:val="TableTextNumbered"/>
            </w:pPr>
            <w:r>
              <w:t xml:space="preserve">Seleccione </w:t>
            </w:r>
            <w:r>
              <w:rPr>
                <w:b/>
              </w:rPr>
              <w:t>31 de diciembre</w:t>
            </w:r>
            <w:r>
              <w:t xml:space="preserve"> en el calendario.</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8F02C0" w:rsidRDefault="00FE3B3A" w:rsidP="0053749C">
            <w:pPr>
              <w:pStyle w:val="TableTextNumbered"/>
            </w:pPr>
            <w:r w:rsidRPr="008F02C0">
              <w:t xml:space="preserve">Haga clic en </w:t>
            </w:r>
            <w:r w:rsidRPr="008F02C0">
              <w:rPr>
                <w:b/>
              </w:rPr>
              <w:t>Aceptar</w:t>
            </w:r>
            <w:r w:rsidRPr="008F02C0">
              <w:t>.</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AB5FF1" w:rsidTr="0053749C">
        <w:tc>
          <w:tcPr>
            <w:tcW w:w="4896" w:type="dxa"/>
          </w:tcPr>
          <w:p w:rsidR="00FE3B3A" w:rsidRPr="008F02C0" w:rsidRDefault="00FE3B3A" w:rsidP="00926A16">
            <w:pPr>
              <w:pStyle w:val="TableTextNumbered"/>
            </w:pPr>
            <w:r w:rsidRPr="008F02C0">
              <w:t xml:space="preserve">Seleccione los títulos de columna </w:t>
            </w:r>
            <w:r w:rsidRPr="008F02C0">
              <w:rPr>
                <w:b/>
              </w:rPr>
              <w:t xml:space="preserve">Empleado </w:t>
            </w:r>
            <w:r w:rsidRPr="008F02C0">
              <w:t xml:space="preserve">y </w:t>
            </w:r>
            <w:r w:rsidRPr="008F02C0">
              <w:rPr>
                <w:b/>
              </w:rPr>
              <w:t>Nombre del informe</w:t>
            </w:r>
            <w:r w:rsidRPr="008F02C0">
              <w:t xml:space="preserve"> (use [CTRL] + clic para seleccionar).</w:t>
            </w:r>
          </w:p>
        </w:tc>
        <w:tc>
          <w:tcPr>
            <w:tcW w:w="288"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pStyle w:val="TableText"/>
              <w:keepNext w:val="0"/>
            </w:pPr>
          </w:p>
        </w:tc>
      </w:tr>
      <w:tr w:rsidR="00FE3B3A" w:rsidRPr="00AB5FF1" w:rsidTr="0053749C">
        <w:tc>
          <w:tcPr>
            <w:tcW w:w="4896" w:type="dxa"/>
          </w:tcPr>
          <w:p w:rsidR="00FE3B3A" w:rsidRPr="008F02C0" w:rsidRDefault="00FE3B3A" w:rsidP="00926A16">
            <w:pPr>
              <w:pStyle w:val="TableTextNumbered"/>
            </w:pPr>
            <w:r w:rsidRPr="008F02C0">
              <w:t xml:space="preserve">Haga clic en el icono </w:t>
            </w:r>
            <w:r w:rsidRPr="008F02C0">
              <w:rPr>
                <w:b/>
              </w:rPr>
              <w:t xml:space="preserve">Agrupar / Desagrupar </w:t>
            </w:r>
            <w:r w:rsidRPr="008F02C0">
              <w:rPr>
                <w:noProof/>
                <w:lang w:val="de-DE" w:eastAsia="de-DE" w:bidi="ar-SA"/>
              </w:rPr>
              <w:drawing>
                <wp:inline distT="0" distB="0" distL="0" distR="0">
                  <wp:extent cx="228600" cy="209550"/>
                  <wp:effectExtent l="0" t="0" r="0" b="0"/>
                  <wp:docPr id="265" name="Picture 265" descr="GroupU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GroupUn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en la barra de herramientas.</w:t>
            </w:r>
          </w:p>
        </w:tc>
        <w:tc>
          <w:tcPr>
            <w:tcW w:w="288"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pStyle w:val="TableText"/>
              <w:keepNext w:val="0"/>
            </w:pPr>
          </w:p>
        </w:tc>
      </w:tr>
      <w:tr w:rsidR="00FE3B3A" w:rsidRPr="00AB5FF1" w:rsidTr="0053749C">
        <w:tc>
          <w:tcPr>
            <w:tcW w:w="4896" w:type="dxa"/>
          </w:tcPr>
          <w:p w:rsidR="00FE3B3A" w:rsidRPr="008F02C0" w:rsidRDefault="00FE3B3A" w:rsidP="00926A16">
            <w:pPr>
              <w:pStyle w:val="TableTextNumbered"/>
            </w:pPr>
            <w:r w:rsidRPr="008F02C0">
              <w:t xml:space="preserve">Haga clic en el icono </w:t>
            </w:r>
            <w:r w:rsidRPr="008F02C0">
              <w:rPr>
                <w:b/>
              </w:rPr>
              <w:t xml:space="preserve">Ejecutar informe </w:t>
            </w:r>
            <w:r w:rsidRPr="008F02C0">
              <w:rPr>
                <w:b/>
                <w:noProof/>
                <w:lang w:val="de-DE" w:eastAsia="de-DE" w:bidi="ar-SA"/>
              </w:rPr>
              <w:drawing>
                <wp:inline distT="0" distB="0" distL="0" distR="0">
                  <wp:extent cx="228600" cy="209550"/>
                  <wp:effectExtent l="0" t="0" r="0" b="0"/>
                  <wp:docPr id="266" name="Picture 266"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 xml:space="preserve"> para revisar los resultados y después cierre Cognos Viewer.</w:t>
            </w:r>
          </w:p>
        </w:tc>
        <w:tc>
          <w:tcPr>
            <w:tcW w:w="288" w:type="dxa"/>
          </w:tcPr>
          <w:p w:rsidR="00FE3B3A" w:rsidRPr="00AB5FF1" w:rsidRDefault="00FE3B3A" w:rsidP="00166720">
            <w:pPr>
              <w:spacing w:before="60"/>
              <w:rPr>
                <w:rFonts w:ascii="Tahoma" w:hAnsi="Tahoma" w:cs="Tahoma"/>
                <w:b/>
                <w:color w:val="FFFFFF"/>
              </w:rPr>
            </w:pPr>
          </w:p>
        </w:tc>
        <w:tc>
          <w:tcPr>
            <w:tcW w:w="5004" w:type="dxa"/>
            <w:gridSpan w:val="2"/>
          </w:tcPr>
          <w:p w:rsidR="00FE3B3A" w:rsidRPr="00AB5FF1" w:rsidRDefault="00FE3B3A" w:rsidP="00166720">
            <w:pPr>
              <w:pStyle w:val="TableText"/>
              <w:keepNext w:val="0"/>
            </w:pPr>
          </w:p>
        </w:tc>
      </w:tr>
    </w:tbl>
    <w:p w:rsidR="00FE3B3A" w:rsidRPr="00AB5FF1" w:rsidRDefault="00FE3B3A" w:rsidP="00926A16">
      <w:pPr>
        <w:pStyle w:val="ConcurBodyText"/>
        <w:rPr>
          <w:rFonts w:cs="Tahoma"/>
        </w:rPr>
      </w:pPr>
    </w:p>
    <w:p w:rsidR="00FE3B3A" w:rsidRPr="008F02C0" w:rsidRDefault="00FE3B3A" w:rsidP="00926A16">
      <w:pPr>
        <w:pStyle w:val="ConcurHeading2"/>
        <w:keepNext w:val="0"/>
      </w:pPr>
      <w:bookmarkStart w:id="556" w:name="_Toc417308891"/>
      <w:bookmarkStart w:id="557" w:name="_Toc465081112"/>
      <w:bookmarkStart w:id="558" w:name="_Toc489222060"/>
      <w:r>
        <w:t xml:space="preserve">¿Qué es </w:t>
      </w:r>
      <w:r w:rsidRPr="008F02C0">
        <w:t>la extensión de grupos?</w:t>
      </w:r>
      <w:bookmarkEnd w:id="556"/>
      <w:bookmarkEnd w:id="557"/>
      <w:bookmarkEnd w:id="558"/>
    </w:p>
    <w:p w:rsidR="00FE3B3A" w:rsidRPr="008F02C0" w:rsidRDefault="00FE3B3A" w:rsidP="00926A16">
      <w:pPr>
        <w:pStyle w:val="ConcurTableText"/>
      </w:pPr>
      <w:r w:rsidRPr="008F02C0">
        <w:t xml:space="preserve">La </w:t>
      </w:r>
      <w:r w:rsidRPr="008F02C0">
        <w:rPr>
          <w:i/>
        </w:rPr>
        <w:t>Extensión de grupos</w:t>
      </w:r>
      <w:r w:rsidRPr="008F02C0">
        <w:t xml:space="preserve"> le permite agrupar los datos en una columna, pero modificando la frecuencia en que los datos se repiten respecto a los datos de otra columna.</w:t>
      </w:r>
      <w:r w:rsidRPr="008F02C0">
        <w:rPr>
          <w:color w:val="000080"/>
        </w:rPr>
        <w:t xml:space="preserve"> </w:t>
      </w:r>
    </w:p>
    <w:p w:rsidR="00FE3B3A" w:rsidRPr="008F02C0" w:rsidRDefault="00FE3B3A" w:rsidP="00926A16">
      <w:pPr>
        <w:pStyle w:val="ConcurTableText"/>
      </w:pPr>
      <w:r w:rsidRPr="008F02C0">
        <w:t>Por ejemplo, si un informe de lista contiene las columnas Número de pedido y Fecha de pedido, puede agrupar las columnas Número de pedido para que solo una instancia de cada número de pedido aparezca cuando ejecute el informe. Sin embargo, dado que la fecha de pedido se repite para cada pedido, el informe sería más legible si solo mostrar la fecha de pedido cuando el número de pedido cambiara.</w:t>
      </w:r>
    </w:p>
    <w:p w:rsidR="00FE3B3A" w:rsidRPr="008F02C0" w:rsidRDefault="00FE3B3A" w:rsidP="00CB20CC">
      <w:pPr>
        <w:pStyle w:val="BulletText1"/>
        <w:numPr>
          <w:ilvl w:val="0"/>
          <w:numId w:val="121"/>
        </w:numPr>
        <w:rPr>
          <w:rFonts w:ascii="Tahoma" w:hAnsi="Tahoma" w:cs="Tahoma"/>
        </w:rPr>
      </w:pPr>
      <w:r w:rsidRPr="008F02C0">
        <w:rPr>
          <w:rFonts w:ascii="Tahoma" w:hAnsi="Tahoma"/>
        </w:rPr>
        <w:t>Especifique el nivel de duración de las celdas para los datos agrupados utilizando la extensión de grupo.</w:t>
      </w:r>
    </w:p>
    <w:p w:rsidR="00FE3B3A" w:rsidRPr="00AB5FF1" w:rsidRDefault="00FE3B3A" w:rsidP="00CB20CC">
      <w:pPr>
        <w:pStyle w:val="BulletText1"/>
        <w:numPr>
          <w:ilvl w:val="0"/>
          <w:numId w:val="121"/>
        </w:numPr>
        <w:rPr>
          <w:rFonts w:ascii="Tahoma" w:hAnsi="Tahoma" w:cs="Tahoma"/>
        </w:rPr>
      </w:pPr>
      <w:r w:rsidRPr="008F02C0">
        <w:rPr>
          <w:rFonts w:ascii="Tahoma" w:hAnsi="Tahoma"/>
        </w:rPr>
        <w:t>Al agrupar elementos, puede seleccionar la frecuencia de visualización de los nombres de los elementos modificando la extensión de grupo</w:t>
      </w:r>
      <w:r>
        <w:rPr>
          <w:rFonts w:ascii="Tahoma" w:hAnsi="Tahoma"/>
        </w:rPr>
        <w:t xml:space="preserve">. </w:t>
      </w:r>
    </w:p>
    <w:p w:rsidR="00FE3B3A" w:rsidRPr="00AB5FF1" w:rsidRDefault="00FE3B3A" w:rsidP="00CB20CC">
      <w:pPr>
        <w:pStyle w:val="BulletText1"/>
        <w:numPr>
          <w:ilvl w:val="0"/>
          <w:numId w:val="121"/>
        </w:numPr>
        <w:rPr>
          <w:rFonts w:ascii="Tahoma" w:hAnsi="Tahoma" w:cs="Tahoma"/>
        </w:rPr>
      </w:pPr>
      <w:r>
        <w:rPr>
          <w:rFonts w:ascii="Tahoma" w:hAnsi="Tahoma"/>
        </w:rPr>
        <w:t>Puede agrupar elementos agrupados expandidos solo por otros elementos agrupados de informe.</w:t>
      </w:r>
    </w:p>
    <w:p w:rsidR="00FE3B3A" w:rsidRPr="00AB5FF1" w:rsidRDefault="00FE3B3A" w:rsidP="00CB20CC">
      <w:pPr>
        <w:pStyle w:val="BulletText1"/>
        <w:numPr>
          <w:ilvl w:val="0"/>
          <w:numId w:val="121"/>
        </w:numPr>
        <w:rPr>
          <w:rFonts w:ascii="Tahoma" w:hAnsi="Tahoma" w:cs="Tahoma"/>
        </w:rPr>
      </w:pPr>
      <w:r>
        <w:rPr>
          <w:rFonts w:ascii="Tahoma" w:hAnsi="Tahoma"/>
        </w:rPr>
        <w:t>Expandir un grupo de elementos por un segundo grupo puede ser útil si el segundo grupo contiene muchos elementos.</w:t>
      </w:r>
    </w:p>
    <w:p w:rsidR="00FE3B3A" w:rsidRPr="00AB5FF1" w:rsidRDefault="00FE3B3A" w:rsidP="00926A16">
      <w:pPr>
        <w:rPr>
          <w:rFonts w:ascii="Tahoma" w:hAnsi="Tahoma" w:cs="Tahoma"/>
          <w:sz w:val="20"/>
        </w:rPr>
      </w:pPr>
    </w:p>
    <w:tbl>
      <w:tblPr>
        <w:tblW w:w="10188" w:type="dxa"/>
        <w:tblLayout w:type="fixed"/>
        <w:tblLook w:val="00A0" w:firstRow="1" w:lastRow="0" w:firstColumn="1" w:lastColumn="0" w:noHBand="0" w:noVBand="0"/>
      </w:tblPr>
      <w:tblGrid>
        <w:gridCol w:w="4896"/>
        <w:gridCol w:w="288"/>
        <w:gridCol w:w="4896"/>
        <w:gridCol w:w="108"/>
      </w:tblGrid>
      <w:tr w:rsidR="00FE3B3A" w:rsidRPr="00AB5FF1" w:rsidTr="0053749C">
        <w:tc>
          <w:tcPr>
            <w:tcW w:w="4896" w:type="dxa"/>
            <w:shd w:val="clear" w:color="auto" w:fill="000000"/>
            <w:hideMark/>
          </w:tcPr>
          <w:p w:rsidR="00FE3B3A" w:rsidRPr="00AB5FF1" w:rsidRDefault="00FE3B3A" w:rsidP="00166720">
            <w:pPr>
              <w:pStyle w:val="TableHeading"/>
              <w:keepNext w:val="0"/>
            </w:pPr>
            <w:r>
              <w:t xml:space="preserve">Cómo aplicar </w:t>
            </w:r>
            <w:r w:rsidRPr="008F02C0">
              <w:t>la extensión de</w:t>
            </w:r>
            <w:r>
              <w:t xml:space="preserve"> grupos a datos</w:t>
            </w:r>
          </w:p>
        </w:tc>
        <w:tc>
          <w:tcPr>
            <w:tcW w:w="288" w:type="dxa"/>
            <w:shd w:val="clear" w:color="auto" w:fill="000000"/>
          </w:tcPr>
          <w:p w:rsidR="00FE3B3A" w:rsidRPr="00AB5FF1" w:rsidRDefault="00FE3B3A" w:rsidP="00166720">
            <w:pPr>
              <w:pStyle w:val="TableHeading"/>
              <w:keepNext w:val="0"/>
            </w:pPr>
          </w:p>
        </w:tc>
        <w:tc>
          <w:tcPr>
            <w:tcW w:w="5004" w:type="dxa"/>
            <w:gridSpan w:val="2"/>
            <w:shd w:val="clear" w:color="auto" w:fill="000000"/>
            <w:hideMark/>
          </w:tcPr>
          <w:p w:rsidR="00FE3B3A" w:rsidRPr="00AB5FF1" w:rsidRDefault="00FE3B3A" w:rsidP="00166720">
            <w:pPr>
              <w:pStyle w:val="TableHeading"/>
              <w:keepNext w:val="0"/>
            </w:pPr>
            <w:r>
              <w:t>Información adicional</w:t>
            </w:r>
          </w:p>
        </w:tc>
      </w:tr>
      <w:tr w:rsidR="00FE3B3A" w:rsidRPr="00AB5FF1" w:rsidTr="0053749C">
        <w:tc>
          <w:tcPr>
            <w:tcW w:w="4896" w:type="dxa"/>
          </w:tcPr>
          <w:p w:rsidR="00FE3B3A" w:rsidRPr="008F02C0" w:rsidRDefault="00FE3B3A" w:rsidP="00CB20CC">
            <w:pPr>
              <w:pStyle w:val="TableTextNumbered"/>
              <w:numPr>
                <w:ilvl w:val="0"/>
                <w:numId w:val="206"/>
              </w:numPr>
            </w:pPr>
            <w:r w:rsidRPr="008F02C0">
              <w:t xml:space="preserve">En Report Studio, haga clic en el icono </w:t>
            </w:r>
            <w:r w:rsidRPr="008F02C0">
              <w:rPr>
                <w:b/>
              </w:rPr>
              <w:t xml:space="preserve">Nuevo </w:t>
            </w:r>
            <w:r w:rsidRPr="008F02C0">
              <w:rPr>
                <w:noProof/>
                <w:lang w:val="de-DE" w:eastAsia="de-DE" w:bidi="ar-SA"/>
              </w:rPr>
              <w:drawing>
                <wp:inline distT="0" distB="0" distL="0" distR="0">
                  <wp:extent cx="228600" cy="209550"/>
                  <wp:effectExtent l="0" t="0" r="0" b="0"/>
                  <wp:docPr id="267" name="Picture 267"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New"/>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 xml:space="preserve">en la </w:t>
            </w:r>
            <w:r w:rsidRPr="008F02C0">
              <w:rPr>
                <w:b/>
              </w:rPr>
              <w:t>Barra de herramientas</w:t>
            </w:r>
            <w:r w:rsidRPr="008F02C0">
              <w:t>.</w:t>
            </w:r>
          </w:p>
        </w:tc>
        <w:tc>
          <w:tcPr>
            <w:tcW w:w="288" w:type="dxa"/>
          </w:tcPr>
          <w:p w:rsidR="00FE3B3A" w:rsidRPr="008F02C0" w:rsidRDefault="00FE3B3A" w:rsidP="00166720">
            <w:pPr>
              <w:rPr>
                <w:rFonts w:ascii="Tahoma" w:hAnsi="Tahoma" w:cs="Tahoma"/>
                <w:b/>
                <w:sz w:val="20"/>
              </w:rPr>
            </w:pPr>
          </w:p>
        </w:tc>
        <w:tc>
          <w:tcPr>
            <w:tcW w:w="5004" w:type="dxa"/>
            <w:gridSpan w:val="2"/>
          </w:tcPr>
          <w:p w:rsidR="00FE3B3A" w:rsidRPr="008F02C0" w:rsidRDefault="00FE3B3A" w:rsidP="00166720">
            <w:pPr>
              <w:rPr>
                <w:rFonts w:ascii="Tahoma" w:hAnsi="Tahoma" w:cs="Tahoma"/>
                <w:sz w:val="20"/>
              </w:rPr>
            </w:pPr>
          </w:p>
        </w:tc>
      </w:tr>
      <w:tr w:rsidR="00FE3B3A" w:rsidRPr="00AB5FF1" w:rsidTr="0053749C">
        <w:tc>
          <w:tcPr>
            <w:tcW w:w="4896" w:type="dxa"/>
          </w:tcPr>
          <w:p w:rsidR="00FE3B3A" w:rsidRPr="008F02C0" w:rsidRDefault="00FE3B3A" w:rsidP="00926A16">
            <w:pPr>
              <w:pStyle w:val="TableTextNumbered"/>
            </w:pPr>
            <w:r w:rsidRPr="008F02C0">
              <w:t xml:space="preserve">En el cuadro de diálogo </w:t>
            </w:r>
            <w:r w:rsidRPr="008F02C0">
              <w:rPr>
                <w:b/>
              </w:rPr>
              <w:t>Nuevo</w:t>
            </w:r>
            <w:r w:rsidRPr="008F02C0">
              <w:t xml:space="preserve">, haga clic en </w:t>
            </w:r>
            <w:r w:rsidRPr="008F02C0">
              <w:rPr>
                <w:b/>
              </w:rPr>
              <w:t xml:space="preserve">Lista </w:t>
            </w:r>
            <w:r w:rsidRPr="008F02C0">
              <w:rPr>
                <w:noProof/>
                <w:lang w:val="de-DE" w:eastAsia="de-DE" w:bidi="ar-SA"/>
              </w:rPr>
              <w:drawing>
                <wp:inline distT="0" distB="0" distL="0" distR="0">
                  <wp:extent cx="209550" cy="209550"/>
                  <wp:effectExtent l="0" t="0" r="0" b="0"/>
                  <wp:docPr id="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8F02C0">
              <w:t xml:space="preserve"> y luego haga clic en </w:t>
            </w:r>
            <w:r w:rsidRPr="008F02C0">
              <w:rPr>
                <w:b/>
              </w:rPr>
              <w:t>Aceptar</w:t>
            </w:r>
            <w:r w:rsidRPr="008F02C0">
              <w:t>.</w:t>
            </w:r>
          </w:p>
        </w:tc>
        <w:tc>
          <w:tcPr>
            <w:tcW w:w="288" w:type="dxa"/>
          </w:tcPr>
          <w:p w:rsidR="00FE3B3A" w:rsidRPr="008F02C0" w:rsidRDefault="00FE3B3A" w:rsidP="00166720">
            <w:pPr>
              <w:rPr>
                <w:rFonts w:ascii="Tahoma" w:hAnsi="Tahoma" w:cs="Tahoma"/>
                <w:b/>
                <w:sz w:val="20"/>
              </w:rPr>
            </w:pPr>
          </w:p>
        </w:tc>
        <w:tc>
          <w:tcPr>
            <w:tcW w:w="5004" w:type="dxa"/>
            <w:gridSpan w:val="2"/>
            <w:hideMark/>
          </w:tcPr>
          <w:p w:rsidR="00FE3B3A" w:rsidRPr="008F02C0" w:rsidRDefault="00FE3B3A" w:rsidP="00166720">
            <w:pPr>
              <w:rPr>
                <w:rFonts w:ascii="Tahoma" w:hAnsi="Tahoma" w:cs="Tahoma"/>
                <w:sz w:val="20"/>
              </w:rPr>
            </w:pPr>
          </w:p>
        </w:tc>
      </w:tr>
      <w:tr w:rsidR="00FE3B3A" w:rsidRPr="00AB5FF1" w:rsidTr="0053749C">
        <w:trPr>
          <w:cantSplit/>
        </w:trPr>
        <w:tc>
          <w:tcPr>
            <w:tcW w:w="4896" w:type="dxa"/>
          </w:tcPr>
          <w:p w:rsidR="00FE3B3A" w:rsidRPr="008F02C0" w:rsidRDefault="00FE3B3A" w:rsidP="00926A16">
            <w:pPr>
              <w:pStyle w:val="TableTextNumbered"/>
            </w:pPr>
            <w:r w:rsidRPr="008F02C0">
              <w:t xml:space="preserve">Desde la pestaña </w:t>
            </w:r>
            <w:r w:rsidRPr="008F02C0">
              <w:rPr>
                <w:b/>
              </w:rPr>
              <w:t>Origen</w:t>
            </w:r>
            <w:r w:rsidRPr="008F02C0">
              <w:t>, añada los elementos siguientes en este orden:</w:t>
            </w:r>
          </w:p>
        </w:tc>
        <w:tc>
          <w:tcPr>
            <w:tcW w:w="288" w:type="dxa"/>
          </w:tcPr>
          <w:p w:rsidR="00FE3B3A" w:rsidRPr="008F02C0" w:rsidRDefault="00FE3B3A" w:rsidP="00166720">
            <w:pPr>
              <w:rPr>
                <w:rFonts w:ascii="Tahoma" w:hAnsi="Tahoma" w:cs="Tahoma"/>
                <w:b/>
                <w:sz w:val="20"/>
              </w:rPr>
            </w:pPr>
          </w:p>
        </w:tc>
        <w:tc>
          <w:tcPr>
            <w:tcW w:w="5004" w:type="dxa"/>
            <w:gridSpan w:val="2"/>
          </w:tcPr>
          <w:p w:rsidR="00FE3B3A" w:rsidRPr="008F02C0" w:rsidRDefault="00FE3B3A" w:rsidP="00CB20CC">
            <w:pPr>
              <w:pStyle w:val="TableText"/>
              <w:keepNext w:val="0"/>
              <w:numPr>
                <w:ilvl w:val="0"/>
                <w:numId w:val="139"/>
              </w:numPr>
            </w:pPr>
            <w:r w:rsidRPr="008F02C0">
              <w:rPr>
                <w:b/>
              </w:rPr>
              <w:t xml:space="preserve">Empleado </w:t>
            </w:r>
            <w:r w:rsidRPr="008F02C0">
              <w:t>(Gasto\Campos comúnmente usados)</w:t>
            </w:r>
          </w:p>
          <w:p w:rsidR="00FE3B3A" w:rsidRPr="008F02C0" w:rsidRDefault="00FE3B3A" w:rsidP="00CB20CC">
            <w:pPr>
              <w:pStyle w:val="TableText"/>
              <w:keepNext w:val="0"/>
              <w:numPr>
                <w:ilvl w:val="0"/>
                <w:numId w:val="139"/>
              </w:numPr>
            </w:pPr>
            <w:r w:rsidRPr="008F02C0">
              <w:rPr>
                <w:b/>
              </w:rPr>
              <w:t xml:space="preserve">Nombre del informe </w:t>
            </w:r>
            <w:r w:rsidRPr="008F02C0">
              <w:t>(Gasto\Campos comúnmente usados)</w:t>
            </w:r>
          </w:p>
          <w:p w:rsidR="00FE3B3A" w:rsidRPr="008F02C0" w:rsidRDefault="00FE3B3A" w:rsidP="00CB20CC">
            <w:pPr>
              <w:pStyle w:val="TableText"/>
              <w:keepNext w:val="0"/>
              <w:numPr>
                <w:ilvl w:val="0"/>
                <w:numId w:val="139"/>
              </w:numPr>
            </w:pPr>
            <w:r w:rsidRPr="008F02C0">
              <w:rPr>
                <w:b/>
              </w:rPr>
              <w:t xml:space="preserve">Tipo de gasto </w:t>
            </w:r>
            <w:r w:rsidRPr="008F02C0">
              <w:t>(Gasto\Campos comúnmente usados)</w:t>
            </w:r>
          </w:p>
          <w:p w:rsidR="00FE3B3A" w:rsidRPr="008F02C0" w:rsidRDefault="00FE3B3A" w:rsidP="00CB20CC">
            <w:pPr>
              <w:pStyle w:val="TableText"/>
              <w:keepNext w:val="0"/>
              <w:numPr>
                <w:ilvl w:val="0"/>
                <w:numId w:val="139"/>
              </w:numPr>
            </w:pPr>
            <w:r w:rsidRPr="008F02C0">
              <w:rPr>
                <w:b/>
              </w:rPr>
              <w:t xml:space="preserve">Monto aprobado del registro </w:t>
            </w:r>
            <w:r w:rsidRPr="008F02C0">
              <w:t>(Gasto\Campos comúnmente usados)</w:t>
            </w:r>
          </w:p>
        </w:tc>
      </w:tr>
      <w:tr w:rsidR="00FE3B3A" w:rsidRPr="00AB5FF1" w:rsidTr="0053749C">
        <w:tc>
          <w:tcPr>
            <w:tcW w:w="4896" w:type="dxa"/>
          </w:tcPr>
          <w:p w:rsidR="00FE3B3A" w:rsidRPr="008F02C0" w:rsidRDefault="00FE3B3A" w:rsidP="00926A16">
            <w:pPr>
              <w:pStyle w:val="TableTextNumbered"/>
            </w:pPr>
            <w:r w:rsidRPr="008F02C0">
              <w:t xml:space="preserve">Aplique el filtro </w:t>
            </w:r>
            <w:r w:rsidRPr="008F02C0">
              <w:rPr>
                <w:b/>
              </w:rPr>
              <w:t>Excluir los registros primarios</w:t>
            </w:r>
            <w:r w:rsidRPr="008F02C0">
              <w:t xml:space="preserve">, ubicado en </w:t>
            </w:r>
            <w:r w:rsidRPr="008F02C0">
              <w:rPr>
                <w:b/>
              </w:rPr>
              <w:t>Gasto\Informes de gastos\Filtros de registro del informe común</w:t>
            </w:r>
            <w:r w:rsidRPr="008F02C0">
              <w:t>.</w:t>
            </w:r>
          </w:p>
        </w:tc>
        <w:tc>
          <w:tcPr>
            <w:tcW w:w="288" w:type="dxa"/>
          </w:tcPr>
          <w:p w:rsidR="00FE3B3A" w:rsidRPr="00AB5FF1" w:rsidRDefault="00FE3B3A" w:rsidP="00166720">
            <w:pPr>
              <w:rPr>
                <w:rFonts w:ascii="Tahoma" w:hAnsi="Tahoma" w:cs="Tahoma"/>
                <w:b/>
                <w:sz w:val="20"/>
              </w:rPr>
            </w:pPr>
          </w:p>
        </w:tc>
        <w:tc>
          <w:tcPr>
            <w:tcW w:w="5004" w:type="dxa"/>
            <w:gridSpan w:val="2"/>
          </w:tcPr>
          <w:p w:rsidR="00FE3B3A" w:rsidRPr="00AB5FF1" w:rsidRDefault="00FE3B3A" w:rsidP="00166720">
            <w:pPr>
              <w:pStyle w:val="TableText"/>
              <w:keepNext w:val="0"/>
            </w:pPr>
          </w:p>
        </w:tc>
      </w:tr>
      <w:tr w:rsidR="00FE3B3A" w:rsidRPr="00E75FBB" w:rsidTr="0053749C">
        <w:trPr>
          <w:gridAfter w:val="1"/>
          <w:wAfter w:w="108" w:type="dxa"/>
        </w:trPr>
        <w:tc>
          <w:tcPr>
            <w:tcW w:w="4896" w:type="dxa"/>
          </w:tcPr>
          <w:p w:rsidR="00FE3B3A" w:rsidRPr="008F02C0" w:rsidRDefault="00FE3B3A" w:rsidP="0053749C">
            <w:pPr>
              <w:pStyle w:val="TableTextNumbered"/>
            </w:pPr>
            <w:r w:rsidRPr="008F02C0">
              <w:t xml:space="preserve">Haga clic con el botón derecho a </w:t>
            </w:r>
            <w:r w:rsidRPr="008F02C0">
              <w:rPr>
                <w:b/>
              </w:rPr>
              <w:t>Fecha en que se envió para el pago</w:t>
            </w:r>
            <w:r w:rsidRPr="008F02C0">
              <w:t xml:space="preserve"> en </w:t>
            </w:r>
            <w:r w:rsidRPr="008F02C0">
              <w:rPr>
                <w:b/>
              </w:rPr>
              <w:t>Gasto&gt;Campos comúnmente usados</w:t>
            </w:r>
            <w:r w:rsidRPr="008F02C0">
              <w:t xml:space="preserve"> para filtrar su informe para el año 2013. </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8F02C0" w:rsidRDefault="00FE3B3A" w:rsidP="0053749C">
            <w:pPr>
              <w:pStyle w:val="TableTextNumbered"/>
            </w:pPr>
            <w:r w:rsidRPr="008F02C0">
              <w:t xml:space="preserve">Seleccione </w:t>
            </w:r>
            <w:r w:rsidRPr="008F02C0">
              <w:rPr>
                <w:b/>
              </w:rPr>
              <w:t>Filtrar para informe</w:t>
            </w:r>
            <w:r w:rsidRPr="008F02C0">
              <w:t>.</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8F02C0" w:rsidRDefault="00FE3B3A" w:rsidP="0053749C">
            <w:pPr>
              <w:pStyle w:val="TableTextNumbered"/>
            </w:pPr>
            <w:r w:rsidRPr="008F02C0">
              <w:t xml:space="preserve">En el área </w:t>
            </w:r>
            <w:r w:rsidRPr="008F02C0">
              <w:rPr>
                <w:b/>
              </w:rPr>
              <w:t>Desde</w:t>
            </w:r>
            <w:r w:rsidRPr="008F02C0">
              <w:t xml:space="preserve">, haga clic en el icono </w:t>
            </w:r>
            <w:r w:rsidRPr="008F02C0">
              <w:rPr>
                <w:b/>
              </w:rPr>
              <w:t>Calendario</w:t>
            </w:r>
            <w:r w:rsidRPr="008F02C0">
              <w:rPr>
                <w:noProof/>
                <w:lang w:val="de-DE" w:eastAsia="de-DE" w:bidi="ar-SA"/>
              </w:rPr>
              <w:drawing>
                <wp:inline distT="0" distB="0" distL="0" distR="0">
                  <wp:extent cx="295275" cy="238125"/>
                  <wp:effectExtent l="0" t="0" r="0" b="0"/>
                  <wp:docPr id="269"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F02C0">
              <w:t>.</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8F02C0" w:rsidRDefault="00FE3B3A" w:rsidP="0053749C">
            <w:pPr>
              <w:pStyle w:val="TableTextNumbered"/>
            </w:pPr>
            <w:r w:rsidRPr="008F02C0">
              <w:t>En el calendario, haga clic en la flecha </w:t>
            </w:r>
            <w:r w:rsidRPr="008F02C0">
              <w:rPr>
                <w:noProof/>
                <w:lang w:val="de-DE" w:eastAsia="de-DE" w:bidi="ar-SA"/>
              </w:rPr>
              <w:drawing>
                <wp:inline distT="0" distB="0" distL="0" distR="0">
                  <wp:extent cx="180975" cy="209550"/>
                  <wp:effectExtent l="0" t="0" r="0" b="0"/>
                  <wp:docPr id="270"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8F02C0">
              <w:t xml:space="preserve"> del año anterior para volver al 2013.</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8F02C0" w:rsidRDefault="00FE3B3A" w:rsidP="0053749C">
            <w:pPr>
              <w:pStyle w:val="TableTextNumbered"/>
            </w:pPr>
            <w:r w:rsidRPr="008F02C0">
              <w:t xml:space="preserve">Seleccione </w:t>
            </w:r>
            <w:r w:rsidRPr="008F02C0">
              <w:rPr>
                <w:b/>
              </w:rPr>
              <w:t>1 de enero</w:t>
            </w:r>
            <w:r w:rsidRPr="008F02C0">
              <w:t xml:space="preserve"> en el calendario.</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8F02C0" w:rsidRDefault="00FE3B3A" w:rsidP="0053749C">
            <w:pPr>
              <w:pStyle w:val="TableTextNumbered"/>
            </w:pPr>
            <w:r w:rsidRPr="008F02C0">
              <w:t xml:space="preserve">En el área </w:t>
            </w:r>
            <w:r w:rsidRPr="008F02C0">
              <w:rPr>
                <w:b/>
              </w:rPr>
              <w:t>Hasta</w:t>
            </w:r>
            <w:r w:rsidRPr="008F02C0">
              <w:t xml:space="preserve">, haga clic en el icono </w:t>
            </w:r>
            <w:r w:rsidRPr="008F02C0">
              <w:rPr>
                <w:b/>
              </w:rPr>
              <w:t>Calendario</w:t>
            </w:r>
            <w:r w:rsidRPr="008F02C0">
              <w:rPr>
                <w:noProof/>
                <w:lang w:val="de-DE" w:eastAsia="de-DE" w:bidi="ar-SA"/>
              </w:rPr>
              <w:drawing>
                <wp:inline distT="0" distB="0" distL="0" distR="0">
                  <wp:extent cx="295275" cy="238125"/>
                  <wp:effectExtent l="0" t="0" r="0" b="0"/>
                  <wp:docPr id="271"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F02C0">
              <w:t>.</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8F02C0" w:rsidRDefault="00FE3B3A" w:rsidP="0053749C">
            <w:pPr>
              <w:pStyle w:val="TableTextNumbered"/>
            </w:pPr>
            <w:r w:rsidRPr="008F02C0">
              <w:t>En el calendario, haga clic en la flecha </w:t>
            </w:r>
            <w:r w:rsidRPr="008F02C0">
              <w:rPr>
                <w:noProof/>
                <w:lang w:val="de-DE" w:eastAsia="de-DE" w:bidi="ar-SA"/>
              </w:rPr>
              <w:drawing>
                <wp:inline distT="0" distB="0" distL="0" distR="0">
                  <wp:extent cx="180975" cy="209550"/>
                  <wp:effectExtent l="0" t="0" r="0" b="0"/>
                  <wp:docPr id="272"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8F02C0">
              <w:t xml:space="preserve"> del año anterior para volver al </w:t>
            </w:r>
            <w:r w:rsidRPr="008F02C0">
              <w:rPr>
                <w:b/>
              </w:rPr>
              <w:t>2013</w:t>
            </w:r>
            <w:r w:rsidRPr="008F02C0">
              <w:t>.</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8F02C0" w:rsidRDefault="00FE3B3A" w:rsidP="0053749C">
            <w:pPr>
              <w:pStyle w:val="TableTextNumbered"/>
            </w:pPr>
            <w:r w:rsidRPr="008F02C0">
              <w:t xml:space="preserve">Seleccione </w:t>
            </w:r>
            <w:r w:rsidRPr="008F02C0">
              <w:rPr>
                <w:b/>
              </w:rPr>
              <w:t>31 de diciembre</w:t>
            </w:r>
            <w:r w:rsidRPr="008F02C0">
              <w:t xml:space="preserve"> en el calendario.</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E75FBB" w:rsidTr="0053749C">
        <w:trPr>
          <w:gridAfter w:val="1"/>
          <w:wAfter w:w="108" w:type="dxa"/>
        </w:trPr>
        <w:tc>
          <w:tcPr>
            <w:tcW w:w="4896" w:type="dxa"/>
          </w:tcPr>
          <w:p w:rsidR="00FE3B3A" w:rsidRPr="008F02C0" w:rsidRDefault="00FE3B3A" w:rsidP="0053749C">
            <w:pPr>
              <w:pStyle w:val="TableTextNumbered"/>
            </w:pPr>
            <w:r w:rsidRPr="008F02C0">
              <w:t xml:space="preserve">Haga clic en </w:t>
            </w:r>
            <w:r w:rsidRPr="008F02C0">
              <w:rPr>
                <w:b/>
              </w:rPr>
              <w:t>Aceptar</w:t>
            </w:r>
            <w:r w:rsidRPr="008F02C0">
              <w:t>.</w:t>
            </w:r>
          </w:p>
        </w:tc>
        <w:tc>
          <w:tcPr>
            <w:tcW w:w="288" w:type="dxa"/>
          </w:tcPr>
          <w:p w:rsidR="00FE3B3A" w:rsidRPr="00E75FBB" w:rsidRDefault="00FE3B3A" w:rsidP="00E84B3E">
            <w:pPr>
              <w:spacing w:before="60"/>
              <w:rPr>
                <w:rFonts w:ascii="Tahoma" w:hAnsi="Tahoma" w:cs="Tahoma"/>
                <w:b/>
                <w:color w:val="FFFFFF"/>
              </w:rPr>
            </w:pPr>
          </w:p>
        </w:tc>
        <w:tc>
          <w:tcPr>
            <w:tcW w:w="4896" w:type="dxa"/>
          </w:tcPr>
          <w:p w:rsidR="00FE3B3A" w:rsidRPr="00E75FBB" w:rsidRDefault="00FE3B3A" w:rsidP="00E84B3E">
            <w:pPr>
              <w:pStyle w:val="TableText"/>
            </w:pPr>
          </w:p>
        </w:tc>
      </w:tr>
      <w:tr w:rsidR="00FE3B3A" w:rsidRPr="00AB5FF1" w:rsidTr="0053749C">
        <w:tc>
          <w:tcPr>
            <w:tcW w:w="4896" w:type="dxa"/>
          </w:tcPr>
          <w:p w:rsidR="00FE3B3A" w:rsidRPr="008F02C0" w:rsidRDefault="00FE3B3A" w:rsidP="00926A16">
            <w:pPr>
              <w:pStyle w:val="TableTextNumbered"/>
            </w:pPr>
            <w:r w:rsidRPr="008F02C0">
              <w:t xml:space="preserve">Seleccione los títulos de columna </w:t>
            </w:r>
            <w:r w:rsidRPr="008F02C0">
              <w:rPr>
                <w:b/>
              </w:rPr>
              <w:t xml:space="preserve">Empleado </w:t>
            </w:r>
            <w:r w:rsidRPr="008F02C0">
              <w:t xml:space="preserve">y </w:t>
            </w:r>
            <w:r w:rsidRPr="008F02C0">
              <w:rPr>
                <w:b/>
              </w:rPr>
              <w:t>Nombre del informe</w:t>
            </w:r>
            <w:r w:rsidRPr="008F02C0">
              <w:t xml:space="preserve"> (use [CTRL] + clic).</w:t>
            </w:r>
          </w:p>
        </w:tc>
        <w:tc>
          <w:tcPr>
            <w:tcW w:w="288" w:type="dxa"/>
          </w:tcPr>
          <w:p w:rsidR="00FE3B3A" w:rsidRPr="00AB5FF1" w:rsidRDefault="00FE3B3A" w:rsidP="00166720">
            <w:pPr>
              <w:rPr>
                <w:rFonts w:ascii="Tahoma" w:hAnsi="Tahoma" w:cs="Tahoma"/>
                <w:b/>
                <w:sz w:val="20"/>
              </w:rPr>
            </w:pPr>
          </w:p>
        </w:tc>
        <w:tc>
          <w:tcPr>
            <w:tcW w:w="5004" w:type="dxa"/>
            <w:gridSpan w:val="2"/>
          </w:tcPr>
          <w:p w:rsidR="00FE3B3A" w:rsidRPr="00AB5FF1" w:rsidRDefault="00FE3B3A" w:rsidP="00166720">
            <w:pPr>
              <w:pStyle w:val="TableText"/>
              <w:keepNext w:val="0"/>
            </w:pPr>
          </w:p>
        </w:tc>
      </w:tr>
      <w:tr w:rsidR="00FE3B3A" w:rsidRPr="00AB5FF1" w:rsidTr="0053749C">
        <w:tc>
          <w:tcPr>
            <w:tcW w:w="4896" w:type="dxa"/>
          </w:tcPr>
          <w:p w:rsidR="00FE3B3A" w:rsidRPr="008F02C0" w:rsidRDefault="00FE3B3A" w:rsidP="00926A16">
            <w:pPr>
              <w:pStyle w:val="TableTextNumbered"/>
            </w:pPr>
            <w:r w:rsidRPr="008F02C0">
              <w:t xml:space="preserve">Haga clic en el icono </w:t>
            </w:r>
            <w:r w:rsidRPr="008F02C0">
              <w:rPr>
                <w:b/>
              </w:rPr>
              <w:t xml:space="preserve">Agrupar / Desagrupar </w:t>
            </w:r>
            <w:r w:rsidRPr="008F02C0">
              <w:rPr>
                <w:noProof/>
                <w:lang w:val="de-DE" w:eastAsia="de-DE" w:bidi="ar-SA"/>
              </w:rPr>
              <w:drawing>
                <wp:inline distT="0" distB="0" distL="0" distR="0">
                  <wp:extent cx="228600" cy="209550"/>
                  <wp:effectExtent l="0" t="0" r="0" b="0"/>
                  <wp:docPr id="273" name="Picture 273" descr="GroupU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GroupUn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en la barra de herramientas.</w:t>
            </w:r>
          </w:p>
        </w:tc>
        <w:tc>
          <w:tcPr>
            <w:tcW w:w="288" w:type="dxa"/>
          </w:tcPr>
          <w:p w:rsidR="00FE3B3A" w:rsidRPr="00AB5FF1" w:rsidRDefault="00FE3B3A" w:rsidP="00166720">
            <w:pPr>
              <w:rPr>
                <w:rFonts w:ascii="Tahoma" w:hAnsi="Tahoma" w:cs="Tahoma"/>
                <w:b/>
                <w:sz w:val="20"/>
              </w:rPr>
            </w:pPr>
          </w:p>
        </w:tc>
        <w:tc>
          <w:tcPr>
            <w:tcW w:w="5004" w:type="dxa"/>
            <w:gridSpan w:val="2"/>
          </w:tcPr>
          <w:p w:rsidR="00FE3B3A" w:rsidRPr="00AB5FF1" w:rsidRDefault="00FE3B3A" w:rsidP="00166720">
            <w:pPr>
              <w:pStyle w:val="TableText"/>
              <w:keepNext w:val="0"/>
            </w:pPr>
          </w:p>
        </w:tc>
      </w:tr>
      <w:tr w:rsidR="00FE3B3A" w:rsidRPr="00AB5FF1" w:rsidTr="0053749C">
        <w:tc>
          <w:tcPr>
            <w:tcW w:w="4896" w:type="dxa"/>
          </w:tcPr>
          <w:p w:rsidR="00FE3B3A" w:rsidRPr="008F02C0" w:rsidRDefault="00FE3B3A" w:rsidP="00926A16">
            <w:pPr>
              <w:pStyle w:val="TableTextNumbered"/>
            </w:pPr>
            <w:r w:rsidRPr="008F02C0">
              <w:lastRenderedPageBreak/>
              <w:t xml:space="preserve">Haga clic en los datos de </w:t>
            </w:r>
            <w:r w:rsidRPr="008F02C0">
              <w:rPr>
                <w:b/>
              </w:rPr>
              <w:t>Empleado</w:t>
            </w:r>
            <w:r w:rsidRPr="008F02C0">
              <w:t>.</w:t>
            </w:r>
          </w:p>
        </w:tc>
        <w:tc>
          <w:tcPr>
            <w:tcW w:w="288" w:type="dxa"/>
          </w:tcPr>
          <w:p w:rsidR="00FE3B3A" w:rsidRPr="00AB5FF1" w:rsidRDefault="00FE3B3A" w:rsidP="00166720">
            <w:pPr>
              <w:rPr>
                <w:rFonts w:ascii="Tahoma" w:hAnsi="Tahoma" w:cs="Tahoma"/>
                <w:b/>
                <w:sz w:val="20"/>
              </w:rPr>
            </w:pPr>
          </w:p>
        </w:tc>
        <w:tc>
          <w:tcPr>
            <w:tcW w:w="5004" w:type="dxa"/>
            <w:gridSpan w:val="2"/>
          </w:tcPr>
          <w:p w:rsidR="00FE3B3A" w:rsidRPr="00AB5FF1" w:rsidRDefault="00FE3B3A" w:rsidP="00166720">
            <w:pPr>
              <w:pStyle w:val="TableText"/>
              <w:keepNext w:val="0"/>
            </w:pPr>
          </w:p>
        </w:tc>
      </w:tr>
      <w:tr w:rsidR="00FE3B3A" w:rsidRPr="00AB5FF1" w:rsidTr="0053749C">
        <w:tc>
          <w:tcPr>
            <w:tcW w:w="4896" w:type="dxa"/>
          </w:tcPr>
          <w:p w:rsidR="00FE3B3A" w:rsidRPr="008F02C0" w:rsidRDefault="00FE3B3A" w:rsidP="00926A16">
            <w:pPr>
              <w:pStyle w:val="TableTextNumbered"/>
            </w:pPr>
            <w:r w:rsidRPr="008F02C0">
              <w:t xml:space="preserve">En el panel </w:t>
            </w:r>
            <w:r w:rsidRPr="008F02C0">
              <w:rPr>
                <w:b/>
              </w:rPr>
              <w:t>Propiedades</w:t>
            </w:r>
            <w:r w:rsidRPr="008F02C0">
              <w:t xml:space="preserve">, en </w:t>
            </w:r>
            <w:r w:rsidRPr="008F02C0">
              <w:rPr>
                <w:b/>
              </w:rPr>
              <w:t>Datos</w:t>
            </w:r>
            <w:r w:rsidRPr="008F02C0">
              <w:t xml:space="preserve">, seleccione </w:t>
            </w:r>
            <w:r w:rsidRPr="008F02C0">
              <w:rPr>
                <w:b/>
              </w:rPr>
              <w:t>Nombre del informe</w:t>
            </w:r>
            <w:r w:rsidRPr="008F02C0">
              <w:t xml:space="preserve"> como la propiedad </w:t>
            </w:r>
            <w:r w:rsidRPr="008F02C0">
              <w:rPr>
                <w:b/>
              </w:rPr>
              <w:t>Extensión de grupo</w:t>
            </w:r>
            <w:r w:rsidRPr="008F02C0">
              <w:t>.</w:t>
            </w:r>
          </w:p>
        </w:tc>
        <w:tc>
          <w:tcPr>
            <w:tcW w:w="288" w:type="dxa"/>
          </w:tcPr>
          <w:p w:rsidR="00FE3B3A" w:rsidRPr="00AB5FF1" w:rsidRDefault="00FE3B3A" w:rsidP="00166720">
            <w:pPr>
              <w:rPr>
                <w:rFonts w:ascii="Tahoma" w:hAnsi="Tahoma" w:cs="Tahoma"/>
                <w:b/>
                <w:sz w:val="20"/>
              </w:rPr>
            </w:pPr>
          </w:p>
        </w:tc>
        <w:tc>
          <w:tcPr>
            <w:tcW w:w="5004" w:type="dxa"/>
            <w:gridSpan w:val="2"/>
          </w:tcPr>
          <w:p w:rsidR="00FE3B3A" w:rsidRPr="00AB5FF1" w:rsidRDefault="00FE3B3A" w:rsidP="00166720">
            <w:pPr>
              <w:pStyle w:val="TableText"/>
              <w:keepNext w:val="0"/>
            </w:pPr>
          </w:p>
        </w:tc>
      </w:tr>
      <w:tr w:rsidR="00FE3B3A" w:rsidRPr="00AB5FF1" w:rsidTr="0053749C">
        <w:tc>
          <w:tcPr>
            <w:tcW w:w="4896" w:type="dxa"/>
          </w:tcPr>
          <w:p w:rsidR="00FE3B3A" w:rsidRPr="008F02C0" w:rsidRDefault="00FE3B3A" w:rsidP="00926A16">
            <w:pPr>
              <w:pStyle w:val="TableTextNumbered"/>
            </w:pPr>
            <w:r w:rsidRPr="008F02C0">
              <w:t xml:space="preserve">Haga clic en el icono </w:t>
            </w:r>
            <w:r w:rsidRPr="008F02C0">
              <w:rPr>
                <w:b/>
              </w:rPr>
              <w:t xml:space="preserve">Ejecutar </w:t>
            </w:r>
            <w:r w:rsidRPr="008F02C0">
              <w:rPr>
                <w:noProof/>
                <w:lang w:val="de-DE" w:eastAsia="de-DE" w:bidi="ar-SA"/>
              </w:rPr>
              <w:drawing>
                <wp:inline distT="0" distB="0" distL="0" distR="0">
                  <wp:extent cx="228600" cy="209550"/>
                  <wp:effectExtent l="0" t="0" r="0" b="0"/>
                  <wp:docPr id="274" name="Picture 274"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para ejecutar el informe y revisar los resultados.</w:t>
            </w:r>
          </w:p>
        </w:tc>
        <w:tc>
          <w:tcPr>
            <w:tcW w:w="288" w:type="dxa"/>
          </w:tcPr>
          <w:p w:rsidR="00FE3B3A" w:rsidRPr="00AB5FF1" w:rsidRDefault="00FE3B3A" w:rsidP="00166720">
            <w:pPr>
              <w:rPr>
                <w:rFonts w:ascii="Tahoma" w:hAnsi="Tahoma" w:cs="Tahoma"/>
                <w:b/>
                <w:sz w:val="20"/>
              </w:rPr>
            </w:pPr>
          </w:p>
        </w:tc>
        <w:tc>
          <w:tcPr>
            <w:tcW w:w="5004" w:type="dxa"/>
            <w:gridSpan w:val="2"/>
          </w:tcPr>
          <w:p w:rsidR="00FE3B3A" w:rsidRPr="00AB5FF1" w:rsidRDefault="00FE3B3A" w:rsidP="00166720">
            <w:pPr>
              <w:pStyle w:val="TableText"/>
              <w:keepNext w:val="0"/>
            </w:pPr>
          </w:p>
        </w:tc>
      </w:tr>
      <w:tr w:rsidR="00FE3B3A" w:rsidRPr="00AB5FF1" w:rsidTr="0053749C">
        <w:tc>
          <w:tcPr>
            <w:tcW w:w="4896" w:type="dxa"/>
          </w:tcPr>
          <w:p w:rsidR="00FE3B3A" w:rsidRPr="008F02C0" w:rsidRDefault="00FE3B3A" w:rsidP="00926A16">
            <w:pPr>
              <w:pStyle w:val="TableTextNumbered"/>
            </w:pPr>
            <w:r w:rsidRPr="008F02C0">
              <w:t xml:space="preserve">Cierre Cognos Viewer y vuelva a reiniciar la propiedad </w:t>
            </w:r>
            <w:r w:rsidRPr="008F02C0">
              <w:rPr>
                <w:b/>
              </w:rPr>
              <w:t>Extensión de grupo</w:t>
            </w:r>
            <w:r w:rsidRPr="008F02C0">
              <w:t xml:space="preserve"> a </w:t>
            </w:r>
            <w:r w:rsidRPr="008F02C0">
              <w:rPr>
                <w:b/>
              </w:rPr>
              <w:t>Empleado</w:t>
            </w:r>
            <w:r w:rsidRPr="008F02C0">
              <w:t>.</w:t>
            </w:r>
          </w:p>
        </w:tc>
        <w:tc>
          <w:tcPr>
            <w:tcW w:w="288" w:type="dxa"/>
          </w:tcPr>
          <w:p w:rsidR="00FE3B3A" w:rsidRPr="00AB5FF1" w:rsidRDefault="00FE3B3A" w:rsidP="00166720">
            <w:pPr>
              <w:rPr>
                <w:rFonts w:ascii="Tahoma" w:hAnsi="Tahoma" w:cs="Tahoma"/>
                <w:b/>
                <w:sz w:val="20"/>
              </w:rPr>
            </w:pPr>
          </w:p>
        </w:tc>
        <w:tc>
          <w:tcPr>
            <w:tcW w:w="5004" w:type="dxa"/>
            <w:gridSpan w:val="2"/>
          </w:tcPr>
          <w:p w:rsidR="00FE3B3A" w:rsidRPr="00AB5FF1" w:rsidRDefault="00FE3B3A" w:rsidP="00166720">
            <w:pPr>
              <w:pStyle w:val="TableText"/>
              <w:keepNext w:val="0"/>
            </w:pPr>
          </w:p>
        </w:tc>
      </w:tr>
    </w:tbl>
    <w:p w:rsidR="00FE3B3A" w:rsidRPr="00AB5FF1" w:rsidRDefault="00FE3B3A" w:rsidP="00926A16">
      <w:pPr>
        <w:rPr>
          <w:rFonts w:ascii="Tahoma" w:hAnsi="Tahoma" w:cs="Tahoma"/>
          <w:sz w:val="20"/>
        </w:rPr>
      </w:pPr>
    </w:p>
    <w:p w:rsidR="00FE3B3A" w:rsidRPr="00AB5FF1" w:rsidRDefault="00FE3B3A" w:rsidP="00926A16">
      <w:pPr>
        <w:pStyle w:val="ConcurHeading2"/>
        <w:keepNext w:val="0"/>
      </w:pPr>
      <w:bookmarkStart w:id="559" w:name="_Toc417308892"/>
      <w:bookmarkStart w:id="560" w:name="_Toc465081113"/>
      <w:bookmarkStart w:id="561" w:name="_Toc489222061"/>
      <w:r>
        <w:t>¿Qué son los totales de resumen?</w:t>
      </w:r>
      <w:bookmarkEnd w:id="559"/>
      <w:bookmarkEnd w:id="560"/>
      <w:bookmarkEnd w:id="561"/>
    </w:p>
    <w:p w:rsidR="00FE3B3A" w:rsidRPr="00AB5FF1" w:rsidRDefault="00FE3B3A" w:rsidP="00926A16">
      <w:pPr>
        <w:pStyle w:val="ConcurTableText"/>
      </w:pPr>
      <w:r>
        <w:t xml:space="preserve">Los </w:t>
      </w:r>
      <w:r>
        <w:rPr>
          <w:i/>
        </w:rPr>
        <w:t>Totales de resumen</w:t>
      </w:r>
      <w:r>
        <w:t xml:space="preserve"> le permiten añadir un resumen a un informe de lista para proporcionar una visión general de los datos. Los resúmenes también se denominan subtotales. Por ejemplo, puede añadir un resumen para mostrar el total de todos los gastos incluidos en un informe de gastos. Puede añadir los siguientes tipos de resúmenes a un informe:</w:t>
      </w:r>
    </w:p>
    <w:p w:rsidR="00FE3B3A" w:rsidRPr="008F02C0" w:rsidRDefault="00FE3B3A" w:rsidP="00CB20CC">
      <w:pPr>
        <w:pStyle w:val="BulletText1"/>
        <w:numPr>
          <w:ilvl w:val="0"/>
          <w:numId w:val="121"/>
        </w:numPr>
        <w:rPr>
          <w:rFonts w:ascii="Tahoma" w:hAnsi="Tahoma" w:cs="Tahoma"/>
        </w:rPr>
      </w:pPr>
      <w:r w:rsidRPr="008F02C0">
        <w:rPr>
          <w:rFonts w:ascii="Tahoma" w:hAnsi="Tahoma"/>
        </w:rPr>
        <w:t>Total</w:t>
      </w:r>
    </w:p>
    <w:p w:rsidR="00FE3B3A" w:rsidRPr="008F02C0" w:rsidRDefault="00FE3B3A" w:rsidP="00CB20CC">
      <w:pPr>
        <w:pStyle w:val="BulletText1"/>
        <w:numPr>
          <w:ilvl w:val="0"/>
          <w:numId w:val="121"/>
        </w:numPr>
        <w:rPr>
          <w:rFonts w:ascii="Tahoma" w:hAnsi="Tahoma" w:cs="Tahoma"/>
        </w:rPr>
      </w:pPr>
      <w:r w:rsidRPr="008F02C0">
        <w:rPr>
          <w:rFonts w:ascii="Tahoma" w:hAnsi="Tahoma"/>
        </w:rPr>
        <w:t>Recuento</w:t>
      </w:r>
    </w:p>
    <w:p w:rsidR="00FE3B3A" w:rsidRPr="008F02C0" w:rsidRDefault="00FE3B3A" w:rsidP="00CB20CC">
      <w:pPr>
        <w:pStyle w:val="BulletText1"/>
        <w:numPr>
          <w:ilvl w:val="0"/>
          <w:numId w:val="121"/>
        </w:numPr>
        <w:rPr>
          <w:rFonts w:ascii="Tahoma" w:hAnsi="Tahoma" w:cs="Tahoma"/>
        </w:rPr>
      </w:pPr>
      <w:r w:rsidRPr="008F02C0">
        <w:rPr>
          <w:rFonts w:ascii="Tahoma" w:hAnsi="Tahoma"/>
        </w:rPr>
        <w:t>Promedio</w:t>
      </w:r>
    </w:p>
    <w:p w:rsidR="00FE3B3A" w:rsidRPr="008F02C0" w:rsidRDefault="00FE3B3A" w:rsidP="00CB20CC">
      <w:pPr>
        <w:pStyle w:val="BulletText1"/>
        <w:numPr>
          <w:ilvl w:val="0"/>
          <w:numId w:val="121"/>
        </w:numPr>
        <w:rPr>
          <w:rFonts w:ascii="Tahoma" w:hAnsi="Tahoma" w:cs="Tahoma"/>
        </w:rPr>
      </w:pPr>
      <w:r w:rsidRPr="008F02C0">
        <w:rPr>
          <w:rFonts w:ascii="Tahoma" w:hAnsi="Tahoma"/>
        </w:rPr>
        <w:t>Mínimo</w:t>
      </w:r>
    </w:p>
    <w:p w:rsidR="00FE3B3A" w:rsidRPr="008F02C0" w:rsidRDefault="00FE3B3A" w:rsidP="00CB20CC">
      <w:pPr>
        <w:pStyle w:val="BulletText1"/>
        <w:numPr>
          <w:ilvl w:val="0"/>
          <w:numId w:val="121"/>
        </w:numPr>
        <w:rPr>
          <w:rFonts w:ascii="Tahoma" w:hAnsi="Tahoma" w:cs="Tahoma"/>
        </w:rPr>
      </w:pPr>
      <w:r w:rsidRPr="008F02C0">
        <w:rPr>
          <w:rFonts w:ascii="Tahoma" w:hAnsi="Tahoma"/>
        </w:rPr>
        <w:t>Máximo</w:t>
      </w:r>
    </w:p>
    <w:p w:rsidR="00FE3B3A" w:rsidRPr="008F02C0" w:rsidRDefault="00FE3B3A" w:rsidP="00CB20CC">
      <w:pPr>
        <w:pStyle w:val="BulletText1"/>
        <w:numPr>
          <w:ilvl w:val="0"/>
          <w:numId w:val="121"/>
        </w:numPr>
        <w:rPr>
          <w:rFonts w:ascii="Tahoma" w:hAnsi="Tahoma" w:cs="Tahoma"/>
        </w:rPr>
      </w:pPr>
      <w:r w:rsidRPr="008F02C0">
        <w:rPr>
          <w:rFonts w:ascii="Tahoma" w:hAnsi="Tahoma"/>
        </w:rPr>
        <w:t>Calculado</w:t>
      </w:r>
    </w:p>
    <w:p w:rsidR="00FE3B3A" w:rsidRPr="008F02C0" w:rsidRDefault="00FE3B3A" w:rsidP="00CB20CC">
      <w:pPr>
        <w:pStyle w:val="BulletText1"/>
        <w:numPr>
          <w:ilvl w:val="0"/>
          <w:numId w:val="121"/>
        </w:numPr>
        <w:rPr>
          <w:rFonts w:ascii="Tahoma" w:hAnsi="Tahoma" w:cs="Tahoma"/>
        </w:rPr>
      </w:pPr>
      <w:r w:rsidRPr="008F02C0">
        <w:rPr>
          <w:rFonts w:ascii="Tahoma" w:hAnsi="Tahoma"/>
        </w:rPr>
        <w:t>Personalizado</w:t>
      </w:r>
    </w:p>
    <w:p w:rsidR="00FE3B3A" w:rsidRPr="00AB5FF1" w:rsidRDefault="00FE3B3A" w:rsidP="00926A16">
      <w:pPr>
        <w:rPr>
          <w:rFonts w:ascii="Tahoma" w:hAnsi="Tahoma" w:cs="Tahoma"/>
          <w:sz w:val="20"/>
        </w:rPr>
      </w:pPr>
    </w:p>
    <w:tbl>
      <w:tblPr>
        <w:tblW w:w="10080" w:type="dxa"/>
        <w:tblInd w:w="108" w:type="dxa"/>
        <w:tblLook w:val="04A0" w:firstRow="1" w:lastRow="0" w:firstColumn="1" w:lastColumn="0" w:noHBand="0" w:noVBand="1"/>
      </w:tblPr>
      <w:tblGrid>
        <w:gridCol w:w="4896"/>
        <w:gridCol w:w="288"/>
        <w:gridCol w:w="4896"/>
      </w:tblGrid>
      <w:tr w:rsidR="00FE3B3A" w:rsidRPr="00AB5FF1" w:rsidTr="0053749C">
        <w:tc>
          <w:tcPr>
            <w:tcW w:w="4896" w:type="dxa"/>
            <w:shd w:val="clear" w:color="auto" w:fill="000000"/>
          </w:tcPr>
          <w:p w:rsidR="00FE3B3A" w:rsidRPr="00AB5FF1" w:rsidRDefault="00FE3B3A" w:rsidP="00166720">
            <w:pPr>
              <w:pStyle w:val="TableHeading"/>
              <w:keepNext w:val="0"/>
            </w:pPr>
            <w:r>
              <w:t>Cómo añadir totales de resumen</w:t>
            </w:r>
          </w:p>
        </w:tc>
        <w:tc>
          <w:tcPr>
            <w:tcW w:w="288" w:type="dxa"/>
            <w:shd w:val="clear" w:color="auto" w:fill="000000"/>
          </w:tcPr>
          <w:p w:rsidR="00FE3B3A" w:rsidRPr="00AB5FF1" w:rsidRDefault="00FE3B3A" w:rsidP="00166720">
            <w:pPr>
              <w:pStyle w:val="TableHeading"/>
              <w:keepNext w:val="0"/>
            </w:pPr>
          </w:p>
        </w:tc>
        <w:tc>
          <w:tcPr>
            <w:tcW w:w="4896" w:type="dxa"/>
            <w:shd w:val="clear" w:color="auto" w:fill="000000"/>
          </w:tcPr>
          <w:p w:rsidR="00FE3B3A" w:rsidRPr="00AB5FF1" w:rsidRDefault="00FE3B3A" w:rsidP="00166720">
            <w:pPr>
              <w:pStyle w:val="TableHeading"/>
              <w:keepNext w:val="0"/>
            </w:pPr>
            <w:r>
              <w:t>Información adicional</w:t>
            </w:r>
          </w:p>
        </w:tc>
      </w:tr>
      <w:tr w:rsidR="00FE3B3A" w:rsidRPr="00AB5FF1" w:rsidTr="0053749C">
        <w:tc>
          <w:tcPr>
            <w:tcW w:w="4896" w:type="dxa"/>
            <w:shd w:val="clear" w:color="auto" w:fill="auto"/>
          </w:tcPr>
          <w:p w:rsidR="00FE3B3A" w:rsidRPr="008F02C0" w:rsidRDefault="00FE3B3A" w:rsidP="00CB20CC">
            <w:pPr>
              <w:pStyle w:val="TableTextNumbered"/>
              <w:numPr>
                <w:ilvl w:val="0"/>
                <w:numId w:val="207"/>
              </w:numPr>
            </w:pPr>
            <w:r w:rsidRPr="008F02C0">
              <w:t xml:space="preserve">En Report Studio, haga clic en el icono </w:t>
            </w:r>
            <w:r w:rsidRPr="008F02C0">
              <w:rPr>
                <w:b/>
              </w:rPr>
              <w:t xml:space="preserve">Nuevo </w:t>
            </w:r>
            <w:r w:rsidRPr="008F02C0">
              <w:rPr>
                <w:noProof/>
                <w:lang w:val="de-DE" w:eastAsia="de-DE" w:bidi="ar-SA"/>
              </w:rPr>
              <w:drawing>
                <wp:inline distT="0" distB="0" distL="0" distR="0">
                  <wp:extent cx="228600" cy="209550"/>
                  <wp:effectExtent l="0" t="0" r="0" b="0"/>
                  <wp:docPr id="275" name="Picture 275"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New"/>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 xml:space="preserve"> en la barra de herramientas.</w:t>
            </w:r>
          </w:p>
        </w:tc>
        <w:tc>
          <w:tcPr>
            <w:tcW w:w="288" w:type="dxa"/>
          </w:tcPr>
          <w:p w:rsidR="00FE3B3A" w:rsidRPr="008F02C0" w:rsidRDefault="00FE3B3A" w:rsidP="00166720">
            <w:pPr>
              <w:rPr>
                <w:rFonts w:ascii="Tahoma" w:hAnsi="Tahoma" w:cs="Tahoma"/>
                <w:sz w:val="20"/>
              </w:rPr>
            </w:pPr>
          </w:p>
        </w:tc>
        <w:tc>
          <w:tcPr>
            <w:tcW w:w="4896" w:type="dxa"/>
            <w:shd w:val="clear" w:color="auto" w:fill="auto"/>
          </w:tcPr>
          <w:p w:rsidR="00FE3B3A" w:rsidRPr="008F02C0" w:rsidRDefault="00FE3B3A" w:rsidP="00166720">
            <w:pPr>
              <w:pStyle w:val="TableText"/>
              <w:keepNext w:val="0"/>
            </w:pPr>
          </w:p>
        </w:tc>
      </w:tr>
      <w:tr w:rsidR="00FE3B3A" w:rsidRPr="00AB5FF1" w:rsidTr="0053749C">
        <w:tc>
          <w:tcPr>
            <w:tcW w:w="4896" w:type="dxa"/>
            <w:shd w:val="clear" w:color="auto" w:fill="auto"/>
          </w:tcPr>
          <w:p w:rsidR="00FE3B3A" w:rsidRPr="008F02C0" w:rsidRDefault="00FE3B3A" w:rsidP="00926A16">
            <w:pPr>
              <w:pStyle w:val="TableTextNumbered"/>
            </w:pPr>
            <w:r w:rsidRPr="008F02C0">
              <w:t xml:space="preserve">En el cuadro de diálogo </w:t>
            </w:r>
            <w:r w:rsidRPr="008F02C0">
              <w:rPr>
                <w:b/>
              </w:rPr>
              <w:t>Nuevo</w:t>
            </w:r>
            <w:r w:rsidRPr="008F02C0">
              <w:t xml:space="preserve">, haga clic en el icono </w:t>
            </w:r>
            <w:r w:rsidRPr="008F02C0">
              <w:rPr>
                <w:b/>
              </w:rPr>
              <w:t xml:space="preserve">Lista </w:t>
            </w:r>
            <w:r w:rsidRPr="008F02C0">
              <w:rPr>
                <w:noProof/>
                <w:lang w:val="de-DE" w:eastAsia="de-DE" w:bidi="ar-SA"/>
              </w:rPr>
              <w:drawing>
                <wp:inline distT="0" distB="0" distL="0" distR="0">
                  <wp:extent cx="190500" cy="190500"/>
                  <wp:effectExtent l="0" t="0" r="0" b="0"/>
                  <wp:docPr id="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F02C0">
              <w:t xml:space="preserve"> y luego haga clic en </w:t>
            </w:r>
            <w:r w:rsidRPr="008F02C0">
              <w:rPr>
                <w:b/>
              </w:rPr>
              <w:t>Aceptar</w:t>
            </w:r>
            <w:r w:rsidRPr="008F02C0">
              <w:t>.</w:t>
            </w:r>
          </w:p>
        </w:tc>
        <w:tc>
          <w:tcPr>
            <w:tcW w:w="288" w:type="dxa"/>
          </w:tcPr>
          <w:p w:rsidR="00FE3B3A" w:rsidRPr="008F02C0" w:rsidRDefault="00FE3B3A" w:rsidP="00166720">
            <w:pPr>
              <w:rPr>
                <w:rFonts w:ascii="Tahoma" w:hAnsi="Tahoma" w:cs="Tahoma"/>
                <w:sz w:val="20"/>
              </w:rPr>
            </w:pPr>
          </w:p>
        </w:tc>
        <w:tc>
          <w:tcPr>
            <w:tcW w:w="4896" w:type="dxa"/>
            <w:shd w:val="clear" w:color="auto" w:fill="auto"/>
          </w:tcPr>
          <w:p w:rsidR="00FE3B3A" w:rsidRPr="008F02C0" w:rsidRDefault="00FE3B3A" w:rsidP="00166720">
            <w:pPr>
              <w:pStyle w:val="TableText"/>
              <w:keepNext w:val="0"/>
            </w:pPr>
          </w:p>
        </w:tc>
      </w:tr>
      <w:tr w:rsidR="00FE3B3A" w:rsidRPr="00AB5FF1" w:rsidTr="0053749C">
        <w:tc>
          <w:tcPr>
            <w:tcW w:w="4896" w:type="dxa"/>
            <w:shd w:val="clear" w:color="auto" w:fill="auto"/>
          </w:tcPr>
          <w:p w:rsidR="00FE3B3A" w:rsidRPr="008F02C0" w:rsidRDefault="00FE3B3A" w:rsidP="00926A16">
            <w:pPr>
              <w:pStyle w:val="TableTextNumbered"/>
            </w:pPr>
            <w:r w:rsidRPr="008F02C0">
              <w:t xml:space="preserve">Desde la pestaña </w:t>
            </w:r>
            <w:r w:rsidRPr="008F02C0">
              <w:rPr>
                <w:b/>
              </w:rPr>
              <w:t>Origen</w:t>
            </w:r>
            <w:r w:rsidRPr="008F02C0">
              <w:t>, añada los elementos siguientes en este orden:</w:t>
            </w:r>
          </w:p>
        </w:tc>
        <w:tc>
          <w:tcPr>
            <w:tcW w:w="288" w:type="dxa"/>
          </w:tcPr>
          <w:p w:rsidR="00FE3B3A" w:rsidRPr="008F02C0" w:rsidRDefault="00FE3B3A" w:rsidP="00166720">
            <w:pPr>
              <w:rPr>
                <w:rFonts w:ascii="Tahoma" w:hAnsi="Tahoma" w:cs="Tahoma"/>
                <w:sz w:val="20"/>
              </w:rPr>
            </w:pPr>
          </w:p>
        </w:tc>
        <w:tc>
          <w:tcPr>
            <w:tcW w:w="4896" w:type="dxa"/>
            <w:shd w:val="clear" w:color="auto" w:fill="auto"/>
          </w:tcPr>
          <w:p w:rsidR="00FE3B3A" w:rsidRPr="008F02C0" w:rsidRDefault="00FE3B3A" w:rsidP="00CB20CC">
            <w:pPr>
              <w:pStyle w:val="TableText"/>
              <w:keepNext w:val="0"/>
              <w:numPr>
                <w:ilvl w:val="0"/>
                <w:numId w:val="140"/>
              </w:numPr>
            </w:pPr>
            <w:r w:rsidRPr="008F02C0">
              <w:rPr>
                <w:b/>
              </w:rPr>
              <w:t xml:space="preserve">Empleado </w:t>
            </w:r>
            <w:r w:rsidRPr="008F02C0">
              <w:t>(Gasto\Campos comúnmente usados)</w:t>
            </w:r>
          </w:p>
          <w:p w:rsidR="00FE3B3A" w:rsidRPr="008F02C0" w:rsidRDefault="00FE3B3A" w:rsidP="00CB20CC">
            <w:pPr>
              <w:pStyle w:val="TableText"/>
              <w:keepNext w:val="0"/>
              <w:numPr>
                <w:ilvl w:val="0"/>
                <w:numId w:val="140"/>
              </w:numPr>
            </w:pPr>
            <w:r w:rsidRPr="008F02C0">
              <w:rPr>
                <w:b/>
              </w:rPr>
              <w:t xml:space="preserve">Nombre del informe </w:t>
            </w:r>
            <w:r w:rsidRPr="008F02C0">
              <w:t>(Gasto\Campos comúnmente usados)</w:t>
            </w:r>
          </w:p>
          <w:p w:rsidR="00FE3B3A" w:rsidRPr="008F02C0" w:rsidRDefault="00FE3B3A" w:rsidP="00CB20CC">
            <w:pPr>
              <w:pStyle w:val="TableText"/>
              <w:keepNext w:val="0"/>
              <w:numPr>
                <w:ilvl w:val="0"/>
                <w:numId w:val="140"/>
              </w:numPr>
            </w:pPr>
            <w:r w:rsidRPr="008F02C0">
              <w:rPr>
                <w:b/>
              </w:rPr>
              <w:t xml:space="preserve">Tipo de gasto </w:t>
            </w:r>
            <w:r w:rsidRPr="008F02C0">
              <w:t>(Gasto\Campos comúnmente usados)</w:t>
            </w:r>
          </w:p>
          <w:p w:rsidR="00FE3B3A" w:rsidRPr="008F02C0" w:rsidRDefault="00FE3B3A" w:rsidP="00CB20CC">
            <w:pPr>
              <w:pStyle w:val="TableText"/>
              <w:keepNext w:val="0"/>
              <w:numPr>
                <w:ilvl w:val="0"/>
                <w:numId w:val="140"/>
              </w:numPr>
            </w:pPr>
            <w:r w:rsidRPr="008F02C0">
              <w:rPr>
                <w:b/>
              </w:rPr>
              <w:t xml:space="preserve">Monto aprobado del registro </w:t>
            </w:r>
            <w:r w:rsidRPr="008F02C0">
              <w:t>(Gasto\Campos comúnmente usados)</w:t>
            </w:r>
          </w:p>
        </w:tc>
      </w:tr>
      <w:tr w:rsidR="00FE3B3A" w:rsidRPr="00AB5FF1" w:rsidTr="0053749C">
        <w:tc>
          <w:tcPr>
            <w:tcW w:w="4896" w:type="dxa"/>
            <w:shd w:val="clear" w:color="auto" w:fill="auto"/>
          </w:tcPr>
          <w:p w:rsidR="00FE3B3A" w:rsidRPr="008F02C0" w:rsidRDefault="00FE3B3A" w:rsidP="00926A16">
            <w:pPr>
              <w:pStyle w:val="TableTextNumbered"/>
            </w:pPr>
            <w:r w:rsidRPr="008F02C0">
              <w:t xml:space="preserve">Seleccione los títulos de columna </w:t>
            </w:r>
            <w:r w:rsidRPr="008F02C0">
              <w:rPr>
                <w:b/>
              </w:rPr>
              <w:t xml:space="preserve">Empleado </w:t>
            </w:r>
            <w:r w:rsidRPr="008F02C0">
              <w:t xml:space="preserve">y </w:t>
            </w:r>
            <w:r w:rsidRPr="008F02C0">
              <w:rPr>
                <w:b/>
              </w:rPr>
              <w:t>Nombre del informe</w:t>
            </w:r>
            <w:r w:rsidRPr="008F02C0">
              <w:t>.</w:t>
            </w:r>
          </w:p>
        </w:tc>
        <w:tc>
          <w:tcPr>
            <w:tcW w:w="288" w:type="dxa"/>
          </w:tcPr>
          <w:p w:rsidR="00FE3B3A" w:rsidRPr="008F02C0" w:rsidRDefault="00FE3B3A" w:rsidP="00166720">
            <w:pPr>
              <w:rPr>
                <w:rFonts w:ascii="Tahoma" w:hAnsi="Tahoma" w:cs="Tahoma"/>
                <w:sz w:val="20"/>
              </w:rPr>
            </w:pPr>
          </w:p>
        </w:tc>
        <w:tc>
          <w:tcPr>
            <w:tcW w:w="4896" w:type="dxa"/>
            <w:shd w:val="clear" w:color="auto" w:fill="auto"/>
          </w:tcPr>
          <w:p w:rsidR="00FE3B3A" w:rsidRPr="008F02C0" w:rsidRDefault="00FE3B3A" w:rsidP="00166720">
            <w:pPr>
              <w:pStyle w:val="TableText"/>
              <w:keepNext w:val="0"/>
            </w:pPr>
          </w:p>
        </w:tc>
      </w:tr>
      <w:tr w:rsidR="00FE3B3A" w:rsidRPr="00AB5FF1" w:rsidTr="0053749C">
        <w:tc>
          <w:tcPr>
            <w:tcW w:w="4896" w:type="dxa"/>
            <w:shd w:val="clear" w:color="auto" w:fill="auto"/>
          </w:tcPr>
          <w:p w:rsidR="00FE3B3A" w:rsidRPr="008F02C0" w:rsidRDefault="00FE3B3A" w:rsidP="00926A16">
            <w:pPr>
              <w:pStyle w:val="TableTextNumbered"/>
            </w:pPr>
            <w:r w:rsidRPr="008F02C0">
              <w:t xml:space="preserve">Haga clic en el icono </w:t>
            </w:r>
            <w:r w:rsidRPr="008F02C0">
              <w:rPr>
                <w:b/>
              </w:rPr>
              <w:t xml:space="preserve">Agrupar / Desagrupar </w:t>
            </w:r>
            <w:r w:rsidRPr="008F02C0">
              <w:rPr>
                <w:noProof/>
                <w:lang w:val="de-DE" w:eastAsia="de-DE" w:bidi="ar-SA"/>
              </w:rPr>
              <w:drawing>
                <wp:inline distT="0" distB="0" distL="0" distR="0">
                  <wp:extent cx="228600" cy="209550"/>
                  <wp:effectExtent l="0" t="0" r="0" b="0"/>
                  <wp:docPr id="277" name="Picture 277" descr="GroupU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GroupUn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en la barra de herramientas.</w:t>
            </w:r>
          </w:p>
        </w:tc>
        <w:tc>
          <w:tcPr>
            <w:tcW w:w="288" w:type="dxa"/>
          </w:tcPr>
          <w:p w:rsidR="00FE3B3A" w:rsidRPr="008F02C0" w:rsidRDefault="00FE3B3A" w:rsidP="00166720">
            <w:pPr>
              <w:rPr>
                <w:rFonts w:ascii="Tahoma" w:hAnsi="Tahoma" w:cs="Tahoma"/>
                <w:sz w:val="20"/>
              </w:rPr>
            </w:pPr>
          </w:p>
        </w:tc>
        <w:tc>
          <w:tcPr>
            <w:tcW w:w="4896" w:type="dxa"/>
            <w:shd w:val="clear" w:color="auto" w:fill="auto"/>
          </w:tcPr>
          <w:p w:rsidR="00FE3B3A" w:rsidRPr="008F02C0" w:rsidRDefault="00FE3B3A" w:rsidP="00166720">
            <w:pPr>
              <w:pStyle w:val="TableText"/>
              <w:keepNext w:val="0"/>
            </w:pPr>
          </w:p>
        </w:tc>
      </w:tr>
      <w:tr w:rsidR="00FE3B3A" w:rsidRPr="00AB5FF1" w:rsidTr="0053749C">
        <w:trPr>
          <w:cantSplit/>
        </w:trPr>
        <w:tc>
          <w:tcPr>
            <w:tcW w:w="4896" w:type="dxa"/>
            <w:shd w:val="clear" w:color="auto" w:fill="auto"/>
          </w:tcPr>
          <w:p w:rsidR="00FE3B3A" w:rsidRPr="008F02C0" w:rsidRDefault="00FE3B3A" w:rsidP="00926A16">
            <w:pPr>
              <w:pStyle w:val="TableTextNumbered"/>
            </w:pPr>
            <w:r w:rsidRPr="008F02C0">
              <w:t xml:space="preserve">Haga clic en el título de columna </w:t>
            </w:r>
            <w:r w:rsidRPr="008F02C0">
              <w:rPr>
                <w:b/>
              </w:rPr>
              <w:t>Monto aprobado del registro</w:t>
            </w:r>
            <w:r w:rsidRPr="008F02C0">
              <w:t>.</w:t>
            </w:r>
          </w:p>
        </w:tc>
        <w:tc>
          <w:tcPr>
            <w:tcW w:w="288" w:type="dxa"/>
          </w:tcPr>
          <w:p w:rsidR="00FE3B3A" w:rsidRPr="008F02C0" w:rsidRDefault="00FE3B3A" w:rsidP="00166720">
            <w:pPr>
              <w:rPr>
                <w:rFonts w:ascii="Tahoma" w:hAnsi="Tahoma" w:cs="Tahoma"/>
                <w:sz w:val="20"/>
              </w:rPr>
            </w:pPr>
          </w:p>
        </w:tc>
        <w:tc>
          <w:tcPr>
            <w:tcW w:w="4896" w:type="dxa"/>
            <w:shd w:val="clear" w:color="auto" w:fill="auto"/>
          </w:tcPr>
          <w:p w:rsidR="00FE3B3A" w:rsidRPr="008F02C0" w:rsidRDefault="00FE3B3A" w:rsidP="00166720">
            <w:pPr>
              <w:pStyle w:val="TableText"/>
              <w:keepNext w:val="0"/>
            </w:pPr>
          </w:p>
        </w:tc>
      </w:tr>
      <w:tr w:rsidR="00FE3B3A" w:rsidRPr="00AB5FF1" w:rsidTr="0053749C">
        <w:tc>
          <w:tcPr>
            <w:tcW w:w="4896" w:type="dxa"/>
            <w:shd w:val="clear" w:color="auto" w:fill="auto"/>
          </w:tcPr>
          <w:p w:rsidR="00FE3B3A" w:rsidRPr="00AB5FF1" w:rsidRDefault="00FE3B3A" w:rsidP="008F02C0">
            <w:pPr>
              <w:pStyle w:val="TableTextNumbered"/>
            </w:pPr>
            <w:r w:rsidRPr="008F02C0">
              <w:lastRenderedPageBreak/>
              <w:t xml:space="preserve">Haga clic en el icono </w:t>
            </w:r>
            <w:r w:rsidRPr="008F02C0">
              <w:rPr>
                <w:b/>
              </w:rPr>
              <w:t xml:space="preserve">Resumir </w:t>
            </w:r>
            <w:r w:rsidRPr="008F02C0">
              <w:rPr>
                <w:noProof/>
                <w:lang w:val="de-DE" w:eastAsia="de-DE" w:bidi="ar-SA"/>
              </w:rPr>
              <w:drawing>
                <wp:inline distT="0" distB="0" distL="0" distR="0">
                  <wp:extent cx="266700" cy="209550"/>
                  <wp:effectExtent l="0" t="0" r="0" b="0"/>
                  <wp:docPr id="278" name="Picture 278" descr="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Aggregat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8F02C0">
              <w:t xml:space="preserve"> en la barra de herramientas y, a continuación, haga clic en </w:t>
            </w:r>
            <w:r w:rsidRPr="008F02C0">
              <w:rPr>
                <w:b/>
              </w:rPr>
              <w:t>Total</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bl>
    <w:p w:rsidR="00FE3B3A" w:rsidRPr="00AB5FF1" w:rsidRDefault="00FE3B3A" w:rsidP="00926A16">
      <w:pPr>
        <w:pStyle w:val="ConcurHeading4"/>
        <w:rPr>
          <w:rFonts w:cs="Tahoma"/>
        </w:rPr>
      </w:pPr>
    </w:p>
    <w:tbl>
      <w:tblPr>
        <w:tblW w:w="10080" w:type="dxa"/>
        <w:tblInd w:w="108" w:type="dxa"/>
        <w:tblLook w:val="04A0" w:firstRow="1" w:lastRow="0" w:firstColumn="1" w:lastColumn="0" w:noHBand="0" w:noVBand="1"/>
      </w:tblPr>
      <w:tblGrid>
        <w:gridCol w:w="4896"/>
        <w:gridCol w:w="288"/>
        <w:gridCol w:w="4896"/>
      </w:tblGrid>
      <w:tr w:rsidR="00FE3B3A" w:rsidRPr="00AB5FF1" w:rsidTr="0053749C">
        <w:tc>
          <w:tcPr>
            <w:tcW w:w="4896" w:type="dxa"/>
            <w:shd w:val="clear" w:color="auto" w:fill="000000"/>
          </w:tcPr>
          <w:p w:rsidR="00FE3B3A" w:rsidRPr="00AB5FF1" w:rsidRDefault="00FE3B3A" w:rsidP="00166720">
            <w:pPr>
              <w:pStyle w:val="TableHeading"/>
              <w:keepNext w:val="0"/>
            </w:pPr>
            <w:r>
              <w:t xml:space="preserve">Cómo </w:t>
            </w:r>
            <w:r w:rsidRPr="008F02C0">
              <w:t>añadir una cabecera y</w:t>
            </w:r>
            <w:r>
              <w:t xml:space="preserve"> un pie de página </w:t>
            </w:r>
          </w:p>
        </w:tc>
        <w:tc>
          <w:tcPr>
            <w:tcW w:w="288" w:type="dxa"/>
            <w:shd w:val="clear" w:color="auto" w:fill="000000"/>
          </w:tcPr>
          <w:p w:rsidR="00FE3B3A" w:rsidRPr="00AB5FF1" w:rsidRDefault="00FE3B3A" w:rsidP="00166720">
            <w:pPr>
              <w:pStyle w:val="TableHeading"/>
              <w:keepNext w:val="0"/>
            </w:pPr>
          </w:p>
        </w:tc>
        <w:tc>
          <w:tcPr>
            <w:tcW w:w="4896" w:type="dxa"/>
            <w:shd w:val="clear" w:color="auto" w:fill="000000"/>
          </w:tcPr>
          <w:p w:rsidR="00FE3B3A" w:rsidRPr="00AB5FF1" w:rsidRDefault="00FE3B3A" w:rsidP="00166720">
            <w:pPr>
              <w:pStyle w:val="TableHeading"/>
              <w:keepNext w:val="0"/>
              <w:ind w:right="522"/>
            </w:pPr>
            <w:r>
              <w:t>Información adicional</w:t>
            </w:r>
          </w:p>
        </w:tc>
      </w:tr>
      <w:tr w:rsidR="00FE3B3A" w:rsidRPr="00AB5FF1" w:rsidTr="0053749C">
        <w:trPr>
          <w:cantSplit/>
        </w:trPr>
        <w:tc>
          <w:tcPr>
            <w:tcW w:w="4896" w:type="dxa"/>
            <w:shd w:val="clear" w:color="auto" w:fill="auto"/>
          </w:tcPr>
          <w:p w:rsidR="00FE3B3A" w:rsidRPr="008F02C0" w:rsidRDefault="00FE3B3A" w:rsidP="00CB20CC">
            <w:pPr>
              <w:pStyle w:val="TableTextNumbered"/>
              <w:numPr>
                <w:ilvl w:val="0"/>
                <w:numId w:val="208"/>
              </w:numPr>
            </w:pPr>
            <w:r w:rsidRPr="008F02C0">
              <w:t xml:space="preserve">En Report Studio, haga clic en el icono </w:t>
            </w:r>
            <w:r w:rsidRPr="008F02C0">
              <w:rPr>
                <w:b/>
              </w:rPr>
              <w:t xml:space="preserve">Nuevo </w:t>
            </w:r>
            <w:r w:rsidRPr="008F02C0">
              <w:rPr>
                <w:noProof/>
                <w:lang w:val="de-DE" w:eastAsia="de-DE" w:bidi="ar-SA"/>
              </w:rPr>
              <w:drawing>
                <wp:inline distT="0" distB="0" distL="0" distR="0">
                  <wp:extent cx="228600" cy="209550"/>
                  <wp:effectExtent l="0" t="0" r="0" b="0"/>
                  <wp:docPr id="279" name="Picture 279"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New"/>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 xml:space="preserve"> en la barra de herramientas.</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8F02C0" w:rsidRDefault="00FE3B3A" w:rsidP="00926A16">
            <w:pPr>
              <w:pStyle w:val="TableTextNumbered"/>
            </w:pPr>
            <w:r w:rsidRPr="008F02C0">
              <w:t xml:space="preserve">En el cuadro de diálogo </w:t>
            </w:r>
            <w:r w:rsidRPr="008F02C0">
              <w:rPr>
                <w:b/>
              </w:rPr>
              <w:t>Nuevo</w:t>
            </w:r>
            <w:r w:rsidRPr="008F02C0">
              <w:t xml:space="preserve">, haga clic en el icono </w:t>
            </w:r>
            <w:r w:rsidRPr="008F02C0">
              <w:rPr>
                <w:b/>
              </w:rPr>
              <w:t xml:space="preserve">Lista </w:t>
            </w:r>
            <w:r w:rsidRPr="008F02C0">
              <w:rPr>
                <w:noProof/>
                <w:lang w:val="de-DE" w:eastAsia="de-DE" w:bidi="ar-SA"/>
              </w:rPr>
              <w:drawing>
                <wp:inline distT="0" distB="0" distL="0" distR="0">
                  <wp:extent cx="152400" cy="152400"/>
                  <wp:effectExtent l="0" t="0" r="0" b="0"/>
                  <wp:docPr id="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F02C0">
              <w:t xml:space="preserve"> y luego haga clic en </w:t>
            </w:r>
            <w:r w:rsidRPr="008F02C0">
              <w:rPr>
                <w:b/>
              </w:rPr>
              <w:t>Aceptar</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8F02C0" w:rsidRDefault="00FE3B3A" w:rsidP="00926A16">
            <w:pPr>
              <w:pStyle w:val="TableTextNumbered"/>
            </w:pPr>
            <w:r w:rsidRPr="008F02C0">
              <w:t xml:space="preserve">Desde la pestaña </w:t>
            </w:r>
            <w:r w:rsidRPr="008F02C0">
              <w:rPr>
                <w:b/>
              </w:rPr>
              <w:t>Origen</w:t>
            </w:r>
            <w:r w:rsidRPr="008F02C0">
              <w:t>, añada los elementos siguientes en este orden:</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8F02C0" w:rsidRDefault="00FE3B3A" w:rsidP="00CB20CC">
            <w:pPr>
              <w:pStyle w:val="TableText"/>
              <w:keepNext w:val="0"/>
              <w:numPr>
                <w:ilvl w:val="0"/>
                <w:numId w:val="141"/>
              </w:numPr>
            </w:pPr>
            <w:r w:rsidRPr="008F02C0">
              <w:rPr>
                <w:b/>
              </w:rPr>
              <w:t xml:space="preserve">Empleado </w:t>
            </w:r>
            <w:r w:rsidRPr="008F02C0">
              <w:t>(Gasto\Campos comúnmente usados)</w:t>
            </w:r>
          </w:p>
          <w:p w:rsidR="00FE3B3A" w:rsidRPr="008F02C0" w:rsidRDefault="00FE3B3A" w:rsidP="00CB20CC">
            <w:pPr>
              <w:pStyle w:val="TableText"/>
              <w:keepNext w:val="0"/>
              <w:numPr>
                <w:ilvl w:val="0"/>
                <w:numId w:val="141"/>
              </w:numPr>
            </w:pPr>
            <w:r w:rsidRPr="008F02C0">
              <w:rPr>
                <w:b/>
              </w:rPr>
              <w:t xml:space="preserve">Nombre del informe </w:t>
            </w:r>
            <w:r w:rsidRPr="008F02C0">
              <w:t>(Gasto\Campos comúnmente usados)</w:t>
            </w:r>
          </w:p>
          <w:p w:rsidR="00FE3B3A" w:rsidRPr="008F02C0" w:rsidRDefault="00FE3B3A" w:rsidP="00CB20CC">
            <w:pPr>
              <w:pStyle w:val="TableText"/>
              <w:keepNext w:val="0"/>
              <w:numPr>
                <w:ilvl w:val="0"/>
                <w:numId w:val="141"/>
              </w:numPr>
            </w:pPr>
            <w:r w:rsidRPr="008F02C0">
              <w:rPr>
                <w:b/>
              </w:rPr>
              <w:t xml:space="preserve">Tipo de gasto </w:t>
            </w:r>
            <w:r w:rsidRPr="008F02C0">
              <w:t>(Gasto\Campos comúnmente usados)</w:t>
            </w:r>
          </w:p>
          <w:p w:rsidR="00FE3B3A" w:rsidRPr="00AB5FF1" w:rsidRDefault="00FE3B3A" w:rsidP="00CB20CC">
            <w:pPr>
              <w:pStyle w:val="TableText"/>
              <w:keepNext w:val="0"/>
              <w:numPr>
                <w:ilvl w:val="0"/>
                <w:numId w:val="141"/>
              </w:numPr>
            </w:pPr>
            <w:r w:rsidRPr="008F02C0">
              <w:rPr>
                <w:b/>
              </w:rPr>
              <w:t xml:space="preserve">Monto aprobado del registro </w:t>
            </w:r>
            <w:r w:rsidRPr="008F02C0">
              <w:t>(Gasto\Campos comúnmente usados)</w:t>
            </w:r>
          </w:p>
        </w:tc>
      </w:tr>
      <w:tr w:rsidR="00FE3B3A" w:rsidRPr="00AB5FF1" w:rsidTr="0053749C">
        <w:tc>
          <w:tcPr>
            <w:tcW w:w="4896" w:type="dxa"/>
            <w:shd w:val="clear" w:color="auto" w:fill="auto"/>
          </w:tcPr>
          <w:p w:rsidR="00FE3B3A" w:rsidRPr="008F02C0" w:rsidRDefault="00FE3B3A" w:rsidP="00926A16">
            <w:pPr>
              <w:pStyle w:val="TableTextNumbered"/>
            </w:pPr>
            <w:r w:rsidRPr="008F02C0">
              <w:t xml:space="preserve">Aplique el filtro </w:t>
            </w:r>
            <w:r w:rsidRPr="008F02C0">
              <w:rPr>
                <w:b/>
              </w:rPr>
              <w:t>Excluir los registros primarios</w:t>
            </w:r>
            <w:r w:rsidRPr="008F02C0">
              <w:t xml:space="preserve">, ubicado en </w:t>
            </w:r>
            <w:r w:rsidRPr="008F02C0">
              <w:rPr>
                <w:b/>
              </w:rPr>
              <w:t>Gasto\Informes de gastos\Filtros de registro del informe común</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8F02C0" w:rsidRDefault="00FE3B3A" w:rsidP="00926A16">
            <w:pPr>
              <w:pStyle w:val="TableTextNumbered"/>
            </w:pPr>
            <w:r w:rsidRPr="008F02C0">
              <w:t xml:space="preserve">Haga clic con el botón derecho a </w:t>
            </w:r>
            <w:r w:rsidRPr="008F02C0">
              <w:rPr>
                <w:b/>
              </w:rPr>
              <w:t>Fecha en que se envió para el pago</w:t>
            </w:r>
            <w:r w:rsidRPr="008F02C0">
              <w:t xml:space="preserve"> en </w:t>
            </w:r>
            <w:r w:rsidRPr="008F02C0">
              <w:rPr>
                <w:b/>
              </w:rPr>
              <w:t>Gasto&gt;Campos comúnmente usados</w:t>
            </w:r>
            <w:r w:rsidRPr="008F02C0">
              <w:t xml:space="preserve"> para filtrar su informe para el año 2013.</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8F02C0" w:rsidRDefault="00FE3B3A" w:rsidP="00926A16">
            <w:pPr>
              <w:pStyle w:val="TableTextNumbered"/>
            </w:pPr>
            <w:r w:rsidRPr="008F02C0">
              <w:t xml:space="preserve">Seleccione </w:t>
            </w:r>
            <w:r w:rsidRPr="008F02C0">
              <w:rPr>
                <w:b/>
              </w:rPr>
              <w:t>Filtrar para informe</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8F02C0" w:rsidRDefault="00FE3B3A" w:rsidP="00926A16">
            <w:pPr>
              <w:pStyle w:val="TableTextNumbered"/>
            </w:pPr>
            <w:r w:rsidRPr="008F02C0">
              <w:t xml:space="preserve">En el área </w:t>
            </w:r>
            <w:r w:rsidRPr="008F02C0">
              <w:rPr>
                <w:b/>
              </w:rPr>
              <w:t>Desde</w:t>
            </w:r>
            <w:r w:rsidRPr="008F02C0">
              <w:t xml:space="preserve">, haga clic en el icono </w:t>
            </w:r>
            <w:r w:rsidRPr="008F02C0">
              <w:rPr>
                <w:b/>
              </w:rPr>
              <w:t>Calendario</w:t>
            </w:r>
            <w:r w:rsidRPr="008F02C0">
              <w:rPr>
                <w:noProof/>
                <w:lang w:val="de-DE" w:eastAsia="de-DE" w:bidi="ar-SA"/>
              </w:rPr>
              <w:drawing>
                <wp:inline distT="0" distB="0" distL="0" distR="0">
                  <wp:extent cx="295275" cy="238125"/>
                  <wp:effectExtent l="0" t="0" r="0" b="0"/>
                  <wp:docPr id="281"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AB5FF1" w:rsidRDefault="00FE3B3A" w:rsidP="00926A16">
            <w:pPr>
              <w:pStyle w:val="TableTextNumbered"/>
            </w:pPr>
            <w:r>
              <w:t>En el calendario, haga clic en la flecha </w:t>
            </w:r>
            <w:r>
              <w:rPr>
                <w:noProof/>
                <w:lang w:val="de-DE" w:eastAsia="de-DE" w:bidi="ar-SA"/>
              </w:rPr>
              <w:drawing>
                <wp:inline distT="0" distB="0" distL="0" distR="0">
                  <wp:extent cx="180975" cy="209550"/>
                  <wp:effectExtent l="0" t="0" r="0" b="0"/>
                  <wp:docPr id="282"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del año anterior para volver al 2013.</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AB5FF1" w:rsidRDefault="00FE3B3A" w:rsidP="00926A16">
            <w:pPr>
              <w:pStyle w:val="TableTextNumbered"/>
            </w:pPr>
            <w:r>
              <w:t xml:space="preserve">Seleccione </w:t>
            </w:r>
            <w:r>
              <w:rPr>
                <w:b/>
              </w:rPr>
              <w:t>1 de enero</w:t>
            </w:r>
            <w:r>
              <w:t xml:space="preserve"> en el calendario.</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AB5FF1" w:rsidRDefault="00FE3B3A" w:rsidP="00926A16">
            <w:pPr>
              <w:pStyle w:val="TableTextNumbered"/>
            </w:pPr>
            <w:r>
              <w:t xml:space="preserve">En el </w:t>
            </w:r>
            <w:r w:rsidRPr="008F02C0">
              <w:t xml:space="preserve">área </w:t>
            </w:r>
            <w:r w:rsidRPr="008F02C0">
              <w:rPr>
                <w:b/>
              </w:rPr>
              <w:t>Hasta</w:t>
            </w:r>
            <w:r w:rsidRPr="008F02C0">
              <w:t>,</w:t>
            </w:r>
            <w:r>
              <w:t xml:space="preserve"> haga clic en el icono </w:t>
            </w:r>
            <w:r>
              <w:rPr>
                <w:b/>
              </w:rPr>
              <w:t>Calendario</w:t>
            </w:r>
            <w:r>
              <w:rPr>
                <w:noProof/>
                <w:lang w:val="de-DE" w:eastAsia="de-DE" w:bidi="ar-SA"/>
              </w:rPr>
              <w:drawing>
                <wp:inline distT="0" distB="0" distL="0" distR="0">
                  <wp:extent cx="295275" cy="238125"/>
                  <wp:effectExtent l="0" t="0" r="0" b="0"/>
                  <wp:docPr id="283"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AB5FF1" w:rsidRDefault="00FE3B3A" w:rsidP="00926A16">
            <w:pPr>
              <w:pStyle w:val="TableTextNumbered"/>
            </w:pPr>
            <w:r>
              <w:t>En el calendario, haga clic en la flecha </w:t>
            </w:r>
            <w:r>
              <w:rPr>
                <w:noProof/>
                <w:lang w:val="de-DE" w:eastAsia="de-DE" w:bidi="ar-SA"/>
              </w:rPr>
              <w:drawing>
                <wp:inline distT="0" distB="0" distL="0" distR="0">
                  <wp:extent cx="180975" cy="209550"/>
                  <wp:effectExtent l="0" t="0" r="0" b="0"/>
                  <wp:docPr id="284"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del año anterior para volver al </w:t>
            </w:r>
            <w:r>
              <w:rPr>
                <w:b/>
              </w:rPr>
              <w:t>2013</w:t>
            </w:r>
            <w:r>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AB5FF1" w:rsidRDefault="00FE3B3A" w:rsidP="00926A16">
            <w:pPr>
              <w:pStyle w:val="TableTextNumbered"/>
            </w:pPr>
            <w:r>
              <w:t xml:space="preserve">Seleccione </w:t>
            </w:r>
            <w:r>
              <w:rPr>
                <w:b/>
              </w:rPr>
              <w:t>31 de diciembre</w:t>
            </w:r>
            <w:r>
              <w:t xml:space="preserve"> en el calendario.</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8F02C0" w:rsidRDefault="00FE3B3A" w:rsidP="00926A16">
            <w:pPr>
              <w:pStyle w:val="TableTextNumbered"/>
              <w:rPr>
                <w:szCs w:val="24"/>
              </w:rPr>
            </w:pPr>
            <w:r w:rsidRPr="008F02C0">
              <w:t xml:space="preserve">Haga clic en </w:t>
            </w:r>
            <w:r w:rsidRPr="008F02C0">
              <w:rPr>
                <w:b/>
              </w:rPr>
              <w:t>Aceptar</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8F02C0" w:rsidRDefault="00FE3B3A" w:rsidP="00926A16">
            <w:pPr>
              <w:pStyle w:val="TableTextNumbered"/>
            </w:pPr>
            <w:r w:rsidRPr="008F02C0">
              <w:t xml:space="preserve">Seleccione los títulos de columna </w:t>
            </w:r>
            <w:r w:rsidRPr="008F02C0">
              <w:rPr>
                <w:b/>
              </w:rPr>
              <w:t xml:space="preserve">Empleado </w:t>
            </w:r>
            <w:r w:rsidRPr="008F02C0">
              <w:t xml:space="preserve">y </w:t>
            </w:r>
            <w:r w:rsidRPr="008F02C0">
              <w:rPr>
                <w:b/>
              </w:rPr>
              <w:t>Nombre del informe</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8F02C0" w:rsidRDefault="00FE3B3A" w:rsidP="008F02C0">
            <w:pPr>
              <w:pStyle w:val="TableTextNumbered"/>
            </w:pPr>
            <w:r w:rsidRPr="008F02C0">
              <w:lastRenderedPageBreak/>
              <w:t xml:space="preserve">Haga clic en el icono </w:t>
            </w:r>
            <w:r w:rsidRPr="008F02C0">
              <w:rPr>
                <w:b/>
              </w:rPr>
              <w:t xml:space="preserve">Agrupar / Desagrupar </w:t>
            </w:r>
            <w:r w:rsidRPr="008F02C0">
              <w:rPr>
                <w:noProof/>
                <w:lang w:val="de-DE" w:eastAsia="de-DE" w:bidi="ar-SA"/>
              </w:rPr>
              <w:drawing>
                <wp:inline distT="0" distB="0" distL="0" distR="0">
                  <wp:extent cx="228600" cy="209550"/>
                  <wp:effectExtent l="0" t="0" r="0" b="0"/>
                  <wp:docPr id="285" name="Picture 285" descr="GroupU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GroupUn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8F02C0" w:rsidRDefault="00FE3B3A" w:rsidP="00926A16">
            <w:pPr>
              <w:pStyle w:val="TableTextNumbered"/>
            </w:pPr>
            <w:r w:rsidRPr="008F02C0">
              <w:t xml:space="preserve">Haga clic en el título de columna </w:t>
            </w:r>
            <w:r w:rsidRPr="008F02C0">
              <w:rPr>
                <w:b/>
              </w:rPr>
              <w:t>Monto aprobado del registro</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8F02C0" w:rsidRDefault="00FE3B3A" w:rsidP="00926A16">
            <w:pPr>
              <w:pStyle w:val="TableTextNumbered"/>
            </w:pPr>
            <w:r w:rsidRPr="008F02C0">
              <w:t xml:space="preserve">Haga clic en el icono </w:t>
            </w:r>
            <w:r w:rsidRPr="008F02C0">
              <w:rPr>
                <w:b/>
              </w:rPr>
              <w:t xml:space="preserve">Resumir </w:t>
            </w:r>
            <w:r w:rsidRPr="008F02C0">
              <w:rPr>
                <w:noProof/>
                <w:lang w:val="de-DE" w:eastAsia="de-DE" w:bidi="ar-SA"/>
              </w:rPr>
              <w:drawing>
                <wp:inline distT="0" distB="0" distL="0" distR="0">
                  <wp:extent cx="266700" cy="209550"/>
                  <wp:effectExtent l="0" t="0" r="0" b="0"/>
                  <wp:docPr id="286" name="Picture 286" descr="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Aggregat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8F02C0">
              <w:t xml:space="preserve">y, a continuación, haga clic en </w:t>
            </w:r>
            <w:r w:rsidRPr="008F02C0">
              <w:rPr>
                <w:b/>
              </w:rPr>
              <w:t>Total</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8F02C0" w:rsidRDefault="00FE3B3A" w:rsidP="00926A16">
            <w:pPr>
              <w:pStyle w:val="TableTextNumbered"/>
            </w:pPr>
            <w:r w:rsidRPr="008F02C0">
              <w:t xml:space="preserve">Haga clic en la flecha desplegable </w:t>
            </w:r>
            <w:r w:rsidRPr="008F02C0">
              <w:rPr>
                <w:b/>
              </w:rPr>
              <w:t>Cabeceras y pies de página</w:t>
            </w:r>
            <w:r w:rsidRPr="008F02C0">
              <w:t xml:space="preserve"> en el icono </w:t>
            </w:r>
            <w:r w:rsidRPr="008F02C0">
              <w:rPr>
                <w:noProof/>
                <w:lang w:val="de-DE" w:eastAsia="de-DE" w:bidi="ar-SA"/>
              </w:rPr>
              <w:drawing>
                <wp:inline distT="0" distB="0" distL="0" distR="0">
                  <wp:extent cx="314325" cy="209550"/>
                  <wp:effectExtent l="0" t="0" r="0" b="0"/>
                  <wp:docPr id="287" name="Picture 287" descr="Header and Footer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eader and Footer dropdow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8F02C0">
              <w:t xml:space="preserve"> y, a continuación, seleccione el icono </w:t>
            </w:r>
            <w:r w:rsidRPr="008F02C0">
              <w:rPr>
                <w:b/>
              </w:rPr>
              <w:t>Cabeceras y pies de página de lista</w:t>
            </w:r>
            <w:r w:rsidRPr="008F02C0">
              <w:rPr>
                <w:noProof/>
                <w:lang w:val="de-DE" w:eastAsia="de-DE" w:bidi="ar-SA"/>
              </w:rPr>
              <w:drawing>
                <wp:inline distT="0" distB="0" distL="0" distR="0">
                  <wp:extent cx="228600" cy="209550"/>
                  <wp:effectExtent l="0" t="0" r="0" b="0"/>
                  <wp:docPr id="288" name="Picture 288" descr="List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istHeadersFooter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53749C">
        <w:tc>
          <w:tcPr>
            <w:tcW w:w="4896" w:type="dxa"/>
            <w:shd w:val="clear" w:color="auto" w:fill="auto"/>
          </w:tcPr>
          <w:p w:rsidR="00FE3B3A" w:rsidRPr="008F02C0" w:rsidRDefault="00FE3B3A" w:rsidP="00926A16">
            <w:pPr>
              <w:pStyle w:val="TableTextNumbered"/>
            </w:pPr>
            <w:r w:rsidRPr="008F02C0">
              <w:t>Seleccione y borre las cabeceras y pies de página adecuados.</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bl>
    <w:p w:rsidR="00FE3B3A" w:rsidRDefault="00FE3B3A" w:rsidP="00926A16">
      <w:pPr>
        <w:rPr>
          <w:rFonts w:ascii="Tahoma" w:hAnsi="Tahoma" w:cs="Tahoma"/>
          <w:sz w:val="20"/>
        </w:rPr>
      </w:pPr>
    </w:p>
    <w:p w:rsidR="00FE3B3A" w:rsidRDefault="00FE3B3A" w:rsidP="00926A16">
      <w:pPr>
        <w:rPr>
          <w:rFonts w:ascii="Tahoma" w:hAnsi="Tahoma" w:cs="Tahoma"/>
          <w:sz w:val="20"/>
        </w:rPr>
      </w:pPr>
    </w:p>
    <w:p w:rsidR="00FE3B3A" w:rsidRPr="00AB5FF1" w:rsidRDefault="00FE3B3A" w:rsidP="00926A16">
      <w:pPr>
        <w:rPr>
          <w:rFonts w:ascii="Tahoma" w:hAnsi="Tahoma" w:cs="Tahoma"/>
          <w:sz w:val="20"/>
        </w:rPr>
      </w:pPr>
    </w:p>
    <w:tbl>
      <w:tblPr>
        <w:tblW w:w="10080" w:type="dxa"/>
        <w:tblInd w:w="108" w:type="dxa"/>
        <w:tblLook w:val="04A0" w:firstRow="1" w:lastRow="0" w:firstColumn="1" w:lastColumn="0" w:noHBand="0" w:noVBand="1"/>
      </w:tblPr>
      <w:tblGrid>
        <w:gridCol w:w="4896"/>
        <w:gridCol w:w="288"/>
        <w:gridCol w:w="4896"/>
      </w:tblGrid>
      <w:tr w:rsidR="00FE3B3A" w:rsidRPr="00AB5FF1" w:rsidTr="00166720">
        <w:tc>
          <w:tcPr>
            <w:tcW w:w="4896" w:type="dxa"/>
            <w:shd w:val="clear" w:color="auto" w:fill="000000"/>
          </w:tcPr>
          <w:p w:rsidR="00FE3B3A" w:rsidRPr="00AB5FF1" w:rsidRDefault="00FE3B3A" w:rsidP="00166720">
            <w:pPr>
              <w:pStyle w:val="TableHeading"/>
              <w:keepNext w:val="0"/>
            </w:pPr>
            <w:r>
              <w:t xml:space="preserve">Cómo crear una sección </w:t>
            </w:r>
          </w:p>
        </w:tc>
        <w:tc>
          <w:tcPr>
            <w:tcW w:w="288" w:type="dxa"/>
            <w:shd w:val="clear" w:color="auto" w:fill="000000"/>
          </w:tcPr>
          <w:p w:rsidR="00FE3B3A" w:rsidRPr="00AB5FF1" w:rsidRDefault="00FE3B3A" w:rsidP="00166720">
            <w:pPr>
              <w:pStyle w:val="TableHeading"/>
              <w:keepNext w:val="0"/>
            </w:pPr>
          </w:p>
        </w:tc>
        <w:tc>
          <w:tcPr>
            <w:tcW w:w="4896" w:type="dxa"/>
            <w:shd w:val="clear" w:color="auto" w:fill="000000"/>
          </w:tcPr>
          <w:p w:rsidR="00FE3B3A" w:rsidRPr="00AB5FF1" w:rsidRDefault="00FE3B3A" w:rsidP="00166720">
            <w:pPr>
              <w:pStyle w:val="TableHeading"/>
              <w:keepNext w:val="0"/>
              <w:ind w:right="522"/>
            </w:pPr>
            <w:r>
              <w:t>Información adicional</w:t>
            </w:r>
          </w:p>
        </w:tc>
      </w:tr>
      <w:tr w:rsidR="00FE3B3A" w:rsidRPr="00AB5FF1" w:rsidTr="00166720">
        <w:trPr>
          <w:cantSplit/>
        </w:trPr>
        <w:tc>
          <w:tcPr>
            <w:tcW w:w="4896" w:type="dxa"/>
            <w:shd w:val="clear" w:color="auto" w:fill="auto"/>
          </w:tcPr>
          <w:p w:rsidR="00FE3B3A" w:rsidRPr="008F02C0" w:rsidRDefault="00FE3B3A" w:rsidP="00CB20CC">
            <w:pPr>
              <w:pStyle w:val="TableTextNumbered"/>
              <w:numPr>
                <w:ilvl w:val="0"/>
                <w:numId w:val="209"/>
              </w:numPr>
            </w:pPr>
            <w:r w:rsidRPr="008F02C0">
              <w:t xml:space="preserve">Haga clic en el icono </w:t>
            </w:r>
            <w:r w:rsidRPr="008F02C0">
              <w:rPr>
                <w:b/>
              </w:rPr>
              <w:t>Nuevo</w:t>
            </w:r>
            <w:r w:rsidRPr="008F02C0">
              <w:t xml:space="preserve"> </w:t>
            </w:r>
            <w:r w:rsidRPr="008F02C0">
              <w:rPr>
                <w:noProof/>
                <w:lang w:val="de-DE" w:eastAsia="de-DE" w:bidi="ar-SA"/>
              </w:rPr>
              <w:drawing>
                <wp:inline distT="0" distB="0" distL="0" distR="0">
                  <wp:extent cx="228600" cy="209550"/>
                  <wp:effectExtent l="0" t="0" r="0" b="0"/>
                  <wp:docPr id="289" name="Picture 289"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New"/>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 xml:space="preserve"> en la barra de herramientas.</w:t>
            </w:r>
          </w:p>
        </w:tc>
        <w:tc>
          <w:tcPr>
            <w:tcW w:w="288" w:type="dxa"/>
          </w:tcPr>
          <w:p w:rsidR="00FE3B3A" w:rsidRPr="008F02C0" w:rsidRDefault="00FE3B3A" w:rsidP="00166720">
            <w:pPr>
              <w:rPr>
                <w:rFonts w:ascii="Tahoma" w:hAnsi="Tahoma" w:cs="Tahoma"/>
                <w:sz w:val="20"/>
              </w:rPr>
            </w:pPr>
          </w:p>
        </w:tc>
        <w:tc>
          <w:tcPr>
            <w:tcW w:w="4896" w:type="dxa"/>
            <w:shd w:val="clear" w:color="auto" w:fill="auto"/>
          </w:tcPr>
          <w:p w:rsidR="00FE3B3A" w:rsidRPr="008F02C0" w:rsidRDefault="00FE3B3A" w:rsidP="00166720">
            <w:pPr>
              <w:pStyle w:val="TableText"/>
              <w:keepNext w:val="0"/>
            </w:pPr>
          </w:p>
        </w:tc>
      </w:tr>
      <w:tr w:rsidR="00FE3B3A" w:rsidRPr="00AB5FF1" w:rsidTr="00166720">
        <w:tc>
          <w:tcPr>
            <w:tcW w:w="4896" w:type="dxa"/>
            <w:shd w:val="clear" w:color="auto" w:fill="auto"/>
          </w:tcPr>
          <w:p w:rsidR="00FE3B3A" w:rsidRPr="008F02C0" w:rsidRDefault="00FE3B3A" w:rsidP="00926A16">
            <w:pPr>
              <w:pStyle w:val="TableTextNumbered"/>
            </w:pPr>
            <w:r w:rsidRPr="008F02C0">
              <w:t xml:space="preserve">En el cuadro de diálogo </w:t>
            </w:r>
            <w:r w:rsidRPr="008F02C0">
              <w:rPr>
                <w:b/>
              </w:rPr>
              <w:t>Nuevo</w:t>
            </w:r>
            <w:r w:rsidRPr="008F02C0">
              <w:t xml:space="preserve">, haga clic en el icono </w:t>
            </w:r>
            <w:r w:rsidRPr="008F02C0">
              <w:rPr>
                <w:b/>
              </w:rPr>
              <w:t xml:space="preserve">Lista </w:t>
            </w:r>
            <w:r w:rsidRPr="008F02C0">
              <w:rPr>
                <w:noProof/>
                <w:lang w:val="de-DE" w:eastAsia="de-DE" w:bidi="ar-SA"/>
              </w:rPr>
              <w:drawing>
                <wp:inline distT="0" distB="0" distL="0" distR="0">
                  <wp:extent cx="247650" cy="247650"/>
                  <wp:effectExtent l="0" t="0" r="0" b="0"/>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8F02C0">
              <w:t xml:space="preserve"> y luego haga clic en </w:t>
            </w:r>
            <w:r w:rsidRPr="008F02C0">
              <w:rPr>
                <w:b/>
              </w:rPr>
              <w:t>Aceptar</w:t>
            </w:r>
            <w:r w:rsidRPr="008F02C0">
              <w:t>.</w:t>
            </w:r>
          </w:p>
        </w:tc>
        <w:tc>
          <w:tcPr>
            <w:tcW w:w="288" w:type="dxa"/>
          </w:tcPr>
          <w:p w:rsidR="00FE3B3A" w:rsidRPr="008F02C0" w:rsidRDefault="00FE3B3A" w:rsidP="00166720">
            <w:pPr>
              <w:rPr>
                <w:rFonts w:ascii="Tahoma" w:hAnsi="Tahoma" w:cs="Tahoma"/>
                <w:sz w:val="20"/>
              </w:rPr>
            </w:pPr>
          </w:p>
        </w:tc>
        <w:tc>
          <w:tcPr>
            <w:tcW w:w="4896" w:type="dxa"/>
            <w:shd w:val="clear" w:color="auto" w:fill="auto"/>
          </w:tcPr>
          <w:p w:rsidR="00FE3B3A" w:rsidRPr="008F02C0" w:rsidRDefault="00FE3B3A" w:rsidP="00166720">
            <w:pPr>
              <w:pStyle w:val="TableText"/>
              <w:keepNext w:val="0"/>
            </w:pPr>
          </w:p>
        </w:tc>
      </w:tr>
      <w:tr w:rsidR="00FE3B3A" w:rsidRPr="00AB5FF1" w:rsidTr="00166720">
        <w:trPr>
          <w:cantSplit/>
        </w:trPr>
        <w:tc>
          <w:tcPr>
            <w:tcW w:w="4896" w:type="dxa"/>
            <w:shd w:val="clear" w:color="auto" w:fill="auto"/>
          </w:tcPr>
          <w:p w:rsidR="00FE3B3A" w:rsidRPr="008F02C0" w:rsidRDefault="00FE3B3A" w:rsidP="00926A16">
            <w:pPr>
              <w:pStyle w:val="TableTextNumbered"/>
            </w:pPr>
            <w:r w:rsidRPr="008F02C0">
              <w:t xml:space="preserve">Desde la pestaña </w:t>
            </w:r>
            <w:r w:rsidRPr="008F02C0">
              <w:rPr>
                <w:b/>
              </w:rPr>
              <w:t>Origen</w:t>
            </w:r>
            <w:r w:rsidRPr="008F02C0">
              <w:t>, añada los elementos siguientes en este orden:</w:t>
            </w:r>
            <w:r w:rsidRPr="008F02C0">
              <w:br/>
            </w:r>
          </w:p>
        </w:tc>
        <w:tc>
          <w:tcPr>
            <w:tcW w:w="288" w:type="dxa"/>
          </w:tcPr>
          <w:p w:rsidR="00FE3B3A" w:rsidRPr="008F02C0" w:rsidRDefault="00FE3B3A" w:rsidP="00166720">
            <w:pPr>
              <w:rPr>
                <w:rFonts w:ascii="Tahoma" w:hAnsi="Tahoma" w:cs="Tahoma"/>
                <w:sz w:val="20"/>
              </w:rPr>
            </w:pPr>
          </w:p>
        </w:tc>
        <w:tc>
          <w:tcPr>
            <w:tcW w:w="4896" w:type="dxa"/>
            <w:shd w:val="clear" w:color="auto" w:fill="auto"/>
          </w:tcPr>
          <w:p w:rsidR="00FE3B3A" w:rsidRPr="008F02C0" w:rsidRDefault="00FE3B3A" w:rsidP="00CB20CC">
            <w:pPr>
              <w:pStyle w:val="TableText"/>
              <w:keepNext w:val="0"/>
              <w:numPr>
                <w:ilvl w:val="0"/>
                <w:numId w:val="142"/>
              </w:numPr>
            </w:pPr>
            <w:r w:rsidRPr="008F02C0">
              <w:rPr>
                <w:b/>
              </w:rPr>
              <w:t xml:space="preserve">Empleado </w:t>
            </w:r>
            <w:r w:rsidRPr="008F02C0">
              <w:t>(Gasto\Campos comúnmente usados)</w:t>
            </w:r>
            <w:r w:rsidRPr="008F02C0">
              <w:br/>
            </w:r>
            <w:r w:rsidRPr="008F02C0">
              <w:rPr>
                <w:b/>
              </w:rPr>
              <w:t xml:space="preserve">Nombre del informe </w:t>
            </w:r>
            <w:r w:rsidRPr="008F02C0">
              <w:t>(Gasto\Campos comúnmente usados)</w:t>
            </w:r>
          </w:p>
          <w:p w:rsidR="00FE3B3A" w:rsidRPr="008F02C0" w:rsidRDefault="00FE3B3A" w:rsidP="00CB20CC">
            <w:pPr>
              <w:pStyle w:val="TableText"/>
              <w:keepNext w:val="0"/>
              <w:numPr>
                <w:ilvl w:val="0"/>
                <w:numId w:val="142"/>
              </w:numPr>
            </w:pPr>
            <w:r w:rsidRPr="008F02C0">
              <w:rPr>
                <w:b/>
              </w:rPr>
              <w:t xml:space="preserve">Fecha en que se envió para el pago </w:t>
            </w:r>
            <w:r w:rsidRPr="008F02C0">
              <w:t>(Gasto\Campos comúnmente usados)</w:t>
            </w:r>
          </w:p>
          <w:p w:rsidR="00FE3B3A" w:rsidRPr="008F02C0" w:rsidRDefault="00FE3B3A" w:rsidP="00CB20CC">
            <w:pPr>
              <w:pStyle w:val="TableText"/>
              <w:keepNext w:val="0"/>
              <w:numPr>
                <w:ilvl w:val="0"/>
                <w:numId w:val="142"/>
              </w:numPr>
            </w:pPr>
            <w:r w:rsidRPr="008F02C0">
              <w:rPr>
                <w:b/>
              </w:rPr>
              <w:t xml:space="preserve">Total del monto del informe </w:t>
            </w:r>
            <w:r w:rsidRPr="008F02C0">
              <w:t>(Gasto\Informes de gastos\Información del encabezado del informe\Montos (moneda de reembolso))</w:t>
            </w:r>
          </w:p>
        </w:tc>
      </w:tr>
      <w:tr w:rsidR="00FE3B3A" w:rsidRPr="00AB5FF1" w:rsidTr="00E84B3E">
        <w:tc>
          <w:tcPr>
            <w:tcW w:w="4896" w:type="dxa"/>
            <w:shd w:val="clear" w:color="auto" w:fill="auto"/>
          </w:tcPr>
          <w:p w:rsidR="00FE3B3A" w:rsidRPr="008F02C0" w:rsidRDefault="00FE3B3A" w:rsidP="003728F9">
            <w:pPr>
              <w:pStyle w:val="TableTextNumbered"/>
            </w:pPr>
            <w:r w:rsidRPr="008F02C0">
              <w:t xml:space="preserve">Haga clic con el botón derecho a </w:t>
            </w:r>
            <w:r w:rsidRPr="008F02C0">
              <w:rPr>
                <w:b/>
              </w:rPr>
              <w:t>Fecha en que se envió para el pago</w:t>
            </w:r>
            <w:r w:rsidRPr="008F02C0">
              <w:t xml:space="preserve"> en </w:t>
            </w:r>
            <w:r w:rsidRPr="008F02C0">
              <w:rPr>
                <w:b/>
              </w:rPr>
              <w:t>Gasto&gt;Campos comúnmente usados</w:t>
            </w:r>
            <w:r w:rsidRPr="008F02C0">
              <w:t xml:space="preserve"> para filtrar su informe para el año 2013.</w:t>
            </w:r>
          </w:p>
        </w:tc>
        <w:tc>
          <w:tcPr>
            <w:tcW w:w="288" w:type="dxa"/>
          </w:tcPr>
          <w:p w:rsidR="00FE3B3A" w:rsidRPr="008F02C0" w:rsidRDefault="00FE3B3A" w:rsidP="00E84B3E">
            <w:pPr>
              <w:rPr>
                <w:rFonts w:ascii="Tahoma" w:hAnsi="Tahoma" w:cs="Tahoma"/>
                <w:sz w:val="20"/>
              </w:rPr>
            </w:pPr>
          </w:p>
        </w:tc>
        <w:tc>
          <w:tcPr>
            <w:tcW w:w="4896" w:type="dxa"/>
            <w:shd w:val="clear" w:color="auto" w:fill="auto"/>
          </w:tcPr>
          <w:p w:rsidR="00FE3B3A" w:rsidRPr="008F02C0" w:rsidRDefault="00FE3B3A" w:rsidP="00E84B3E">
            <w:pPr>
              <w:pStyle w:val="TableText"/>
              <w:keepNext w:val="0"/>
            </w:pPr>
          </w:p>
        </w:tc>
      </w:tr>
      <w:tr w:rsidR="00FE3B3A" w:rsidRPr="00AB5FF1" w:rsidTr="00E84B3E">
        <w:tc>
          <w:tcPr>
            <w:tcW w:w="4896" w:type="dxa"/>
            <w:shd w:val="clear" w:color="auto" w:fill="auto"/>
          </w:tcPr>
          <w:p w:rsidR="00FE3B3A" w:rsidRPr="008F02C0" w:rsidRDefault="00FE3B3A" w:rsidP="00E84B3E">
            <w:pPr>
              <w:pStyle w:val="TableTextNumbered"/>
            </w:pPr>
            <w:r w:rsidRPr="008F02C0">
              <w:t xml:space="preserve">Seleccione </w:t>
            </w:r>
            <w:r w:rsidRPr="008F02C0">
              <w:rPr>
                <w:b/>
              </w:rPr>
              <w:t>Filtrar para informe</w:t>
            </w:r>
            <w:r w:rsidRPr="008F02C0">
              <w:t>.</w:t>
            </w:r>
          </w:p>
        </w:tc>
        <w:tc>
          <w:tcPr>
            <w:tcW w:w="288" w:type="dxa"/>
          </w:tcPr>
          <w:p w:rsidR="00FE3B3A" w:rsidRPr="008F02C0" w:rsidRDefault="00FE3B3A" w:rsidP="00E84B3E">
            <w:pPr>
              <w:rPr>
                <w:rFonts w:ascii="Tahoma" w:hAnsi="Tahoma" w:cs="Tahoma"/>
                <w:sz w:val="20"/>
              </w:rPr>
            </w:pPr>
          </w:p>
        </w:tc>
        <w:tc>
          <w:tcPr>
            <w:tcW w:w="4896" w:type="dxa"/>
            <w:shd w:val="clear" w:color="auto" w:fill="auto"/>
          </w:tcPr>
          <w:p w:rsidR="00FE3B3A" w:rsidRPr="008F02C0" w:rsidRDefault="00FE3B3A" w:rsidP="00E84B3E">
            <w:pPr>
              <w:pStyle w:val="TableText"/>
              <w:keepNext w:val="0"/>
            </w:pPr>
          </w:p>
        </w:tc>
      </w:tr>
      <w:tr w:rsidR="00FE3B3A" w:rsidRPr="00AB5FF1" w:rsidTr="00E84B3E">
        <w:tc>
          <w:tcPr>
            <w:tcW w:w="4896" w:type="dxa"/>
            <w:shd w:val="clear" w:color="auto" w:fill="auto"/>
          </w:tcPr>
          <w:p w:rsidR="00FE3B3A" w:rsidRPr="008F02C0" w:rsidRDefault="00FE3B3A" w:rsidP="00E84B3E">
            <w:pPr>
              <w:pStyle w:val="TableTextNumbered"/>
            </w:pPr>
            <w:r w:rsidRPr="008F02C0">
              <w:t xml:space="preserve">En el área </w:t>
            </w:r>
            <w:r w:rsidRPr="008F02C0">
              <w:rPr>
                <w:b/>
              </w:rPr>
              <w:t>Desde</w:t>
            </w:r>
            <w:r w:rsidRPr="008F02C0">
              <w:t xml:space="preserve">, haga clic en el icono </w:t>
            </w:r>
            <w:r w:rsidRPr="008F02C0">
              <w:rPr>
                <w:b/>
              </w:rPr>
              <w:t>Calendario</w:t>
            </w:r>
            <w:r w:rsidRPr="008F02C0">
              <w:rPr>
                <w:noProof/>
                <w:lang w:val="de-DE" w:eastAsia="de-DE" w:bidi="ar-SA"/>
              </w:rPr>
              <w:drawing>
                <wp:inline distT="0" distB="0" distL="0" distR="0">
                  <wp:extent cx="295275" cy="238125"/>
                  <wp:effectExtent l="0" t="0" r="0" b="0"/>
                  <wp:docPr id="291"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F02C0">
              <w:t>.</w:t>
            </w:r>
          </w:p>
        </w:tc>
        <w:tc>
          <w:tcPr>
            <w:tcW w:w="288" w:type="dxa"/>
          </w:tcPr>
          <w:p w:rsidR="00FE3B3A" w:rsidRPr="008F02C0" w:rsidRDefault="00FE3B3A" w:rsidP="00E84B3E">
            <w:pPr>
              <w:rPr>
                <w:rFonts w:ascii="Tahoma" w:hAnsi="Tahoma" w:cs="Tahoma"/>
                <w:sz w:val="20"/>
              </w:rPr>
            </w:pPr>
          </w:p>
        </w:tc>
        <w:tc>
          <w:tcPr>
            <w:tcW w:w="4896" w:type="dxa"/>
            <w:shd w:val="clear" w:color="auto" w:fill="auto"/>
          </w:tcPr>
          <w:p w:rsidR="00FE3B3A" w:rsidRPr="008F02C0" w:rsidRDefault="00FE3B3A" w:rsidP="00E84B3E">
            <w:pPr>
              <w:pStyle w:val="TableText"/>
              <w:keepNext w:val="0"/>
            </w:pPr>
          </w:p>
        </w:tc>
      </w:tr>
      <w:tr w:rsidR="00FE3B3A" w:rsidRPr="00AB5FF1" w:rsidTr="00E84B3E">
        <w:tc>
          <w:tcPr>
            <w:tcW w:w="4896" w:type="dxa"/>
            <w:shd w:val="clear" w:color="auto" w:fill="auto"/>
          </w:tcPr>
          <w:p w:rsidR="00FE3B3A" w:rsidRPr="00AB5FF1" w:rsidRDefault="00FE3B3A" w:rsidP="00E84B3E">
            <w:pPr>
              <w:pStyle w:val="TableTextNumbered"/>
            </w:pPr>
            <w:r>
              <w:t>En el calendario, haga clic en la flecha </w:t>
            </w:r>
            <w:r>
              <w:rPr>
                <w:noProof/>
                <w:lang w:val="de-DE" w:eastAsia="de-DE" w:bidi="ar-SA"/>
              </w:rPr>
              <w:drawing>
                <wp:inline distT="0" distB="0" distL="0" distR="0">
                  <wp:extent cx="180975" cy="209550"/>
                  <wp:effectExtent l="0" t="0" r="0" b="0"/>
                  <wp:docPr id="292"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del año anterior para volver al 2013.</w:t>
            </w:r>
          </w:p>
        </w:tc>
        <w:tc>
          <w:tcPr>
            <w:tcW w:w="288" w:type="dxa"/>
          </w:tcPr>
          <w:p w:rsidR="00FE3B3A" w:rsidRPr="00AB5FF1" w:rsidRDefault="00FE3B3A" w:rsidP="00E84B3E">
            <w:pPr>
              <w:rPr>
                <w:rFonts w:ascii="Tahoma" w:hAnsi="Tahoma" w:cs="Tahoma"/>
                <w:sz w:val="20"/>
              </w:rPr>
            </w:pPr>
          </w:p>
        </w:tc>
        <w:tc>
          <w:tcPr>
            <w:tcW w:w="4896" w:type="dxa"/>
            <w:shd w:val="clear" w:color="auto" w:fill="auto"/>
          </w:tcPr>
          <w:p w:rsidR="00FE3B3A" w:rsidRPr="00AB5FF1" w:rsidRDefault="00FE3B3A" w:rsidP="00E84B3E">
            <w:pPr>
              <w:pStyle w:val="TableText"/>
              <w:keepNext w:val="0"/>
            </w:pPr>
          </w:p>
        </w:tc>
      </w:tr>
      <w:tr w:rsidR="00FE3B3A" w:rsidRPr="00AB5FF1" w:rsidTr="00E84B3E">
        <w:tc>
          <w:tcPr>
            <w:tcW w:w="4896" w:type="dxa"/>
            <w:shd w:val="clear" w:color="auto" w:fill="auto"/>
          </w:tcPr>
          <w:p w:rsidR="00FE3B3A" w:rsidRPr="00AB5FF1" w:rsidRDefault="00FE3B3A" w:rsidP="00E84B3E">
            <w:pPr>
              <w:pStyle w:val="TableTextNumbered"/>
            </w:pPr>
            <w:r>
              <w:t xml:space="preserve">Seleccione </w:t>
            </w:r>
            <w:r>
              <w:rPr>
                <w:b/>
              </w:rPr>
              <w:t>1 de enero</w:t>
            </w:r>
            <w:r>
              <w:t xml:space="preserve"> en el calendario.</w:t>
            </w:r>
          </w:p>
        </w:tc>
        <w:tc>
          <w:tcPr>
            <w:tcW w:w="288" w:type="dxa"/>
          </w:tcPr>
          <w:p w:rsidR="00FE3B3A" w:rsidRPr="00AB5FF1" w:rsidRDefault="00FE3B3A" w:rsidP="00E84B3E">
            <w:pPr>
              <w:rPr>
                <w:rFonts w:ascii="Tahoma" w:hAnsi="Tahoma" w:cs="Tahoma"/>
                <w:sz w:val="20"/>
              </w:rPr>
            </w:pPr>
          </w:p>
        </w:tc>
        <w:tc>
          <w:tcPr>
            <w:tcW w:w="4896" w:type="dxa"/>
            <w:shd w:val="clear" w:color="auto" w:fill="auto"/>
          </w:tcPr>
          <w:p w:rsidR="00FE3B3A" w:rsidRPr="00AB5FF1" w:rsidRDefault="00FE3B3A" w:rsidP="00E84B3E">
            <w:pPr>
              <w:pStyle w:val="TableText"/>
              <w:keepNext w:val="0"/>
            </w:pPr>
          </w:p>
        </w:tc>
      </w:tr>
      <w:tr w:rsidR="00FE3B3A" w:rsidRPr="00AB5FF1" w:rsidTr="00E84B3E">
        <w:tc>
          <w:tcPr>
            <w:tcW w:w="4896" w:type="dxa"/>
            <w:shd w:val="clear" w:color="auto" w:fill="auto"/>
          </w:tcPr>
          <w:p w:rsidR="00FE3B3A" w:rsidRPr="00AB5FF1" w:rsidRDefault="00FE3B3A" w:rsidP="008F02C0">
            <w:pPr>
              <w:pStyle w:val="TableTextNumbered"/>
            </w:pPr>
            <w:r>
              <w:lastRenderedPageBreak/>
              <w:t xml:space="preserve">En el área </w:t>
            </w:r>
            <w:r w:rsidRPr="008F02C0">
              <w:rPr>
                <w:b/>
              </w:rPr>
              <w:t>Hasta</w:t>
            </w:r>
            <w:r w:rsidRPr="008F02C0">
              <w:t>, haga</w:t>
            </w:r>
            <w:r>
              <w:t xml:space="preserve"> clic en el icono </w:t>
            </w:r>
            <w:r>
              <w:rPr>
                <w:b/>
              </w:rPr>
              <w:t>Calendario</w:t>
            </w:r>
            <w:r>
              <w:rPr>
                <w:noProof/>
                <w:lang w:val="de-DE" w:eastAsia="de-DE" w:bidi="ar-SA"/>
              </w:rPr>
              <w:drawing>
                <wp:inline distT="0" distB="0" distL="0" distR="0">
                  <wp:extent cx="295275" cy="238125"/>
                  <wp:effectExtent l="0" t="0" r="0" b="0"/>
                  <wp:docPr id="293"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w:t>
            </w:r>
          </w:p>
        </w:tc>
        <w:tc>
          <w:tcPr>
            <w:tcW w:w="288" w:type="dxa"/>
          </w:tcPr>
          <w:p w:rsidR="00FE3B3A" w:rsidRPr="00AB5FF1" w:rsidRDefault="00FE3B3A" w:rsidP="00E84B3E">
            <w:pPr>
              <w:rPr>
                <w:rFonts w:ascii="Tahoma" w:hAnsi="Tahoma" w:cs="Tahoma"/>
                <w:sz w:val="20"/>
              </w:rPr>
            </w:pPr>
          </w:p>
        </w:tc>
        <w:tc>
          <w:tcPr>
            <w:tcW w:w="4896" w:type="dxa"/>
            <w:shd w:val="clear" w:color="auto" w:fill="auto"/>
          </w:tcPr>
          <w:p w:rsidR="00FE3B3A" w:rsidRPr="00AB5FF1" w:rsidRDefault="00FE3B3A" w:rsidP="00E84B3E">
            <w:pPr>
              <w:pStyle w:val="TableText"/>
              <w:keepNext w:val="0"/>
            </w:pPr>
          </w:p>
        </w:tc>
      </w:tr>
      <w:tr w:rsidR="00FE3B3A" w:rsidRPr="00AB5FF1" w:rsidTr="00E84B3E">
        <w:tc>
          <w:tcPr>
            <w:tcW w:w="4896" w:type="dxa"/>
            <w:shd w:val="clear" w:color="auto" w:fill="auto"/>
          </w:tcPr>
          <w:p w:rsidR="00FE3B3A" w:rsidRPr="00AB5FF1" w:rsidRDefault="00FE3B3A" w:rsidP="00E84B3E">
            <w:pPr>
              <w:pStyle w:val="TableTextNumbered"/>
            </w:pPr>
            <w:r>
              <w:t>En el calendario, haga clic en la flecha </w:t>
            </w:r>
            <w:r>
              <w:rPr>
                <w:noProof/>
                <w:lang w:val="de-DE" w:eastAsia="de-DE" w:bidi="ar-SA"/>
              </w:rPr>
              <w:drawing>
                <wp:inline distT="0" distB="0" distL="0" distR="0">
                  <wp:extent cx="180975" cy="209550"/>
                  <wp:effectExtent l="0" t="0" r="0" b="0"/>
                  <wp:docPr id="294"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del año anterior para volver al </w:t>
            </w:r>
            <w:r>
              <w:rPr>
                <w:b/>
              </w:rPr>
              <w:t>2013</w:t>
            </w:r>
            <w:r>
              <w:t>.</w:t>
            </w:r>
          </w:p>
        </w:tc>
        <w:tc>
          <w:tcPr>
            <w:tcW w:w="288" w:type="dxa"/>
          </w:tcPr>
          <w:p w:rsidR="00FE3B3A" w:rsidRPr="00AB5FF1" w:rsidRDefault="00FE3B3A" w:rsidP="00E84B3E">
            <w:pPr>
              <w:rPr>
                <w:rFonts w:ascii="Tahoma" w:hAnsi="Tahoma" w:cs="Tahoma"/>
                <w:sz w:val="20"/>
              </w:rPr>
            </w:pPr>
          </w:p>
        </w:tc>
        <w:tc>
          <w:tcPr>
            <w:tcW w:w="4896" w:type="dxa"/>
            <w:shd w:val="clear" w:color="auto" w:fill="auto"/>
          </w:tcPr>
          <w:p w:rsidR="00FE3B3A" w:rsidRPr="00AB5FF1" w:rsidRDefault="00FE3B3A" w:rsidP="00E84B3E">
            <w:pPr>
              <w:pStyle w:val="TableText"/>
              <w:keepNext w:val="0"/>
            </w:pPr>
          </w:p>
        </w:tc>
      </w:tr>
      <w:tr w:rsidR="00FE3B3A" w:rsidRPr="00AB5FF1" w:rsidTr="00E84B3E">
        <w:tc>
          <w:tcPr>
            <w:tcW w:w="4896" w:type="dxa"/>
            <w:shd w:val="clear" w:color="auto" w:fill="auto"/>
          </w:tcPr>
          <w:p w:rsidR="00FE3B3A" w:rsidRPr="008F02C0" w:rsidRDefault="00FE3B3A" w:rsidP="00E84B3E">
            <w:pPr>
              <w:pStyle w:val="TableTextNumbered"/>
            </w:pPr>
            <w:r w:rsidRPr="008F02C0">
              <w:t xml:space="preserve">Seleccione </w:t>
            </w:r>
            <w:r w:rsidRPr="008F02C0">
              <w:rPr>
                <w:b/>
              </w:rPr>
              <w:t>31 de diciembre</w:t>
            </w:r>
            <w:r w:rsidRPr="008F02C0">
              <w:t xml:space="preserve"> en el calendario.</w:t>
            </w:r>
          </w:p>
        </w:tc>
        <w:tc>
          <w:tcPr>
            <w:tcW w:w="288" w:type="dxa"/>
          </w:tcPr>
          <w:p w:rsidR="00FE3B3A" w:rsidRPr="008F02C0" w:rsidRDefault="00FE3B3A" w:rsidP="00E84B3E">
            <w:pPr>
              <w:rPr>
                <w:rFonts w:ascii="Tahoma" w:hAnsi="Tahoma" w:cs="Tahoma"/>
                <w:sz w:val="20"/>
              </w:rPr>
            </w:pPr>
          </w:p>
        </w:tc>
        <w:tc>
          <w:tcPr>
            <w:tcW w:w="4896" w:type="dxa"/>
            <w:shd w:val="clear" w:color="auto" w:fill="auto"/>
          </w:tcPr>
          <w:p w:rsidR="00FE3B3A" w:rsidRPr="008F02C0" w:rsidRDefault="00FE3B3A" w:rsidP="00E84B3E">
            <w:pPr>
              <w:pStyle w:val="TableText"/>
              <w:keepNext w:val="0"/>
            </w:pPr>
          </w:p>
        </w:tc>
      </w:tr>
      <w:tr w:rsidR="00FE3B3A" w:rsidRPr="00AB5FF1" w:rsidTr="00E84B3E">
        <w:tc>
          <w:tcPr>
            <w:tcW w:w="4896" w:type="dxa"/>
            <w:shd w:val="clear" w:color="auto" w:fill="auto"/>
          </w:tcPr>
          <w:p w:rsidR="00FE3B3A" w:rsidRPr="008F02C0" w:rsidRDefault="00FE3B3A" w:rsidP="00E84B3E">
            <w:pPr>
              <w:pStyle w:val="TableTextNumbered"/>
              <w:rPr>
                <w:szCs w:val="24"/>
              </w:rPr>
            </w:pPr>
            <w:r w:rsidRPr="008F02C0">
              <w:t xml:space="preserve">Haga clic en </w:t>
            </w:r>
            <w:r w:rsidRPr="008F02C0">
              <w:rPr>
                <w:b/>
              </w:rPr>
              <w:t>Aceptar</w:t>
            </w:r>
            <w:r w:rsidRPr="008F02C0">
              <w:t>.</w:t>
            </w:r>
          </w:p>
        </w:tc>
        <w:tc>
          <w:tcPr>
            <w:tcW w:w="288" w:type="dxa"/>
          </w:tcPr>
          <w:p w:rsidR="00FE3B3A" w:rsidRPr="008F02C0" w:rsidRDefault="00FE3B3A" w:rsidP="00E84B3E">
            <w:pPr>
              <w:rPr>
                <w:rFonts w:ascii="Tahoma" w:hAnsi="Tahoma" w:cs="Tahoma"/>
                <w:sz w:val="20"/>
              </w:rPr>
            </w:pPr>
          </w:p>
        </w:tc>
        <w:tc>
          <w:tcPr>
            <w:tcW w:w="4896" w:type="dxa"/>
            <w:shd w:val="clear" w:color="auto" w:fill="auto"/>
          </w:tcPr>
          <w:p w:rsidR="00FE3B3A" w:rsidRPr="008F02C0" w:rsidRDefault="00FE3B3A" w:rsidP="00E84B3E">
            <w:pPr>
              <w:pStyle w:val="TableText"/>
              <w:keepNext w:val="0"/>
            </w:pPr>
          </w:p>
        </w:tc>
      </w:tr>
      <w:tr w:rsidR="00FE3B3A" w:rsidRPr="00AB5FF1" w:rsidTr="00166720">
        <w:tc>
          <w:tcPr>
            <w:tcW w:w="4896" w:type="dxa"/>
            <w:shd w:val="clear" w:color="auto" w:fill="auto"/>
          </w:tcPr>
          <w:p w:rsidR="00FE3B3A" w:rsidRPr="008F02C0" w:rsidRDefault="00FE3B3A" w:rsidP="00926A16">
            <w:pPr>
              <w:pStyle w:val="TableTextNumbered"/>
            </w:pPr>
            <w:r w:rsidRPr="008F02C0">
              <w:t xml:space="preserve">Seleccione el título de la columna </w:t>
            </w:r>
            <w:r w:rsidRPr="008F02C0">
              <w:rPr>
                <w:b/>
              </w:rPr>
              <w:t>Empleado</w:t>
            </w:r>
            <w:r w:rsidRPr="008F02C0">
              <w:t xml:space="preserve"> y, a continuación, haga clic en el icono </w:t>
            </w:r>
            <w:r w:rsidRPr="008F02C0">
              <w:rPr>
                <w:b/>
              </w:rPr>
              <w:t>Crear sección/eliminar sección</w:t>
            </w:r>
            <w:r w:rsidRPr="008F02C0">
              <w:rPr>
                <w:noProof/>
                <w:lang w:val="de-DE" w:eastAsia="de-DE" w:bidi="ar-SA"/>
              </w:rPr>
              <w:drawing>
                <wp:inline distT="0" distB="0" distL="0" distR="0">
                  <wp:extent cx="228600" cy="209550"/>
                  <wp:effectExtent l="0" t="0" r="0" b="0"/>
                  <wp:docPr id="295" name="Picture 295" desc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Sectio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w:t>
            </w:r>
          </w:p>
        </w:tc>
        <w:tc>
          <w:tcPr>
            <w:tcW w:w="288" w:type="dxa"/>
          </w:tcPr>
          <w:p w:rsidR="00FE3B3A" w:rsidRPr="008F02C0" w:rsidRDefault="00FE3B3A" w:rsidP="00166720">
            <w:pPr>
              <w:rPr>
                <w:rFonts w:ascii="Tahoma" w:hAnsi="Tahoma" w:cs="Tahoma"/>
                <w:sz w:val="20"/>
              </w:rPr>
            </w:pPr>
          </w:p>
        </w:tc>
        <w:tc>
          <w:tcPr>
            <w:tcW w:w="4896" w:type="dxa"/>
            <w:shd w:val="clear" w:color="auto" w:fill="auto"/>
          </w:tcPr>
          <w:p w:rsidR="00FE3B3A" w:rsidRPr="008F02C0" w:rsidRDefault="00FE3B3A" w:rsidP="00166720">
            <w:pPr>
              <w:pStyle w:val="TableText"/>
              <w:keepNext w:val="0"/>
            </w:pPr>
            <w:r w:rsidRPr="008F02C0">
              <w:t xml:space="preserve">Si aparece un cuadro de diálogo, haga clic en </w:t>
            </w:r>
            <w:r w:rsidRPr="008F02C0">
              <w:rPr>
                <w:b/>
              </w:rPr>
              <w:t>Aceptar</w:t>
            </w:r>
            <w:r w:rsidRPr="008F02C0">
              <w:t>.</w:t>
            </w:r>
          </w:p>
        </w:tc>
      </w:tr>
    </w:tbl>
    <w:p w:rsidR="00FE3B3A" w:rsidRPr="00AB5FF1" w:rsidRDefault="00FE3B3A" w:rsidP="00926A16">
      <w:pPr>
        <w:rPr>
          <w:rFonts w:ascii="Tahoma" w:hAnsi="Tahoma" w:cs="Tahoma"/>
          <w:sz w:val="20"/>
        </w:rPr>
      </w:pPr>
    </w:p>
    <w:p w:rsidR="00FE3B3A" w:rsidRPr="00AB5FF1" w:rsidRDefault="00FE3B3A" w:rsidP="00926A16">
      <w:pPr>
        <w:pStyle w:val="ConcurHeading2"/>
        <w:keepNext w:val="0"/>
        <w:rPr>
          <w:b w:val="0"/>
          <w:bCs w:val="0"/>
        </w:rPr>
      </w:pPr>
      <w:r>
        <w:br w:type="page"/>
      </w:r>
      <w:bookmarkStart w:id="562" w:name="_Toc417308893"/>
      <w:bookmarkStart w:id="563" w:name="_Toc465081114"/>
      <w:bookmarkStart w:id="564" w:name="_Toc489222062"/>
      <w:r>
        <w:lastRenderedPageBreak/>
        <w:t>Ejercicio: Crear un informe básico en Report Studio</w:t>
      </w:r>
      <w:bookmarkEnd w:id="562"/>
      <w:bookmarkEnd w:id="563"/>
      <w:bookmarkEnd w:id="564"/>
    </w:p>
    <w:p w:rsidR="00FE3B3A" w:rsidRPr="00AB5FF1" w:rsidRDefault="00FE3B3A" w:rsidP="00926A16">
      <w:pPr>
        <w:pStyle w:val="ConcurTableText"/>
      </w:pPr>
      <w:r>
        <w:t>En este ejercicio, hará lo siguiente:</w:t>
      </w:r>
    </w:p>
    <w:p w:rsidR="00FE3B3A" w:rsidRPr="00AB5FF1" w:rsidRDefault="00FE3B3A" w:rsidP="00CB20CC">
      <w:pPr>
        <w:pStyle w:val="BulletText1"/>
        <w:numPr>
          <w:ilvl w:val="0"/>
          <w:numId w:val="121"/>
        </w:numPr>
        <w:rPr>
          <w:rFonts w:ascii="Tahoma" w:hAnsi="Tahoma" w:cs="Tahoma"/>
        </w:rPr>
      </w:pPr>
      <w:r>
        <w:rPr>
          <w:rFonts w:ascii="Tahoma" w:hAnsi="Tahoma"/>
        </w:rPr>
        <w:t>Crear un informe de lista nuevo.</w:t>
      </w:r>
    </w:p>
    <w:p w:rsidR="00FE3B3A" w:rsidRPr="00AB5FF1" w:rsidRDefault="00FE3B3A" w:rsidP="00CB20CC">
      <w:pPr>
        <w:pStyle w:val="BulletText1"/>
        <w:numPr>
          <w:ilvl w:val="0"/>
          <w:numId w:val="121"/>
        </w:numPr>
        <w:rPr>
          <w:rFonts w:ascii="Tahoma" w:hAnsi="Tahoma" w:cs="Tahoma"/>
        </w:rPr>
      </w:pPr>
      <w:r>
        <w:rPr>
          <w:rFonts w:ascii="Tahoma" w:hAnsi="Tahoma"/>
        </w:rPr>
        <w:t>Añadir elementos al informe de lista.</w:t>
      </w:r>
    </w:p>
    <w:p w:rsidR="00FE3B3A" w:rsidRPr="00AB5FF1" w:rsidRDefault="00FE3B3A" w:rsidP="00CB20CC">
      <w:pPr>
        <w:pStyle w:val="BulletText1"/>
        <w:numPr>
          <w:ilvl w:val="0"/>
          <w:numId w:val="121"/>
        </w:numPr>
        <w:rPr>
          <w:rFonts w:ascii="Tahoma" w:hAnsi="Tahoma" w:cs="Tahoma"/>
        </w:rPr>
      </w:pPr>
      <w:r>
        <w:rPr>
          <w:rFonts w:ascii="Tahoma" w:hAnsi="Tahoma"/>
        </w:rPr>
        <w:t>Dar formato a y clasificar datos.</w:t>
      </w:r>
    </w:p>
    <w:p w:rsidR="00FE3B3A" w:rsidRPr="00AB5FF1" w:rsidRDefault="00FE3B3A" w:rsidP="00CB20CC">
      <w:pPr>
        <w:pStyle w:val="BulletText1"/>
        <w:numPr>
          <w:ilvl w:val="0"/>
          <w:numId w:val="121"/>
        </w:numPr>
        <w:rPr>
          <w:rFonts w:ascii="Tahoma" w:hAnsi="Tahoma" w:cs="Tahoma"/>
        </w:rPr>
      </w:pPr>
      <w:r>
        <w:rPr>
          <w:rFonts w:ascii="Tahoma" w:hAnsi="Tahoma"/>
        </w:rPr>
        <w:t>Modificar la agregación y guardar el informe.</w:t>
      </w:r>
    </w:p>
    <w:p w:rsidR="00FE3B3A" w:rsidRPr="00AB5FF1" w:rsidRDefault="00FE3B3A" w:rsidP="00CB20CC">
      <w:pPr>
        <w:pStyle w:val="BulletText1"/>
        <w:numPr>
          <w:ilvl w:val="0"/>
          <w:numId w:val="121"/>
        </w:numPr>
        <w:rPr>
          <w:rFonts w:ascii="Tahoma" w:hAnsi="Tahoma" w:cs="Tahoma"/>
        </w:rPr>
      </w:pPr>
      <w:r>
        <w:rPr>
          <w:rFonts w:ascii="Tahoma" w:hAnsi="Tahoma"/>
        </w:rPr>
        <w:t>Abrir un informe y después agruparlo.</w:t>
      </w:r>
    </w:p>
    <w:p w:rsidR="00FE3B3A" w:rsidRPr="00AB5FF1" w:rsidRDefault="00FE3B3A" w:rsidP="00CB20CC">
      <w:pPr>
        <w:pStyle w:val="BulletText1"/>
        <w:numPr>
          <w:ilvl w:val="0"/>
          <w:numId w:val="121"/>
        </w:numPr>
        <w:rPr>
          <w:rFonts w:ascii="Tahoma" w:hAnsi="Tahoma" w:cs="Tahoma"/>
        </w:rPr>
      </w:pPr>
      <w:r>
        <w:rPr>
          <w:rFonts w:ascii="Tahoma" w:hAnsi="Tahoma"/>
        </w:rPr>
        <w:t>Cambiar el nombre de las columnas.</w:t>
      </w:r>
    </w:p>
    <w:p w:rsidR="00FE3B3A" w:rsidRPr="008F02C0" w:rsidRDefault="00FE3B3A" w:rsidP="00CB20CC">
      <w:pPr>
        <w:pStyle w:val="BulletText1"/>
        <w:numPr>
          <w:ilvl w:val="0"/>
          <w:numId w:val="121"/>
        </w:numPr>
        <w:rPr>
          <w:rFonts w:ascii="Tahoma" w:hAnsi="Tahoma" w:cs="Tahoma"/>
        </w:rPr>
      </w:pPr>
      <w:r>
        <w:rPr>
          <w:rFonts w:ascii="Tahoma" w:hAnsi="Tahoma"/>
        </w:rPr>
        <w:t xml:space="preserve">Agrupar y </w:t>
      </w:r>
      <w:r w:rsidRPr="008F02C0">
        <w:rPr>
          <w:rFonts w:ascii="Tahoma" w:hAnsi="Tahoma"/>
        </w:rPr>
        <w:t>modificar la extensión de grupo.</w:t>
      </w:r>
    </w:p>
    <w:p w:rsidR="00FE3B3A" w:rsidRPr="00AB5FF1" w:rsidRDefault="00FE3B3A" w:rsidP="00CB20CC">
      <w:pPr>
        <w:pStyle w:val="BulletText1"/>
        <w:numPr>
          <w:ilvl w:val="0"/>
          <w:numId w:val="121"/>
        </w:numPr>
        <w:rPr>
          <w:rFonts w:ascii="Tahoma" w:hAnsi="Tahoma" w:cs="Tahoma"/>
        </w:rPr>
      </w:pPr>
      <w:r w:rsidRPr="008F02C0">
        <w:rPr>
          <w:rFonts w:ascii="Tahoma" w:hAnsi="Tahoma"/>
        </w:rPr>
        <w:t>Eliminar la extensión de grupo</w:t>
      </w:r>
      <w:r>
        <w:rPr>
          <w:rFonts w:ascii="Tahoma" w:hAnsi="Tahoma"/>
        </w:rPr>
        <w:t xml:space="preserve"> y añadir un encabezado de grupo.</w:t>
      </w:r>
    </w:p>
    <w:p w:rsidR="00FE3B3A" w:rsidRPr="00AB5FF1" w:rsidRDefault="00FE3B3A" w:rsidP="00CB20CC">
      <w:pPr>
        <w:pStyle w:val="BulletText1"/>
        <w:numPr>
          <w:ilvl w:val="0"/>
          <w:numId w:val="121"/>
        </w:numPr>
        <w:rPr>
          <w:rFonts w:ascii="Tahoma" w:hAnsi="Tahoma" w:cs="Tahoma"/>
        </w:rPr>
      </w:pPr>
      <w:r>
        <w:rPr>
          <w:rFonts w:ascii="Tahoma" w:hAnsi="Tahoma"/>
        </w:rPr>
        <w:t xml:space="preserve">Incluir totales de empresa y sector. </w:t>
      </w:r>
    </w:p>
    <w:p w:rsidR="00FE3B3A" w:rsidRPr="00AB5FF1" w:rsidRDefault="00FE3B3A" w:rsidP="00926A16">
      <w:pPr>
        <w:pStyle w:val="BlockText"/>
        <w:rPr>
          <w:rFonts w:ascii="Tahoma" w:hAnsi="Tahoma" w:cs="Tahoma"/>
        </w:rPr>
      </w:pPr>
    </w:p>
    <w:p w:rsidR="00FE3B3A" w:rsidRPr="00AB5FF1" w:rsidRDefault="00FE3B3A" w:rsidP="00926A16">
      <w:pPr>
        <w:pStyle w:val="TableTextIndentedBullet"/>
        <w:keepNext w:val="0"/>
        <w:numPr>
          <w:ilvl w:val="0"/>
          <w:numId w:val="0"/>
        </w:numPr>
        <w:rPr>
          <w:b/>
        </w:rPr>
      </w:pPr>
      <w:r>
        <w:t>Tiempo aproximado para completar el ejercicio: 20 minutos.</w:t>
      </w:r>
    </w:p>
    <w:tbl>
      <w:tblPr>
        <w:tblW w:w="10080" w:type="dxa"/>
        <w:tblInd w:w="108" w:type="dxa"/>
        <w:tblLook w:val="04A0" w:firstRow="1" w:lastRow="0" w:firstColumn="1" w:lastColumn="0" w:noHBand="0" w:noVBand="1"/>
      </w:tblPr>
      <w:tblGrid>
        <w:gridCol w:w="4896"/>
        <w:gridCol w:w="288"/>
        <w:gridCol w:w="4896"/>
      </w:tblGrid>
      <w:tr w:rsidR="00FE3B3A" w:rsidRPr="00AB5FF1" w:rsidTr="00166720">
        <w:trPr>
          <w:tblHeader/>
        </w:trPr>
        <w:tc>
          <w:tcPr>
            <w:tcW w:w="4896" w:type="dxa"/>
            <w:shd w:val="clear" w:color="auto" w:fill="000000"/>
          </w:tcPr>
          <w:p w:rsidR="00FE3B3A" w:rsidRPr="00AB5FF1" w:rsidRDefault="00FE3B3A" w:rsidP="00166720">
            <w:pPr>
              <w:pStyle w:val="TableHeading"/>
              <w:keepNext w:val="0"/>
            </w:pPr>
            <w:r>
              <w:t xml:space="preserve">Crear un informe de lista nuevo </w:t>
            </w:r>
          </w:p>
        </w:tc>
        <w:tc>
          <w:tcPr>
            <w:tcW w:w="288" w:type="dxa"/>
            <w:shd w:val="clear" w:color="auto" w:fill="000000"/>
          </w:tcPr>
          <w:p w:rsidR="00FE3B3A" w:rsidRPr="00AB5FF1" w:rsidRDefault="00FE3B3A" w:rsidP="00166720">
            <w:pPr>
              <w:pStyle w:val="TableHeading"/>
              <w:keepNext w:val="0"/>
            </w:pPr>
          </w:p>
        </w:tc>
        <w:tc>
          <w:tcPr>
            <w:tcW w:w="4896" w:type="dxa"/>
            <w:shd w:val="clear" w:color="auto" w:fill="000000"/>
          </w:tcPr>
          <w:p w:rsidR="00FE3B3A" w:rsidRPr="00AB5FF1" w:rsidRDefault="00FE3B3A" w:rsidP="00166720">
            <w:pPr>
              <w:pStyle w:val="TableHeading"/>
              <w:keepNext w:val="0"/>
            </w:pPr>
            <w:r>
              <w:t>Información adicional</w:t>
            </w:r>
          </w:p>
        </w:tc>
      </w:tr>
      <w:tr w:rsidR="00FE3B3A" w:rsidRPr="00AB5FF1" w:rsidTr="00166720">
        <w:tc>
          <w:tcPr>
            <w:tcW w:w="4896" w:type="dxa"/>
            <w:shd w:val="clear" w:color="auto" w:fill="auto"/>
          </w:tcPr>
          <w:p w:rsidR="00FE3B3A" w:rsidRPr="008F02C0" w:rsidRDefault="00FE3B3A" w:rsidP="00CB20CC">
            <w:pPr>
              <w:pStyle w:val="TableTextNumbered"/>
              <w:numPr>
                <w:ilvl w:val="0"/>
                <w:numId w:val="210"/>
              </w:numPr>
            </w:pPr>
            <w:r w:rsidRPr="008F02C0">
              <w:t xml:space="preserve">En la página </w:t>
            </w:r>
            <w:r w:rsidRPr="008F02C0">
              <w:rPr>
                <w:b/>
              </w:rPr>
              <w:t>Mi Concur</w:t>
            </w:r>
            <w:r w:rsidRPr="008F02C0">
              <w:t xml:space="preserve">, coloque el puntero del ratón sobre </w:t>
            </w:r>
            <w:r w:rsidRPr="008F02C0">
              <w:rPr>
                <w:b/>
              </w:rPr>
              <w:t>Notificando</w:t>
            </w:r>
            <w:r w:rsidRPr="008F02C0">
              <w:t xml:space="preserve"> y, a continuación, haga clic en </w:t>
            </w:r>
            <w:r w:rsidRPr="008F02C0">
              <w:rPr>
                <w:b/>
              </w:rPr>
              <w:t>Intelligence</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c>
          <w:tcPr>
            <w:tcW w:w="4896" w:type="dxa"/>
            <w:shd w:val="clear" w:color="auto" w:fill="auto"/>
          </w:tcPr>
          <w:p w:rsidR="00FE3B3A" w:rsidRPr="008F02C0" w:rsidRDefault="00FE3B3A" w:rsidP="00926A16">
            <w:pPr>
              <w:pStyle w:val="TableTextNumbered"/>
            </w:pPr>
            <w:r w:rsidRPr="008F02C0">
              <w:t>En la esquina superior derecha de la página, haga clic en la flecha desplegable</w:t>
            </w:r>
            <w:r w:rsidRPr="008F02C0">
              <w:rPr>
                <w:b/>
              </w:rPr>
              <w:t xml:space="preserve"> Lanzar </w:t>
            </w:r>
            <w:r w:rsidRPr="008F02C0">
              <w:t xml:space="preserve">y, a continuación, seleccione </w:t>
            </w:r>
            <w:r w:rsidRPr="008F02C0">
              <w:rPr>
                <w:b/>
              </w:rPr>
              <w:t>Report Studio</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c>
          <w:tcPr>
            <w:tcW w:w="4896" w:type="dxa"/>
            <w:shd w:val="clear" w:color="auto" w:fill="auto"/>
          </w:tcPr>
          <w:p w:rsidR="00FE3B3A" w:rsidRPr="008F02C0" w:rsidRDefault="00FE3B3A" w:rsidP="00926A16">
            <w:pPr>
              <w:pStyle w:val="TableTextNumbered"/>
            </w:pPr>
            <w:r w:rsidRPr="008F02C0">
              <w:t xml:space="preserve">En la página </w:t>
            </w:r>
            <w:r w:rsidRPr="008F02C0">
              <w:rPr>
                <w:b/>
              </w:rPr>
              <w:t>Seleccionar un paquete (Navegar)</w:t>
            </w:r>
            <w:r w:rsidRPr="008F02C0">
              <w:t xml:space="preserve">, seleccione </w:t>
            </w:r>
            <w:r w:rsidRPr="008F02C0">
              <w:rPr>
                <w:b/>
              </w:rPr>
              <w:t>Concur Data Warehouse</w:t>
            </w:r>
            <w:r w:rsidRPr="008F02C0">
              <w:t xml:space="preserve">. </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rPr>
          <w:cantSplit/>
        </w:trPr>
        <w:tc>
          <w:tcPr>
            <w:tcW w:w="4896" w:type="dxa"/>
            <w:shd w:val="clear" w:color="auto" w:fill="auto"/>
          </w:tcPr>
          <w:p w:rsidR="00FE3B3A" w:rsidRPr="008F02C0" w:rsidRDefault="00FE3B3A" w:rsidP="00926A16">
            <w:pPr>
              <w:pStyle w:val="TableTextNumbered"/>
            </w:pPr>
            <w:r w:rsidRPr="008F02C0">
              <w:t xml:space="preserve">Haga clic en el icono </w:t>
            </w:r>
            <w:r w:rsidRPr="008F02C0">
              <w:rPr>
                <w:b/>
              </w:rPr>
              <w:t>Crear nuevo</w:t>
            </w:r>
            <w:r w:rsidRPr="008F02C0">
              <w:rPr>
                <w:noProof/>
                <w:lang w:val="de-DE" w:eastAsia="de-DE" w:bidi="ar-SA"/>
              </w:rPr>
              <w:drawing>
                <wp:inline distT="0" distB="0" distL="0" distR="0">
                  <wp:extent cx="228600" cy="228600"/>
                  <wp:effectExtent l="0" t="0" r="0" b="0"/>
                  <wp:docPr id="296" name="Picture 296" descr="Report Studio_New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Report Studio_New Repor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c>
          <w:tcPr>
            <w:tcW w:w="4896" w:type="dxa"/>
            <w:shd w:val="clear" w:color="auto" w:fill="auto"/>
          </w:tcPr>
          <w:p w:rsidR="00FE3B3A" w:rsidRPr="008F02C0" w:rsidRDefault="00FE3B3A" w:rsidP="00926A16">
            <w:pPr>
              <w:pStyle w:val="TableTextNumbered"/>
            </w:pPr>
            <w:r w:rsidRPr="008F02C0">
              <w:t xml:space="preserve">En el cuadro de diálogo </w:t>
            </w:r>
            <w:r w:rsidRPr="008F02C0">
              <w:rPr>
                <w:b/>
              </w:rPr>
              <w:t>Nuevo</w:t>
            </w:r>
            <w:r w:rsidRPr="008F02C0">
              <w:t xml:space="preserve">, haga clic en el icono </w:t>
            </w:r>
            <w:r w:rsidRPr="008F02C0">
              <w:rPr>
                <w:b/>
              </w:rPr>
              <w:t xml:space="preserve">Lista </w:t>
            </w:r>
            <w:r w:rsidRPr="008F02C0">
              <w:rPr>
                <w:noProof/>
                <w:lang w:val="de-DE" w:eastAsia="de-DE" w:bidi="ar-SA"/>
              </w:rPr>
              <w:drawing>
                <wp:inline distT="0" distB="0" distL="0" distR="0">
                  <wp:extent cx="190500" cy="190500"/>
                  <wp:effectExtent l="0" t="0" r="0" b="0"/>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F02C0">
              <w:t xml:space="preserve"> y luego haga clic en </w:t>
            </w:r>
            <w:r w:rsidRPr="008F02C0">
              <w:rPr>
                <w:b/>
              </w:rPr>
              <w:t>Aceptar</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bl>
    <w:p w:rsidR="00FE3B3A" w:rsidRPr="00AB5FF1" w:rsidRDefault="00FE3B3A" w:rsidP="00926A16">
      <w:pPr>
        <w:pStyle w:val="ConcurBodyText"/>
        <w:pageBreakBefore/>
        <w:rPr>
          <w:rFonts w:cs="Tahoma"/>
        </w:rPr>
      </w:pPr>
    </w:p>
    <w:tbl>
      <w:tblPr>
        <w:tblW w:w="10080" w:type="dxa"/>
        <w:tblInd w:w="108" w:type="dxa"/>
        <w:tblLook w:val="04A0" w:firstRow="1" w:lastRow="0" w:firstColumn="1" w:lastColumn="0" w:noHBand="0" w:noVBand="1"/>
      </w:tblPr>
      <w:tblGrid>
        <w:gridCol w:w="4896"/>
        <w:gridCol w:w="288"/>
        <w:gridCol w:w="4896"/>
      </w:tblGrid>
      <w:tr w:rsidR="00FE3B3A" w:rsidRPr="00AB5FF1" w:rsidTr="00166720">
        <w:trPr>
          <w:tblHeader/>
        </w:trPr>
        <w:tc>
          <w:tcPr>
            <w:tcW w:w="4896" w:type="dxa"/>
            <w:shd w:val="clear" w:color="auto" w:fill="000000"/>
          </w:tcPr>
          <w:p w:rsidR="00FE3B3A" w:rsidRPr="00AB5FF1" w:rsidRDefault="00FE3B3A" w:rsidP="00166720">
            <w:pPr>
              <w:pStyle w:val="TableHeading"/>
              <w:keepNext w:val="0"/>
            </w:pPr>
            <w:r>
              <w:t xml:space="preserve">Añadir elementos al informe de lista </w:t>
            </w:r>
          </w:p>
        </w:tc>
        <w:tc>
          <w:tcPr>
            <w:tcW w:w="288" w:type="dxa"/>
            <w:shd w:val="clear" w:color="auto" w:fill="000000"/>
          </w:tcPr>
          <w:p w:rsidR="00FE3B3A" w:rsidRPr="00AB5FF1" w:rsidRDefault="00FE3B3A" w:rsidP="00166720">
            <w:pPr>
              <w:pStyle w:val="TableHeading"/>
              <w:keepNext w:val="0"/>
            </w:pPr>
          </w:p>
        </w:tc>
        <w:tc>
          <w:tcPr>
            <w:tcW w:w="4896" w:type="dxa"/>
            <w:shd w:val="clear" w:color="auto" w:fill="000000"/>
          </w:tcPr>
          <w:p w:rsidR="00FE3B3A" w:rsidRPr="00AB5FF1" w:rsidRDefault="00FE3B3A" w:rsidP="00166720">
            <w:pPr>
              <w:pStyle w:val="TableHeading"/>
              <w:keepNext w:val="0"/>
            </w:pPr>
            <w:r>
              <w:t>Información adicional</w:t>
            </w:r>
          </w:p>
        </w:tc>
      </w:tr>
      <w:tr w:rsidR="00FE3B3A" w:rsidRPr="00AB5FF1" w:rsidTr="00166720">
        <w:tc>
          <w:tcPr>
            <w:tcW w:w="4896" w:type="dxa"/>
            <w:shd w:val="clear" w:color="auto" w:fill="auto"/>
          </w:tcPr>
          <w:p w:rsidR="00FE3B3A" w:rsidRPr="00FA3278" w:rsidRDefault="00FE3B3A" w:rsidP="00CB20CC">
            <w:pPr>
              <w:pStyle w:val="TableTextNumbered"/>
              <w:numPr>
                <w:ilvl w:val="0"/>
                <w:numId w:val="211"/>
              </w:numPr>
            </w:pPr>
            <w:r w:rsidRPr="00FA3278">
              <w:t xml:space="preserve">En el panel </w:t>
            </w:r>
            <w:r w:rsidRPr="00FA3278">
              <w:rPr>
                <w:b/>
              </w:rPr>
              <w:t>Origen</w:t>
            </w:r>
            <w:r w:rsidRPr="00FA3278">
              <w:t xml:space="preserve">, haga clic en la pestaña </w:t>
            </w:r>
            <w:r w:rsidRPr="00FA3278">
              <w:rPr>
                <w:b/>
              </w:rPr>
              <w:t>Origen</w:t>
            </w:r>
            <w:r w:rsidRPr="00FA3278">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c>
          <w:tcPr>
            <w:tcW w:w="4896" w:type="dxa"/>
            <w:shd w:val="clear" w:color="auto" w:fill="auto"/>
          </w:tcPr>
          <w:p w:rsidR="00FE3B3A" w:rsidRPr="00FA3278" w:rsidRDefault="00FE3B3A" w:rsidP="00926A16">
            <w:pPr>
              <w:pStyle w:val="TableTextNumbered"/>
            </w:pPr>
            <w:r w:rsidRPr="00FA3278">
              <w:t xml:space="preserve">Expanda la carpeta </w:t>
            </w:r>
            <w:r w:rsidRPr="00FA3278">
              <w:rPr>
                <w:b/>
              </w:rPr>
              <w:t>Gasto</w:t>
            </w:r>
            <w:r w:rsidRPr="00FA3278">
              <w:t xml:space="preserve"> y la carpeta </w:t>
            </w:r>
            <w:r w:rsidRPr="00FA3278">
              <w:rPr>
                <w:b/>
              </w:rPr>
              <w:t>Campos comúnmente usados</w:t>
            </w:r>
            <w:r w:rsidRPr="00FA3278">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c>
          <w:tcPr>
            <w:tcW w:w="4896" w:type="dxa"/>
            <w:shd w:val="clear" w:color="auto" w:fill="auto"/>
          </w:tcPr>
          <w:p w:rsidR="00FE3B3A" w:rsidRPr="00FA3278" w:rsidRDefault="00FE3B3A" w:rsidP="00926A16">
            <w:pPr>
              <w:pStyle w:val="TableTextNumbered"/>
            </w:pPr>
            <w:r w:rsidRPr="00FA3278">
              <w:t xml:space="preserve">Haga doble clic en </w:t>
            </w:r>
            <w:r w:rsidRPr="00FA3278">
              <w:rPr>
                <w:b/>
              </w:rPr>
              <w:t>Empleado</w:t>
            </w:r>
            <w:r w:rsidRPr="00FA3278">
              <w:t xml:space="preserve"> para añadirlo al informe.</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rPr>
          <w:cantSplit/>
        </w:trPr>
        <w:tc>
          <w:tcPr>
            <w:tcW w:w="4896" w:type="dxa"/>
            <w:shd w:val="clear" w:color="auto" w:fill="auto"/>
          </w:tcPr>
          <w:p w:rsidR="00FE3B3A" w:rsidRPr="00FA3278" w:rsidRDefault="00FE3B3A" w:rsidP="00926A16">
            <w:pPr>
              <w:pStyle w:val="TableTextNumbered"/>
            </w:pPr>
            <w:r w:rsidRPr="00FA3278">
              <w:t xml:space="preserve">En el panel </w:t>
            </w:r>
            <w:r w:rsidRPr="00FA3278">
              <w:rPr>
                <w:b/>
              </w:rPr>
              <w:t>Origen</w:t>
            </w:r>
            <w:r w:rsidRPr="00FA3278">
              <w:t xml:space="preserve">, expanda la carpeta </w:t>
            </w:r>
            <w:r w:rsidRPr="00FA3278">
              <w:rPr>
                <w:b/>
              </w:rPr>
              <w:t>Informes de gastos</w:t>
            </w:r>
            <w:r w:rsidRPr="00FA3278">
              <w:t xml:space="preserve">, la carpeta </w:t>
            </w:r>
            <w:r w:rsidRPr="00FA3278">
              <w:rPr>
                <w:b/>
              </w:rPr>
              <w:t>Información del encabezado del informe</w:t>
            </w:r>
            <w:r w:rsidRPr="00FA3278">
              <w:t xml:space="preserve"> y la carpeta </w:t>
            </w:r>
            <w:r w:rsidRPr="00FA3278">
              <w:rPr>
                <w:b/>
              </w:rPr>
              <w:t>Montos (moneda de reembolso)</w:t>
            </w:r>
            <w:r w:rsidRPr="00FA3278">
              <w:t xml:space="preserve">. Seleccione </w:t>
            </w:r>
            <w:r w:rsidRPr="00FA3278">
              <w:rPr>
                <w:b/>
              </w:rPr>
              <w:t>Moneda de reembolso</w:t>
            </w:r>
            <w:r w:rsidRPr="00FA3278">
              <w:t xml:space="preserve"> e </w:t>
            </w:r>
            <w:r w:rsidRPr="00FA3278">
              <w:rPr>
                <w:b/>
              </w:rPr>
              <w:t>Monto total reclamado</w:t>
            </w:r>
            <w:r w:rsidRPr="00FA3278">
              <w:t xml:space="preserve">, haga clic con el botón derecho y, a continuación, en el menú de acceso directo, haga clic en </w:t>
            </w:r>
            <w:r w:rsidRPr="00FA3278">
              <w:rPr>
                <w:b/>
              </w:rPr>
              <w:t>Insertar</w:t>
            </w:r>
            <w:r w:rsidRPr="00FA3278">
              <w:t xml:space="preserve"> para añadir los dos campos al informe.</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rPr>
          <w:cantSplit/>
        </w:trPr>
        <w:tc>
          <w:tcPr>
            <w:tcW w:w="4896" w:type="dxa"/>
            <w:shd w:val="clear" w:color="auto" w:fill="auto"/>
          </w:tcPr>
          <w:p w:rsidR="00FE3B3A" w:rsidRPr="00FA3278" w:rsidRDefault="00FE3B3A" w:rsidP="00926A16">
            <w:pPr>
              <w:pStyle w:val="TableTextNumbered"/>
            </w:pPr>
            <w:r w:rsidRPr="00FA3278">
              <w:t xml:space="preserve">En la pestaña </w:t>
            </w:r>
            <w:r w:rsidRPr="00FA3278">
              <w:rPr>
                <w:b/>
              </w:rPr>
              <w:t>Origen</w:t>
            </w:r>
            <w:r w:rsidRPr="00FA3278">
              <w:t xml:space="preserve">, en </w:t>
            </w:r>
            <w:r w:rsidRPr="00FA3278">
              <w:rPr>
                <w:b/>
              </w:rPr>
              <w:t>Información del encabezado del informe</w:t>
            </w:r>
            <w:r w:rsidRPr="00FA3278">
              <w:t xml:space="preserve">, expanda la carpeta </w:t>
            </w:r>
            <w:r w:rsidRPr="00FA3278">
              <w:rPr>
                <w:b/>
              </w:rPr>
              <w:t>Detalles adicionales del empleado</w:t>
            </w:r>
            <w:r w:rsidRPr="00FA3278">
              <w:t xml:space="preserve">. Seleccione </w:t>
            </w:r>
            <w:r w:rsidRPr="00FA3278">
              <w:rPr>
                <w:b/>
              </w:rPr>
              <w:t>Unidad org. 2 del empleado – Nombre</w:t>
            </w:r>
            <w:r w:rsidRPr="00FA3278">
              <w:t xml:space="preserve"> y </w:t>
            </w:r>
            <w:r w:rsidRPr="00FA3278">
              <w:rPr>
                <w:b/>
              </w:rPr>
              <w:t>Unidad org. 3 del empleado – Nombre</w:t>
            </w:r>
            <w:r w:rsidRPr="00FA3278">
              <w:t xml:space="preserve">, haga clic con el botón derecho y, a continuación, en el menú de acceso directo, haga clic en </w:t>
            </w:r>
            <w:r w:rsidRPr="00FA3278">
              <w:rPr>
                <w:b/>
              </w:rPr>
              <w:t>Insertar</w:t>
            </w:r>
            <w:r w:rsidRPr="00FA3278">
              <w:t xml:space="preserve"> para añadir los dos campos al informe.</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rPr>
          <w:cantSplit/>
        </w:trPr>
        <w:tc>
          <w:tcPr>
            <w:tcW w:w="4896" w:type="dxa"/>
            <w:shd w:val="clear" w:color="auto" w:fill="auto"/>
          </w:tcPr>
          <w:p w:rsidR="00FE3B3A" w:rsidRPr="00FA3278" w:rsidRDefault="00FE3B3A" w:rsidP="00926A16">
            <w:pPr>
              <w:pStyle w:val="TableTextNumbered"/>
            </w:pPr>
            <w:r w:rsidRPr="00FA3278">
              <w:t xml:space="preserve">Haga clic en el icono </w:t>
            </w:r>
            <w:r w:rsidRPr="00FA3278">
              <w:rPr>
                <w:b/>
              </w:rPr>
              <w:t xml:space="preserve">Ejecutar informe </w:t>
            </w:r>
            <w:r w:rsidRPr="00FA3278">
              <w:rPr>
                <w:b/>
                <w:noProof/>
                <w:lang w:val="de-DE" w:eastAsia="de-DE" w:bidi="ar-SA"/>
              </w:rPr>
              <w:drawing>
                <wp:inline distT="0" distB="0" distL="0" distR="0">
                  <wp:extent cx="228600" cy="209550"/>
                  <wp:effectExtent l="0" t="0" r="0" b="0"/>
                  <wp:docPr id="298" name="Picture 298"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FA3278">
              <w:rPr>
                <w:b/>
              </w:rPr>
              <w:t xml:space="preserve"> </w:t>
            </w:r>
            <w:r w:rsidRPr="00FA3278">
              <w:t xml:space="preserve">y, a continuación, maximice la ventana </w:t>
            </w:r>
            <w:r w:rsidRPr="00FA3278">
              <w:rPr>
                <w:b/>
              </w:rPr>
              <w:t>Cognos Viewer</w:t>
            </w:r>
            <w:r w:rsidRPr="00FA3278">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rPr>
          <w:cantSplit/>
        </w:trPr>
        <w:tc>
          <w:tcPr>
            <w:tcW w:w="10080" w:type="dxa"/>
            <w:gridSpan w:val="3"/>
            <w:shd w:val="clear" w:color="auto" w:fill="auto"/>
          </w:tcPr>
          <w:p w:rsidR="00FE3B3A" w:rsidRPr="00AB5FF1" w:rsidRDefault="00FE3B3A" w:rsidP="00031CAB">
            <w:pPr>
              <w:pStyle w:val="TableText"/>
              <w:keepNext w:val="0"/>
              <w:ind w:left="720"/>
            </w:pPr>
            <w:r>
              <w:rPr>
                <w:noProof/>
                <w:lang w:val="de-DE" w:eastAsia="de-DE" w:bidi="ar-SA"/>
              </w:rPr>
              <w:drawing>
                <wp:inline distT="0" distB="0" distL="0" distR="0">
                  <wp:extent cx="4724400" cy="1971675"/>
                  <wp:effectExtent l="19050" t="19050" r="0" b="9525"/>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724400" cy="1971675"/>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BodyText"/>
        <w:rPr>
          <w:rFonts w:cs="Tahoma"/>
        </w:rPr>
      </w:pPr>
    </w:p>
    <w:tbl>
      <w:tblPr>
        <w:tblW w:w="10080" w:type="dxa"/>
        <w:tblInd w:w="108" w:type="dxa"/>
        <w:tblLook w:val="04A0" w:firstRow="1" w:lastRow="0" w:firstColumn="1" w:lastColumn="0" w:noHBand="0" w:noVBand="1"/>
      </w:tblPr>
      <w:tblGrid>
        <w:gridCol w:w="4896"/>
        <w:gridCol w:w="288"/>
        <w:gridCol w:w="4896"/>
      </w:tblGrid>
      <w:tr w:rsidR="00FE3B3A" w:rsidRPr="00AB5FF1" w:rsidTr="00166720">
        <w:trPr>
          <w:tblHeader/>
        </w:trPr>
        <w:tc>
          <w:tcPr>
            <w:tcW w:w="4896" w:type="dxa"/>
            <w:shd w:val="clear" w:color="auto" w:fill="000000"/>
          </w:tcPr>
          <w:p w:rsidR="00FE3B3A" w:rsidRPr="00AB5FF1" w:rsidRDefault="00FE3B3A" w:rsidP="00166720">
            <w:pPr>
              <w:pStyle w:val="TableHeading"/>
              <w:keepNext w:val="0"/>
            </w:pPr>
            <w:r>
              <w:t xml:space="preserve">Dar formato a y clasificar datos </w:t>
            </w:r>
          </w:p>
        </w:tc>
        <w:tc>
          <w:tcPr>
            <w:tcW w:w="288" w:type="dxa"/>
            <w:shd w:val="clear" w:color="auto" w:fill="000000"/>
          </w:tcPr>
          <w:p w:rsidR="00FE3B3A" w:rsidRPr="00AB5FF1" w:rsidRDefault="00FE3B3A" w:rsidP="00166720">
            <w:pPr>
              <w:pStyle w:val="TableHeading"/>
              <w:keepNext w:val="0"/>
            </w:pPr>
          </w:p>
        </w:tc>
        <w:tc>
          <w:tcPr>
            <w:tcW w:w="4896" w:type="dxa"/>
            <w:shd w:val="clear" w:color="auto" w:fill="000000"/>
          </w:tcPr>
          <w:p w:rsidR="00FE3B3A" w:rsidRPr="00AB5FF1" w:rsidRDefault="00FE3B3A" w:rsidP="00166720">
            <w:pPr>
              <w:pStyle w:val="TableHeading"/>
              <w:keepNext w:val="0"/>
            </w:pPr>
            <w:r>
              <w:t>Información adicional</w:t>
            </w:r>
          </w:p>
        </w:tc>
      </w:tr>
      <w:tr w:rsidR="00FE3B3A" w:rsidRPr="00AB5FF1" w:rsidTr="00166720">
        <w:tc>
          <w:tcPr>
            <w:tcW w:w="4896" w:type="dxa"/>
            <w:shd w:val="clear" w:color="auto" w:fill="auto"/>
          </w:tcPr>
          <w:p w:rsidR="00FE3B3A" w:rsidRPr="00FA3278" w:rsidRDefault="00FE3B3A" w:rsidP="00CB20CC">
            <w:pPr>
              <w:pStyle w:val="TableTextNumbered"/>
              <w:numPr>
                <w:ilvl w:val="0"/>
                <w:numId w:val="212"/>
              </w:numPr>
            </w:pPr>
            <w:r w:rsidRPr="00FA3278">
              <w:t xml:space="preserve">En el área de trabajo, seleccione el título de columna </w:t>
            </w:r>
            <w:r w:rsidRPr="00FA3278">
              <w:rPr>
                <w:b/>
              </w:rPr>
              <w:t>Unidad org. 2 del empleado – Nombre</w:t>
            </w:r>
            <w:r w:rsidRPr="00FA3278">
              <w:t xml:space="preserve">. </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c>
          <w:tcPr>
            <w:tcW w:w="4896" w:type="dxa"/>
            <w:shd w:val="clear" w:color="auto" w:fill="auto"/>
          </w:tcPr>
          <w:p w:rsidR="00FE3B3A" w:rsidRPr="00FA3278" w:rsidRDefault="00FE3B3A" w:rsidP="00926A16">
            <w:pPr>
              <w:pStyle w:val="TableTextNumbered"/>
            </w:pPr>
            <w:r w:rsidRPr="00FA3278">
              <w:t xml:space="preserve">En el panel </w:t>
            </w:r>
            <w:r w:rsidRPr="00FA3278">
              <w:rPr>
                <w:b/>
              </w:rPr>
              <w:t>Propiedades</w:t>
            </w:r>
            <w:r w:rsidRPr="00FA3278">
              <w:t xml:space="preserve">, desplácese hasta la sección </w:t>
            </w:r>
            <w:r w:rsidRPr="00FA3278">
              <w:rPr>
                <w:b/>
              </w:rPr>
              <w:t xml:space="preserve">Origen de texto </w:t>
            </w:r>
            <w:r w:rsidRPr="00FA3278">
              <w:t xml:space="preserve">y, a </w:t>
            </w:r>
            <w:r w:rsidRPr="00FA3278">
              <w:lastRenderedPageBreak/>
              <w:t xml:space="preserve">continuación, en el menú desplegable </w:t>
            </w:r>
            <w:r w:rsidRPr="00FA3278">
              <w:rPr>
                <w:b/>
              </w:rPr>
              <w:t>Tipo de origen</w:t>
            </w:r>
            <w:r w:rsidRPr="00FA3278">
              <w:t xml:space="preserve">, haga clic en </w:t>
            </w:r>
            <w:r w:rsidRPr="00FA3278">
              <w:rPr>
                <w:b/>
              </w:rPr>
              <w:t>Texto</w:t>
            </w:r>
            <w:r w:rsidRPr="00FA3278">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c>
          <w:tcPr>
            <w:tcW w:w="4896" w:type="dxa"/>
            <w:shd w:val="clear" w:color="auto" w:fill="auto"/>
          </w:tcPr>
          <w:p w:rsidR="00FE3B3A" w:rsidRPr="00FA3278" w:rsidRDefault="00FE3B3A" w:rsidP="00926A16">
            <w:pPr>
              <w:pStyle w:val="TableTextNumbered"/>
            </w:pPr>
            <w:bookmarkStart w:id="565" w:name="OLE_LINK3"/>
            <w:bookmarkStart w:id="566" w:name="OLE_LINK4"/>
            <w:r w:rsidRPr="00FA3278">
              <w:t xml:space="preserve">Haga doble clic en el cuadro blanco a la derecha de la propiedad </w:t>
            </w:r>
            <w:r w:rsidRPr="00FA3278">
              <w:rPr>
                <w:b/>
              </w:rPr>
              <w:t>Texto</w:t>
            </w:r>
            <w:r w:rsidRPr="00FA3278">
              <w:t>.</w:t>
            </w:r>
            <w:bookmarkEnd w:id="565"/>
            <w:bookmarkEnd w:id="566"/>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rPr>
          <w:cantSplit/>
        </w:trPr>
        <w:tc>
          <w:tcPr>
            <w:tcW w:w="4896" w:type="dxa"/>
            <w:shd w:val="clear" w:color="auto" w:fill="auto"/>
          </w:tcPr>
          <w:p w:rsidR="00FE3B3A" w:rsidRPr="00FA3278" w:rsidRDefault="00FE3B3A" w:rsidP="00926A16">
            <w:pPr>
              <w:pStyle w:val="TableTextNumbered"/>
            </w:pPr>
            <w:r w:rsidRPr="00FA3278">
              <w:t xml:space="preserve">En el cuadro de diálogo </w:t>
            </w:r>
            <w:r w:rsidRPr="00FA3278">
              <w:rPr>
                <w:b/>
              </w:rPr>
              <w:t>Texto</w:t>
            </w:r>
            <w:r w:rsidRPr="00FA3278">
              <w:t xml:space="preserve">, escriba </w:t>
            </w:r>
            <w:r w:rsidRPr="00FA3278">
              <w:rPr>
                <w:b/>
                <w:i/>
              </w:rPr>
              <w:t>Región</w:t>
            </w:r>
            <w:r w:rsidRPr="00FA3278">
              <w:t xml:space="preserve"> y, a continuación, haga clic en </w:t>
            </w:r>
            <w:r w:rsidRPr="00FA3278">
              <w:rPr>
                <w:b/>
              </w:rPr>
              <w:t>Aceptar</w:t>
            </w:r>
            <w:r w:rsidRPr="00FA3278">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rPr>
          <w:cantSplit/>
        </w:trPr>
        <w:tc>
          <w:tcPr>
            <w:tcW w:w="4896" w:type="dxa"/>
            <w:shd w:val="clear" w:color="auto" w:fill="auto"/>
          </w:tcPr>
          <w:p w:rsidR="00FE3B3A" w:rsidRPr="00FA3278" w:rsidRDefault="00FE3B3A" w:rsidP="00926A16">
            <w:pPr>
              <w:pStyle w:val="TableTextNumbered"/>
            </w:pPr>
            <w:r w:rsidRPr="00FA3278">
              <w:t xml:space="preserve">Repita los pasos 1 a 4 para cambiar el nombre de </w:t>
            </w:r>
            <w:r w:rsidRPr="00FA3278">
              <w:rPr>
                <w:b/>
              </w:rPr>
              <w:t>Unidad org. 3 del empleado – Nombre</w:t>
            </w:r>
            <w:r w:rsidRPr="00FA3278">
              <w:t xml:space="preserve"> por </w:t>
            </w:r>
            <w:r w:rsidRPr="00FA3278">
              <w:rPr>
                <w:b/>
                <w:i/>
              </w:rPr>
              <w:t>Departamento</w:t>
            </w:r>
            <w:r w:rsidRPr="00FA3278">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rPr>
          <w:cantSplit/>
        </w:trPr>
        <w:tc>
          <w:tcPr>
            <w:tcW w:w="4896" w:type="dxa"/>
            <w:shd w:val="clear" w:color="auto" w:fill="auto"/>
          </w:tcPr>
          <w:p w:rsidR="00FE3B3A" w:rsidRPr="00FA3278" w:rsidRDefault="00FE3B3A" w:rsidP="00926A16">
            <w:pPr>
              <w:pStyle w:val="TableTextNumbered"/>
            </w:pPr>
            <w:r w:rsidRPr="00FA3278">
              <w:t xml:space="preserve">Arrastre el título de columna </w:t>
            </w:r>
            <w:r w:rsidRPr="00FA3278">
              <w:rPr>
                <w:b/>
              </w:rPr>
              <w:t>Monto total reclamado</w:t>
            </w:r>
            <w:r w:rsidRPr="00FA3278">
              <w:t xml:space="preserve"> a la izquierda de </w:t>
            </w:r>
            <w:r w:rsidRPr="00FA3278">
              <w:rPr>
                <w:b/>
              </w:rPr>
              <w:t>Moneda de reembolso</w:t>
            </w:r>
            <w:r w:rsidRPr="00FA3278">
              <w:t>,</w:t>
            </w:r>
            <w:r w:rsidRPr="00FA3278">
              <w:rPr>
                <w:b/>
              </w:rPr>
              <w:t xml:space="preserve"> </w:t>
            </w:r>
            <w:r w:rsidRPr="00FA3278">
              <w:t xml:space="preserve">y luego cambie el nombre del título de columna </w:t>
            </w:r>
            <w:r w:rsidRPr="00FA3278">
              <w:rPr>
                <w:b/>
              </w:rPr>
              <w:t>Moneda de reembolso</w:t>
            </w:r>
            <w:r w:rsidRPr="00FA3278">
              <w:t xml:space="preserve"> por </w:t>
            </w:r>
            <w:r w:rsidRPr="00FA3278">
              <w:rPr>
                <w:b/>
              </w:rPr>
              <w:t>Moneda</w:t>
            </w:r>
            <w:r w:rsidRPr="00FA3278">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rPr>
          <w:cantSplit/>
        </w:trPr>
        <w:tc>
          <w:tcPr>
            <w:tcW w:w="4896" w:type="dxa"/>
            <w:shd w:val="clear" w:color="auto" w:fill="auto"/>
          </w:tcPr>
          <w:p w:rsidR="00FE3B3A" w:rsidRPr="00FA3278" w:rsidRDefault="00FE3B3A" w:rsidP="00926A16">
            <w:pPr>
              <w:pStyle w:val="TableTextNumbered"/>
            </w:pPr>
            <w:r w:rsidRPr="00FA3278">
              <w:t xml:space="preserve">Arrastre </w:t>
            </w:r>
            <w:r w:rsidRPr="00FA3278">
              <w:rPr>
                <w:b/>
              </w:rPr>
              <w:t>Región</w:t>
            </w:r>
            <w:r w:rsidRPr="00FA3278">
              <w:t xml:space="preserve"> al extremo izquierdo del informe, haga clic en el título de columna </w:t>
            </w:r>
            <w:r w:rsidRPr="00FA3278">
              <w:rPr>
                <w:b/>
              </w:rPr>
              <w:t>Región</w:t>
            </w:r>
            <w:r w:rsidRPr="00FA3278">
              <w:t xml:space="preserve"> para seleccionarlo y, a continuación, haga clic en el icono </w:t>
            </w:r>
            <w:r w:rsidRPr="00FA3278">
              <w:rPr>
                <w:b/>
              </w:rPr>
              <w:t xml:space="preserve">Agrupar / Desagrupar </w:t>
            </w:r>
            <w:r w:rsidRPr="00FA3278">
              <w:rPr>
                <w:b/>
                <w:noProof/>
                <w:lang w:val="de-DE" w:eastAsia="de-DE" w:bidi="ar-SA"/>
              </w:rPr>
              <w:drawing>
                <wp:inline distT="0" distB="0" distL="0" distR="0">
                  <wp:extent cx="228600" cy="209550"/>
                  <wp:effectExtent l="0" t="0" r="0" b="0"/>
                  <wp:docPr id="300" name="Picture 300" descr="GroupU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GroupUn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FA3278">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rPr>
          <w:cantSplit/>
        </w:trPr>
        <w:tc>
          <w:tcPr>
            <w:tcW w:w="4896" w:type="dxa"/>
            <w:shd w:val="clear" w:color="auto" w:fill="auto"/>
          </w:tcPr>
          <w:p w:rsidR="00FE3B3A" w:rsidRPr="00FA3278" w:rsidRDefault="00FE3B3A" w:rsidP="00926A16">
            <w:pPr>
              <w:pStyle w:val="TableTextNumbered"/>
            </w:pPr>
            <w:r w:rsidRPr="00FA3278">
              <w:t>Ejecute el informe, revise los resultados y cierre Cognos Viewer.</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rPr>
          <w:cantSplit/>
        </w:trPr>
        <w:tc>
          <w:tcPr>
            <w:tcW w:w="4896" w:type="dxa"/>
            <w:shd w:val="clear" w:color="auto" w:fill="auto"/>
          </w:tcPr>
          <w:p w:rsidR="00FE3B3A" w:rsidRPr="00FA3278" w:rsidRDefault="00FE3B3A" w:rsidP="00926A16">
            <w:pPr>
              <w:pStyle w:val="TableTextNumbered"/>
            </w:pPr>
            <w:r w:rsidRPr="00FA3278">
              <w:t xml:space="preserve">Seleccione el título de columna </w:t>
            </w:r>
            <w:r w:rsidRPr="00FA3278">
              <w:rPr>
                <w:b/>
              </w:rPr>
              <w:t>Empleado</w:t>
            </w:r>
            <w:r w:rsidRPr="00FA3278">
              <w:t xml:space="preserve">, haga clic en el icono </w:t>
            </w:r>
            <w:r w:rsidRPr="00FA3278">
              <w:rPr>
                <w:b/>
              </w:rPr>
              <w:t xml:space="preserve">Ordenar </w:t>
            </w:r>
            <w:r w:rsidRPr="00FA3278">
              <w:rPr>
                <w:b/>
                <w:noProof/>
                <w:lang w:val="de-DE" w:eastAsia="de-DE" w:bidi="ar-SA"/>
              </w:rPr>
              <w:drawing>
                <wp:inline distT="0" distB="0" distL="0" distR="0">
                  <wp:extent cx="266700" cy="209550"/>
                  <wp:effectExtent l="0" t="0" r="0" b="0"/>
                  <wp:docPr id="301" name="Picture 301"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Sort"/>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FA3278">
              <w:rPr>
                <w:b/>
              </w:rPr>
              <w:t xml:space="preserve"> </w:t>
            </w:r>
            <w:r w:rsidRPr="00FA3278">
              <w:t xml:space="preserve">y, a continuación, seleccione </w:t>
            </w:r>
            <w:r w:rsidRPr="00FA3278">
              <w:rPr>
                <w:b/>
              </w:rPr>
              <w:t>Ascendente</w:t>
            </w:r>
            <w:r w:rsidRPr="00FA3278">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rPr>
          <w:cantSplit/>
        </w:trPr>
        <w:tc>
          <w:tcPr>
            <w:tcW w:w="4896" w:type="dxa"/>
            <w:shd w:val="clear" w:color="auto" w:fill="auto"/>
          </w:tcPr>
          <w:p w:rsidR="00FE3B3A" w:rsidRPr="00FA3278" w:rsidRDefault="00FE3B3A" w:rsidP="00926A16">
            <w:pPr>
              <w:pStyle w:val="TableTextNumbered"/>
            </w:pPr>
            <w:r w:rsidRPr="00FA3278">
              <w:t xml:space="preserve">Haga clic en el icono </w:t>
            </w:r>
            <w:r w:rsidRPr="00FA3278">
              <w:rPr>
                <w:b/>
              </w:rPr>
              <w:t xml:space="preserve">Ejecutar informe </w:t>
            </w:r>
            <w:r w:rsidRPr="00FA3278">
              <w:rPr>
                <w:b/>
                <w:noProof/>
                <w:lang w:val="de-DE" w:eastAsia="de-DE" w:bidi="ar-SA"/>
              </w:rPr>
              <w:drawing>
                <wp:inline distT="0" distB="0" distL="0" distR="0">
                  <wp:extent cx="228600" cy="209550"/>
                  <wp:effectExtent l="0" t="0" r="0" b="0"/>
                  <wp:docPr id="302" name="Picture 302"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FA3278">
              <w:t xml:space="preserve"> para revisar los resultados y después cierre Cognos Viewer.</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bl>
    <w:p w:rsidR="00FE3B3A" w:rsidRPr="00AB5FF1" w:rsidRDefault="00FE3B3A" w:rsidP="00926A16">
      <w:pPr>
        <w:pStyle w:val="ConcurBodyText"/>
        <w:rPr>
          <w:rFonts w:cs="Tahoma"/>
        </w:rPr>
      </w:pPr>
    </w:p>
    <w:tbl>
      <w:tblPr>
        <w:tblW w:w="10080" w:type="dxa"/>
        <w:tblInd w:w="108" w:type="dxa"/>
        <w:tblLook w:val="04A0" w:firstRow="1" w:lastRow="0" w:firstColumn="1" w:lastColumn="0" w:noHBand="0" w:noVBand="1"/>
      </w:tblPr>
      <w:tblGrid>
        <w:gridCol w:w="4896"/>
        <w:gridCol w:w="288"/>
        <w:gridCol w:w="4896"/>
      </w:tblGrid>
      <w:tr w:rsidR="00FE3B3A" w:rsidRPr="00AB5FF1" w:rsidTr="00166720">
        <w:trPr>
          <w:tblHeader/>
        </w:trPr>
        <w:tc>
          <w:tcPr>
            <w:tcW w:w="4896" w:type="dxa"/>
            <w:shd w:val="clear" w:color="auto" w:fill="000000"/>
          </w:tcPr>
          <w:p w:rsidR="00FE3B3A" w:rsidRPr="00AB5FF1" w:rsidRDefault="00FE3B3A" w:rsidP="00166720">
            <w:pPr>
              <w:pStyle w:val="TableHeading"/>
              <w:keepNext w:val="0"/>
            </w:pPr>
            <w:r>
              <w:t xml:space="preserve">Modificar la agregación y guardar </w:t>
            </w:r>
          </w:p>
        </w:tc>
        <w:tc>
          <w:tcPr>
            <w:tcW w:w="288" w:type="dxa"/>
            <w:shd w:val="clear" w:color="auto" w:fill="000000"/>
          </w:tcPr>
          <w:p w:rsidR="00FE3B3A" w:rsidRPr="00AB5FF1" w:rsidRDefault="00FE3B3A" w:rsidP="00166720">
            <w:pPr>
              <w:pStyle w:val="TableHeading"/>
              <w:keepNext w:val="0"/>
            </w:pPr>
          </w:p>
        </w:tc>
        <w:tc>
          <w:tcPr>
            <w:tcW w:w="4896" w:type="dxa"/>
            <w:shd w:val="clear" w:color="auto" w:fill="000000"/>
          </w:tcPr>
          <w:p w:rsidR="00FE3B3A" w:rsidRPr="00AB5FF1" w:rsidRDefault="00FE3B3A" w:rsidP="00166720">
            <w:pPr>
              <w:pStyle w:val="TableHeading"/>
              <w:keepNext w:val="0"/>
            </w:pPr>
            <w:r>
              <w:t>Información adicional</w:t>
            </w:r>
          </w:p>
        </w:tc>
      </w:tr>
      <w:tr w:rsidR="00FE3B3A" w:rsidRPr="00AB5FF1" w:rsidTr="00166720">
        <w:tc>
          <w:tcPr>
            <w:tcW w:w="4896" w:type="dxa"/>
            <w:shd w:val="clear" w:color="auto" w:fill="auto"/>
          </w:tcPr>
          <w:p w:rsidR="00FE3B3A" w:rsidRPr="00FA3278" w:rsidRDefault="00FE3B3A" w:rsidP="00CB20CC">
            <w:pPr>
              <w:pStyle w:val="TableTextNumbered"/>
              <w:numPr>
                <w:ilvl w:val="0"/>
                <w:numId w:val="213"/>
              </w:numPr>
            </w:pPr>
            <w:r w:rsidRPr="00FA3278">
              <w:t xml:space="preserve">En el área de trabajo, seleccione los datos en la columna </w:t>
            </w:r>
            <w:r w:rsidRPr="00FA3278">
              <w:rPr>
                <w:b/>
              </w:rPr>
              <w:t>Monto total reclamado</w:t>
            </w:r>
            <w:r w:rsidRPr="00FA3278">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c>
          <w:tcPr>
            <w:tcW w:w="4896" w:type="dxa"/>
            <w:shd w:val="clear" w:color="auto" w:fill="auto"/>
          </w:tcPr>
          <w:p w:rsidR="00FE3B3A" w:rsidRPr="00FA3278" w:rsidRDefault="00FE3B3A" w:rsidP="00926A16">
            <w:pPr>
              <w:pStyle w:val="TableTextNumbered"/>
              <w:rPr>
                <w:b/>
              </w:rPr>
            </w:pPr>
            <w:r w:rsidRPr="00FA3278">
              <w:t xml:space="preserve">En el panel </w:t>
            </w:r>
            <w:r w:rsidRPr="00FA3278">
              <w:rPr>
                <w:b/>
              </w:rPr>
              <w:t>Propiedades</w:t>
            </w:r>
            <w:r w:rsidRPr="00FA3278">
              <w:t xml:space="preserve">, desplácese hasta la sección </w:t>
            </w:r>
            <w:r w:rsidRPr="00FA3278">
              <w:rPr>
                <w:b/>
              </w:rPr>
              <w:t>Elemento de datos</w:t>
            </w:r>
            <w:r w:rsidRPr="00FA3278">
              <w:t xml:space="preserve"> y, a continuación, en el menú desplegable </w:t>
            </w:r>
            <w:r w:rsidRPr="00FA3278">
              <w:rPr>
                <w:b/>
              </w:rPr>
              <w:t>Función de agregado</w:t>
            </w:r>
            <w:r w:rsidRPr="00FA3278">
              <w:t xml:space="preserve">, seleccione </w:t>
            </w:r>
            <w:r w:rsidRPr="00FA3278">
              <w:rPr>
                <w:b/>
              </w:rPr>
              <w:t>Ninguno.</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c>
          <w:tcPr>
            <w:tcW w:w="4896" w:type="dxa"/>
            <w:shd w:val="clear" w:color="auto" w:fill="auto"/>
          </w:tcPr>
          <w:p w:rsidR="00FE3B3A" w:rsidRPr="00FA3278" w:rsidRDefault="00FE3B3A" w:rsidP="00926A16">
            <w:pPr>
              <w:pStyle w:val="TableTextNumbered"/>
            </w:pPr>
            <w:r w:rsidRPr="00FA3278">
              <w:t xml:space="preserve">Haga clic en el icono </w:t>
            </w:r>
            <w:r w:rsidRPr="00FA3278">
              <w:rPr>
                <w:b/>
              </w:rPr>
              <w:t xml:space="preserve">Ejecutar informe </w:t>
            </w:r>
            <w:r w:rsidRPr="00FA3278">
              <w:rPr>
                <w:b/>
                <w:noProof/>
                <w:lang w:val="de-DE" w:eastAsia="de-DE" w:bidi="ar-SA"/>
              </w:rPr>
              <w:drawing>
                <wp:inline distT="0" distB="0" distL="0" distR="0">
                  <wp:extent cx="228600" cy="209550"/>
                  <wp:effectExtent l="0" t="0" r="0" b="0"/>
                  <wp:docPr id="303" name="Picture 303"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FA3278">
              <w:t xml:space="preserve"> para revisar los resultados y después cierre Cognos Viewer.</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rPr>
          <w:cantSplit/>
        </w:trPr>
        <w:tc>
          <w:tcPr>
            <w:tcW w:w="4896" w:type="dxa"/>
            <w:shd w:val="clear" w:color="auto" w:fill="auto"/>
          </w:tcPr>
          <w:p w:rsidR="00FE3B3A" w:rsidRPr="00FA3278" w:rsidRDefault="00FE3B3A" w:rsidP="00926A16">
            <w:pPr>
              <w:pStyle w:val="TableTextNumbered"/>
            </w:pPr>
            <w:r w:rsidRPr="00FA3278">
              <w:t xml:space="preserve">Guarde el informe en su carpeta personal como </w:t>
            </w:r>
            <w:r w:rsidRPr="00FA3278">
              <w:rPr>
                <w:b/>
                <w:i/>
              </w:rPr>
              <w:t>Ejercicio: Informe simple</w:t>
            </w:r>
            <w:r w:rsidRPr="00FA3278">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bl>
    <w:p w:rsidR="00FE3B3A" w:rsidRDefault="00FE3B3A" w:rsidP="00926A16">
      <w:pPr>
        <w:pStyle w:val="ConcurBodyText"/>
        <w:rPr>
          <w:rFonts w:cs="Tahoma"/>
        </w:rPr>
      </w:pPr>
    </w:p>
    <w:p w:rsidR="00FE3B3A" w:rsidRPr="00AB5FF1" w:rsidRDefault="00FE3B3A" w:rsidP="00926A16">
      <w:pPr>
        <w:pStyle w:val="ConcurBodyText"/>
        <w:rPr>
          <w:rFonts w:cs="Tahoma"/>
        </w:rPr>
      </w:pPr>
    </w:p>
    <w:tbl>
      <w:tblPr>
        <w:tblW w:w="10080" w:type="dxa"/>
        <w:tblInd w:w="108" w:type="dxa"/>
        <w:tblLook w:val="04A0" w:firstRow="1" w:lastRow="0" w:firstColumn="1" w:lastColumn="0" w:noHBand="0" w:noVBand="1"/>
      </w:tblPr>
      <w:tblGrid>
        <w:gridCol w:w="4896"/>
        <w:gridCol w:w="288"/>
        <w:gridCol w:w="4896"/>
      </w:tblGrid>
      <w:tr w:rsidR="00FE3B3A" w:rsidRPr="00AB5FF1" w:rsidTr="00166720">
        <w:trPr>
          <w:tblHeader/>
        </w:trPr>
        <w:tc>
          <w:tcPr>
            <w:tcW w:w="4896" w:type="dxa"/>
            <w:shd w:val="clear" w:color="auto" w:fill="000000"/>
          </w:tcPr>
          <w:p w:rsidR="00FE3B3A" w:rsidRPr="00AB5FF1" w:rsidRDefault="00FE3B3A" w:rsidP="008F02C0">
            <w:pPr>
              <w:pStyle w:val="TableHeading"/>
              <w:keepNext w:val="0"/>
            </w:pPr>
            <w:r>
              <w:lastRenderedPageBreak/>
              <w:t xml:space="preserve">Abrir y agrupar un informe </w:t>
            </w:r>
          </w:p>
        </w:tc>
        <w:tc>
          <w:tcPr>
            <w:tcW w:w="288" w:type="dxa"/>
            <w:shd w:val="clear" w:color="auto" w:fill="000000"/>
          </w:tcPr>
          <w:p w:rsidR="00FE3B3A" w:rsidRPr="00AB5FF1" w:rsidRDefault="00FE3B3A" w:rsidP="008F02C0">
            <w:pPr>
              <w:pStyle w:val="TableHeading"/>
              <w:keepNext w:val="0"/>
            </w:pPr>
          </w:p>
        </w:tc>
        <w:tc>
          <w:tcPr>
            <w:tcW w:w="4896" w:type="dxa"/>
            <w:shd w:val="clear" w:color="auto" w:fill="000000"/>
          </w:tcPr>
          <w:p w:rsidR="00FE3B3A" w:rsidRPr="00AB5FF1" w:rsidRDefault="00FE3B3A" w:rsidP="008F02C0">
            <w:pPr>
              <w:pStyle w:val="TableHeading"/>
              <w:keepNext w:val="0"/>
            </w:pPr>
            <w:r>
              <w:t>Información adicional</w:t>
            </w:r>
          </w:p>
        </w:tc>
      </w:tr>
      <w:tr w:rsidR="00FE3B3A" w:rsidRPr="00AB5FF1" w:rsidTr="00166720">
        <w:tc>
          <w:tcPr>
            <w:tcW w:w="4896" w:type="dxa"/>
            <w:shd w:val="clear" w:color="auto" w:fill="auto"/>
          </w:tcPr>
          <w:p w:rsidR="00FE3B3A" w:rsidRPr="009109DF" w:rsidRDefault="00FE3B3A" w:rsidP="00CB20CC">
            <w:pPr>
              <w:pStyle w:val="TableTextNumbered"/>
              <w:numPr>
                <w:ilvl w:val="0"/>
                <w:numId w:val="214"/>
              </w:numPr>
            </w:pPr>
            <w:r w:rsidRPr="009109DF">
              <w:t xml:space="preserve">Vaya a: </w:t>
            </w:r>
            <w:r w:rsidRPr="009109DF">
              <w:rPr>
                <w:b/>
              </w:rPr>
              <w:t>Carpetas públicas&gt;Demo Sales Cliqbook&gt;DO NOT DELETE – Training Class Reports</w:t>
            </w:r>
            <w:r w:rsidRPr="009109DF">
              <w:t>,</w:t>
            </w:r>
            <w:r w:rsidRPr="009109DF">
              <w:rPr>
                <w:b/>
              </w:rPr>
              <w:t xml:space="preserve"> </w:t>
            </w:r>
            <w:r w:rsidRPr="009109DF">
              <w:t xml:space="preserve">y seleccione la casilla junto a </w:t>
            </w:r>
            <w:r w:rsidRPr="009109DF">
              <w:rPr>
                <w:b/>
                <w:i/>
              </w:rPr>
              <w:t>Ejercicio: Ampliar un informe de lista</w:t>
            </w:r>
            <w:r w:rsidRPr="009109DF">
              <w:t>.</w:t>
            </w:r>
          </w:p>
        </w:tc>
        <w:tc>
          <w:tcPr>
            <w:tcW w:w="288" w:type="dxa"/>
          </w:tcPr>
          <w:p w:rsidR="00FE3B3A" w:rsidRPr="00AB5FF1" w:rsidRDefault="00FE3B3A" w:rsidP="008F02C0">
            <w:pPr>
              <w:rPr>
                <w:rFonts w:ascii="Tahoma" w:hAnsi="Tahoma" w:cs="Tahoma"/>
                <w:sz w:val="20"/>
              </w:rPr>
            </w:pPr>
          </w:p>
        </w:tc>
        <w:tc>
          <w:tcPr>
            <w:tcW w:w="4896" w:type="dxa"/>
            <w:shd w:val="clear" w:color="auto" w:fill="auto"/>
          </w:tcPr>
          <w:p w:rsidR="00FE3B3A" w:rsidRPr="00AB5FF1" w:rsidRDefault="00FE3B3A" w:rsidP="008F02C0">
            <w:pPr>
              <w:pStyle w:val="TableText"/>
              <w:keepNext w:val="0"/>
            </w:pPr>
          </w:p>
        </w:tc>
      </w:tr>
      <w:tr w:rsidR="00FE3B3A" w:rsidRPr="00AB5FF1" w:rsidTr="00166720">
        <w:tc>
          <w:tcPr>
            <w:tcW w:w="4896" w:type="dxa"/>
            <w:shd w:val="clear" w:color="auto" w:fill="auto"/>
          </w:tcPr>
          <w:p w:rsidR="00FE3B3A" w:rsidRPr="009109DF" w:rsidRDefault="00FE3B3A" w:rsidP="008F02C0">
            <w:pPr>
              <w:pStyle w:val="TableTextNumbered"/>
            </w:pPr>
            <w:r w:rsidRPr="009109DF">
              <w:t xml:space="preserve">Haga clic en el icono </w:t>
            </w:r>
            <w:r w:rsidRPr="009109DF">
              <w:rPr>
                <w:b/>
              </w:rPr>
              <w:t xml:space="preserve">Copiar </w:t>
            </w:r>
            <w:r w:rsidRPr="009109DF">
              <w:rPr>
                <w:b/>
                <w:noProof/>
                <w:lang w:val="de-DE" w:eastAsia="de-DE" w:bidi="ar-SA"/>
              </w:rPr>
              <w:drawing>
                <wp:inline distT="0" distB="0" distL="0" distR="0">
                  <wp:extent cx="152400" cy="152400"/>
                  <wp:effectExtent l="0" t="0" r="0" b="0"/>
                  <wp:docPr id="304" name="Picture 304" descr="action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action_copy"/>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09DF">
              <w:t>.</w:t>
            </w:r>
          </w:p>
        </w:tc>
        <w:tc>
          <w:tcPr>
            <w:tcW w:w="288" w:type="dxa"/>
          </w:tcPr>
          <w:p w:rsidR="00FE3B3A" w:rsidRPr="00AB5FF1" w:rsidRDefault="00FE3B3A" w:rsidP="008F02C0">
            <w:pPr>
              <w:rPr>
                <w:rFonts w:ascii="Tahoma" w:hAnsi="Tahoma" w:cs="Tahoma"/>
                <w:sz w:val="20"/>
              </w:rPr>
            </w:pPr>
          </w:p>
        </w:tc>
        <w:tc>
          <w:tcPr>
            <w:tcW w:w="4896" w:type="dxa"/>
            <w:shd w:val="clear" w:color="auto" w:fill="auto"/>
          </w:tcPr>
          <w:p w:rsidR="00FE3B3A" w:rsidRPr="00AB5FF1" w:rsidRDefault="00FE3B3A" w:rsidP="008F02C0">
            <w:pPr>
              <w:pStyle w:val="TableText"/>
              <w:keepNext w:val="0"/>
            </w:pPr>
          </w:p>
        </w:tc>
      </w:tr>
      <w:tr w:rsidR="00FE3B3A" w:rsidRPr="00AB5FF1" w:rsidTr="00166720">
        <w:tc>
          <w:tcPr>
            <w:tcW w:w="4896" w:type="dxa"/>
            <w:shd w:val="clear" w:color="auto" w:fill="auto"/>
          </w:tcPr>
          <w:p w:rsidR="00FE3B3A" w:rsidRPr="009109DF" w:rsidRDefault="00FE3B3A" w:rsidP="008F02C0">
            <w:pPr>
              <w:pStyle w:val="TableTextNumbered"/>
            </w:pPr>
            <w:r w:rsidRPr="009109DF">
              <w:t xml:space="preserve">Haga clic en la pestaña </w:t>
            </w:r>
            <w:r w:rsidRPr="009109DF">
              <w:rPr>
                <w:b/>
              </w:rPr>
              <w:t xml:space="preserve">Mis carpetas </w:t>
            </w:r>
            <w:r w:rsidRPr="009109DF">
              <w:t xml:space="preserve">y, a continuación, pegue el informe en su </w:t>
            </w:r>
            <w:r w:rsidRPr="009109DF">
              <w:rPr>
                <w:b/>
              </w:rPr>
              <w:t>Mis carpetas</w:t>
            </w:r>
            <w:r w:rsidRPr="009109DF">
              <w:t>.</w:t>
            </w:r>
          </w:p>
        </w:tc>
        <w:tc>
          <w:tcPr>
            <w:tcW w:w="288" w:type="dxa"/>
          </w:tcPr>
          <w:p w:rsidR="00FE3B3A" w:rsidRPr="00AB5FF1" w:rsidRDefault="00FE3B3A" w:rsidP="008F02C0">
            <w:pPr>
              <w:rPr>
                <w:rFonts w:ascii="Tahoma" w:hAnsi="Tahoma" w:cs="Tahoma"/>
                <w:sz w:val="20"/>
              </w:rPr>
            </w:pPr>
          </w:p>
        </w:tc>
        <w:tc>
          <w:tcPr>
            <w:tcW w:w="4896" w:type="dxa"/>
            <w:shd w:val="clear" w:color="auto" w:fill="auto"/>
          </w:tcPr>
          <w:p w:rsidR="00FE3B3A" w:rsidRPr="00AB5FF1" w:rsidRDefault="00FE3B3A" w:rsidP="008F02C0">
            <w:pPr>
              <w:pStyle w:val="TableText"/>
              <w:keepNext w:val="0"/>
            </w:pPr>
          </w:p>
        </w:tc>
      </w:tr>
      <w:tr w:rsidR="00FE3B3A" w:rsidRPr="00AB5FF1" w:rsidTr="008F02C0">
        <w:tc>
          <w:tcPr>
            <w:tcW w:w="4896" w:type="dxa"/>
            <w:shd w:val="clear" w:color="auto" w:fill="auto"/>
          </w:tcPr>
          <w:p w:rsidR="00FE3B3A" w:rsidRPr="009109DF" w:rsidRDefault="00FE3B3A" w:rsidP="008F02C0">
            <w:pPr>
              <w:pStyle w:val="TableTextNumbered"/>
            </w:pPr>
            <w:r w:rsidRPr="009109DF">
              <w:t xml:space="preserve">Abra el informe con el icono de </w:t>
            </w:r>
            <w:r w:rsidRPr="009109DF">
              <w:rPr>
                <w:b/>
              </w:rPr>
              <w:t xml:space="preserve">Report Studio </w:t>
            </w:r>
            <w:r w:rsidRPr="009109DF">
              <w:rPr>
                <w:b/>
                <w:noProof/>
                <w:lang w:val="de-DE" w:eastAsia="de-DE" w:bidi="ar-SA"/>
              </w:rPr>
              <w:drawing>
                <wp:inline distT="0" distB="0" distL="0" distR="0">
                  <wp:extent cx="152400" cy="152400"/>
                  <wp:effectExtent l="0" t="0" r="0" b="0"/>
                  <wp:docPr id="305" name="Picture 305" descr="action_edit_with_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action_edit_with_R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09DF">
              <w:rPr>
                <w:b/>
              </w:rPr>
              <w:t xml:space="preserve"> </w:t>
            </w:r>
            <w:r w:rsidRPr="009109DF">
              <w:t xml:space="preserve">que hay en la columna </w:t>
            </w:r>
            <w:r w:rsidRPr="009109DF">
              <w:rPr>
                <w:b/>
              </w:rPr>
              <w:t>Acciones</w:t>
            </w:r>
            <w:r w:rsidRPr="009109DF">
              <w:t>.</w:t>
            </w:r>
          </w:p>
        </w:tc>
        <w:tc>
          <w:tcPr>
            <w:tcW w:w="288" w:type="dxa"/>
          </w:tcPr>
          <w:p w:rsidR="00FE3B3A" w:rsidRPr="00AB5FF1" w:rsidRDefault="00FE3B3A" w:rsidP="008F02C0">
            <w:pPr>
              <w:rPr>
                <w:rFonts w:ascii="Tahoma" w:hAnsi="Tahoma" w:cs="Tahoma"/>
                <w:sz w:val="20"/>
              </w:rPr>
            </w:pPr>
          </w:p>
        </w:tc>
        <w:tc>
          <w:tcPr>
            <w:tcW w:w="4896" w:type="dxa"/>
            <w:shd w:val="clear" w:color="auto" w:fill="auto"/>
          </w:tcPr>
          <w:p w:rsidR="00FE3B3A" w:rsidRPr="00AB5FF1" w:rsidRDefault="00FE3B3A" w:rsidP="008F02C0">
            <w:pPr>
              <w:pStyle w:val="TableText"/>
              <w:keepNext w:val="0"/>
            </w:pPr>
          </w:p>
        </w:tc>
      </w:tr>
      <w:tr w:rsidR="00FE3B3A" w:rsidRPr="00AB5FF1" w:rsidTr="008F02C0">
        <w:tc>
          <w:tcPr>
            <w:tcW w:w="4896" w:type="dxa"/>
            <w:shd w:val="clear" w:color="auto" w:fill="auto"/>
          </w:tcPr>
          <w:p w:rsidR="00FE3B3A" w:rsidRPr="009109DF" w:rsidRDefault="00FE3B3A" w:rsidP="008F02C0">
            <w:pPr>
              <w:pStyle w:val="TableTextNumbered"/>
            </w:pPr>
            <w:r w:rsidRPr="009109DF">
              <w:t xml:space="preserve">Haga clic en el título de columna </w:t>
            </w:r>
            <w:r w:rsidRPr="009109DF">
              <w:rPr>
                <w:b/>
              </w:rPr>
              <w:t>Unidad org. 2 del empleado – Nombre</w:t>
            </w:r>
            <w:r w:rsidRPr="009109DF">
              <w:t xml:space="preserve"> y, a continuación, haga clic en el icono </w:t>
            </w:r>
            <w:r w:rsidRPr="009109DF">
              <w:rPr>
                <w:b/>
              </w:rPr>
              <w:t xml:space="preserve">Agrupar / Desagrupar </w:t>
            </w:r>
            <w:r w:rsidRPr="009109DF">
              <w:rPr>
                <w:noProof/>
                <w:lang w:val="de-DE" w:eastAsia="de-DE" w:bidi="ar-SA"/>
              </w:rPr>
              <w:drawing>
                <wp:inline distT="0" distB="0" distL="0" distR="0">
                  <wp:extent cx="228600" cy="209550"/>
                  <wp:effectExtent l="0" t="0" r="0" b="0"/>
                  <wp:docPr id="306" name="Picture 306" descr="GroupU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GroupUn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w:t>
            </w:r>
          </w:p>
        </w:tc>
        <w:tc>
          <w:tcPr>
            <w:tcW w:w="288" w:type="dxa"/>
          </w:tcPr>
          <w:p w:rsidR="00FE3B3A" w:rsidRPr="00AB5FF1" w:rsidRDefault="00FE3B3A" w:rsidP="008F02C0">
            <w:pPr>
              <w:rPr>
                <w:rFonts w:ascii="Tahoma" w:hAnsi="Tahoma" w:cs="Tahoma"/>
                <w:sz w:val="20"/>
              </w:rPr>
            </w:pPr>
          </w:p>
        </w:tc>
        <w:tc>
          <w:tcPr>
            <w:tcW w:w="4896" w:type="dxa"/>
            <w:shd w:val="clear" w:color="auto" w:fill="auto"/>
          </w:tcPr>
          <w:p w:rsidR="00FE3B3A" w:rsidRPr="00AB5FF1" w:rsidRDefault="00FE3B3A" w:rsidP="008F02C0">
            <w:pPr>
              <w:pStyle w:val="TableText"/>
              <w:keepNext w:val="0"/>
            </w:pPr>
          </w:p>
        </w:tc>
      </w:tr>
      <w:tr w:rsidR="00FE3B3A" w:rsidRPr="00AB5FF1" w:rsidTr="008F02C0">
        <w:tc>
          <w:tcPr>
            <w:tcW w:w="4896" w:type="dxa"/>
            <w:shd w:val="clear" w:color="auto" w:fill="auto"/>
          </w:tcPr>
          <w:p w:rsidR="00FE3B3A" w:rsidRPr="009109DF" w:rsidRDefault="00FE3B3A" w:rsidP="008F02C0">
            <w:pPr>
              <w:pStyle w:val="TableTextNumbered"/>
            </w:pPr>
            <w:r w:rsidRPr="009109DF">
              <w:t xml:space="preserve">Haga clic en el icono </w:t>
            </w:r>
            <w:r w:rsidRPr="009109DF">
              <w:rPr>
                <w:b/>
              </w:rPr>
              <w:t xml:space="preserve">Ejecutar informe </w:t>
            </w:r>
            <w:r w:rsidRPr="009109DF">
              <w:rPr>
                <w:b/>
                <w:noProof/>
                <w:lang w:val="de-DE" w:eastAsia="de-DE" w:bidi="ar-SA"/>
              </w:rPr>
              <w:drawing>
                <wp:inline distT="0" distB="0" distL="0" distR="0">
                  <wp:extent cx="228600" cy="209550"/>
                  <wp:effectExtent l="0" t="0" r="0" b="0"/>
                  <wp:docPr id="307" name="Picture 307"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para revisar los resultados y después cierre Cognos Viewer.</w:t>
            </w:r>
          </w:p>
        </w:tc>
        <w:tc>
          <w:tcPr>
            <w:tcW w:w="288" w:type="dxa"/>
          </w:tcPr>
          <w:p w:rsidR="00FE3B3A" w:rsidRPr="00AB5FF1" w:rsidRDefault="00FE3B3A" w:rsidP="008F02C0">
            <w:pPr>
              <w:rPr>
                <w:rFonts w:ascii="Tahoma" w:hAnsi="Tahoma" w:cs="Tahoma"/>
                <w:sz w:val="20"/>
              </w:rPr>
            </w:pPr>
          </w:p>
        </w:tc>
        <w:tc>
          <w:tcPr>
            <w:tcW w:w="4896" w:type="dxa"/>
            <w:shd w:val="clear" w:color="auto" w:fill="auto"/>
          </w:tcPr>
          <w:p w:rsidR="00FE3B3A" w:rsidRPr="00AB5FF1" w:rsidRDefault="00FE3B3A" w:rsidP="008F02C0">
            <w:pPr>
              <w:pStyle w:val="TableText"/>
              <w:keepNext w:val="0"/>
            </w:pPr>
          </w:p>
        </w:tc>
      </w:tr>
    </w:tbl>
    <w:p w:rsidR="00FE3B3A" w:rsidRPr="00AB5FF1" w:rsidRDefault="00FE3B3A" w:rsidP="00926A16">
      <w:pPr>
        <w:pStyle w:val="ConcurBodyText"/>
        <w:rPr>
          <w:rFonts w:cs="Tahoma"/>
        </w:rPr>
      </w:pPr>
    </w:p>
    <w:tbl>
      <w:tblPr>
        <w:tblW w:w="10080" w:type="dxa"/>
        <w:tblInd w:w="108" w:type="dxa"/>
        <w:tblLook w:val="04A0" w:firstRow="1" w:lastRow="0" w:firstColumn="1" w:lastColumn="0" w:noHBand="0" w:noVBand="1"/>
      </w:tblPr>
      <w:tblGrid>
        <w:gridCol w:w="4896"/>
        <w:gridCol w:w="288"/>
        <w:gridCol w:w="4896"/>
      </w:tblGrid>
      <w:tr w:rsidR="00FE3B3A" w:rsidRPr="00AB5FF1" w:rsidTr="00166720">
        <w:trPr>
          <w:tblHeader/>
        </w:trPr>
        <w:tc>
          <w:tcPr>
            <w:tcW w:w="4896" w:type="dxa"/>
            <w:shd w:val="clear" w:color="auto" w:fill="000000"/>
          </w:tcPr>
          <w:p w:rsidR="00FE3B3A" w:rsidRPr="00AB5FF1" w:rsidRDefault="00FE3B3A" w:rsidP="00166720">
            <w:pPr>
              <w:pStyle w:val="TableHeading"/>
              <w:keepNext w:val="0"/>
            </w:pPr>
            <w:r>
              <w:t xml:space="preserve">Cambiar el nombre de las columnas </w:t>
            </w:r>
          </w:p>
        </w:tc>
        <w:tc>
          <w:tcPr>
            <w:tcW w:w="288" w:type="dxa"/>
            <w:shd w:val="clear" w:color="auto" w:fill="000000"/>
          </w:tcPr>
          <w:p w:rsidR="00FE3B3A" w:rsidRPr="00AB5FF1" w:rsidRDefault="00FE3B3A" w:rsidP="00166720">
            <w:pPr>
              <w:pStyle w:val="TableHeading"/>
              <w:keepNext w:val="0"/>
            </w:pPr>
          </w:p>
        </w:tc>
        <w:tc>
          <w:tcPr>
            <w:tcW w:w="4896" w:type="dxa"/>
            <w:shd w:val="clear" w:color="auto" w:fill="000000"/>
          </w:tcPr>
          <w:p w:rsidR="00FE3B3A" w:rsidRPr="00AB5FF1" w:rsidRDefault="00FE3B3A" w:rsidP="00166720">
            <w:pPr>
              <w:pStyle w:val="TableHeading"/>
              <w:keepNext w:val="0"/>
            </w:pPr>
            <w:r>
              <w:t>Información adicional</w:t>
            </w:r>
          </w:p>
        </w:tc>
      </w:tr>
      <w:tr w:rsidR="00FE3B3A" w:rsidRPr="00AB5FF1" w:rsidTr="00166720">
        <w:tc>
          <w:tcPr>
            <w:tcW w:w="4896" w:type="dxa"/>
            <w:shd w:val="clear" w:color="auto" w:fill="auto"/>
          </w:tcPr>
          <w:p w:rsidR="00FE3B3A" w:rsidRPr="008F02C0" w:rsidRDefault="00FE3B3A" w:rsidP="00CB20CC">
            <w:pPr>
              <w:pStyle w:val="TableTextNumbered"/>
              <w:numPr>
                <w:ilvl w:val="0"/>
                <w:numId w:val="215"/>
              </w:numPr>
            </w:pPr>
            <w:r w:rsidRPr="008F02C0">
              <w:t xml:space="preserve">Haga clic en el título de columna </w:t>
            </w:r>
            <w:r w:rsidRPr="008F02C0">
              <w:rPr>
                <w:b/>
              </w:rPr>
              <w:t>Unidad org. 2 del empleado – Nombre</w:t>
            </w:r>
            <w:r w:rsidRPr="008F02C0">
              <w:t xml:space="preserve">, en el panel </w:t>
            </w:r>
            <w:r w:rsidRPr="008F02C0">
              <w:rPr>
                <w:b/>
              </w:rPr>
              <w:t>Propiedades</w:t>
            </w:r>
            <w:r w:rsidRPr="008F02C0">
              <w:t xml:space="preserve"> (en </w:t>
            </w:r>
            <w:r w:rsidRPr="008F02C0">
              <w:rPr>
                <w:b/>
              </w:rPr>
              <w:t>Origen de texto</w:t>
            </w:r>
            <w:r w:rsidRPr="008F02C0">
              <w:t xml:space="preserve">), establezca la propiedad </w:t>
            </w:r>
            <w:r w:rsidRPr="008F02C0">
              <w:rPr>
                <w:b/>
              </w:rPr>
              <w:t>Tipo de origen</w:t>
            </w:r>
            <w:r w:rsidRPr="008F02C0">
              <w:t xml:space="preserve"> en </w:t>
            </w:r>
            <w:r w:rsidRPr="008F02C0">
              <w:rPr>
                <w:b/>
              </w:rPr>
              <w:t>Texto</w:t>
            </w:r>
            <w:r w:rsidRPr="008F02C0">
              <w:t xml:space="preserve"> y, a continuación, haga doble clic en el cuadro blanco que se encuentra a la derecha de la propiedad </w:t>
            </w:r>
            <w:r w:rsidRPr="008F02C0">
              <w:rPr>
                <w:b/>
              </w:rPr>
              <w:t>Texto</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c>
          <w:tcPr>
            <w:tcW w:w="4896" w:type="dxa"/>
            <w:shd w:val="clear" w:color="auto" w:fill="auto"/>
          </w:tcPr>
          <w:p w:rsidR="00FE3B3A" w:rsidRPr="008F02C0" w:rsidRDefault="00FE3B3A" w:rsidP="00926A16">
            <w:pPr>
              <w:pStyle w:val="TableTextNumbered"/>
              <w:numPr>
                <w:ilvl w:val="0"/>
                <w:numId w:val="1"/>
              </w:numPr>
            </w:pPr>
            <w:r w:rsidRPr="008F02C0">
              <w:t xml:space="preserve">En el cuadro de diálogo </w:t>
            </w:r>
            <w:r w:rsidRPr="008F02C0">
              <w:rPr>
                <w:b/>
              </w:rPr>
              <w:t>Texto</w:t>
            </w:r>
            <w:r w:rsidRPr="008F02C0">
              <w:t xml:space="preserve">, escriba </w:t>
            </w:r>
            <w:r w:rsidRPr="008F02C0">
              <w:rPr>
                <w:b/>
                <w:i/>
              </w:rPr>
              <w:t>Región</w:t>
            </w:r>
            <w:r w:rsidRPr="008F02C0">
              <w:t xml:space="preserve"> y, a continuación, haga clic en </w:t>
            </w:r>
            <w:r w:rsidRPr="008F02C0">
              <w:rPr>
                <w:b/>
              </w:rPr>
              <w:t>Aceptar</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c>
          <w:tcPr>
            <w:tcW w:w="4896" w:type="dxa"/>
            <w:shd w:val="clear" w:color="auto" w:fill="auto"/>
          </w:tcPr>
          <w:p w:rsidR="00FE3B3A" w:rsidRPr="008F02C0" w:rsidRDefault="00FE3B3A" w:rsidP="00926A16">
            <w:pPr>
              <w:pStyle w:val="TableTextNumbered"/>
              <w:numPr>
                <w:ilvl w:val="0"/>
                <w:numId w:val="1"/>
              </w:numPr>
            </w:pPr>
            <w:r w:rsidRPr="008F02C0">
              <w:t xml:space="preserve">Haga clic en el título de columna </w:t>
            </w:r>
            <w:r w:rsidRPr="008F02C0">
              <w:rPr>
                <w:b/>
              </w:rPr>
              <w:t>Unidad org. 3 del empleado – Nombre</w:t>
            </w:r>
            <w:r w:rsidRPr="008F02C0">
              <w:t xml:space="preserve">, en el panel </w:t>
            </w:r>
            <w:r w:rsidRPr="008F02C0">
              <w:rPr>
                <w:b/>
              </w:rPr>
              <w:t>Propiedades</w:t>
            </w:r>
            <w:r w:rsidRPr="008F02C0">
              <w:t xml:space="preserve"> (en </w:t>
            </w:r>
            <w:r w:rsidRPr="008F02C0">
              <w:rPr>
                <w:b/>
              </w:rPr>
              <w:t>Origen de texto</w:t>
            </w:r>
            <w:r w:rsidRPr="008F02C0">
              <w:t xml:space="preserve">), establezca la propiedad </w:t>
            </w:r>
            <w:r w:rsidRPr="008F02C0">
              <w:rPr>
                <w:b/>
              </w:rPr>
              <w:t>Tipo de origen</w:t>
            </w:r>
            <w:r w:rsidRPr="008F02C0">
              <w:t xml:space="preserve"> en </w:t>
            </w:r>
            <w:r w:rsidRPr="008F02C0">
              <w:rPr>
                <w:b/>
              </w:rPr>
              <w:t>Texto</w:t>
            </w:r>
            <w:r w:rsidRPr="008F02C0">
              <w:t xml:space="preserve"> y, a continuación, haga doble clic en el cuadro blanco que se encuentra a la derecha de la propiedad </w:t>
            </w:r>
            <w:r w:rsidRPr="008F02C0">
              <w:rPr>
                <w:b/>
              </w:rPr>
              <w:t>Texto</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rPr>
          <w:cantSplit/>
        </w:trPr>
        <w:tc>
          <w:tcPr>
            <w:tcW w:w="4896" w:type="dxa"/>
            <w:shd w:val="clear" w:color="auto" w:fill="auto"/>
          </w:tcPr>
          <w:p w:rsidR="00FE3B3A" w:rsidRPr="008F02C0" w:rsidRDefault="00FE3B3A" w:rsidP="00926A16">
            <w:pPr>
              <w:pStyle w:val="TableTextNumbered"/>
              <w:numPr>
                <w:ilvl w:val="0"/>
                <w:numId w:val="1"/>
              </w:numPr>
            </w:pPr>
            <w:r w:rsidRPr="008F02C0">
              <w:t xml:space="preserve">En el cuadro de diálogo </w:t>
            </w:r>
            <w:r w:rsidRPr="008F02C0">
              <w:rPr>
                <w:b/>
              </w:rPr>
              <w:t>Texto</w:t>
            </w:r>
            <w:r w:rsidRPr="008F02C0">
              <w:t xml:space="preserve">, escriba </w:t>
            </w:r>
            <w:r w:rsidRPr="008F02C0">
              <w:rPr>
                <w:b/>
                <w:i/>
              </w:rPr>
              <w:t>Departamento</w:t>
            </w:r>
            <w:r w:rsidRPr="008F02C0">
              <w:rPr>
                <w:b/>
              </w:rPr>
              <w:t xml:space="preserve"> </w:t>
            </w:r>
            <w:r w:rsidRPr="008F02C0">
              <w:t xml:space="preserve">y, a continuación, haga clic en </w:t>
            </w:r>
            <w:r w:rsidRPr="008F02C0">
              <w:rPr>
                <w:b/>
              </w:rPr>
              <w:t>Aceptar</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rPr>
          <w:cantSplit/>
        </w:trPr>
        <w:tc>
          <w:tcPr>
            <w:tcW w:w="4896" w:type="dxa"/>
            <w:shd w:val="clear" w:color="auto" w:fill="auto"/>
          </w:tcPr>
          <w:p w:rsidR="00FE3B3A" w:rsidRPr="008F02C0" w:rsidRDefault="00FE3B3A" w:rsidP="00926A16">
            <w:pPr>
              <w:pStyle w:val="TableTextNumbered"/>
              <w:numPr>
                <w:ilvl w:val="0"/>
                <w:numId w:val="1"/>
              </w:numPr>
            </w:pPr>
            <w:r w:rsidRPr="008F02C0">
              <w:t xml:space="preserve">Haga clic en el título de columna </w:t>
            </w:r>
            <w:r w:rsidRPr="008F02C0">
              <w:rPr>
                <w:b/>
              </w:rPr>
              <w:t>Unidad org. 4 del empleado – Nombre</w:t>
            </w:r>
            <w:r w:rsidRPr="008F02C0">
              <w:t xml:space="preserve">, en el panel </w:t>
            </w:r>
            <w:r w:rsidRPr="008F02C0">
              <w:rPr>
                <w:b/>
              </w:rPr>
              <w:t>Propiedades</w:t>
            </w:r>
            <w:r w:rsidRPr="008F02C0">
              <w:t xml:space="preserve"> (en </w:t>
            </w:r>
            <w:r w:rsidRPr="008F02C0">
              <w:rPr>
                <w:b/>
              </w:rPr>
              <w:t>Origen de texto</w:t>
            </w:r>
            <w:r w:rsidRPr="008F02C0">
              <w:t xml:space="preserve">), establezca la propiedad </w:t>
            </w:r>
            <w:r w:rsidRPr="008F02C0">
              <w:rPr>
                <w:b/>
              </w:rPr>
              <w:t>Tipo de origen</w:t>
            </w:r>
            <w:r w:rsidRPr="008F02C0">
              <w:t xml:space="preserve"> en </w:t>
            </w:r>
            <w:r w:rsidRPr="008F02C0">
              <w:rPr>
                <w:b/>
              </w:rPr>
              <w:t>Texto</w:t>
            </w:r>
            <w:r w:rsidRPr="008F02C0">
              <w:t xml:space="preserve"> y, a continuación, haga doble clic en el cuadro blanco que se encuentra a la derecha de la propiedad </w:t>
            </w:r>
            <w:r w:rsidRPr="008F02C0">
              <w:rPr>
                <w:b/>
              </w:rPr>
              <w:t>Texto</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166720">
        <w:trPr>
          <w:cantSplit/>
        </w:trPr>
        <w:tc>
          <w:tcPr>
            <w:tcW w:w="4896" w:type="dxa"/>
            <w:shd w:val="clear" w:color="auto" w:fill="auto"/>
          </w:tcPr>
          <w:p w:rsidR="00FE3B3A" w:rsidRPr="00AB5FF1" w:rsidRDefault="00FE3B3A" w:rsidP="00926A16">
            <w:pPr>
              <w:pStyle w:val="TableTextNumbered"/>
              <w:numPr>
                <w:ilvl w:val="0"/>
                <w:numId w:val="1"/>
              </w:numPr>
            </w:pPr>
            <w:r>
              <w:lastRenderedPageBreak/>
              <w:t xml:space="preserve">En el </w:t>
            </w:r>
            <w:r w:rsidRPr="008F02C0">
              <w:t xml:space="preserve">cuadro de diálogo </w:t>
            </w:r>
            <w:r w:rsidRPr="008F02C0">
              <w:rPr>
                <w:b/>
              </w:rPr>
              <w:t>Texto</w:t>
            </w:r>
            <w:r w:rsidRPr="008F02C0">
              <w:t xml:space="preserve">, escriba </w:t>
            </w:r>
            <w:r w:rsidRPr="008F02C0">
              <w:rPr>
                <w:b/>
                <w:i/>
              </w:rPr>
              <w:t>Centro de coste</w:t>
            </w:r>
            <w:r w:rsidRPr="008F02C0">
              <w:rPr>
                <w:b/>
              </w:rPr>
              <w:t xml:space="preserve"> </w:t>
            </w:r>
            <w:r w:rsidRPr="008F02C0">
              <w:t xml:space="preserve">y, a continuación, haga clic en </w:t>
            </w:r>
            <w:r w:rsidRPr="008F02C0">
              <w:rPr>
                <w:b/>
              </w:rPr>
              <w:t>Aceptar</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bl>
    <w:p w:rsidR="00FE3B3A" w:rsidRPr="00AB5FF1" w:rsidRDefault="00FE3B3A" w:rsidP="00926A16">
      <w:pPr>
        <w:pStyle w:val="ConcurBodyText"/>
        <w:rPr>
          <w:rFonts w:cs="Tahoma"/>
        </w:rPr>
      </w:pPr>
    </w:p>
    <w:tbl>
      <w:tblPr>
        <w:tblW w:w="10080" w:type="dxa"/>
        <w:tblInd w:w="108" w:type="dxa"/>
        <w:tblLook w:val="04A0" w:firstRow="1" w:lastRow="0" w:firstColumn="1" w:lastColumn="0" w:noHBand="0" w:noVBand="1"/>
      </w:tblPr>
      <w:tblGrid>
        <w:gridCol w:w="4896"/>
        <w:gridCol w:w="288"/>
        <w:gridCol w:w="4896"/>
      </w:tblGrid>
      <w:tr w:rsidR="00FE3B3A" w:rsidRPr="00AB5FF1" w:rsidTr="008F02C0">
        <w:tc>
          <w:tcPr>
            <w:tcW w:w="4896" w:type="dxa"/>
            <w:shd w:val="clear" w:color="auto" w:fill="000000"/>
          </w:tcPr>
          <w:p w:rsidR="00FE3B3A" w:rsidRPr="00AB5FF1" w:rsidRDefault="00FE3B3A" w:rsidP="00166720">
            <w:pPr>
              <w:pStyle w:val="TableHeading"/>
              <w:keepNext w:val="0"/>
            </w:pPr>
            <w:r>
              <w:t xml:space="preserve">Agrupar y modificar </w:t>
            </w:r>
            <w:r w:rsidRPr="008F02C0">
              <w:t>la extensión de grupo</w:t>
            </w:r>
            <w:r>
              <w:t xml:space="preserve"> </w:t>
            </w:r>
          </w:p>
        </w:tc>
        <w:tc>
          <w:tcPr>
            <w:tcW w:w="288" w:type="dxa"/>
            <w:shd w:val="clear" w:color="auto" w:fill="000000"/>
          </w:tcPr>
          <w:p w:rsidR="00FE3B3A" w:rsidRPr="00AB5FF1" w:rsidRDefault="00FE3B3A" w:rsidP="00166720">
            <w:pPr>
              <w:pStyle w:val="TableHeading"/>
              <w:keepNext w:val="0"/>
            </w:pPr>
          </w:p>
        </w:tc>
        <w:tc>
          <w:tcPr>
            <w:tcW w:w="4896" w:type="dxa"/>
            <w:shd w:val="clear" w:color="auto" w:fill="000000"/>
          </w:tcPr>
          <w:p w:rsidR="00FE3B3A" w:rsidRPr="00AB5FF1" w:rsidRDefault="00FE3B3A" w:rsidP="00166720">
            <w:pPr>
              <w:pStyle w:val="TableHeading"/>
              <w:keepNext w:val="0"/>
            </w:pPr>
            <w:r>
              <w:t>Información adicional</w:t>
            </w:r>
          </w:p>
        </w:tc>
      </w:tr>
      <w:tr w:rsidR="00FE3B3A" w:rsidRPr="00AB5FF1" w:rsidTr="008F02C0">
        <w:tc>
          <w:tcPr>
            <w:tcW w:w="4896" w:type="dxa"/>
            <w:shd w:val="clear" w:color="auto" w:fill="auto"/>
          </w:tcPr>
          <w:p w:rsidR="00FE3B3A" w:rsidRPr="008F02C0" w:rsidRDefault="00FE3B3A" w:rsidP="00CB20CC">
            <w:pPr>
              <w:pStyle w:val="TableTextNumbered"/>
              <w:numPr>
                <w:ilvl w:val="0"/>
                <w:numId w:val="216"/>
              </w:numPr>
            </w:pPr>
            <w:r w:rsidRPr="008F02C0">
              <w:t xml:space="preserve">Seleccione los títulos de columna </w:t>
            </w:r>
            <w:r w:rsidRPr="008F02C0">
              <w:rPr>
                <w:b/>
              </w:rPr>
              <w:t>Región</w:t>
            </w:r>
            <w:r w:rsidRPr="008F02C0">
              <w:t xml:space="preserve">, </w:t>
            </w:r>
            <w:r w:rsidRPr="008F02C0">
              <w:rPr>
                <w:b/>
              </w:rPr>
              <w:t>Departamento</w:t>
            </w:r>
            <w:r w:rsidRPr="008F02C0">
              <w:t xml:space="preserve"> y </w:t>
            </w:r>
            <w:r w:rsidRPr="008F02C0">
              <w:rPr>
                <w:b/>
              </w:rPr>
              <w:t>Centro de coste</w:t>
            </w:r>
            <w:r w:rsidRPr="008F02C0">
              <w:t xml:space="preserve"> y, a continuación, haga clic en el icono </w:t>
            </w:r>
            <w:r w:rsidRPr="008F02C0">
              <w:rPr>
                <w:b/>
              </w:rPr>
              <w:t xml:space="preserve">Agrupar / Desagrupar </w:t>
            </w:r>
            <w:r w:rsidRPr="008F02C0">
              <w:rPr>
                <w:b/>
                <w:noProof/>
                <w:lang w:val="de-DE" w:eastAsia="de-DE" w:bidi="ar-SA"/>
              </w:rPr>
              <w:drawing>
                <wp:inline distT="0" distB="0" distL="0" distR="0">
                  <wp:extent cx="228600" cy="209550"/>
                  <wp:effectExtent l="0" t="0" r="0" b="0"/>
                  <wp:docPr id="308" name="Picture 308" descr="GroupU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GroupUn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w:t>
            </w:r>
          </w:p>
        </w:tc>
        <w:tc>
          <w:tcPr>
            <w:tcW w:w="288" w:type="dxa"/>
          </w:tcPr>
          <w:p w:rsidR="00FE3B3A" w:rsidRPr="008F02C0" w:rsidRDefault="00FE3B3A" w:rsidP="00166720">
            <w:pPr>
              <w:rPr>
                <w:rFonts w:ascii="Tahoma" w:hAnsi="Tahoma" w:cs="Tahoma"/>
                <w:sz w:val="20"/>
              </w:rPr>
            </w:pPr>
          </w:p>
        </w:tc>
        <w:tc>
          <w:tcPr>
            <w:tcW w:w="4896" w:type="dxa"/>
            <w:shd w:val="clear" w:color="auto" w:fill="auto"/>
          </w:tcPr>
          <w:p w:rsidR="00FE3B3A" w:rsidRPr="008F02C0" w:rsidRDefault="00FE3B3A" w:rsidP="00166720">
            <w:pPr>
              <w:pStyle w:val="TableText"/>
              <w:keepNext w:val="0"/>
            </w:pPr>
          </w:p>
        </w:tc>
      </w:tr>
      <w:tr w:rsidR="00FE3B3A" w:rsidRPr="00AB5FF1" w:rsidTr="008F02C0">
        <w:tc>
          <w:tcPr>
            <w:tcW w:w="4896" w:type="dxa"/>
            <w:shd w:val="clear" w:color="auto" w:fill="auto"/>
          </w:tcPr>
          <w:p w:rsidR="00FE3B3A" w:rsidRPr="008F02C0" w:rsidRDefault="00FE3B3A" w:rsidP="00926A16">
            <w:pPr>
              <w:pStyle w:val="TableTextNumbered"/>
            </w:pPr>
            <w:r w:rsidRPr="008F02C0">
              <w:t xml:space="preserve">Haga clic en los datos </w:t>
            </w:r>
            <w:r w:rsidRPr="008F02C0">
              <w:rPr>
                <w:b/>
              </w:rPr>
              <w:t>Departamento</w:t>
            </w:r>
            <w:r w:rsidRPr="008F02C0">
              <w:t xml:space="preserve"> y, a continuación, en el panel </w:t>
            </w:r>
            <w:r w:rsidRPr="008F02C0">
              <w:rPr>
                <w:b/>
              </w:rPr>
              <w:t>Propiedades</w:t>
            </w:r>
            <w:r w:rsidRPr="008F02C0">
              <w:t xml:space="preserve"> y desplácese hasta </w:t>
            </w:r>
            <w:r w:rsidRPr="008F02C0">
              <w:rPr>
                <w:b/>
              </w:rPr>
              <w:t>Datos</w:t>
            </w:r>
            <w:r w:rsidRPr="008F02C0">
              <w:t>.</w:t>
            </w:r>
          </w:p>
        </w:tc>
        <w:tc>
          <w:tcPr>
            <w:tcW w:w="288" w:type="dxa"/>
          </w:tcPr>
          <w:p w:rsidR="00FE3B3A" w:rsidRPr="008F02C0" w:rsidRDefault="00FE3B3A" w:rsidP="00166720">
            <w:pPr>
              <w:rPr>
                <w:rFonts w:ascii="Tahoma" w:hAnsi="Tahoma" w:cs="Tahoma"/>
                <w:sz w:val="20"/>
              </w:rPr>
            </w:pPr>
          </w:p>
        </w:tc>
        <w:tc>
          <w:tcPr>
            <w:tcW w:w="4896" w:type="dxa"/>
            <w:shd w:val="clear" w:color="auto" w:fill="auto"/>
          </w:tcPr>
          <w:p w:rsidR="00FE3B3A" w:rsidRPr="008F02C0" w:rsidRDefault="00FE3B3A" w:rsidP="00166720">
            <w:pPr>
              <w:pStyle w:val="TableText"/>
              <w:keepNext w:val="0"/>
            </w:pPr>
            <w:r w:rsidRPr="008F02C0">
              <w:t xml:space="preserve">Tenga en cuenta que la columna </w:t>
            </w:r>
            <w:r w:rsidRPr="008F02C0">
              <w:rPr>
                <w:b/>
              </w:rPr>
              <w:t>Departamento</w:t>
            </w:r>
            <w:r w:rsidRPr="008F02C0">
              <w:t xml:space="preserve"> está fijada en Extensión de grupo si hay un departamento nuevo. Esto significa que los nombres de departamento solo aparecerán si hay un departamento nuevo; no se mostrarán cuando haya un nuevo centro de coste.</w:t>
            </w:r>
          </w:p>
        </w:tc>
      </w:tr>
      <w:tr w:rsidR="00FE3B3A" w:rsidRPr="00AB5FF1" w:rsidTr="008F02C0">
        <w:tc>
          <w:tcPr>
            <w:tcW w:w="4896" w:type="dxa"/>
            <w:shd w:val="clear" w:color="auto" w:fill="auto"/>
          </w:tcPr>
          <w:p w:rsidR="00FE3B3A" w:rsidRPr="008F02C0" w:rsidRDefault="00FE3B3A" w:rsidP="00926A16">
            <w:pPr>
              <w:pStyle w:val="TableTextNumbered"/>
            </w:pPr>
            <w:r w:rsidRPr="008F02C0">
              <w:t xml:space="preserve">Haga clic en el icono </w:t>
            </w:r>
            <w:r w:rsidRPr="008F02C0">
              <w:rPr>
                <w:b/>
              </w:rPr>
              <w:t xml:space="preserve">Ejecutar informe </w:t>
            </w:r>
            <w:r w:rsidRPr="008F02C0">
              <w:rPr>
                <w:b/>
                <w:noProof/>
                <w:lang w:val="de-DE" w:eastAsia="de-DE" w:bidi="ar-SA"/>
              </w:rPr>
              <w:drawing>
                <wp:inline distT="0" distB="0" distL="0" distR="0">
                  <wp:extent cx="228600" cy="209550"/>
                  <wp:effectExtent l="0" t="0" r="0" b="0"/>
                  <wp:docPr id="309" name="Picture 309"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 xml:space="preserve"> para revisar los resultados. Fíjese que Departamento no se repite.</w:t>
            </w:r>
          </w:p>
        </w:tc>
        <w:tc>
          <w:tcPr>
            <w:tcW w:w="288" w:type="dxa"/>
          </w:tcPr>
          <w:p w:rsidR="00FE3B3A" w:rsidRPr="008F02C0" w:rsidRDefault="00FE3B3A" w:rsidP="00166720">
            <w:pPr>
              <w:rPr>
                <w:rFonts w:ascii="Tahoma" w:hAnsi="Tahoma" w:cs="Tahoma"/>
                <w:sz w:val="20"/>
              </w:rPr>
            </w:pPr>
          </w:p>
        </w:tc>
        <w:tc>
          <w:tcPr>
            <w:tcW w:w="4896" w:type="dxa"/>
            <w:shd w:val="clear" w:color="auto" w:fill="auto"/>
          </w:tcPr>
          <w:p w:rsidR="00FE3B3A" w:rsidRPr="008F02C0" w:rsidRDefault="00FE3B3A" w:rsidP="00166720">
            <w:pPr>
              <w:pStyle w:val="TableText"/>
              <w:keepNext w:val="0"/>
            </w:pPr>
            <w:r w:rsidRPr="008F02C0">
              <w:t>Cierre Cognos Viewer.</w:t>
            </w:r>
          </w:p>
        </w:tc>
      </w:tr>
      <w:tr w:rsidR="00FE3B3A" w:rsidRPr="00AB5FF1" w:rsidTr="008F02C0">
        <w:tc>
          <w:tcPr>
            <w:tcW w:w="4896" w:type="dxa"/>
            <w:shd w:val="clear" w:color="auto" w:fill="auto"/>
          </w:tcPr>
          <w:p w:rsidR="00FE3B3A" w:rsidRPr="008F02C0" w:rsidRDefault="00FE3B3A" w:rsidP="00926A16">
            <w:pPr>
              <w:pStyle w:val="TableTextNumbered"/>
              <w:rPr>
                <w:b/>
              </w:rPr>
            </w:pPr>
            <w:r w:rsidRPr="008F02C0">
              <w:t xml:space="preserve">Haga clic en los datos de </w:t>
            </w:r>
            <w:r w:rsidRPr="008F02C0">
              <w:rPr>
                <w:b/>
              </w:rPr>
              <w:t xml:space="preserve">Departamento </w:t>
            </w:r>
            <w:r w:rsidRPr="008F02C0">
              <w:t xml:space="preserve">y, a continuación, en el panel </w:t>
            </w:r>
            <w:r w:rsidRPr="008F02C0">
              <w:rPr>
                <w:b/>
              </w:rPr>
              <w:t>Propiedades</w:t>
            </w:r>
            <w:r w:rsidRPr="008F02C0">
              <w:t xml:space="preserve">, en </w:t>
            </w:r>
            <w:r w:rsidRPr="008F02C0">
              <w:rPr>
                <w:b/>
              </w:rPr>
              <w:t>Datos</w:t>
            </w:r>
            <w:r w:rsidRPr="008F02C0">
              <w:t xml:space="preserve">, establezca la propiedad </w:t>
            </w:r>
            <w:r w:rsidRPr="008F02C0">
              <w:rPr>
                <w:b/>
              </w:rPr>
              <w:t>Extensión de grupo</w:t>
            </w:r>
            <w:r w:rsidRPr="008F02C0">
              <w:t xml:space="preserve"> en </w:t>
            </w:r>
            <w:r w:rsidRPr="008F02C0">
              <w:rPr>
                <w:b/>
              </w:rPr>
              <w:t>Unidad org. 4 del empleado - Nombre</w:t>
            </w:r>
            <w:r w:rsidRPr="008F02C0">
              <w:t>.</w:t>
            </w:r>
          </w:p>
        </w:tc>
        <w:tc>
          <w:tcPr>
            <w:tcW w:w="288" w:type="dxa"/>
          </w:tcPr>
          <w:p w:rsidR="00FE3B3A" w:rsidRPr="008F02C0" w:rsidRDefault="00FE3B3A" w:rsidP="00166720">
            <w:pPr>
              <w:rPr>
                <w:rFonts w:ascii="Tahoma" w:hAnsi="Tahoma" w:cs="Tahoma"/>
                <w:sz w:val="20"/>
              </w:rPr>
            </w:pPr>
          </w:p>
        </w:tc>
        <w:tc>
          <w:tcPr>
            <w:tcW w:w="4896" w:type="dxa"/>
            <w:shd w:val="clear" w:color="auto" w:fill="auto"/>
          </w:tcPr>
          <w:p w:rsidR="00FE3B3A" w:rsidRPr="008F02C0" w:rsidRDefault="00FE3B3A" w:rsidP="00166720">
            <w:pPr>
              <w:pStyle w:val="TableText"/>
              <w:keepNext w:val="0"/>
            </w:pPr>
          </w:p>
        </w:tc>
      </w:tr>
      <w:tr w:rsidR="00FE3B3A" w:rsidRPr="00AB5FF1" w:rsidTr="008F02C0">
        <w:tc>
          <w:tcPr>
            <w:tcW w:w="4896" w:type="dxa"/>
            <w:shd w:val="clear" w:color="auto" w:fill="auto"/>
          </w:tcPr>
          <w:p w:rsidR="00FE3B3A" w:rsidRPr="008F02C0" w:rsidRDefault="00FE3B3A" w:rsidP="00926A16">
            <w:pPr>
              <w:pStyle w:val="TableTextNumbered"/>
            </w:pPr>
            <w:r w:rsidRPr="008F02C0">
              <w:t xml:space="preserve">Haga clic en el icono </w:t>
            </w:r>
            <w:r w:rsidRPr="008F02C0">
              <w:rPr>
                <w:b/>
              </w:rPr>
              <w:t xml:space="preserve">Ejecutar informe </w:t>
            </w:r>
            <w:r w:rsidRPr="008F02C0">
              <w:rPr>
                <w:b/>
                <w:noProof/>
                <w:lang w:val="de-DE" w:eastAsia="de-DE" w:bidi="ar-SA"/>
              </w:rPr>
              <w:drawing>
                <wp:inline distT="0" distB="0" distL="0" distR="0">
                  <wp:extent cx="228600" cy="209550"/>
                  <wp:effectExtent l="0" t="0" r="0" b="0"/>
                  <wp:docPr id="310" name="Picture 310"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 xml:space="preserve"> para revisar los resultados y después cierre Cognos Viewer.</w:t>
            </w:r>
          </w:p>
          <w:p w:rsidR="00FE3B3A" w:rsidRPr="008F02C0" w:rsidRDefault="00FE3B3A" w:rsidP="00166720">
            <w:pPr>
              <w:pStyle w:val="TableTextNumbered"/>
              <w:numPr>
                <w:ilvl w:val="0"/>
                <w:numId w:val="0"/>
              </w:numPr>
              <w:ind w:left="720"/>
            </w:pPr>
          </w:p>
        </w:tc>
        <w:tc>
          <w:tcPr>
            <w:tcW w:w="288" w:type="dxa"/>
          </w:tcPr>
          <w:p w:rsidR="00FE3B3A" w:rsidRPr="008F02C0" w:rsidRDefault="00FE3B3A" w:rsidP="00166720">
            <w:pPr>
              <w:rPr>
                <w:rFonts w:ascii="Tahoma" w:hAnsi="Tahoma" w:cs="Tahoma"/>
                <w:sz w:val="20"/>
              </w:rPr>
            </w:pPr>
          </w:p>
        </w:tc>
        <w:tc>
          <w:tcPr>
            <w:tcW w:w="4896" w:type="dxa"/>
            <w:shd w:val="clear" w:color="auto" w:fill="auto"/>
          </w:tcPr>
          <w:p w:rsidR="00FE3B3A" w:rsidRPr="008F02C0" w:rsidRDefault="00FE3B3A" w:rsidP="00166720">
            <w:pPr>
              <w:pStyle w:val="TableText"/>
              <w:keepNext w:val="0"/>
            </w:pPr>
          </w:p>
        </w:tc>
      </w:tr>
      <w:tr w:rsidR="00FE3B3A" w:rsidRPr="00AB5FF1" w:rsidTr="008F02C0">
        <w:tc>
          <w:tcPr>
            <w:tcW w:w="4896" w:type="dxa"/>
            <w:shd w:val="clear" w:color="auto" w:fill="000000"/>
          </w:tcPr>
          <w:p w:rsidR="00FE3B3A" w:rsidRPr="00AB5FF1" w:rsidRDefault="00FE3B3A" w:rsidP="00166720">
            <w:pPr>
              <w:pStyle w:val="TableHeading"/>
              <w:keepNext w:val="0"/>
            </w:pPr>
            <w:r>
              <w:t xml:space="preserve">Eliminar </w:t>
            </w:r>
            <w:r w:rsidRPr="008F02C0">
              <w:t>la extensión</w:t>
            </w:r>
            <w:r>
              <w:t xml:space="preserve"> de grupo y añadir un encabezado de grupo </w:t>
            </w:r>
          </w:p>
        </w:tc>
        <w:tc>
          <w:tcPr>
            <w:tcW w:w="288" w:type="dxa"/>
            <w:shd w:val="clear" w:color="auto" w:fill="000000"/>
          </w:tcPr>
          <w:p w:rsidR="00FE3B3A" w:rsidRPr="00AB5FF1" w:rsidRDefault="00FE3B3A" w:rsidP="00166720">
            <w:pPr>
              <w:pStyle w:val="TableHeading"/>
              <w:keepNext w:val="0"/>
            </w:pPr>
          </w:p>
        </w:tc>
        <w:tc>
          <w:tcPr>
            <w:tcW w:w="4896" w:type="dxa"/>
            <w:shd w:val="clear" w:color="auto" w:fill="000000"/>
          </w:tcPr>
          <w:p w:rsidR="00FE3B3A" w:rsidRPr="00AB5FF1" w:rsidRDefault="00FE3B3A" w:rsidP="00166720">
            <w:pPr>
              <w:pStyle w:val="TableHeading"/>
              <w:keepNext w:val="0"/>
            </w:pPr>
            <w:r>
              <w:t>Información adicional</w:t>
            </w:r>
          </w:p>
        </w:tc>
      </w:tr>
      <w:tr w:rsidR="00FE3B3A" w:rsidRPr="00AB5FF1" w:rsidTr="008F02C0">
        <w:tc>
          <w:tcPr>
            <w:tcW w:w="4896" w:type="dxa"/>
            <w:shd w:val="clear" w:color="auto" w:fill="auto"/>
          </w:tcPr>
          <w:p w:rsidR="00FE3B3A" w:rsidRPr="008F02C0" w:rsidRDefault="00FE3B3A" w:rsidP="00CB20CC">
            <w:pPr>
              <w:pStyle w:val="TableTextNumbered"/>
              <w:numPr>
                <w:ilvl w:val="0"/>
                <w:numId w:val="217"/>
              </w:numPr>
            </w:pPr>
            <w:r w:rsidRPr="008F02C0">
              <w:t xml:space="preserve">Haga clic en los datos de </w:t>
            </w:r>
            <w:r w:rsidRPr="008F02C0">
              <w:rPr>
                <w:b/>
              </w:rPr>
              <w:t>Departamento</w:t>
            </w:r>
            <w:r w:rsidRPr="008F02C0">
              <w:t xml:space="preserve"> y, a continuación, en el panel </w:t>
            </w:r>
            <w:r w:rsidRPr="008F02C0">
              <w:rPr>
                <w:b/>
              </w:rPr>
              <w:t>Propiedades</w:t>
            </w:r>
            <w:r w:rsidRPr="008F02C0">
              <w:t xml:space="preserve">, establezca la propiedad </w:t>
            </w:r>
            <w:r w:rsidRPr="008F02C0">
              <w:rPr>
                <w:b/>
              </w:rPr>
              <w:t>Extensión de grupo</w:t>
            </w:r>
            <w:r w:rsidRPr="008F02C0">
              <w:t xml:space="preserve"> en </w:t>
            </w:r>
            <w:r w:rsidRPr="008F02C0">
              <w:rPr>
                <w:b/>
              </w:rPr>
              <w:t>Unidad org. 3 del empleado - Nombre</w:t>
            </w:r>
            <w:r w:rsidRPr="008F02C0">
              <w:t xml:space="preserve"> para restaurar la configuración de extensión de grupos.</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8F02C0">
        <w:tc>
          <w:tcPr>
            <w:tcW w:w="4896" w:type="dxa"/>
            <w:shd w:val="clear" w:color="auto" w:fill="auto"/>
          </w:tcPr>
          <w:p w:rsidR="00FE3B3A" w:rsidRPr="008F02C0" w:rsidRDefault="00FE3B3A" w:rsidP="00926A16">
            <w:pPr>
              <w:pStyle w:val="TableTextNumbered"/>
            </w:pPr>
            <w:r w:rsidRPr="008F02C0">
              <w:t xml:space="preserve">Seleccione el título de columna </w:t>
            </w:r>
            <w:r w:rsidRPr="008F02C0">
              <w:rPr>
                <w:b/>
              </w:rPr>
              <w:t>Región</w:t>
            </w:r>
            <w:r w:rsidRPr="008F02C0">
              <w:t xml:space="preserve">, haga clic en la flecha desplegable </w:t>
            </w:r>
            <w:r w:rsidRPr="008F02C0">
              <w:rPr>
                <w:b/>
              </w:rPr>
              <w:t xml:space="preserve">Cabeceras y pies de página </w:t>
            </w:r>
            <w:r w:rsidRPr="008F02C0">
              <w:rPr>
                <w:noProof/>
                <w:lang w:val="de-DE" w:eastAsia="de-DE" w:bidi="ar-SA"/>
              </w:rPr>
              <w:drawing>
                <wp:inline distT="0" distB="0" distL="0" distR="0">
                  <wp:extent cx="314325" cy="209550"/>
                  <wp:effectExtent l="0" t="0" r="0" b="0"/>
                  <wp:docPr id="311" name="Picture 311" descr="Header and Footer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eader and Footer dropdow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8F02C0">
              <w:t xml:space="preserve"> y, a continuación, seleccione el icono </w:t>
            </w:r>
            <w:r w:rsidRPr="008F02C0">
              <w:rPr>
                <w:b/>
              </w:rPr>
              <w:t xml:space="preserve">Cabeceras y pies de página de lista </w:t>
            </w:r>
            <w:r w:rsidRPr="008F02C0">
              <w:rPr>
                <w:noProof/>
                <w:lang w:val="de-DE" w:eastAsia="de-DE" w:bidi="ar-SA"/>
              </w:rPr>
              <w:drawing>
                <wp:inline distT="0" distB="0" distL="0" distR="0">
                  <wp:extent cx="228600" cy="209550"/>
                  <wp:effectExtent l="0" t="0" r="0" b="0"/>
                  <wp:docPr id="312" name="Picture 312" descr="List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istHeadersFooter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8F02C0">
        <w:tc>
          <w:tcPr>
            <w:tcW w:w="4896" w:type="dxa"/>
            <w:shd w:val="clear" w:color="auto" w:fill="auto"/>
          </w:tcPr>
          <w:p w:rsidR="00FE3B3A" w:rsidRPr="008F02C0" w:rsidRDefault="00FE3B3A" w:rsidP="00926A16">
            <w:pPr>
              <w:pStyle w:val="TableTextNumbered"/>
            </w:pPr>
            <w:r w:rsidRPr="008F02C0">
              <w:t xml:space="preserve">Seleccione </w:t>
            </w:r>
            <w:r w:rsidRPr="008F02C0">
              <w:rPr>
                <w:b/>
              </w:rPr>
              <w:t>Unidad org. 2 del empleado - Nombre</w:t>
            </w:r>
            <w:r w:rsidRPr="008F02C0">
              <w:t xml:space="preserve"> (encabezado) y, a continuación, haga clic en </w:t>
            </w:r>
            <w:r w:rsidRPr="008F02C0">
              <w:rPr>
                <w:b/>
              </w:rPr>
              <w:t>Aceptar</w:t>
            </w:r>
            <w:r w:rsidRPr="008F02C0">
              <w:t>.</w:t>
            </w:r>
          </w:p>
          <w:p w:rsidR="00FE3B3A" w:rsidRPr="008F02C0" w:rsidRDefault="00FE3B3A" w:rsidP="00166720">
            <w:pPr>
              <w:pStyle w:val="TableTextNumbered"/>
              <w:numPr>
                <w:ilvl w:val="0"/>
                <w:numId w:val="0"/>
              </w:numPr>
              <w:ind w:left="360"/>
            </w:pP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8F02C0">
        <w:tc>
          <w:tcPr>
            <w:tcW w:w="4896" w:type="dxa"/>
            <w:shd w:val="clear" w:color="auto" w:fill="000000"/>
          </w:tcPr>
          <w:p w:rsidR="00FE3B3A" w:rsidRPr="00AB5FF1" w:rsidRDefault="00FE3B3A" w:rsidP="00166720">
            <w:pPr>
              <w:pStyle w:val="TableHeading"/>
              <w:keepNext w:val="0"/>
            </w:pPr>
            <w:r>
              <w:lastRenderedPageBreak/>
              <w:t xml:space="preserve">Incluir totales </w:t>
            </w:r>
          </w:p>
        </w:tc>
        <w:tc>
          <w:tcPr>
            <w:tcW w:w="288" w:type="dxa"/>
            <w:shd w:val="clear" w:color="auto" w:fill="000000"/>
          </w:tcPr>
          <w:p w:rsidR="00FE3B3A" w:rsidRPr="00AB5FF1" w:rsidRDefault="00FE3B3A" w:rsidP="00166720">
            <w:pPr>
              <w:pStyle w:val="TableHeading"/>
              <w:keepNext w:val="0"/>
            </w:pPr>
          </w:p>
        </w:tc>
        <w:tc>
          <w:tcPr>
            <w:tcW w:w="4896" w:type="dxa"/>
            <w:shd w:val="clear" w:color="auto" w:fill="000000"/>
          </w:tcPr>
          <w:p w:rsidR="00FE3B3A" w:rsidRPr="00AB5FF1" w:rsidRDefault="00FE3B3A" w:rsidP="00166720">
            <w:pPr>
              <w:pStyle w:val="TableHeading"/>
              <w:keepNext w:val="0"/>
            </w:pPr>
            <w:r>
              <w:t>Información adicional</w:t>
            </w:r>
          </w:p>
        </w:tc>
      </w:tr>
      <w:tr w:rsidR="00FE3B3A" w:rsidRPr="00AB5FF1" w:rsidTr="008F02C0">
        <w:tc>
          <w:tcPr>
            <w:tcW w:w="4896" w:type="dxa"/>
            <w:shd w:val="clear" w:color="auto" w:fill="auto"/>
          </w:tcPr>
          <w:p w:rsidR="00FE3B3A" w:rsidRPr="00AB5FF1" w:rsidRDefault="00FE3B3A" w:rsidP="00CB20CC">
            <w:pPr>
              <w:pStyle w:val="TableTextNumbered"/>
              <w:numPr>
                <w:ilvl w:val="0"/>
                <w:numId w:val="218"/>
              </w:numPr>
            </w:pPr>
            <w:r w:rsidRPr="008F02C0">
              <w:t xml:space="preserve">Haga clic en el título de columna </w:t>
            </w:r>
            <w:r w:rsidRPr="008F02C0">
              <w:rPr>
                <w:b/>
              </w:rPr>
              <w:t>Monto total reclamado</w:t>
            </w:r>
            <w:r w:rsidRPr="008F02C0">
              <w:t xml:space="preserve">, haga clic en el icono </w:t>
            </w:r>
            <w:r w:rsidRPr="008F02C0">
              <w:rPr>
                <w:b/>
              </w:rPr>
              <w:t xml:space="preserve">Resumir </w:t>
            </w:r>
            <w:r w:rsidRPr="008F02C0">
              <w:rPr>
                <w:b/>
                <w:noProof/>
                <w:lang w:val="de-DE" w:eastAsia="de-DE" w:bidi="ar-SA"/>
              </w:rPr>
              <w:drawing>
                <wp:inline distT="0" distB="0" distL="0" distR="0">
                  <wp:extent cx="266700" cy="209550"/>
                  <wp:effectExtent l="0" t="0" r="0" b="0"/>
                  <wp:docPr id="313" name="Picture 313" descr="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Aggregat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8F02C0">
              <w:rPr>
                <w:b/>
              </w:rPr>
              <w:t xml:space="preserve"> </w:t>
            </w:r>
            <w:r w:rsidRPr="008F02C0">
              <w:t xml:space="preserve">y, a continuación, seleccione </w:t>
            </w:r>
            <w:r w:rsidRPr="008F02C0">
              <w:rPr>
                <w:b/>
              </w:rPr>
              <w:t>Total</w:t>
            </w:r>
            <w:r w:rsidRPr="008F02C0">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8F02C0">
        <w:tc>
          <w:tcPr>
            <w:tcW w:w="4896" w:type="dxa"/>
            <w:shd w:val="clear" w:color="auto" w:fill="auto"/>
          </w:tcPr>
          <w:p w:rsidR="00FE3B3A" w:rsidRPr="00AB5FF1" w:rsidRDefault="00FE3B3A" w:rsidP="00926A16">
            <w:pPr>
              <w:pStyle w:val="TableTextNumbered"/>
            </w:pPr>
            <w:r>
              <w:t>Ejecute el informe, vea los resultados y cierre Cognos Viewer.</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r w:rsidR="00FE3B3A" w:rsidRPr="00AB5FF1" w:rsidTr="008F02C0">
        <w:tc>
          <w:tcPr>
            <w:tcW w:w="4896" w:type="dxa"/>
            <w:shd w:val="clear" w:color="auto" w:fill="auto"/>
          </w:tcPr>
          <w:p w:rsidR="00FE3B3A" w:rsidRPr="00AB5FF1" w:rsidRDefault="00FE3B3A" w:rsidP="00926A16">
            <w:pPr>
              <w:pStyle w:val="TableTextNumbered"/>
            </w:pPr>
            <w:r>
              <w:t xml:space="preserve">Guarde este informe en su carpeta personal como </w:t>
            </w:r>
            <w:r>
              <w:rPr>
                <w:b/>
                <w:i/>
              </w:rPr>
              <w:t>Ejercicio: Lista agrupada</w:t>
            </w:r>
            <w:r>
              <w:t>.</w:t>
            </w:r>
          </w:p>
        </w:tc>
        <w:tc>
          <w:tcPr>
            <w:tcW w:w="288" w:type="dxa"/>
          </w:tcPr>
          <w:p w:rsidR="00FE3B3A" w:rsidRPr="00AB5FF1" w:rsidRDefault="00FE3B3A" w:rsidP="00166720">
            <w:pPr>
              <w:rPr>
                <w:rFonts w:ascii="Tahoma" w:hAnsi="Tahoma" w:cs="Tahoma"/>
                <w:sz w:val="20"/>
              </w:rPr>
            </w:pPr>
          </w:p>
        </w:tc>
        <w:tc>
          <w:tcPr>
            <w:tcW w:w="4896" w:type="dxa"/>
            <w:shd w:val="clear" w:color="auto" w:fill="auto"/>
          </w:tcPr>
          <w:p w:rsidR="00FE3B3A" w:rsidRPr="00AB5FF1" w:rsidRDefault="00FE3B3A" w:rsidP="00166720">
            <w:pPr>
              <w:pStyle w:val="TableText"/>
              <w:keepNext w:val="0"/>
            </w:pPr>
          </w:p>
        </w:tc>
      </w:tr>
    </w:tbl>
    <w:p w:rsidR="00FE3B3A" w:rsidRPr="00AB5FF1" w:rsidRDefault="00FE3B3A" w:rsidP="00926A16">
      <w:pPr>
        <w:pStyle w:val="ConcurBodyText"/>
        <w:pageBreakBefore/>
        <w:rPr>
          <w:rFonts w:cs="Tahoma"/>
        </w:rPr>
      </w:pPr>
    </w:p>
    <w:p w:rsidR="00FE3B3A" w:rsidRPr="00AB5FF1" w:rsidRDefault="00FE3B3A" w:rsidP="00926A16">
      <w:pPr>
        <w:pStyle w:val="ConcurHeading2"/>
        <w:keepNext w:val="0"/>
      </w:pPr>
      <w:bookmarkStart w:id="567" w:name="_Toc417308894"/>
      <w:bookmarkStart w:id="568" w:name="_Toc465081115"/>
      <w:bookmarkStart w:id="569" w:name="_Toc489222063"/>
      <w:r>
        <w:t>Filtrado y solicitud de datos</w:t>
      </w:r>
      <w:bookmarkEnd w:id="567"/>
      <w:bookmarkEnd w:id="568"/>
      <w:bookmarkEnd w:id="569"/>
    </w:p>
    <w:p w:rsidR="00FE3B3A" w:rsidRPr="00AB5FF1" w:rsidRDefault="00FE3B3A" w:rsidP="00926A16">
      <w:pPr>
        <w:spacing w:after="0"/>
        <w:rPr>
          <w:rFonts w:ascii="Tahoma" w:hAnsi="Tahoma" w:cs="Tahoma"/>
          <w:sz w:val="20"/>
          <w:szCs w:val="24"/>
        </w:rPr>
      </w:pPr>
      <w:r>
        <w:rPr>
          <w:rFonts w:ascii="Tahoma" w:hAnsi="Tahoma"/>
          <w:b/>
          <w:sz w:val="20"/>
        </w:rPr>
        <w:t>Filtrado</w:t>
      </w:r>
      <w:r>
        <w:rPr>
          <w:rFonts w:ascii="Tahoma" w:hAnsi="Tahoma"/>
          <w:sz w:val="20"/>
        </w:rPr>
        <w:t xml:space="preserve"> – Puede filtrar datos para centrarse en un informe y minimizar el tiempo de procesamiento excluyendo datos no deseados. Por ejemplo, puede filtrar datos para mostrar solo informes de gastos de más de 1000 $ que se enviaron durante el año pasado. Al ejecutar el informe, solo ve los datos filtrados.</w:t>
      </w:r>
    </w:p>
    <w:p w:rsidR="00FE3B3A" w:rsidRDefault="00FE3B3A" w:rsidP="00926A16">
      <w:pPr>
        <w:spacing w:after="0"/>
        <w:rPr>
          <w:rFonts w:ascii="Tahoma" w:hAnsi="Tahoma" w:cs="Tahoma"/>
          <w:sz w:val="20"/>
          <w:szCs w:val="24"/>
        </w:rPr>
      </w:pPr>
      <w:r>
        <w:rPr>
          <w:rFonts w:ascii="Tahoma" w:hAnsi="Tahoma"/>
          <w:b/>
          <w:sz w:val="20"/>
        </w:rPr>
        <w:t>Solicitud</w:t>
      </w:r>
      <w:r>
        <w:rPr>
          <w:rFonts w:ascii="Tahoma" w:hAnsi="Tahoma"/>
          <w:sz w:val="20"/>
        </w:rPr>
        <w:t xml:space="preserve"> – Puede crear preguntas que los usuarios del informe deben responder para especificar qué datos devuelven sus informes.</w:t>
      </w:r>
    </w:p>
    <w:p w:rsidR="00FE3B3A" w:rsidRPr="00AB5FF1" w:rsidRDefault="00FE3B3A" w:rsidP="00926A16">
      <w:pPr>
        <w:spacing w:after="0"/>
        <w:rPr>
          <w:rFonts w:ascii="Tahoma" w:hAnsi="Tahoma" w:cs="Tahoma"/>
          <w:sz w:val="20"/>
          <w:szCs w:val="24"/>
        </w:rPr>
      </w:pPr>
    </w:p>
    <w:p w:rsidR="00FE3B3A" w:rsidRPr="00AB5FF1" w:rsidRDefault="00FE3B3A" w:rsidP="00926A16">
      <w:pPr>
        <w:spacing w:after="0"/>
        <w:jc w:val="center"/>
        <w:rPr>
          <w:rFonts w:ascii="Tahoma" w:hAnsi="Tahoma" w:cs="Tahoma"/>
          <w:sz w:val="20"/>
          <w:szCs w:val="24"/>
        </w:rPr>
      </w:pPr>
      <w:r>
        <w:rPr>
          <w:noProof/>
          <w:lang w:val="de-DE" w:eastAsia="de-DE" w:bidi="ar-SA"/>
        </w:rPr>
        <w:drawing>
          <wp:inline distT="0" distB="0" distL="0" distR="0">
            <wp:extent cx="5943600" cy="3143250"/>
            <wp:effectExtent l="0" t="0" r="0" b="0"/>
            <wp:docPr id="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rsidR="00FE3B3A" w:rsidRDefault="00FE3B3A" w:rsidP="00926A16">
      <w:pPr>
        <w:pStyle w:val="ConcurTableText"/>
      </w:pPr>
    </w:p>
    <w:p w:rsidR="00FE3B3A" w:rsidRPr="00AB5FF1" w:rsidRDefault="00FE3B3A" w:rsidP="00926A16">
      <w:pPr>
        <w:pStyle w:val="ConcurTableText"/>
      </w:pPr>
      <w:r>
        <w:t>En Report Studio puede crear filtros simples y complejos:</w:t>
      </w:r>
    </w:p>
    <w:p w:rsidR="00FE3B3A" w:rsidRPr="00AB5FF1" w:rsidRDefault="00FE3B3A" w:rsidP="00CB20CC">
      <w:pPr>
        <w:pStyle w:val="ConcurTableText"/>
        <w:numPr>
          <w:ilvl w:val="0"/>
          <w:numId w:val="130"/>
        </w:numPr>
      </w:pPr>
      <w:r>
        <w:t>Con los filtros simples, se seleccionan datos para el informe y muchos de los componentes de filtro se crean automáticamente en función de los datos seleccionados. Este método se comporta de la misma forma que cuando se crean filtros en la herramienta Query Studio. Los filtros simples no son tan flexibles o personalizables como los filtros complejos.</w:t>
      </w:r>
    </w:p>
    <w:p w:rsidR="00FE3B3A" w:rsidRPr="00AB5FF1" w:rsidRDefault="00FE3B3A" w:rsidP="00CB20CC">
      <w:pPr>
        <w:numPr>
          <w:ilvl w:val="0"/>
          <w:numId w:val="130"/>
        </w:numPr>
        <w:spacing w:after="0"/>
        <w:rPr>
          <w:rFonts w:ascii="Tahoma" w:hAnsi="Tahoma" w:cs="Tahoma"/>
          <w:sz w:val="20"/>
          <w:szCs w:val="20"/>
        </w:rPr>
      </w:pPr>
      <w:r>
        <w:rPr>
          <w:rFonts w:ascii="Tahoma" w:hAnsi="Tahoma"/>
          <w:sz w:val="20"/>
        </w:rPr>
        <w:t>Puede crear filtros complejos utilizando cualquier campo del modelo de datos; debe crear el filtro entero usted mismo utilizando el editor de expresiones. Los filtros complejos son mucho más flexibles y personalizables que los filtros simples. La experiencia previa del trabajo con SQL, la programación simple o las funciones de Excel son útiles, pero no necesarias para crear filtros complejos.</w:t>
      </w:r>
    </w:p>
    <w:p w:rsidR="00FE3B3A" w:rsidRPr="00AB5FF1" w:rsidRDefault="00FE3B3A" w:rsidP="00926A16">
      <w:pPr>
        <w:pStyle w:val="ConcurHeading2"/>
        <w:keepNext w:val="0"/>
      </w:pPr>
      <w:bookmarkStart w:id="570" w:name="_Toc417308895"/>
      <w:bookmarkStart w:id="571" w:name="_Toc465081116"/>
      <w:bookmarkStart w:id="572" w:name="_Toc489222064"/>
      <w:r>
        <w:t>¿Qué es el editor de expresiones?</w:t>
      </w:r>
      <w:bookmarkEnd w:id="570"/>
      <w:bookmarkEnd w:id="571"/>
      <w:bookmarkEnd w:id="572"/>
    </w:p>
    <w:p w:rsidR="00FE3B3A" w:rsidRPr="00AB5FF1" w:rsidRDefault="00FE3B3A" w:rsidP="00926A16">
      <w:pPr>
        <w:pStyle w:val="ConcurTableText"/>
      </w:pPr>
      <w:r>
        <w:t xml:space="preserve">El </w:t>
      </w:r>
      <w:r>
        <w:rPr>
          <w:i/>
        </w:rPr>
        <w:t>Editor de expresiones</w:t>
      </w:r>
      <w:r>
        <w:t xml:space="preserve"> le permite crear, modificar y eliminar las expresiones utilizadas en Filtros y cálculos en Report Studio.</w:t>
      </w:r>
    </w:p>
    <w:p w:rsidR="00FE3B3A" w:rsidRPr="00AB5FF1" w:rsidRDefault="00FE3B3A" w:rsidP="00926A16">
      <w:pPr>
        <w:pStyle w:val="ConcurTableText"/>
      </w:pPr>
      <w:r>
        <w:t>El editor de expresiones consta de tres áreas principales:</w:t>
      </w:r>
    </w:p>
    <w:p w:rsidR="00FE3B3A" w:rsidRPr="008F02C0" w:rsidRDefault="00FE3B3A" w:rsidP="00CB20CC">
      <w:pPr>
        <w:pStyle w:val="BulletText1"/>
        <w:numPr>
          <w:ilvl w:val="0"/>
          <w:numId w:val="121"/>
        </w:numPr>
        <w:rPr>
          <w:rFonts w:ascii="Tahoma" w:hAnsi="Tahoma" w:cs="Tahoma"/>
        </w:rPr>
      </w:pPr>
      <w:r w:rsidRPr="008F02C0">
        <w:rPr>
          <w:rFonts w:ascii="Tahoma" w:hAnsi="Tahoma"/>
        </w:rPr>
        <w:t>Componentes disponibles</w:t>
      </w:r>
    </w:p>
    <w:p w:rsidR="00FE3B3A" w:rsidRPr="008F02C0" w:rsidRDefault="00FE3B3A" w:rsidP="00CB20CC">
      <w:pPr>
        <w:pStyle w:val="BulletText1"/>
        <w:numPr>
          <w:ilvl w:val="0"/>
          <w:numId w:val="121"/>
        </w:numPr>
        <w:rPr>
          <w:rFonts w:ascii="Tahoma" w:hAnsi="Tahoma" w:cs="Tahoma"/>
        </w:rPr>
      </w:pPr>
      <w:r w:rsidRPr="008F02C0">
        <w:rPr>
          <w:rFonts w:ascii="Tahoma" w:hAnsi="Tahoma"/>
        </w:rPr>
        <w:t>Definición de expresión</w:t>
      </w:r>
    </w:p>
    <w:p w:rsidR="00FE3B3A" w:rsidRPr="008F02C0" w:rsidRDefault="00FE3B3A" w:rsidP="00CB20CC">
      <w:pPr>
        <w:pStyle w:val="BulletText1"/>
        <w:numPr>
          <w:ilvl w:val="0"/>
          <w:numId w:val="121"/>
        </w:numPr>
        <w:rPr>
          <w:rFonts w:ascii="Tahoma" w:hAnsi="Tahoma" w:cs="Tahoma"/>
        </w:rPr>
      </w:pPr>
      <w:r w:rsidRPr="008F02C0">
        <w:rPr>
          <w:rFonts w:ascii="Tahoma" w:hAnsi="Tahoma"/>
        </w:rPr>
        <w:t>Información</w:t>
      </w:r>
    </w:p>
    <w:p w:rsidR="00FE3B3A" w:rsidRPr="00AB5FF1" w:rsidRDefault="00FE3B3A" w:rsidP="00926A16">
      <w:pPr>
        <w:pStyle w:val="ConcurHeading2"/>
        <w:keepNext w:val="0"/>
        <w:rPr>
          <w:szCs w:val="24"/>
        </w:rPr>
      </w:pPr>
      <w:bookmarkStart w:id="573" w:name="_Toc417308896"/>
      <w:bookmarkStart w:id="574" w:name="_Toc465081117"/>
      <w:bookmarkStart w:id="575" w:name="_Toc489222065"/>
      <w:r>
        <w:t>Área de componentes disponibles</w:t>
      </w:r>
      <w:bookmarkEnd w:id="573"/>
      <w:bookmarkEnd w:id="574"/>
      <w:bookmarkEnd w:id="575"/>
    </w:p>
    <w:p w:rsidR="00FE3B3A" w:rsidRPr="00AB5FF1" w:rsidRDefault="00FE3B3A" w:rsidP="00926A16">
      <w:pPr>
        <w:pStyle w:val="ConcurTableText"/>
      </w:pPr>
      <w:r>
        <w:t xml:space="preserve">El área </w:t>
      </w:r>
      <w:r>
        <w:rPr>
          <w:i/>
        </w:rPr>
        <w:t>Componentes disponibles</w:t>
      </w:r>
      <w:r>
        <w:t xml:space="preserve"> contiene todos los objetos que puede añadir a la expresión. Esta área se divide en seis pestañas:</w:t>
      </w:r>
    </w:p>
    <w:p w:rsidR="00FE3B3A" w:rsidRPr="008F02C0" w:rsidRDefault="00FE3B3A" w:rsidP="00CB20CC">
      <w:pPr>
        <w:pStyle w:val="BulletText1"/>
        <w:numPr>
          <w:ilvl w:val="0"/>
          <w:numId w:val="121"/>
        </w:numPr>
        <w:rPr>
          <w:rFonts w:ascii="Tahoma" w:hAnsi="Tahoma" w:cs="Tahoma"/>
        </w:rPr>
      </w:pPr>
      <w:r w:rsidRPr="008F02C0">
        <w:rPr>
          <w:rFonts w:ascii="Tahoma" w:hAnsi="Tahoma"/>
          <w:b/>
        </w:rPr>
        <w:lastRenderedPageBreak/>
        <w:t>Origen</w:t>
      </w:r>
      <w:r w:rsidRPr="008F02C0">
        <w:rPr>
          <w:rFonts w:ascii="Tahoma" w:hAnsi="Tahoma"/>
        </w:rPr>
        <w:t xml:space="preserve"> – Incluye las mismas funciones que la pestaña Origen</w:t>
      </w:r>
      <w:r w:rsidRPr="008F02C0">
        <w:rPr>
          <w:rFonts w:ascii="Tahoma" w:hAnsi="Tahoma"/>
          <w:b/>
        </w:rPr>
        <w:t xml:space="preserve"> </w:t>
      </w:r>
      <w:r w:rsidRPr="008F02C0">
        <w:rPr>
          <w:rFonts w:ascii="Tahoma" w:hAnsi="Tahoma"/>
        </w:rPr>
        <w:t>del panel Origen. Le permite crear filtros y cálculos en función de cualquier dato disponible en el almacén – tanto si forma parte del mismo informe como si no. Utilice la pestaña Origen cuando desee crear un filtro o un cálculo de los datos del modelo.</w:t>
      </w:r>
    </w:p>
    <w:p w:rsidR="00FE3B3A" w:rsidRPr="008F02C0" w:rsidRDefault="00FE3B3A" w:rsidP="00CB20CC">
      <w:pPr>
        <w:pStyle w:val="BulletText1"/>
        <w:numPr>
          <w:ilvl w:val="0"/>
          <w:numId w:val="121"/>
        </w:numPr>
        <w:rPr>
          <w:rFonts w:ascii="Tahoma" w:hAnsi="Tahoma" w:cs="Tahoma"/>
        </w:rPr>
      </w:pPr>
      <w:r w:rsidRPr="008F02C0">
        <w:rPr>
          <w:rFonts w:ascii="Tahoma" w:hAnsi="Tahoma"/>
          <w:b/>
        </w:rPr>
        <w:t>Elementos de datos</w:t>
      </w:r>
      <w:r w:rsidRPr="008F02C0">
        <w:rPr>
          <w:rFonts w:ascii="Tahoma" w:hAnsi="Tahoma"/>
        </w:rPr>
        <w:t xml:space="preserve"> – Incluye elementos que se han añadido al informe incluyendo elementos que no forman parte del modelo de datos, como los cálculos definidos previamente. Utilice la pestaña Elementos de datos cuando desee filtrar por campos calculados o crear cálculos basados de cálculos existentes.</w:t>
      </w:r>
    </w:p>
    <w:p w:rsidR="00FE3B3A" w:rsidRPr="008F02C0" w:rsidRDefault="00FE3B3A" w:rsidP="00CB20CC">
      <w:pPr>
        <w:pStyle w:val="BulletText1"/>
        <w:numPr>
          <w:ilvl w:val="0"/>
          <w:numId w:val="121"/>
        </w:numPr>
        <w:rPr>
          <w:rFonts w:ascii="Tahoma" w:hAnsi="Tahoma" w:cs="Tahoma"/>
        </w:rPr>
      </w:pPr>
      <w:r w:rsidRPr="008F02C0">
        <w:rPr>
          <w:rFonts w:ascii="Tahoma" w:hAnsi="Tahoma"/>
          <w:b/>
        </w:rPr>
        <w:t xml:space="preserve">Consultas </w:t>
      </w:r>
      <w:r w:rsidRPr="008F02C0">
        <w:rPr>
          <w:rFonts w:ascii="Tahoma" w:hAnsi="Tahoma"/>
        </w:rPr>
        <w:t xml:space="preserve">– Incluye los elementos de datos contenidos en otras consultas que están disponibles para añadirlos en cálculos. </w:t>
      </w:r>
    </w:p>
    <w:p w:rsidR="00FE3B3A" w:rsidRPr="008F02C0" w:rsidRDefault="00FE3B3A" w:rsidP="00CB20CC">
      <w:pPr>
        <w:pStyle w:val="BulletText1"/>
        <w:numPr>
          <w:ilvl w:val="0"/>
          <w:numId w:val="121"/>
        </w:numPr>
        <w:rPr>
          <w:rFonts w:ascii="Tahoma" w:hAnsi="Tahoma" w:cs="Tahoma"/>
        </w:rPr>
      </w:pPr>
      <w:r w:rsidRPr="008F02C0">
        <w:rPr>
          <w:rFonts w:ascii="Tahoma" w:hAnsi="Tahoma"/>
          <w:b/>
        </w:rPr>
        <w:t>Funciones</w:t>
      </w:r>
      <w:r w:rsidRPr="008F02C0">
        <w:rPr>
          <w:rFonts w:ascii="Tahoma" w:hAnsi="Tahoma"/>
        </w:rPr>
        <w:t xml:space="preserve"> – Incluye las funciones que puede usar para crear filtros y cálculos. Ejemplos de funciones utilizadas de forma común son las funciones aritméticas, como +, -, *, y /; funciones de intervalo, como between, &lt;, &gt;, &lt;=, y &gt;=, y funciones de fecha, como current_date, _add_days, _first_of_month y _last_of_month. El cuadro de información que se encuentra en la sección inferior derecha de la ventana Editor de expresiones proporciona la sintaxis adecuada y una descripción breve de la función destacada. </w:t>
      </w:r>
    </w:p>
    <w:p w:rsidR="00FE3B3A" w:rsidRPr="008F02C0" w:rsidRDefault="00FE3B3A" w:rsidP="00CB20CC">
      <w:pPr>
        <w:pStyle w:val="BulletText1"/>
        <w:numPr>
          <w:ilvl w:val="0"/>
          <w:numId w:val="121"/>
        </w:numPr>
        <w:rPr>
          <w:rFonts w:ascii="Tahoma" w:hAnsi="Tahoma" w:cs="Tahoma"/>
        </w:rPr>
      </w:pPr>
      <w:r w:rsidRPr="008F02C0">
        <w:rPr>
          <w:rFonts w:ascii="Tahoma" w:hAnsi="Tahoma"/>
          <w:b/>
        </w:rPr>
        <w:t>Parámetros</w:t>
      </w:r>
      <w:r w:rsidRPr="008F02C0">
        <w:rPr>
          <w:rFonts w:ascii="Tahoma" w:hAnsi="Tahoma"/>
        </w:rPr>
        <w:t xml:space="preserve"> – Utilizados con más frecuencia como parte de una solicitud. En esta pestaña se muestran los parámetros que existen en el informe. Puede crear parámetros nuevos en el editor de expresiones.</w:t>
      </w:r>
    </w:p>
    <w:p w:rsidR="00FE3B3A" w:rsidRPr="00AB5FF1" w:rsidRDefault="00FE3B3A" w:rsidP="00CB20CC">
      <w:pPr>
        <w:pStyle w:val="BulletText1"/>
        <w:numPr>
          <w:ilvl w:val="0"/>
          <w:numId w:val="121"/>
        </w:numPr>
        <w:rPr>
          <w:rFonts w:ascii="Tahoma" w:hAnsi="Tahoma" w:cs="Tahoma"/>
        </w:rPr>
      </w:pPr>
      <w:r w:rsidRPr="008F02C0">
        <w:rPr>
          <w:rFonts w:ascii="Tahoma" w:hAnsi="Tahoma"/>
          <w:b/>
        </w:rPr>
        <w:t>Macros</w:t>
      </w:r>
      <w:r w:rsidRPr="008F02C0">
        <w:rPr>
          <w:rFonts w:ascii="Tahoma" w:hAnsi="Tahoma"/>
        </w:rPr>
        <w:t xml:space="preserve"> – </w:t>
      </w:r>
      <w:r w:rsidRPr="008F02C0">
        <w:rPr>
          <w:rFonts w:ascii="Tahoma" w:hAnsi="Tahoma"/>
          <w:color w:val="111111"/>
        </w:rPr>
        <w:t>Incluye funciones que puede utilizar en una macro. Una macro puede contener una o más funciones de macro. Una macro</w:t>
      </w:r>
      <w:r>
        <w:rPr>
          <w:rFonts w:ascii="Tahoma" w:hAnsi="Tahoma"/>
          <w:color w:val="111111"/>
        </w:rPr>
        <w:t xml:space="preserve"> está delimitada por un signo de número (#) al principio y al final. Todo lo que haya entre los signos de número se trata como una expresión de macro y se ejecuta en tiempo de ejecución. Para las funciones de macro que aceptan expresiones de </w:t>
      </w:r>
      <w:r>
        <w:rPr>
          <w:rFonts w:ascii="Tahoma" w:hAnsi="Tahoma"/>
          <w:i/>
          <w:color w:val="111111"/>
        </w:rPr>
        <w:t>cronomarcador de tipo de datos con zona horaria</w:t>
      </w:r>
      <w:r>
        <w:rPr>
          <w:rFonts w:ascii="Tahoma" w:hAnsi="Tahoma"/>
          <w:color w:val="111111"/>
        </w:rPr>
        <w:t xml:space="preserve"> como argumentos, el formato aceptado es 'aaaa-mm-dd hh:mm:ss[.ff]+hh:mm' dónde los segundos fraccionales son opcionales y se pueden representar por los dígitos 1 a 9. En lugar de un espacio separando la parte de fecha con la parte de hora, también se acepta el carácter 'T'. Además, en lugar del huso horario '+hh:mm', se acepta el carácter 'Z' y se procesará internamente como '+00:00'. Las funciones de macro que devuelven expresiones de </w:t>
      </w:r>
      <w:r>
        <w:rPr>
          <w:rFonts w:ascii="Tahoma" w:hAnsi="Tahoma"/>
          <w:i/>
          <w:color w:val="111111"/>
        </w:rPr>
        <w:t>cronomarcador de tipo de datos con zona horaria</w:t>
      </w:r>
      <w:r>
        <w:rPr>
          <w:rFonts w:ascii="Tahoma" w:hAnsi="Tahoma"/>
          <w:color w:val="111111"/>
        </w:rPr>
        <w:t xml:space="preserve"> devuelven 9 dígitos de forma predeterminada para sus segundos fraccionales. La función de macro timestampMask () se puede utilizar para recortar la salida en caso necesario.</w:t>
      </w:r>
    </w:p>
    <w:p w:rsidR="00FE3B3A" w:rsidRPr="00AB5FF1" w:rsidRDefault="00FE3B3A" w:rsidP="00926A16">
      <w:pPr>
        <w:rPr>
          <w:rFonts w:ascii="Tahoma" w:hAnsi="Tahoma" w:cs="Tahoma"/>
        </w:rPr>
      </w:pPr>
    </w:p>
    <w:p w:rsidR="00FE3B3A" w:rsidRPr="00AB5FF1" w:rsidRDefault="00FE3B3A" w:rsidP="00926A16">
      <w:pPr>
        <w:pStyle w:val="ConcurHeading2"/>
        <w:keepNext w:val="0"/>
      </w:pPr>
      <w:bookmarkStart w:id="576" w:name="_Toc417308897"/>
      <w:bookmarkStart w:id="577" w:name="_Toc465081118"/>
      <w:bookmarkStart w:id="578" w:name="_Toc489222066"/>
      <w:r>
        <w:t>Área de definición de expresión</w:t>
      </w:r>
      <w:bookmarkEnd w:id="576"/>
      <w:bookmarkEnd w:id="577"/>
      <w:bookmarkEnd w:id="578"/>
    </w:p>
    <w:p w:rsidR="00FE3B3A" w:rsidRPr="00EB1184" w:rsidRDefault="00FE3B3A" w:rsidP="00926A16">
      <w:pPr>
        <w:rPr>
          <w:rFonts w:ascii="Tahoma" w:hAnsi="Tahoma" w:cs="Tahoma"/>
          <w:sz w:val="20"/>
          <w:szCs w:val="20"/>
        </w:rPr>
      </w:pPr>
      <w:r w:rsidRPr="008F02C0">
        <w:rPr>
          <w:rFonts w:ascii="Tahoma" w:hAnsi="Tahoma"/>
          <w:sz w:val="20"/>
        </w:rPr>
        <w:t xml:space="preserve">El área </w:t>
      </w:r>
      <w:r w:rsidRPr="008F02C0">
        <w:rPr>
          <w:rFonts w:ascii="Tahoma" w:hAnsi="Tahoma"/>
          <w:i/>
          <w:sz w:val="20"/>
        </w:rPr>
        <w:t>Definición de expresión</w:t>
      </w:r>
      <w:r w:rsidRPr="008F02C0">
        <w:rPr>
          <w:rFonts w:ascii="Tahoma" w:hAnsi="Tahoma"/>
          <w:sz w:val="20"/>
        </w:rPr>
        <w:t xml:space="preserve"> es dónde genera la expresión de filtro o cálculo. Puede añadir elementos al área </w:t>
      </w:r>
      <w:r w:rsidRPr="008F02C0">
        <w:rPr>
          <w:rFonts w:ascii="Tahoma" w:hAnsi="Tahoma"/>
          <w:b/>
          <w:sz w:val="20"/>
        </w:rPr>
        <w:t>Definición de expresión</w:t>
      </w:r>
      <w:r w:rsidRPr="008F02C0">
        <w:rPr>
          <w:rFonts w:ascii="Tahoma" w:hAnsi="Tahoma"/>
          <w:sz w:val="20"/>
        </w:rPr>
        <w:t xml:space="preserve"> haciendo doble clic en un elemento desde el área </w:t>
      </w:r>
      <w:r w:rsidRPr="008F02C0">
        <w:rPr>
          <w:rFonts w:ascii="Tahoma" w:hAnsi="Tahoma"/>
          <w:b/>
          <w:sz w:val="20"/>
        </w:rPr>
        <w:t>Componentes disponibles</w:t>
      </w:r>
      <w:r w:rsidRPr="008F02C0">
        <w:rPr>
          <w:rFonts w:ascii="Tahoma" w:hAnsi="Tahoma"/>
          <w:sz w:val="20"/>
        </w:rPr>
        <w:t xml:space="preserve"> o escribiendo directamente el nombre de elemento en el área </w:t>
      </w:r>
      <w:r w:rsidRPr="008F02C0">
        <w:rPr>
          <w:rFonts w:ascii="Tahoma" w:hAnsi="Tahoma"/>
          <w:b/>
          <w:sz w:val="20"/>
        </w:rPr>
        <w:t>Definición de expresión</w:t>
      </w:r>
      <w:r w:rsidRPr="008F02C0">
        <w:rPr>
          <w:rFonts w:ascii="Tahoma" w:hAnsi="Tahoma"/>
          <w:sz w:val="20"/>
        </w:rPr>
        <w:t xml:space="preserve">. Al añadir elementos desde las pestañas </w:t>
      </w:r>
      <w:r w:rsidRPr="008F02C0">
        <w:rPr>
          <w:rFonts w:ascii="Tahoma" w:hAnsi="Tahoma"/>
          <w:b/>
          <w:sz w:val="20"/>
        </w:rPr>
        <w:t>Origen</w:t>
      </w:r>
      <w:r w:rsidRPr="008F02C0">
        <w:rPr>
          <w:rFonts w:ascii="Tahoma" w:hAnsi="Tahoma"/>
          <w:sz w:val="20"/>
        </w:rPr>
        <w:t xml:space="preserve"> o </w:t>
      </w:r>
      <w:r w:rsidRPr="008F02C0">
        <w:rPr>
          <w:rFonts w:ascii="Tahoma" w:hAnsi="Tahoma"/>
          <w:b/>
          <w:sz w:val="20"/>
        </w:rPr>
        <w:t>Elementos de datos</w:t>
      </w:r>
      <w:r w:rsidRPr="008F02C0">
        <w:rPr>
          <w:rFonts w:ascii="Tahoma" w:hAnsi="Tahoma"/>
          <w:sz w:val="20"/>
        </w:rPr>
        <w:t xml:space="preserve">, se recomienda que haga doble clic en los elementos del área </w:t>
      </w:r>
      <w:r w:rsidRPr="008F02C0">
        <w:rPr>
          <w:rFonts w:ascii="Tahoma" w:hAnsi="Tahoma"/>
          <w:b/>
          <w:sz w:val="20"/>
        </w:rPr>
        <w:t>Componentes disponibles</w:t>
      </w:r>
      <w:r w:rsidRPr="008F02C0">
        <w:rPr>
          <w:rFonts w:ascii="Tahoma" w:hAnsi="Tahoma"/>
          <w:sz w:val="20"/>
        </w:rPr>
        <w:t>.</w:t>
      </w:r>
    </w:p>
    <w:p w:rsidR="00FE3B3A" w:rsidRPr="00AB5FF1" w:rsidRDefault="00FE3B3A" w:rsidP="00926A16">
      <w:pPr>
        <w:pStyle w:val="ConcurHeading2"/>
        <w:keepNext w:val="0"/>
      </w:pPr>
      <w:bookmarkStart w:id="579" w:name="_Toc417308898"/>
      <w:r>
        <w:br w:type="column"/>
      </w:r>
      <w:bookmarkStart w:id="580" w:name="_Toc465081119"/>
      <w:bookmarkStart w:id="581" w:name="_Toc489222067"/>
      <w:r>
        <w:lastRenderedPageBreak/>
        <w:t>Área de información</w:t>
      </w:r>
      <w:bookmarkEnd w:id="579"/>
      <w:bookmarkEnd w:id="580"/>
      <w:bookmarkEnd w:id="581"/>
    </w:p>
    <w:p w:rsidR="00FE3B3A" w:rsidRPr="008F02C0" w:rsidRDefault="00FE3B3A" w:rsidP="00926A16">
      <w:pPr>
        <w:pStyle w:val="ConcurTableText"/>
      </w:pPr>
      <w:r w:rsidRPr="008F02C0">
        <w:t xml:space="preserve">En el área </w:t>
      </w:r>
      <w:r w:rsidRPr="008F02C0">
        <w:rPr>
          <w:i/>
        </w:rPr>
        <w:t>Información</w:t>
      </w:r>
      <w:r w:rsidRPr="008F02C0">
        <w:t xml:space="preserve"> se muestra información importante sobre la expresión que está creando. Esta área se divide en dos pestañas:</w:t>
      </w:r>
    </w:p>
    <w:p w:rsidR="00FE3B3A" w:rsidRPr="008F02C0" w:rsidRDefault="00FE3B3A" w:rsidP="00CB20CC">
      <w:pPr>
        <w:pStyle w:val="BulletText1"/>
        <w:numPr>
          <w:ilvl w:val="0"/>
          <w:numId w:val="121"/>
        </w:numPr>
        <w:rPr>
          <w:rFonts w:ascii="Tahoma" w:hAnsi="Tahoma" w:cs="Tahoma"/>
        </w:rPr>
      </w:pPr>
      <w:r w:rsidRPr="008F02C0">
        <w:rPr>
          <w:rFonts w:ascii="Tahoma" w:hAnsi="Tahoma"/>
          <w:b/>
        </w:rPr>
        <w:t>Sugerencias</w:t>
      </w:r>
      <w:r w:rsidRPr="008F02C0">
        <w:rPr>
          <w:rFonts w:ascii="Tahoma" w:hAnsi="Tahoma"/>
        </w:rPr>
        <w:t>: Cuando destaca una función en el área Componentes disponibles, la pestaña Sugerencias muestra la sintaxis adecuada y una descripción breve.</w:t>
      </w:r>
    </w:p>
    <w:p w:rsidR="00FE3B3A" w:rsidRPr="00AB5FF1" w:rsidRDefault="00FE3B3A" w:rsidP="00CB20CC">
      <w:pPr>
        <w:pStyle w:val="BulletText1"/>
        <w:numPr>
          <w:ilvl w:val="0"/>
          <w:numId w:val="121"/>
        </w:numPr>
        <w:rPr>
          <w:rFonts w:ascii="Tahoma" w:hAnsi="Tahoma" w:cs="Tahoma"/>
        </w:rPr>
      </w:pPr>
      <w:r w:rsidRPr="008F02C0">
        <w:rPr>
          <w:rFonts w:ascii="Tahoma" w:hAnsi="Tahoma"/>
          <w:b/>
        </w:rPr>
        <w:t>Errores</w:t>
      </w:r>
      <w:r w:rsidRPr="008F02C0">
        <w:rPr>
          <w:rFonts w:ascii="Tahoma" w:hAnsi="Tahoma"/>
        </w:rPr>
        <w:t xml:space="preserve">: Cuando utiliza el botón </w:t>
      </w:r>
      <w:r w:rsidRPr="008F02C0">
        <w:rPr>
          <w:rFonts w:ascii="Tahoma" w:hAnsi="Tahoma"/>
          <w:b/>
        </w:rPr>
        <w:t>Validar</w:t>
      </w:r>
      <w:r w:rsidRPr="008F02C0">
        <w:rPr>
          <w:rFonts w:ascii="Tahoma" w:hAnsi="Tahoma"/>
        </w:rPr>
        <w:t xml:space="preserve"> en</w:t>
      </w:r>
      <w:r>
        <w:rPr>
          <w:rFonts w:ascii="Tahoma" w:hAnsi="Tahoma"/>
        </w:rPr>
        <w:t xml:space="preserve"> el editor de expresiones, la pestaña Errores muestra cualquier error de sintaxis que haya en la expresión actual.</w:t>
      </w:r>
    </w:p>
    <w:p w:rsidR="00FE3B3A" w:rsidRPr="00AB5FF1" w:rsidRDefault="00FE3B3A" w:rsidP="00926A16">
      <w:pPr>
        <w:pStyle w:val="BulletText1"/>
        <w:rPr>
          <w:rFonts w:ascii="Tahoma" w:hAnsi="Tahoma" w:cs="Tahoma"/>
        </w:rPr>
      </w:pPr>
    </w:p>
    <w:p w:rsidR="00FE3B3A" w:rsidRPr="00AB5FF1" w:rsidRDefault="00FE3B3A" w:rsidP="00926A16">
      <w:pPr>
        <w:pStyle w:val="BulletText1"/>
        <w:rPr>
          <w:rFonts w:ascii="Tahoma" w:hAnsi="Tahoma" w:cs="Tahoma"/>
          <w:noProof/>
        </w:rPr>
      </w:pPr>
      <w:r>
        <w:rPr>
          <w:noProof/>
          <w:lang w:val="de-DE" w:eastAsia="de-DE" w:bidi="ar-SA"/>
        </w:rPr>
        <w:drawing>
          <wp:inline distT="0" distB="0" distL="0" distR="0">
            <wp:extent cx="5943600" cy="3143250"/>
            <wp:effectExtent l="0" t="0" r="0" b="0"/>
            <wp:docPr id="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rsidR="00FE3B3A" w:rsidRDefault="00FE3B3A" w:rsidP="00926A16">
      <w:pPr>
        <w:pStyle w:val="BulletText1"/>
        <w:rPr>
          <w:rFonts w:ascii="Tahoma" w:hAnsi="Tahoma" w:cs="Tahoma"/>
        </w:rPr>
      </w:pPr>
    </w:p>
    <w:p w:rsidR="00FE3B3A" w:rsidRPr="00AB5FF1" w:rsidRDefault="00FE3B3A" w:rsidP="00926A16">
      <w:pPr>
        <w:pStyle w:val="BulletText1"/>
        <w:rPr>
          <w:rFonts w:ascii="Tahoma" w:hAnsi="Tahoma" w:cs="Tahoma"/>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Cómo filtrar datos basados en una comparación utilizando un filtro simple</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AB5FF1" w:rsidRDefault="00FE3B3A" w:rsidP="00CB20CC">
            <w:pPr>
              <w:pStyle w:val="TableTextNumbered"/>
              <w:numPr>
                <w:ilvl w:val="0"/>
                <w:numId w:val="219"/>
              </w:numPr>
            </w:pPr>
            <w:r>
              <w:t>Cree un nuevo informe de lista en Report Studio.</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Note"/>
              <w:keepNext w:val="0"/>
            </w:pPr>
          </w:p>
        </w:tc>
      </w:tr>
      <w:tr w:rsidR="00FE3B3A" w:rsidRPr="00AB5FF1" w:rsidTr="00166720">
        <w:tc>
          <w:tcPr>
            <w:tcW w:w="4896" w:type="dxa"/>
          </w:tcPr>
          <w:p w:rsidR="00FE3B3A" w:rsidRPr="008F02C0" w:rsidRDefault="00FE3B3A" w:rsidP="00926A16">
            <w:pPr>
              <w:pStyle w:val="TableTextNumbered"/>
            </w:pPr>
            <w:r w:rsidRPr="008F02C0">
              <w:t>Añada los siguientes campos en orden:</w:t>
            </w:r>
          </w:p>
        </w:tc>
        <w:tc>
          <w:tcPr>
            <w:tcW w:w="288" w:type="dxa"/>
          </w:tcPr>
          <w:p w:rsidR="00FE3B3A" w:rsidRPr="008F02C0" w:rsidRDefault="00FE3B3A" w:rsidP="00166720">
            <w:pPr>
              <w:spacing w:before="60"/>
              <w:rPr>
                <w:rFonts w:ascii="Tahoma" w:hAnsi="Tahoma" w:cs="Tahoma"/>
                <w:b/>
                <w:color w:val="FFFFFF"/>
              </w:rPr>
            </w:pPr>
          </w:p>
        </w:tc>
        <w:tc>
          <w:tcPr>
            <w:tcW w:w="4896" w:type="dxa"/>
            <w:hideMark/>
          </w:tcPr>
          <w:p w:rsidR="00FE3B3A" w:rsidRPr="008F02C0" w:rsidRDefault="00FE3B3A" w:rsidP="00CB20CC">
            <w:pPr>
              <w:pStyle w:val="TableText"/>
              <w:keepNext w:val="0"/>
              <w:numPr>
                <w:ilvl w:val="0"/>
                <w:numId w:val="143"/>
              </w:numPr>
            </w:pPr>
            <w:r w:rsidRPr="008F02C0">
              <w:rPr>
                <w:b/>
              </w:rPr>
              <w:t xml:space="preserve">Empleado </w:t>
            </w:r>
            <w:r w:rsidRPr="008F02C0">
              <w:t>(Gasto\Campos comúnmente usados)</w:t>
            </w:r>
          </w:p>
          <w:p w:rsidR="00FE3B3A" w:rsidRPr="008F02C0" w:rsidRDefault="00FE3B3A" w:rsidP="00CB20CC">
            <w:pPr>
              <w:pStyle w:val="TableText"/>
              <w:keepNext w:val="0"/>
              <w:numPr>
                <w:ilvl w:val="0"/>
                <w:numId w:val="143"/>
              </w:numPr>
            </w:pPr>
            <w:r w:rsidRPr="008F02C0">
              <w:rPr>
                <w:b/>
              </w:rPr>
              <w:t xml:space="preserve">Nombre del informe </w:t>
            </w:r>
            <w:r w:rsidRPr="008F02C0">
              <w:t>(Gasto\Campos comúnmente usados)</w:t>
            </w:r>
          </w:p>
          <w:p w:rsidR="00FE3B3A" w:rsidRPr="008F02C0" w:rsidRDefault="00FE3B3A" w:rsidP="00CB20CC">
            <w:pPr>
              <w:pStyle w:val="TableText"/>
              <w:keepNext w:val="0"/>
              <w:numPr>
                <w:ilvl w:val="0"/>
                <w:numId w:val="143"/>
              </w:numPr>
            </w:pPr>
            <w:r w:rsidRPr="008F02C0">
              <w:rPr>
                <w:b/>
              </w:rPr>
              <w:t xml:space="preserve">Total del monto del informe </w:t>
            </w:r>
            <w:r w:rsidRPr="008F02C0">
              <w:t>(Gasto\Informes de gastos\Información del encabezado del informe\Montos (moneda de reembolso))</w:t>
            </w:r>
          </w:p>
        </w:tc>
      </w:tr>
      <w:tr w:rsidR="00FE3B3A" w:rsidRPr="00AB5FF1" w:rsidTr="00166720">
        <w:tc>
          <w:tcPr>
            <w:tcW w:w="4896" w:type="dxa"/>
          </w:tcPr>
          <w:p w:rsidR="00FE3B3A" w:rsidRPr="008F02C0" w:rsidRDefault="00FE3B3A" w:rsidP="00926A16">
            <w:pPr>
              <w:pStyle w:val="TableTextNumbered"/>
            </w:pPr>
            <w:r w:rsidRPr="008F02C0">
              <w:t xml:space="preserve">Haga clic en el encabezado de la columna </w:t>
            </w:r>
            <w:r w:rsidRPr="008F02C0">
              <w:rPr>
                <w:b/>
              </w:rPr>
              <w:t>Total del monto del informe</w:t>
            </w:r>
            <w:r w:rsidRPr="008F02C0">
              <w:t>.</w:t>
            </w:r>
          </w:p>
        </w:tc>
        <w:tc>
          <w:tcPr>
            <w:tcW w:w="288" w:type="dxa"/>
          </w:tcPr>
          <w:p w:rsidR="00FE3B3A" w:rsidRPr="008F02C0" w:rsidRDefault="00FE3B3A" w:rsidP="00166720">
            <w:pPr>
              <w:spacing w:before="60"/>
              <w:rPr>
                <w:rFonts w:ascii="Tahoma" w:hAnsi="Tahoma" w:cs="Tahoma"/>
                <w:b/>
                <w:color w:val="FFFFFF"/>
              </w:rPr>
            </w:pPr>
          </w:p>
        </w:tc>
        <w:tc>
          <w:tcPr>
            <w:tcW w:w="4896" w:type="dxa"/>
          </w:tcPr>
          <w:p w:rsidR="00FE3B3A" w:rsidRPr="008F02C0" w:rsidRDefault="00FE3B3A" w:rsidP="00166720">
            <w:pPr>
              <w:pStyle w:val="TableText"/>
              <w:keepNext w:val="0"/>
            </w:pPr>
          </w:p>
        </w:tc>
      </w:tr>
      <w:tr w:rsidR="00FE3B3A" w:rsidRPr="00AB5FF1" w:rsidTr="00166720">
        <w:tc>
          <w:tcPr>
            <w:tcW w:w="4896" w:type="dxa"/>
          </w:tcPr>
          <w:p w:rsidR="00FE3B3A" w:rsidRPr="008F02C0" w:rsidRDefault="00FE3B3A" w:rsidP="00926A16">
            <w:pPr>
              <w:pStyle w:val="TableTextNumbered"/>
            </w:pPr>
            <w:r w:rsidRPr="008F02C0">
              <w:t xml:space="preserve">En la barra de herramientas, haga clic en el icono </w:t>
            </w:r>
            <w:r w:rsidRPr="008F02C0">
              <w:rPr>
                <w:b/>
              </w:rPr>
              <w:t xml:space="preserve">Filtros </w:t>
            </w:r>
            <w:r w:rsidRPr="008F02C0">
              <w:rPr>
                <w:noProof/>
                <w:lang w:val="de-DE" w:eastAsia="de-DE" w:bidi="ar-SA"/>
              </w:rPr>
              <w:drawing>
                <wp:inline distT="0" distB="0" distL="0" distR="0">
                  <wp:extent cx="228600" cy="209550"/>
                  <wp:effectExtent l="0" t="0" r="0" b="0"/>
                  <wp:docPr id="316" name="Picture 316"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 xml:space="preserve"> y, a continuación, seleccione </w:t>
            </w:r>
            <w:r w:rsidRPr="008F02C0">
              <w:rPr>
                <w:b/>
              </w:rPr>
              <w:t>Crear filtro personalizado</w:t>
            </w:r>
            <w:r w:rsidRPr="008F02C0">
              <w:t>.</w:t>
            </w:r>
          </w:p>
        </w:tc>
        <w:tc>
          <w:tcPr>
            <w:tcW w:w="288" w:type="dxa"/>
          </w:tcPr>
          <w:p w:rsidR="00FE3B3A" w:rsidRPr="008F02C0" w:rsidRDefault="00FE3B3A" w:rsidP="00166720">
            <w:pPr>
              <w:spacing w:before="60"/>
              <w:rPr>
                <w:rFonts w:ascii="Tahoma" w:hAnsi="Tahoma" w:cs="Tahoma"/>
                <w:b/>
                <w:color w:val="FFFFFF"/>
              </w:rPr>
            </w:pPr>
          </w:p>
        </w:tc>
        <w:tc>
          <w:tcPr>
            <w:tcW w:w="4896" w:type="dxa"/>
          </w:tcPr>
          <w:p w:rsidR="00FE3B3A" w:rsidRPr="008F02C0" w:rsidRDefault="00FE3B3A" w:rsidP="00166720">
            <w:pPr>
              <w:pStyle w:val="TableText"/>
              <w:keepNext w:val="0"/>
            </w:pPr>
          </w:p>
        </w:tc>
      </w:tr>
      <w:tr w:rsidR="00FE3B3A" w:rsidRPr="00AB5FF1" w:rsidTr="00166720">
        <w:tc>
          <w:tcPr>
            <w:tcW w:w="4896" w:type="dxa"/>
          </w:tcPr>
          <w:p w:rsidR="00FE3B3A" w:rsidRPr="008F02C0" w:rsidRDefault="00FE3B3A" w:rsidP="00926A16">
            <w:pPr>
              <w:pStyle w:val="TableTextNumbered"/>
            </w:pPr>
            <w:r w:rsidRPr="008F02C0">
              <w:t xml:space="preserve">En el campo </w:t>
            </w:r>
            <w:r w:rsidRPr="008F02C0">
              <w:rPr>
                <w:b/>
              </w:rPr>
              <w:t>Valor</w:t>
            </w:r>
            <w:r w:rsidRPr="008F02C0">
              <w:t xml:space="preserve">, escriba </w:t>
            </w:r>
            <w:r w:rsidRPr="008F02C0">
              <w:rPr>
                <w:b/>
                <w:i/>
              </w:rPr>
              <w:t>2000</w:t>
            </w:r>
            <w:r w:rsidRPr="008F02C0">
              <w:t xml:space="preserve"> y luego haga clic en </w:t>
            </w:r>
            <w:r w:rsidRPr="008F02C0">
              <w:rPr>
                <w:b/>
              </w:rPr>
              <w:t>Aceptar</w:t>
            </w:r>
            <w:r w:rsidRPr="008F02C0">
              <w:t>.</w:t>
            </w:r>
          </w:p>
        </w:tc>
        <w:tc>
          <w:tcPr>
            <w:tcW w:w="288" w:type="dxa"/>
          </w:tcPr>
          <w:p w:rsidR="00FE3B3A" w:rsidRPr="008F02C0" w:rsidRDefault="00FE3B3A" w:rsidP="00166720">
            <w:pPr>
              <w:spacing w:before="60"/>
              <w:rPr>
                <w:rFonts w:ascii="Tahoma" w:hAnsi="Tahoma" w:cs="Tahoma"/>
                <w:b/>
                <w:color w:val="FFFFFF"/>
              </w:rPr>
            </w:pPr>
          </w:p>
        </w:tc>
        <w:tc>
          <w:tcPr>
            <w:tcW w:w="4896" w:type="dxa"/>
          </w:tcPr>
          <w:p w:rsidR="00FE3B3A" w:rsidRPr="008F02C0" w:rsidRDefault="00FE3B3A" w:rsidP="00166720">
            <w:pPr>
              <w:pStyle w:val="TableText"/>
              <w:keepNext w:val="0"/>
            </w:pPr>
          </w:p>
        </w:tc>
      </w:tr>
      <w:tr w:rsidR="00FE3B3A" w:rsidRPr="00AB5FF1" w:rsidTr="00166720">
        <w:tc>
          <w:tcPr>
            <w:tcW w:w="4896" w:type="dxa"/>
          </w:tcPr>
          <w:p w:rsidR="00FE3B3A" w:rsidRPr="00AB5FF1" w:rsidRDefault="00FE3B3A" w:rsidP="00926A16">
            <w:pPr>
              <w:pStyle w:val="TableTextNumbered"/>
            </w:pPr>
            <w:r>
              <w:lastRenderedPageBreak/>
              <w:t xml:space="preserve">Haga clic en el </w:t>
            </w:r>
            <w:r w:rsidRPr="008F02C0">
              <w:t xml:space="preserve">icono </w:t>
            </w:r>
            <w:r w:rsidRPr="008F02C0">
              <w:rPr>
                <w:b/>
              </w:rPr>
              <w:t xml:space="preserve">Ejecutar </w:t>
            </w:r>
            <w:r w:rsidRPr="008F02C0">
              <w:rPr>
                <w:noProof/>
                <w:lang w:val="de-DE" w:eastAsia="de-DE" w:bidi="ar-SA"/>
              </w:rPr>
              <w:drawing>
                <wp:inline distT="0" distB="0" distL="0" distR="0">
                  <wp:extent cx="228600" cy="209550"/>
                  <wp:effectExtent l="0" t="0" r="0" b="0"/>
                  <wp:docPr id="317" name="Picture 317"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 xml:space="preserve"> para ejecutar el informe y verificar que el filtro funciona correctamente; a continuación, cierre la ventana </w:t>
            </w:r>
            <w:r w:rsidRPr="008F02C0">
              <w:rPr>
                <w:b/>
              </w:rPr>
              <w:t>Cognos Viewer</w:t>
            </w:r>
            <w:r w:rsidRPr="008F02C0">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CB20CC" w:rsidRPr="00AB5FF1" w:rsidTr="00166720">
        <w:tc>
          <w:tcPr>
            <w:tcW w:w="4896" w:type="dxa"/>
          </w:tcPr>
          <w:p w:rsidR="00CB20CC" w:rsidRDefault="00CB20CC" w:rsidP="00CB20CC">
            <w:pPr>
              <w:pStyle w:val="TableTextNumbered"/>
              <w:numPr>
                <w:ilvl w:val="0"/>
                <w:numId w:val="0"/>
              </w:numPr>
              <w:ind w:left="720"/>
            </w:pPr>
          </w:p>
        </w:tc>
        <w:tc>
          <w:tcPr>
            <w:tcW w:w="288" w:type="dxa"/>
          </w:tcPr>
          <w:p w:rsidR="00CB20CC" w:rsidRPr="00AB5FF1" w:rsidRDefault="00CB20CC" w:rsidP="00166720">
            <w:pPr>
              <w:spacing w:before="60"/>
              <w:rPr>
                <w:rFonts w:ascii="Tahoma" w:hAnsi="Tahoma" w:cs="Tahoma"/>
                <w:b/>
                <w:color w:val="FFFFFF"/>
              </w:rPr>
            </w:pPr>
          </w:p>
        </w:tc>
        <w:tc>
          <w:tcPr>
            <w:tcW w:w="4896" w:type="dxa"/>
          </w:tcPr>
          <w:p w:rsidR="00CB20CC" w:rsidRPr="00AB5FF1" w:rsidRDefault="00CB20CC" w:rsidP="00166720">
            <w:pPr>
              <w:pStyle w:val="TableText"/>
              <w:keepNext w:val="0"/>
            </w:pPr>
          </w:p>
        </w:tc>
      </w:tr>
      <w:tr w:rsidR="00FE3B3A" w:rsidRPr="00AB5FF1" w:rsidTr="008F399E">
        <w:trPr>
          <w:tblHeader/>
        </w:trPr>
        <w:tc>
          <w:tcPr>
            <w:tcW w:w="4896" w:type="dxa"/>
            <w:shd w:val="clear" w:color="auto" w:fill="000000"/>
            <w:hideMark/>
          </w:tcPr>
          <w:p w:rsidR="00FE3B3A" w:rsidRPr="00AB5FF1" w:rsidRDefault="00FE3B3A" w:rsidP="001C5E8B">
            <w:pPr>
              <w:pStyle w:val="TableHeading"/>
              <w:keepNext w:val="0"/>
            </w:pPr>
            <w:r>
              <w:t>Cómo filtrar datos basados en una comparación utilizando un filtro avanzado</w:t>
            </w:r>
          </w:p>
        </w:tc>
        <w:tc>
          <w:tcPr>
            <w:tcW w:w="288" w:type="dxa"/>
            <w:shd w:val="clear" w:color="auto" w:fill="000000"/>
          </w:tcPr>
          <w:p w:rsidR="00FE3B3A" w:rsidRPr="00AB5FF1" w:rsidRDefault="00FE3B3A" w:rsidP="008F399E">
            <w:pPr>
              <w:spacing w:before="60"/>
              <w:rPr>
                <w:rFonts w:ascii="Tahoma" w:hAnsi="Tahoma" w:cs="Tahoma"/>
                <w:b/>
                <w:color w:val="FFFFFF"/>
              </w:rPr>
            </w:pPr>
          </w:p>
        </w:tc>
        <w:tc>
          <w:tcPr>
            <w:tcW w:w="4896" w:type="dxa"/>
            <w:shd w:val="clear" w:color="auto" w:fill="000000"/>
            <w:hideMark/>
          </w:tcPr>
          <w:p w:rsidR="00FE3B3A" w:rsidRPr="00AB5FF1" w:rsidRDefault="00FE3B3A" w:rsidP="008F399E">
            <w:pPr>
              <w:pStyle w:val="TableHeading"/>
              <w:keepNext w:val="0"/>
            </w:pPr>
            <w:r>
              <w:t>Información adicional</w:t>
            </w:r>
          </w:p>
        </w:tc>
      </w:tr>
      <w:tr w:rsidR="00FE3B3A" w:rsidRPr="00AB5FF1" w:rsidTr="008F399E">
        <w:tc>
          <w:tcPr>
            <w:tcW w:w="4896" w:type="dxa"/>
          </w:tcPr>
          <w:p w:rsidR="00FE3B3A" w:rsidRPr="008F02C0" w:rsidRDefault="00FE3B3A" w:rsidP="00CB20CC">
            <w:pPr>
              <w:pStyle w:val="TableText"/>
              <w:keepNext w:val="0"/>
              <w:numPr>
                <w:ilvl w:val="0"/>
                <w:numId w:val="131"/>
              </w:numPr>
            </w:pPr>
            <w:r w:rsidRPr="008F02C0">
              <w:t>Cree un nuevo informe de lista en Report Studio.</w:t>
            </w:r>
          </w:p>
        </w:tc>
        <w:tc>
          <w:tcPr>
            <w:tcW w:w="288" w:type="dxa"/>
          </w:tcPr>
          <w:p w:rsidR="00FE3B3A" w:rsidRPr="008F02C0" w:rsidRDefault="00FE3B3A" w:rsidP="008F399E">
            <w:pPr>
              <w:spacing w:before="60"/>
              <w:rPr>
                <w:rFonts w:ascii="Tahoma" w:hAnsi="Tahoma" w:cs="Tahoma"/>
                <w:b/>
                <w:color w:val="FFFFFF"/>
              </w:rPr>
            </w:pPr>
          </w:p>
        </w:tc>
        <w:tc>
          <w:tcPr>
            <w:tcW w:w="4896" w:type="dxa"/>
          </w:tcPr>
          <w:p w:rsidR="00FE3B3A" w:rsidRPr="008F02C0" w:rsidRDefault="00FE3B3A" w:rsidP="008F399E">
            <w:pPr>
              <w:pStyle w:val="TableNote"/>
              <w:keepNext w:val="0"/>
            </w:pPr>
          </w:p>
        </w:tc>
      </w:tr>
      <w:tr w:rsidR="00FE3B3A" w:rsidRPr="00AB5FF1" w:rsidTr="001C5E8B">
        <w:tc>
          <w:tcPr>
            <w:tcW w:w="4896" w:type="dxa"/>
          </w:tcPr>
          <w:p w:rsidR="00FE3B3A" w:rsidRPr="008F02C0" w:rsidRDefault="00FE3B3A" w:rsidP="00CB20CC">
            <w:pPr>
              <w:pStyle w:val="TableText"/>
              <w:keepNext w:val="0"/>
              <w:numPr>
                <w:ilvl w:val="0"/>
                <w:numId w:val="131"/>
              </w:numPr>
            </w:pPr>
            <w:r w:rsidRPr="008F02C0">
              <w:t>Añada los siguientes campos en orden:</w:t>
            </w:r>
          </w:p>
        </w:tc>
        <w:tc>
          <w:tcPr>
            <w:tcW w:w="288" w:type="dxa"/>
          </w:tcPr>
          <w:p w:rsidR="00FE3B3A" w:rsidRPr="008F02C0" w:rsidRDefault="00FE3B3A" w:rsidP="008F399E">
            <w:pPr>
              <w:spacing w:before="60"/>
              <w:rPr>
                <w:rFonts w:ascii="Tahoma" w:hAnsi="Tahoma" w:cs="Tahoma"/>
                <w:b/>
                <w:color w:val="FFFFFF"/>
              </w:rPr>
            </w:pPr>
          </w:p>
        </w:tc>
        <w:tc>
          <w:tcPr>
            <w:tcW w:w="4896" w:type="dxa"/>
          </w:tcPr>
          <w:p w:rsidR="00FE3B3A" w:rsidRPr="008F02C0" w:rsidRDefault="00FE3B3A" w:rsidP="00CB20CC">
            <w:pPr>
              <w:pStyle w:val="TableText"/>
              <w:keepNext w:val="0"/>
              <w:numPr>
                <w:ilvl w:val="0"/>
                <w:numId w:val="144"/>
              </w:numPr>
            </w:pPr>
            <w:r w:rsidRPr="008F02C0">
              <w:rPr>
                <w:b/>
              </w:rPr>
              <w:t xml:space="preserve">Empleado </w:t>
            </w:r>
            <w:r w:rsidRPr="008F02C0">
              <w:t>(Gasto\Campos comúnmente usados)</w:t>
            </w:r>
            <w:r w:rsidRPr="008F02C0">
              <w:br/>
            </w:r>
            <w:r w:rsidRPr="008F02C0">
              <w:rPr>
                <w:b/>
              </w:rPr>
              <w:t xml:space="preserve">Nombre del informe </w:t>
            </w:r>
            <w:r w:rsidRPr="008F02C0">
              <w:t>(Gasto\Campos comúnmente usados)</w:t>
            </w:r>
          </w:p>
          <w:p w:rsidR="00FE3B3A" w:rsidRPr="008F02C0" w:rsidRDefault="00FE3B3A" w:rsidP="00CB20CC">
            <w:pPr>
              <w:pStyle w:val="TableText"/>
              <w:keepNext w:val="0"/>
              <w:numPr>
                <w:ilvl w:val="0"/>
                <w:numId w:val="144"/>
              </w:numPr>
            </w:pPr>
            <w:r w:rsidRPr="008F02C0">
              <w:rPr>
                <w:b/>
              </w:rPr>
              <w:t xml:space="preserve">Total del monto del informe </w:t>
            </w:r>
            <w:r w:rsidRPr="008F02C0">
              <w:t>(Gasto\Informes de gastos\Información del encabezado del informe\Montos (moneda de reembolso))</w:t>
            </w:r>
          </w:p>
        </w:tc>
      </w:tr>
      <w:tr w:rsidR="00FE3B3A" w:rsidRPr="00AB5FF1" w:rsidTr="008F399E">
        <w:tc>
          <w:tcPr>
            <w:tcW w:w="4896" w:type="dxa"/>
          </w:tcPr>
          <w:p w:rsidR="00FE3B3A" w:rsidRPr="008F02C0" w:rsidRDefault="00FE3B3A" w:rsidP="00CB20CC">
            <w:pPr>
              <w:pStyle w:val="TableText"/>
              <w:keepNext w:val="0"/>
              <w:numPr>
                <w:ilvl w:val="0"/>
                <w:numId w:val="131"/>
              </w:numPr>
            </w:pPr>
            <w:r w:rsidRPr="008F02C0">
              <w:t xml:space="preserve">En la barra de herramientas, haga clic en el icono </w:t>
            </w:r>
            <w:r w:rsidRPr="008F02C0">
              <w:rPr>
                <w:b/>
              </w:rPr>
              <w:t xml:space="preserve">Filtros </w:t>
            </w:r>
            <w:r w:rsidRPr="008F02C0">
              <w:rPr>
                <w:noProof/>
                <w:lang w:val="de-DE" w:eastAsia="de-DE" w:bidi="ar-SA"/>
              </w:rPr>
              <w:drawing>
                <wp:inline distT="0" distB="0" distL="0" distR="0">
                  <wp:extent cx="228600" cy="209550"/>
                  <wp:effectExtent l="0" t="0" r="0" b="0"/>
                  <wp:docPr id="318" name="Picture 318"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 xml:space="preserve"> y seleccione </w:t>
            </w:r>
            <w:r w:rsidRPr="008F02C0">
              <w:rPr>
                <w:b/>
              </w:rPr>
              <w:t>Editar filtros</w:t>
            </w:r>
            <w:r w:rsidRPr="008F02C0">
              <w:t>.</w:t>
            </w:r>
          </w:p>
        </w:tc>
        <w:tc>
          <w:tcPr>
            <w:tcW w:w="288" w:type="dxa"/>
          </w:tcPr>
          <w:p w:rsidR="00FE3B3A" w:rsidRPr="008F02C0" w:rsidRDefault="00FE3B3A" w:rsidP="008F399E">
            <w:pPr>
              <w:spacing w:before="60"/>
              <w:rPr>
                <w:rFonts w:ascii="Tahoma" w:hAnsi="Tahoma" w:cs="Tahoma"/>
                <w:b/>
                <w:color w:val="FFFFFF"/>
              </w:rPr>
            </w:pPr>
          </w:p>
        </w:tc>
        <w:tc>
          <w:tcPr>
            <w:tcW w:w="4896" w:type="dxa"/>
          </w:tcPr>
          <w:p w:rsidR="00FE3B3A" w:rsidRPr="008F02C0" w:rsidRDefault="00FE3B3A" w:rsidP="008F399E">
            <w:pPr>
              <w:pStyle w:val="TableText"/>
              <w:keepNext w:val="0"/>
            </w:pPr>
          </w:p>
        </w:tc>
      </w:tr>
      <w:tr w:rsidR="00FE3B3A" w:rsidRPr="00AB5FF1" w:rsidTr="008F399E">
        <w:tc>
          <w:tcPr>
            <w:tcW w:w="4896" w:type="dxa"/>
          </w:tcPr>
          <w:p w:rsidR="00FE3B3A" w:rsidRPr="008F02C0" w:rsidRDefault="00FE3B3A" w:rsidP="00CB20CC">
            <w:pPr>
              <w:pStyle w:val="TableText"/>
              <w:keepNext w:val="0"/>
              <w:numPr>
                <w:ilvl w:val="0"/>
                <w:numId w:val="131"/>
              </w:numPr>
            </w:pPr>
            <w:r w:rsidRPr="008F02C0">
              <w:t xml:space="preserve">En el cuadro de diálogo </w:t>
            </w:r>
            <w:r w:rsidRPr="008F02C0">
              <w:rPr>
                <w:b/>
              </w:rPr>
              <w:t>Filtros - Consulta1</w:t>
            </w:r>
            <w:r w:rsidRPr="008F02C0">
              <w:t xml:space="preserve">, haga clic en el icono </w:t>
            </w:r>
            <w:r w:rsidRPr="008F02C0">
              <w:rPr>
                <w:b/>
              </w:rPr>
              <w:t xml:space="preserve">Añadir </w:t>
            </w:r>
            <w:r w:rsidRPr="008F02C0">
              <w:rPr>
                <w:noProof/>
                <w:lang w:val="de-DE" w:eastAsia="de-DE" w:bidi="ar-SA"/>
              </w:rPr>
              <w:drawing>
                <wp:inline distT="0" distB="0" distL="0" distR="0">
                  <wp:extent cx="238125" cy="228600"/>
                  <wp:effectExtent l="0" t="0" r="0" b="0"/>
                  <wp:docPr id="319" name="Picture 319"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8F02C0">
              <w:t>.</w:t>
            </w:r>
          </w:p>
        </w:tc>
        <w:tc>
          <w:tcPr>
            <w:tcW w:w="288" w:type="dxa"/>
          </w:tcPr>
          <w:p w:rsidR="00FE3B3A" w:rsidRPr="008F02C0" w:rsidRDefault="00FE3B3A" w:rsidP="008F399E">
            <w:pPr>
              <w:spacing w:before="60"/>
              <w:rPr>
                <w:rFonts w:ascii="Tahoma" w:hAnsi="Tahoma" w:cs="Tahoma"/>
                <w:b/>
                <w:color w:val="FFFFFF"/>
              </w:rPr>
            </w:pPr>
          </w:p>
        </w:tc>
        <w:tc>
          <w:tcPr>
            <w:tcW w:w="4896" w:type="dxa"/>
          </w:tcPr>
          <w:p w:rsidR="00FE3B3A" w:rsidRPr="008F02C0" w:rsidRDefault="00FE3B3A" w:rsidP="008F399E">
            <w:pPr>
              <w:pStyle w:val="TableText"/>
              <w:keepNext w:val="0"/>
            </w:pPr>
          </w:p>
        </w:tc>
      </w:tr>
      <w:tr w:rsidR="00FE3B3A" w:rsidRPr="00AB5FF1" w:rsidTr="008F399E">
        <w:tc>
          <w:tcPr>
            <w:tcW w:w="4896" w:type="dxa"/>
          </w:tcPr>
          <w:p w:rsidR="00FE3B3A" w:rsidRPr="008F02C0" w:rsidRDefault="00FE3B3A" w:rsidP="00CB20CC">
            <w:pPr>
              <w:pStyle w:val="TableText"/>
              <w:keepNext w:val="0"/>
              <w:numPr>
                <w:ilvl w:val="0"/>
                <w:numId w:val="131"/>
              </w:numPr>
            </w:pPr>
            <w:r w:rsidRPr="008F02C0">
              <w:t xml:space="preserve">En el cuadro de diálogo </w:t>
            </w:r>
            <w:r w:rsidRPr="008F02C0">
              <w:rPr>
                <w:b/>
              </w:rPr>
              <w:t>Crear filtro</w:t>
            </w:r>
            <w:r w:rsidRPr="008F02C0">
              <w:t xml:space="preserve">, seleccione la opción </w:t>
            </w:r>
            <w:r w:rsidRPr="008F02C0">
              <w:rPr>
                <w:b/>
              </w:rPr>
              <w:t>Avanzado</w:t>
            </w:r>
            <w:r w:rsidRPr="008F02C0">
              <w:t xml:space="preserve"> y, a continuación, haga clic en </w:t>
            </w:r>
            <w:r w:rsidRPr="008F02C0">
              <w:rPr>
                <w:b/>
              </w:rPr>
              <w:t>Aceptar</w:t>
            </w:r>
            <w:r w:rsidRPr="008F02C0">
              <w:t>.</w:t>
            </w:r>
          </w:p>
        </w:tc>
        <w:tc>
          <w:tcPr>
            <w:tcW w:w="288" w:type="dxa"/>
          </w:tcPr>
          <w:p w:rsidR="00FE3B3A" w:rsidRPr="008F02C0" w:rsidRDefault="00FE3B3A" w:rsidP="008F399E">
            <w:pPr>
              <w:spacing w:before="60"/>
              <w:rPr>
                <w:rFonts w:ascii="Tahoma" w:hAnsi="Tahoma" w:cs="Tahoma"/>
                <w:b/>
                <w:color w:val="FFFFFF"/>
              </w:rPr>
            </w:pPr>
          </w:p>
        </w:tc>
        <w:tc>
          <w:tcPr>
            <w:tcW w:w="4896" w:type="dxa"/>
          </w:tcPr>
          <w:p w:rsidR="00FE3B3A" w:rsidRPr="008F02C0" w:rsidRDefault="00FE3B3A" w:rsidP="008F399E">
            <w:pPr>
              <w:pStyle w:val="TableText"/>
              <w:keepNext w:val="0"/>
            </w:pPr>
          </w:p>
        </w:tc>
      </w:tr>
      <w:tr w:rsidR="00FE3B3A" w:rsidRPr="00AB5FF1" w:rsidTr="008F399E">
        <w:tc>
          <w:tcPr>
            <w:tcW w:w="4896" w:type="dxa"/>
          </w:tcPr>
          <w:p w:rsidR="00FE3B3A" w:rsidRPr="008F02C0" w:rsidRDefault="00FE3B3A" w:rsidP="00CB20CC">
            <w:pPr>
              <w:pStyle w:val="TableText"/>
              <w:keepNext w:val="0"/>
              <w:numPr>
                <w:ilvl w:val="0"/>
                <w:numId w:val="131"/>
              </w:numPr>
            </w:pPr>
            <w:r w:rsidRPr="008F02C0">
              <w:t xml:space="preserve">Desde la pestaña </w:t>
            </w:r>
            <w:r w:rsidRPr="008F02C0">
              <w:rPr>
                <w:b/>
              </w:rPr>
              <w:t>Origen</w:t>
            </w:r>
            <w:r w:rsidRPr="008F02C0">
              <w:t xml:space="preserve">, navegue y haga doble clic en </w:t>
            </w:r>
            <w:r w:rsidRPr="008F02C0">
              <w:rPr>
                <w:b/>
              </w:rPr>
              <w:t>Total del monto del informe</w:t>
            </w:r>
            <w:r w:rsidRPr="008F02C0">
              <w:t>.</w:t>
            </w:r>
            <w:r w:rsidRPr="008F02C0">
              <w:rPr>
                <w:b/>
              </w:rPr>
              <w:t xml:space="preserve"> </w:t>
            </w:r>
          </w:p>
        </w:tc>
        <w:tc>
          <w:tcPr>
            <w:tcW w:w="288" w:type="dxa"/>
          </w:tcPr>
          <w:p w:rsidR="00FE3B3A" w:rsidRPr="008F02C0" w:rsidRDefault="00FE3B3A" w:rsidP="008F399E">
            <w:pPr>
              <w:spacing w:before="60"/>
              <w:rPr>
                <w:rFonts w:ascii="Tahoma" w:hAnsi="Tahoma" w:cs="Tahoma"/>
                <w:b/>
                <w:color w:val="FFFFFF"/>
              </w:rPr>
            </w:pPr>
          </w:p>
        </w:tc>
        <w:tc>
          <w:tcPr>
            <w:tcW w:w="4896" w:type="dxa"/>
          </w:tcPr>
          <w:p w:rsidR="00FE3B3A" w:rsidRPr="008F02C0" w:rsidRDefault="00FE3B3A" w:rsidP="008F399E">
            <w:pPr>
              <w:pStyle w:val="TableText"/>
              <w:keepNext w:val="0"/>
            </w:pPr>
          </w:p>
        </w:tc>
      </w:tr>
      <w:tr w:rsidR="00FE3B3A" w:rsidRPr="00AB5FF1" w:rsidTr="008F399E">
        <w:tc>
          <w:tcPr>
            <w:tcW w:w="4896" w:type="dxa"/>
          </w:tcPr>
          <w:p w:rsidR="00FE3B3A" w:rsidRPr="008F02C0" w:rsidRDefault="00FE3B3A" w:rsidP="00CB20CC">
            <w:pPr>
              <w:pStyle w:val="TableText"/>
              <w:keepNext w:val="0"/>
              <w:numPr>
                <w:ilvl w:val="0"/>
                <w:numId w:val="131"/>
              </w:numPr>
            </w:pPr>
            <w:r w:rsidRPr="008F02C0">
              <w:t xml:space="preserve">En el área </w:t>
            </w:r>
            <w:r w:rsidRPr="008F02C0">
              <w:rPr>
                <w:b/>
              </w:rPr>
              <w:t>Definición de expresión</w:t>
            </w:r>
            <w:r w:rsidRPr="008F02C0">
              <w:t xml:space="preserve">, sitúe el cursor al final del texto y pulse la </w:t>
            </w:r>
            <w:r w:rsidRPr="008F02C0">
              <w:rPr>
                <w:b/>
              </w:rPr>
              <w:t>[BARRA DE ESPACIADO]</w:t>
            </w:r>
            <w:r w:rsidRPr="008F02C0">
              <w:t xml:space="preserve"> una vez.</w:t>
            </w:r>
          </w:p>
        </w:tc>
        <w:tc>
          <w:tcPr>
            <w:tcW w:w="288" w:type="dxa"/>
          </w:tcPr>
          <w:p w:rsidR="00FE3B3A" w:rsidRPr="008F02C0" w:rsidRDefault="00FE3B3A" w:rsidP="008F399E">
            <w:pPr>
              <w:spacing w:before="60"/>
              <w:rPr>
                <w:rFonts w:ascii="Tahoma" w:hAnsi="Tahoma" w:cs="Tahoma"/>
                <w:b/>
                <w:color w:val="FFFFFF"/>
              </w:rPr>
            </w:pPr>
          </w:p>
        </w:tc>
        <w:tc>
          <w:tcPr>
            <w:tcW w:w="4896" w:type="dxa"/>
          </w:tcPr>
          <w:p w:rsidR="00FE3B3A" w:rsidRPr="008F02C0" w:rsidRDefault="00FE3B3A" w:rsidP="008F399E">
            <w:pPr>
              <w:pStyle w:val="TableText"/>
              <w:keepNext w:val="0"/>
            </w:pPr>
          </w:p>
        </w:tc>
      </w:tr>
      <w:tr w:rsidR="00FE3B3A" w:rsidRPr="00AB5FF1" w:rsidTr="008F399E">
        <w:tc>
          <w:tcPr>
            <w:tcW w:w="4896" w:type="dxa"/>
          </w:tcPr>
          <w:p w:rsidR="00FE3B3A" w:rsidRPr="008F02C0" w:rsidRDefault="00FE3B3A" w:rsidP="00CB20CC">
            <w:pPr>
              <w:pStyle w:val="TableText"/>
              <w:keepNext w:val="0"/>
              <w:numPr>
                <w:ilvl w:val="0"/>
                <w:numId w:val="131"/>
              </w:numPr>
            </w:pPr>
            <w:r w:rsidRPr="008F02C0">
              <w:t xml:space="preserve">En </w:t>
            </w:r>
            <w:r w:rsidRPr="008F02C0">
              <w:rPr>
                <w:b/>
              </w:rPr>
              <w:t>Componentes disponibles</w:t>
            </w:r>
            <w:r w:rsidRPr="008F02C0">
              <w:t xml:space="preserve">, haga clic en la pestaña </w:t>
            </w:r>
            <w:r w:rsidRPr="008F02C0">
              <w:rPr>
                <w:b/>
              </w:rPr>
              <w:t>Funciones</w:t>
            </w:r>
            <w:r w:rsidRPr="008F02C0">
              <w:t xml:space="preserve">, expanda la carpeta </w:t>
            </w:r>
            <w:r w:rsidRPr="008F02C0">
              <w:rPr>
                <w:b/>
              </w:rPr>
              <w:t>Operadores</w:t>
            </w:r>
            <w:r w:rsidRPr="008F02C0">
              <w:t xml:space="preserve"> y, a continuación, haga doble clic en el símbolo Mayor que (</w:t>
            </w:r>
            <w:r w:rsidRPr="008F02C0">
              <w:rPr>
                <w:b/>
              </w:rPr>
              <w:t>&gt;</w:t>
            </w:r>
            <w:r w:rsidRPr="008F02C0">
              <w:t>).</w:t>
            </w:r>
          </w:p>
        </w:tc>
        <w:tc>
          <w:tcPr>
            <w:tcW w:w="288" w:type="dxa"/>
          </w:tcPr>
          <w:p w:rsidR="00FE3B3A" w:rsidRPr="00AB5FF1" w:rsidRDefault="00FE3B3A" w:rsidP="008F399E">
            <w:pPr>
              <w:spacing w:before="60"/>
              <w:rPr>
                <w:rFonts w:ascii="Tahoma" w:hAnsi="Tahoma" w:cs="Tahoma"/>
                <w:b/>
                <w:color w:val="FFFFFF"/>
              </w:rPr>
            </w:pPr>
          </w:p>
        </w:tc>
        <w:tc>
          <w:tcPr>
            <w:tcW w:w="4896" w:type="dxa"/>
          </w:tcPr>
          <w:p w:rsidR="00FE3B3A" w:rsidRPr="00AB5FF1" w:rsidRDefault="00FE3B3A" w:rsidP="008F399E">
            <w:pPr>
              <w:pStyle w:val="TableText"/>
              <w:keepNext w:val="0"/>
            </w:pPr>
          </w:p>
        </w:tc>
      </w:tr>
      <w:tr w:rsidR="00FE3B3A" w:rsidRPr="00AB5FF1" w:rsidTr="008F399E">
        <w:tc>
          <w:tcPr>
            <w:tcW w:w="4896" w:type="dxa"/>
          </w:tcPr>
          <w:p w:rsidR="00FE3B3A" w:rsidRPr="008F02C0" w:rsidRDefault="00FE3B3A" w:rsidP="00CB20CC">
            <w:pPr>
              <w:pStyle w:val="TableText"/>
              <w:keepNext w:val="0"/>
              <w:numPr>
                <w:ilvl w:val="0"/>
                <w:numId w:val="131"/>
              </w:numPr>
            </w:pPr>
            <w:r w:rsidRPr="008F02C0">
              <w:t xml:space="preserve">En el área </w:t>
            </w:r>
            <w:r w:rsidRPr="008F02C0">
              <w:rPr>
                <w:b/>
              </w:rPr>
              <w:t>Definición de expresión</w:t>
            </w:r>
            <w:r w:rsidRPr="008F02C0">
              <w:t xml:space="preserve">, sitúe el cursor al final del texto, pulse la </w:t>
            </w:r>
            <w:r w:rsidRPr="008F02C0">
              <w:rPr>
                <w:b/>
              </w:rPr>
              <w:t>[BARRA DE ESPACIADO]</w:t>
            </w:r>
            <w:r w:rsidRPr="008F02C0">
              <w:t xml:space="preserve"> y, a continuación, escriba </w:t>
            </w:r>
            <w:r w:rsidRPr="008F02C0">
              <w:rPr>
                <w:b/>
                <w:i/>
              </w:rPr>
              <w:t>2000</w:t>
            </w:r>
            <w:r w:rsidRPr="008F02C0">
              <w:t>.</w:t>
            </w:r>
          </w:p>
        </w:tc>
        <w:tc>
          <w:tcPr>
            <w:tcW w:w="288" w:type="dxa"/>
          </w:tcPr>
          <w:p w:rsidR="00FE3B3A" w:rsidRPr="00AB5FF1" w:rsidRDefault="00FE3B3A" w:rsidP="008F399E">
            <w:pPr>
              <w:spacing w:before="60"/>
              <w:rPr>
                <w:rFonts w:ascii="Tahoma" w:hAnsi="Tahoma" w:cs="Tahoma"/>
                <w:b/>
                <w:color w:val="FFFFFF"/>
              </w:rPr>
            </w:pPr>
          </w:p>
        </w:tc>
        <w:tc>
          <w:tcPr>
            <w:tcW w:w="4896" w:type="dxa"/>
          </w:tcPr>
          <w:p w:rsidR="00FE3B3A" w:rsidRPr="00AB5FF1" w:rsidRDefault="00FE3B3A" w:rsidP="008F399E">
            <w:pPr>
              <w:pStyle w:val="TableText"/>
              <w:keepNext w:val="0"/>
            </w:pPr>
          </w:p>
        </w:tc>
      </w:tr>
      <w:tr w:rsidR="00FE3B3A" w:rsidRPr="00AB5FF1" w:rsidTr="008F399E">
        <w:tc>
          <w:tcPr>
            <w:tcW w:w="4896" w:type="dxa"/>
          </w:tcPr>
          <w:p w:rsidR="00FE3B3A" w:rsidRPr="008F02C0" w:rsidRDefault="00FE3B3A" w:rsidP="00CB20CC">
            <w:pPr>
              <w:pStyle w:val="TableText"/>
              <w:keepNext w:val="0"/>
              <w:numPr>
                <w:ilvl w:val="0"/>
                <w:numId w:val="131"/>
              </w:numPr>
            </w:pPr>
            <w:r w:rsidRPr="008F02C0">
              <w:t xml:space="preserve">Haga clic en el icono </w:t>
            </w:r>
            <w:r w:rsidRPr="008F02C0">
              <w:rPr>
                <w:b/>
              </w:rPr>
              <w:t xml:space="preserve">Validar </w:t>
            </w:r>
            <w:r w:rsidRPr="008F02C0">
              <w:rPr>
                <w:noProof/>
                <w:lang w:val="de-DE" w:eastAsia="de-DE" w:bidi="ar-SA"/>
              </w:rPr>
              <w:drawing>
                <wp:inline distT="0" distB="0" distL="0" distR="0">
                  <wp:extent cx="228600" cy="209550"/>
                  <wp:effectExtent l="0" t="0" r="0" b="0"/>
                  <wp:docPr id="320" name="Picture 320"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 xml:space="preserve"> y solucione los posibles errores. Después de resolver todos los errores, en el cuadro de diálogo </w:t>
            </w:r>
            <w:r w:rsidRPr="008F02C0">
              <w:rPr>
                <w:b/>
              </w:rPr>
              <w:t>Expresión de filtro de detalles – Consulta1</w:t>
            </w:r>
            <w:r w:rsidRPr="008F02C0">
              <w:t xml:space="preserve">, haga clic en </w:t>
            </w:r>
            <w:r w:rsidRPr="008F02C0">
              <w:rPr>
                <w:b/>
              </w:rPr>
              <w:t>Aceptar</w:t>
            </w:r>
            <w:r w:rsidRPr="008F02C0">
              <w:t>.</w:t>
            </w:r>
          </w:p>
        </w:tc>
        <w:tc>
          <w:tcPr>
            <w:tcW w:w="288" w:type="dxa"/>
          </w:tcPr>
          <w:p w:rsidR="00FE3B3A" w:rsidRPr="00AB5FF1" w:rsidRDefault="00FE3B3A" w:rsidP="008F399E">
            <w:pPr>
              <w:spacing w:before="60"/>
              <w:rPr>
                <w:rFonts w:ascii="Tahoma" w:hAnsi="Tahoma" w:cs="Tahoma"/>
                <w:b/>
                <w:color w:val="FFFFFF"/>
              </w:rPr>
            </w:pPr>
          </w:p>
        </w:tc>
        <w:tc>
          <w:tcPr>
            <w:tcW w:w="4896" w:type="dxa"/>
          </w:tcPr>
          <w:p w:rsidR="00FE3B3A" w:rsidRPr="00AB5FF1" w:rsidRDefault="00FE3B3A" w:rsidP="008F399E">
            <w:pPr>
              <w:pStyle w:val="TableText"/>
              <w:keepNext w:val="0"/>
            </w:pPr>
          </w:p>
        </w:tc>
      </w:tr>
      <w:tr w:rsidR="00FE3B3A" w:rsidRPr="00AB5FF1" w:rsidTr="008F399E">
        <w:tc>
          <w:tcPr>
            <w:tcW w:w="4896" w:type="dxa"/>
          </w:tcPr>
          <w:p w:rsidR="00FE3B3A" w:rsidRPr="008F02C0" w:rsidRDefault="00FE3B3A" w:rsidP="00CB20CC">
            <w:pPr>
              <w:pStyle w:val="TableText"/>
              <w:keepNext w:val="0"/>
              <w:numPr>
                <w:ilvl w:val="0"/>
                <w:numId w:val="131"/>
              </w:numPr>
            </w:pPr>
            <w:r w:rsidRPr="008F02C0">
              <w:t xml:space="preserve">En el cuadro de diálogo </w:t>
            </w:r>
            <w:r w:rsidRPr="008F02C0">
              <w:rPr>
                <w:b/>
              </w:rPr>
              <w:t>Filtros - Consulta1</w:t>
            </w:r>
            <w:r w:rsidRPr="008F02C0">
              <w:t xml:space="preserve">, haga clic en </w:t>
            </w:r>
            <w:r w:rsidRPr="008F02C0">
              <w:rPr>
                <w:b/>
              </w:rPr>
              <w:t>Aceptar</w:t>
            </w:r>
            <w:r w:rsidRPr="008F02C0">
              <w:t>.</w:t>
            </w:r>
          </w:p>
        </w:tc>
        <w:tc>
          <w:tcPr>
            <w:tcW w:w="288" w:type="dxa"/>
          </w:tcPr>
          <w:p w:rsidR="00FE3B3A" w:rsidRPr="00AB5FF1" w:rsidRDefault="00FE3B3A" w:rsidP="008F399E">
            <w:pPr>
              <w:spacing w:before="60"/>
              <w:rPr>
                <w:rFonts w:ascii="Tahoma" w:hAnsi="Tahoma" w:cs="Tahoma"/>
                <w:b/>
                <w:color w:val="FFFFFF"/>
              </w:rPr>
            </w:pPr>
          </w:p>
        </w:tc>
        <w:tc>
          <w:tcPr>
            <w:tcW w:w="4896" w:type="dxa"/>
          </w:tcPr>
          <w:p w:rsidR="00FE3B3A" w:rsidRPr="00AB5FF1" w:rsidRDefault="00FE3B3A" w:rsidP="008F399E">
            <w:pPr>
              <w:pStyle w:val="TableText"/>
              <w:keepNext w:val="0"/>
            </w:pPr>
          </w:p>
        </w:tc>
      </w:tr>
      <w:tr w:rsidR="00FE3B3A" w:rsidRPr="00AB5FF1" w:rsidTr="008F399E">
        <w:tc>
          <w:tcPr>
            <w:tcW w:w="4896" w:type="dxa"/>
          </w:tcPr>
          <w:p w:rsidR="00FE3B3A" w:rsidRPr="00AB5FF1" w:rsidRDefault="00FE3B3A" w:rsidP="00CB20CC">
            <w:pPr>
              <w:pStyle w:val="TableText"/>
              <w:keepNext w:val="0"/>
              <w:numPr>
                <w:ilvl w:val="0"/>
                <w:numId w:val="131"/>
              </w:numPr>
            </w:pPr>
            <w:r>
              <w:lastRenderedPageBreak/>
              <w:t xml:space="preserve">Haga clic en el </w:t>
            </w:r>
            <w:r w:rsidRPr="008F02C0">
              <w:t xml:space="preserve">icono </w:t>
            </w:r>
            <w:r w:rsidRPr="008F02C0">
              <w:rPr>
                <w:b/>
              </w:rPr>
              <w:t xml:space="preserve">Ejecutar </w:t>
            </w:r>
            <w:r w:rsidRPr="008F02C0">
              <w:rPr>
                <w:noProof/>
                <w:lang w:val="de-DE" w:eastAsia="de-DE" w:bidi="ar-SA"/>
              </w:rPr>
              <w:drawing>
                <wp:inline distT="0" distB="0" distL="0" distR="0">
                  <wp:extent cx="228600" cy="209550"/>
                  <wp:effectExtent l="0" t="0" r="0" b="0"/>
                  <wp:docPr id="321" name="Picture 321"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F02C0">
              <w:t xml:space="preserve"> para ejecutar el informe y verificar que el filtro funciona correctamente; a continuación, cierre la ventana </w:t>
            </w:r>
            <w:r w:rsidRPr="008F02C0">
              <w:rPr>
                <w:b/>
              </w:rPr>
              <w:t>Cognos Viewer</w:t>
            </w:r>
            <w:r w:rsidRPr="008F02C0">
              <w:t>.</w:t>
            </w:r>
          </w:p>
        </w:tc>
        <w:tc>
          <w:tcPr>
            <w:tcW w:w="288" w:type="dxa"/>
          </w:tcPr>
          <w:p w:rsidR="00FE3B3A" w:rsidRPr="00AB5FF1" w:rsidRDefault="00FE3B3A" w:rsidP="008F399E">
            <w:pPr>
              <w:spacing w:before="60"/>
              <w:rPr>
                <w:rFonts w:ascii="Tahoma" w:hAnsi="Tahoma" w:cs="Tahoma"/>
                <w:b/>
                <w:color w:val="FFFFFF"/>
              </w:rPr>
            </w:pPr>
          </w:p>
        </w:tc>
        <w:tc>
          <w:tcPr>
            <w:tcW w:w="4896" w:type="dxa"/>
          </w:tcPr>
          <w:p w:rsidR="00FE3B3A" w:rsidRPr="00AB5FF1" w:rsidRDefault="00FE3B3A" w:rsidP="008F399E">
            <w:pPr>
              <w:pStyle w:val="TableText"/>
              <w:keepNext w:val="0"/>
            </w:pPr>
          </w:p>
        </w:tc>
      </w:tr>
    </w:tbl>
    <w:p w:rsidR="00FE3B3A" w:rsidRDefault="00FE3B3A" w:rsidP="00926A16">
      <w:pPr>
        <w:rPr>
          <w:rFonts w:ascii="Tahoma" w:hAnsi="Tahoma" w:cs="Tahoma"/>
        </w:rPr>
      </w:pPr>
    </w:p>
    <w:p w:rsidR="00FE3B3A" w:rsidRDefault="00FE3B3A" w:rsidP="00926A16">
      <w:pPr>
        <w:rPr>
          <w:rFonts w:ascii="Tahoma" w:hAnsi="Tahoma" w:cs="Tahoma"/>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C5E8B">
            <w:pPr>
              <w:pStyle w:val="TableHeading"/>
              <w:keepNext w:val="0"/>
            </w:pPr>
            <w:r>
              <w:t>Cómo filtrar datos basados en varios valores utilizando un filtro simple</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8F399E">
        <w:tc>
          <w:tcPr>
            <w:tcW w:w="4896" w:type="dxa"/>
          </w:tcPr>
          <w:p w:rsidR="00FE3B3A" w:rsidRPr="00CB20CC" w:rsidRDefault="00FE3B3A" w:rsidP="00CB20CC">
            <w:pPr>
              <w:pStyle w:val="TableTextNumbered"/>
              <w:numPr>
                <w:ilvl w:val="0"/>
                <w:numId w:val="221"/>
              </w:numPr>
            </w:pPr>
            <w:r w:rsidRPr="00CB20CC">
              <w:t>Cree un nuevo informe de lista en Report Studio.</w:t>
            </w:r>
          </w:p>
        </w:tc>
        <w:tc>
          <w:tcPr>
            <w:tcW w:w="288" w:type="dxa"/>
          </w:tcPr>
          <w:p w:rsidR="00FE3B3A" w:rsidRPr="00CB20CC" w:rsidRDefault="00FE3B3A" w:rsidP="008F399E">
            <w:pPr>
              <w:spacing w:before="60"/>
              <w:rPr>
                <w:rFonts w:ascii="Tahoma" w:hAnsi="Tahoma" w:cs="Tahoma"/>
                <w:b/>
                <w:color w:val="FFFFFF"/>
              </w:rPr>
            </w:pPr>
          </w:p>
        </w:tc>
        <w:tc>
          <w:tcPr>
            <w:tcW w:w="4896" w:type="dxa"/>
          </w:tcPr>
          <w:p w:rsidR="00FE3B3A" w:rsidRPr="00CB20CC" w:rsidRDefault="00FE3B3A" w:rsidP="008F399E">
            <w:pPr>
              <w:pStyle w:val="TableNote"/>
              <w:keepNext w:val="0"/>
            </w:pPr>
          </w:p>
        </w:tc>
      </w:tr>
      <w:tr w:rsidR="00FE3B3A" w:rsidRPr="00AB5FF1" w:rsidTr="008F399E">
        <w:tc>
          <w:tcPr>
            <w:tcW w:w="4896" w:type="dxa"/>
          </w:tcPr>
          <w:p w:rsidR="00FE3B3A" w:rsidRPr="00CB20CC" w:rsidRDefault="00FE3B3A" w:rsidP="001C5E8B">
            <w:pPr>
              <w:pStyle w:val="TableTextNumbered"/>
              <w:rPr>
                <w:b/>
              </w:rPr>
            </w:pPr>
            <w:r w:rsidRPr="00CB20CC">
              <w:t>Añada los siguientes campos en orden:</w:t>
            </w:r>
            <w:r w:rsidRPr="00CB20CC">
              <w:br/>
            </w:r>
          </w:p>
        </w:tc>
        <w:tc>
          <w:tcPr>
            <w:tcW w:w="288" w:type="dxa"/>
          </w:tcPr>
          <w:p w:rsidR="00FE3B3A" w:rsidRPr="00CB20CC" w:rsidRDefault="00FE3B3A" w:rsidP="008F399E">
            <w:pPr>
              <w:spacing w:before="60"/>
              <w:rPr>
                <w:rFonts w:ascii="Tahoma" w:hAnsi="Tahoma" w:cs="Tahoma"/>
                <w:b/>
                <w:color w:val="FFFFFF"/>
              </w:rPr>
            </w:pPr>
          </w:p>
        </w:tc>
        <w:tc>
          <w:tcPr>
            <w:tcW w:w="4896" w:type="dxa"/>
            <w:hideMark/>
          </w:tcPr>
          <w:p w:rsidR="00FE3B3A" w:rsidRPr="00CB20CC" w:rsidRDefault="00FE3B3A" w:rsidP="00CB20CC">
            <w:pPr>
              <w:pStyle w:val="TableText"/>
              <w:keepNext w:val="0"/>
              <w:numPr>
                <w:ilvl w:val="0"/>
                <w:numId w:val="145"/>
              </w:numPr>
            </w:pPr>
            <w:r w:rsidRPr="00CB20CC">
              <w:rPr>
                <w:b/>
              </w:rPr>
              <w:t xml:space="preserve">Empleado </w:t>
            </w:r>
            <w:r w:rsidRPr="00CB20CC">
              <w:t>(Gasto\Campos comúnmente usados)</w:t>
            </w:r>
          </w:p>
          <w:p w:rsidR="00FE3B3A" w:rsidRPr="00CB20CC" w:rsidRDefault="00FE3B3A" w:rsidP="00CB20CC">
            <w:pPr>
              <w:pStyle w:val="TableText"/>
              <w:keepNext w:val="0"/>
              <w:numPr>
                <w:ilvl w:val="0"/>
                <w:numId w:val="145"/>
              </w:numPr>
            </w:pPr>
            <w:r w:rsidRPr="00CB20CC">
              <w:rPr>
                <w:b/>
              </w:rPr>
              <w:t>Nombre del informe</w:t>
            </w:r>
            <w:r w:rsidRPr="00CB20CC">
              <w:t xml:space="preserve"> (Gasto\Campos comúnmente usados)</w:t>
            </w:r>
          </w:p>
          <w:p w:rsidR="00FE3B3A" w:rsidRPr="00CB20CC" w:rsidRDefault="00FE3B3A" w:rsidP="00CB20CC">
            <w:pPr>
              <w:pStyle w:val="TableText"/>
              <w:keepNext w:val="0"/>
              <w:numPr>
                <w:ilvl w:val="0"/>
                <w:numId w:val="145"/>
              </w:numPr>
            </w:pPr>
            <w:r w:rsidRPr="00CB20CC">
              <w:rPr>
                <w:b/>
              </w:rPr>
              <w:t>Tipo de gasto</w:t>
            </w:r>
            <w:r w:rsidRPr="00CB20CC">
              <w:t xml:space="preserve"> (Gasto\Campos comúnmente usados)</w:t>
            </w:r>
          </w:p>
        </w:tc>
      </w:tr>
      <w:tr w:rsidR="00FE3B3A" w:rsidRPr="00AB5FF1" w:rsidTr="008F399E">
        <w:tc>
          <w:tcPr>
            <w:tcW w:w="4896" w:type="dxa"/>
          </w:tcPr>
          <w:p w:rsidR="00FE3B3A" w:rsidRPr="00CB20CC" w:rsidRDefault="00FE3B3A" w:rsidP="001C5E8B">
            <w:pPr>
              <w:pStyle w:val="TableTextNumbered"/>
            </w:pPr>
            <w:r w:rsidRPr="00CB20CC">
              <w:t xml:space="preserve">Haga clic en el encabezado de columna </w:t>
            </w:r>
            <w:r w:rsidRPr="00CB20CC">
              <w:rPr>
                <w:b/>
              </w:rPr>
              <w:t>Tipo de gasto</w:t>
            </w:r>
            <w:r w:rsidRPr="00CB20CC">
              <w:t>.</w:t>
            </w:r>
          </w:p>
        </w:tc>
        <w:tc>
          <w:tcPr>
            <w:tcW w:w="288" w:type="dxa"/>
          </w:tcPr>
          <w:p w:rsidR="00FE3B3A" w:rsidRPr="00CB20CC" w:rsidRDefault="00FE3B3A" w:rsidP="008F399E">
            <w:pPr>
              <w:spacing w:before="60"/>
              <w:rPr>
                <w:rFonts w:ascii="Tahoma" w:hAnsi="Tahoma" w:cs="Tahoma"/>
                <w:b/>
                <w:color w:val="FFFFFF"/>
              </w:rPr>
            </w:pPr>
          </w:p>
        </w:tc>
        <w:tc>
          <w:tcPr>
            <w:tcW w:w="4896" w:type="dxa"/>
          </w:tcPr>
          <w:p w:rsidR="00FE3B3A" w:rsidRPr="00CB20CC" w:rsidRDefault="00FE3B3A" w:rsidP="008F399E">
            <w:pPr>
              <w:pStyle w:val="TableText"/>
              <w:keepNext w:val="0"/>
            </w:pPr>
          </w:p>
        </w:tc>
      </w:tr>
      <w:tr w:rsidR="00FE3B3A" w:rsidRPr="00AB5FF1" w:rsidTr="008F399E">
        <w:tc>
          <w:tcPr>
            <w:tcW w:w="4896" w:type="dxa"/>
          </w:tcPr>
          <w:p w:rsidR="00FE3B3A" w:rsidRPr="00CB20CC" w:rsidRDefault="00FE3B3A" w:rsidP="001C5E8B">
            <w:pPr>
              <w:pStyle w:val="TableTextNumbered"/>
            </w:pPr>
            <w:r w:rsidRPr="00CB20CC">
              <w:t xml:space="preserve">En la barra de herramientas, haga clic en el icono </w:t>
            </w:r>
            <w:r w:rsidRPr="00CB20CC">
              <w:rPr>
                <w:b/>
              </w:rPr>
              <w:t xml:space="preserve">Filtros </w:t>
            </w:r>
            <w:r w:rsidRPr="00CB20CC">
              <w:rPr>
                <w:noProof/>
                <w:lang w:val="de-DE" w:eastAsia="de-DE" w:bidi="ar-SA"/>
              </w:rPr>
              <w:drawing>
                <wp:inline distT="0" distB="0" distL="0" distR="0">
                  <wp:extent cx="228600" cy="209550"/>
                  <wp:effectExtent l="0" t="0" r="0" b="0"/>
                  <wp:docPr id="322" name="Picture 322"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20CC">
              <w:t xml:space="preserve"> y, a continuación, seleccione </w:t>
            </w:r>
            <w:r w:rsidRPr="00CB20CC">
              <w:rPr>
                <w:b/>
              </w:rPr>
              <w:t>Crear filtro personalizado</w:t>
            </w:r>
            <w:r w:rsidRPr="00CB20CC">
              <w:t>.</w:t>
            </w:r>
          </w:p>
        </w:tc>
        <w:tc>
          <w:tcPr>
            <w:tcW w:w="288" w:type="dxa"/>
          </w:tcPr>
          <w:p w:rsidR="00FE3B3A" w:rsidRPr="00CB20CC" w:rsidRDefault="00FE3B3A" w:rsidP="008F399E">
            <w:pPr>
              <w:spacing w:before="60"/>
              <w:rPr>
                <w:rFonts w:ascii="Tahoma" w:hAnsi="Tahoma" w:cs="Tahoma"/>
                <w:b/>
                <w:color w:val="FFFFFF"/>
              </w:rPr>
            </w:pPr>
          </w:p>
        </w:tc>
        <w:tc>
          <w:tcPr>
            <w:tcW w:w="4896" w:type="dxa"/>
          </w:tcPr>
          <w:p w:rsidR="00FE3B3A" w:rsidRPr="00CB20CC" w:rsidRDefault="00FE3B3A" w:rsidP="008F399E">
            <w:pPr>
              <w:pStyle w:val="TableText"/>
              <w:keepNext w:val="0"/>
            </w:pPr>
          </w:p>
        </w:tc>
      </w:tr>
      <w:tr w:rsidR="00FE3B3A" w:rsidRPr="00AB5FF1" w:rsidTr="008F399E">
        <w:tc>
          <w:tcPr>
            <w:tcW w:w="4896" w:type="dxa"/>
          </w:tcPr>
          <w:p w:rsidR="00FE3B3A" w:rsidRPr="00CB20CC" w:rsidRDefault="00FE3B3A" w:rsidP="001C5E8B">
            <w:pPr>
              <w:pStyle w:val="TableTextNumbered"/>
            </w:pPr>
            <w:r w:rsidRPr="00CB20CC">
              <w:t xml:space="preserve">Utilice los iconos </w:t>
            </w:r>
            <w:r w:rsidRPr="00CB20CC">
              <w:rPr>
                <w:b/>
              </w:rPr>
              <w:t>Arriba</w:t>
            </w:r>
            <w:r w:rsidRPr="00CB20CC">
              <w:t xml:space="preserve"> </w:t>
            </w:r>
            <w:r w:rsidRPr="00CB20CC">
              <w:rPr>
                <w:b/>
                <w:noProof/>
                <w:lang w:val="de-DE" w:eastAsia="de-DE" w:bidi="ar-SA"/>
              </w:rPr>
              <w:drawing>
                <wp:inline distT="0" distB="0" distL="0" distR="0">
                  <wp:extent cx="219075" cy="219075"/>
                  <wp:effectExtent l="0" t="0" r="0" b="0"/>
                  <wp:docPr id="323" name="Picture 323" descr="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First"/>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B20CC">
              <w:t xml:space="preserve">, </w:t>
            </w:r>
            <w:r w:rsidRPr="00CB20CC">
              <w:rPr>
                <w:b/>
              </w:rPr>
              <w:t>Página hacia arriba</w:t>
            </w:r>
            <w:r w:rsidRPr="00CB20CC">
              <w:rPr>
                <w:b/>
                <w:noProof/>
                <w:lang w:eastAsia="de-DE" w:bidi="ar-SA"/>
              </w:rPr>
              <w:t xml:space="preserve"> </w:t>
            </w:r>
            <w:r w:rsidRPr="00CB20CC">
              <w:rPr>
                <w:b/>
                <w:noProof/>
                <w:lang w:val="de-DE" w:eastAsia="de-DE" w:bidi="ar-SA"/>
              </w:rPr>
              <w:drawing>
                <wp:inline distT="0" distB="0" distL="0" distR="0">
                  <wp:extent cx="219075" cy="219075"/>
                  <wp:effectExtent l="0" t="0" r="0" b="0"/>
                  <wp:docPr id="324" name="Picture 324" descr="Prev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Previou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B20CC">
              <w:t xml:space="preserve">, </w:t>
            </w:r>
            <w:r w:rsidRPr="00CB20CC">
              <w:rPr>
                <w:b/>
              </w:rPr>
              <w:t>Página hacia abajo</w:t>
            </w:r>
            <w:r w:rsidRPr="00CB20CC">
              <w:t xml:space="preserve"> </w:t>
            </w:r>
            <w:r w:rsidRPr="00CB20CC">
              <w:rPr>
                <w:b/>
                <w:noProof/>
                <w:lang w:val="de-DE" w:eastAsia="de-DE" w:bidi="ar-SA"/>
              </w:rPr>
              <w:drawing>
                <wp:inline distT="0" distB="0" distL="0" distR="0">
                  <wp:extent cx="219075" cy="219075"/>
                  <wp:effectExtent l="0" t="0" r="0" b="0"/>
                  <wp:docPr id="325" name="Picture 325"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Next"/>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B20CC">
              <w:t xml:space="preserve"> y </w:t>
            </w:r>
            <w:r w:rsidRPr="00CB20CC">
              <w:rPr>
                <w:b/>
              </w:rPr>
              <w:t>Abajo</w:t>
            </w:r>
            <w:r w:rsidRPr="00CB20CC">
              <w:t xml:space="preserve"> </w:t>
            </w:r>
            <w:r w:rsidRPr="00CB20CC">
              <w:rPr>
                <w:noProof/>
                <w:lang w:val="de-DE" w:eastAsia="de-DE" w:bidi="ar-SA"/>
              </w:rPr>
              <w:drawing>
                <wp:inline distT="0" distB="0" distL="0" distR="0">
                  <wp:extent cx="219075" cy="219075"/>
                  <wp:effectExtent l="0" t="0" r="0" b="0"/>
                  <wp:docPr id="326" name="Picture 326" descr="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as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B20CC">
              <w:t xml:space="preserve"> para desplazarse por la lista de tipos de gastos, resalte los tipos de gastos que desea incluir en el filtro y haga clic en el icono de </w:t>
            </w:r>
            <w:r w:rsidRPr="00CB20CC">
              <w:rPr>
                <w:b/>
              </w:rPr>
              <w:t xml:space="preserve">Flecha </w:t>
            </w:r>
            <w:r w:rsidRPr="00CB20CC">
              <w:rPr>
                <w:noProof/>
                <w:lang w:val="de-DE" w:eastAsia="de-DE" w:bidi="ar-SA"/>
              </w:rPr>
              <w:drawing>
                <wp:inline distT="0" distB="0" distL="0" distR="0">
                  <wp:extent cx="238125" cy="228600"/>
                  <wp:effectExtent l="0" t="0" r="0" b="0"/>
                  <wp:docPr id="327" name="Picture 327"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Right"/>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CB20CC">
              <w:t xml:space="preserve"> derecha para añadir los tipos de gastos seleccionados al cuadro </w:t>
            </w:r>
            <w:r w:rsidRPr="00CB20CC">
              <w:rPr>
                <w:b/>
              </w:rPr>
              <w:t>Valores seleccionados</w:t>
            </w:r>
            <w:r w:rsidRPr="00CB20CC">
              <w:t>.</w:t>
            </w:r>
          </w:p>
        </w:tc>
        <w:tc>
          <w:tcPr>
            <w:tcW w:w="288" w:type="dxa"/>
          </w:tcPr>
          <w:p w:rsidR="00FE3B3A" w:rsidRPr="00CB20CC" w:rsidRDefault="00FE3B3A" w:rsidP="008F399E">
            <w:pPr>
              <w:spacing w:before="60"/>
              <w:rPr>
                <w:rFonts w:ascii="Tahoma" w:hAnsi="Tahoma" w:cs="Tahoma"/>
                <w:b/>
                <w:color w:val="FFFFFF"/>
              </w:rPr>
            </w:pPr>
          </w:p>
        </w:tc>
        <w:tc>
          <w:tcPr>
            <w:tcW w:w="4896" w:type="dxa"/>
          </w:tcPr>
          <w:p w:rsidR="00FE3B3A" w:rsidRPr="00CB20CC" w:rsidRDefault="00FE3B3A" w:rsidP="008F399E">
            <w:pPr>
              <w:pStyle w:val="TableText"/>
              <w:keepNext w:val="0"/>
            </w:pPr>
            <w:r w:rsidRPr="00CB20CC">
              <w:t xml:space="preserve">En este ejemplo, seleccione </w:t>
            </w:r>
            <w:r w:rsidRPr="00CB20CC">
              <w:rPr>
                <w:b/>
              </w:rPr>
              <w:t>Desayuno</w:t>
            </w:r>
            <w:r w:rsidRPr="00CB20CC">
              <w:t xml:space="preserve">, </w:t>
            </w:r>
            <w:r w:rsidRPr="00CB20CC">
              <w:rPr>
                <w:b/>
              </w:rPr>
              <w:t>Comida</w:t>
            </w:r>
            <w:r w:rsidRPr="00CB20CC">
              <w:t xml:space="preserve"> y </w:t>
            </w:r>
            <w:r w:rsidRPr="00CB20CC">
              <w:rPr>
                <w:b/>
              </w:rPr>
              <w:t>Cena</w:t>
            </w:r>
            <w:r w:rsidRPr="00CB20CC">
              <w:t>.</w:t>
            </w:r>
          </w:p>
        </w:tc>
      </w:tr>
      <w:tr w:rsidR="00FE3B3A" w:rsidRPr="00AB5FF1" w:rsidTr="008F399E">
        <w:tc>
          <w:tcPr>
            <w:tcW w:w="4896" w:type="dxa"/>
          </w:tcPr>
          <w:p w:rsidR="00FE3B3A" w:rsidRPr="00CB20CC" w:rsidRDefault="00FE3B3A" w:rsidP="001C5E8B">
            <w:pPr>
              <w:pStyle w:val="TableTextNumbered"/>
            </w:pPr>
            <w:r w:rsidRPr="00CB20CC">
              <w:t xml:space="preserve">Haga clic en </w:t>
            </w:r>
            <w:r w:rsidRPr="00CB20CC">
              <w:rPr>
                <w:b/>
              </w:rPr>
              <w:t>Aceptar</w:t>
            </w:r>
            <w:r w:rsidRPr="00CB20CC">
              <w:t>.</w:t>
            </w:r>
          </w:p>
        </w:tc>
        <w:tc>
          <w:tcPr>
            <w:tcW w:w="288" w:type="dxa"/>
          </w:tcPr>
          <w:p w:rsidR="00FE3B3A" w:rsidRPr="00CB20CC" w:rsidRDefault="00FE3B3A" w:rsidP="008F399E">
            <w:pPr>
              <w:spacing w:before="60"/>
              <w:rPr>
                <w:rFonts w:ascii="Tahoma" w:hAnsi="Tahoma" w:cs="Tahoma"/>
                <w:b/>
                <w:color w:val="FFFFFF"/>
              </w:rPr>
            </w:pPr>
          </w:p>
        </w:tc>
        <w:tc>
          <w:tcPr>
            <w:tcW w:w="4896" w:type="dxa"/>
          </w:tcPr>
          <w:p w:rsidR="00FE3B3A" w:rsidRPr="00CB20CC" w:rsidRDefault="00FE3B3A" w:rsidP="008F399E">
            <w:pPr>
              <w:pStyle w:val="TableText"/>
              <w:keepNext w:val="0"/>
            </w:pPr>
          </w:p>
        </w:tc>
      </w:tr>
      <w:tr w:rsidR="00FE3B3A" w:rsidRPr="00AB5FF1" w:rsidTr="008F399E">
        <w:tc>
          <w:tcPr>
            <w:tcW w:w="4896" w:type="dxa"/>
          </w:tcPr>
          <w:p w:rsidR="00FE3B3A" w:rsidRPr="00CB20CC" w:rsidRDefault="00FE3B3A" w:rsidP="001C5E8B">
            <w:pPr>
              <w:pStyle w:val="TableTextNumbered"/>
            </w:pPr>
            <w:r w:rsidRPr="00CB20CC">
              <w:t xml:space="preserve">Haga clic en el icono </w:t>
            </w:r>
            <w:r w:rsidRPr="00CB20CC">
              <w:rPr>
                <w:b/>
              </w:rPr>
              <w:t>Ejecutar</w:t>
            </w:r>
            <w:r w:rsidRPr="00CB20CC">
              <w:rPr>
                <w:noProof/>
                <w:lang w:val="de-DE" w:eastAsia="de-DE" w:bidi="ar-SA"/>
              </w:rPr>
              <w:drawing>
                <wp:inline distT="0" distB="0" distL="0" distR="0">
                  <wp:extent cx="228600" cy="209550"/>
                  <wp:effectExtent l="0" t="0" r="0" b="0"/>
                  <wp:docPr id="328" name="Picture 328"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20CC">
              <w:t xml:space="preserve"> para ejecutar el informe y verificar que el filtro funciona correctamente; a continuación, cierre la ventana </w:t>
            </w:r>
            <w:r w:rsidRPr="00CB20CC">
              <w:rPr>
                <w:b/>
              </w:rPr>
              <w:t>Cognos Viewer</w:t>
            </w:r>
            <w:r w:rsidRPr="00CB20CC">
              <w:t>.</w:t>
            </w:r>
          </w:p>
        </w:tc>
        <w:tc>
          <w:tcPr>
            <w:tcW w:w="288" w:type="dxa"/>
          </w:tcPr>
          <w:p w:rsidR="00FE3B3A" w:rsidRPr="00CB20CC" w:rsidRDefault="00FE3B3A" w:rsidP="008F399E">
            <w:pPr>
              <w:spacing w:before="60"/>
              <w:rPr>
                <w:rFonts w:ascii="Tahoma" w:hAnsi="Tahoma" w:cs="Tahoma"/>
                <w:b/>
                <w:color w:val="FFFFFF"/>
              </w:rPr>
            </w:pPr>
          </w:p>
        </w:tc>
        <w:tc>
          <w:tcPr>
            <w:tcW w:w="4896" w:type="dxa"/>
          </w:tcPr>
          <w:p w:rsidR="00FE3B3A" w:rsidRPr="00CB20CC" w:rsidRDefault="00FE3B3A" w:rsidP="008F399E">
            <w:pPr>
              <w:pStyle w:val="TableText"/>
              <w:keepNext w:val="0"/>
            </w:pPr>
          </w:p>
        </w:tc>
      </w:tr>
    </w:tbl>
    <w:p w:rsidR="00FE3B3A" w:rsidRDefault="00FE3B3A" w:rsidP="00926A16">
      <w:pPr>
        <w:rPr>
          <w:rFonts w:ascii="Tahoma" w:hAnsi="Tahoma" w:cs="Tahoma"/>
        </w:rPr>
      </w:pPr>
    </w:p>
    <w:tbl>
      <w:tblPr>
        <w:tblW w:w="10080" w:type="dxa"/>
        <w:tblLayout w:type="fixed"/>
        <w:tblLook w:val="00A0" w:firstRow="1" w:lastRow="0" w:firstColumn="1" w:lastColumn="0" w:noHBand="0" w:noVBand="0"/>
      </w:tblPr>
      <w:tblGrid>
        <w:gridCol w:w="4896"/>
        <w:gridCol w:w="288"/>
        <w:gridCol w:w="4896"/>
      </w:tblGrid>
      <w:tr w:rsidR="00FE3B3A" w:rsidRPr="00AB5FF1" w:rsidTr="008F399E">
        <w:trPr>
          <w:tblHeader/>
        </w:trPr>
        <w:tc>
          <w:tcPr>
            <w:tcW w:w="4896" w:type="dxa"/>
            <w:shd w:val="clear" w:color="auto" w:fill="000000"/>
            <w:hideMark/>
          </w:tcPr>
          <w:p w:rsidR="00FE3B3A" w:rsidRPr="00AB5FF1" w:rsidRDefault="00FE3B3A" w:rsidP="00CB20CC">
            <w:pPr>
              <w:pStyle w:val="TableHeading"/>
              <w:keepNext w:val="0"/>
              <w:pageBreakBefore/>
            </w:pPr>
            <w:r>
              <w:lastRenderedPageBreak/>
              <w:t>Cómo filtrar datos basados en varios valores utilizando un filtro avanzado</w:t>
            </w:r>
          </w:p>
        </w:tc>
        <w:tc>
          <w:tcPr>
            <w:tcW w:w="288" w:type="dxa"/>
            <w:shd w:val="clear" w:color="auto" w:fill="000000"/>
          </w:tcPr>
          <w:p w:rsidR="00FE3B3A" w:rsidRPr="00AB5FF1" w:rsidRDefault="00FE3B3A" w:rsidP="008F399E">
            <w:pPr>
              <w:spacing w:before="60"/>
              <w:rPr>
                <w:rFonts w:ascii="Tahoma" w:hAnsi="Tahoma" w:cs="Tahoma"/>
                <w:b/>
                <w:color w:val="FFFFFF"/>
              </w:rPr>
            </w:pPr>
          </w:p>
        </w:tc>
        <w:tc>
          <w:tcPr>
            <w:tcW w:w="4896" w:type="dxa"/>
            <w:shd w:val="clear" w:color="auto" w:fill="000000"/>
            <w:hideMark/>
          </w:tcPr>
          <w:p w:rsidR="00FE3B3A" w:rsidRPr="00AB5FF1" w:rsidRDefault="00FE3B3A" w:rsidP="008F399E">
            <w:pPr>
              <w:pStyle w:val="TableHeading"/>
              <w:keepNext w:val="0"/>
            </w:pPr>
            <w:r>
              <w:t>Información adicional</w:t>
            </w:r>
          </w:p>
        </w:tc>
      </w:tr>
      <w:tr w:rsidR="00FE3B3A" w:rsidRPr="00AB5FF1" w:rsidTr="008F399E">
        <w:tc>
          <w:tcPr>
            <w:tcW w:w="4896" w:type="dxa"/>
          </w:tcPr>
          <w:p w:rsidR="00FE3B3A" w:rsidRPr="009109DF" w:rsidRDefault="00FE3B3A" w:rsidP="00CB20CC">
            <w:pPr>
              <w:pStyle w:val="TableTextNumbered"/>
              <w:numPr>
                <w:ilvl w:val="0"/>
                <w:numId w:val="220"/>
              </w:numPr>
            </w:pPr>
            <w:r w:rsidRPr="009109DF">
              <w:t>Cree un nuevo informe de lista en Report Studio.</w:t>
            </w:r>
          </w:p>
        </w:tc>
        <w:tc>
          <w:tcPr>
            <w:tcW w:w="288" w:type="dxa"/>
          </w:tcPr>
          <w:p w:rsidR="00FE3B3A" w:rsidRPr="009109DF" w:rsidRDefault="00FE3B3A" w:rsidP="008F399E">
            <w:pPr>
              <w:spacing w:before="60"/>
              <w:rPr>
                <w:rFonts w:ascii="Tahoma" w:hAnsi="Tahoma" w:cs="Tahoma"/>
                <w:b/>
                <w:color w:val="FFFFFF"/>
              </w:rPr>
            </w:pPr>
          </w:p>
        </w:tc>
        <w:tc>
          <w:tcPr>
            <w:tcW w:w="4896" w:type="dxa"/>
          </w:tcPr>
          <w:p w:rsidR="00FE3B3A" w:rsidRPr="009109DF" w:rsidRDefault="00FE3B3A" w:rsidP="008F399E">
            <w:pPr>
              <w:pStyle w:val="TableNote"/>
              <w:keepNext w:val="0"/>
            </w:pPr>
          </w:p>
        </w:tc>
      </w:tr>
      <w:tr w:rsidR="00FE3B3A" w:rsidRPr="00AB5FF1" w:rsidTr="008F399E">
        <w:tc>
          <w:tcPr>
            <w:tcW w:w="4896" w:type="dxa"/>
          </w:tcPr>
          <w:p w:rsidR="00FE3B3A" w:rsidRPr="009109DF" w:rsidRDefault="00FE3B3A" w:rsidP="00FE3B3A">
            <w:pPr>
              <w:pStyle w:val="TableTextNumbered"/>
              <w:rPr>
                <w:b/>
              </w:rPr>
            </w:pPr>
            <w:r w:rsidRPr="009109DF">
              <w:t>Añada los siguientes campos en orden:</w:t>
            </w:r>
            <w:r w:rsidRPr="009109DF">
              <w:br/>
            </w:r>
          </w:p>
        </w:tc>
        <w:tc>
          <w:tcPr>
            <w:tcW w:w="288" w:type="dxa"/>
          </w:tcPr>
          <w:p w:rsidR="00FE3B3A" w:rsidRPr="009109DF" w:rsidRDefault="00FE3B3A" w:rsidP="008F399E">
            <w:pPr>
              <w:spacing w:before="60"/>
              <w:rPr>
                <w:rFonts w:ascii="Tahoma" w:hAnsi="Tahoma" w:cs="Tahoma"/>
                <w:b/>
                <w:color w:val="FFFFFF"/>
              </w:rPr>
            </w:pPr>
          </w:p>
        </w:tc>
        <w:tc>
          <w:tcPr>
            <w:tcW w:w="4896" w:type="dxa"/>
            <w:hideMark/>
          </w:tcPr>
          <w:p w:rsidR="00FE3B3A" w:rsidRPr="009109DF" w:rsidRDefault="00FE3B3A" w:rsidP="00CB20CC">
            <w:pPr>
              <w:pStyle w:val="TableText"/>
              <w:keepNext w:val="0"/>
              <w:numPr>
                <w:ilvl w:val="0"/>
                <w:numId w:val="146"/>
              </w:numPr>
            </w:pPr>
            <w:r w:rsidRPr="009109DF">
              <w:rPr>
                <w:b/>
              </w:rPr>
              <w:t xml:space="preserve">Empleado </w:t>
            </w:r>
            <w:r w:rsidRPr="009109DF">
              <w:t>(Gasto\Campos comúnmente usados)</w:t>
            </w:r>
          </w:p>
          <w:p w:rsidR="00FE3B3A" w:rsidRPr="009109DF" w:rsidRDefault="00FE3B3A" w:rsidP="00CB20CC">
            <w:pPr>
              <w:pStyle w:val="TableText"/>
              <w:keepNext w:val="0"/>
              <w:numPr>
                <w:ilvl w:val="0"/>
                <w:numId w:val="146"/>
              </w:numPr>
            </w:pPr>
            <w:r w:rsidRPr="009109DF">
              <w:rPr>
                <w:b/>
              </w:rPr>
              <w:t>Nombre del informe</w:t>
            </w:r>
            <w:r w:rsidRPr="009109DF">
              <w:t xml:space="preserve"> (Gasto\Campos comúnmente usados)</w:t>
            </w:r>
          </w:p>
          <w:p w:rsidR="00FE3B3A" w:rsidRPr="009109DF" w:rsidRDefault="00FE3B3A" w:rsidP="00CB20CC">
            <w:pPr>
              <w:pStyle w:val="TableText"/>
              <w:keepNext w:val="0"/>
              <w:numPr>
                <w:ilvl w:val="0"/>
                <w:numId w:val="146"/>
              </w:numPr>
            </w:pPr>
            <w:r w:rsidRPr="009109DF">
              <w:rPr>
                <w:b/>
              </w:rPr>
              <w:t>Tipo de gasto</w:t>
            </w:r>
            <w:r w:rsidRPr="009109DF">
              <w:t xml:space="preserve"> (Gasto\Campos comúnmente usados)</w:t>
            </w:r>
          </w:p>
        </w:tc>
      </w:tr>
      <w:tr w:rsidR="00FE3B3A" w:rsidRPr="00AB5FF1" w:rsidTr="008F399E">
        <w:tc>
          <w:tcPr>
            <w:tcW w:w="4896" w:type="dxa"/>
          </w:tcPr>
          <w:p w:rsidR="00FE3B3A" w:rsidRPr="009109DF" w:rsidRDefault="00FE3B3A" w:rsidP="00FE3B3A">
            <w:pPr>
              <w:pStyle w:val="TableTextNumbered"/>
            </w:pPr>
            <w:r w:rsidRPr="009109DF">
              <w:t xml:space="preserve">En la barra de herramientas, haga clic en el icono </w:t>
            </w:r>
            <w:r w:rsidRPr="009109DF">
              <w:rPr>
                <w:b/>
              </w:rPr>
              <w:t xml:space="preserve">Filtros </w:t>
            </w:r>
            <w:r w:rsidRPr="009109DF">
              <w:rPr>
                <w:noProof/>
                <w:lang w:val="de-DE" w:eastAsia="de-DE" w:bidi="ar-SA"/>
              </w:rPr>
              <w:drawing>
                <wp:inline distT="0" distB="0" distL="0" distR="0">
                  <wp:extent cx="228600" cy="209550"/>
                  <wp:effectExtent l="0" t="0" r="0" b="0"/>
                  <wp:docPr id="329" name="Picture 329"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y seleccione </w:t>
            </w:r>
            <w:r w:rsidRPr="009109DF">
              <w:rPr>
                <w:b/>
              </w:rPr>
              <w:t>Editar filtros</w:t>
            </w:r>
            <w:r w:rsidRPr="009109DF">
              <w:t>.</w:t>
            </w:r>
          </w:p>
        </w:tc>
        <w:tc>
          <w:tcPr>
            <w:tcW w:w="288" w:type="dxa"/>
          </w:tcPr>
          <w:p w:rsidR="00FE3B3A" w:rsidRPr="009109DF" w:rsidRDefault="00FE3B3A" w:rsidP="008F399E">
            <w:pPr>
              <w:spacing w:before="60"/>
              <w:rPr>
                <w:rFonts w:ascii="Tahoma" w:hAnsi="Tahoma" w:cs="Tahoma"/>
                <w:b/>
                <w:color w:val="FFFFFF"/>
              </w:rPr>
            </w:pPr>
          </w:p>
        </w:tc>
        <w:tc>
          <w:tcPr>
            <w:tcW w:w="4896" w:type="dxa"/>
          </w:tcPr>
          <w:p w:rsidR="00FE3B3A" w:rsidRPr="009109DF" w:rsidRDefault="00FE3B3A" w:rsidP="008F399E">
            <w:pPr>
              <w:pStyle w:val="TableText"/>
              <w:keepNext w:val="0"/>
            </w:pPr>
          </w:p>
        </w:tc>
      </w:tr>
      <w:tr w:rsidR="00FE3B3A" w:rsidRPr="00AB5FF1" w:rsidTr="008F399E">
        <w:tc>
          <w:tcPr>
            <w:tcW w:w="4896" w:type="dxa"/>
          </w:tcPr>
          <w:p w:rsidR="00FE3B3A" w:rsidRPr="009109DF" w:rsidRDefault="00FE3B3A" w:rsidP="00FE3B3A">
            <w:pPr>
              <w:pStyle w:val="TableTextNumbered"/>
            </w:pPr>
            <w:r w:rsidRPr="009109DF">
              <w:t xml:space="preserve">En el cuadro de diálogo </w:t>
            </w:r>
            <w:r w:rsidRPr="009109DF">
              <w:rPr>
                <w:b/>
              </w:rPr>
              <w:t>Filtros - Consulta1</w:t>
            </w:r>
            <w:r w:rsidRPr="009109DF">
              <w:t xml:space="preserve">, haga clic en el icono </w:t>
            </w:r>
            <w:r w:rsidRPr="009109DF">
              <w:rPr>
                <w:b/>
              </w:rPr>
              <w:t xml:space="preserve">Añadir </w:t>
            </w:r>
            <w:r w:rsidRPr="009109DF">
              <w:rPr>
                <w:noProof/>
                <w:lang w:val="de-DE" w:eastAsia="de-DE" w:bidi="ar-SA"/>
              </w:rPr>
              <w:drawing>
                <wp:inline distT="0" distB="0" distL="0" distR="0">
                  <wp:extent cx="238125" cy="228600"/>
                  <wp:effectExtent l="0" t="0" r="0" b="0"/>
                  <wp:docPr id="330" name="Picture 330"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109DF">
              <w:t>.</w:t>
            </w:r>
          </w:p>
        </w:tc>
        <w:tc>
          <w:tcPr>
            <w:tcW w:w="288" w:type="dxa"/>
          </w:tcPr>
          <w:p w:rsidR="00FE3B3A" w:rsidRPr="009109DF" w:rsidRDefault="00FE3B3A" w:rsidP="008F399E">
            <w:pPr>
              <w:spacing w:before="60"/>
              <w:rPr>
                <w:rFonts w:ascii="Tahoma" w:hAnsi="Tahoma" w:cs="Tahoma"/>
                <w:b/>
                <w:color w:val="FFFFFF"/>
              </w:rPr>
            </w:pPr>
          </w:p>
        </w:tc>
        <w:tc>
          <w:tcPr>
            <w:tcW w:w="4896" w:type="dxa"/>
          </w:tcPr>
          <w:p w:rsidR="00FE3B3A" w:rsidRPr="009109DF" w:rsidRDefault="00FE3B3A" w:rsidP="008F399E">
            <w:pPr>
              <w:pStyle w:val="TableText"/>
              <w:keepNext w:val="0"/>
            </w:pPr>
          </w:p>
        </w:tc>
      </w:tr>
      <w:tr w:rsidR="00FE3B3A" w:rsidRPr="00AB5FF1" w:rsidTr="008F399E">
        <w:tc>
          <w:tcPr>
            <w:tcW w:w="4896" w:type="dxa"/>
          </w:tcPr>
          <w:p w:rsidR="00FE3B3A" w:rsidRPr="009109DF" w:rsidRDefault="00FE3B3A" w:rsidP="00FE3B3A">
            <w:pPr>
              <w:pStyle w:val="TableTextNumbered"/>
            </w:pPr>
            <w:r w:rsidRPr="009109DF">
              <w:t xml:space="preserve">En el cuadro de diálogo </w:t>
            </w:r>
            <w:r w:rsidRPr="009109DF">
              <w:rPr>
                <w:b/>
              </w:rPr>
              <w:t>Crear filtro</w:t>
            </w:r>
            <w:r w:rsidRPr="009109DF">
              <w:t xml:space="preserve">, seleccione la opción </w:t>
            </w:r>
            <w:r w:rsidRPr="009109DF">
              <w:rPr>
                <w:b/>
              </w:rPr>
              <w:t>Avanzado</w:t>
            </w:r>
            <w:r w:rsidRPr="009109DF">
              <w:t xml:space="preserve"> y, a continuación, haga clic en </w:t>
            </w:r>
            <w:r w:rsidRPr="009109DF">
              <w:rPr>
                <w:b/>
              </w:rPr>
              <w:t>Aceptar</w:t>
            </w:r>
            <w:r w:rsidRPr="009109DF">
              <w:t>.</w:t>
            </w:r>
          </w:p>
        </w:tc>
        <w:tc>
          <w:tcPr>
            <w:tcW w:w="288" w:type="dxa"/>
          </w:tcPr>
          <w:p w:rsidR="00FE3B3A" w:rsidRPr="009109DF" w:rsidRDefault="00FE3B3A" w:rsidP="008F399E">
            <w:pPr>
              <w:spacing w:before="60"/>
              <w:rPr>
                <w:rFonts w:ascii="Tahoma" w:hAnsi="Tahoma" w:cs="Tahoma"/>
                <w:b/>
                <w:color w:val="FFFFFF"/>
              </w:rPr>
            </w:pPr>
          </w:p>
        </w:tc>
        <w:tc>
          <w:tcPr>
            <w:tcW w:w="4896" w:type="dxa"/>
          </w:tcPr>
          <w:p w:rsidR="00FE3B3A" w:rsidRPr="009109DF" w:rsidRDefault="00FE3B3A" w:rsidP="008F399E">
            <w:pPr>
              <w:pStyle w:val="TableText"/>
              <w:keepNext w:val="0"/>
            </w:pPr>
          </w:p>
        </w:tc>
      </w:tr>
      <w:tr w:rsidR="00FE3B3A" w:rsidRPr="00AB5FF1" w:rsidTr="008F399E">
        <w:tc>
          <w:tcPr>
            <w:tcW w:w="4896" w:type="dxa"/>
          </w:tcPr>
          <w:p w:rsidR="00FE3B3A" w:rsidRPr="009109DF" w:rsidRDefault="00FE3B3A" w:rsidP="00FE3B3A">
            <w:pPr>
              <w:pStyle w:val="TableTextNumbered"/>
            </w:pPr>
            <w:r w:rsidRPr="009109DF">
              <w:t xml:space="preserve">En la pestaña </w:t>
            </w:r>
            <w:r w:rsidRPr="009109DF">
              <w:rPr>
                <w:b/>
              </w:rPr>
              <w:t>Origen</w:t>
            </w:r>
            <w:r w:rsidRPr="009109DF">
              <w:t xml:space="preserve">, navegue y haga doble clic en </w:t>
            </w:r>
            <w:r w:rsidRPr="009109DF">
              <w:rPr>
                <w:b/>
              </w:rPr>
              <w:t>Tipo de gasto</w:t>
            </w:r>
            <w:r w:rsidRPr="009109DF">
              <w:t>.</w:t>
            </w:r>
          </w:p>
        </w:tc>
        <w:tc>
          <w:tcPr>
            <w:tcW w:w="288" w:type="dxa"/>
          </w:tcPr>
          <w:p w:rsidR="00FE3B3A" w:rsidRPr="009109DF" w:rsidRDefault="00FE3B3A" w:rsidP="008F399E">
            <w:pPr>
              <w:spacing w:before="60"/>
              <w:rPr>
                <w:rFonts w:ascii="Tahoma" w:hAnsi="Tahoma" w:cs="Tahoma"/>
                <w:b/>
                <w:color w:val="FFFFFF"/>
              </w:rPr>
            </w:pPr>
          </w:p>
        </w:tc>
        <w:tc>
          <w:tcPr>
            <w:tcW w:w="4896" w:type="dxa"/>
          </w:tcPr>
          <w:p w:rsidR="00FE3B3A" w:rsidRPr="009109DF" w:rsidRDefault="00FE3B3A" w:rsidP="008F399E">
            <w:pPr>
              <w:pStyle w:val="TableText"/>
              <w:keepNext w:val="0"/>
            </w:pPr>
          </w:p>
        </w:tc>
      </w:tr>
      <w:tr w:rsidR="00FE3B3A" w:rsidRPr="00AB5FF1" w:rsidTr="008F399E">
        <w:tc>
          <w:tcPr>
            <w:tcW w:w="4896" w:type="dxa"/>
          </w:tcPr>
          <w:p w:rsidR="00FE3B3A" w:rsidRPr="009109DF" w:rsidRDefault="00FE3B3A" w:rsidP="00FE3B3A">
            <w:pPr>
              <w:pStyle w:val="TableTextNumbered"/>
            </w:pPr>
            <w:r w:rsidRPr="009109DF">
              <w:t xml:space="preserve">En el área </w:t>
            </w:r>
            <w:r w:rsidRPr="009109DF">
              <w:rPr>
                <w:b/>
              </w:rPr>
              <w:t>Definición de expresión</w:t>
            </w:r>
            <w:r w:rsidRPr="009109DF">
              <w:t xml:space="preserve">, sitúe el cursor al final del texto y pulse la </w:t>
            </w:r>
            <w:r w:rsidRPr="009109DF">
              <w:rPr>
                <w:b/>
              </w:rPr>
              <w:t>[BARRA DE ESPACIADO]</w:t>
            </w:r>
            <w:r w:rsidRPr="009109DF">
              <w:t xml:space="preserve"> una vez.</w:t>
            </w:r>
          </w:p>
        </w:tc>
        <w:tc>
          <w:tcPr>
            <w:tcW w:w="288" w:type="dxa"/>
          </w:tcPr>
          <w:p w:rsidR="00FE3B3A" w:rsidRPr="009109DF" w:rsidRDefault="00FE3B3A" w:rsidP="008F399E">
            <w:pPr>
              <w:spacing w:before="60"/>
              <w:rPr>
                <w:rFonts w:ascii="Tahoma" w:hAnsi="Tahoma" w:cs="Tahoma"/>
                <w:b/>
                <w:color w:val="FFFFFF"/>
              </w:rPr>
            </w:pPr>
          </w:p>
        </w:tc>
        <w:tc>
          <w:tcPr>
            <w:tcW w:w="4896" w:type="dxa"/>
          </w:tcPr>
          <w:p w:rsidR="00FE3B3A" w:rsidRPr="009109DF" w:rsidRDefault="00FE3B3A" w:rsidP="008F399E">
            <w:pPr>
              <w:pStyle w:val="TableText"/>
              <w:keepNext w:val="0"/>
            </w:pPr>
          </w:p>
        </w:tc>
      </w:tr>
      <w:tr w:rsidR="00FE3B3A" w:rsidRPr="00AB5FF1" w:rsidTr="008F399E">
        <w:tc>
          <w:tcPr>
            <w:tcW w:w="4896" w:type="dxa"/>
          </w:tcPr>
          <w:p w:rsidR="00FE3B3A" w:rsidRPr="009109DF" w:rsidRDefault="00FE3B3A" w:rsidP="00FE3B3A">
            <w:pPr>
              <w:pStyle w:val="TableTextNumbered"/>
            </w:pPr>
            <w:r w:rsidRPr="009109DF">
              <w:t xml:space="preserve">En el área </w:t>
            </w:r>
            <w:r w:rsidRPr="009109DF">
              <w:rPr>
                <w:b/>
              </w:rPr>
              <w:t>Componentes disponibles</w:t>
            </w:r>
            <w:r w:rsidRPr="009109DF">
              <w:t xml:space="preserve">, haga clic en la pestaña </w:t>
            </w:r>
            <w:r w:rsidRPr="009109DF">
              <w:rPr>
                <w:b/>
              </w:rPr>
              <w:t>Funciones</w:t>
            </w:r>
            <w:r w:rsidRPr="009109DF">
              <w:t xml:space="preserve">, expanda la carpeta </w:t>
            </w:r>
            <w:r w:rsidRPr="009109DF">
              <w:rPr>
                <w:b/>
              </w:rPr>
              <w:t>Operadores</w:t>
            </w:r>
            <w:r w:rsidRPr="009109DF">
              <w:t xml:space="preserve"> y, a continuación, haga doble clic en </w:t>
            </w:r>
            <w:r w:rsidRPr="009109DF">
              <w:rPr>
                <w:b/>
              </w:rPr>
              <w:t>in</w:t>
            </w:r>
            <w:r w:rsidRPr="009109DF">
              <w:t>.</w:t>
            </w:r>
          </w:p>
        </w:tc>
        <w:tc>
          <w:tcPr>
            <w:tcW w:w="288" w:type="dxa"/>
          </w:tcPr>
          <w:p w:rsidR="00FE3B3A" w:rsidRPr="009109DF" w:rsidRDefault="00FE3B3A" w:rsidP="008F399E">
            <w:pPr>
              <w:spacing w:before="60"/>
              <w:rPr>
                <w:rFonts w:ascii="Tahoma" w:hAnsi="Tahoma" w:cs="Tahoma"/>
                <w:b/>
                <w:color w:val="FFFFFF"/>
              </w:rPr>
            </w:pPr>
          </w:p>
        </w:tc>
        <w:tc>
          <w:tcPr>
            <w:tcW w:w="4896" w:type="dxa"/>
          </w:tcPr>
          <w:p w:rsidR="00FE3B3A" w:rsidRPr="009109DF" w:rsidRDefault="00FE3B3A" w:rsidP="008F399E">
            <w:pPr>
              <w:pStyle w:val="TableText"/>
              <w:keepNext w:val="0"/>
            </w:pPr>
          </w:p>
        </w:tc>
      </w:tr>
      <w:tr w:rsidR="00FE3B3A" w:rsidRPr="00AB5FF1" w:rsidTr="008F399E">
        <w:tc>
          <w:tcPr>
            <w:tcW w:w="4896" w:type="dxa"/>
          </w:tcPr>
          <w:p w:rsidR="00FE3B3A" w:rsidRPr="009109DF" w:rsidRDefault="00FE3B3A" w:rsidP="00FE3B3A">
            <w:pPr>
              <w:pStyle w:val="TableTextNumbered"/>
            </w:pPr>
            <w:r w:rsidRPr="009109DF">
              <w:t xml:space="preserve">En el área </w:t>
            </w:r>
            <w:r w:rsidRPr="009109DF">
              <w:rPr>
                <w:b/>
              </w:rPr>
              <w:t>Componentes disponibles</w:t>
            </w:r>
            <w:r w:rsidRPr="009109DF">
              <w:t xml:space="preserve">, seleccione la pestaña </w:t>
            </w:r>
            <w:r w:rsidRPr="009109DF">
              <w:rPr>
                <w:b/>
              </w:rPr>
              <w:t>Origen</w:t>
            </w:r>
            <w:r w:rsidRPr="009109DF">
              <w:t xml:space="preserve">, compruebe que </w:t>
            </w:r>
            <w:r w:rsidRPr="009109DF">
              <w:rPr>
                <w:b/>
              </w:rPr>
              <w:t>Tipo de gasto</w:t>
            </w:r>
            <w:r w:rsidRPr="009109DF">
              <w:t xml:space="preserve"> está resaltado y, a continuación, haga clic en el icono </w:t>
            </w:r>
            <w:r w:rsidRPr="009109DF">
              <w:rPr>
                <w:b/>
              </w:rPr>
              <w:t xml:space="preserve">Seleccionar varios valores </w:t>
            </w:r>
            <w:r w:rsidRPr="009109DF">
              <w:rPr>
                <w:noProof/>
                <w:lang w:val="de-DE" w:eastAsia="de-DE" w:bidi="ar-SA"/>
              </w:rPr>
              <w:drawing>
                <wp:inline distT="0" distB="0" distL="0" distR="0">
                  <wp:extent cx="228600" cy="209550"/>
                  <wp:effectExtent l="0" t="0" r="0" b="0"/>
                  <wp:docPr id="331" name="Picture 331" descr="SelectMultiple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SelectMultipleValue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w:t>
            </w:r>
          </w:p>
        </w:tc>
        <w:tc>
          <w:tcPr>
            <w:tcW w:w="288" w:type="dxa"/>
          </w:tcPr>
          <w:p w:rsidR="00FE3B3A" w:rsidRPr="00AB5FF1" w:rsidRDefault="00FE3B3A" w:rsidP="008F399E">
            <w:pPr>
              <w:spacing w:before="60"/>
              <w:rPr>
                <w:rFonts w:ascii="Tahoma" w:hAnsi="Tahoma" w:cs="Tahoma"/>
                <w:b/>
                <w:color w:val="FFFFFF"/>
              </w:rPr>
            </w:pPr>
          </w:p>
        </w:tc>
        <w:tc>
          <w:tcPr>
            <w:tcW w:w="4896" w:type="dxa"/>
          </w:tcPr>
          <w:p w:rsidR="00FE3B3A" w:rsidRPr="00AB5FF1" w:rsidRDefault="00FE3B3A" w:rsidP="008F399E">
            <w:pPr>
              <w:pStyle w:val="TableText"/>
              <w:keepNext w:val="0"/>
            </w:pPr>
          </w:p>
        </w:tc>
      </w:tr>
      <w:tr w:rsidR="00FE3B3A" w:rsidRPr="00AB5FF1" w:rsidTr="008F399E">
        <w:trPr>
          <w:cantSplit/>
        </w:trPr>
        <w:tc>
          <w:tcPr>
            <w:tcW w:w="4896" w:type="dxa"/>
          </w:tcPr>
          <w:p w:rsidR="00FE3B3A" w:rsidRPr="009109DF" w:rsidRDefault="00FE3B3A" w:rsidP="00FE3B3A">
            <w:pPr>
              <w:pStyle w:val="TableTextNumbered"/>
            </w:pPr>
            <w:r w:rsidRPr="009109DF">
              <w:t xml:space="preserve">Utilice los iconos </w:t>
            </w:r>
            <w:r w:rsidRPr="009109DF">
              <w:rPr>
                <w:b/>
              </w:rPr>
              <w:t>Arriba</w:t>
            </w:r>
            <w:r w:rsidRPr="009109DF">
              <w:t xml:space="preserve"> </w:t>
            </w:r>
            <w:r w:rsidRPr="009109DF">
              <w:rPr>
                <w:b/>
                <w:noProof/>
                <w:lang w:val="de-DE" w:eastAsia="de-DE" w:bidi="ar-SA"/>
              </w:rPr>
              <w:drawing>
                <wp:inline distT="0" distB="0" distL="0" distR="0">
                  <wp:extent cx="219075" cy="219075"/>
                  <wp:effectExtent l="0" t="0" r="0" b="0"/>
                  <wp:docPr id="332" name="Picture 332" descr="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First"/>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9109DF">
              <w:t xml:space="preserve">, </w:t>
            </w:r>
            <w:r w:rsidRPr="009109DF">
              <w:rPr>
                <w:b/>
              </w:rPr>
              <w:t>Página hacia arriba</w:t>
            </w:r>
            <w:r w:rsidRPr="009109DF">
              <w:rPr>
                <w:b/>
                <w:noProof/>
                <w:lang w:eastAsia="de-DE" w:bidi="ar-SA"/>
              </w:rPr>
              <w:t xml:space="preserve"> </w:t>
            </w:r>
            <w:r w:rsidRPr="009109DF">
              <w:rPr>
                <w:b/>
                <w:noProof/>
                <w:lang w:val="de-DE" w:eastAsia="de-DE" w:bidi="ar-SA"/>
              </w:rPr>
              <w:drawing>
                <wp:inline distT="0" distB="0" distL="0" distR="0">
                  <wp:extent cx="219075" cy="219075"/>
                  <wp:effectExtent l="0" t="0" r="0" b="0"/>
                  <wp:docPr id="333" name="Picture 333" descr="Prev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Previou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9109DF">
              <w:t xml:space="preserve">, </w:t>
            </w:r>
            <w:r w:rsidRPr="009109DF">
              <w:rPr>
                <w:b/>
              </w:rPr>
              <w:t>Página hacia abajo</w:t>
            </w:r>
            <w:r w:rsidRPr="009109DF">
              <w:t xml:space="preserve"> </w:t>
            </w:r>
            <w:r w:rsidRPr="009109DF">
              <w:rPr>
                <w:b/>
                <w:noProof/>
                <w:lang w:val="de-DE" w:eastAsia="de-DE" w:bidi="ar-SA"/>
              </w:rPr>
              <w:drawing>
                <wp:inline distT="0" distB="0" distL="0" distR="0">
                  <wp:extent cx="219075" cy="219075"/>
                  <wp:effectExtent l="0" t="0" r="0" b="0"/>
                  <wp:docPr id="334" name="Picture 334"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Next"/>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9109DF">
              <w:t xml:space="preserve"> y </w:t>
            </w:r>
            <w:r w:rsidRPr="009109DF">
              <w:rPr>
                <w:b/>
              </w:rPr>
              <w:t>Abajo</w:t>
            </w:r>
            <w:r w:rsidRPr="009109DF">
              <w:t xml:space="preserve"> </w:t>
            </w:r>
            <w:r w:rsidRPr="009109DF">
              <w:rPr>
                <w:noProof/>
                <w:lang w:val="de-DE" w:eastAsia="de-DE" w:bidi="ar-SA"/>
              </w:rPr>
              <w:drawing>
                <wp:inline distT="0" distB="0" distL="0" distR="0">
                  <wp:extent cx="219075" cy="219075"/>
                  <wp:effectExtent l="0" t="0" r="0" b="0"/>
                  <wp:docPr id="335" name="Picture 335" descr="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as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9109DF">
              <w:t xml:space="preserve"> para desplazarse por la lista de tipos de gastos, resalte los tipos de gastos que desea incluir en el filtro y haga clic en la </w:t>
            </w:r>
            <w:r w:rsidRPr="009109DF">
              <w:rPr>
                <w:b/>
              </w:rPr>
              <w:t xml:space="preserve">Flecha </w:t>
            </w:r>
            <w:r w:rsidRPr="009109DF">
              <w:rPr>
                <w:noProof/>
                <w:lang w:val="de-DE" w:eastAsia="de-DE" w:bidi="ar-SA"/>
              </w:rPr>
              <w:drawing>
                <wp:inline distT="0" distB="0" distL="0" distR="0">
                  <wp:extent cx="238125" cy="228600"/>
                  <wp:effectExtent l="0" t="0" r="0" b="0"/>
                  <wp:docPr id="336" name="Picture 336"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Right"/>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109DF">
              <w:t xml:space="preserve"> derecha para añadir los tipos de gastos seleccionados al cuadro </w:t>
            </w:r>
            <w:r w:rsidRPr="009109DF">
              <w:rPr>
                <w:b/>
              </w:rPr>
              <w:t>Valores seleccionados</w:t>
            </w:r>
            <w:r w:rsidRPr="009109DF">
              <w:t xml:space="preserve">. En este ejemplo, seleccione </w:t>
            </w:r>
            <w:r w:rsidRPr="009109DF">
              <w:rPr>
                <w:b/>
              </w:rPr>
              <w:t>Desayuno</w:t>
            </w:r>
            <w:r w:rsidRPr="009109DF">
              <w:t xml:space="preserve">, </w:t>
            </w:r>
            <w:r w:rsidRPr="009109DF">
              <w:rPr>
                <w:b/>
              </w:rPr>
              <w:t>Comida</w:t>
            </w:r>
            <w:r w:rsidRPr="009109DF">
              <w:t xml:space="preserve"> y </w:t>
            </w:r>
            <w:r w:rsidRPr="009109DF">
              <w:rPr>
                <w:b/>
              </w:rPr>
              <w:t>Cena</w:t>
            </w:r>
            <w:r w:rsidRPr="009109DF">
              <w:t xml:space="preserve">. </w:t>
            </w:r>
          </w:p>
        </w:tc>
        <w:tc>
          <w:tcPr>
            <w:tcW w:w="288" w:type="dxa"/>
          </w:tcPr>
          <w:p w:rsidR="00FE3B3A" w:rsidRPr="00AB5FF1" w:rsidRDefault="00FE3B3A" w:rsidP="008F399E">
            <w:pPr>
              <w:spacing w:before="60"/>
              <w:rPr>
                <w:rFonts w:ascii="Tahoma" w:hAnsi="Tahoma" w:cs="Tahoma"/>
                <w:b/>
                <w:color w:val="FFFFFF"/>
              </w:rPr>
            </w:pPr>
          </w:p>
        </w:tc>
        <w:tc>
          <w:tcPr>
            <w:tcW w:w="4896" w:type="dxa"/>
          </w:tcPr>
          <w:p w:rsidR="00FE3B3A" w:rsidRPr="00AB5FF1" w:rsidRDefault="00FE3B3A" w:rsidP="008F399E">
            <w:pPr>
              <w:pStyle w:val="TableText"/>
              <w:keepNext w:val="0"/>
            </w:pPr>
          </w:p>
        </w:tc>
      </w:tr>
      <w:tr w:rsidR="00FE3B3A" w:rsidRPr="00AB5FF1" w:rsidTr="00CB20CC">
        <w:trPr>
          <w:cantSplit/>
        </w:trPr>
        <w:tc>
          <w:tcPr>
            <w:tcW w:w="4896" w:type="dxa"/>
          </w:tcPr>
          <w:p w:rsidR="00FE3B3A" w:rsidRPr="009109DF" w:rsidRDefault="00FE3B3A" w:rsidP="00FE3B3A">
            <w:pPr>
              <w:pStyle w:val="TableTextNumbered"/>
            </w:pPr>
            <w:r w:rsidRPr="009109DF">
              <w:lastRenderedPageBreak/>
              <w:t xml:space="preserve">Haga clic en </w:t>
            </w:r>
            <w:r w:rsidRPr="009109DF">
              <w:rPr>
                <w:b/>
              </w:rPr>
              <w:t>Insertar</w:t>
            </w:r>
            <w:r w:rsidRPr="009109DF">
              <w:t xml:space="preserve"> y compruebe que la expresión de filtro es </w:t>
            </w:r>
            <w:r w:rsidRPr="009109DF">
              <w:rPr>
                <w:b/>
              </w:rPr>
              <w:t>[Expense].[Commonly Used Fields].[Expense Type] in ('Breakfast', 'Dinner', 'Lunch')</w:t>
            </w:r>
          </w:p>
        </w:tc>
        <w:tc>
          <w:tcPr>
            <w:tcW w:w="288" w:type="dxa"/>
          </w:tcPr>
          <w:p w:rsidR="00FE3B3A" w:rsidRPr="00AB5FF1" w:rsidRDefault="00FE3B3A" w:rsidP="008F399E">
            <w:pPr>
              <w:spacing w:before="60"/>
              <w:rPr>
                <w:rFonts w:ascii="Tahoma" w:hAnsi="Tahoma" w:cs="Tahoma"/>
                <w:b/>
                <w:color w:val="FFFFFF"/>
              </w:rPr>
            </w:pPr>
          </w:p>
        </w:tc>
        <w:tc>
          <w:tcPr>
            <w:tcW w:w="4896" w:type="dxa"/>
          </w:tcPr>
          <w:p w:rsidR="00FE3B3A" w:rsidRPr="00AB5FF1" w:rsidRDefault="00FE3B3A" w:rsidP="008F399E">
            <w:pPr>
              <w:pStyle w:val="TableText"/>
              <w:keepNext w:val="0"/>
            </w:pPr>
          </w:p>
        </w:tc>
      </w:tr>
      <w:tr w:rsidR="00FE3B3A" w:rsidRPr="00AB5FF1" w:rsidTr="008F399E">
        <w:tc>
          <w:tcPr>
            <w:tcW w:w="4896" w:type="dxa"/>
          </w:tcPr>
          <w:p w:rsidR="00FE3B3A" w:rsidRPr="009109DF" w:rsidRDefault="00FE3B3A" w:rsidP="00FE3B3A">
            <w:pPr>
              <w:pStyle w:val="TableTextNumbered"/>
            </w:pPr>
            <w:r w:rsidRPr="009109DF">
              <w:t xml:space="preserve">Haga clic en el icono </w:t>
            </w:r>
            <w:r w:rsidRPr="009109DF">
              <w:rPr>
                <w:b/>
              </w:rPr>
              <w:t xml:space="preserve">Validar </w:t>
            </w:r>
            <w:r w:rsidRPr="009109DF">
              <w:rPr>
                <w:noProof/>
                <w:lang w:val="de-DE" w:eastAsia="de-DE" w:bidi="ar-SA"/>
              </w:rPr>
              <w:drawing>
                <wp:inline distT="0" distB="0" distL="0" distR="0">
                  <wp:extent cx="228600" cy="209550"/>
                  <wp:effectExtent l="0" t="0" r="0" b="0"/>
                  <wp:docPr id="337" name="Picture 337"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y solucione los posibles errores. Si no hay errores, haga clic en </w:t>
            </w:r>
            <w:r w:rsidRPr="009109DF">
              <w:rPr>
                <w:b/>
              </w:rPr>
              <w:t>Aceptar</w:t>
            </w:r>
            <w:r w:rsidRPr="009109DF">
              <w:t>.</w:t>
            </w:r>
          </w:p>
        </w:tc>
        <w:tc>
          <w:tcPr>
            <w:tcW w:w="288" w:type="dxa"/>
          </w:tcPr>
          <w:p w:rsidR="00FE3B3A" w:rsidRPr="00AB5FF1" w:rsidRDefault="00FE3B3A" w:rsidP="008F399E">
            <w:pPr>
              <w:spacing w:before="60"/>
              <w:rPr>
                <w:rFonts w:ascii="Tahoma" w:hAnsi="Tahoma" w:cs="Tahoma"/>
                <w:b/>
                <w:color w:val="FFFFFF"/>
              </w:rPr>
            </w:pPr>
          </w:p>
        </w:tc>
        <w:tc>
          <w:tcPr>
            <w:tcW w:w="4896" w:type="dxa"/>
          </w:tcPr>
          <w:p w:rsidR="00FE3B3A" w:rsidRPr="00AB5FF1" w:rsidRDefault="00FE3B3A" w:rsidP="008F399E">
            <w:pPr>
              <w:pStyle w:val="TableText"/>
              <w:keepNext w:val="0"/>
            </w:pPr>
          </w:p>
        </w:tc>
      </w:tr>
      <w:tr w:rsidR="00FE3B3A" w:rsidRPr="00AB5FF1" w:rsidTr="008F399E">
        <w:tc>
          <w:tcPr>
            <w:tcW w:w="4896" w:type="dxa"/>
          </w:tcPr>
          <w:p w:rsidR="00FE3B3A" w:rsidRPr="009109DF" w:rsidRDefault="00FE3B3A" w:rsidP="00FE3B3A">
            <w:pPr>
              <w:pStyle w:val="TableTextNumbered"/>
            </w:pPr>
            <w:r w:rsidRPr="009109DF">
              <w:t xml:space="preserve">En el cuadro de diálogo </w:t>
            </w:r>
            <w:r w:rsidRPr="009109DF">
              <w:rPr>
                <w:b/>
              </w:rPr>
              <w:t>Filtros - Consulta1</w:t>
            </w:r>
            <w:r w:rsidRPr="009109DF">
              <w:t xml:space="preserve">, haga clic en </w:t>
            </w:r>
            <w:r w:rsidRPr="009109DF">
              <w:rPr>
                <w:b/>
              </w:rPr>
              <w:t>Aceptar</w:t>
            </w:r>
            <w:r w:rsidRPr="009109DF">
              <w:t>.</w:t>
            </w:r>
          </w:p>
        </w:tc>
        <w:tc>
          <w:tcPr>
            <w:tcW w:w="288" w:type="dxa"/>
          </w:tcPr>
          <w:p w:rsidR="00FE3B3A" w:rsidRPr="00AB5FF1" w:rsidRDefault="00FE3B3A" w:rsidP="008F399E">
            <w:pPr>
              <w:spacing w:before="60"/>
              <w:rPr>
                <w:rFonts w:ascii="Tahoma" w:hAnsi="Tahoma" w:cs="Tahoma"/>
                <w:b/>
                <w:color w:val="FFFFFF"/>
              </w:rPr>
            </w:pPr>
          </w:p>
        </w:tc>
        <w:tc>
          <w:tcPr>
            <w:tcW w:w="4896" w:type="dxa"/>
          </w:tcPr>
          <w:p w:rsidR="00FE3B3A" w:rsidRPr="00AB5FF1" w:rsidRDefault="00FE3B3A" w:rsidP="008F399E">
            <w:pPr>
              <w:pStyle w:val="TableText"/>
              <w:keepNext w:val="0"/>
            </w:pPr>
          </w:p>
        </w:tc>
      </w:tr>
      <w:tr w:rsidR="00FE3B3A" w:rsidRPr="00AB5FF1" w:rsidTr="008F399E">
        <w:trPr>
          <w:cantSplit/>
        </w:trPr>
        <w:tc>
          <w:tcPr>
            <w:tcW w:w="4896" w:type="dxa"/>
          </w:tcPr>
          <w:p w:rsidR="00FE3B3A" w:rsidRPr="009109DF" w:rsidRDefault="00FE3B3A" w:rsidP="00FE3B3A">
            <w:pPr>
              <w:pStyle w:val="TableTextNumbered"/>
            </w:pPr>
            <w:r w:rsidRPr="009109DF">
              <w:t xml:space="preserve">Haga clic en el icono </w:t>
            </w:r>
            <w:r w:rsidRPr="009109DF">
              <w:rPr>
                <w:b/>
              </w:rPr>
              <w:t xml:space="preserve">Ejecutar </w:t>
            </w:r>
            <w:r w:rsidRPr="009109DF">
              <w:rPr>
                <w:noProof/>
                <w:lang w:val="de-DE" w:eastAsia="de-DE" w:bidi="ar-SA"/>
              </w:rPr>
              <w:drawing>
                <wp:inline distT="0" distB="0" distL="0" distR="0">
                  <wp:extent cx="228600" cy="209550"/>
                  <wp:effectExtent l="0" t="0" r="0" b="0"/>
                  <wp:docPr id="338" name="Picture 338"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para ejecutar el informe y verificar que el filtro funciona correctamente; a continuación, cierre la ventana </w:t>
            </w:r>
            <w:r w:rsidRPr="009109DF">
              <w:rPr>
                <w:b/>
              </w:rPr>
              <w:t>Cognos Viewer</w:t>
            </w:r>
            <w:r w:rsidRPr="009109DF">
              <w:t>.</w:t>
            </w:r>
          </w:p>
        </w:tc>
        <w:tc>
          <w:tcPr>
            <w:tcW w:w="288" w:type="dxa"/>
          </w:tcPr>
          <w:p w:rsidR="00FE3B3A" w:rsidRPr="00AB5FF1" w:rsidRDefault="00FE3B3A" w:rsidP="008F399E">
            <w:pPr>
              <w:spacing w:before="60"/>
              <w:rPr>
                <w:rFonts w:ascii="Tahoma" w:hAnsi="Tahoma" w:cs="Tahoma"/>
                <w:b/>
                <w:color w:val="FFFFFF"/>
              </w:rPr>
            </w:pPr>
          </w:p>
        </w:tc>
        <w:tc>
          <w:tcPr>
            <w:tcW w:w="4896" w:type="dxa"/>
          </w:tcPr>
          <w:p w:rsidR="00FE3B3A" w:rsidRPr="00AB5FF1" w:rsidRDefault="00FE3B3A" w:rsidP="008F399E">
            <w:pPr>
              <w:pStyle w:val="TableText"/>
              <w:keepNext w:val="0"/>
            </w:pPr>
          </w:p>
        </w:tc>
      </w:tr>
    </w:tbl>
    <w:p w:rsidR="00FE3B3A" w:rsidRDefault="00FE3B3A" w:rsidP="00926A16">
      <w:pPr>
        <w:rPr>
          <w:rFonts w:ascii="Tahoma" w:hAnsi="Tahoma" w:cs="Tahoma"/>
        </w:rPr>
      </w:pPr>
    </w:p>
    <w:tbl>
      <w:tblPr>
        <w:tblW w:w="10080" w:type="dxa"/>
        <w:tblLayout w:type="fixed"/>
        <w:tblLook w:val="00A0" w:firstRow="1" w:lastRow="0" w:firstColumn="1" w:lastColumn="0" w:noHBand="0" w:noVBand="0"/>
      </w:tblPr>
      <w:tblGrid>
        <w:gridCol w:w="4896"/>
        <w:gridCol w:w="288"/>
        <w:gridCol w:w="4896"/>
      </w:tblGrid>
      <w:tr w:rsidR="00FE3B3A" w:rsidRPr="00AB5FF1" w:rsidTr="008F399E">
        <w:trPr>
          <w:tblHeader/>
        </w:trPr>
        <w:tc>
          <w:tcPr>
            <w:tcW w:w="4896" w:type="dxa"/>
            <w:shd w:val="clear" w:color="auto" w:fill="000000"/>
            <w:hideMark/>
          </w:tcPr>
          <w:p w:rsidR="00FE3B3A" w:rsidRPr="00AB5FF1" w:rsidRDefault="00FE3B3A" w:rsidP="009F35CE">
            <w:pPr>
              <w:pStyle w:val="TableHeading"/>
              <w:keepNext w:val="0"/>
            </w:pPr>
            <w:r>
              <w:t>Cómo filtrar datos basados en un intervalo utilizando un filtro simple</w:t>
            </w:r>
          </w:p>
        </w:tc>
        <w:tc>
          <w:tcPr>
            <w:tcW w:w="288" w:type="dxa"/>
            <w:shd w:val="clear" w:color="auto" w:fill="000000"/>
          </w:tcPr>
          <w:p w:rsidR="00FE3B3A" w:rsidRPr="00AB5FF1" w:rsidRDefault="00FE3B3A" w:rsidP="008F399E">
            <w:pPr>
              <w:spacing w:before="60"/>
              <w:rPr>
                <w:rFonts w:ascii="Tahoma" w:hAnsi="Tahoma" w:cs="Tahoma"/>
                <w:b/>
                <w:color w:val="FFFFFF"/>
              </w:rPr>
            </w:pPr>
          </w:p>
        </w:tc>
        <w:tc>
          <w:tcPr>
            <w:tcW w:w="4896" w:type="dxa"/>
            <w:shd w:val="clear" w:color="auto" w:fill="000000"/>
            <w:hideMark/>
          </w:tcPr>
          <w:p w:rsidR="00FE3B3A" w:rsidRPr="00AB5FF1" w:rsidRDefault="00FE3B3A" w:rsidP="008F399E">
            <w:pPr>
              <w:pStyle w:val="TableHeading"/>
              <w:keepNext w:val="0"/>
            </w:pPr>
            <w:r>
              <w:t>Información adicional</w:t>
            </w:r>
          </w:p>
        </w:tc>
      </w:tr>
      <w:tr w:rsidR="00FE3B3A" w:rsidRPr="00AB5FF1" w:rsidTr="008F399E">
        <w:tc>
          <w:tcPr>
            <w:tcW w:w="4896" w:type="dxa"/>
          </w:tcPr>
          <w:p w:rsidR="00FE3B3A" w:rsidRPr="009109DF" w:rsidRDefault="00FE3B3A" w:rsidP="00CB20CC">
            <w:pPr>
              <w:pStyle w:val="TableTextNumbered"/>
              <w:numPr>
                <w:ilvl w:val="0"/>
                <w:numId w:val="222"/>
              </w:numPr>
            </w:pPr>
            <w:r w:rsidRPr="009109DF">
              <w:t>Cree un nuevo informe de lista en Report Studio.</w:t>
            </w:r>
          </w:p>
        </w:tc>
        <w:tc>
          <w:tcPr>
            <w:tcW w:w="288" w:type="dxa"/>
          </w:tcPr>
          <w:p w:rsidR="00FE3B3A" w:rsidRPr="009109DF" w:rsidRDefault="00FE3B3A" w:rsidP="008F399E">
            <w:pPr>
              <w:spacing w:before="60"/>
              <w:rPr>
                <w:rFonts w:ascii="Tahoma" w:hAnsi="Tahoma" w:cs="Tahoma"/>
                <w:b/>
                <w:color w:val="FFFFFF"/>
              </w:rPr>
            </w:pPr>
          </w:p>
        </w:tc>
        <w:tc>
          <w:tcPr>
            <w:tcW w:w="4896" w:type="dxa"/>
          </w:tcPr>
          <w:p w:rsidR="00FE3B3A" w:rsidRPr="009109DF" w:rsidRDefault="00FE3B3A" w:rsidP="008F399E">
            <w:pPr>
              <w:pStyle w:val="TableNote"/>
              <w:keepNext w:val="0"/>
            </w:pPr>
          </w:p>
        </w:tc>
      </w:tr>
      <w:tr w:rsidR="00FE3B3A" w:rsidRPr="00AB5FF1" w:rsidTr="008F399E">
        <w:tc>
          <w:tcPr>
            <w:tcW w:w="4896" w:type="dxa"/>
          </w:tcPr>
          <w:p w:rsidR="00FE3B3A" w:rsidRPr="009109DF" w:rsidRDefault="00FE3B3A" w:rsidP="00FE3B3A">
            <w:pPr>
              <w:pStyle w:val="TableTextNumbered"/>
            </w:pPr>
            <w:r w:rsidRPr="009109DF">
              <w:t>Añada los siguientes campos en orden:</w:t>
            </w:r>
          </w:p>
        </w:tc>
        <w:tc>
          <w:tcPr>
            <w:tcW w:w="288" w:type="dxa"/>
          </w:tcPr>
          <w:p w:rsidR="00FE3B3A" w:rsidRPr="009109DF" w:rsidRDefault="00FE3B3A" w:rsidP="008F399E">
            <w:pPr>
              <w:spacing w:before="60"/>
              <w:rPr>
                <w:rFonts w:ascii="Tahoma" w:hAnsi="Tahoma" w:cs="Tahoma"/>
                <w:b/>
                <w:color w:val="FFFFFF"/>
              </w:rPr>
            </w:pPr>
          </w:p>
        </w:tc>
        <w:tc>
          <w:tcPr>
            <w:tcW w:w="4896" w:type="dxa"/>
            <w:hideMark/>
          </w:tcPr>
          <w:p w:rsidR="00FE3B3A" w:rsidRPr="009109DF" w:rsidRDefault="00FE3B3A" w:rsidP="00CB20CC">
            <w:pPr>
              <w:pStyle w:val="TableText"/>
              <w:keepNext w:val="0"/>
              <w:numPr>
                <w:ilvl w:val="0"/>
                <w:numId w:val="147"/>
              </w:numPr>
            </w:pPr>
            <w:r w:rsidRPr="009109DF">
              <w:rPr>
                <w:b/>
              </w:rPr>
              <w:t xml:space="preserve">Empleado </w:t>
            </w:r>
            <w:r w:rsidRPr="009109DF">
              <w:t xml:space="preserve">(Gasto\Campos comúnmente usados) </w:t>
            </w:r>
          </w:p>
          <w:p w:rsidR="00FE3B3A" w:rsidRPr="009109DF" w:rsidRDefault="00FE3B3A" w:rsidP="00CB20CC">
            <w:pPr>
              <w:pStyle w:val="TableText"/>
              <w:keepNext w:val="0"/>
              <w:numPr>
                <w:ilvl w:val="0"/>
                <w:numId w:val="147"/>
              </w:numPr>
            </w:pPr>
            <w:r w:rsidRPr="009109DF">
              <w:rPr>
                <w:b/>
              </w:rPr>
              <w:t>Nombre del informe</w:t>
            </w:r>
            <w:r w:rsidRPr="009109DF">
              <w:t xml:space="preserve"> (Gasto\Campos comúnmente usados)</w:t>
            </w:r>
          </w:p>
          <w:p w:rsidR="00FE3B3A" w:rsidRPr="009109DF" w:rsidRDefault="00FE3B3A" w:rsidP="00CB20CC">
            <w:pPr>
              <w:pStyle w:val="TableText"/>
              <w:keepNext w:val="0"/>
              <w:numPr>
                <w:ilvl w:val="0"/>
                <w:numId w:val="147"/>
              </w:numPr>
            </w:pPr>
            <w:r w:rsidRPr="009109DF">
              <w:rPr>
                <w:b/>
              </w:rPr>
              <w:t xml:space="preserve">Fecha en que se envió por última vez </w:t>
            </w:r>
            <w:r w:rsidRPr="009109DF">
              <w:t>(Gasto\Informes de gastos\Estados y fechas del informe)</w:t>
            </w:r>
          </w:p>
        </w:tc>
      </w:tr>
      <w:tr w:rsidR="00FE3B3A" w:rsidRPr="00AB5FF1" w:rsidTr="008F399E">
        <w:tc>
          <w:tcPr>
            <w:tcW w:w="4896" w:type="dxa"/>
          </w:tcPr>
          <w:p w:rsidR="00FE3B3A" w:rsidRPr="009109DF" w:rsidRDefault="00FE3B3A" w:rsidP="00FE3B3A">
            <w:pPr>
              <w:pStyle w:val="TableTextNumbered"/>
            </w:pPr>
            <w:r w:rsidRPr="009109DF">
              <w:t xml:space="preserve">Haga clic en el encabezado de columna </w:t>
            </w:r>
            <w:r w:rsidRPr="009109DF">
              <w:rPr>
                <w:b/>
              </w:rPr>
              <w:t>Fecha en que se envió por última vez</w:t>
            </w:r>
            <w:r w:rsidRPr="009109DF">
              <w:t>.</w:t>
            </w:r>
          </w:p>
        </w:tc>
        <w:tc>
          <w:tcPr>
            <w:tcW w:w="288" w:type="dxa"/>
          </w:tcPr>
          <w:p w:rsidR="00FE3B3A" w:rsidRPr="009109DF" w:rsidRDefault="00FE3B3A" w:rsidP="008F399E">
            <w:pPr>
              <w:spacing w:before="60"/>
              <w:rPr>
                <w:rFonts w:ascii="Tahoma" w:hAnsi="Tahoma" w:cs="Tahoma"/>
                <w:b/>
                <w:color w:val="FFFFFF"/>
              </w:rPr>
            </w:pPr>
          </w:p>
        </w:tc>
        <w:tc>
          <w:tcPr>
            <w:tcW w:w="4896" w:type="dxa"/>
          </w:tcPr>
          <w:p w:rsidR="00FE3B3A" w:rsidRPr="009109DF" w:rsidRDefault="00FE3B3A" w:rsidP="008F399E">
            <w:pPr>
              <w:pStyle w:val="TableText"/>
              <w:keepNext w:val="0"/>
            </w:pPr>
          </w:p>
        </w:tc>
      </w:tr>
      <w:tr w:rsidR="00FE3B3A" w:rsidRPr="00AB5FF1" w:rsidTr="008F399E">
        <w:tc>
          <w:tcPr>
            <w:tcW w:w="4896" w:type="dxa"/>
          </w:tcPr>
          <w:p w:rsidR="00FE3B3A" w:rsidRPr="009109DF" w:rsidRDefault="00FE3B3A" w:rsidP="00FE3B3A">
            <w:pPr>
              <w:pStyle w:val="TableTextNumbered"/>
            </w:pPr>
            <w:r w:rsidRPr="009109DF">
              <w:t xml:space="preserve">En la barra de herramientas, haga clic en el icono </w:t>
            </w:r>
            <w:r w:rsidRPr="009109DF">
              <w:rPr>
                <w:b/>
              </w:rPr>
              <w:t xml:space="preserve">Filtros </w:t>
            </w:r>
            <w:r w:rsidRPr="009109DF">
              <w:rPr>
                <w:noProof/>
                <w:lang w:val="de-DE" w:eastAsia="de-DE" w:bidi="ar-SA"/>
              </w:rPr>
              <w:drawing>
                <wp:inline distT="0" distB="0" distL="0" distR="0">
                  <wp:extent cx="228600" cy="209550"/>
                  <wp:effectExtent l="0" t="0" r="0" b="0"/>
                  <wp:docPr id="339" name="Picture 339"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y, a continuación, seleccione </w:t>
            </w:r>
            <w:r w:rsidRPr="009109DF">
              <w:rPr>
                <w:b/>
              </w:rPr>
              <w:t>Crear filtro personalizado</w:t>
            </w:r>
            <w:r w:rsidRPr="009109DF">
              <w:t>.</w:t>
            </w:r>
          </w:p>
        </w:tc>
        <w:tc>
          <w:tcPr>
            <w:tcW w:w="288" w:type="dxa"/>
          </w:tcPr>
          <w:p w:rsidR="00FE3B3A" w:rsidRPr="009109DF" w:rsidRDefault="00FE3B3A" w:rsidP="008F399E">
            <w:pPr>
              <w:spacing w:before="60"/>
              <w:rPr>
                <w:rFonts w:ascii="Tahoma" w:hAnsi="Tahoma" w:cs="Tahoma"/>
                <w:b/>
                <w:color w:val="FFFFFF"/>
              </w:rPr>
            </w:pPr>
          </w:p>
        </w:tc>
        <w:tc>
          <w:tcPr>
            <w:tcW w:w="4896" w:type="dxa"/>
          </w:tcPr>
          <w:p w:rsidR="00FE3B3A" w:rsidRPr="009109DF" w:rsidRDefault="00FE3B3A" w:rsidP="008F399E">
            <w:pPr>
              <w:pStyle w:val="TableText"/>
              <w:keepNext w:val="0"/>
            </w:pPr>
          </w:p>
        </w:tc>
      </w:tr>
      <w:tr w:rsidR="00FE3B3A" w:rsidRPr="00AB5FF1" w:rsidTr="008F399E">
        <w:tc>
          <w:tcPr>
            <w:tcW w:w="4896" w:type="dxa"/>
          </w:tcPr>
          <w:p w:rsidR="00FE3B3A" w:rsidRPr="009109DF" w:rsidRDefault="00FE3B3A" w:rsidP="00FE3B3A">
            <w:pPr>
              <w:pStyle w:val="TableTextNumbered"/>
            </w:pPr>
            <w:r w:rsidRPr="009109DF">
              <w:t xml:space="preserve">En el cuadro de diálogo </w:t>
            </w:r>
            <w:r w:rsidRPr="009109DF">
              <w:rPr>
                <w:b/>
              </w:rPr>
              <w:t>Condición de filtro</w:t>
            </w:r>
            <w:r w:rsidRPr="009109DF">
              <w:t xml:space="preserve">, desde el menú desplegable </w:t>
            </w:r>
            <w:r w:rsidRPr="009109DF">
              <w:rPr>
                <w:b/>
              </w:rPr>
              <w:t>Comparación</w:t>
            </w:r>
            <w:r w:rsidRPr="009109DF">
              <w:t xml:space="preserve">, seleccione </w:t>
            </w:r>
            <w:r w:rsidRPr="009109DF">
              <w:rPr>
                <w:b/>
              </w:rPr>
              <w:t>Rango</w:t>
            </w:r>
            <w:r w:rsidRPr="009109DF">
              <w:t>.</w:t>
            </w:r>
          </w:p>
        </w:tc>
        <w:tc>
          <w:tcPr>
            <w:tcW w:w="288" w:type="dxa"/>
          </w:tcPr>
          <w:p w:rsidR="00FE3B3A" w:rsidRPr="009109DF" w:rsidRDefault="00FE3B3A" w:rsidP="008F399E">
            <w:pPr>
              <w:spacing w:before="60"/>
              <w:rPr>
                <w:rFonts w:ascii="Tahoma" w:hAnsi="Tahoma" w:cs="Tahoma"/>
                <w:b/>
                <w:color w:val="FFFFFF"/>
              </w:rPr>
            </w:pPr>
          </w:p>
        </w:tc>
        <w:tc>
          <w:tcPr>
            <w:tcW w:w="4896" w:type="dxa"/>
          </w:tcPr>
          <w:p w:rsidR="00FE3B3A" w:rsidRPr="009109DF" w:rsidRDefault="00FE3B3A" w:rsidP="008F399E">
            <w:pPr>
              <w:pStyle w:val="TableText"/>
              <w:keepNext w:val="0"/>
            </w:pPr>
          </w:p>
        </w:tc>
      </w:tr>
      <w:tr w:rsidR="00FE3B3A" w:rsidRPr="00AB5FF1" w:rsidTr="008F399E">
        <w:tc>
          <w:tcPr>
            <w:tcW w:w="4896" w:type="dxa"/>
          </w:tcPr>
          <w:p w:rsidR="00FE3B3A" w:rsidRPr="009109DF" w:rsidRDefault="00FE3B3A" w:rsidP="00FE3B3A">
            <w:pPr>
              <w:pStyle w:val="TableTextNumbered"/>
            </w:pPr>
            <w:r w:rsidRPr="009109DF">
              <w:t xml:space="preserve">Modifique la fecha de </w:t>
            </w:r>
            <w:r w:rsidRPr="009109DF">
              <w:rPr>
                <w:b/>
              </w:rPr>
              <w:t>inicio</w:t>
            </w:r>
            <w:r w:rsidRPr="009109DF">
              <w:t xml:space="preserve"> por </w:t>
            </w:r>
            <w:r w:rsidRPr="009109DF">
              <w:rPr>
                <w:b/>
              </w:rPr>
              <w:t>1 de enero de 2012</w:t>
            </w:r>
            <w:r w:rsidRPr="009109DF">
              <w:t>.</w:t>
            </w:r>
          </w:p>
        </w:tc>
        <w:tc>
          <w:tcPr>
            <w:tcW w:w="288" w:type="dxa"/>
          </w:tcPr>
          <w:p w:rsidR="00FE3B3A" w:rsidRPr="009109DF" w:rsidRDefault="00FE3B3A" w:rsidP="008F399E">
            <w:pPr>
              <w:spacing w:before="60"/>
              <w:rPr>
                <w:rFonts w:ascii="Tahoma" w:hAnsi="Tahoma" w:cs="Tahoma"/>
                <w:b/>
                <w:color w:val="FFFFFF"/>
              </w:rPr>
            </w:pPr>
          </w:p>
        </w:tc>
        <w:tc>
          <w:tcPr>
            <w:tcW w:w="4896" w:type="dxa"/>
          </w:tcPr>
          <w:p w:rsidR="00FE3B3A" w:rsidRPr="009109DF" w:rsidRDefault="00FE3B3A" w:rsidP="008F399E">
            <w:pPr>
              <w:pStyle w:val="TableText"/>
              <w:keepNext w:val="0"/>
            </w:pPr>
          </w:p>
        </w:tc>
      </w:tr>
      <w:tr w:rsidR="00FE3B3A" w:rsidRPr="00AB5FF1" w:rsidTr="008F399E">
        <w:tc>
          <w:tcPr>
            <w:tcW w:w="4896" w:type="dxa"/>
          </w:tcPr>
          <w:p w:rsidR="00FE3B3A" w:rsidRPr="009109DF" w:rsidRDefault="00FE3B3A" w:rsidP="00FE3B3A">
            <w:pPr>
              <w:pStyle w:val="TableTextNumbered"/>
            </w:pPr>
            <w:r w:rsidRPr="009109DF">
              <w:t xml:space="preserve">Modifique la fecha de </w:t>
            </w:r>
            <w:r w:rsidRPr="009109DF">
              <w:rPr>
                <w:b/>
              </w:rPr>
              <w:t>fin</w:t>
            </w:r>
            <w:r w:rsidRPr="009109DF">
              <w:t xml:space="preserve"> por </w:t>
            </w:r>
            <w:r w:rsidRPr="009109DF">
              <w:rPr>
                <w:b/>
              </w:rPr>
              <w:t>31 de marzo de 2012</w:t>
            </w:r>
            <w:r w:rsidRPr="009109DF">
              <w:t>.</w:t>
            </w:r>
          </w:p>
        </w:tc>
        <w:tc>
          <w:tcPr>
            <w:tcW w:w="288" w:type="dxa"/>
          </w:tcPr>
          <w:p w:rsidR="00FE3B3A" w:rsidRPr="009109DF" w:rsidRDefault="00FE3B3A" w:rsidP="008F399E">
            <w:pPr>
              <w:spacing w:before="60"/>
              <w:rPr>
                <w:rFonts w:ascii="Tahoma" w:hAnsi="Tahoma" w:cs="Tahoma"/>
                <w:b/>
                <w:color w:val="FFFFFF"/>
              </w:rPr>
            </w:pPr>
          </w:p>
        </w:tc>
        <w:tc>
          <w:tcPr>
            <w:tcW w:w="4896" w:type="dxa"/>
          </w:tcPr>
          <w:p w:rsidR="00FE3B3A" w:rsidRPr="009109DF" w:rsidRDefault="00FE3B3A" w:rsidP="008F399E">
            <w:pPr>
              <w:pStyle w:val="TableText"/>
              <w:keepNext w:val="0"/>
            </w:pPr>
          </w:p>
        </w:tc>
      </w:tr>
      <w:tr w:rsidR="00FE3B3A" w:rsidRPr="00AB5FF1" w:rsidTr="008F399E">
        <w:tc>
          <w:tcPr>
            <w:tcW w:w="4896" w:type="dxa"/>
          </w:tcPr>
          <w:p w:rsidR="00FE3B3A" w:rsidRPr="009109DF" w:rsidRDefault="00FE3B3A" w:rsidP="00FE3B3A">
            <w:pPr>
              <w:pStyle w:val="TableTextNumbered"/>
            </w:pPr>
            <w:r w:rsidRPr="009109DF">
              <w:t xml:space="preserve">Haga clic en </w:t>
            </w:r>
            <w:r w:rsidRPr="009109DF">
              <w:rPr>
                <w:b/>
              </w:rPr>
              <w:t>Aceptar</w:t>
            </w:r>
            <w:r w:rsidRPr="009109DF">
              <w:t>.</w:t>
            </w:r>
          </w:p>
        </w:tc>
        <w:tc>
          <w:tcPr>
            <w:tcW w:w="288" w:type="dxa"/>
          </w:tcPr>
          <w:p w:rsidR="00FE3B3A" w:rsidRPr="009109DF" w:rsidRDefault="00FE3B3A" w:rsidP="008F399E">
            <w:pPr>
              <w:spacing w:before="60"/>
              <w:rPr>
                <w:rFonts w:ascii="Tahoma" w:hAnsi="Tahoma" w:cs="Tahoma"/>
                <w:b/>
                <w:color w:val="FFFFFF"/>
              </w:rPr>
            </w:pPr>
          </w:p>
        </w:tc>
        <w:tc>
          <w:tcPr>
            <w:tcW w:w="4896" w:type="dxa"/>
          </w:tcPr>
          <w:p w:rsidR="00FE3B3A" w:rsidRPr="009109DF" w:rsidRDefault="00FE3B3A" w:rsidP="008F399E">
            <w:pPr>
              <w:pStyle w:val="TableText"/>
              <w:keepNext w:val="0"/>
            </w:pPr>
          </w:p>
        </w:tc>
      </w:tr>
      <w:tr w:rsidR="00FE3B3A" w:rsidRPr="00AB5FF1" w:rsidTr="008F399E">
        <w:trPr>
          <w:cantSplit/>
        </w:trPr>
        <w:tc>
          <w:tcPr>
            <w:tcW w:w="4896" w:type="dxa"/>
          </w:tcPr>
          <w:p w:rsidR="00FE3B3A" w:rsidRPr="009109DF" w:rsidRDefault="00FE3B3A" w:rsidP="00FE3B3A">
            <w:pPr>
              <w:pStyle w:val="TableTextNumbered"/>
            </w:pPr>
            <w:r w:rsidRPr="009109DF">
              <w:t xml:space="preserve">Haga clic en el icono </w:t>
            </w:r>
            <w:r w:rsidRPr="009109DF">
              <w:rPr>
                <w:b/>
              </w:rPr>
              <w:t xml:space="preserve">Ejecutar </w:t>
            </w:r>
            <w:r w:rsidRPr="009109DF">
              <w:rPr>
                <w:noProof/>
                <w:lang w:val="de-DE" w:eastAsia="de-DE" w:bidi="ar-SA"/>
              </w:rPr>
              <w:drawing>
                <wp:inline distT="0" distB="0" distL="0" distR="0">
                  <wp:extent cx="228600" cy="209550"/>
                  <wp:effectExtent l="0" t="0" r="0" b="0"/>
                  <wp:docPr id="340" name="Picture 340"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para ejecutar el informe y verificar que el filtro funciona correctamente; a continuación, cierre la ventana </w:t>
            </w:r>
            <w:r w:rsidRPr="009109DF">
              <w:rPr>
                <w:b/>
              </w:rPr>
              <w:t>Cognos Viewer</w:t>
            </w:r>
            <w:r w:rsidRPr="009109DF">
              <w:t>.</w:t>
            </w:r>
          </w:p>
        </w:tc>
        <w:tc>
          <w:tcPr>
            <w:tcW w:w="288" w:type="dxa"/>
          </w:tcPr>
          <w:p w:rsidR="00FE3B3A" w:rsidRPr="009109DF" w:rsidRDefault="00FE3B3A" w:rsidP="008F399E">
            <w:pPr>
              <w:spacing w:before="60"/>
              <w:rPr>
                <w:rFonts w:ascii="Tahoma" w:hAnsi="Tahoma" w:cs="Tahoma"/>
                <w:b/>
                <w:color w:val="FFFFFF"/>
              </w:rPr>
            </w:pPr>
          </w:p>
        </w:tc>
        <w:tc>
          <w:tcPr>
            <w:tcW w:w="4896" w:type="dxa"/>
          </w:tcPr>
          <w:p w:rsidR="00FE3B3A" w:rsidRPr="009109DF" w:rsidRDefault="00FE3B3A" w:rsidP="008F399E">
            <w:pPr>
              <w:pStyle w:val="TableText"/>
              <w:keepNext w:val="0"/>
            </w:pPr>
          </w:p>
        </w:tc>
      </w:tr>
    </w:tbl>
    <w:p w:rsidR="00FE3B3A" w:rsidRPr="00AB5FF1" w:rsidRDefault="00FE3B3A" w:rsidP="00926A16">
      <w:pPr>
        <w:rPr>
          <w:rFonts w:ascii="Tahoma" w:hAnsi="Tahoma" w:cs="Tahoma"/>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Cómo filtrar datos basados en un intervalo utilizando un filtro avanzado</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AB5FF1" w:rsidRDefault="00FE3B3A" w:rsidP="00CB20CC">
            <w:pPr>
              <w:pStyle w:val="TableTextNumbered"/>
              <w:numPr>
                <w:ilvl w:val="0"/>
                <w:numId w:val="223"/>
              </w:numPr>
            </w:pPr>
            <w:r>
              <w:t>Cree un nuevo informe de lista en Report Studio.</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Note"/>
              <w:keepNext w:val="0"/>
            </w:pPr>
          </w:p>
        </w:tc>
      </w:tr>
      <w:tr w:rsidR="00FE3B3A" w:rsidRPr="00AB5FF1" w:rsidTr="00166720">
        <w:tc>
          <w:tcPr>
            <w:tcW w:w="4896" w:type="dxa"/>
          </w:tcPr>
          <w:p w:rsidR="00FE3B3A" w:rsidRPr="009109DF" w:rsidRDefault="00FE3B3A" w:rsidP="00FE3B3A">
            <w:pPr>
              <w:pStyle w:val="TableTextNumbered"/>
            </w:pPr>
            <w:r w:rsidRPr="009109DF">
              <w:t>Añada los siguientes campos en orden:</w:t>
            </w:r>
            <w:r w:rsidRPr="009109DF">
              <w:br/>
            </w:r>
          </w:p>
        </w:tc>
        <w:tc>
          <w:tcPr>
            <w:tcW w:w="288" w:type="dxa"/>
          </w:tcPr>
          <w:p w:rsidR="00FE3B3A" w:rsidRPr="00AB5FF1" w:rsidRDefault="00FE3B3A" w:rsidP="00166720">
            <w:pPr>
              <w:spacing w:before="60"/>
              <w:rPr>
                <w:rFonts w:ascii="Tahoma" w:hAnsi="Tahoma" w:cs="Tahoma"/>
                <w:b/>
                <w:color w:val="FFFFFF"/>
              </w:rPr>
            </w:pPr>
          </w:p>
        </w:tc>
        <w:tc>
          <w:tcPr>
            <w:tcW w:w="4896" w:type="dxa"/>
            <w:hideMark/>
          </w:tcPr>
          <w:p w:rsidR="00FE3B3A" w:rsidRPr="009109DF" w:rsidRDefault="00FE3B3A" w:rsidP="00CB20CC">
            <w:pPr>
              <w:pStyle w:val="TableText"/>
              <w:keepNext w:val="0"/>
              <w:numPr>
                <w:ilvl w:val="0"/>
                <w:numId w:val="148"/>
              </w:numPr>
            </w:pPr>
            <w:r w:rsidRPr="009109DF">
              <w:rPr>
                <w:b/>
              </w:rPr>
              <w:t xml:space="preserve">Empleado </w:t>
            </w:r>
            <w:r w:rsidRPr="009109DF">
              <w:t>(Gasto\Campos comúnmente usados)</w:t>
            </w:r>
          </w:p>
          <w:p w:rsidR="00FE3B3A" w:rsidRPr="009109DF" w:rsidRDefault="00FE3B3A" w:rsidP="00CB20CC">
            <w:pPr>
              <w:pStyle w:val="TableText"/>
              <w:keepNext w:val="0"/>
              <w:numPr>
                <w:ilvl w:val="0"/>
                <w:numId w:val="148"/>
              </w:numPr>
            </w:pPr>
            <w:r w:rsidRPr="009109DF">
              <w:rPr>
                <w:b/>
              </w:rPr>
              <w:t>Nombre del informe</w:t>
            </w:r>
            <w:r w:rsidRPr="009109DF">
              <w:t xml:space="preserve"> (Gasto\Campos comúnmente usados)</w:t>
            </w:r>
          </w:p>
          <w:p w:rsidR="00FE3B3A" w:rsidRPr="00AB5FF1" w:rsidRDefault="00FE3B3A" w:rsidP="00CB20CC">
            <w:pPr>
              <w:pStyle w:val="TableText"/>
              <w:keepNext w:val="0"/>
              <w:numPr>
                <w:ilvl w:val="0"/>
                <w:numId w:val="148"/>
              </w:numPr>
            </w:pPr>
            <w:r w:rsidRPr="009109DF">
              <w:rPr>
                <w:b/>
              </w:rPr>
              <w:t xml:space="preserve">Fecha en que se envió por última vez </w:t>
            </w:r>
            <w:r w:rsidRPr="009109DF">
              <w:t>(Gasto\Informes de gastos\Estados y fechas del informe)</w:t>
            </w:r>
          </w:p>
        </w:tc>
      </w:tr>
      <w:tr w:rsidR="00FE3B3A" w:rsidRPr="00AB5FF1" w:rsidTr="00166720">
        <w:tc>
          <w:tcPr>
            <w:tcW w:w="4896" w:type="dxa"/>
          </w:tcPr>
          <w:p w:rsidR="00FE3B3A" w:rsidRPr="009109DF" w:rsidRDefault="00FE3B3A" w:rsidP="00FE3B3A">
            <w:pPr>
              <w:pStyle w:val="TableTextNumbered"/>
            </w:pPr>
            <w:r w:rsidRPr="009109DF">
              <w:t xml:space="preserve">En la barra de herramientas, haga clic en el icono </w:t>
            </w:r>
            <w:r w:rsidRPr="009109DF">
              <w:rPr>
                <w:b/>
              </w:rPr>
              <w:t xml:space="preserve">Filtros </w:t>
            </w:r>
            <w:r w:rsidRPr="009109DF">
              <w:rPr>
                <w:noProof/>
                <w:lang w:val="de-DE" w:eastAsia="de-DE" w:bidi="ar-SA"/>
              </w:rPr>
              <w:drawing>
                <wp:inline distT="0" distB="0" distL="0" distR="0">
                  <wp:extent cx="228600" cy="209550"/>
                  <wp:effectExtent l="0" t="0" r="0" b="0"/>
                  <wp:docPr id="341" name="Picture 341"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y seleccione </w:t>
            </w:r>
            <w:r w:rsidRPr="009109DF">
              <w:rPr>
                <w:b/>
              </w:rPr>
              <w:t>Editar filtros</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cuadro de diálogo </w:t>
            </w:r>
            <w:r w:rsidRPr="009109DF">
              <w:rPr>
                <w:b/>
              </w:rPr>
              <w:t>Filtros - Consulta1</w:t>
            </w:r>
            <w:r w:rsidRPr="009109DF">
              <w:t xml:space="preserve">, haga clic en el icono </w:t>
            </w:r>
            <w:r w:rsidRPr="009109DF">
              <w:rPr>
                <w:b/>
              </w:rPr>
              <w:t xml:space="preserve">Añadir </w:t>
            </w:r>
            <w:r w:rsidRPr="009109DF">
              <w:rPr>
                <w:noProof/>
                <w:lang w:val="de-DE" w:eastAsia="de-DE" w:bidi="ar-SA"/>
              </w:rPr>
              <w:drawing>
                <wp:inline distT="0" distB="0" distL="0" distR="0">
                  <wp:extent cx="238125" cy="228600"/>
                  <wp:effectExtent l="0" t="0" r="0" b="0"/>
                  <wp:docPr id="342" name="Picture 342"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cuadro de diálogo </w:t>
            </w:r>
            <w:r w:rsidRPr="009109DF">
              <w:rPr>
                <w:b/>
              </w:rPr>
              <w:t>Crear filtro</w:t>
            </w:r>
            <w:r w:rsidRPr="009109DF">
              <w:t xml:space="preserve">, seleccione la opción </w:t>
            </w:r>
            <w:r w:rsidRPr="009109DF">
              <w:rPr>
                <w:b/>
              </w:rPr>
              <w:t>Avanzado</w:t>
            </w:r>
            <w:r w:rsidRPr="009109DF">
              <w:t xml:space="preserve"> y, a continuación, haga clic en </w:t>
            </w:r>
            <w:r w:rsidRPr="009109DF">
              <w:rPr>
                <w:b/>
              </w:rPr>
              <w:t>Aceptar</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la pestaña </w:t>
            </w:r>
            <w:r w:rsidRPr="009109DF">
              <w:rPr>
                <w:b/>
              </w:rPr>
              <w:t>Origen</w:t>
            </w:r>
            <w:r w:rsidRPr="009109DF">
              <w:t xml:space="preserve">, navegue y haga doble clic en </w:t>
            </w:r>
            <w:r w:rsidRPr="009109DF">
              <w:rPr>
                <w:b/>
              </w:rPr>
              <w:t>Fecha en que se envió por última vez</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área </w:t>
            </w:r>
            <w:r w:rsidRPr="009109DF">
              <w:rPr>
                <w:b/>
              </w:rPr>
              <w:t>Definición de expresión</w:t>
            </w:r>
            <w:r w:rsidRPr="009109DF">
              <w:t xml:space="preserve">, sitúe el cursor al final del texto y pulse la </w:t>
            </w:r>
            <w:r w:rsidRPr="009109DF">
              <w:rPr>
                <w:b/>
              </w:rPr>
              <w:t>[BARRA DE ESPACIADO]</w:t>
            </w:r>
            <w:r w:rsidRPr="009109DF">
              <w:t xml:space="preserve"> una vez.</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área </w:t>
            </w:r>
            <w:r w:rsidRPr="009109DF">
              <w:rPr>
                <w:b/>
              </w:rPr>
              <w:t>Componentes disponibles</w:t>
            </w:r>
            <w:r w:rsidRPr="009109DF">
              <w:t xml:space="preserve">, haga clic en la pestaña </w:t>
            </w:r>
            <w:r w:rsidRPr="009109DF">
              <w:rPr>
                <w:b/>
              </w:rPr>
              <w:t>Funciones</w:t>
            </w:r>
            <w:r w:rsidRPr="009109DF">
              <w:t xml:space="preserve">, expanda la carpeta </w:t>
            </w:r>
            <w:r w:rsidRPr="009109DF">
              <w:rPr>
                <w:b/>
              </w:rPr>
              <w:t>Operadores</w:t>
            </w:r>
            <w:r w:rsidRPr="009109DF">
              <w:t xml:space="preserve"> y, a continuación, haga doble clic en </w:t>
            </w:r>
            <w:r w:rsidRPr="009109DF">
              <w:rPr>
                <w:b/>
              </w:rPr>
              <w:t>between</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AB5FF1" w:rsidRDefault="00FE3B3A" w:rsidP="00FE3B3A">
            <w:pPr>
              <w:pStyle w:val="TableTextNumbered"/>
            </w:pPr>
            <w:r>
              <w:t xml:space="preserve">Sitúe el cursor al final de la expresión y pulse la </w:t>
            </w:r>
            <w:r>
              <w:rPr>
                <w:b/>
              </w:rPr>
              <w:t>[BARRA DE ESPACIADO]</w:t>
            </w:r>
            <w:r>
              <w:t xml:space="preserve"> una vez.</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Al final de la expresión, escriba </w:t>
            </w:r>
            <w:r w:rsidRPr="009109DF">
              <w:rPr>
                <w:b/>
                <w:i/>
              </w:rPr>
              <w:t>01/01/2012 and 31/03/2012</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Compruebe que la expresión de filtro sea </w:t>
            </w:r>
            <w:r w:rsidRPr="009109DF">
              <w:rPr>
                <w:b/>
              </w:rPr>
              <w:t>[Expense].[Report Dates and Statuses].[Last Submitted Date] between 2012-01-01 and 2012-03-31</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Haga clic en el icono </w:t>
            </w:r>
            <w:r w:rsidRPr="009109DF">
              <w:rPr>
                <w:b/>
              </w:rPr>
              <w:t xml:space="preserve">Validar </w:t>
            </w:r>
            <w:r w:rsidRPr="009109DF">
              <w:rPr>
                <w:noProof/>
                <w:lang w:val="de-DE" w:eastAsia="de-DE" w:bidi="ar-SA"/>
              </w:rPr>
              <w:drawing>
                <wp:inline distT="0" distB="0" distL="0" distR="0">
                  <wp:extent cx="228600" cy="209550"/>
                  <wp:effectExtent l="0" t="0" r="0" b="0"/>
                  <wp:docPr id="343" name="Picture 343"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y solucione los posibles errores. Si no hay errores, haga clic en </w:t>
            </w:r>
            <w:r w:rsidRPr="009109DF">
              <w:rPr>
                <w:b/>
              </w:rPr>
              <w:t>Aceptar</w:t>
            </w:r>
            <w:r w:rsidRPr="009109DF">
              <w:t xml:space="preserve">. </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cuadro de diálogo </w:t>
            </w:r>
            <w:r w:rsidRPr="009109DF">
              <w:rPr>
                <w:b/>
              </w:rPr>
              <w:t>Filtros - Consulta1</w:t>
            </w:r>
            <w:r w:rsidRPr="009109DF">
              <w:t xml:space="preserve">, haga clic en </w:t>
            </w:r>
            <w:r w:rsidRPr="009109DF">
              <w:rPr>
                <w:b/>
              </w:rPr>
              <w:t>Aceptar</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AB5FF1" w:rsidRDefault="00FE3B3A" w:rsidP="00FE3B3A">
            <w:pPr>
              <w:pStyle w:val="TableTextNumbered"/>
            </w:pPr>
            <w:r w:rsidRPr="009109DF">
              <w:lastRenderedPageBreak/>
              <w:t xml:space="preserve">Haga clic en el icono </w:t>
            </w:r>
            <w:r w:rsidRPr="009109DF">
              <w:rPr>
                <w:b/>
              </w:rPr>
              <w:t xml:space="preserve">Ejecutar </w:t>
            </w:r>
            <w:r w:rsidRPr="009109DF">
              <w:rPr>
                <w:noProof/>
                <w:lang w:val="de-DE" w:eastAsia="de-DE" w:bidi="ar-SA"/>
              </w:rPr>
              <w:drawing>
                <wp:inline distT="0" distB="0" distL="0" distR="0">
                  <wp:extent cx="228600" cy="209550"/>
                  <wp:effectExtent l="0" t="0" r="0" b="0"/>
                  <wp:docPr id="344" name="Picture 344"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para ejecutar el informe y verificar que el filtro funciona correctamente; a continuación, cierre la ventana </w:t>
            </w:r>
            <w:r w:rsidRPr="009109DF">
              <w:rPr>
                <w:b/>
              </w:rPr>
              <w:t>Cognos Viewer</w:t>
            </w:r>
            <w:r>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bl>
    <w:p w:rsidR="00FE3B3A" w:rsidRPr="00CB20CC" w:rsidRDefault="00FE3B3A" w:rsidP="00926A16">
      <w:pPr>
        <w:pStyle w:val="ConcurHeading2"/>
        <w:keepNext w:val="0"/>
      </w:pPr>
      <w:bookmarkStart w:id="582" w:name="_Toc417308899"/>
      <w:bookmarkStart w:id="583" w:name="_Toc465081120"/>
      <w:bookmarkStart w:id="584" w:name="_Toc489222068"/>
      <w:r w:rsidRPr="00CB20CC">
        <w:t>¿Qué es una solicitud?</w:t>
      </w:r>
      <w:bookmarkEnd w:id="582"/>
      <w:bookmarkEnd w:id="583"/>
      <w:bookmarkEnd w:id="584"/>
    </w:p>
    <w:p w:rsidR="00FE3B3A" w:rsidRPr="00CB20CC" w:rsidRDefault="00FE3B3A" w:rsidP="00926A16">
      <w:pPr>
        <w:pStyle w:val="ConcurTableText"/>
      </w:pPr>
      <w:r w:rsidRPr="00CB20CC">
        <w:t xml:space="preserve">Una </w:t>
      </w:r>
      <w:r w:rsidRPr="00CB20CC">
        <w:rPr>
          <w:i/>
        </w:rPr>
        <w:t>solicitud</w:t>
      </w:r>
      <w:r w:rsidRPr="00CB20CC">
        <w:t xml:space="preserve"> es una función que puede añadir a un informe que pone a un usuario en la cola para realizar una acción. Las solicitudes actúan como preguntas que ayudan a los usuarios a personalizar la información de un informe para adaptarse a sus propias necesidades. Por ejemplo, puede crear una solicitud para que los usuarios puedan seleccionar un centro de coste o un sector específico en un informe. Solo los informes de gastos o las entradas que pertenecen al centro de coste o sector especificado se recuperan y se muestran en el informe. </w:t>
      </w:r>
    </w:p>
    <w:p w:rsidR="00FE3B3A" w:rsidRPr="00CB20CC" w:rsidRDefault="00FE3B3A" w:rsidP="00926A16">
      <w:pPr>
        <w:pStyle w:val="ConcurTableText"/>
      </w:pPr>
      <w:r w:rsidRPr="00CB20CC">
        <w:t>Las solicitudes están compuestas por tres componentes interrelacionados:</w:t>
      </w:r>
    </w:p>
    <w:p w:rsidR="00FE3B3A" w:rsidRPr="00CB20CC" w:rsidRDefault="00FE3B3A" w:rsidP="00CB20CC">
      <w:pPr>
        <w:pStyle w:val="BulletText1"/>
        <w:numPr>
          <w:ilvl w:val="0"/>
          <w:numId w:val="121"/>
        </w:numPr>
        <w:tabs>
          <w:tab w:val="clear" w:pos="360"/>
          <w:tab w:val="num" w:pos="900"/>
        </w:tabs>
        <w:ind w:left="900"/>
        <w:rPr>
          <w:rFonts w:ascii="Tahoma" w:hAnsi="Tahoma" w:cs="Tahoma"/>
        </w:rPr>
      </w:pPr>
      <w:r w:rsidRPr="00CB20CC">
        <w:rPr>
          <w:rFonts w:ascii="Tahoma" w:hAnsi="Tahoma"/>
          <w:b/>
        </w:rPr>
        <w:t xml:space="preserve">Parámetros – </w:t>
      </w:r>
      <w:r w:rsidRPr="00CB20CC">
        <w:rPr>
          <w:rFonts w:ascii="Tahoma" w:hAnsi="Tahoma"/>
        </w:rPr>
        <w:t xml:space="preserve">Forman las preguntas que desea hacer a los usuarios. </w:t>
      </w:r>
    </w:p>
    <w:p w:rsidR="00FE3B3A" w:rsidRPr="00CB20CC" w:rsidRDefault="00FE3B3A" w:rsidP="00CB20CC">
      <w:pPr>
        <w:pStyle w:val="BulletText1"/>
        <w:numPr>
          <w:ilvl w:val="0"/>
          <w:numId w:val="121"/>
        </w:numPr>
        <w:tabs>
          <w:tab w:val="clear" w:pos="360"/>
          <w:tab w:val="num" w:pos="900"/>
        </w:tabs>
        <w:ind w:left="900"/>
        <w:rPr>
          <w:rFonts w:ascii="Tahoma" w:hAnsi="Tahoma" w:cs="Tahoma"/>
        </w:rPr>
      </w:pPr>
      <w:r w:rsidRPr="00CB20CC">
        <w:rPr>
          <w:rFonts w:ascii="Tahoma" w:hAnsi="Tahoma"/>
          <w:b/>
        </w:rPr>
        <w:t>Controles de solicitud</w:t>
      </w:r>
      <w:r w:rsidRPr="00CB20CC">
        <w:rPr>
          <w:rFonts w:ascii="Tahoma" w:hAnsi="Tahoma"/>
        </w:rPr>
        <w:t xml:space="preserve"> – Proporcionan la interfaz de usuario para las preguntas.</w:t>
      </w:r>
    </w:p>
    <w:p w:rsidR="00FE3B3A" w:rsidRPr="00CB20CC" w:rsidRDefault="00FE3B3A" w:rsidP="00CB20CC">
      <w:pPr>
        <w:pStyle w:val="BulletText1"/>
        <w:numPr>
          <w:ilvl w:val="0"/>
          <w:numId w:val="121"/>
        </w:numPr>
        <w:tabs>
          <w:tab w:val="clear" w:pos="360"/>
          <w:tab w:val="num" w:pos="900"/>
        </w:tabs>
        <w:ind w:left="900"/>
        <w:rPr>
          <w:rFonts w:ascii="Tahoma" w:hAnsi="Tahoma" w:cs="Tahoma"/>
        </w:rPr>
      </w:pPr>
      <w:r w:rsidRPr="00CB20CC">
        <w:rPr>
          <w:rFonts w:ascii="Tahoma" w:hAnsi="Tahoma"/>
          <w:b/>
        </w:rPr>
        <w:t>Valores de parámetro</w:t>
      </w:r>
      <w:r w:rsidRPr="00CB20CC">
        <w:rPr>
          <w:rFonts w:ascii="Tahoma" w:hAnsi="Tahoma"/>
        </w:rPr>
        <w:t xml:space="preserve"> – Proporcionan las posibles respuestas a las preguntas.</w:t>
      </w:r>
    </w:p>
    <w:p w:rsidR="00FE3B3A" w:rsidRPr="00CB20CC" w:rsidRDefault="00FE3B3A" w:rsidP="00926A16">
      <w:pPr>
        <w:pStyle w:val="BulletText1"/>
        <w:ind w:left="900"/>
        <w:rPr>
          <w:rFonts w:ascii="Tahoma" w:hAnsi="Tahoma" w:cs="Tahoma"/>
        </w:rPr>
      </w:pPr>
    </w:p>
    <w:p w:rsidR="00FE3B3A" w:rsidRPr="00CB20CC" w:rsidRDefault="00FE3B3A" w:rsidP="00926A16">
      <w:pPr>
        <w:pStyle w:val="ConcurBodyText"/>
        <w:rPr>
          <w:rFonts w:cs="Tahoma"/>
        </w:rPr>
      </w:pPr>
      <w:r w:rsidRPr="00CB20CC">
        <w:t xml:space="preserve">Un </w:t>
      </w:r>
      <w:r w:rsidRPr="00CB20CC">
        <w:rPr>
          <w:i/>
        </w:rPr>
        <w:t>parámetro</w:t>
      </w:r>
      <w:r w:rsidRPr="00CB20CC">
        <w:t xml:space="preserve"> especifica la pregunta que los usuarios responden mediante un control de solicitud. Puede crear un parámetro manualmente en el editor de expresiones o automáticamente añadiendo un control de solicitud en una página de informe. Si crea un parámetro en el editor de expresiones, el editor seleccionará automáticamente el tipo de solicitud adecuado para los datos en cuestión.</w:t>
      </w:r>
    </w:p>
    <w:p w:rsidR="00FE3B3A" w:rsidRPr="00CB20CC" w:rsidRDefault="00FE3B3A" w:rsidP="00926A16">
      <w:pPr>
        <w:pStyle w:val="ConcurBodyText"/>
        <w:rPr>
          <w:rFonts w:cs="Tahoma"/>
        </w:rPr>
      </w:pPr>
      <w:r w:rsidRPr="00CB20CC">
        <w:t>Report Studio ofrece muchas maneras para crear solicitudes. Puede:</w:t>
      </w:r>
    </w:p>
    <w:p w:rsidR="00FE3B3A" w:rsidRPr="00CB20CC" w:rsidRDefault="00FE3B3A" w:rsidP="00CB20CC">
      <w:pPr>
        <w:pStyle w:val="ConcurBodyText"/>
        <w:numPr>
          <w:ilvl w:val="0"/>
          <w:numId w:val="132"/>
        </w:numPr>
        <w:rPr>
          <w:rFonts w:cs="Tahoma"/>
        </w:rPr>
      </w:pPr>
      <w:r w:rsidRPr="00CB20CC">
        <w:t>Crear una solicitud simple, similar a Query Studio.</w:t>
      </w:r>
    </w:p>
    <w:p w:rsidR="00FE3B3A" w:rsidRPr="00CB20CC" w:rsidRDefault="00FE3B3A" w:rsidP="00CB20CC">
      <w:pPr>
        <w:pStyle w:val="ConcurBodyText"/>
        <w:numPr>
          <w:ilvl w:val="0"/>
          <w:numId w:val="132"/>
        </w:numPr>
        <w:rPr>
          <w:rFonts w:cs="Tahoma"/>
        </w:rPr>
      </w:pPr>
      <w:r w:rsidRPr="00CB20CC">
        <w:t>Crear un parámetro para generar una solicitud.</w:t>
      </w:r>
    </w:p>
    <w:p w:rsidR="00FE3B3A" w:rsidRPr="00CB20CC" w:rsidRDefault="00FE3B3A" w:rsidP="00CB20CC">
      <w:pPr>
        <w:pStyle w:val="ConcurBodyText"/>
        <w:numPr>
          <w:ilvl w:val="0"/>
          <w:numId w:val="132"/>
        </w:numPr>
        <w:rPr>
          <w:rFonts w:cs="Tahoma"/>
        </w:rPr>
      </w:pPr>
      <w:r w:rsidRPr="00CB20CC">
        <w:t>Introducir solicitudes directamente en la página de informe.</w:t>
      </w:r>
    </w:p>
    <w:p w:rsidR="00FE3B3A" w:rsidRPr="00CB20CC" w:rsidRDefault="00FE3B3A" w:rsidP="00CB20CC">
      <w:pPr>
        <w:pStyle w:val="ConcurBodyText"/>
        <w:keepNext/>
        <w:numPr>
          <w:ilvl w:val="0"/>
          <w:numId w:val="132"/>
        </w:numPr>
        <w:rPr>
          <w:rFonts w:cs="Tahoma"/>
        </w:rPr>
      </w:pPr>
      <w:r w:rsidRPr="00CB20CC">
        <w:t>Utilizar la herramienta de creación de páginas de solicitud.</w:t>
      </w:r>
    </w:p>
    <w:p w:rsidR="00FE3B3A" w:rsidRDefault="00FE3B3A" w:rsidP="00926A16">
      <w:pPr>
        <w:pStyle w:val="ConcurBodyText"/>
        <w:rPr>
          <w:rFonts w:cs="Tahoma"/>
        </w:rPr>
      </w:pPr>
    </w:p>
    <w:p w:rsidR="00FE3B3A" w:rsidRPr="0077685F" w:rsidRDefault="00FE3B3A" w:rsidP="00926A16">
      <w:pPr>
        <w:pStyle w:val="ConcurBodyText"/>
        <w:rPr>
          <w:rFonts w:cs="Tahoma"/>
        </w:rPr>
      </w:pPr>
    </w:p>
    <w:p w:rsidR="00FE3B3A" w:rsidRPr="0077685F" w:rsidRDefault="00FE3B3A" w:rsidP="00926A16">
      <w:pPr>
        <w:pStyle w:val="ConcurBodyText"/>
        <w:rPr>
          <w:rFonts w:cs="Tahoma"/>
        </w:rPr>
      </w:pPr>
      <w:r>
        <w:t xml:space="preserve">En la tabla siguiente se proporciona una descripción de los controles </w:t>
      </w:r>
      <w:r w:rsidRPr="00CB20CC">
        <w:t>de solicitud disponibles</w:t>
      </w:r>
      <w: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200"/>
      </w:tblGrid>
      <w:tr w:rsidR="00FE3B3A" w:rsidRPr="00AB5FF1" w:rsidTr="00166720">
        <w:trPr>
          <w:trHeight w:val="485"/>
        </w:trPr>
        <w:tc>
          <w:tcPr>
            <w:tcW w:w="2880" w:type="dxa"/>
            <w:shd w:val="clear" w:color="auto" w:fill="000000"/>
          </w:tcPr>
          <w:p w:rsidR="00FE3B3A" w:rsidRPr="00CB20CC" w:rsidRDefault="00FE3B3A" w:rsidP="00166720">
            <w:pPr>
              <w:pStyle w:val="TableHeading"/>
              <w:keepNext w:val="0"/>
              <w:jc w:val="center"/>
            </w:pPr>
            <w:r w:rsidRPr="00CB20CC">
              <w:t>Control de solicitud</w:t>
            </w:r>
          </w:p>
        </w:tc>
        <w:tc>
          <w:tcPr>
            <w:tcW w:w="7200" w:type="dxa"/>
            <w:shd w:val="clear" w:color="auto" w:fill="000000"/>
          </w:tcPr>
          <w:p w:rsidR="00FE3B3A" w:rsidRPr="00CB20CC" w:rsidRDefault="00FE3B3A" w:rsidP="00166720">
            <w:pPr>
              <w:pStyle w:val="TableHeading"/>
              <w:keepNext w:val="0"/>
              <w:jc w:val="center"/>
            </w:pPr>
            <w:r w:rsidRPr="00CB20CC">
              <w:t>Descripción</w:t>
            </w:r>
          </w:p>
        </w:tc>
      </w:tr>
      <w:tr w:rsidR="00FE3B3A" w:rsidRPr="00AB5FF1" w:rsidTr="00166720">
        <w:tc>
          <w:tcPr>
            <w:tcW w:w="2880" w:type="dxa"/>
            <w:shd w:val="clear" w:color="auto" w:fill="auto"/>
          </w:tcPr>
          <w:p w:rsidR="00FE3B3A" w:rsidRPr="00CB20CC" w:rsidRDefault="00FE3B3A" w:rsidP="00166720">
            <w:pPr>
              <w:pStyle w:val="TableTextBold"/>
              <w:keepNext w:val="0"/>
            </w:pPr>
            <w:r w:rsidRPr="00CB20CC">
              <w:t>Solicitud de cuadro de texto</w:t>
            </w:r>
          </w:p>
        </w:tc>
        <w:tc>
          <w:tcPr>
            <w:tcW w:w="7200" w:type="dxa"/>
            <w:shd w:val="clear" w:color="auto" w:fill="auto"/>
          </w:tcPr>
          <w:p w:rsidR="00FE3B3A" w:rsidRPr="00CB20CC" w:rsidRDefault="00FE3B3A" w:rsidP="00166720">
            <w:pPr>
              <w:pStyle w:val="TableTextIndentedBullet"/>
              <w:keepNext w:val="0"/>
              <w:numPr>
                <w:ilvl w:val="0"/>
                <w:numId w:val="0"/>
              </w:numPr>
            </w:pPr>
            <w:r w:rsidRPr="00CB20CC">
              <w:t>Recupera datos en función de un valor que escriba.</w:t>
            </w:r>
          </w:p>
          <w:p w:rsidR="00FE3B3A" w:rsidRPr="00CB20CC" w:rsidRDefault="00FE3B3A" w:rsidP="00166720">
            <w:pPr>
              <w:pStyle w:val="TableTextIndentedBullet"/>
              <w:keepNext w:val="0"/>
              <w:numPr>
                <w:ilvl w:val="0"/>
                <w:numId w:val="0"/>
              </w:numPr>
            </w:pPr>
            <w:r w:rsidRPr="00CB20CC">
              <w:t>Utilice este control si los usuarios saben exactamente qué valor desean introducir, como un nombre o número de cuenta.</w:t>
            </w:r>
          </w:p>
        </w:tc>
      </w:tr>
      <w:tr w:rsidR="00FE3B3A" w:rsidRPr="00AB5FF1" w:rsidTr="00166720">
        <w:trPr>
          <w:cantSplit/>
        </w:trPr>
        <w:tc>
          <w:tcPr>
            <w:tcW w:w="2880" w:type="dxa"/>
            <w:shd w:val="clear" w:color="auto" w:fill="auto"/>
          </w:tcPr>
          <w:p w:rsidR="00FE3B3A" w:rsidRPr="00CB20CC" w:rsidRDefault="00FE3B3A" w:rsidP="00166720">
            <w:pPr>
              <w:pStyle w:val="TableTextBold"/>
              <w:keepNext w:val="0"/>
            </w:pPr>
            <w:r w:rsidRPr="00CB20CC">
              <w:t>Solicitud de valor</w:t>
            </w:r>
          </w:p>
        </w:tc>
        <w:tc>
          <w:tcPr>
            <w:tcW w:w="7200" w:type="dxa"/>
            <w:shd w:val="clear" w:color="auto" w:fill="auto"/>
          </w:tcPr>
          <w:p w:rsidR="00FE3B3A" w:rsidRPr="00CB20CC" w:rsidRDefault="00FE3B3A" w:rsidP="00166720">
            <w:pPr>
              <w:pStyle w:val="TableTextIndentedBullet"/>
              <w:keepNext w:val="0"/>
              <w:numPr>
                <w:ilvl w:val="0"/>
                <w:numId w:val="0"/>
              </w:numPr>
            </w:pPr>
            <w:r w:rsidRPr="00CB20CC">
              <w:t xml:space="preserve">Recupera datos en función de los valores que seleccione de una lista. </w:t>
            </w:r>
          </w:p>
          <w:p w:rsidR="00FE3B3A" w:rsidRPr="00CB20CC" w:rsidRDefault="00FE3B3A" w:rsidP="00166720">
            <w:pPr>
              <w:pStyle w:val="TableTextIndentedBullet"/>
              <w:keepNext w:val="0"/>
              <w:numPr>
                <w:ilvl w:val="0"/>
                <w:numId w:val="0"/>
              </w:numPr>
            </w:pPr>
            <w:r w:rsidRPr="00CB20CC">
              <w:t xml:space="preserve">Utilice este control para mostrar la lista de posibles valores desde la que los usuarios pueden realizar selecciones. </w:t>
            </w:r>
          </w:p>
          <w:p w:rsidR="00FE3B3A" w:rsidRPr="00CB20CC" w:rsidRDefault="00FE3B3A" w:rsidP="00166720">
            <w:pPr>
              <w:pStyle w:val="TableTextIndentedBullet"/>
              <w:keepNext w:val="0"/>
              <w:numPr>
                <w:ilvl w:val="0"/>
                <w:numId w:val="0"/>
              </w:numPr>
            </w:pPr>
            <w:r w:rsidRPr="00CB20CC">
              <w:rPr>
                <w:b/>
              </w:rPr>
              <w:t>NOTA:</w:t>
            </w:r>
            <w:r w:rsidRPr="00CB20CC">
              <w:t xml:space="preserve"> El número máximo de elementos que puede aparecer en una lista es 5000.</w:t>
            </w:r>
          </w:p>
        </w:tc>
      </w:tr>
      <w:tr w:rsidR="00FE3B3A" w:rsidRPr="00AB5FF1" w:rsidTr="00166720">
        <w:tc>
          <w:tcPr>
            <w:tcW w:w="2880" w:type="dxa"/>
            <w:shd w:val="clear" w:color="auto" w:fill="auto"/>
          </w:tcPr>
          <w:p w:rsidR="00FE3B3A" w:rsidRPr="00CB20CC" w:rsidRDefault="00FE3B3A" w:rsidP="00166720">
            <w:pPr>
              <w:pStyle w:val="TableTextBold"/>
              <w:keepNext w:val="0"/>
            </w:pPr>
            <w:r w:rsidRPr="00CB20CC">
              <w:t>Solicitud de selección y búsqueda</w:t>
            </w:r>
          </w:p>
        </w:tc>
        <w:tc>
          <w:tcPr>
            <w:tcW w:w="7200" w:type="dxa"/>
            <w:shd w:val="clear" w:color="auto" w:fill="auto"/>
          </w:tcPr>
          <w:p w:rsidR="00FE3B3A" w:rsidRPr="007F44E7" w:rsidRDefault="00FE3B3A" w:rsidP="00166720">
            <w:pPr>
              <w:pStyle w:val="TableText0"/>
            </w:pPr>
            <w:r>
              <w:t xml:space="preserve">Recupera valores en función de unos criterios de búsqueda que especifique. Los datos se recuperan en función de los valores que haya seleccionado de los resultados de búsqueda. </w:t>
            </w:r>
          </w:p>
          <w:p w:rsidR="00FE3B3A" w:rsidRPr="00AB5FF1" w:rsidRDefault="00FE3B3A" w:rsidP="00166720">
            <w:pPr>
              <w:pStyle w:val="TableTextIndentedBullet"/>
              <w:keepNext w:val="0"/>
              <w:numPr>
                <w:ilvl w:val="0"/>
                <w:numId w:val="0"/>
              </w:numPr>
            </w:pPr>
            <w:r>
              <w:t xml:space="preserve">Utilice este control en lugar </w:t>
            </w:r>
            <w:r w:rsidRPr="00CB20CC">
              <w:t>de una solicitud de valor si la lista</w:t>
            </w:r>
            <w:r>
              <w:t xml:space="preserve"> de valores es muy larga, porque podría ralentizar el rendimiento.</w:t>
            </w:r>
          </w:p>
          <w:p w:rsidR="00FE3B3A" w:rsidRPr="00AB5FF1" w:rsidRDefault="00FE3B3A" w:rsidP="00166720">
            <w:pPr>
              <w:pStyle w:val="TableTextIndentedBullet"/>
              <w:keepNext w:val="0"/>
              <w:numPr>
                <w:ilvl w:val="0"/>
                <w:numId w:val="0"/>
              </w:numPr>
              <w:rPr>
                <w:rFonts w:eastAsia="Times New Roman"/>
                <w:szCs w:val="20"/>
              </w:rPr>
            </w:pPr>
            <w:r>
              <w:rPr>
                <w:b/>
              </w:rPr>
              <w:t xml:space="preserve">Sugerencia: </w:t>
            </w:r>
            <w:r>
              <w:t xml:space="preserve">Los usuarios tienen la opción de realizar una búsqueda que distinga o no entre mayúsculas y minúsculas. Una búsqueda que distinga entre mayúsculas y minúsculas es más rápida, mientras que una búsqueda </w:t>
            </w:r>
            <w:r>
              <w:lastRenderedPageBreak/>
              <w:t>que no distinga entre mayúsculas y minúsculas normalmente devuelve más valores.</w:t>
            </w:r>
          </w:p>
        </w:tc>
      </w:tr>
      <w:tr w:rsidR="00FE3B3A" w:rsidRPr="00AB5FF1" w:rsidTr="00166720">
        <w:tc>
          <w:tcPr>
            <w:tcW w:w="2880" w:type="dxa"/>
            <w:shd w:val="clear" w:color="auto" w:fill="auto"/>
          </w:tcPr>
          <w:p w:rsidR="00FE3B3A" w:rsidRPr="00CB20CC" w:rsidRDefault="00FE3B3A" w:rsidP="00166720">
            <w:pPr>
              <w:pStyle w:val="TableTextBold"/>
              <w:keepNext w:val="0"/>
            </w:pPr>
            <w:r w:rsidRPr="00CB20CC">
              <w:lastRenderedPageBreak/>
              <w:t>Solicitud de fecha</w:t>
            </w:r>
          </w:p>
        </w:tc>
        <w:tc>
          <w:tcPr>
            <w:tcW w:w="7200" w:type="dxa"/>
            <w:shd w:val="clear" w:color="auto" w:fill="auto"/>
          </w:tcPr>
          <w:p w:rsidR="00FE3B3A" w:rsidRPr="00AB5FF1" w:rsidRDefault="00FE3B3A" w:rsidP="00166720">
            <w:pPr>
              <w:pStyle w:val="TableTextIndentedBullet"/>
              <w:keepNext w:val="0"/>
              <w:numPr>
                <w:ilvl w:val="0"/>
                <w:numId w:val="0"/>
              </w:numPr>
            </w:pPr>
            <w:r>
              <w:t xml:space="preserve">Recupera datos en función de la fecha que seleccione. </w:t>
            </w:r>
          </w:p>
          <w:p w:rsidR="00FE3B3A" w:rsidRPr="00AB5FF1" w:rsidRDefault="00FE3B3A" w:rsidP="00166720">
            <w:pPr>
              <w:pStyle w:val="TableTextIndentedBullet"/>
              <w:keepNext w:val="0"/>
              <w:numPr>
                <w:ilvl w:val="0"/>
                <w:numId w:val="0"/>
              </w:numPr>
            </w:pPr>
            <w:r>
              <w:t>Utilice este control cuando filtra una columna de fecha. Con este control, los usuarios pueden recuperar datos de un día en concreto, un conjunto de días o un intervalo de días.</w:t>
            </w:r>
          </w:p>
        </w:tc>
      </w:tr>
      <w:tr w:rsidR="00FE3B3A" w:rsidRPr="00AB5FF1" w:rsidTr="00166720">
        <w:tc>
          <w:tcPr>
            <w:tcW w:w="2880" w:type="dxa"/>
            <w:shd w:val="clear" w:color="auto" w:fill="auto"/>
          </w:tcPr>
          <w:p w:rsidR="00FE3B3A" w:rsidRPr="00CB20CC" w:rsidRDefault="00FE3B3A" w:rsidP="00166720">
            <w:pPr>
              <w:pStyle w:val="TableTextBold"/>
              <w:keepNext w:val="0"/>
            </w:pPr>
            <w:r w:rsidRPr="00CB20CC">
              <w:t>Solicitud de hora</w:t>
            </w:r>
          </w:p>
        </w:tc>
        <w:tc>
          <w:tcPr>
            <w:tcW w:w="7200" w:type="dxa"/>
            <w:shd w:val="clear" w:color="auto" w:fill="auto"/>
          </w:tcPr>
          <w:p w:rsidR="00FE3B3A" w:rsidRPr="00AB5FF1" w:rsidRDefault="00FE3B3A" w:rsidP="00166720">
            <w:pPr>
              <w:pStyle w:val="TableText0"/>
            </w:pPr>
            <w:r>
              <w:t>Recupera datos en función de la hora que seleccione.</w:t>
            </w:r>
          </w:p>
          <w:p w:rsidR="00FE3B3A" w:rsidRPr="00AB5FF1" w:rsidRDefault="00FE3B3A" w:rsidP="00166720">
            <w:pPr>
              <w:pStyle w:val="TableTextIndentedBullet"/>
              <w:keepNext w:val="0"/>
              <w:numPr>
                <w:ilvl w:val="0"/>
                <w:numId w:val="0"/>
              </w:numPr>
              <w:rPr>
                <w:rFonts w:eastAsia="Times New Roman"/>
                <w:szCs w:val="20"/>
              </w:rPr>
            </w:pPr>
            <w:r>
              <w:t>Utilice este control para restringir un informe en una hora o intervalo de horas en concreto. Por ejemplo, puede utilizar este control para ver cuántos pedidos se han recibido después del horario laboral. A continuación, puede utilizar esta información para determinar el personal necesario para trabajar después de la jornada.</w:t>
            </w:r>
          </w:p>
        </w:tc>
      </w:tr>
      <w:tr w:rsidR="00FE3B3A" w:rsidRPr="00AB5FF1" w:rsidTr="00166720">
        <w:trPr>
          <w:cantSplit/>
        </w:trPr>
        <w:tc>
          <w:tcPr>
            <w:tcW w:w="2880" w:type="dxa"/>
            <w:shd w:val="clear" w:color="auto" w:fill="auto"/>
          </w:tcPr>
          <w:p w:rsidR="00FE3B3A" w:rsidRPr="00CB20CC" w:rsidRDefault="00FE3B3A" w:rsidP="00166720">
            <w:pPr>
              <w:pStyle w:val="TableTextBold"/>
              <w:keepNext w:val="0"/>
            </w:pPr>
            <w:r w:rsidRPr="00CB20CC">
              <w:t>Solicitud de fecha y hora</w:t>
            </w:r>
          </w:p>
        </w:tc>
        <w:tc>
          <w:tcPr>
            <w:tcW w:w="7200" w:type="dxa"/>
            <w:shd w:val="clear" w:color="auto" w:fill="auto"/>
          </w:tcPr>
          <w:p w:rsidR="00FE3B3A" w:rsidRPr="00AB5FF1" w:rsidRDefault="00FE3B3A" w:rsidP="00166720">
            <w:pPr>
              <w:pStyle w:val="TableText0"/>
            </w:pPr>
            <w:r>
              <w:t>Recupera datos en función de la fecha y hora que seleccione.</w:t>
            </w:r>
          </w:p>
          <w:p w:rsidR="00FE3B3A" w:rsidRPr="00AB5FF1" w:rsidRDefault="00FE3B3A" w:rsidP="00166720">
            <w:pPr>
              <w:pStyle w:val="TableTextIndentedBullet"/>
              <w:keepNext w:val="0"/>
              <w:numPr>
                <w:ilvl w:val="0"/>
                <w:numId w:val="0"/>
              </w:numPr>
              <w:rPr>
                <w:rFonts w:eastAsia="Times New Roman"/>
                <w:szCs w:val="20"/>
              </w:rPr>
            </w:pPr>
            <w:r>
              <w:t>Utilice este control cuando filtra una columna de fecha y hora o de cronomarcador. Este control es útil para especificar intervalos. Por ejemplo, puede recuperar todos los pedidos recibidos desde el lunes a las 12:00 a.m. Hasta el viernes a las 5:00 p.m.</w:t>
            </w:r>
          </w:p>
        </w:tc>
      </w:tr>
      <w:tr w:rsidR="00FE3B3A" w:rsidRPr="00AB5FF1" w:rsidTr="00166720">
        <w:tc>
          <w:tcPr>
            <w:tcW w:w="2880" w:type="dxa"/>
            <w:shd w:val="clear" w:color="auto" w:fill="auto"/>
          </w:tcPr>
          <w:p w:rsidR="00FE3B3A" w:rsidRPr="00CB20CC" w:rsidRDefault="00FE3B3A" w:rsidP="00166720">
            <w:pPr>
              <w:pStyle w:val="TableTextBold"/>
              <w:keepNext w:val="0"/>
            </w:pPr>
            <w:r w:rsidRPr="00CB20CC">
              <w:t>Solicitud de intervalo</w:t>
            </w:r>
          </w:p>
        </w:tc>
        <w:tc>
          <w:tcPr>
            <w:tcW w:w="7200" w:type="dxa"/>
            <w:shd w:val="clear" w:color="auto" w:fill="auto"/>
          </w:tcPr>
          <w:p w:rsidR="00FE3B3A" w:rsidRPr="00AB5FF1" w:rsidRDefault="00FE3B3A" w:rsidP="00166720">
            <w:pPr>
              <w:pStyle w:val="TableText0"/>
            </w:pPr>
            <w:r>
              <w:t>Recupera datos en función de un intervalo de horas que especifique.</w:t>
            </w:r>
          </w:p>
          <w:p w:rsidR="00FE3B3A" w:rsidRPr="00AB5FF1" w:rsidRDefault="00FE3B3A" w:rsidP="00166720">
            <w:pPr>
              <w:pStyle w:val="TableTextIndentedBullet"/>
              <w:keepNext w:val="0"/>
              <w:numPr>
                <w:ilvl w:val="0"/>
                <w:numId w:val="0"/>
              </w:numPr>
              <w:rPr>
                <w:rFonts w:eastAsia="Times New Roman"/>
                <w:szCs w:val="20"/>
              </w:rPr>
            </w:pPr>
            <w:r>
              <w:t>Utilice este control para recuperar datos relacionados con el transcurso del tiempo. Por ejemplo, puede utilizar este control para recuperar una lista de productos que se devolvieron 30 o más días después de su compra.</w:t>
            </w:r>
          </w:p>
        </w:tc>
      </w:tr>
      <w:tr w:rsidR="00FE3B3A" w:rsidRPr="00AB5FF1" w:rsidTr="00166720">
        <w:tc>
          <w:tcPr>
            <w:tcW w:w="2880" w:type="dxa"/>
            <w:shd w:val="clear" w:color="auto" w:fill="auto"/>
          </w:tcPr>
          <w:p w:rsidR="00FE3B3A" w:rsidRPr="00CB20CC" w:rsidRDefault="00FE3B3A" w:rsidP="00166720">
            <w:pPr>
              <w:pStyle w:val="TableTextBold"/>
              <w:keepNext w:val="0"/>
            </w:pPr>
            <w:r w:rsidRPr="00CB20CC">
              <w:t>Solicitud de árbol</w:t>
            </w:r>
          </w:p>
        </w:tc>
        <w:tc>
          <w:tcPr>
            <w:tcW w:w="7200" w:type="dxa"/>
            <w:shd w:val="clear" w:color="auto" w:fill="auto"/>
          </w:tcPr>
          <w:p w:rsidR="00FE3B3A" w:rsidRPr="00CB20CC" w:rsidRDefault="00FE3B3A" w:rsidP="00166720">
            <w:pPr>
              <w:pStyle w:val="TableTextIndentedBullet"/>
              <w:keepNext w:val="0"/>
              <w:numPr>
                <w:ilvl w:val="0"/>
                <w:numId w:val="0"/>
              </w:numPr>
            </w:pPr>
            <w:r w:rsidRPr="00CB20CC">
              <w:t>Recupera datos en función de los valores que seleccione de una lista. Los valores están organizados jerárquicamente.</w:t>
            </w:r>
          </w:p>
          <w:p w:rsidR="00FE3B3A" w:rsidRPr="00CB20CC" w:rsidRDefault="00FE3B3A" w:rsidP="00166720">
            <w:pPr>
              <w:pStyle w:val="TableTextIndentedBullet"/>
              <w:keepNext w:val="0"/>
              <w:numPr>
                <w:ilvl w:val="0"/>
                <w:numId w:val="0"/>
              </w:numPr>
            </w:pPr>
            <w:r w:rsidRPr="00CB20CC">
              <w:t>Este control es útil cuando trabaja con fuentes de datos dimensionales. Los datos se muestran desde la parte superior de una jerarquía de dimensiones hasta el miembro más detallado, y los usuarios pueden seleccionar el nivel de detalle que desean ver en el informe. El modelo de datos de Business Intelligence no admite la solicitud de árbol.</w:t>
            </w:r>
          </w:p>
        </w:tc>
      </w:tr>
      <w:tr w:rsidR="00FE3B3A" w:rsidRPr="00AB5FF1" w:rsidTr="00166720">
        <w:tc>
          <w:tcPr>
            <w:tcW w:w="2880" w:type="dxa"/>
            <w:shd w:val="clear" w:color="auto" w:fill="auto"/>
          </w:tcPr>
          <w:p w:rsidR="00FE3B3A" w:rsidRPr="00AB5FF1" w:rsidRDefault="00FE3B3A" w:rsidP="00166720">
            <w:pPr>
              <w:pStyle w:val="TableTextBold"/>
              <w:keepNext w:val="0"/>
            </w:pPr>
            <w:r w:rsidRPr="00CB20CC">
              <w:t>Solicitud generada</w:t>
            </w:r>
          </w:p>
        </w:tc>
        <w:tc>
          <w:tcPr>
            <w:tcW w:w="7200" w:type="dxa"/>
            <w:shd w:val="clear" w:color="auto" w:fill="auto"/>
          </w:tcPr>
          <w:p w:rsidR="00FE3B3A" w:rsidRPr="00CB20CC" w:rsidRDefault="00FE3B3A" w:rsidP="00166720">
            <w:pPr>
              <w:pStyle w:val="TableTextIndentedBullet"/>
              <w:keepNext w:val="0"/>
              <w:numPr>
                <w:ilvl w:val="0"/>
                <w:numId w:val="0"/>
              </w:numPr>
            </w:pPr>
            <w:r w:rsidRPr="00CB20CC">
              <w:t>Selecciona un control de solicitud en función del tipo de datos del elemento de consulta.</w:t>
            </w:r>
          </w:p>
          <w:p w:rsidR="00FE3B3A" w:rsidRPr="00CB20CC" w:rsidRDefault="00FE3B3A" w:rsidP="00166720">
            <w:pPr>
              <w:pStyle w:val="TableTextIndentedBullet"/>
              <w:keepNext w:val="0"/>
              <w:numPr>
                <w:ilvl w:val="0"/>
                <w:numId w:val="0"/>
              </w:numPr>
            </w:pPr>
            <w:r w:rsidRPr="00CB20CC">
              <w:t>Este control actúa como un marcador de posición. Al ejecutar el informe, el control se sustituye por el control de solicitud adecuado. Por ejemplo, si solicita valores de fecha, el control se sustituye por una solicitud de fecha y hora.</w:t>
            </w:r>
          </w:p>
        </w:tc>
      </w:tr>
    </w:tbl>
    <w:p w:rsidR="00FE3B3A" w:rsidRDefault="00FE3B3A" w:rsidP="00926A16">
      <w:pPr>
        <w:pStyle w:val="ConcurBodyText"/>
        <w:rPr>
          <w:rFonts w:cs="Tahoma"/>
        </w:rPr>
      </w:pPr>
    </w:p>
    <w:p w:rsidR="00FE3B3A" w:rsidRDefault="00FE3B3A" w:rsidP="00926A16">
      <w:pPr>
        <w:pStyle w:val="ConcurHeading2"/>
        <w:keepNext w:val="0"/>
        <w:pageBreakBefore/>
      </w:pPr>
      <w:bookmarkStart w:id="585" w:name="_Toc417308900"/>
      <w:bookmarkStart w:id="586" w:name="_Toc465081121"/>
      <w:bookmarkStart w:id="587" w:name="_Toc489222069"/>
      <w:r>
        <w:lastRenderedPageBreak/>
        <w:t xml:space="preserve">Cómo filtrar </w:t>
      </w:r>
      <w:r w:rsidRPr="00CB20CC">
        <w:t xml:space="preserve">con </w:t>
      </w:r>
      <w:bookmarkEnd w:id="585"/>
      <w:bookmarkEnd w:id="586"/>
      <w:r w:rsidRPr="00CB20CC">
        <w:t>solicitudes</w:t>
      </w:r>
      <w:bookmarkEnd w:id="587"/>
    </w:p>
    <w:p w:rsidR="00FE3B3A" w:rsidRDefault="00FE3B3A" w:rsidP="00926A16">
      <w:pPr>
        <w:pStyle w:val="ConcurBodyText"/>
        <w:rPr>
          <w:rFonts w:cs="Tahoma"/>
        </w:rPr>
      </w:pPr>
      <w:r>
        <w:rPr>
          <w:noProof/>
          <w:lang w:val="de-DE" w:eastAsia="de-DE" w:bidi="ar-SA"/>
        </w:rPr>
        <w:drawing>
          <wp:inline distT="0" distB="0" distL="0" distR="0">
            <wp:extent cx="5953125" cy="3238500"/>
            <wp:effectExtent l="19050" t="19050" r="9525" b="0"/>
            <wp:docPr id="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53125" cy="3238500"/>
                    </a:xfrm>
                    <a:prstGeom prst="rect">
                      <a:avLst/>
                    </a:prstGeom>
                    <a:noFill/>
                    <a:ln w="19050" cmpd="sng">
                      <a:solidFill>
                        <a:srgbClr val="000000"/>
                      </a:solidFill>
                      <a:miter lim="800000"/>
                      <a:headEnd/>
                      <a:tailEnd/>
                    </a:ln>
                    <a:effectLst/>
                  </pic:spPr>
                </pic:pic>
              </a:graphicData>
            </a:graphic>
          </wp:inline>
        </w:drawing>
      </w: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Cómo filtrar </w:t>
            </w:r>
            <w:r w:rsidRPr="00CB20CC">
              <w:t>con solicitudes</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CB20CC" w:rsidRDefault="00FE3B3A" w:rsidP="00CB20CC">
            <w:pPr>
              <w:pStyle w:val="TableTextNumbered"/>
              <w:numPr>
                <w:ilvl w:val="0"/>
                <w:numId w:val="224"/>
              </w:numPr>
              <w:rPr>
                <w:szCs w:val="24"/>
              </w:rPr>
            </w:pPr>
            <w:r w:rsidRPr="00CB20CC">
              <w:t xml:space="preserve">Cree un nuevo informe de lista en </w:t>
            </w:r>
            <w:r w:rsidRPr="00CB20CC">
              <w:rPr>
                <w:b/>
              </w:rPr>
              <w:t>Report Studio</w:t>
            </w:r>
            <w:r w:rsidRPr="00CB20CC">
              <w:t>.</w:t>
            </w:r>
          </w:p>
        </w:tc>
        <w:tc>
          <w:tcPr>
            <w:tcW w:w="288" w:type="dxa"/>
          </w:tcPr>
          <w:p w:rsidR="00FE3B3A" w:rsidRPr="00CB20CC" w:rsidRDefault="00FE3B3A" w:rsidP="00166720">
            <w:pPr>
              <w:rPr>
                <w:rFonts w:ascii="Tahoma" w:hAnsi="Tahoma" w:cs="Tahoma"/>
                <w:b/>
                <w:color w:val="FFFFFF"/>
              </w:rPr>
            </w:pPr>
          </w:p>
        </w:tc>
        <w:tc>
          <w:tcPr>
            <w:tcW w:w="4896" w:type="dxa"/>
          </w:tcPr>
          <w:p w:rsidR="00FE3B3A" w:rsidRPr="00CB20CC" w:rsidRDefault="00FE3B3A" w:rsidP="00166720">
            <w:pPr>
              <w:pStyle w:val="TableNote"/>
              <w:keepNext w:val="0"/>
              <w:spacing w:before="0"/>
            </w:pPr>
          </w:p>
        </w:tc>
      </w:tr>
      <w:tr w:rsidR="00FE3B3A" w:rsidRPr="00AB5FF1" w:rsidTr="00166720">
        <w:tc>
          <w:tcPr>
            <w:tcW w:w="4896" w:type="dxa"/>
          </w:tcPr>
          <w:p w:rsidR="00FE3B3A" w:rsidRPr="00CB20CC" w:rsidRDefault="00FE3B3A" w:rsidP="00FE3B3A">
            <w:pPr>
              <w:pStyle w:val="TableTextNumbered"/>
              <w:rPr>
                <w:szCs w:val="24"/>
              </w:rPr>
            </w:pPr>
            <w:r w:rsidRPr="00CB20CC">
              <w:t>Añada los siguientes campos en orden:</w:t>
            </w:r>
          </w:p>
        </w:tc>
        <w:tc>
          <w:tcPr>
            <w:tcW w:w="288" w:type="dxa"/>
          </w:tcPr>
          <w:p w:rsidR="00FE3B3A" w:rsidRPr="00CB20CC" w:rsidRDefault="00FE3B3A" w:rsidP="00166720">
            <w:pPr>
              <w:rPr>
                <w:rFonts w:ascii="Tahoma" w:hAnsi="Tahoma" w:cs="Tahoma"/>
                <w:b/>
                <w:color w:val="FFFFFF"/>
              </w:rPr>
            </w:pPr>
          </w:p>
        </w:tc>
        <w:tc>
          <w:tcPr>
            <w:tcW w:w="4896" w:type="dxa"/>
            <w:hideMark/>
          </w:tcPr>
          <w:p w:rsidR="00FE3B3A" w:rsidRPr="00CB20CC" w:rsidRDefault="00FE3B3A" w:rsidP="00CB20CC">
            <w:pPr>
              <w:pStyle w:val="TableText"/>
              <w:keepNext w:val="0"/>
              <w:numPr>
                <w:ilvl w:val="0"/>
                <w:numId w:val="165"/>
              </w:numPr>
              <w:spacing w:before="0"/>
            </w:pPr>
            <w:r w:rsidRPr="00CB20CC">
              <w:rPr>
                <w:b/>
              </w:rPr>
              <w:t xml:space="preserve">Empleado </w:t>
            </w:r>
            <w:r w:rsidRPr="00CB20CC">
              <w:t>(Gasto\Campos comúnmente usados)</w:t>
            </w:r>
          </w:p>
          <w:p w:rsidR="00FE3B3A" w:rsidRPr="00CB20CC" w:rsidRDefault="00FE3B3A" w:rsidP="00CB20CC">
            <w:pPr>
              <w:pStyle w:val="TableText"/>
              <w:keepNext w:val="0"/>
              <w:numPr>
                <w:ilvl w:val="0"/>
                <w:numId w:val="165"/>
              </w:numPr>
              <w:spacing w:before="0"/>
            </w:pPr>
            <w:r w:rsidRPr="00CB20CC">
              <w:rPr>
                <w:b/>
              </w:rPr>
              <w:t xml:space="preserve">Nombre del informe </w:t>
            </w:r>
            <w:r w:rsidRPr="00CB20CC">
              <w:t>(Gasto\Campos comúnmente usados)</w:t>
            </w:r>
          </w:p>
          <w:p w:rsidR="00FE3B3A" w:rsidRPr="00CB20CC" w:rsidRDefault="00FE3B3A" w:rsidP="00CB20CC">
            <w:pPr>
              <w:pStyle w:val="TableText"/>
              <w:keepNext w:val="0"/>
              <w:numPr>
                <w:ilvl w:val="0"/>
                <w:numId w:val="165"/>
              </w:numPr>
              <w:spacing w:before="0"/>
            </w:pPr>
            <w:r w:rsidRPr="00CB20CC">
              <w:rPr>
                <w:b/>
              </w:rPr>
              <w:t xml:space="preserve">Fecha en que se envió por última vez </w:t>
            </w:r>
            <w:r w:rsidRPr="00CB20CC">
              <w:t>(Gasto\Informes de gastos\Estados y fechas del informe)</w:t>
            </w:r>
          </w:p>
        </w:tc>
      </w:tr>
      <w:tr w:rsidR="00FE3B3A" w:rsidRPr="00AB5FF1" w:rsidTr="00166720">
        <w:tc>
          <w:tcPr>
            <w:tcW w:w="4896" w:type="dxa"/>
          </w:tcPr>
          <w:p w:rsidR="00FE3B3A" w:rsidRPr="00CB20CC" w:rsidRDefault="00FE3B3A" w:rsidP="00FE3B3A">
            <w:pPr>
              <w:pStyle w:val="TableTextNumbered"/>
              <w:rPr>
                <w:szCs w:val="24"/>
              </w:rPr>
            </w:pPr>
            <w:r w:rsidRPr="00CB20CC">
              <w:t xml:space="preserve">Haga clic en el encabezado de columna </w:t>
            </w:r>
            <w:r w:rsidRPr="00CB20CC">
              <w:rPr>
                <w:b/>
              </w:rPr>
              <w:t>Fecha en que se envió por última vez</w:t>
            </w:r>
            <w:r w:rsidRPr="00CB20CC">
              <w:t>.</w:t>
            </w:r>
          </w:p>
        </w:tc>
        <w:tc>
          <w:tcPr>
            <w:tcW w:w="288" w:type="dxa"/>
          </w:tcPr>
          <w:p w:rsidR="00FE3B3A" w:rsidRPr="00CB20CC" w:rsidRDefault="00FE3B3A" w:rsidP="00166720">
            <w:pPr>
              <w:rPr>
                <w:rFonts w:ascii="Tahoma" w:hAnsi="Tahoma" w:cs="Tahoma"/>
                <w:b/>
                <w:color w:val="FFFFFF"/>
              </w:rPr>
            </w:pPr>
          </w:p>
        </w:tc>
        <w:tc>
          <w:tcPr>
            <w:tcW w:w="4896" w:type="dxa"/>
          </w:tcPr>
          <w:p w:rsidR="00FE3B3A" w:rsidRPr="00CB20CC" w:rsidRDefault="00FE3B3A" w:rsidP="00166720">
            <w:pPr>
              <w:pStyle w:val="TableText"/>
              <w:keepNext w:val="0"/>
              <w:spacing w:before="0"/>
            </w:pPr>
          </w:p>
        </w:tc>
      </w:tr>
      <w:tr w:rsidR="00FE3B3A" w:rsidRPr="00AB5FF1" w:rsidTr="00166720">
        <w:tc>
          <w:tcPr>
            <w:tcW w:w="4896" w:type="dxa"/>
          </w:tcPr>
          <w:p w:rsidR="00FE3B3A" w:rsidRPr="00CB20CC" w:rsidRDefault="00FE3B3A" w:rsidP="00FE3B3A">
            <w:pPr>
              <w:pStyle w:val="TableTextNumbered"/>
            </w:pPr>
            <w:r w:rsidRPr="00CB20CC">
              <w:t xml:space="preserve">En la barra de herramientas, haga clic en el icono </w:t>
            </w:r>
            <w:r w:rsidRPr="00CB20CC">
              <w:rPr>
                <w:b/>
              </w:rPr>
              <w:t xml:space="preserve">Filtros </w:t>
            </w:r>
            <w:r w:rsidRPr="00CB20CC">
              <w:rPr>
                <w:noProof/>
                <w:lang w:val="de-DE" w:eastAsia="de-DE" w:bidi="ar-SA"/>
              </w:rPr>
              <w:drawing>
                <wp:inline distT="0" distB="0" distL="0" distR="0">
                  <wp:extent cx="228600" cy="209550"/>
                  <wp:effectExtent l="0" t="0" r="0" b="0"/>
                  <wp:docPr id="346" name="Picture 346"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20CC">
              <w:t xml:space="preserve"> y, a continuación, seleccione </w:t>
            </w:r>
            <w:r w:rsidRPr="00CB20CC">
              <w:rPr>
                <w:b/>
              </w:rPr>
              <w:t>Crear filtro personalizado</w:t>
            </w:r>
            <w:r w:rsidRPr="00CB20CC">
              <w:t>.</w:t>
            </w:r>
          </w:p>
        </w:tc>
        <w:tc>
          <w:tcPr>
            <w:tcW w:w="288" w:type="dxa"/>
          </w:tcPr>
          <w:p w:rsidR="00FE3B3A" w:rsidRPr="00AB5FF1" w:rsidRDefault="00FE3B3A" w:rsidP="00166720">
            <w:pPr>
              <w:rPr>
                <w:rFonts w:ascii="Tahoma" w:hAnsi="Tahoma" w:cs="Tahoma"/>
                <w:b/>
                <w:color w:val="FFFFFF"/>
              </w:rPr>
            </w:pPr>
          </w:p>
        </w:tc>
        <w:tc>
          <w:tcPr>
            <w:tcW w:w="4896" w:type="dxa"/>
          </w:tcPr>
          <w:p w:rsidR="00FE3B3A" w:rsidRPr="00AB5FF1" w:rsidRDefault="00FE3B3A" w:rsidP="00166720">
            <w:pPr>
              <w:pStyle w:val="TableText"/>
              <w:keepNext w:val="0"/>
              <w:spacing w:before="0"/>
            </w:pPr>
          </w:p>
        </w:tc>
      </w:tr>
      <w:tr w:rsidR="00FE3B3A" w:rsidRPr="00AB5FF1" w:rsidTr="00166720">
        <w:tc>
          <w:tcPr>
            <w:tcW w:w="4896" w:type="dxa"/>
          </w:tcPr>
          <w:p w:rsidR="00FE3B3A" w:rsidRPr="00CB20CC" w:rsidRDefault="00FE3B3A" w:rsidP="00FE3B3A">
            <w:pPr>
              <w:pStyle w:val="TableTextNumbered"/>
            </w:pPr>
            <w:r w:rsidRPr="00CB20CC">
              <w:t xml:space="preserve">En la esquina superior derecha del cuadro de diálogo </w:t>
            </w:r>
            <w:r w:rsidRPr="00CB20CC">
              <w:rPr>
                <w:b/>
              </w:rPr>
              <w:t>Condición de filtro</w:t>
            </w:r>
            <w:r w:rsidRPr="00CB20CC">
              <w:t xml:space="preserve">, seleccione </w:t>
            </w:r>
            <w:r w:rsidRPr="00CB20CC">
              <w:rPr>
                <w:b/>
              </w:rPr>
              <w:t>Solicitar valores cuando el informe se ejecuta en el visor</w:t>
            </w:r>
            <w:r w:rsidRPr="00CB20CC">
              <w:t>.</w:t>
            </w:r>
          </w:p>
        </w:tc>
        <w:tc>
          <w:tcPr>
            <w:tcW w:w="288" w:type="dxa"/>
          </w:tcPr>
          <w:p w:rsidR="00FE3B3A" w:rsidRPr="00AB5FF1" w:rsidRDefault="00FE3B3A" w:rsidP="00166720">
            <w:pPr>
              <w:rPr>
                <w:rFonts w:ascii="Tahoma" w:hAnsi="Tahoma" w:cs="Tahoma"/>
                <w:b/>
                <w:color w:val="FFFFFF"/>
              </w:rPr>
            </w:pPr>
          </w:p>
        </w:tc>
        <w:tc>
          <w:tcPr>
            <w:tcW w:w="4896" w:type="dxa"/>
          </w:tcPr>
          <w:p w:rsidR="00FE3B3A" w:rsidRPr="00AB5FF1" w:rsidRDefault="00FE3B3A" w:rsidP="00166720">
            <w:pPr>
              <w:pStyle w:val="TableText"/>
              <w:keepNext w:val="0"/>
              <w:spacing w:before="0"/>
            </w:pPr>
          </w:p>
        </w:tc>
      </w:tr>
      <w:tr w:rsidR="00FE3B3A" w:rsidRPr="00AB5FF1" w:rsidTr="00166720">
        <w:tc>
          <w:tcPr>
            <w:tcW w:w="4896" w:type="dxa"/>
          </w:tcPr>
          <w:p w:rsidR="00FE3B3A" w:rsidRPr="00CB20CC" w:rsidRDefault="00FE3B3A" w:rsidP="00FE3B3A">
            <w:pPr>
              <w:pStyle w:val="TableTextNumbered"/>
            </w:pPr>
            <w:r w:rsidRPr="00CB20CC">
              <w:t xml:space="preserve">Introduzca un nombre de </w:t>
            </w:r>
            <w:r w:rsidRPr="00CB20CC">
              <w:rPr>
                <w:b/>
              </w:rPr>
              <w:t>Parámetro</w:t>
            </w:r>
            <w:r w:rsidRPr="00CB20CC">
              <w:t>.</w:t>
            </w:r>
          </w:p>
        </w:tc>
        <w:tc>
          <w:tcPr>
            <w:tcW w:w="288" w:type="dxa"/>
          </w:tcPr>
          <w:p w:rsidR="00FE3B3A" w:rsidRPr="00AB5FF1" w:rsidRDefault="00FE3B3A" w:rsidP="00166720">
            <w:pPr>
              <w:rPr>
                <w:rFonts w:ascii="Tahoma" w:hAnsi="Tahoma" w:cs="Tahoma"/>
                <w:b/>
                <w:color w:val="FFFFFF"/>
              </w:rPr>
            </w:pPr>
          </w:p>
        </w:tc>
        <w:tc>
          <w:tcPr>
            <w:tcW w:w="4896" w:type="dxa"/>
          </w:tcPr>
          <w:p w:rsidR="00FE3B3A" w:rsidRPr="00AB5FF1" w:rsidRDefault="00FE3B3A" w:rsidP="00166720">
            <w:pPr>
              <w:pStyle w:val="TableText"/>
              <w:keepNext w:val="0"/>
              <w:spacing w:before="0"/>
            </w:pPr>
          </w:p>
        </w:tc>
      </w:tr>
      <w:tr w:rsidR="00FE3B3A" w:rsidRPr="00AB5FF1" w:rsidTr="00166720">
        <w:tc>
          <w:tcPr>
            <w:tcW w:w="4896" w:type="dxa"/>
          </w:tcPr>
          <w:p w:rsidR="00FE3B3A" w:rsidRPr="00CB20CC" w:rsidRDefault="00FE3B3A" w:rsidP="00FE3B3A">
            <w:pPr>
              <w:pStyle w:val="TableTextNumbered"/>
            </w:pPr>
            <w:r w:rsidRPr="00CB20CC">
              <w:t xml:space="preserve">Desde el menú desplegable </w:t>
            </w:r>
            <w:r w:rsidRPr="00CB20CC">
              <w:rPr>
                <w:b/>
              </w:rPr>
              <w:t>Comparación</w:t>
            </w:r>
            <w:r w:rsidRPr="00CB20CC">
              <w:t xml:space="preserve">, seleccione </w:t>
            </w:r>
            <w:r w:rsidRPr="00CB20CC">
              <w:rPr>
                <w:b/>
              </w:rPr>
              <w:t>Rango</w:t>
            </w:r>
            <w:r w:rsidRPr="00CB20CC">
              <w:t xml:space="preserve"> y, a continuación, establezca las fechas de </w:t>
            </w:r>
            <w:r w:rsidRPr="00CB20CC">
              <w:rPr>
                <w:b/>
              </w:rPr>
              <w:t>inicio</w:t>
            </w:r>
            <w:r w:rsidRPr="00CB20CC">
              <w:t xml:space="preserve"> y de </w:t>
            </w:r>
            <w:r w:rsidRPr="00CB20CC">
              <w:rPr>
                <w:b/>
              </w:rPr>
              <w:t>fin</w:t>
            </w:r>
            <w:r w:rsidRPr="00CB20CC">
              <w:t xml:space="preserve"> en </w:t>
            </w:r>
            <w:r w:rsidRPr="00CB20CC">
              <w:rPr>
                <w:b/>
              </w:rPr>
              <w:t>Fecha más antigua</w:t>
            </w:r>
            <w:r w:rsidRPr="00CB20CC">
              <w:t xml:space="preserve"> y </w:t>
            </w:r>
            <w:r w:rsidRPr="00CB20CC">
              <w:rPr>
                <w:b/>
              </w:rPr>
              <w:t>Fecha de hoy</w:t>
            </w:r>
            <w:r w:rsidRPr="00CB20CC">
              <w:t>, respectivamente.</w:t>
            </w:r>
          </w:p>
        </w:tc>
        <w:tc>
          <w:tcPr>
            <w:tcW w:w="288" w:type="dxa"/>
          </w:tcPr>
          <w:p w:rsidR="00FE3B3A" w:rsidRPr="00AB5FF1" w:rsidRDefault="00FE3B3A" w:rsidP="00166720">
            <w:pPr>
              <w:rPr>
                <w:rFonts w:ascii="Tahoma" w:hAnsi="Tahoma" w:cs="Tahoma"/>
                <w:b/>
                <w:color w:val="FFFFFF"/>
              </w:rPr>
            </w:pPr>
          </w:p>
        </w:tc>
        <w:tc>
          <w:tcPr>
            <w:tcW w:w="4896" w:type="dxa"/>
          </w:tcPr>
          <w:p w:rsidR="00FE3B3A" w:rsidRPr="00AB5FF1" w:rsidRDefault="00FE3B3A" w:rsidP="00166720">
            <w:pPr>
              <w:pStyle w:val="TableText"/>
              <w:keepNext w:val="0"/>
              <w:spacing w:before="0"/>
            </w:pPr>
          </w:p>
        </w:tc>
      </w:tr>
      <w:tr w:rsidR="00FE3B3A" w:rsidRPr="00AB5FF1" w:rsidTr="00166720">
        <w:tc>
          <w:tcPr>
            <w:tcW w:w="4896" w:type="dxa"/>
          </w:tcPr>
          <w:p w:rsidR="00FE3B3A" w:rsidRPr="00AB5FF1" w:rsidRDefault="00FE3B3A" w:rsidP="00FE3B3A">
            <w:pPr>
              <w:pStyle w:val="TableTextNumbered"/>
            </w:pPr>
            <w:r>
              <w:t xml:space="preserve">Haga </w:t>
            </w:r>
            <w:r w:rsidRPr="00CB20CC">
              <w:t xml:space="preserve">clic en </w:t>
            </w:r>
            <w:r w:rsidRPr="00CB20CC">
              <w:rPr>
                <w:b/>
              </w:rPr>
              <w:t>Aceptar</w:t>
            </w:r>
            <w:r w:rsidRPr="00CB20CC">
              <w:t>.</w:t>
            </w:r>
          </w:p>
        </w:tc>
        <w:tc>
          <w:tcPr>
            <w:tcW w:w="288" w:type="dxa"/>
          </w:tcPr>
          <w:p w:rsidR="00FE3B3A" w:rsidRPr="00AB5FF1" w:rsidRDefault="00FE3B3A" w:rsidP="00166720">
            <w:pPr>
              <w:rPr>
                <w:rFonts w:ascii="Tahoma" w:hAnsi="Tahoma" w:cs="Tahoma"/>
                <w:b/>
                <w:color w:val="FFFFFF"/>
              </w:rPr>
            </w:pPr>
          </w:p>
        </w:tc>
        <w:tc>
          <w:tcPr>
            <w:tcW w:w="4896" w:type="dxa"/>
          </w:tcPr>
          <w:p w:rsidR="00FE3B3A" w:rsidRPr="00AB5FF1" w:rsidRDefault="00FE3B3A" w:rsidP="00166720">
            <w:pPr>
              <w:pStyle w:val="TableText"/>
              <w:keepNext w:val="0"/>
              <w:spacing w:before="0"/>
            </w:pPr>
          </w:p>
        </w:tc>
      </w:tr>
      <w:tr w:rsidR="00FE3B3A" w:rsidRPr="00AB5FF1" w:rsidTr="00166720">
        <w:tc>
          <w:tcPr>
            <w:tcW w:w="4896" w:type="dxa"/>
          </w:tcPr>
          <w:p w:rsidR="00FE3B3A" w:rsidRPr="00CB20CC" w:rsidRDefault="00FE3B3A" w:rsidP="00FE3B3A">
            <w:pPr>
              <w:pStyle w:val="TableTextNumbered"/>
            </w:pPr>
            <w:r w:rsidRPr="00CB20CC">
              <w:lastRenderedPageBreak/>
              <w:t xml:space="preserve">Haga clic en el icono </w:t>
            </w:r>
            <w:r w:rsidRPr="00CB20CC">
              <w:rPr>
                <w:b/>
              </w:rPr>
              <w:t xml:space="preserve">Ejecutar </w:t>
            </w:r>
            <w:r w:rsidRPr="00CB20CC">
              <w:rPr>
                <w:noProof/>
                <w:lang w:val="de-DE" w:eastAsia="de-DE" w:bidi="ar-SA"/>
              </w:rPr>
              <w:drawing>
                <wp:inline distT="0" distB="0" distL="0" distR="0">
                  <wp:extent cx="228600" cy="209550"/>
                  <wp:effectExtent l="0" t="0" r="0" b="0"/>
                  <wp:docPr id="347" name="Picture 347"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20CC">
              <w:t xml:space="preserve">, complete la solicitud y, a continuación, haga clic en </w:t>
            </w:r>
            <w:r w:rsidRPr="00CB20CC">
              <w:rPr>
                <w:b/>
              </w:rPr>
              <w:t>Aceptar</w:t>
            </w:r>
            <w:r w:rsidRPr="00CB20CC">
              <w:t>.</w:t>
            </w:r>
          </w:p>
        </w:tc>
        <w:tc>
          <w:tcPr>
            <w:tcW w:w="288" w:type="dxa"/>
          </w:tcPr>
          <w:p w:rsidR="00FE3B3A" w:rsidRPr="00AB5FF1" w:rsidRDefault="00FE3B3A" w:rsidP="00166720">
            <w:pPr>
              <w:rPr>
                <w:rFonts w:ascii="Tahoma" w:hAnsi="Tahoma" w:cs="Tahoma"/>
                <w:b/>
                <w:color w:val="FFFFFF"/>
              </w:rPr>
            </w:pPr>
          </w:p>
        </w:tc>
        <w:tc>
          <w:tcPr>
            <w:tcW w:w="4896" w:type="dxa"/>
          </w:tcPr>
          <w:p w:rsidR="00FE3B3A" w:rsidRPr="00AB5FF1" w:rsidRDefault="00FE3B3A" w:rsidP="00166720">
            <w:pPr>
              <w:pStyle w:val="TableText"/>
              <w:keepNext w:val="0"/>
              <w:spacing w:before="0"/>
            </w:pPr>
          </w:p>
        </w:tc>
      </w:tr>
      <w:tr w:rsidR="00FE3B3A" w:rsidRPr="00AB5FF1" w:rsidTr="00166720">
        <w:tc>
          <w:tcPr>
            <w:tcW w:w="4896" w:type="dxa"/>
          </w:tcPr>
          <w:p w:rsidR="00FE3B3A" w:rsidRPr="00CB20CC" w:rsidRDefault="00FE3B3A" w:rsidP="00FE3B3A">
            <w:pPr>
              <w:pStyle w:val="TableTextNumbered"/>
            </w:pPr>
            <w:r w:rsidRPr="00CB20CC">
              <w:t>Compruebe que los datos devueltos coincidan correctamente con los valores de solicitud y, a continuación, cierre la ventana de Cognos Viewer.</w:t>
            </w:r>
          </w:p>
        </w:tc>
        <w:tc>
          <w:tcPr>
            <w:tcW w:w="288" w:type="dxa"/>
          </w:tcPr>
          <w:p w:rsidR="00FE3B3A" w:rsidRPr="00AB5FF1" w:rsidRDefault="00FE3B3A" w:rsidP="00166720">
            <w:pPr>
              <w:rPr>
                <w:rFonts w:ascii="Tahoma" w:hAnsi="Tahoma" w:cs="Tahoma"/>
                <w:b/>
                <w:color w:val="FFFFFF"/>
              </w:rPr>
            </w:pPr>
          </w:p>
        </w:tc>
        <w:tc>
          <w:tcPr>
            <w:tcW w:w="4896" w:type="dxa"/>
          </w:tcPr>
          <w:p w:rsidR="00FE3B3A" w:rsidRPr="00AB5FF1" w:rsidRDefault="00FE3B3A" w:rsidP="00166720">
            <w:pPr>
              <w:pStyle w:val="TableText"/>
              <w:keepNext w:val="0"/>
              <w:spacing w:before="0"/>
            </w:pPr>
          </w:p>
        </w:tc>
      </w:tr>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Cómo solicitar un informe utilizando un parámetro</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9109DF" w:rsidRDefault="00FE3B3A" w:rsidP="00CB20CC">
            <w:pPr>
              <w:pStyle w:val="TableTextNumbered"/>
              <w:numPr>
                <w:ilvl w:val="0"/>
                <w:numId w:val="225"/>
              </w:numPr>
              <w:rPr>
                <w:szCs w:val="24"/>
              </w:rPr>
            </w:pPr>
            <w:r w:rsidRPr="009109DF">
              <w:t xml:space="preserve">Cree un nuevo informe de lista en </w:t>
            </w:r>
            <w:r w:rsidRPr="009109DF">
              <w:rPr>
                <w:b/>
              </w:rPr>
              <w:t>Report Studio</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Note"/>
              <w:keepNext w:val="0"/>
            </w:pPr>
          </w:p>
        </w:tc>
      </w:tr>
      <w:tr w:rsidR="00FE3B3A" w:rsidRPr="00AB5FF1" w:rsidTr="00166720">
        <w:tc>
          <w:tcPr>
            <w:tcW w:w="4896" w:type="dxa"/>
          </w:tcPr>
          <w:p w:rsidR="00FE3B3A" w:rsidRPr="009109DF" w:rsidRDefault="00FE3B3A" w:rsidP="00FE3B3A">
            <w:pPr>
              <w:pStyle w:val="TableTextNumbered"/>
              <w:rPr>
                <w:szCs w:val="24"/>
              </w:rPr>
            </w:pPr>
            <w:r w:rsidRPr="009109DF">
              <w:t>Añada los siguientes campos en orden:</w:t>
            </w:r>
          </w:p>
        </w:tc>
        <w:tc>
          <w:tcPr>
            <w:tcW w:w="288" w:type="dxa"/>
          </w:tcPr>
          <w:p w:rsidR="00FE3B3A" w:rsidRPr="009109DF" w:rsidRDefault="00FE3B3A" w:rsidP="00166720">
            <w:pPr>
              <w:spacing w:before="60"/>
              <w:rPr>
                <w:rFonts w:ascii="Tahoma" w:hAnsi="Tahoma" w:cs="Tahoma"/>
                <w:b/>
                <w:color w:val="FFFFFF"/>
              </w:rPr>
            </w:pPr>
          </w:p>
        </w:tc>
        <w:tc>
          <w:tcPr>
            <w:tcW w:w="4896" w:type="dxa"/>
            <w:hideMark/>
          </w:tcPr>
          <w:p w:rsidR="00FE3B3A" w:rsidRPr="009109DF" w:rsidRDefault="00FE3B3A" w:rsidP="00CB20CC">
            <w:pPr>
              <w:pStyle w:val="TableText"/>
              <w:keepNext w:val="0"/>
              <w:numPr>
                <w:ilvl w:val="0"/>
                <w:numId w:val="166"/>
              </w:numPr>
            </w:pPr>
            <w:r w:rsidRPr="009109DF">
              <w:rPr>
                <w:b/>
              </w:rPr>
              <w:t xml:space="preserve">Empleado </w:t>
            </w:r>
            <w:r w:rsidRPr="009109DF">
              <w:t>(Gasto\Campos comúnmente usados)</w:t>
            </w:r>
          </w:p>
          <w:p w:rsidR="00FE3B3A" w:rsidRPr="009109DF" w:rsidRDefault="00FE3B3A" w:rsidP="00CB20CC">
            <w:pPr>
              <w:pStyle w:val="TableText"/>
              <w:keepNext w:val="0"/>
              <w:numPr>
                <w:ilvl w:val="0"/>
                <w:numId w:val="166"/>
              </w:numPr>
            </w:pPr>
            <w:r w:rsidRPr="009109DF">
              <w:rPr>
                <w:b/>
              </w:rPr>
              <w:t xml:space="preserve">Nombre del informe </w:t>
            </w:r>
            <w:r w:rsidRPr="009109DF">
              <w:t>(Gasto\Campos comúnmente usados)</w:t>
            </w:r>
          </w:p>
          <w:p w:rsidR="00FE3B3A" w:rsidRPr="009109DF" w:rsidRDefault="00FE3B3A" w:rsidP="00CB20CC">
            <w:pPr>
              <w:pStyle w:val="TableText"/>
              <w:keepNext w:val="0"/>
              <w:numPr>
                <w:ilvl w:val="0"/>
                <w:numId w:val="166"/>
              </w:numPr>
            </w:pPr>
            <w:r w:rsidRPr="009109DF">
              <w:rPr>
                <w:b/>
              </w:rPr>
              <w:t xml:space="preserve">Fecha en que se envió por última vez </w:t>
            </w:r>
            <w:r w:rsidRPr="009109DF">
              <w:t>(Gasto\Informes de gastos\Estados y fechas del informe)</w:t>
            </w:r>
          </w:p>
        </w:tc>
      </w:tr>
      <w:tr w:rsidR="00FE3B3A" w:rsidRPr="00AB5FF1" w:rsidTr="00166720">
        <w:tc>
          <w:tcPr>
            <w:tcW w:w="4896" w:type="dxa"/>
          </w:tcPr>
          <w:p w:rsidR="00FE3B3A" w:rsidRPr="009109DF" w:rsidRDefault="00FE3B3A" w:rsidP="00FE3B3A">
            <w:pPr>
              <w:pStyle w:val="TableTextNumbered"/>
              <w:rPr>
                <w:szCs w:val="24"/>
              </w:rPr>
            </w:pPr>
            <w:r w:rsidRPr="009109DF">
              <w:t xml:space="preserve">En la barra de herramientas, haga clic en el icono </w:t>
            </w:r>
            <w:r w:rsidRPr="009109DF">
              <w:rPr>
                <w:b/>
              </w:rPr>
              <w:t xml:space="preserve">Filtros </w:t>
            </w:r>
            <w:r w:rsidRPr="009109DF">
              <w:rPr>
                <w:noProof/>
                <w:lang w:val="de-DE" w:eastAsia="de-DE" w:bidi="ar-SA"/>
              </w:rPr>
              <w:drawing>
                <wp:inline distT="0" distB="0" distL="0" distR="0">
                  <wp:extent cx="228600" cy="209550"/>
                  <wp:effectExtent l="0" t="0" r="0" b="0"/>
                  <wp:docPr id="348" name="Picture 348"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y seleccione </w:t>
            </w:r>
            <w:r w:rsidRPr="009109DF">
              <w:rPr>
                <w:b/>
              </w:rPr>
              <w:t>Editar filtros</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En el cuadro de diálogo </w:t>
            </w:r>
            <w:r w:rsidRPr="009109DF">
              <w:rPr>
                <w:b/>
              </w:rPr>
              <w:t>Filtros - Consulta1</w:t>
            </w:r>
            <w:r w:rsidRPr="009109DF">
              <w:t xml:space="preserve">, haga clic en el icono </w:t>
            </w:r>
            <w:r w:rsidRPr="009109DF">
              <w:rPr>
                <w:b/>
              </w:rPr>
              <w:t xml:space="preserve">Añadir </w:t>
            </w:r>
            <w:r w:rsidRPr="009109DF">
              <w:rPr>
                <w:noProof/>
                <w:lang w:val="de-DE" w:eastAsia="de-DE" w:bidi="ar-SA"/>
              </w:rPr>
              <w:drawing>
                <wp:inline distT="0" distB="0" distL="0" distR="0">
                  <wp:extent cx="238125" cy="228600"/>
                  <wp:effectExtent l="0" t="0" r="0" b="0"/>
                  <wp:docPr id="349" name="Picture 349"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En el cuadro de diálogo </w:t>
            </w:r>
            <w:r w:rsidRPr="009109DF">
              <w:rPr>
                <w:b/>
              </w:rPr>
              <w:t>Crear filtro</w:t>
            </w:r>
            <w:r w:rsidRPr="009109DF">
              <w:t xml:space="preserve">, seleccione la opción </w:t>
            </w:r>
            <w:r w:rsidRPr="009109DF">
              <w:rPr>
                <w:b/>
              </w:rPr>
              <w:t>Avanzado</w:t>
            </w:r>
            <w:r w:rsidRPr="009109DF">
              <w:t xml:space="preserve"> y, a continuación, haga clic en </w:t>
            </w:r>
            <w:r w:rsidRPr="009109DF">
              <w:rPr>
                <w:b/>
              </w:rPr>
              <w:t>Aceptar</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En la pestaña </w:t>
            </w:r>
            <w:r w:rsidRPr="009109DF">
              <w:rPr>
                <w:b/>
              </w:rPr>
              <w:t>Origen</w:t>
            </w:r>
            <w:r w:rsidRPr="009109DF">
              <w:t xml:space="preserve">, navegue y haga doble clic en </w:t>
            </w:r>
            <w:r w:rsidRPr="009109DF">
              <w:rPr>
                <w:b/>
              </w:rPr>
              <w:t>Fecha en que se envió por última vez</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En el área </w:t>
            </w:r>
            <w:r w:rsidRPr="009109DF">
              <w:rPr>
                <w:b/>
              </w:rPr>
              <w:t>Definición de expresión</w:t>
            </w:r>
            <w:r w:rsidRPr="009109DF">
              <w:t xml:space="preserve">, sitúe el cursor al final del texto existente, pulse la </w:t>
            </w:r>
            <w:r w:rsidRPr="009109DF">
              <w:rPr>
                <w:b/>
              </w:rPr>
              <w:t xml:space="preserve">[BARRA DE ESPACIADO] </w:t>
            </w:r>
            <w:r w:rsidRPr="009109DF">
              <w:t xml:space="preserve">una vez y escriba </w:t>
            </w:r>
            <w:r w:rsidRPr="009109DF">
              <w:rPr>
                <w:b/>
                <w:i/>
              </w:rPr>
              <w:t>in_range ?Fecha de envío?</w:t>
            </w:r>
            <w:r w:rsidRPr="009109DF">
              <w:rPr>
                <w:i/>
              </w:rPr>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Haga clic en el icono </w:t>
            </w:r>
            <w:r w:rsidRPr="009109DF">
              <w:rPr>
                <w:b/>
              </w:rPr>
              <w:t xml:space="preserve">Validar </w:t>
            </w:r>
            <w:r w:rsidRPr="009109DF">
              <w:rPr>
                <w:noProof/>
                <w:lang w:val="de-DE" w:eastAsia="de-DE" w:bidi="ar-SA"/>
              </w:rPr>
              <w:drawing>
                <wp:inline distT="0" distB="0" distL="0" distR="0">
                  <wp:extent cx="228600" cy="209550"/>
                  <wp:effectExtent l="0" t="0" r="0" b="0"/>
                  <wp:docPr id="350" name="Picture 350"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y solucione los posibles errores.</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r w:rsidRPr="009109DF">
              <w:t xml:space="preserve">Si no hay errores, se abre una ventana de vista previa de la solicitud. En esta ventana, haga clic en </w:t>
            </w:r>
            <w:r w:rsidRPr="009109DF">
              <w:rPr>
                <w:b/>
              </w:rPr>
              <w:t>Aceptar</w:t>
            </w:r>
            <w:r w:rsidRPr="009109DF">
              <w:t>.</w:t>
            </w:r>
          </w:p>
        </w:tc>
      </w:tr>
      <w:tr w:rsidR="00FE3B3A" w:rsidRPr="00AB5FF1" w:rsidTr="00166720">
        <w:tc>
          <w:tcPr>
            <w:tcW w:w="4896" w:type="dxa"/>
          </w:tcPr>
          <w:p w:rsidR="00FE3B3A" w:rsidRPr="009109DF" w:rsidRDefault="00FE3B3A" w:rsidP="00FE3B3A">
            <w:pPr>
              <w:pStyle w:val="TableTextNumbered"/>
              <w:rPr>
                <w:szCs w:val="24"/>
              </w:rPr>
            </w:pPr>
            <w:r w:rsidRPr="009109DF">
              <w:t xml:space="preserve">En el cuadro de diálogo </w:t>
            </w:r>
            <w:r w:rsidRPr="009109DF">
              <w:rPr>
                <w:b/>
              </w:rPr>
              <w:t>Expresión de filtro de detalles – Consulta1</w:t>
            </w:r>
            <w:r w:rsidRPr="009109DF">
              <w:t xml:space="preserve">, haga clic en </w:t>
            </w:r>
            <w:r w:rsidRPr="009109DF">
              <w:rPr>
                <w:b/>
              </w:rPr>
              <w:t>Aceptar</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En el cuadro de diálogo </w:t>
            </w:r>
            <w:r w:rsidRPr="009109DF">
              <w:rPr>
                <w:b/>
              </w:rPr>
              <w:t>Filtros - Consulta1</w:t>
            </w:r>
            <w:r w:rsidRPr="009109DF">
              <w:t xml:space="preserve">, haga clic en </w:t>
            </w:r>
            <w:r w:rsidRPr="009109DF">
              <w:rPr>
                <w:b/>
              </w:rPr>
              <w:t>Aceptar</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lastRenderedPageBreak/>
              <w:t xml:space="preserve">Haga clic en el icono </w:t>
            </w:r>
            <w:r w:rsidRPr="009109DF">
              <w:rPr>
                <w:b/>
              </w:rPr>
              <w:t xml:space="preserve">Ejecutar </w:t>
            </w:r>
            <w:r w:rsidRPr="009109DF">
              <w:rPr>
                <w:noProof/>
                <w:lang w:val="de-DE" w:eastAsia="de-DE" w:bidi="ar-SA"/>
              </w:rPr>
              <w:drawing>
                <wp:inline distT="0" distB="0" distL="0" distR="0">
                  <wp:extent cx="228600" cy="209550"/>
                  <wp:effectExtent l="0" t="0" r="0" b="0"/>
                  <wp:docPr id="351" name="Picture 351"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complete la solicitud y, a continuación, haga clic en </w:t>
            </w:r>
            <w:r w:rsidRPr="009109DF">
              <w:rPr>
                <w:b/>
              </w:rPr>
              <w:t>Aceptar</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Compruebe que los datos devueltos coincidan correctamente con los valores de solicitud y, a continuación, cierre la ventana de </w:t>
            </w:r>
            <w:r w:rsidRPr="009109DF">
              <w:rPr>
                <w:b/>
              </w:rPr>
              <w:t>Cognos Viewer</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bl>
    <w:p w:rsidR="00FE3B3A" w:rsidRPr="009109DF" w:rsidRDefault="00FE3B3A" w:rsidP="00926A16">
      <w:pPr>
        <w:pStyle w:val="ConcurHeading2"/>
        <w:keepNext w:val="0"/>
        <w:pageBreakBefore/>
      </w:pPr>
      <w:bookmarkStart w:id="588" w:name="_Toc417308901"/>
      <w:bookmarkStart w:id="589" w:name="_Toc465081122"/>
      <w:bookmarkStart w:id="590" w:name="_Toc489222070"/>
      <w:r w:rsidRPr="009109DF">
        <w:lastRenderedPageBreak/>
        <w:t>Insertar solicitudes en la página de informe</w:t>
      </w:r>
      <w:bookmarkEnd w:id="588"/>
      <w:bookmarkEnd w:id="589"/>
      <w:bookmarkEnd w:id="590"/>
    </w:p>
    <w:p w:rsidR="00FE3B3A" w:rsidRPr="009109DF" w:rsidRDefault="00FE3B3A" w:rsidP="00926A16">
      <w:pPr>
        <w:pStyle w:val="ConcurTableText"/>
      </w:pPr>
      <w:r w:rsidRPr="009109DF">
        <w:t xml:space="preserve">También puede añadir controles de solicitud a la página de informe. Por ejemplo, puede utilizar una solicitud </w:t>
      </w:r>
      <w:r w:rsidRPr="009109DF">
        <w:rPr>
          <w:b/>
        </w:rPr>
        <w:t>Fecha y hora</w:t>
      </w:r>
      <w:r w:rsidRPr="009109DF">
        <w:t xml:space="preserve"> para solicitar un campo </w:t>
      </w:r>
      <w:r w:rsidRPr="009109DF">
        <w:rPr>
          <w:b/>
        </w:rPr>
        <w:t>Fecha/Hora</w:t>
      </w:r>
      <w:r w:rsidRPr="009109DF">
        <w:t xml:space="preserve">. Si no está seguro de qué control utilizar, seleccione </w:t>
      </w:r>
      <w:r w:rsidRPr="009109DF">
        <w:rPr>
          <w:b/>
        </w:rPr>
        <w:t>Solicitud generada</w:t>
      </w:r>
      <w:r w:rsidRPr="009109DF">
        <w:t xml:space="preserve"> y deje que el sistema determine el mejor control de solicitud. Cuando se ejecuta un informe, el control de solicitud aparece en el informe. Le recomendamos que retire el control de solicitud de la página para que no aparezca más pero que aún esté disponible para que los usuarios lo puedan completar.</w:t>
      </w:r>
    </w:p>
    <w:tbl>
      <w:tblPr>
        <w:tblW w:w="10080" w:type="dxa"/>
        <w:tblLayout w:type="fixed"/>
        <w:tblLook w:val="00A0" w:firstRow="1" w:lastRow="0" w:firstColumn="1" w:lastColumn="0" w:noHBand="0" w:noVBand="0"/>
      </w:tblPr>
      <w:tblGrid>
        <w:gridCol w:w="4896"/>
        <w:gridCol w:w="288"/>
        <w:gridCol w:w="4896"/>
      </w:tblGrid>
      <w:tr w:rsidR="00FE3B3A" w:rsidRPr="009109DF" w:rsidTr="00166720">
        <w:trPr>
          <w:tblHeader/>
        </w:trPr>
        <w:tc>
          <w:tcPr>
            <w:tcW w:w="4896" w:type="dxa"/>
            <w:shd w:val="clear" w:color="auto" w:fill="000000"/>
            <w:hideMark/>
          </w:tcPr>
          <w:p w:rsidR="00FE3B3A" w:rsidRPr="009109DF" w:rsidRDefault="00FE3B3A" w:rsidP="00166720">
            <w:pPr>
              <w:pStyle w:val="TableHeading"/>
              <w:keepNext w:val="0"/>
            </w:pPr>
            <w:r w:rsidRPr="009109DF">
              <w:t>Cómo añadir solicitudes directamente en una página de informe</w:t>
            </w:r>
          </w:p>
        </w:tc>
        <w:tc>
          <w:tcPr>
            <w:tcW w:w="288" w:type="dxa"/>
            <w:shd w:val="clear" w:color="auto" w:fill="000000"/>
          </w:tcPr>
          <w:p w:rsidR="00FE3B3A" w:rsidRPr="009109DF" w:rsidRDefault="00FE3B3A" w:rsidP="00166720">
            <w:pPr>
              <w:spacing w:before="60"/>
              <w:rPr>
                <w:rFonts w:ascii="Tahoma" w:hAnsi="Tahoma" w:cs="Tahoma"/>
                <w:b/>
                <w:color w:val="FFFFFF"/>
              </w:rPr>
            </w:pPr>
          </w:p>
        </w:tc>
        <w:tc>
          <w:tcPr>
            <w:tcW w:w="4896" w:type="dxa"/>
            <w:shd w:val="clear" w:color="auto" w:fill="000000"/>
            <w:hideMark/>
          </w:tcPr>
          <w:p w:rsidR="00FE3B3A" w:rsidRPr="009109DF" w:rsidRDefault="00FE3B3A" w:rsidP="00166720">
            <w:pPr>
              <w:pStyle w:val="TableHeading"/>
              <w:keepNext w:val="0"/>
            </w:pPr>
            <w:r w:rsidRPr="009109DF">
              <w:t>Información adicional</w:t>
            </w:r>
          </w:p>
        </w:tc>
      </w:tr>
      <w:tr w:rsidR="00FE3B3A" w:rsidRPr="009109DF" w:rsidTr="00166720">
        <w:tc>
          <w:tcPr>
            <w:tcW w:w="4896" w:type="dxa"/>
          </w:tcPr>
          <w:p w:rsidR="00FE3B3A" w:rsidRPr="009109DF" w:rsidRDefault="00FE3B3A" w:rsidP="009109DF">
            <w:pPr>
              <w:pStyle w:val="TableTextNumbered"/>
              <w:numPr>
                <w:ilvl w:val="0"/>
                <w:numId w:val="226"/>
              </w:numPr>
              <w:rPr>
                <w:szCs w:val="24"/>
              </w:rPr>
            </w:pPr>
            <w:r w:rsidRPr="009109DF">
              <w:t xml:space="preserve">Cree un nuevo informe de lista en </w:t>
            </w:r>
            <w:r w:rsidRPr="009109DF">
              <w:rPr>
                <w:b/>
              </w:rPr>
              <w:t>Report Studio</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Note"/>
              <w:keepNext w:val="0"/>
            </w:pPr>
          </w:p>
        </w:tc>
      </w:tr>
      <w:tr w:rsidR="00FE3B3A" w:rsidRPr="009109DF" w:rsidTr="00166720">
        <w:trPr>
          <w:cantSplit/>
        </w:trPr>
        <w:tc>
          <w:tcPr>
            <w:tcW w:w="4896" w:type="dxa"/>
          </w:tcPr>
          <w:p w:rsidR="00FE3B3A" w:rsidRPr="009109DF" w:rsidRDefault="00FE3B3A" w:rsidP="00FE3B3A">
            <w:pPr>
              <w:pStyle w:val="TableTextNumbered"/>
              <w:rPr>
                <w:szCs w:val="24"/>
              </w:rPr>
            </w:pPr>
            <w:r w:rsidRPr="009109DF">
              <w:t>Añada los siguientes campos en orden:</w:t>
            </w:r>
          </w:p>
        </w:tc>
        <w:tc>
          <w:tcPr>
            <w:tcW w:w="288" w:type="dxa"/>
          </w:tcPr>
          <w:p w:rsidR="00FE3B3A" w:rsidRPr="009109DF" w:rsidRDefault="00FE3B3A" w:rsidP="00166720">
            <w:pPr>
              <w:spacing w:before="60"/>
              <w:rPr>
                <w:rFonts w:ascii="Tahoma" w:hAnsi="Tahoma" w:cs="Tahoma"/>
                <w:b/>
                <w:color w:val="FFFFFF"/>
              </w:rPr>
            </w:pPr>
          </w:p>
        </w:tc>
        <w:tc>
          <w:tcPr>
            <w:tcW w:w="4896" w:type="dxa"/>
            <w:hideMark/>
          </w:tcPr>
          <w:p w:rsidR="00FE3B3A" w:rsidRPr="009109DF" w:rsidRDefault="00FE3B3A" w:rsidP="00CB20CC">
            <w:pPr>
              <w:pStyle w:val="TableText"/>
              <w:keepNext w:val="0"/>
              <w:numPr>
                <w:ilvl w:val="0"/>
                <w:numId w:val="167"/>
              </w:numPr>
            </w:pPr>
            <w:r w:rsidRPr="009109DF">
              <w:rPr>
                <w:b/>
              </w:rPr>
              <w:t xml:space="preserve">Empleado </w:t>
            </w:r>
            <w:r w:rsidRPr="009109DF">
              <w:t>(Gasto\Campos comúnmente usados)</w:t>
            </w:r>
          </w:p>
          <w:p w:rsidR="00FE3B3A" w:rsidRPr="009109DF" w:rsidRDefault="00FE3B3A" w:rsidP="00CB20CC">
            <w:pPr>
              <w:pStyle w:val="TableText"/>
              <w:keepNext w:val="0"/>
              <w:numPr>
                <w:ilvl w:val="0"/>
                <w:numId w:val="167"/>
              </w:numPr>
            </w:pPr>
            <w:r w:rsidRPr="009109DF">
              <w:rPr>
                <w:b/>
              </w:rPr>
              <w:t>Nombre del informe</w:t>
            </w:r>
            <w:r w:rsidRPr="009109DF">
              <w:t xml:space="preserve"> (Gasto\Campos comúnmente usados)</w:t>
            </w:r>
          </w:p>
          <w:p w:rsidR="00FE3B3A" w:rsidRPr="009109DF" w:rsidRDefault="00FE3B3A" w:rsidP="00CB20CC">
            <w:pPr>
              <w:pStyle w:val="TableText"/>
              <w:keepNext w:val="0"/>
              <w:numPr>
                <w:ilvl w:val="0"/>
                <w:numId w:val="167"/>
              </w:numPr>
            </w:pPr>
            <w:r w:rsidRPr="009109DF">
              <w:rPr>
                <w:b/>
              </w:rPr>
              <w:t xml:space="preserve">Fecha en que se envió por última vez </w:t>
            </w:r>
            <w:r w:rsidRPr="009109DF">
              <w:t>(Gasto\Informes de gastos\Estados y fechas del informe)</w:t>
            </w:r>
          </w:p>
        </w:tc>
      </w:tr>
      <w:tr w:rsidR="00FE3B3A" w:rsidRPr="009109DF" w:rsidTr="00166720">
        <w:tc>
          <w:tcPr>
            <w:tcW w:w="4896" w:type="dxa"/>
          </w:tcPr>
          <w:p w:rsidR="00FE3B3A" w:rsidRPr="009109DF" w:rsidRDefault="00FE3B3A" w:rsidP="00FE3B3A">
            <w:pPr>
              <w:pStyle w:val="TableTextNumbered"/>
              <w:rPr>
                <w:szCs w:val="24"/>
              </w:rPr>
            </w:pPr>
            <w:r w:rsidRPr="009109DF">
              <w:t xml:space="preserve">En el panel </w:t>
            </w:r>
            <w:r w:rsidRPr="009109DF">
              <w:rPr>
                <w:b/>
              </w:rPr>
              <w:t>Origen</w:t>
            </w:r>
            <w:r w:rsidRPr="009109DF">
              <w:t xml:space="preserve">, haga clic en la pestaña </w:t>
            </w:r>
            <w:r w:rsidRPr="009109DF">
              <w:rPr>
                <w:b/>
              </w:rPr>
              <w:t>Caja de herramientas</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9109DF" w:rsidTr="00166720">
        <w:tc>
          <w:tcPr>
            <w:tcW w:w="4896" w:type="dxa"/>
          </w:tcPr>
          <w:p w:rsidR="00FE3B3A" w:rsidRPr="009109DF" w:rsidRDefault="00FE3B3A" w:rsidP="00FE3B3A">
            <w:pPr>
              <w:pStyle w:val="TableTextNumbered"/>
              <w:rPr>
                <w:szCs w:val="24"/>
              </w:rPr>
            </w:pPr>
            <w:r w:rsidRPr="009109DF">
              <w:t xml:space="preserve">En el panel </w:t>
            </w:r>
            <w:r w:rsidRPr="009109DF">
              <w:rPr>
                <w:b/>
              </w:rPr>
              <w:t>Origen</w:t>
            </w:r>
            <w:r w:rsidRPr="009109DF">
              <w:t xml:space="preserve">, haga doble clic en </w:t>
            </w:r>
            <w:r w:rsidRPr="009109DF">
              <w:rPr>
                <w:b/>
              </w:rPr>
              <w:t>Solicitud generada</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Compruebe que la opción </w:t>
            </w:r>
            <w:r w:rsidRPr="009109DF">
              <w:rPr>
                <w:b/>
              </w:rPr>
              <w:t>Crear un parámetro nuevo</w:t>
            </w:r>
            <w:r w:rsidRPr="009109DF">
              <w:t xml:space="preserve"> esté seleccionada, escriba </w:t>
            </w:r>
            <w:r w:rsidRPr="009109DF">
              <w:rPr>
                <w:b/>
                <w:i/>
              </w:rPr>
              <w:t>Intervalo de fechas</w:t>
            </w:r>
            <w:r w:rsidRPr="009109DF">
              <w:t xml:space="preserve"> en el cuadro de texto correspondiente y, a continuación, haga clic en </w:t>
            </w:r>
            <w:r w:rsidRPr="009109DF">
              <w:rPr>
                <w:b/>
              </w:rPr>
              <w:t>Siguiente</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Compruebe que la casilla de selección </w:t>
            </w:r>
            <w:r w:rsidRPr="009109DF">
              <w:rPr>
                <w:b/>
              </w:rPr>
              <w:t>Crear un filtro con parámetros</w:t>
            </w:r>
            <w:r w:rsidRPr="009109DF">
              <w:t xml:space="preserve"> esté seleccionada y, a continuación, haga clic en el icono </w:t>
            </w:r>
            <w:r w:rsidRPr="009109DF">
              <w:rPr>
                <w:b/>
              </w:rPr>
              <w:t xml:space="preserve">Elemento del paquete </w:t>
            </w:r>
            <w:r w:rsidRPr="009109DF">
              <w:rPr>
                <w:noProof/>
                <w:lang w:val="de-DE" w:eastAsia="de-DE" w:bidi="ar-SA"/>
              </w:rPr>
              <w:drawing>
                <wp:inline distT="0" distB="0" distL="0" distR="0">
                  <wp:extent cx="171450" cy="161925"/>
                  <wp:effectExtent l="0" t="0" r="0" b="0"/>
                  <wp:docPr id="352" name="Picture 352" descr="Package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PackageItem"/>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Vaya al </w:t>
            </w:r>
            <w:r w:rsidRPr="009109DF">
              <w:rPr>
                <w:b/>
              </w:rPr>
              <w:t>Modelo de datos</w:t>
            </w:r>
            <w:r w:rsidRPr="009109DF">
              <w:t xml:space="preserve"> y, a continuación, haga doble clic en </w:t>
            </w:r>
            <w:r w:rsidRPr="009109DF">
              <w:rPr>
                <w:b/>
              </w:rPr>
              <w:t>Fecha en que se envió por última vez</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Desde el menú desplegable </w:t>
            </w:r>
            <w:r w:rsidRPr="009109DF">
              <w:rPr>
                <w:b/>
              </w:rPr>
              <w:t>Operador</w:t>
            </w:r>
            <w:r w:rsidRPr="009109DF">
              <w:t xml:space="preserve">, seleccione </w:t>
            </w:r>
            <w:r w:rsidRPr="009109DF">
              <w:rPr>
                <w:b/>
              </w:rPr>
              <w:t>in_range</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Haga clic en </w:t>
            </w:r>
            <w:r w:rsidRPr="009109DF">
              <w:rPr>
                <w:b/>
              </w:rPr>
              <w:t>Finalizar</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w:t>
            </w:r>
            <w:r w:rsidRPr="009109DF">
              <w:rPr>
                <w:b/>
              </w:rPr>
              <w:t>Área de trabajo</w:t>
            </w:r>
            <w:r w:rsidRPr="009109DF">
              <w:t xml:space="preserve">, haga clic en </w:t>
            </w:r>
            <w:r w:rsidRPr="009109DF">
              <w:rPr>
                <w:b/>
              </w:rPr>
              <w:t>?Intervalo de fechas?</w:t>
            </w:r>
            <w:r w:rsidRPr="009109DF">
              <w:t xml:space="preserve">, y después en el icono </w:t>
            </w:r>
            <w:r w:rsidRPr="009109DF">
              <w:rPr>
                <w:b/>
              </w:rPr>
              <w:t xml:space="preserve">Cortar </w:t>
            </w:r>
            <w:r w:rsidRPr="009109DF">
              <w:rPr>
                <w:noProof/>
                <w:lang w:val="de-DE" w:eastAsia="de-DE" w:bidi="ar-SA"/>
              </w:rPr>
              <w:drawing>
                <wp:inline distT="0" distB="0" distL="0" distR="0">
                  <wp:extent cx="228600" cy="209550"/>
                  <wp:effectExtent l="0" t="0" r="0" b="0"/>
                  <wp:docPr id="353" name="Picture 35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rPr>
          <w:cantSplit/>
        </w:trPr>
        <w:tc>
          <w:tcPr>
            <w:tcW w:w="4896" w:type="dxa"/>
          </w:tcPr>
          <w:p w:rsidR="00FE3B3A" w:rsidRPr="009109DF" w:rsidRDefault="00FE3B3A" w:rsidP="00FE3B3A">
            <w:pPr>
              <w:pStyle w:val="TableTextNumbered"/>
            </w:pPr>
            <w:r w:rsidRPr="009109DF">
              <w:t xml:space="preserve">Haga clic en el icono </w:t>
            </w:r>
            <w:r w:rsidRPr="009109DF">
              <w:rPr>
                <w:b/>
              </w:rPr>
              <w:t xml:space="preserve">Ejecutar </w:t>
            </w:r>
            <w:r w:rsidRPr="009109DF">
              <w:rPr>
                <w:noProof/>
                <w:lang w:val="de-DE" w:eastAsia="de-DE" w:bidi="ar-SA"/>
              </w:rPr>
              <w:drawing>
                <wp:inline distT="0" distB="0" distL="0" distR="0">
                  <wp:extent cx="228600" cy="209550"/>
                  <wp:effectExtent l="0" t="0" r="0" b="0"/>
                  <wp:docPr id="354" name="Picture 354"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para ejecutar el informe y comprobar que la solicitud se haya generado correctamente.</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bl>
    <w:p w:rsidR="00FE3B3A" w:rsidRPr="009109DF" w:rsidRDefault="00FE3B3A" w:rsidP="00926A16">
      <w:pPr>
        <w:pStyle w:val="ConcurHeading2"/>
        <w:keepNext w:val="0"/>
        <w:pageBreakBefore/>
      </w:pPr>
      <w:bookmarkStart w:id="591" w:name="_Toc417308902"/>
      <w:bookmarkStart w:id="592" w:name="_Toc465081123"/>
      <w:bookmarkStart w:id="593" w:name="_Toc489222071"/>
      <w:r w:rsidRPr="009109DF">
        <w:lastRenderedPageBreak/>
        <w:t xml:space="preserve">Crear una página de </w:t>
      </w:r>
      <w:bookmarkEnd w:id="591"/>
      <w:bookmarkEnd w:id="592"/>
      <w:r w:rsidRPr="009109DF">
        <w:t>solicitud</w:t>
      </w:r>
      <w:bookmarkEnd w:id="593"/>
    </w:p>
    <w:p w:rsidR="00FE3B3A" w:rsidRPr="009109DF" w:rsidRDefault="00FE3B3A" w:rsidP="00926A16">
      <w:pPr>
        <w:pStyle w:val="ConcurBodyText"/>
        <w:rPr>
          <w:rFonts w:cs="Tahoma"/>
        </w:rPr>
      </w:pPr>
      <w:r w:rsidRPr="009109DF">
        <w:t xml:space="preserve">Una </w:t>
      </w:r>
      <w:r w:rsidRPr="009109DF">
        <w:rPr>
          <w:i/>
        </w:rPr>
        <w:t>página de solicitud</w:t>
      </w:r>
      <w:r w:rsidRPr="009109DF">
        <w:t xml:space="preserve"> es una página de informe que contiene una o más solicitudes. En esta página no aparecen datos de informe reales. Puede dar formato a una página de solicitud con tablas y elementos de texto para mejorar la experiencia del usuario. Puede añadir una página de solicitud si desea solicitar más de un elemento de datos o si desea proporcionar instrucciones específicas para completar sus solicitudes.</w:t>
      </w:r>
    </w:p>
    <w:p w:rsidR="00FE3B3A" w:rsidRPr="009109DF" w:rsidRDefault="00FE3B3A" w:rsidP="00926A16">
      <w:pPr>
        <w:pStyle w:val="ConcurBodyText"/>
        <w:rPr>
          <w:rFonts w:eastAsia="Arial" w:cs="Tahoma"/>
        </w:rPr>
      </w:pPr>
    </w:p>
    <w:tbl>
      <w:tblPr>
        <w:tblW w:w="10080" w:type="dxa"/>
        <w:tblLayout w:type="fixed"/>
        <w:tblLook w:val="00A0" w:firstRow="1" w:lastRow="0" w:firstColumn="1" w:lastColumn="0" w:noHBand="0" w:noVBand="0"/>
      </w:tblPr>
      <w:tblGrid>
        <w:gridCol w:w="4896"/>
        <w:gridCol w:w="288"/>
        <w:gridCol w:w="4896"/>
      </w:tblGrid>
      <w:tr w:rsidR="00FE3B3A" w:rsidRPr="009109DF" w:rsidTr="00166720">
        <w:trPr>
          <w:tblHeader/>
        </w:trPr>
        <w:tc>
          <w:tcPr>
            <w:tcW w:w="4896" w:type="dxa"/>
            <w:shd w:val="clear" w:color="auto" w:fill="000000"/>
            <w:hideMark/>
          </w:tcPr>
          <w:p w:rsidR="00FE3B3A" w:rsidRPr="009109DF" w:rsidRDefault="00FE3B3A" w:rsidP="00166720">
            <w:pPr>
              <w:pStyle w:val="TableHeading"/>
              <w:keepNext w:val="0"/>
            </w:pPr>
            <w:r w:rsidRPr="009109DF">
              <w:t>Cómo generar una página de solicitud</w:t>
            </w:r>
          </w:p>
        </w:tc>
        <w:tc>
          <w:tcPr>
            <w:tcW w:w="288" w:type="dxa"/>
            <w:shd w:val="clear" w:color="auto" w:fill="000000"/>
          </w:tcPr>
          <w:p w:rsidR="00FE3B3A" w:rsidRPr="009109DF" w:rsidRDefault="00FE3B3A" w:rsidP="00166720">
            <w:pPr>
              <w:spacing w:before="60"/>
              <w:rPr>
                <w:rFonts w:ascii="Tahoma" w:hAnsi="Tahoma" w:cs="Tahoma"/>
                <w:b/>
                <w:color w:val="FFFFFF"/>
              </w:rPr>
            </w:pPr>
          </w:p>
        </w:tc>
        <w:tc>
          <w:tcPr>
            <w:tcW w:w="4896" w:type="dxa"/>
            <w:shd w:val="clear" w:color="auto" w:fill="000000"/>
            <w:hideMark/>
          </w:tcPr>
          <w:p w:rsidR="00FE3B3A" w:rsidRPr="009109DF" w:rsidRDefault="00FE3B3A" w:rsidP="00166720">
            <w:pPr>
              <w:pStyle w:val="TableHeading"/>
              <w:keepNext w:val="0"/>
            </w:pPr>
            <w:r w:rsidRPr="009109DF">
              <w:t>Información adicional</w:t>
            </w:r>
          </w:p>
        </w:tc>
      </w:tr>
      <w:tr w:rsidR="00FE3B3A" w:rsidRPr="009109DF" w:rsidTr="00166720">
        <w:tc>
          <w:tcPr>
            <w:tcW w:w="4896" w:type="dxa"/>
          </w:tcPr>
          <w:p w:rsidR="00FE3B3A" w:rsidRPr="009109DF" w:rsidRDefault="00FE3B3A" w:rsidP="009109DF">
            <w:pPr>
              <w:pStyle w:val="TableTextNumbered"/>
              <w:numPr>
                <w:ilvl w:val="0"/>
                <w:numId w:val="227"/>
              </w:numPr>
              <w:rPr>
                <w:szCs w:val="24"/>
              </w:rPr>
            </w:pPr>
            <w:r w:rsidRPr="009109DF">
              <w:t xml:space="preserve">Cree un nuevo informe de lista en </w:t>
            </w:r>
            <w:r w:rsidRPr="009109DF">
              <w:rPr>
                <w:b/>
              </w:rPr>
              <w:t>Report Studio</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Note"/>
              <w:keepNext w:val="0"/>
            </w:pPr>
          </w:p>
        </w:tc>
      </w:tr>
      <w:tr w:rsidR="00FE3B3A" w:rsidRPr="009109DF" w:rsidTr="00166720">
        <w:tc>
          <w:tcPr>
            <w:tcW w:w="4896" w:type="dxa"/>
          </w:tcPr>
          <w:p w:rsidR="00FE3B3A" w:rsidRPr="009109DF" w:rsidRDefault="00FE3B3A" w:rsidP="00FE3B3A">
            <w:pPr>
              <w:pStyle w:val="TableTextNumbered"/>
              <w:rPr>
                <w:szCs w:val="24"/>
              </w:rPr>
            </w:pPr>
            <w:r w:rsidRPr="009109DF">
              <w:t>Añada los siguientes campos en el orden siguiente:</w:t>
            </w:r>
          </w:p>
        </w:tc>
        <w:tc>
          <w:tcPr>
            <w:tcW w:w="288" w:type="dxa"/>
          </w:tcPr>
          <w:p w:rsidR="00FE3B3A" w:rsidRPr="009109DF" w:rsidRDefault="00FE3B3A" w:rsidP="00166720">
            <w:pPr>
              <w:spacing w:before="60"/>
              <w:rPr>
                <w:rFonts w:ascii="Tahoma" w:hAnsi="Tahoma" w:cs="Tahoma"/>
                <w:b/>
                <w:color w:val="FFFFFF"/>
              </w:rPr>
            </w:pPr>
          </w:p>
        </w:tc>
        <w:tc>
          <w:tcPr>
            <w:tcW w:w="4896" w:type="dxa"/>
            <w:hideMark/>
          </w:tcPr>
          <w:p w:rsidR="00FE3B3A" w:rsidRPr="009109DF" w:rsidRDefault="00FE3B3A" w:rsidP="00CB20CC">
            <w:pPr>
              <w:pStyle w:val="TableText"/>
              <w:keepNext w:val="0"/>
              <w:numPr>
                <w:ilvl w:val="0"/>
                <w:numId w:val="168"/>
              </w:numPr>
            </w:pPr>
            <w:r w:rsidRPr="009109DF">
              <w:rPr>
                <w:b/>
              </w:rPr>
              <w:t xml:space="preserve">Empleado </w:t>
            </w:r>
            <w:r w:rsidRPr="009109DF">
              <w:t>(Gasto\Campos comúnmente usados)</w:t>
            </w:r>
          </w:p>
          <w:p w:rsidR="00FE3B3A" w:rsidRPr="009109DF" w:rsidRDefault="00FE3B3A" w:rsidP="00CB20CC">
            <w:pPr>
              <w:pStyle w:val="TableText"/>
              <w:keepNext w:val="0"/>
              <w:numPr>
                <w:ilvl w:val="0"/>
                <w:numId w:val="168"/>
              </w:numPr>
            </w:pPr>
            <w:r w:rsidRPr="009109DF">
              <w:rPr>
                <w:b/>
              </w:rPr>
              <w:t xml:space="preserve">Nombre del informe </w:t>
            </w:r>
            <w:r w:rsidRPr="009109DF">
              <w:t>(Gasto\Campos comúnmente usados)</w:t>
            </w:r>
          </w:p>
          <w:p w:rsidR="00FE3B3A" w:rsidRPr="009109DF" w:rsidRDefault="00FE3B3A" w:rsidP="00CB20CC">
            <w:pPr>
              <w:pStyle w:val="TableText"/>
              <w:keepNext w:val="0"/>
              <w:numPr>
                <w:ilvl w:val="0"/>
                <w:numId w:val="168"/>
              </w:numPr>
            </w:pPr>
            <w:r w:rsidRPr="009109DF">
              <w:rPr>
                <w:b/>
              </w:rPr>
              <w:t>Monto total aprobado</w:t>
            </w:r>
            <w:r w:rsidRPr="009109DF">
              <w:t xml:space="preserve"> (Gasto\Informes de gastos\Información del encabezado del informe\Montos (moneda de reembolso)</w:t>
            </w:r>
          </w:p>
          <w:p w:rsidR="00FE3B3A" w:rsidRPr="009109DF" w:rsidRDefault="00FE3B3A" w:rsidP="00CB20CC">
            <w:pPr>
              <w:pStyle w:val="TableText"/>
              <w:keepNext w:val="0"/>
              <w:numPr>
                <w:ilvl w:val="0"/>
                <w:numId w:val="168"/>
              </w:numPr>
            </w:pPr>
            <w:r w:rsidRPr="009109DF">
              <w:rPr>
                <w:b/>
              </w:rPr>
              <w:t xml:space="preserve">Fecha en que se envió por última vez </w:t>
            </w:r>
            <w:r w:rsidRPr="009109DF">
              <w:t>(Gasto\Informes de gastos\Estados y fechas del informe)</w:t>
            </w:r>
          </w:p>
        </w:tc>
      </w:tr>
      <w:tr w:rsidR="00FE3B3A" w:rsidRPr="00AB5FF1" w:rsidTr="00166720">
        <w:trPr>
          <w:cantSplit/>
        </w:trPr>
        <w:tc>
          <w:tcPr>
            <w:tcW w:w="4896" w:type="dxa"/>
          </w:tcPr>
          <w:p w:rsidR="00FE3B3A" w:rsidRPr="009109DF" w:rsidRDefault="00FE3B3A" w:rsidP="00FE3B3A">
            <w:pPr>
              <w:pStyle w:val="TableTextNumbered"/>
              <w:rPr>
                <w:szCs w:val="24"/>
              </w:rPr>
            </w:pPr>
            <w:r w:rsidRPr="009109DF">
              <w:t xml:space="preserve">Seleccione los títulos de columna </w:t>
            </w:r>
            <w:r w:rsidRPr="009109DF">
              <w:rPr>
                <w:b/>
              </w:rPr>
              <w:t xml:space="preserve">Monto total aprobado </w:t>
            </w:r>
            <w:r w:rsidRPr="009109DF">
              <w:t xml:space="preserve">y </w:t>
            </w:r>
            <w:r w:rsidRPr="009109DF">
              <w:rPr>
                <w:b/>
              </w:rPr>
              <w:t>Fecha en que se envió por última vez</w:t>
            </w:r>
            <w:r w:rsidRPr="009109DF">
              <w:t xml:space="preserve"> (use [CTRL] + clic para seleccionar).</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9109DF" w:rsidTr="00166720">
        <w:tc>
          <w:tcPr>
            <w:tcW w:w="4896" w:type="dxa"/>
          </w:tcPr>
          <w:p w:rsidR="00FE3B3A" w:rsidRPr="009109DF" w:rsidRDefault="00FE3B3A" w:rsidP="00FE3B3A">
            <w:pPr>
              <w:pStyle w:val="TableTextNumbered"/>
              <w:rPr>
                <w:szCs w:val="24"/>
              </w:rPr>
            </w:pPr>
            <w:r w:rsidRPr="009109DF">
              <w:t xml:space="preserve">Haga clic en el icono </w:t>
            </w:r>
            <w:r w:rsidRPr="009109DF">
              <w:rPr>
                <w:b/>
              </w:rPr>
              <w:t xml:space="preserve">Crear página de solicitud </w:t>
            </w:r>
            <w:r w:rsidRPr="009109DF">
              <w:rPr>
                <w:noProof/>
                <w:lang w:val="de-DE" w:eastAsia="de-DE" w:bidi="ar-SA"/>
              </w:rPr>
              <w:drawing>
                <wp:inline distT="0" distB="0" distL="0" distR="0">
                  <wp:extent cx="228600" cy="209550"/>
                  <wp:effectExtent l="0" t="0" r="0" b="0"/>
                  <wp:docPr id="355" name="Picture 355" descr="BuildPrompt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BuildPromptPag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en la barra de herramientas.</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9109DF" w:rsidTr="00166720">
        <w:tc>
          <w:tcPr>
            <w:tcW w:w="4896" w:type="dxa"/>
          </w:tcPr>
          <w:p w:rsidR="00FE3B3A" w:rsidRPr="009109DF" w:rsidRDefault="00FE3B3A" w:rsidP="00FE3B3A">
            <w:pPr>
              <w:pStyle w:val="TableTextNumbered"/>
              <w:rPr>
                <w:szCs w:val="24"/>
              </w:rPr>
            </w:pPr>
            <w:r w:rsidRPr="009109DF">
              <w:t xml:space="preserve">En la página de solicitud, encima de la primera solicitud, haga doble clic en </w:t>
            </w:r>
            <w:r w:rsidRPr="009109DF">
              <w:rPr>
                <w:b/>
              </w:rPr>
              <w:t>Monto total aprobado</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9109DF" w:rsidTr="00166720">
        <w:tc>
          <w:tcPr>
            <w:tcW w:w="4896" w:type="dxa"/>
          </w:tcPr>
          <w:p w:rsidR="00FE3B3A" w:rsidRPr="009109DF" w:rsidRDefault="00FE3B3A" w:rsidP="00FE3B3A">
            <w:pPr>
              <w:pStyle w:val="TableTextNumbered"/>
              <w:rPr>
                <w:szCs w:val="24"/>
              </w:rPr>
            </w:pPr>
            <w:r w:rsidRPr="009109DF">
              <w:t xml:space="preserve">En el cuadro de diálogo </w:t>
            </w:r>
            <w:r w:rsidRPr="009109DF">
              <w:rPr>
                <w:b/>
              </w:rPr>
              <w:t>Texto</w:t>
            </w:r>
            <w:r w:rsidRPr="009109DF">
              <w:t xml:space="preserve">, escriba </w:t>
            </w:r>
            <w:r w:rsidRPr="009109DF">
              <w:rPr>
                <w:b/>
                <w:i/>
              </w:rPr>
              <w:t>Intervalo de importe total aprobado:</w:t>
            </w:r>
            <w:r w:rsidRPr="009109DF">
              <w:t xml:space="preserve"> y, a continuación, haga clic en </w:t>
            </w:r>
            <w:r w:rsidRPr="009109DF">
              <w:rPr>
                <w:b/>
              </w:rPr>
              <w:t>Aceptar</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9109DF" w:rsidTr="00166720">
        <w:tc>
          <w:tcPr>
            <w:tcW w:w="4896" w:type="dxa"/>
          </w:tcPr>
          <w:p w:rsidR="00FE3B3A" w:rsidRPr="009109DF" w:rsidRDefault="00FE3B3A" w:rsidP="00FE3B3A">
            <w:pPr>
              <w:pStyle w:val="TableTextNumbered"/>
              <w:rPr>
                <w:szCs w:val="24"/>
              </w:rPr>
            </w:pPr>
            <w:r w:rsidRPr="009109DF">
              <w:t xml:space="preserve">En la página de solicitud, encima de la segunda solicitud, haga doble clic en </w:t>
            </w:r>
            <w:r w:rsidRPr="009109DF">
              <w:rPr>
                <w:b/>
              </w:rPr>
              <w:t>Fecha en que se envió por última vez</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9109DF" w:rsidTr="00166720">
        <w:tc>
          <w:tcPr>
            <w:tcW w:w="4896" w:type="dxa"/>
          </w:tcPr>
          <w:p w:rsidR="00FE3B3A" w:rsidRPr="009109DF" w:rsidRDefault="00FE3B3A" w:rsidP="00FE3B3A">
            <w:pPr>
              <w:pStyle w:val="TableTextNumbered"/>
              <w:rPr>
                <w:szCs w:val="24"/>
              </w:rPr>
            </w:pPr>
            <w:r w:rsidRPr="009109DF">
              <w:t xml:space="preserve">En el cuadro de diálogo </w:t>
            </w:r>
            <w:r w:rsidRPr="009109DF">
              <w:rPr>
                <w:b/>
              </w:rPr>
              <w:t>Texto</w:t>
            </w:r>
            <w:r w:rsidRPr="009109DF">
              <w:t xml:space="preserve">, escriba </w:t>
            </w:r>
            <w:r w:rsidRPr="009109DF">
              <w:rPr>
                <w:b/>
                <w:i/>
              </w:rPr>
              <w:t>Intervalo de fechas:</w:t>
            </w:r>
            <w:r w:rsidRPr="009109DF">
              <w:t xml:space="preserve"> y, a continuación, haga clic en </w:t>
            </w:r>
            <w:r w:rsidRPr="009109DF">
              <w:rPr>
                <w:b/>
              </w:rPr>
              <w:t>Aceptar</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Haga clic en el icono </w:t>
            </w:r>
            <w:r w:rsidRPr="009109DF">
              <w:rPr>
                <w:b/>
              </w:rPr>
              <w:t xml:space="preserve">Ejecutar </w:t>
            </w:r>
            <w:r w:rsidRPr="009109DF">
              <w:rPr>
                <w:noProof/>
                <w:lang w:val="de-DE" w:eastAsia="de-DE" w:bidi="ar-SA"/>
              </w:rPr>
              <w:drawing>
                <wp:inline distT="0" distB="0" distL="0" distR="0">
                  <wp:extent cx="228600" cy="209550"/>
                  <wp:effectExtent l="0" t="0" r="0" b="0"/>
                  <wp:docPr id="356" name="Picture 356"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para ejecutar el informe y comprobar que la página de solicitud se muestra correctamente.</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bl>
    <w:p w:rsidR="00FE3B3A" w:rsidRPr="00AB5FF1" w:rsidRDefault="00FE3B3A" w:rsidP="00926A16">
      <w:pPr>
        <w:pStyle w:val="ConcurBodyText"/>
        <w:rPr>
          <w:rStyle w:val="ConcurHeading2Char"/>
          <w:rFonts w:eastAsia="Arial"/>
          <w:bCs w:val="0"/>
          <w:sz w:val="20"/>
          <w:szCs w:val="22"/>
        </w:rPr>
      </w:pPr>
    </w:p>
    <w:p w:rsidR="00FE3B3A" w:rsidRPr="00AB5FF1" w:rsidRDefault="00FE3B3A" w:rsidP="00926A16">
      <w:pPr>
        <w:pStyle w:val="ConcurHeading1"/>
        <w:keepNext w:val="0"/>
      </w:pPr>
      <w:bookmarkStart w:id="594" w:name="_Toc417308903"/>
      <w:bookmarkStart w:id="595" w:name="_Toc465081124"/>
      <w:bookmarkStart w:id="596" w:name="_Toc489222072"/>
      <w:r>
        <w:lastRenderedPageBreak/>
        <w:t>Ejercicio: Filtrado y solicitud de datos</w:t>
      </w:r>
      <w:bookmarkEnd w:id="594"/>
      <w:bookmarkEnd w:id="595"/>
      <w:bookmarkEnd w:id="596"/>
    </w:p>
    <w:p w:rsidR="00FE3B3A" w:rsidRPr="00AB5FF1" w:rsidRDefault="00FE3B3A" w:rsidP="00926A16">
      <w:pPr>
        <w:spacing w:after="0"/>
        <w:rPr>
          <w:rFonts w:ascii="Tahoma" w:hAnsi="Tahoma" w:cs="Tahoma"/>
          <w:sz w:val="20"/>
          <w:szCs w:val="24"/>
        </w:rPr>
      </w:pPr>
      <w:r>
        <w:rPr>
          <w:rFonts w:ascii="Tahoma" w:hAnsi="Tahoma"/>
          <w:sz w:val="20"/>
        </w:rPr>
        <w:t>En este ejercicio, hará lo siguiente:</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Crear y añadir elementos a un informe de lista.</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Agrupar y dar formato a los datos.</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Corregir el formato agregado.</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Añadir un parámetro y después ejecutar el informe.</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Crear un informe de lista.</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Añadir un parámetro.</w:t>
      </w:r>
    </w:p>
    <w:p w:rsidR="00FE3B3A" w:rsidRPr="009109DF"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 xml:space="preserve">Añadir </w:t>
      </w:r>
      <w:r w:rsidRPr="009109DF">
        <w:rPr>
          <w:rFonts w:ascii="Tahoma" w:hAnsi="Tahoma"/>
        </w:rPr>
        <w:t>una página de solicitud.</w:t>
      </w:r>
    </w:p>
    <w:p w:rsidR="00FE3B3A" w:rsidRPr="009109DF" w:rsidRDefault="00FE3B3A" w:rsidP="00CB20CC">
      <w:pPr>
        <w:pStyle w:val="BulletText1"/>
        <w:numPr>
          <w:ilvl w:val="0"/>
          <w:numId w:val="121"/>
        </w:numPr>
        <w:tabs>
          <w:tab w:val="clear" w:pos="360"/>
          <w:tab w:val="num" w:pos="900"/>
        </w:tabs>
        <w:ind w:left="900"/>
        <w:rPr>
          <w:rFonts w:ascii="Tahoma" w:hAnsi="Tahoma" w:cs="Tahoma"/>
        </w:rPr>
      </w:pPr>
      <w:r w:rsidRPr="009109DF">
        <w:rPr>
          <w:rFonts w:ascii="Tahoma" w:hAnsi="Tahoma"/>
        </w:rPr>
        <w:t>Añadir una solicitud a la nueva página de solicitud.</w:t>
      </w:r>
    </w:p>
    <w:p w:rsidR="00FE3B3A" w:rsidRPr="00AB5FF1" w:rsidRDefault="00FE3B3A" w:rsidP="00926A16">
      <w:pPr>
        <w:spacing w:after="0"/>
        <w:rPr>
          <w:rFonts w:ascii="Tahoma" w:hAnsi="Tahoma" w:cs="Tahoma"/>
          <w:sz w:val="20"/>
          <w:szCs w:val="24"/>
        </w:rPr>
      </w:pPr>
    </w:p>
    <w:p w:rsidR="00FE3B3A" w:rsidRDefault="00FE3B3A" w:rsidP="00926A16">
      <w:pPr>
        <w:spacing w:after="0"/>
        <w:rPr>
          <w:rFonts w:ascii="Tahoma" w:hAnsi="Tahoma" w:cs="Tahoma"/>
          <w:sz w:val="20"/>
          <w:szCs w:val="24"/>
        </w:rPr>
      </w:pPr>
      <w:r>
        <w:rPr>
          <w:rFonts w:ascii="Tahoma" w:hAnsi="Tahoma"/>
          <w:sz w:val="20"/>
        </w:rPr>
        <w:t>Tiempo aproximado para completar el ejercicio: 25 minutos.</w:t>
      </w:r>
    </w:p>
    <w:p w:rsidR="00FE3B3A" w:rsidRPr="00AB5FF1" w:rsidRDefault="00FE3B3A" w:rsidP="00926A16">
      <w:pPr>
        <w:spacing w:after="0"/>
        <w:rPr>
          <w:rFonts w:ascii="Tahoma" w:hAnsi="Tahoma" w:cs="Tahoma"/>
          <w:sz w:val="20"/>
          <w:szCs w:val="24"/>
        </w:rPr>
      </w:pPr>
    </w:p>
    <w:tbl>
      <w:tblPr>
        <w:tblW w:w="10800" w:type="dxa"/>
        <w:tblLayout w:type="fixed"/>
        <w:tblLook w:val="00A0" w:firstRow="1" w:lastRow="0" w:firstColumn="1" w:lastColumn="0" w:noHBand="0" w:noVBand="0"/>
      </w:tblPr>
      <w:tblGrid>
        <w:gridCol w:w="720"/>
        <w:gridCol w:w="4176"/>
        <w:gridCol w:w="288"/>
        <w:gridCol w:w="4896"/>
        <w:gridCol w:w="720"/>
      </w:tblGrid>
      <w:tr w:rsidR="00FE3B3A" w:rsidRPr="00AB5FF1" w:rsidTr="00DB6F14">
        <w:trPr>
          <w:gridAfter w:val="1"/>
          <w:wAfter w:w="720" w:type="dxa"/>
          <w:tblHeader/>
        </w:trPr>
        <w:tc>
          <w:tcPr>
            <w:tcW w:w="4896" w:type="dxa"/>
            <w:gridSpan w:val="2"/>
            <w:shd w:val="clear" w:color="auto" w:fill="000000"/>
            <w:hideMark/>
          </w:tcPr>
          <w:p w:rsidR="00FE3B3A" w:rsidRPr="00AB5FF1" w:rsidRDefault="00FE3B3A" w:rsidP="00BB3EBE">
            <w:pPr>
              <w:pStyle w:val="TableHeading"/>
              <w:keepNext w:val="0"/>
            </w:pPr>
            <w:r>
              <w:t>Crear y añadir elementos a un informe de lista</w:t>
            </w:r>
          </w:p>
        </w:tc>
        <w:tc>
          <w:tcPr>
            <w:tcW w:w="288" w:type="dxa"/>
            <w:shd w:val="clear" w:color="auto" w:fill="000000"/>
          </w:tcPr>
          <w:p w:rsidR="00FE3B3A" w:rsidRPr="00AB5FF1" w:rsidRDefault="00FE3B3A" w:rsidP="00BB3EBE">
            <w:pPr>
              <w:spacing w:before="60"/>
              <w:rPr>
                <w:rFonts w:ascii="Tahoma" w:hAnsi="Tahoma" w:cs="Tahoma"/>
                <w:b/>
                <w:color w:val="FFFFFF"/>
              </w:rPr>
            </w:pPr>
          </w:p>
        </w:tc>
        <w:tc>
          <w:tcPr>
            <w:tcW w:w="4896" w:type="dxa"/>
            <w:shd w:val="clear" w:color="auto" w:fill="000000"/>
            <w:hideMark/>
          </w:tcPr>
          <w:p w:rsidR="00FE3B3A" w:rsidRPr="00AB5FF1" w:rsidRDefault="00FE3B3A" w:rsidP="00BB3EBE">
            <w:pPr>
              <w:pStyle w:val="TableHeading"/>
              <w:keepNext w:val="0"/>
            </w:pPr>
            <w:r>
              <w:t>Información adicional</w:t>
            </w:r>
          </w:p>
        </w:tc>
      </w:tr>
      <w:tr w:rsidR="00FE3B3A" w:rsidRPr="00AB5FF1" w:rsidTr="00DB6F14">
        <w:trPr>
          <w:gridAfter w:val="1"/>
          <w:wAfter w:w="720" w:type="dxa"/>
        </w:trPr>
        <w:tc>
          <w:tcPr>
            <w:tcW w:w="4896" w:type="dxa"/>
            <w:gridSpan w:val="2"/>
          </w:tcPr>
          <w:p w:rsidR="00FE3B3A" w:rsidRPr="009109DF" w:rsidRDefault="00FE3B3A" w:rsidP="00CB20CC">
            <w:pPr>
              <w:pStyle w:val="TableText"/>
              <w:keepNext w:val="0"/>
              <w:numPr>
                <w:ilvl w:val="0"/>
                <w:numId w:val="179"/>
              </w:numPr>
              <w:rPr>
                <w:szCs w:val="24"/>
              </w:rPr>
            </w:pPr>
            <w:r w:rsidRPr="009109DF">
              <w:t xml:space="preserve">Cree un nuevo informe de lista en </w:t>
            </w:r>
            <w:r w:rsidRPr="009109DF">
              <w:rPr>
                <w:b/>
              </w:rPr>
              <w:t>Report Studio</w:t>
            </w:r>
            <w:r w:rsidRPr="009109DF">
              <w:t>.</w:t>
            </w:r>
          </w:p>
        </w:tc>
        <w:tc>
          <w:tcPr>
            <w:tcW w:w="288" w:type="dxa"/>
          </w:tcPr>
          <w:p w:rsidR="00FE3B3A" w:rsidRPr="009109DF" w:rsidRDefault="00FE3B3A" w:rsidP="00BB3EBE">
            <w:pPr>
              <w:spacing w:before="60"/>
              <w:rPr>
                <w:rFonts w:ascii="Tahoma" w:hAnsi="Tahoma" w:cs="Tahoma"/>
                <w:b/>
                <w:color w:val="FFFFFF"/>
              </w:rPr>
            </w:pPr>
          </w:p>
        </w:tc>
        <w:tc>
          <w:tcPr>
            <w:tcW w:w="4896" w:type="dxa"/>
          </w:tcPr>
          <w:p w:rsidR="00FE3B3A" w:rsidRPr="009109DF" w:rsidRDefault="00FE3B3A" w:rsidP="00BB3EBE">
            <w:pPr>
              <w:pStyle w:val="TableNote"/>
              <w:keepNext w:val="0"/>
            </w:pPr>
          </w:p>
        </w:tc>
      </w:tr>
      <w:tr w:rsidR="00FE3B3A" w:rsidRPr="00AB5FF1" w:rsidTr="00DB6F14">
        <w:trPr>
          <w:gridAfter w:val="1"/>
          <w:wAfter w:w="720" w:type="dxa"/>
        </w:trPr>
        <w:tc>
          <w:tcPr>
            <w:tcW w:w="4896" w:type="dxa"/>
            <w:gridSpan w:val="2"/>
          </w:tcPr>
          <w:p w:rsidR="00FE3B3A" w:rsidRPr="009109DF" w:rsidRDefault="00FE3B3A" w:rsidP="00CB20CC">
            <w:pPr>
              <w:pStyle w:val="TableText"/>
              <w:keepNext w:val="0"/>
              <w:numPr>
                <w:ilvl w:val="0"/>
                <w:numId w:val="179"/>
              </w:numPr>
              <w:rPr>
                <w:szCs w:val="24"/>
              </w:rPr>
            </w:pPr>
            <w:r w:rsidRPr="009109DF">
              <w:t>Añada los siguientes campos en orden:</w:t>
            </w:r>
          </w:p>
        </w:tc>
        <w:tc>
          <w:tcPr>
            <w:tcW w:w="288" w:type="dxa"/>
          </w:tcPr>
          <w:p w:rsidR="00FE3B3A" w:rsidRPr="009109DF" w:rsidRDefault="00FE3B3A" w:rsidP="00BB3EBE">
            <w:pPr>
              <w:spacing w:before="60"/>
              <w:rPr>
                <w:rFonts w:ascii="Tahoma" w:hAnsi="Tahoma" w:cs="Tahoma"/>
                <w:b/>
                <w:color w:val="FFFFFF"/>
              </w:rPr>
            </w:pPr>
          </w:p>
        </w:tc>
        <w:tc>
          <w:tcPr>
            <w:tcW w:w="4896" w:type="dxa"/>
          </w:tcPr>
          <w:p w:rsidR="00FE3B3A" w:rsidRPr="009109DF" w:rsidRDefault="00FE3B3A" w:rsidP="00CB20CC">
            <w:pPr>
              <w:pStyle w:val="TableText"/>
              <w:keepNext w:val="0"/>
              <w:numPr>
                <w:ilvl w:val="0"/>
                <w:numId w:val="178"/>
              </w:numPr>
            </w:pPr>
            <w:r w:rsidRPr="009109DF">
              <w:rPr>
                <w:b/>
              </w:rPr>
              <w:t xml:space="preserve">Empleado </w:t>
            </w:r>
            <w:r w:rsidRPr="009109DF">
              <w:t>(Gasto\Campos comúnmente usados)</w:t>
            </w:r>
          </w:p>
          <w:p w:rsidR="00FE3B3A" w:rsidRPr="009109DF" w:rsidRDefault="00FE3B3A" w:rsidP="00CB20CC">
            <w:pPr>
              <w:pStyle w:val="TableText"/>
              <w:keepNext w:val="0"/>
              <w:numPr>
                <w:ilvl w:val="0"/>
                <w:numId w:val="178"/>
              </w:numPr>
            </w:pPr>
            <w:r w:rsidRPr="009109DF">
              <w:rPr>
                <w:b/>
              </w:rPr>
              <w:t>Id. del empleado</w:t>
            </w:r>
            <w:r w:rsidRPr="009109DF">
              <w:t xml:space="preserve"> (Gasto\Campos comúnmente usados)</w:t>
            </w:r>
          </w:p>
          <w:p w:rsidR="00FE3B3A" w:rsidRPr="009109DF" w:rsidRDefault="00FE3B3A" w:rsidP="00CB20CC">
            <w:pPr>
              <w:pStyle w:val="TableText"/>
              <w:keepNext w:val="0"/>
              <w:numPr>
                <w:ilvl w:val="0"/>
                <w:numId w:val="178"/>
              </w:numPr>
            </w:pPr>
            <w:r w:rsidRPr="009109DF">
              <w:rPr>
                <w:b/>
              </w:rPr>
              <w:t>Nombre del informe</w:t>
            </w:r>
            <w:r w:rsidRPr="009109DF">
              <w:t xml:space="preserve"> (Gasto\Campos comúnmente usados)</w:t>
            </w:r>
          </w:p>
          <w:p w:rsidR="00FE3B3A" w:rsidRPr="009109DF" w:rsidRDefault="00FE3B3A" w:rsidP="00CB20CC">
            <w:pPr>
              <w:pStyle w:val="TableText"/>
              <w:keepNext w:val="0"/>
              <w:numPr>
                <w:ilvl w:val="0"/>
                <w:numId w:val="178"/>
              </w:numPr>
            </w:pPr>
            <w:r w:rsidRPr="009109DF">
              <w:rPr>
                <w:b/>
              </w:rPr>
              <w:t xml:space="preserve">Fecha en que se envió por última vez </w:t>
            </w:r>
            <w:r w:rsidRPr="009109DF">
              <w:t>(Gasto\Informes de gastos\Estados y fechas del informe)</w:t>
            </w:r>
          </w:p>
          <w:p w:rsidR="00FE3B3A" w:rsidRPr="009109DF" w:rsidRDefault="00FE3B3A" w:rsidP="00CB20CC">
            <w:pPr>
              <w:pStyle w:val="TableText"/>
              <w:keepNext w:val="0"/>
              <w:numPr>
                <w:ilvl w:val="0"/>
                <w:numId w:val="178"/>
              </w:numPr>
            </w:pPr>
            <w:r w:rsidRPr="009109DF">
              <w:rPr>
                <w:b/>
              </w:rPr>
              <w:t>Fecha en que se envió para el pago</w:t>
            </w:r>
            <w:r w:rsidRPr="009109DF">
              <w:t xml:space="preserve"> (Gasto\Campos comúnmente usados)</w:t>
            </w:r>
          </w:p>
          <w:p w:rsidR="00FE3B3A" w:rsidRPr="009109DF" w:rsidRDefault="00FE3B3A" w:rsidP="00CB20CC">
            <w:pPr>
              <w:pStyle w:val="TableText"/>
              <w:keepNext w:val="0"/>
              <w:numPr>
                <w:ilvl w:val="0"/>
                <w:numId w:val="178"/>
              </w:numPr>
            </w:pPr>
            <w:r w:rsidRPr="009109DF">
              <w:rPr>
                <w:b/>
              </w:rPr>
              <w:t>Tipo de gasto</w:t>
            </w:r>
            <w:r w:rsidRPr="009109DF">
              <w:t xml:space="preserve"> (Gasto\Campos comúnmente usados)</w:t>
            </w:r>
          </w:p>
          <w:p w:rsidR="00FE3B3A" w:rsidRPr="009109DF" w:rsidRDefault="00FE3B3A" w:rsidP="00CB20CC">
            <w:pPr>
              <w:pStyle w:val="TableText"/>
              <w:keepNext w:val="0"/>
              <w:numPr>
                <w:ilvl w:val="0"/>
                <w:numId w:val="178"/>
              </w:numPr>
            </w:pPr>
            <w:r w:rsidRPr="009109DF">
              <w:rPr>
                <w:b/>
              </w:rPr>
              <w:t>Monto del gasto de registro (moneda de reembolso)</w:t>
            </w:r>
            <w:r w:rsidRPr="009109DF">
              <w:t xml:space="preserve"> (Gasto\Campos comúnmente usados)</w:t>
            </w:r>
          </w:p>
        </w:tc>
      </w:tr>
      <w:tr w:rsidR="00FE3B3A" w:rsidRPr="00AB5FF1" w:rsidTr="00DB6F14">
        <w:trPr>
          <w:gridAfter w:val="1"/>
          <w:wAfter w:w="720" w:type="dxa"/>
        </w:trPr>
        <w:tc>
          <w:tcPr>
            <w:tcW w:w="4896" w:type="dxa"/>
            <w:gridSpan w:val="2"/>
          </w:tcPr>
          <w:p w:rsidR="00FE3B3A" w:rsidRPr="009109DF" w:rsidRDefault="00FE3B3A" w:rsidP="00CB20CC">
            <w:pPr>
              <w:pStyle w:val="TableText"/>
              <w:keepNext w:val="0"/>
              <w:numPr>
                <w:ilvl w:val="0"/>
                <w:numId w:val="179"/>
              </w:numPr>
              <w:rPr>
                <w:szCs w:val="24"/>
              </w:rPr>
            </w:pPr>
            <w:r w:rsidRPr="009109DF">
              <w:t xml:space="preserve">Aplique el filtro predefinido </w:t>
            </w:r>
            <w:r w:rsidRPr="009109DF">
              <w:rPr>
                <w:b/>
              </w:rPr>
              <w:t>Excluir los registros primarios</w:t>
            </w:r>
            <w:r w:rsidRPr="009109DF">
              <w:t xml:space="preserve">, ubicado en </w:t>
            </w:r>
            <w:r w:rsidRPr="009109DF">
              <w:rPr>
                <w:b/>
              </w:rPr>
              <w:t>Gasto\Informes de gastos\Filtros de registro del informe común</w:t>
            </w:r>
            <w:r w:rsidRPr="009109DF">
              <w:t>.</w:t>
            </w:r>
          </w:p>
        </w:tc>
        <w:tc>
          <w:tcPr>
            <w:tcW w:w="288" w:type="dxa"/>
          </w:tcPr>
          <w:p w:rsidR="00FE3B3A" w:rsidRPr="009109DF" w:rsidRDefault="00FE3B3A" w:rsidP="00BB3EBE">
            <w:pPr>
              <w:spacing w:before="60"/>
              <w:rPr>
                <w:rFonts w:ascii="Tahoma" w:hAnsi="Tahoma" w:cs="Tahoma"/>
                <w:b/>
                <w:color w:val="FFFFFF"/>
              </w:rPr>
            </w:pPr>
          </w:p>
        </w:tc>
        <w:tc>
          <w:tcPr>
            <w:tcW w:w="4896" w:type="dxa"/>
          </w:tcPr>
          <w:p w:rsidR="00FE3B3A" w:rsidRPr="009109DF" w:rsidRDefault="00FE3B3A" w:rsidP="00BB3EBE">
            <w:pPr>
              <w:pStyle w:val="TableText"/>
              <w:keepNext w:val="0"/>
            </w:pPr>
          </w:p>
        </w:tc>
      </w:tr>
      <w:tr w:rsidR="00FE3B3A" w:rsidRPr="00AB5FF1" w:rsidTr="00DB6F14">
        <w:trPr>
          <w:gridBefore w:val="1"/>
          <w:wBefore w:w="720" w:type="dxa"/>
        </w:trPr>
        <w:tc>
          <w:tcPr>
            <w:tcW w:w="10080" w:type="dxa"/>
            <w:gridSpan w:val="4"/>
          </w:tcPr>
          <w:p w:rsidR="00FE3B3A" w:rsidRPr="00AB5FF1" w:rsidRDefault="00FE3B3A" w:rsidP="00DB6F14">
            <w:pPr>
              <w:pStyle w:val="TableText"/>
              <w:keepNext w:val="0"/>
              <w:ind w:left="0"/>
            </w:pPr>
            <w:r>
              <w:rPr>
                <w:noProof/>
                <w:lang w:val="de-DE" w:eastAsia="de-DE" w:bidi="ar-SA"/>
              </w:rPr>
              <w:drawing>
                <wp:inline distT="0" distB="0" distL="0" distR="0">
                  <wp:extent cx="4200525" cy="571500"/>
                  <wp:effectExtent l="19050" t="19050" r="9525" b="0"/>
                  <wp:docPr id="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00525" cy="571500"/>
                          </a:xfrm>
                          <a:prstGeom prst="rect">
                            <a:avLst/>
                          </a:prstGeom>
                          <a:noFill/>
                          <a:ln w="19050" cmpd="sng">
                            <a:solidFill>
                              <a:srgbClr val="000000"/>
                            </a:solidFill>
                            <a:miter lim="800000"/>
                            <a:headEnd/>
                            <a:tailEnd/>
                          </a:ln>
                          <a:effectLst/>
                        </pic:spPr>
                      </pic:pic>
                    </a:graphicData>
                  </a:graphic>
                </wp:inline>
              </w:drawing>
            </w:r>
          </w:p>
        </w:tc>
      </w:tr>
    </w:tbl>
    <w:p w:rsidR="00FE3B3A"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A4A8B">
        <w:trPr>
          <w:tblHeader/>
        </w:trPr>
        <w:tc>
          <w:tcPr>
            <w:tcW w:w="4896" w:type="dxa"/>
            <w:shd w:val="clear" w:color="auto" w:fill="000000"/>
            <w:hideMark/>
          </w:tcPr>
          <w:p w:rsidR="00FE3B3A" w:rsidRPr="00AB5FF1" w:rsidRDefault="00FE3B3A" w:rsidP="00BB3EBE">
            <w:pPr>
              <w:pStyle w:val="TableHeading"/>
              <w:keepNext w:val="0"/>
            </w:pPr>
            <w:r>
              <w:t>Agrupar y dar formato a los datos</w:t>
            </w:r>
          </w:p>
        </w:tc>
        <w:tc>
          <w:tcPr>
            <w:tcW w:w="288" w:type="dxa"/>
            <w:shd w:val="clear" w:color="auto" w:fill="000000"/>
          </w:tcPr>
          <w:p w:rsidR="00FE3B3A" w:rsidRPr="00AB5FF1" w:rsidRDefault="00FE3B3A" w:rsidP="00BB3EBE">
            <w:pPr>
              <w:spacing w:before="60"/>
              <w:rPr>
                <w:rFonts w:ascii="Tahoma" w:hAnsi="Tahoma" w:cs="Tahoma"/>
                <w:b/>
                <w:color w:val="FFFFFF"/>
              </w:rPr>
            </w:pPr>
          </w:p>
        </w:tc>
        <w:tc>
          <w:tcPr>
            <w:tcW w:w="4896" w:type="dxa"/>
            <w:shd w:val="clear" w:color="auto" w:fill="000000"/>
            <w:hideMark/>
          </w:tcPr>
          <w:p w:rsidR="00FE3B3A" w:rsidRPr="00AB5FF1" w:rsidRDefault="00FE3B3A" w:rsidP="00BB3EBE">
            <w:pPr>
              <w:pStyle w:val="TableHeading"/>
              <w:keepNext w:val="0"/>
            </w:pPr>
            <w:r>
              <w:t>Información adicional</w:t>
            </w:r>
          </w:p>
        </w:tc>
      </w:tr>
      <w:tr w:rsidR="00FE3B3A" w:rsidRPr="00AB5FF1" w:rsidTr="001A4A8B">
        <w:tc>
          <w:tcPr>
            <w:tcW w:w="4896" w:type="dxa"/>
          </w:tcPr>
          <w:p w:rsidR="00FE3B3A" w:rsidRPr="009109DF" w:rsidRDefault="00FE3B3A" w:rsidP="00CB20CC">
            <w:pPr>
              <w:pStyle w:val="TableText"/>
              <w:keepNext w:val="0"/>
              <w:numPr>
                <w:ilvl w:val="0"/>
                <w:numId w:val="180"/>
              </w:numPr>
              <w:rPr>
                <w:szCs w:val="24"/>
              </w:rPr>
            </w:pPr>
            <w:r w:rsidRPr="009109DF">
              <w:t xml:space="preserve">En el </w:t>
            </w:r>
            <w:r w:rsidRPr="009109DF">
              <w:rPr>
                <w:b/>
              </w:rPr>
              <w:t>Área de trabajo</w:t>
            </w:r>
            <w:r w:rsidRPr="009109DF">
              <w:t xml:space="preserve">, seleccione el título de columna </w:t>
            </w:r>
            <w:r w:rsidRPr="009109DF">
              <w:rPr>
                <w:b/>
              </w:rPr>
              <w:t>Fecha en que se envió para el pago</w:t>
            </w:r>
            <w:r w:rsidRPr="009109DF">
              <w:t xml:space="preserve">, haga clic en el icono </w:t>
            </w:r>
            <w:r w:rsidRPr="009109DF">
              <w:rPr>
                <w:b/>
              </w:rPr>
              <w:t xml:space="preserve">Ordenar </w:t>
            </w:r>
            <w:r w:rsidRPr="009109DF">
              <w:rPr>
                <w:noProof/>
                <w:lang w:val="de-DE" w:eastAsia="de-DE" w:bidi="ar-SA"/>
              </w:rPr>
              <w:drawing>
                <wp:inline distT="0" distB="0" distL="0" distR="0">
                  <wp:extent cx="266700" cy="209550"/>
                  <wp:effectExtent l="0" t="0" r="0" b="0"/>
                  <wp:docPr id="358" name="Picture 358"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Sort"/>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9109DF">
              <w:t xml:space="preserve"> y, a continuación, seleccione </w:t>
            </w:r>
            <w:r w:rsidRPr="009109DF">
              <w:rPr>
                <w:b/>
              </w:rPr>
              <w:t>Ascendente</w:t>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Note"/>
              <w:keepNext w:val="0"/>
            </w:pPr>
          </w:p>
        </w:tc>
      </w:tr>
      <w:tr w:rsidR="00FE3B3A" w:rsidRPr="00AB5FF1" w:rsidTr="001A4A8B">
        <w:tc>
          <w:tcPr>
            <w:tcW w:w="4896" w:type="dxa"/>
          </w:tcPr>
          <w:p w:rsidR="00FE3B3A" w:rsidRPr="009109DF" w:rsidRDefault="00FE3B3A" w:rsidP="00CB20CC">
            <w:pPr>
              <w:pStyle w:val="TableText"/>
              <w:keepNext w:val="0"/>
              <w:numPr>
                <w:ilvl w:val="0"/>
                <w:numId w:val="180"/>
              </w:numPr>
              <w:rPr>
                <w:szCs w:val="24"/>
              </w:rPr>
            </w:pPr>
            <w:r w:rsidRPr="009109DF">
              <w:lastRenderedPageBreak/>
              <w:t xml:space="preserve">Seleccione los títulos de columna de </w:t>
            </w:r>
            <w:r w:rsidRPr="009109DF">
              <w:rPr>
                <w:b/>
              </w:rPr>
              <w:t>Empleado</w:t>
            </w:r>
            <w:r w:rsidRPr="009109DF">
              <w:t xml:space="preserve">, </w:t>
            </w:r>
            <w:r w:rsidRPr="009109DF">
              <w:rPr>
                <w:b/>
              </w:rPr>
              <w:t>Id. del empleado</w:t>
            </w:r>
            <w:r w:rsidRPr="009109DF">
              <w:t xml:space="preserve">, </w:t>
            </w:r>
            <w:r w:rsidRPr="009109DF">
              <w:rPr>
                <w:b/>
              </w:rPr>
              <w:t>Nombre del informe</w:t>
            </w:r>
            <w:r w:rsidRPr="009109DF">
              <w:t xml:space="preserve">, </w:t>
            </w:r>
            <w:r w:rsidRPr="009109DF">
              <w:rPr>
                <w:b/>
              </w:rPr>
              <w:t>Fecha en que se envió por última vez</w:t>
            </w:r>
            <w:r w:rsidRPr="009109DF">
              <w:t xml:space="preserve"> y </w:t>
            </w:r>
            <w:r w:rsidRPr="009109DF">
              <w:rPr>
                <w:b/>
              </w:rPr>
              <w:t>Fecha en que se envió para el pago</w:t>
            </w:r>
            <w:r w:rsidRPr="009109DF">
              <w:t xml:space="preserve"> y, a continuación, haga clic en el icono </w:t>
            </w:r>
            <w:r w:rsidRPr="009109DF">
              <w:rPr>
                <w:b/>
              </w:rPr>
              <w:t xml:space="preserve">Agrupar / Desagrupar </w:t>
            </w:r>
            <w:r w:rsidRPr="009109DF">
              <w:rPr>
                <w:noProof/>
                <w:lang w:val="de-DE" w:eastAsia="de-DE" w:bidi="ar-SA"/>
              </w:rPr>
              <w:drawing>
                <wp:inline distT="0" distB="0" distL="0" distR="0">
                  <wp:extent cx="228600" cy="209550"/>
                  <wp:effectExtent l="0" t="0" r="0" b="0"/>
                  <wp:docPr id="359" name="Picture 359" descr="GroupU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GroupUn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hideMark/>
          </w:tcPr>
          <w:p w:rsidR="00FE3B3A" w:rsidRPr="00AB5FF1" w:rsidRDefault="00FE3B3A" w:rsidP="00BB3EBE">
            <w:pPr>
              <w:pStyle w:val="TableText"/>
              <w:keepNext w:val="0"/>
            </w:pPr>
          </w:p>
        </w:tc>
      </w:tr>
      <w:tr w:rsidR="00FE3B3A" w:rsidRPr="00AB5FF1" w:rsidTr="001A4A8B">
        <w:tc>
          <w:tcPr>
            <w:tcW w:w="4896" w:type="dxa"/>
          </w:tcPr>
          <w:p w:rsidR="00FE3B3A" w:rsidRPr="009109DF" w:rsidRDefault="00FE3B3A" w:rsidP="00CB20CC">
            <w:pPr>
              <w:pStyle w:val="TableText"/>
              <w:keepNext w:val="0"/>
              <w:numPr>
                <w:ilvl w:val="0"/>
                <w:numId w:val="180"/>
              </w:numPr>
              <w:rPr>
                <w:szCs w:val="24"/>
              </w:rPr>
            </w:pPr>
            <w:r w:rsidRPr="009109DF">
              <w:t xml:space="preserve">Haga clic en el icono </w:t>
            </w:r>
            <w:r w:rsidRPr="009109DF">
              <w:rPr>
                <w:b/>
              </w:rPr>
              <w:t xml:space="preserve">Ejecutar </w:t>
            </w:r>
            <w:r w:rsidRPr="009109DF">
              <w:rPr>
                <w:noProof/>
                <w:lang w:val="de-DE" w:eastAsia="de-DE" w:bidi="ar-SA"/>
              </w:rPr>
              <w:drawing>
                <wp:inline distT="0" distB="0" distL="0" distR="0">
                  <wp:extent cx="228600" cy="209550"/>
                  <wp:effectExtent l="0" t="0" r="0" b="0"/>
                  <wp:docPr id="360" name="Picture 360"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para ejecutar el informe. Tenga en cuenta que el formato no parece lógico porque todos los campos están agrupados conjuntamente.</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1A4A8B">
        <w:tc>
          <w:tcPr>
            <w:tcW w:w="4896" w:type="dxa"/>
          </w:tcPr>
          <w:p w:rsidR="00FE3B3A" w:rsidRPr="009109DF" w:rsidRDefault="00FE3B3A" w:rsidP="00CB20CC">
            <w:pPr>
              <w:pStyle w:val="TableText"/>
              <w:keepNext w:val="0"/>
              <w:numPr>
                <w:ilvl w:val="0"/>
                <w:numId w:val="180"/>
              </w:numPr>
              <w:rPr>
                <w:szCs w:val="24"/>
              </w:rPr>
            </w:pPr>
            <w:r w:rsidRPr="009109DF">
              <w:t>Cierre Cognos Viewer</w:t>
            </w:r>
            <w:r w:rsidRPr="009109DF">
              <w:rPr>
                <w:b/>
              </w:rPr>
              <w:t xml:space="preserve"> </w:t>
            </w:r>
            <w:r w:rsidRPr="009109DF">
              <w:t xml:space="preserve">y, a continuación, haga clic en el icono </w:t>
            </w:r>
            <w:r w:rsidRPr="009109DF">
              <w:rPr>
                <w:b/>
              </w:rPr>
              <w:t xml:space="preserve">Deshacer </w:t>
            </w:r>
            <w:r w:rsidRPr="009109DF">
              <w:rPr>
                <w:noProof/>
                <w:lang w:val="de-DE" w:eastAsia="de-DE" w:bidi="ar-SA"/>
              </w:rPr>
              <w:drawing>
                <wp:inline distT="0" distB="0" distL="0" distR="0">
                  <wp:extent cx="228600" cy="209550"/>
                  <wp:effectExtent l="0" t="0" r="0" b="0"/>
                  <wp:docPr id="361" name="Picture 361" descr="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Undo"/>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1A4A8B">
        <w:tc>
          <w:tcPr>
            <w:tcW w:w="4896" w:type="dxa"/>
          </w:tcPr>
          <w:p w:rsidR="00FE3B3A" w:rsidRPr="009109DF" w:rsidRDefault="00FE3B3A" w:rsidP="00CB20CC">
            <w:pPr>
              <w:pStyle w:val="TableText"/>
              <w:keepNext w:val="0"/>
              <w:numPr>
                <w:ilvl w:val="0"/>
                <w:numId w:val="180"/>
              </w:numPr>
            </w:pPr>
            <w:r w:rsidRPr="009109DF">
              <w:t xml:space="preserve">Seleccione los títulos de columna de </w:t>
            </w:r>
            <w:r w:rsidRPr="009109DF">
              <w:rPr>
                <w:b/>
              </w:rPr>
              <w:t xml:space="preserve">Empleado </w:t>
            </w:r>
            <w:r w:rsidRPr="009109DF">
              <w:t>e</w:t>
            </w:r>
            <w:r w:rsidRPr="009109DF">
              <w:rPr>
                <w:b/>
              </w:rPr>
              <w:t xml:space="preserve"> Id. del empleado </w:t>
            </w:r>
            <w:r w:rsidRPr="009109DF">
              <w:t xml:space="preserve">y, a continuación, haga clic en el icono </w:t>
            </w:r>
            <w:r w:rsidRPr="009109DF">
              <w:rPr>
                <w:b/>
              </w:rPr>
              <w:t xml:space="preserve">Agrupar / Desagrupar </w:t>
            </w:r>
            <w:r w:rsidRPr="009109DF">
              <w:rPr>
                <w:noProof/>
                <w:lang w:val="de-DE" w:eastAsia="de-DE" w:bidi="ar-SA"/>
              </w:rPr>
              <w:drawing>
                <wp:inline distT="0" distB="0" distL="0" distR="0">
                  <wp:extent cx="228600" cy="209550"/>
                  <wp:effectExtent l="0" t="0" r="0" b="0"/>
                  <wp:docPr id="362" name="Picture 362" descr="GroupU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GroupUn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1A4A8B">
        <w:tc>
          <w:tcPr>
            <w:tcW w:w="4896" w:type="dxa"/>
          </w:tcPr>
          <w:p w:rsidR="00FE3B3A" w:rsidRPr="009109DF" w:rsidRDefault="00FE3B3A" w:rsidP="00CB20CC">
            <w:pPr>
              <w:pStyle w:val="TableText"/>
              <w:keepNext w:val="0"/>
              <w:numPr>
                <w:ilvl w:val="0"/>
                <w:numId w:val="180"/>
              </w:numPr>
            </w:pPr>
            <w:r w:rsidRPr="009109DF">
              <w:t xml:space="preserve">Seleccione </w:t>
            </w:r>
            <w:r w:rsidRPr="009109DF">
              <w:rPr>
                <w:b/>
              </w:rPr>
              <w:t>Nombre del informe</w:t>
            </w:r>
            <w:r w:rsidRPr="009109DF">
              <w:t xml:space="preserve">, </w:t>
            </w:r>
            <w:r w:rsidRPr="009109DF">
              <w:rPr>
                <w:b/>
              </w:rPr>
              <w:t>Fecha en que se envió por última vez</w:t>
            </w:r>
            <w:r w:rsidRPr="009109DF">
              <w:t xml:space="preserve"> y </w:t>
            </w:r>
            <w:r w:rsidRPr="009109DF">
              <w:rPr>
                <w:b/>
              </w:rPr>
              <w:t>Fecha en que se envió para el pago</w:t>
            </w:r>
            <w:r w:rsidRPr="009109DF">
              <w:t xml:space="preserve"> y, a continuación, haga clic en el icono </w:t>
            </w:r>
            <w:r w:rsidRPr="009109DF">
              <w:rPr>
                <w:b/>
              </w:rPr>
              <w:t xml:space="preserve">Agrupar / Desagrupar </w:t>
            </w:r>
            <w:r w:rsidRPr="009109DF">
              <w:rPr>
                <w:noProof/>
                <w:lang w:val="de-DE" w:eastAsia="de-DE" w:bidi="ar-SA"/>
              </w:rPr>
              <w:drawing>
                <wp:inline distT="0" distB="0" distL="0" distR="0">
                  <wp:extent cx="228600" cy="209550"/>
                  <wp:effectExtent l="0" t="0" r="0" b="0"/>
                  <wp:docPr id="363" name="Picture 363" descr="GroupU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roupUn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1A4A8B">
        <w:tc>
          <w:tcPr>
            <w:tcW w:w="4896" w:type="dxa"/>
          </w:tcPr>
          <w:p w:rsidR="00FE3B3A" w:rsidRPr="009109DF" w:rsidRDefault="00FE3B3A" w:rsidP="00CB20CC">
            <w:pPr>
              <w:pStyle w:val="TableText"/>
              <w:keepNext w:val="0"/>
              <w:numPr>
                <w:ilvl w:val="0"/>
                <w:numId w:val="180"/>
              </w:numPr>
            </w:pPr>
            <w:r w:rsidRPr="009109DF">
              <w:t xml:space="preserve">Haga clic en el icono </w:t>
            </w:r>
            <w:r w:rsidRPr="009109DF">
              <w:rPr>
                <w:b/>
              </w:rPr>
              <w:t xml:space="preserve">Ejecutar </w:t>
            </w:r>
            <w:r w:rsidRPr="009109DF">
              <w:rPr>
                <w:noProof/>
                <w:lang w:val="de-DE" w:eastAsia="de-DE" w:bidi="ar-SA"/>
              </w:rPr>
              <w:drawing>
                <wp:inline distT="0" distB="0" distL="0" distR="0">
                  <wp:extent cx="228600" cy="209550"/>
                  <wp:effectExtent l="0" t="0" r="0" b="0"/>
                  <wp:docPr id="364" name="Picture 364"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para ejecutar el informe y revisar los resultados.</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r>
              <w:t>Tenga en cuenta que ahora el formato es correcto. Cierre Cognos Viewer.</w:t>
            </w:r>
          </w:p>
        </w:tc>
      </w:tr>
      <w:tr w:rsidR="00FE3B3A" w:rsidRPr="00AB5FF1" w:rsidTr="001A4A8B">
        <w:tc>
          <w:tcPr>
            <w:tcW w:w="4896" w:type="dxa"/>
          </w:tcPr>
          <w:p w:rsidR="00FE3B3A" w:rsidRPr="009109DF" w:rsidRDefault="00FE3B3A" w:rsidP="00CB20CC">
            <w:pPr>
              <w:pStyle w:val="TableText"/>
              <w:keepNext w:val="0"/>
              <w:numPr>
                <w:ilvl w:val="0"/>
                <w:numId w:val="180"/>
              </w:numPr>
            </w:pPr>
            <w:r w:rsidRPr="009109DF">
              <w:t xml:space="preserve">Seleccione los datos de </w:t>
            </w:r>
            <w:r w:rsidRPr="009109DF">
              <w:rPr>
                <w:b/>
              </w:rPr>
              <w:t>Monto del gasto de registro (moneda de reembolso)</w:t>
            </w:r>
            <w:r w:rsidRPr="009109DF">
              <w:t xml:space="preserve">, haga clic en el icono </w:t>
            </w:r>
            <w:r w:rsidRPr="009109DF">
              <w:rPr>
                <w:b/>
              </w:rPr>
              <w:t xml:space="preserve">Resumir </w:t>
            </w:r>
            <w:r w:rsidRPr="009109DF">
              <w:rPr>
                <w:noProof/>
                <w:lang w:val="de-DE" w:eastAsia="de-DE" w:bidi="ar-SA"/>
              </w:rPr>
              <w:drawing>
                <wp:inline distT="0" distB="0" distL="0" distR="0">
                  <wp:extent cx="266700" cy="209550"/>
                  <wp:effectExtent l="0" t="0" r="0" b="0"/>
                  <wp:docPr id="365" name="Picture 365" descr="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Aggregat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9109DF">
              <w:t xml:space="preserve">en la barra de herramientas y, a continuación, seleccione </w:t>
            </w:r>
            <w:r w:rsidRPr="009109DF">
              <w:rPr>
                <w:b/>
              </w:rPr>
              <w:t>Total</w:t>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1A4A8B">
        <w:tc>
          <w:tcPr>
            <w:tcW w:w="10080" w:type="dxa"/>
            <w:gridSpan w:val="3"/>
          </w:tcPr>
          <w:p w:rsidR="00FE3B3A" w:rsidRPr="00AB5FF1" w:rsidRDefault="00FE3B3A" w:rsidP="00BB3EBE">
            <w:pPr>
              <w:pStyle w:val="TableText"/>
              <w:keepNext w:val="0"/>
              <w:jc w:val="center"/>
            </w:pPr>
            <w:r>
              <w:rPr>
                <w:noProof/>
                <w:lang w:val="de-DE" w:eastAsia="de-DE" w:bidi="ar-SA"/>
              </w:rPr>
              <w:drawing>
                <wp:inline distT="0" distB="0" distL="0" distR="0">
                  <wp:extent cx="4267200" cy="1714500"/>
                  <wp:effectExtent l="19050" t="19050" r="0" b="0"/>
                  <wp:docPr id="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67200" cy="1714500"/>
                          </a:xfrm>
                          <a:prstGeom prst="rect">
                            <a:avLst/>
                          </a:prstGeom>
                          <a:noFill/>
                          <a:ln w="19050" cmpd="sng">
                            <a:solidFill>
                              <a:srgbClr val="000000"/>
                            </a:solidFill>
                            <a:miter lim="800000"/>
                            <a:headEnd/>
                            <a:tailEnd/>
                          </a:ln>
                          <a:effectLst/>
                        </pic:spPr>
                      </pic:pic>
                    </a:graphicData>
                  </a:graphic>
                </wp:inline>
              </w:drawing>
            </w:r>
          </w:p>
        </w:tc>
      </w:tr>
    </w:tbl>
    <w:p w:rsidR="00FE3B3A" w:rsidRDefault="00FE3B3A" w:rsidP="00926A16">
      <w:pPr>
        <w:pStyle w:val="ConcurBodyText"/>
        <w:rPr>
          <w:rStyle w:val="ConcurHeading2Char"/>
          <w:rFonts w:eastAsia="Arial"/>
          <w:bCs w:val="0"/>
          <w:sz w:val="20"/>
          <w:szCs w:val="22"/>
        </w:rPr>
      </w:pPr>
    </w:p>
    <w:p w:rsidR="00FE3B3A"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BB3EBE">
        <w:trPr>
          <w:tblHeader/>
        </w:trPr>
        <w:tc>
          <w:tcPr>
            <w:tcW w:w="4896" w:type="dxa"/>
            <w:shd w:val="clear" w:color="auto" w:fill="000000"/>
            <w:hideMark/>
          </w:tcPr>
          <w:p w:rsidR="00FE3B3A" w:rsidRPr="00AB5FF1" w:rsidRDefault="00FE3B3A" w:rsidP="00BB3EBE">
            <w:pPr>
              <w:pStyle w:val="TableHeading"/>
              <w:keepNext w:val="0"/>
            </w:pPr>
            <w:r>
              <w:t>Corregir el formato agregado</w:t>
            </w:r>
          </w:p>
        </w:tc>
        <w:tc>
          <w:tcPr>
            <w:tcW w:w="288" w:type="dxa"/>
            <w:shd w:val="clear" w:color="auto" w:fill="000000"/>
          </w:tcPr>
          <w:p w:rsidR="00FE3B3A" w:rsidRPr="00AB5FF1" w:rsidRDefault="00FE3B3A" w:rsidP="00BB3EBE">
            <w:pPr>
              <w:spacing w:before="60"/>
              <w:rPr>
                <w:rFonts w:ascii="Tahoma" w:hAnsi="Tahoma" w:cs="Tahoma"/>
                <w:b/>
                <w:color w:val="FFFFFF"/>
              </w:rPr>
            </w:pPr>
          </w:p>
        </w:tc>
        <w:tc>
          <w:tcPr>
            <w:tcW w:w="4896" w:type="dxa"/>
            <w:shd w:val="clear" w:color="auto" w:fill="000000"/>
            <w:hideMark/>
          </w:tcPr>
          <w:p w:rsidR="00FE3B3A" w:rsidRPr="00AB5FF1" w:rsidRDefault="00FE3B3A" w:rsidP="00BB3EBE">
            <w:pPr>
              <w:pStyle w:val="TableHeading"/>
              <w:keepNext w:val="0"/>
            </w:pPr>
            <w:r>
              <w:t>Información adicional</w:t>
            </w:r>
          </w:p>
        </w:tc>
      </w:tr>
      <w:tr w:rsidR="00FE3B3A" w:rsidRPr="00AB5FF1" w:rsidTr="00BB3EBE">
        <w:tc>
          <w:tcPr>
            <w:tcW w:w="4896" w:type="dxa"/>
          </w:tcPr>
          <w:p w:rsidR="00FE3B3A" w:rsidRPr="009109DF" w:rsidRDefault="00FE3B3A" w:rsidP="00CB20CC">
            <w:pPr>
              <w:pStyle w:val="TableText"/>
              <w:keepNext w:val="0"/>
              <w:numPr>
                <w:ilvl w:val="0"/>
                <w:numId w:val="181"/>
              </w:numPr>
              <w:rPr>
                <w:szCs w:val="24"/>
              </w:rPr>
            </w:pPr>
            <w:r w:rsidRPr="009109DF">
              <w:t xml:space="preserve">Haga clic en el icono </w:t>
            </w:r>
            <w:r w:rsidRPr="009109DF">
              <w:rPr>
                <w:b/>
              </w:rPr>
              <w:t xml:space="preserve">Ejecutar </w:t>
            </w:r>
            <w:r w:rsidRPr="009109DF">
              <w:rPr>
                <w:noProof/>
                <w:lang w:val="de-DE" w:eastAsia="de-DE" w:bidi="ar-SA"/>
              </w:rPr>
              <w:drawing>
                <wp:inline distT="0" distB="0" distL="0" distR="0">
                  <wp:extent cx="228600" cy="209550"/>
                  <wp:effectExtent l="0" t="0" r="0" b="0"/>
                  <wp:docPr id="367" name="Picture 367"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para ejecutar el informe y revisar los totales.</w:t>
            </w:r>
          </w:p>
        </w:tc>
        <w:tc>
          <w:tcPr>
            <w:tcW w:w="288" w:type="dxa"/>
          </w:tcPr>
          <w:p w:rsidR="00FE3B3A" w:rsidRPr="009109DF"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r>
              <w:t>Tenga en cuenta que cada columna agregada ahora incluye un total. Cierre Cognos Viewer.</w:t>
            </w:r>
          </w:p>
        </w:tc>
      </w:tr>
      <w:tr w:rsidR="00FE3B3A" w:rsidRPr="00AB5FF1" w:rsidTr="00BB3EBE">
        <w:tc>
          <w:tcPr>
            <w:tcW w:w="4896" w:type="dxa"/>
          </w:tcPr>
          <w:p w:rsidR="00FE3B3A" w:rsidRPr="009109DF" w:rsidRDefault="00FE3B3A" w:rsidP="00CB20CC">
            <w:pPr>
              <w:pStyle w:val="TableText"/>
              <w:keepNext w:val="0"/>
              <w:numPr>
                <w:ilvl w:val="0"/>
                <w:numId w:val="181"/>
              </w:numPr>
              <w:rPr>
                <w:szCs w:val="24"/>
              </w:rPr>
            </w:pPr>
            <w:r w:rsidRPr="009109DF">
              <w:lastRenderedPageBreak/>
              <w:t xml:space="preserve">En el </w:t>
            </w:r>
            <w:r w:rsidRPr="009109DF">
              <w:rPr>
                <w:b/>
              </w:rPr>
              <w:t>Área de trabajo</w:t>
            </w:r>
            <w:r w:rsidRPr="009109DF">
              <w:t xml:space="preserve">, haga clic en la primera celda que muestra </w:t>
            </w:r>
            <w:r w:rsidRPr="009109DF">
              <w:rPr>
                <w:b/>
              </w:rPr>
              <w:t>&lt;Fecha en que se envió para el pago&gt; - Total</w:t>
            </w:r>
            <w:r w:rsidRPr="009109DF">
              <w:t xml:space="preserve"> en negrita y, a continuación, haga clic en </w:t>
            </w:r>
            <w:r w:rsidRPr="009109DF">
              <w:rPr>
                <w:b/>
              </w:rPr>
              <w:t>Suprimir.</w:t>
            </w:r>
          </w:p>
        </w:tc>
        <w:tc>
          <w:tcPr>
            <w:tcW w:w="288" w:type="dxa"/>
          </w:tcPr>
          <w:p w:rsidR="00FE3B3A" w:rsidRPr="009109DF" w:rsidRDefault="00FE3B3A" w:rsidP="00BB3EBE">
            <w:pPr>
              <w:spacing w:before="60"/>
              <w:rPr>
                <w:rFonts w:ascii="Tahoma" w:hAnsi="Tahoma" w:cs="Tahoma"/>
                <w:b/>
                <w:color w:val="FFFFFF"/>
              </w:rPr>
            </w:pPr>
          </w:p>
        </w:tc>
        <w:tc>
          <w:tcPr>
            <w:tcW w:w="4896" w:type="dxa"/>
            <w:hideMark/>
          </w:tcPr>
          <w:p w:rsidR="00FE3B3A" w:rsidRPr="00AB5FF1" w:rsidRDefault="00FE3B3A" w:rsidP="00BB3EBE">
            <w:pPr>
              <w:pStyle w:val="TableText"/>
              <w:keepNext w:val="0"/>
            </w:pPr>
          </w:p>
        </w:tc>
      </w:tr>
      <w:tr w:rsidR="00FE3B3A" w:rsidRPr="00AB5FF1" w:rsidTr="00BB3EBE">
        <w:tc>
          <w:tcPr>
            <w:tcW w:w="4896" w:type="dxa"/>
          </w:tcPr>
          <w:p w:rsidR="00FE3B3A" w:rsidRPr="009109DF" w:rsidRDefault="00FE3B3A" w:rsidP="00CB20CC">
            <w:pPr>
              <w:pStyle w:val="TableText"/>
              <w:keepNext w:val="0"/>
              <w:numPr>
                <w:ilvl w:val="0"/>
                <w:numId w:val="181"/>
              </w:numPr>
              <w:rPr>
                <w:szCs w:val="24"/>
              </w:rPr>
            </w:pPr>
            <w:r w:rsidRPr="009109DF">
              <w:t xml:space="preserve">Repita el paso 2 para eliminar la línea de subtotal </w:t>
            </w:r>
            <w:r w:rsidRPr="009109DF">
              <w:rPr>
                <w:b/>
              </w:rPr>
              <w:t>&lt;Fecha en que se envió por última vez&gt; - Total</w:t>
            </w:r>
            <w:r w:rsidRPr="009109DF">
              <w:t>.</w:t>
            </w:r>
          </w:p>
        </w:tc>
        <w:tc>
          <w:tcPr>
            <w:tcW w:w="288" w:type="dxa"/>
          </w:tcPr>
          <w:p w:rsidR="00FE3B3A" w:rsidRPr="009109DF"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BB3EBE">
        <w:tc>
          <w:tcPr>
            <w:tcW w:w="4896" w:type="dxa"/>
          </w:tcPr>
          <w:p w:rsidR="00FE3B3A" w:rsidRPr="009109DF" w:rsidRDefault="00FE3B3A" w:rsidP="00CB20CC">
            <w:pPr>
              <w:pStyle w:val="TableText"/>
              <w:keepNext w:val="0"/>
              <w:numPr>
                <w:ilvl w:val="0"/>
                <w:numId w:val="181"/>
              </w:numPr>
              <w:rPr>
                <w:szCs w:val="24"/>
              </w:rPr>
            </w:pPr>
            <w:r w:rsidRPr="009109DF">
              <w:t xml:space="preserve">Repita el paso 2 para eliminar la línea de subtotal </w:t>
            </w:r>
            <w:r w:rsidRPr="009109DF">
              <w:rPr>
                <w:b/>
              </w:rPr>
              <w:t>&lt;Id. del empleado&gt; - Total</w:t>
            </w:r>
            <w:r w:rsidRPr="009109DF">
              <w:t xml:space="preserve"> (es probable que tenga que desplazarse hacia abajo para encontrarla).</w:t>
            </w:r>
          </w:p>
        </w:tc>
        <w:tc>
          <w:tcPr>
            <w:tcW w:w="288" w:type="dxa"/>
          </w:tcPr>
          <w:p w:rsidR="00FE3B3A" w:rsidRPr="009109DF"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BB3EBE">
        <w:tc>
          <w:tcPr>
            <w:tcW w:w="4896" w:type="dxa"/>
          </w:tcPr>
          <w:p w:rsidR="00FE3B3A" w:rsidRPr="009109DF" w:rsidRDefault="00FE3B3A" w:rsidP="00CB20CC">
            <w:pPr>
              <w:pStyle w:val="TableText"/>
              <w:keepNext w:val="0"/>
              <w:numPr>
                <w:ilvl w:val="0"/>
                <w:numId w:val="181"/>
              </w:numPr>
              <w:rPr>
                <w:szCs w:val="24"/>
              </w:rPr>
            </w:pPr>
            <w:r w:rsidRPr="009109DF">
              <w:t xml:space="preserve">Haga clic en el icono </w:t>
            </w:r>
            <w:r w:rsidRPr="009109DF">
              <w:rPr>
                <w:b/>
              </w:rPr>
              <w:t xml:space="preserve">Ejecutar </w:t>
            </w:r>
            <w:r w:rsidRPr="009109DF">
              <w:rPr>
                <w:noProof/>
                <w:lang w:val="de-DE" w:eastAsia="de-DE" w:bidi="ar-SA"/>
              </w:rPr>
              <w:drawing>
                <wp:inline distT="0" distB="0" distL="0" distR="0">
                  <wp:extent cx="228600" cy="209550"/>
                  <wp:effectExtent l="0" t="0" r="0" b="0"/>
                  <wp:docPr id="368" name="Picture 368"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para ejecutar el informe, revisar los resultados y, a continuación, cierre Cognos Viewer.</w:t>
            </w:r>
          </w:p>
        </w:tc>
        <w:tc>
          <w:tcPr>
            <w:tcW w:w="288" w:type="dxa"/>
          </w:tcPr>
          <w:p w:rsidR="00FE3B3A" w:rsidRPr="009109DF"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BB3EBE">
        <w:tc>
          <w:tcPr>
            <w:tcW w:w="10080" w:type="dxa"/>
            <w:gridSpan w:val="3"/>
          </w:tcPr>
          <w:p w:rsidR="00FE3B3A" w:rsidRPr="00AB5FF1" w:rsidRDefault="00FE3B3A" w:rsidP="00BB3EBE">
            <w:pPr>
              <w:pStyle w:val="TableText"/>
              <w:keepNext w:val="0"/>
              <w:jc w:val="center"/>
            </w:pPr>
            <w:r>
              <w:rPr>
                <w:noProof/>
                <w:lang w:val="de-DE" w:eastAsia="de-DE" w:bidi="ar-SA"/>
              </w:rPr>
              <w:drawing>
                <wp:inline distT="0" distB="0" distL="0" distR="0">
                  <wp:extent cx="4629150" cy="2695575"/>
                  <wp:effectExtent l="19050" t="19050" r="0" b="9525"/>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629150" cy="2695575"/>
                          </a:xfrm>
                          <a:prstGeom prst="rect">
                            <a:avLst/>
                          </a:prstGeom>
                          <a:noFill/>
                          <a:ln w="19050" cmpd="sng">
                            <a:solidFill>
                              <a:srgbClr val="000000"/>
                            </a:solidFill>
                            <a:miter lim="800000"/>
                            <a:headEnd/>
                            <a:tailEnd/>
                          </a:ln>
                          <a:effectLst/>
                        </pic:spPr>
                      </pic:pic>
                    </a:graphicData>
                  </a:graphic>
                </wp:inline>
              </w:drawing>
            </w:r>
          </w:p>
        </w:tc>
      </w:tr>
    </w:tbl>
    <w:p w:rsidR="00FE3B3A" w:rsidRDefault="00FE3B3A" w:rsidP="00926A16">
      <w:pPr>
        <w:pStyle w:val="ConcurBodyText"/>
        <w:rPr>
          <w:rStyle w:val="ConcurHeading2Char"/>
          <w:rFonts w:eastAsia="Arial"/>
          <w:bCs w:val="0"/>
          <w:sz w:val="20"/>
          <w:szCs w:val="22"/>
        </w:rPr>
      </w:pPr>
    </w:p>
    <w:p w:rsidR="00FE3B3A" w:rsidRDefault="00FE3B3A" w:rsidP="00926A16">
      <w:pPr>
        <w:pStyle w:val="ConcurBodyText"/>
        <w:rPr>
          <w:rStyle w:val="ConcurHeading2Char"/>
          <w:rFonts w:eastAsia="Arial"/>
          <w:bCs w:val="0"/>
          <w:sz w:val="20"/>
          <w:szCs w:val="22"/>
        </w:rPr>
      </w:pPr>
    </w:p>
    <w:p w:rsidR="00FE3B3A"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BB3EBE">
        <w:trPr>
          <w:cantSplit/>
          <w:tblHeader/>
        </w:trPr>
        <w:tc>
          <w:tcPr>
            <w:tcW w:w="4896" w:type="dxa"/>
            <w:shd w:val="clear" w:color="auto" w:fill="000000"/>
            <w:hideMark/>
          </w:tcPr>
          <w:p w:rsidR="00FE3B3A" w:rsidRPr="00AB5FF1" w:rsidRDefault="00FE3B3A" w:rsidP="00BB3EBE">
            <w:pPr>
              <w:pStyle w:val="TableHeading"/>
              <w:keepNext w:val="0"/>
            </w:pPr>
            <w:r>
              <w:t>Añadir un parámetro y ejecutar el informe</w:t>
            </w:r>
          </w:p>
        </w:tc>
        <w:tc>
          <w:tcPr>
            <w:tcW w:w="288" w:type="dxa"/>
            <w:shd w:val="clear" w:color="auto" w:fill="000000"/>
          </w:tcPr>
          <w:p w:rsidR="00FE3B3A" w:rsidRPr="00AB5FF1" w:rsidRDefault="00FE3B3A" w:rsidP="00BB3EBE">
            <w:pPr>
              <w:spacing w:before="60"/>
              <w:rPr>
                <w:rFonts w:ascii="Tahoma" w:hAnsi="Tahoma" w:cs="Tahoma"/>
                <w:b/>
                <w:color w:val="FFFFFF"/>
              </w:rPr>
            </w:pPr>
          </w:p>
        </w:tc>
        <w:tc>
          <w:tcPr>
            <w:tcW w:w="4896" w:type="dxa"/>
            <w:shd w:val="clear" w:color="auto" w:fill="000000"/>
            <w:hideMark/>
          </w:tcPr>
          <w:p w:rsidR="00FE3B3A" w:rsidRPr="00AB5FF1" w:rsidRDefault="00FE3B3A" w:rsidP="00BB3EBE">
            <w:pPr>
              <w:pStyle w:val="TableHeading"/>
              <w:keepNext w:val="0"/>
            </w:pPr>
            <w:r>
              <w:t>Información adicional</w:t>
            </w:r>
          </w:p>
        </w:tc>
      </w:tr>
      <w:tr w:rsidR="00FE3B3A" w:rsidRPr="00AB5FF1" w:rsidTr="00BB3EBE">
        <w:trPr>
          <w:cantSplit/>
        </w:trPr>
        <w:tc>
          <w:tcPr>
            <w:tcW w:w="4896" w:type="dxa"/>
          </w:tcPr>
          <w:p w:rsidR="00FE3B3A" w:rsidRPr="009109DF" w:rsidRDefault="00FE3B3A" w:rsidP="00CB20CC">
            <w:pPr>
              <w:pStyle w:val="TableText"/>
              <w:keepNext w:val="0"/>
              <w:numPr>
                <w:ilvl w:val="0"/>
                <w:numId w:val="182"/>
              </w:numPr>
              <w:rPr>
                <w:szCs w:val="24"/>
              </w:rPr>
            </w:pPr>
            <w:r w:rsidRPr="009109DF">
              <w:t xml:space="preserve">En la barra de herramientas, haga clic en el icono </w:t>
            </w:r>
            <w:r w:rsidRPr="009109DF">
              <w:rPr>
                <w:b/>
              </w:rPr>
              <w:t xml:space="preserve">Filtros </w:t>
            </w:r>
            <w:r w:rsidRPr="009109DF">
              <w:rPr>
                <w:noProof/>
                <w:lang w:val="de-DE" w:eastAsia="de-DE" w:bidi="ar-SA"/>
              </w:rPr>
              <w:drawing>
                <wp:inline distT="0" distB="0" distL="0" distR="0">
                  <wp:extent cx="228600" cy="209550"/>
                  <wp:effectExtent l="0" t="0" r="0" b="0"/>
                  <wp:docPr id="370" name="Picture 370"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y seleccione </w:t>
            </w:r>
            <w:r w:rsidRPr="009109DF">
              <w:rPr>
                <w:b/>
              </w:rPr>
              <w:t>Editar filtros</w:t>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BB3EBE">
        <w:trPr>
          <w:cantSplit/>
        </w:trPr>
        <w:tc>
          <w:tcPr>
            <w:tcW w:w="4896" w:type="dxa"/>
          </w:tcPr>
          <w:p w:rsidR="00FE3B3A" w:rsidRPr="009109DF" w:rsidRDefault="00FE3B3A" w:rsidP="00CB20CC">
            <w:pPr>
              <w:pStyle w:val="TableText"/>
              <w:keepNext w:val="0"/>
              <w:numPr>
                <w:ilvl w:val="0"/>
                <w:numId w:val="182"/>
              </w:numPr>
              <w:rPr>
                <w:szCs w:val="24"/>
              </w:rPr>
            </w:pPr>
            <w:r w:rsidRPr="009109DF">
              <w:t xml:space="preserve">En el cuadro de diálogo </w:t>
            </w:r>
            <w:r w:rsidRPr="009109DF">
              <w:rPr>
                <w:b/>
              </w:rPr>
              <w:t>Filtros - Consulta1</w:t>
            </w:r>
            <w:r w:rsidRPr="009109DF">
              <w:t xml:space="preserve">, haga clic en el icono </w:t>
            </w:r>
            <w:r w:rsidRPr="009109DF">
              <w:rPr>
                <w:b/>
              </w:rPr>
              <w:t xml:space="preserve">Añadir </w:t>
            </w:r>
            <w:r w:rsidRPr="009109DF">
              <w:rPr>
                <w:noProof/>
                <w:lang w:val="de-DE" w:eastAsia="de-DE" w:bidi="ar-SA"/>
              </w:rPr>
              <w:drawing>
                <wp:inline distT="0" distB="0" distL="0" distR="0">
                  <wp:extent cx="238125" cy="228600"/>
                  <wp:effectExtent l="0" t="0" r="0" b="0"/>
                  <wp:docPr id="371" name="Picture 371"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hideMark/>
          </w:tcPr>
          <w:p w:rsidR="00FE3B3A" w:rsidRPr="00AB5FF1" w:rsidRDefault="00FE3B3A" w:rsidP="00BB3EBE">
            <w:pPr>
              <w:pStyle w:val="TableText"/>
              <w:keepNext w:val="0"/>
            </w:pPr>
          </w:p>
        </w:tc>
      </w:tr>
      <w:tr w:rsidR="00FE3B3A" w:rsidRPr="00AB5FF1" w:rsidTr="00BB3EBE">
        <w:trPr>
          <w:cantSplit/>
        </w:trPr>
        <w:tc>
          <w:tcPr>
            <w:tcW w:w="4896" w:type="dxa"/>
          </w:tcPr>
          <w:p w:rsidR="00FE3B3A" w:rsidRPr="009109DF" w:rsidRDefault="00FE3B3A" w:rsidP="00CB20CC">
            <w:pPr>
              <w:pStyle w:val="TableText"/>
              <w:keepNext w:val="0"/>
              <w:numPr>
                <w:ilvl w:val="0"/>
                <w:numId w:val="182"/>
              </w:numPr>
              <w:rPr>
                <w:szCs w:val="24"/>
              </w:rPr>
            </w:pPr>
            <w:r w:rsidRPr="009109DF">
              <w:t xml:space="preserve">En el cuadro de diálogo </w:t>
            </w:r>
            <w:r w:rsidRPr="009109DF">
              <w:rPr>
                <w:b/>
              </w:rPr>
              <w:t>Crear filtro</w:t>
            </w:r>
            <w:r w:rsidRPr="009109DF">
              <w:t xml:space="preserve">, seleccione </w:t>
            </w:r>
            <w:r w:rsidRPr="009109DF">
              <w:rPr>
                <w:b/>
              </w:rPr>
              <w:t>Avanzado</w:t>
            </w:r>
            <w:r w:rsidRPr="009109DF">
              <w:t xml:space="preserve"> y haga clic en </w:t>
            </w:r>
            <w:r w:rsidRPr="009109DF">
              <w:rPr>
                <w:b/>
              </w:rPr>
              <w:t>Aceptar</w:t>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BB3EBE">
        <w:trPr>
          <w:cantSplit/>
        </w:trPr>
        <w:tc>
          <w:tcPr>
            <w:tcW w:w="4896" w:type="dxa"/>
          </w:tcPr>
          <w:p w:rsidR="00FE3B3A" w:rsidRPr="009109DF" w:rsidRDefault="00FE3B3A" w:rsidP="00CB20CC">
            <w:pPr>
              <w:pStyle w:val="TableText"/>
              <w:keepNext w:val="0"/>
              <w:numPr>
                <w:ilvl w:val="0"/>
                <w:numId w:val="182"/>
              </w:numPr>
              <w:rPr>
                <w:szCs w:val="24"/>
              </w:rPr>
            </w:pPr>
            <w:r w:rsidRPr="009109DF">
              <w:lastRenderedPageBreak/>
              <w:t xml:space="preserve">En el cuadro de diálogo </w:t>
            </w:r>
            <w:r w:rsidRPr="009109DF">
              <w:rPr>
                <w:b/>
              </w:rPr>
              <w:t>Expresión de filtro de detalles – Consulta1</w:t>
            </w:r>
            <w:r w:rsidRPr="009109DF">
              <w:t xml:space="preserve">, haga clic en la pestaña </w:t>
            </w:r>
            <w:r w:rsidRPr="009109DF">
              <w:rPr>
                <w:b/>
              </w:rPr>
              <w:t>Origen</w:t>
            </w:r>
            <w:r w:rsidRPr="009109DF">
              <w:t xml:space="preserve"> y, a continuación, navegue y haga doble clic en </w:t>
            </w:r>
            <w:r w:rsidRPr="009109DF">
              <w:rPr>
                <w:b/>
              </w:rPr>
              <w:t>Fecha en que se envió por última vez</w:t>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BB3EBE">
        <w:trPr>
          <w:cantSplit/>
        </w:trPr>
        <w:tc>
          <w:tcPr>
            <w:tcW w:w="4896" w:type="dxa"/>
          </w:tcPr>
          <w:p w:rsidR="00FE3B3A" w:rsidRPr="009109DF" w:rsidRDefault="00FE3B3A" w:rsidP="00CB20CC">
            <w:pPr>
              <w:pStyle w:val="TableText"/>
              <w:keepNext w:val="0"/>
              <w:numPr>
                <w:ilvl w:val="0"/>
                <w:numId w:val="182"/>
              </w:numPr>
            </w:pPr>
            <w:r w:rsidRPr="009109DF">
              <w:t xml:space="preserve">En el área </w:t>
            </w:r>
            <w:r w:rsidRPr="009109DF">
              <w:rPr>
                <w:b/>
              </w:rPr>
              <w:t>Definición de expresión</w:t>
            </w:r>
            <w:r w:rsidRPr="009109DF">
              <w:t xml:space="preserve">, sitúe el cursor al final de la expresión y escriba </w:t>
            </w:r>
            <w:r w:rsidRPr="009109DF">
              <w:rPr>
                <w:b/>
                <w:i/>
              </w:rPr>
              <w:t>&gt;?Last Submitted Date?</w:t>
            </w:r>
            <w:r w:rsidRPr="009109DF">
              <w:t>.</w:t>
            </w:r>
            <w:r w:rsidRPr="009109DF">
              <w:rPr>
                <w:b/>
              </w:rPr>
              <w:t xml:space="preserve"> </w:t>
            </w:r>
            <w:r w:rsidRPr="009109DF">
              <w:t>Compruebe que la definición de la expresión es:</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9109DF" w:rsidRDefault="00FE3B3A" w:rsidP="00BB3EBE">
            <w:pPr>
              <w:pStyle w:val="TableText"/>
              <w:keepNext w:val="0"/>
            </w:pPr>
            <w:r w:rsidRPr="009109DF">
              <w:t xml:space="preserve"> [Expense].[Report Dates and Statuses].[Last Submitted Date] &gt; ?Last Submitted Date?</w:t>
            </w:r>
          </w:p>
        </w:tc>
      </w:tr>
      <w:tr w:rsidR="00FE3B3A" w:rsidRPr="00AB5FF1" w:rsidTr="00BB3EBE">
        <w:trPr>
          <w:cantSplit/>
        </w:trPr>
        <w:tc>
          <w:tcPr>
            <w:tcW w:w="4896" w:type="dxa"/>
          </w:tcPr>
          <w:p w:rsidR="00FE3B3A" w:rsidRPr="009109DF" w:rsidRDefault="00FE3B3A" w:rsidP="00CB20CC">
            <w:pPr>
              <w:pStyle w:val="TableText"/>
              <w:keepNext w:val="0"/>
              <w:numPr>
                <w:ilvl w:val="0"/>
                <w:numId w:val="182"/>
              </w:numPr>
            </w:pPr>
            <w:r w:rsidRPr="009109DF">
              <w:t xml:space="preserve">Haga clic en el icono </w:t>
            </w:r>
            <w:r w:rsidRPr="009109DF">
              <w:rPr>
                <w:b/>
              </w:rPr>
              <w:t xml:space="preserve">Validar </w:t>
            </w:r>
            <w:r w:rsidRPr="009109DF">
              <w:rPr>
                <w:noProof/>
                <w:lang w:val="de-DE" w:eastAsia="de-DE" w:bidi="ar-SA"/>
              </w:rPr>
              <w:drawing>
                <wp:inline distT="0" distB="0" distL="0" distR="0">
                  <wp:extent cx="228600" cy="209550"/>
                  <wp:effectExtent l="0" t="0" r="0" b="0"/>
                  <wp:docPr id="372" name="Picture 372"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para verificar el formato de la expresión.</w:t>
            </w:r>
          </w:p>
        </w:tc>
        <w:tc>
          <w:tcPr>
            <w:tcW w:w="288" w:type="dxa"/>
          </w:tcPr>
          <w:p w:rsidR="00FE3B3A" w:rsidRPr="009109DF" w:rsidRDefault="00FE3B3A" w:rsidP="00BB3EBE">
            <w:pPr>
              <w:spacing w:before="60"/>
              <w:rPr>
                <w:rFonts w:ascii="Tahoma" w:hAnsi="Tahoma" w:cs="Tahoma"/>
                <w:b/>
                <w:color w:val="FFFFFF"/>
              </w:rPr>
            </w:pPr>
          </w:p>
        </w:tc>
        <w:tc>
          <w:tcPr>
            <w:tcW w:w="4896" w:type="dxa"/>
          </w:tcPr>
          <w:p w:rsidR="00FE3B3A" w:rsidRPr="009109DF" w:rsidRDefault="00FE3B3A" w:rsidP="00BB3EBE">
            <w:pPr>
              <w:pStyle w:val="TableText"/>
              <w:keepNext w:val="0"/>
            </w:pPr>
            <w:r w:rsidRPr="009109DF">
              <w:t xml:space="preserve">Corrija los errores que pueda haber. Si no hay errores, se abre una ventana de vista previa. En esta ventana, haga clic en </w:t>
            </w:r>
            <w:r w:rsidRPr="009109DF">
              <w:rPr>
                <w:b/>
              </w:rPr>
              <w:t>Aceptar</w:t>
            </w:r>
            <w:r w:rsidRPr="009109DF">
              <w:t>.</w:t>
            </w:r>
          </w:p>
        </w:tc>
      </w:tr>
      <w:tr w:rsidR="00FE3B3A" w:rsidRPr="00AB5FF1" w:rsidTr="00BB3EBE">
        <w:trPr>
          <w:cantSplit/>
        </w:trPr>
        <w:tc>
          <w:tcPr>
            <w:tcW w:w="4896" w:type="dxa"/>
          </w:tcPr>
          <w:p w:rsidR="00FE3B3A" w:rsidRPr="009109DF" w:rsidRDefault="00FE3B3A" w:rsidP="00CB20CC">
            <w:pPr>
              <w:pStyle w:val="TableText"/>
              <w:keepNext w:val="0"/>
              <w:numPr>
                <w:ilvl w:val="0"/>
                <w:numId w:val="182"/>
              </w:numPr>
            </w:pPr>
            <w:r w:rsidRPr="009109DF">
              <w:t xml:space="preserve">En el cuadro de diálogo </w:t>
            </w:r>
            <w:r w:rsidRPr="009109DF">
              <w:rPr>
                <w:b/>
              </w:rPr>
              <w:t>Expresión de filtro de detalles – Consulta1</w:t>
            </w:r>
            <w:r w:rsidRPr="009109DF">
              <w:t xml:space="preserve">, haga clic en </w:t>
            </w:r>
            <w:r w:rsidRPr="009109DF">
              <w:rPr>
                <w:b/>
              </w:rPr>
              <w:t>Aceptar</w:t>
            </w:r>
            <w:r w:rsidRPr="009109DF">
              <w:t xml:space="preserve"> y, en el cuadro de diálogo </w:t>
            </w:r>
            <w:r w:rsidRPr="009109DF">
              <w:rPr>
                <w:b/>
              </w:rPr>
              <w:t>Filtros - Consulta1</w:t>
            </w:r>
            <w:r w:rsidRPr="009109DF">
              <w:t xml:space="preserve">, haga clic en el icono </w:t>
            </w:r>
            <w:r w:rsidRPr="009109DF">
              <w:rPr>
                <w:b/>
              </w:rPr>
              <w:t>Aceptar</w:t>
            </w:r>
            <w:r w:rsidRPr="009109DF">
              <w:t>.</w:t>
            </w:r>
          </w:p>
        </w:tc>
        <w:tc>
          <w:tcPr>
            <w:tcW w:w="288" w:type="dxa"/>
          </w:tcPr>
          <w:p w:rsidR="00FE3B3A" w:rsidRPr="009109DF" w:rsidRDefault="00FE3B3A" w:rsidP="00BB3EBE">
            <w:pPr>
              <w:spacing w:before="60"/>
              <w:rPr>
                <w:rFonts w:ascii="Tahoma" w:hAnsi="Tahoma" w:cs="Tahoma"/>
                <w:b/>
                <w:color w:val="FFFFFF"/>
              </w:rPr>
            </w:pPr>
          </w:p>
        </w:tc>
        <w:tc>
          <w:tcPr>
            <w:tcW w:w="4896" w:type="dxa"/>
          </w:tcPr>
          <w:p w:rsidR="00FE3B3A" w:rsidRPr="009109DF" w:rsidRDefault="00FE3B3A" w:rsidP="00BB3EBE">
            <w:pPr>
              <w:pStyle w:val="TableText"/>
              <w:keepNext w:val="0"/>
            </w:pPr>
          </w:p>
        </w:tc>
      </w:tr>
      <w:tr w:rsidR="00FE3B3A" w:rsidRPr="00AB5FF1" w:rsidTr="00BB3EBE">
        <w:trPr>
          <w:cantSplit/>
        </w:trPr>
        <w:tc>
          <w:tcPr>
            <w:tcW w:w="4896" w:type="dxa"/>
          </w:tcPr>
          <w:p w:rsidR="00FE3B3A" w:rsidRPr="009109DF" w:rsidRDefault="00FE3B3A" w:rsidP="00CB20CC">
            <w:pPr>
              <w:pStyle w:val="TableText"/>
              <w:keepNext w:val="0"/>
              <w:numPr>
                <w:ilvl w:val="0"/>
                <w:numId w:val="182"/>
              </w:numPr>
            </w:pPr>
            <w:r w:rsidRPr="009109DF">
              <w:t xml:space="preserve">Ejecute el informe y revise los resultados. Cognos Viewer le solicita que seleccione una fecha. Seleccione </w:t>
            </w:r>
            <w:r w:rsidRPr="009109DF">
              <w:rPr>
                <w:b/>
              </w:rPr>
              <w:t>1 de enero de 2012</w:t>
            </w:r>
            <w:r w:rsidRPr="009109DF">
              <w:t xml:space="preserve"> y, a continuación, haga clic en </w:t>
            </w:r>
            <w:r w:rsidRPr="009109DF">
              <w:rPr>
                <w:b/>
              </w:rPr>
              <w:t>Aceptar</w:t>
            </w:r>
            <w:r w:rsidRPr="009109DF">
              <w:t>.</w:t>
            </w:r>
          </w:p>
        </w:tc>
        <w:tc>
          <w:tcPr>
            <w:tcW w:w="288" w:type="dxa"/>
          </w:tcPr>
          <w:p w:rsidR="00FE3B3A" w:rsidRPr="009109DF" w:rsidRDefault="00FE3B3A" w:rsidP="00BB3EBE">
            <w:pPr>
              <w:spacing w:before="60"/>
              <w:rPr>
                <w:rFonts w:ascii="Tahoma" w:hAnsi="Tahoma" w:cs="Tahoma"/>
                <w:b/>
                <w:color w:val="FFFFFF"/>
              </w:rPr>
            </w:pPr>
          </w:p>
        </w:tc>
        <w:tc>
          <w:tcPr>
            <w:tcW w:w="4896" w:type="dxa"/>
          </w:tcPr>
          <w:p w:rsidR="00FE3B3A" w:rsidRPr="009109DF" w:rsidRDefault="00FE3B3A" w:rsidP="00BB3EBE">
            <w:pPr>
              <w:pStyle w:val="TableText"/>
              <w:keepNext w:val="0"/>
            </w:pPr>
          </w:p>
        </w:tc>
      </w:tr>
      <w:tr w:rsidR="00FE3B3A" w:rsidRPr="00AB5FF1" w:rsidTr="00BB3EBE">
        <w:trPr>
          <w:cantSplit/>
        </w:trPr>
        <w:tc>
          <w:tcPr>
            <w:tcW w:w="4896" w:type="dxa"/>
          </w:tcPr>
          <w:p w:rsidR="00FE3B3A" w:rsidRPr="009109DF" w:rsidRDefault="00FE3B3A" w:rsidP="00CB20CC">
            <w:pPr>
              <w:pStyle w:val="TableText"/>
              <w:keepNext w:val="0"/>
              <w:numPr>
                <w:ilvl w:val="0"/>
                <w:numId w:val="182"/>
              </w:numPr>
            </w:pPr>
            <w:r w:rsidRPr="009109DF">
              <w:t xml:space="preserve">Cierre Cognos Viewer y guarde su informe en la carpeta personal como </w:t>
            </w:r>
            <w:r w:rsidRPr="009109DF">
              <w:rPr>
                <w:b/>
                <w:i/>
              </w:rPr>
              <w:t>Ejercicio: Parámetro</w:t>
            </w:r>
            <w:r w:rsidRPr="009109DF">
              <w:t>.</w:t>
            </w:r>
          </w:p>
        </w:tc>
        <w:tc>
          <w:tcPr>
            <w:tcW w:w="288" w:type="dxa"/>
          </w:tcPr>
          <w:p w:rsidR="00FE3B3A" w:rsidRPr="009109DF" w:rsidRDefault="00FE3B3A" w:rsidP="00BB3EBE">
            <w:pPr>
              <w:spacing w:before="60"/>
              <w:rPr>
                <w:rFonts w:ascii="Tahoma" w:hAnsi="Tahoma" w:cs="Tahoma"/>
                <w:b/>
                <w:color w:val="FFFFFF"/>
              </w:rPr>
            </w:pPr>
          </w:p>
        </w:tc>
        <w:tc>
          <w:tcPr>
            <w:tcW w:w="4896" w:type="dxa"/>
          </w:tcPr>
          <w:p w:rsidR="00FE3B3A" w:rsidRPr="009109DF" w:rsidRDefault="00FE3B3A" w:rsidP="00BB3EBE">
            <w:pPr>
              <w:pStyle w:val="TableText"/>
              <w:keepNext w:val="0"/>
            </w:pPr>
          </w:p>
        </w:tc>
      </w:tr>
      <w:tr w:rsidR="00FE3B3A" w:rsidRPr="00AB5FF1" w:rsidTr="00BB3EBE">
        <w:trPr>
          <w:cantSplit/>
        </w:trPr>
        <w:tc>
          <w:tcPr>
            <w:tcW w:w="10080" w:type="dxa"/>
            <w:gridSpan w:val="3"/>
          </w:tcPr>
          <w:p w:rsidR="00FE3B3A" w:rsidRPr="00AB5FF1" w:rsidRDefault="00FE3B3A" w:rsidP="00BB3EBE">
            <w:pPr>
              <w:pStyle w:val="TableText"/>
              <w:keepNext w:val="0"/>
              <w:jc w:val="center"/>
            </w:pPr>
            <w:r>
              <w:rPr>
                <w:noProof/>
                <w:lang w:val="de-DE" w:eastAsia="de-DE" w:bidi="ar-SA"/>
              </w:rPr>
              <w:drawing>
                <wp:inline distT="0" distB="0" distL="0" distR="0">
                  <wp:extent cx="4733925" cy="2543175"/>
                  <wp:effectExtent l="19050" t="19050" r="9525" b="9525"/>
                  <wp:docPr id="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33925" cy="2543175"/>
                          </a:xfrm>
                          <a:prstGeom prst="rect">
                            <a:avLst/>
                          </a:prstGeom>
                          <a:noFill/>
                          <a:ln w="19050" cmpd="sng">
                            <a:solidFill>
                              <a:srgbClr val="000000"/>
                            </a:solidFill>
                            <a:miter lim="800000"/>
                            <a:headEnd/>
                            <a:tailEnd/>
                          </a:ln>
                          <a:effectLst/>
                        </pic:spPr>
                      </pic:pic>
                    </a:graphicData>
                  </a:graphic>
                </wp:inline>
              </w:drawing>
            </w:r>
          </w:p>
        </w:tc>
      </w:tr>
    </w:tbl>
    <w:p w:rsidR="00FE3B3A" w:rsidRDefault="00FE3B3A" w:rsidP="00926A16">
      <w:pPr>
        <w:pStyle w:val="ConcurBodyText"/>
        <w:rPr>
          <w:rStyle w:val="ConcurHeading2Char"/>
          <w:rFonts w:eastAsia="Arial"/>
          <w:bCs w:val="0"/>
          <w:sz w:val="20"/>
          <w:szCs w:val="22"/>
        </w:rPr>
      </w:pPr>
    </w:p>
    <w:p w:rsidR="00FE3B3A"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BB3EBE">
        <w:trPr>
          <w:tblHeader/>
        </w:trPr>
        <w:tc>
          <w:tcPr>
            <w:tcW w:w="4896" w:type="dxa"/>
            <w:shd w:val="clear" w:color="auto" w:fill="000000"/>
            <w:hideMark/>
          </w:tcPr>
          <w:p w:rsidR="00FE3B3A" w:rsidRPr="00AB5FF1" w:rsidRDefault="00FE3B3A" w:rsidP="00BB3EBE">
            <w:pPr>
              <w:pStyle w:val="TableHeading"/>
              <w:keepNext w:val="0"/>
            </w:pPr>
            <w:r>
              <w:t>Crear un informe de lista</w:t>
            </w:r>
          </w:p>
        </w:tc>
        <w:tc>
          <w:tcPr>
            <w:tcW w:w="288" w:type="dxa"/>
            <w:shd w:val="clear" w:color="auto" w:fill="000000"/>
          </w:tcPr>
          <w:p w:rsidR="00FE3B3A" w:rsidRPr="00AB5FF1" w:rsidRDefault="00FE3B3A" w:rsidP="00BB3EBE">
            <w:pPr>
              <w:spacing w:before="60"/>
              <w:rPr>
                <w:rFonts w:ascii="Tahoma" w:hAnsi="Tahoma" w:cs="Tahoma"/>
                <w:b/>
                <w:color w:val="FFFFFF"/>
              </w:rPr>
            </w:pPr>
          </w:p>
        </w:tc>
        <w:tc>
          <w:tcPr>
            <w:tcW w:w="4896" w:type="dxa"/>
            <w:shd w:val="clear" w:color="auto" w:fill="000000"/>
            <w:hideMark/>
          </w:tcPr>
          <w:p w:rsidR="00FE3B3A" w:rsidRPr="00AB5FF1" w:rsidRDefault="00FE3B3A" w:rsidP="00BB3EBE">
            <w:pPr>
              <w:pStyle w:val="TableHeading"/>
              <w:keepNext w:val="0"/>
            </w:pPr>
            <w:r>
              <w:t>Información adicional</w:t>
            </w:r>
          </w:p>
        </w:tc>
      </w:tr>
      <w:tr w:rsidR="00FE3B3A" w:rsidRPr="00AB5FF1" w:rsidTr="00BB3EBE">
        <w:tc>
          <w:tcPr>
            <w:tcW w:w="4896" w:type="dxa"/>
          </w:tcPr>
          <w:p w:rsidR="00FE3B3A" w:rsidRPr="009109DF" w:rsidRDefault="00FE3B3A" w:rsidP="00CB20CC">
            <w:pPr>
              <w:pStyle w:val="TableText"/>
              <w:keepNext w:val="0"/>
              <w:numPr>
                <w:ilvl w:val="0"/>
                <w:numId w:val="183"/>
              </w:numPr>
              <w:rPr>
                <w:szCs w:val="24"/>
              </w:rPr>
            </w:pPr>
            <w:r w:rsidRPr="009109DF">
              <w:t xml:space="preserve">Cree un nuevo informe de lista en </w:t>
            </w:r>
            <w:r w:rsidRPr="009109DF">
              <w:rPr>
                <w:b/>
              </w:rPr>
              <w:t>Report Studio</w:t>
            </w:r>
            <w:r w:rsidRPr="009109DF">
              <w:t>.</w:t>
            </w:r>
          </w:p>
        </w:tc>
        <w:tc>
          <w:tcPr>
            <w:tcW w:w="288" w:type="dxa"/>
          </w:tcPr>
          <w:p w:rsidR="00FE3B3A" w:rsidRPr="009109DF" w:rsidRDefault="00FE3B3A" w:rsidP="00BB3EBE">
            <w:pPr>
              <w:spacing w:before="60"/>
              <w:rPr>
                <w:rFonts w:ascii="Tahoma" w:hAnsi="Tahoma" w:cs="Tahoma"/>
                <w:b/>
                <w:color w:val="FFFFFF"/>
              </w:rPr>
            </w:pPr>
          </w:p>
        </w:tc>
        <w:tc>
          <w:tcPr>
            <w:tcW w:w="4896" w:type="dxa"/>
          </w:tcPr>
          <w:p w:rsidR="00FE3B3A" w:rsidRPr="009109DF" w:rsidRDefault="00FE3B3A" w:rsidP="00BB3EBE">
            <w:pPr>
              <w:pStyle w:val="TableText"/>
              <w:keepNext w:val="0"/>
            </w:pPr>
          </w:p>
        </w:tc>
      </w:tr>
      <w:tr w:rsidR="00FE3B3A" w:rsidRPr="00AB5FF1" w:rsidTr="00BB3EBE">
        <w:tc>
          <w:tcPr>
            <w:tcW w:w="4896" w:type="dxa"/>
          </w:tcPr>
          <w:p w:rsidR="00FE3B3A" w:rsidRPr="009109DF" w:rsidRDefault="00FE3B3A" w:rsidP="00CB20CC">
            <w:pPr>
              <w:pStyle w:val="TableText"/>
              <w:keepNext w:val="0"/>
              <w:numPr>
                <w:ilvl w:val="0"/>
                <w:numId w:val="183"/>
              </w:numPr>
              <w:rPr>
                <w:szCs w:val="24"/>
              </w:rPr>
            </w:pPr>
            <w:r w:rsidRPr="009109DF">
              <w:t xml:space="preserve">Añada los siguientes elementos desde la carpeta </w:t>
            </w:r>
            <w:r w:rsidRPr="009109DF">
              <w:rPr>
                <w:b/>
              </w:rPr>
              <w:t>Gasto</w:t>
            </w:r>
            <w:r w:rsidRPr="009109DF">
              <w:t>, en orden:</w:t>
            </w:r>
          </w:p>
        </w:tc>
        <w:tc>
          <w:tcPr>
            <w:tcW w:w="288" w:type="dxa"/>
          </w:tcPr>
          <w:p w:rsidR="00FE3B3A" w:rsidRPr="009109DF" w:rsidRDefault="00FE3B3A" w:rsidP="00BB3EBE">
            <w:pPr>
              <w:spacing w:before="60"/>
              <w:rPr>
                <w:rFonts w:ascii="Tahoma" w:hAnsi="Tahoma" w:cs="Tahoma"/>
                <w:b/>
                <w:color w:val="FFFFFF"/>
              </w:rPr>
            </w:pPr>
          </w:p>
        </w:tc>
        <w:tc>
          <w:tcPr>
            <w:tcW w:w="4896" w:type="dxa"/>
            <w:hideMark/>
          </w:tcPr>
          <w:p w:rsidR="00FE3B3A" w:rsidRPr="009109DF" w:rsidRDefault="00FE3B3A" w:rsidP="00CB20CC">
            <w:pPr>
              <w:pStyle w:val="TableText"/>
              <w:keepNext w:val="0"/>
              <w:numPr>
                <w:ilvl w:val="0"/>
                <w:numId w:val="184"/>
              </w:numPr>
            </w:pPr>
            <w:r w:rsidRPr="009109DF">
              <w:rPr>
                <w:b/>
              </w:rPr>
              <w:t xml:space="preserve">Unidad org. 3 del empleado – Nombre </w:t>
            </w:r>
            <w:r w:rsidRPr="009109DF">
              <w:t>(Gasto\Informes de gastos\Información del encabezado del informe\Detalles adicionales del empleado)</w:t>
            </w:r>
          </w:p>
          <w:p w:rsidR="00FE3B3A" w:rsidRPr="009109DF" w:rsidRDefault="00FE3B3A" w:rsidP="00CB20CC">
            <w:pPr>
              <w:pStyle w:val="TableText"/>
              <w:keepNext w:val="0"/>
              <w:numPr>
                <w:ilvl w:val="0"/>
                <w:numId w:val="184"/>
              </w:numPr>
            </w:pPr>
            <w:r w:rsidRPr="009109DF">
              <w:rPr>
                <w:b/>
              </w:rPr>
              <w:lastRenderedPageBreak/>
              <w:t>Empleado</w:t>
            </w:r>
            <w:r w:rsidRPr="009109DF">
              <w:t xml:space="preserve"> (Gasto\Campos comúnmente usados)</w:t>
            </w:r>
          </w:p>
          <w:p w:rsidR="00FE3B3A" w:rsidRPr="009109DF" w:rsidRDefault="00FE3B3A" w:rsidP="00CB20CC">
            <w:pPr>
              <w:pStyle w:val="TableText"/>
              <w:keepNext w:val="0"/>
              <w:numPr>
                <w:ilvl w:val="0"/>
                <w:numId w:val="184"/>
              </w:numPr>
            </w:pPr>
            <w:r w:rsidRPr="009109DF">
              <w:rPr>
                <w:b/>
              </w:rPr>
              <w:t>Id. del empleado</w:t>
            </w:r>
            <w:r w:rsidRPr="009109DF">
              <w:t xml:space="preserve"> (Gasto\Campos comúnmente usados)</w:t>
            </w:r>
          </w:p>
          <w:p w:rsidR="00FE3B3A" w:rsidRPr="009109DF" w:rsidRDefault="00FE3B3A" w:rsidP="00CB20CC">
            <w:pPr>
              <w:pStyle w:val="TableText"/>
              <w:keepNext w:val="0"/>
              <w:numPr>
                <w:ilvl w:val="0"/>
                <w:numId w:val="184"/>
              </w:numPr>
            </w:pPr>
            <w:r w:rsidRPr="009109DF">
              <w:rPr>
                <w:b/>
              </w:rPr>
              <w:t>Nombre del informe</w:t>
            </w:r>
            <w:r w:rsidRPr="009109DF">
              <w:t xml:space="preserve"> (Gasto\Campos comúnmente usados)</w:t>
            </w:r>
          </w:p>
          <w:p w:rsidR="00FE3B3A" w:rsidRPr="009109DF" w:rsidRDefault="00FE3B3A" w:rsidP="00CB20CC">
            <w:pPr>
              <w:pStyle w:val="TableText"/>
              <w:keepNext w:val="0"/>
              <w:numPr>
                <w:ilvl w:val="0"/>
                <w:numId w:val="184"/>
              </w:numPr>
            </w:pPr>
            <w:r w:rsidRPr="009109DF">
              <w:rPr>
                <w:b/>
              </w:rPr>
              <w:t xml:space="preserve">Fecha en que se envió por última vez </w:t>
            </w:r>
            <w:r w:rsidRPr="009109DF">
              <w:t>(Gasto\Informes de gastos\Estados y fechas del informe)</w:t>
            </w:r>
          </w:p>
          <w:p w:rsidR="00FE3B3A" w:rsidRPr="009109DF" w:rsidRDefault="00FE3B3A" w:rsidP="00CB20CC">
            <w:pPr>
              <w:pStyle w:val="TableText"/>
              <w:keepNext w:val="0"/>
              <w:numPr>
                <w:ilvl w:val="0"/>
                <w:numId w:val="184"/>
              </w:numPr>
            </w:pPr>
            <w:r w:rsidRPr="009109DF">
              <w:rPr>
                <w:b/>
              </w:rPr>
              <w:t xml:space="preserve">Monto total reclamado </w:t>
            </w:r>
            <w:r w:rsidRPr="009109DF">
              <w:t>(Gasto\Informes de gastos\Información del encabezado del informe\Montos (moneda de reembolso))</w:t>
            </w:r>
          </w:p>
          <w:p w:rsidR="00FE3B3A" w:rsidRPr="009109DF" w:rsidRDefault="00FE3B3A" w:rsidP="00CB20CC">
            <w:pPr>
              <w:pStyle w:val="TableText"/>
              <w:keepNext w:val="0"/>
              <w:numPr>
                <w:ilvl w:val="0"/>
                <w:numId w:val="184"/>
              </w:numPr>
            </w:pPr>
            <w:r w:rsidRPr="009109DF">
              <w:rPr>
                <w:b/>
              </w:rPr>
              <w:t xml:space="preserve">El informe tiene excepciones </w:t>
            </w:r>
            <w:r w:rsidRPr="009109DF">
              <w:t>(Gasto\Informes de gastos\Información del encabezado del informe\Resúmenes de excepciones y aprobaciones)</w:t>
            </w:r>
          </w:p>
          <w:p w:rsidR="00FE3B3A" w:rsidRPr="009109DF" w:rsidRDefault="00FE3B3A" w:rsidP="00CB20CC">
            <w:pPr>
              <w:pStyle w:val="TableText"/>
              <w:keepNext w:val="0"/>
              <w:numPr>
                <w:ilvl w:val="0"/>
                <w:numId w:val="184"/>
              </w:numPr>
            </w:pPr>
            <w:r w:rsidRPr="009109DF">
              <w:rPr>
                <w:b/>
              </w:rPr>
              <w:t xml:space="preserve">Total del nivel de la excepción </w:t>
            </w:r>
            <w:r w:rsidRPr="009109DF">
              <w:t>(Gasto\Informes de gastos\Información del encabezado del informe\Resúmenes de excepciones y aprobaciones)</w:t>
            </w:r>
          </w:p>
        </w:tc>
      </w:tr>
      <w:tr w:rsidR="00FE3B3A" w:rsidRPr="00AB5FF1" w:rsidTr="00BB3EBE">
        <w:tc>
          <w:tcPr>
            <w:tcW w:w="4896" w:type="dxa"/>
          </w:tcPr>
          <w:p w:rsidR="00FE3B3A" w:rsidRPr="009109DF" w:rsidRDefault="00FE3B3A" w:rsidP="00CB20CC">
            <w:pPr>
              <w:pStyle w:val="TableText"/>
              <w:keepNext w:val="0"/>
              <w:numPr>
                <w:ilvl w:val="0"/>
                <w:numId w:val="183"/>
              </w:numPr>
              <w:rPr>
                <w:szCs w:val="24"/>
              </w:rPr>
            </w:pPr>
            <w:r w:rsidRPr="009109DF">
              <w:lastRenderedPageBreak/>
              <w:t xml:space="preserve">Agrupe por </w:t>
            </w:r>
            <w:r w:rsidRPr="009109DF">
              <w:rPr>
                <w:b/>
              </w:rPr>
              <w:t>Unidad org. 3 del empleado – Nombre</w:t>
            </w:r>
            <w:r w:rsidRPr="009109DF">
              <w:t xml:space="preserve"> y, a continuación, cambie el nombre de esta columna a </w:t>
            </w:r>
            <w:r w:rsidRPr="009109DF">
              <w:rPr>
                <w:b/>
                <w:i/>
              </w:rPr>
              <w:t>Departamento</w:t>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BB3EBE">
        <w:trPr>
          <w:cantSplit/>
        </w:trPr>
        <w:tc>
          <w:tcPr>
            <w:tcW w:w="4896" w:type="dxa"/>
          </w:tcPr>
          <w:p w:rsidR="00FE3B3A" w:rsidRPr="009109DF" w:rsidRDefault="00FE3B3A" w:rsidP="00CB20CC">
            <w:pPr>
              <w:pStyle w:val="TableText"/>
              <w:keepNext w:val="0"/>
              <w:numPr>
                <w:ilvl w:val="0"/>
                <w:numId w:val="183"/>
              </w:numPr>
              <w:rPr>
                <w:szCs w:val="24"/>
              </w:rPr>
            </w:pPr>
            <w:r w:rsidRPr="009109DF">
              <w:t xml:space="preserve">Agrupe por </w:t>
            </w:r>
            <w:r w:rsidRPr="009109DF">
              <w:rPr>
                <w:b/>
              </w:rPr>
              <w:t>Empleado</w:t>
            </w:r>
            <w:r w:rsidRPr="009109DF">
              <w:t xml:space="preserve"> e </w:t>
            </w:r>
            <w:r w:rsidRPr="009109DF">
              <w:rPr>
                <w:b/>
              </w:rPr>
              <w:t>Id. del empleado</w:t>
            </w:r>
            <w:r w:rsidRPr="009109DF">
              <w:t xml:space="preserve"> y, a continuación, agrupe por </w:t>
            </w:r>
            <w:r w:rsidRPr="009109DF">
              <w:rPr>
                <w:b/>
              </w:rPr>
              <w:t>Nombre del informe</w:t>
            </w:r>
            <w:r w:rsidRPr="009109DF">
              <w:t xml:space="preserve"> y </w:t>
            </w:r>
            <w:r w:rsidRPr="009109DF">
              <w:rPr>
                <w:b/>
              </w:rPr>
              <w:t>Fecha en que se envió por última vez</w:t>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BB3EBE">
        <w:trPr>
          <w:cantSplit/>
        </w:trPr>
        <w:tc>
          <w:tcPr>
            <w:tcW w:w="4896" w:type="dxa"/>
          </w:tcPr>
          <w:p w:rsidR="00FE3B3A" w:rsidRPr="009109DF" w:rsidRDefault="00FE3B3A" w:rsidP="00CB20CC">
            <w:pPr>
              <w:pStyle w:val="TableText"/>
              <w:keepNext w:val="0"/>
              <w:numPr>
                <w:ilvl w:val="0"/>
                <w:numId w:val="183"/>
              </w:numPr>
              <w:rPr>
                <w:szCs w:val="24"/>
              </w:rPr>
            </w:pPr>
            <w:r w:rsidRPr="009109DF">
              <w:t xml:space="preserve">En la barra de herramientas, haga clic en el icono </w:t>
            </w:r>
            <w:r w:rsidRPr="009109DF">
              <w:rPr>
                <w:b/>
              </w:rPr>
              <w:t xml:space="preserve">Filtros </w:t>
            </w:r>
            <w:r w:rsidRPr="009109DF">
              <w:rPr>
                <w:noProof/>
                <w:lang w:val="de-DE" w:eastAsia="de-DE" w:bidi="ar-SA"/>
              </w:rPr>
              <w:drawing>
                <wp:inline distT="0" distB="0" distL="0" distR="0">
                  <wp:extent cx="228600" cy="209550"/>
                  <wp:effectExtent l="0" t="0" r="0" b="0"/>
                  <wp:docPr id="374" name="Picture 374"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y seleccione </w:t>
            </w:r>
            <w:r w:rsidRPr="009109DF">
              <w:rPr>
                <w:b/>
              </w:rPr>
              <w:t>Editar filtros</w:t>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BB3EBE">
        <w:tc>
          <w:tcPr>
            <w:tcW w:w="4896" w:type="dxa"/>
          </w:tcPr>
          <w:p w:rsidR="00FE3B3A" w:rsidRPr="009109DF" w:rsidRDefault="00FE3B3A" w:rsidP="00CB20CC">
            <w:pPr>
              <w:pStyle w:val="TableText"/>
              <w:keepNext w:val="0"/>
              <w:numPr>
                <w:ilvl w:val="0"/>
                <w:numId w:val="183"/>
              </w:numPr>
            </w:pPr>
            <w:r w:rsidRPr="009109DF">
              <w:t xml:space="preserve">En el cuadro de diálogo </w:t>
            </w:r>
            <w:r w:rsidRPr="009109DF">
              <w:rPr>
                <w:b/>
              </w:rPr>
              <w:t>Filtros - Consulta1</w:t>
            </w:r>
            <w:r w:rsidRPr="009109DF">
              <w:t xml:space="preserve">, haga clic en el icono </w:t>
            </w:r>
            <w:r w:rsidRPr="009109DF">
              <w:rPr>
                <w:b/>
              </w:rPr>
              <w:t xml:space="preserve">Añadir </w:t>
            </w:r>
            <w:r w:rsidRPr="009109DF">
              <w:rPr>
                <w:noProof/>
                <w:lang w:val="de-DE" w:eastAsia="de-DE" w:bidi="ar-SA"/>
              </w:rPr>
              <w:drawing>
                <wp:inline distT="0" distB="0" distL="0" distR="0">
                  <wp:extent cx="238125" cy="228600"/>
                  <wp:effectExtent l="0" t="0" r="0" b="0"/>
                  <wp:docPr id="375" name="Picture 375"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BB3EBE">
        <w:tc>
          <w:tcPr>
            <w:tcW w:w="4896" w:type="dxa"/>
          </w:tcPr>
          <w:p w:rsidR="00FE3B3A" w:rsidRPr="009109DF" w:rsidRDefault="00FE3B3A" w:rsidP="00CB20CC">
            <w:pPr>
              <w:pStyle w:val="TableText"/>
              <w:keepNext w:val="0"/>
              <w:numPr>
                <w:ilvl w:val="0"/>
                <w:numId w:val="183"/>
              </w:numPr>
            </w:pPr>
            <w:r w:rsidRPr="009109DF">
              <w:t xml:space="preserve">En el cuadro de diálogo </w:t>
            </w:r>
            <w:r w:rsidRPr="009109DF">
              <w:rPr>
                <w:b/>
              </w:rPr>
              <w:t>Crear filtro</w:t>
            </w:r>
            <w:r w:rsidRPr="009109DF">
              <w:t xml:space="preserve">, seleccione </w:t>
            </w:r>
            <w:r w:rsidRPr="009109DF">
              <w:rPr>
                <w:b/>
              </w:rPr>
              <w:t>Avanzado</w:t>
            </w:r>
            <w:r w:rsidRPr="009109DF">
              <w:t xml:space="preserve"> y haga clic en </w:t>
            </w:r>
            <w:r w:rsidRPr="009109DF">
              <w:rPr>
                <w:b/>
              </w:rPr>
              <w:t>Aceptar</w:t>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BB3EBE">
        <w:tc>
          <w:tcPr>
            <w:tcW w:w="4896" w:type="dxa"/>
          </w:tcPr>
          <w:p w:rsidR="00FE3B3A" w:rsidRPr="009109DF" w:rsidRDefault="00FE3B3A" w:rsidP="00CB20CC">
            <w:pPr>
              <w:pStyle w:val="TableText"/>
              <w:keepNext w:val="0"/>
              <w:numPr>
                <w:ilvl w:val="0"/>
                <w:numId w:val="183"/>
              </w:numPr>
            </w:pPr>
            <w:r w:rsidRPr="009109DF">
              <w:t xml:space="preserve">En la pestaña </w:t>
            </w:r>
            <w:r w:rsidRPr="009109DF">
              <w:rPr>
                <w:b/>
              </w:rPr>
              <w:t>Origen</w:t>
            </w:r>
            <w:r w:rsidRPr="009109DF">
              <w:t xml:space="preserve">, navegue y haga doble clic en </w:t>
            </w:r>
            <w:r w:rsidRPr="009109DF">
              <w:rPr>
                <w:b/>
              </w:rPr>
              <w:t>El informe tiene excepciones</w:t>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BB3EBE">
        <w:tc>
          <w:tcPr>
            <w:tcW w:w="4896" w:type="dxa"/>
          </w:tcPr>
          <w:p w:rsidR="00FE3B3A" w:rsidRPr="009109DF" w:rsidRDefault="00FE3B3A" w:rsidP="00CB20CC">
            <w:pPr>
              <w:pStyle w:val="TableText"/>
              <w:keepNext w:val="0"/>
              <w:numPr>
                <w:ilvl w:val="0"/>
                <w:numId w:val="183"/>
              </w:numPr>
            </w:pPr>
            <w:r w:rsidRPr="009109DF">
              <w:t xml:space="preserve">Sitúe el cursor al final de la expresión y escriba </w:t>
            </w:r>
            <w:r w:rsidRPr="009109DF">
              <w:rPr>
                <w:b/>
                <w:i/>
              </w:rPr>
              <w:t>= ‘Y’</w:t>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BB3EBE">
        <w:tc>
          <w:tcPr>
            <w:tcW w:w="4896" w:type="dxa"/>
          </w:tcPr>
          <w:p w:rsidR="00FE3B3A" w:rsidRPr="009109DF" w:rsidRDefault="00FE3B3A" w:rsidP="00CB20CC">
            <w:pPr>
              <w:pStyle w:val="TableText"/>
              <w:keepNext w:val="0"/>
              <w:numPr>
                <w:ilvl w:val="0"/>
                <w:numId w:val="183"/>
              </w:numPr>
            </w:pPr>
            <w:r w:rsidRPr="009109DF">
              <w:t xml:space="preserve">Haga clic en el icono </w:t>
            </w:r>
            <w:r w:rsidRPr="009109DF">
              <w:rPr>
                <w:b/>
              </w:rPr>
              <w:t xml:space="preserve">Validar </w:t>
            </w:r>
            <w:r w:rsidRPr="009109DF">
              <w:rPr>
                <w:noProof/>
                <w:lang w:val="de-DE" w:eastAsia="de-DE" w:bidi="ar-SA"/>
              </w:rPr>
              <w:drawing>
                <wp:inline distT="0" distB="0" distL="0" distR="0">
                  <wp:extent cx="228600" cy="209550"/>
                  <wp:effectExtent l="0" t="0" r="0" b="0"/>
                  <wp:docPr id="376" name="Picture 376"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BB3EBE">
        <w:tc>
          <w:tcPr>
            <w:tcW w:w="4896" w:type="dxa"/>
          </w:tcPr>
          <w:p w:rsidR="00FE3B3A" w:rsidRPr="009109DF" w:rsidRDefault="00FE3B3A" w:rsidP="00CB20CC">
            <w:pPr>
              <w:pStyle w:val="TableText"/>
              <w:keepNext w:val="0"/>
              <w:numPr>
                <w:ilvl w:val="0"/>
                <w:numId w:val="183"/>
              </w:numPr>
            </w:pPr>
            <w:r w:rsidRPr="009109DF">
              <w:t xml:space="preserve">Si aparece el mensaje </w:t>
            </w:r>
            <w:r w:rsidRPr="009109DF">
              <w:rPr>
                <w:b/>
              </w:rPr>
              <w:t>No hay errores</w:t>
            </w:r>
            <w:r w:rsidRPr="009109DF">
              <w:t xml:space="preserve">, haga clic en </w:t>
            </w:r>
            <w:r w:rsidRPr="009109DF">
              <w:rPr>
                <w:b/>
              </w:rPr>
              <w:t>Aceptar</w:t>
            </w:r>
            <w:r w:rsidRPr="009109DF">
              <w:t xml:space="preserve"> y, a continuación, en el cuadro de diálogo </w:t>
            </w:r>
            <w:r w:rsidRPr="009109DF">
              <w:rPr>
                <w:b/>
              </w:rPr>
              <w:t>Filtros - Consulta1</w:t>
            </w:r>
            <w:r w:rsidRPr="009109DF">
              <w:t xml:space="preserve">, haga clic en </w:t>
            </w:r>
            <w:r w:rsidRPr="009109DF">
              <w:rPr>
                <w:b/>
              </w:rPr>
              <w:t>Aceptar</w:t>
            </w:r>
            <w:r w:rsidRPr="009109DF">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BB3EBE">
        <w:tc>
          <w:tcPr>
            <w:tcW w:w="4896" w:type="dxa"/>
          </w:tcPr>
          <w:p w:rsidR="00FE3B3A" w:rsidRPr="00AB5FF1" w:rsidRDefault="00FE3B3A" w:rsidP="00CB20CC">
            <w:pPr>
              <w:pStyle w:val="TableText"/>
              <w:keepNext w:val="0"/>
              <w:numPr>
                <w:ilvl w:val="0"/>
                <w:numId w:val="183"/>
              </w:numPr>
            </w:pPr>
            <w:r w:rsidRPr="009109DF">
              <w:lastRenderedPageBreak/>
              <w:t xml:space="preserve">Seleccione el título de columna </w:t>
            </w:r>
            <w:r w:rsidRPr="009109DF">
              <w:rPr>
                <w:b/>
              </w:rPr>
              <w:t>El informe tiene excepciones</w:t>
            </w:r>
            <w:r w:rsidRPr="009109DF">
              <w:t xml:space="preserve"> y, a continuación, haga clic en el icono </w:t>
            </w:r>
            <w:r w:rsidRPr="009109DF">
              <w:rPr>
                <w:b/>
              </w:rPr>
              <w:t>Cortar</w:t>
            </w:r>
            <w:r>
              <w:rPr>
                <w:b/>
              </w:rPr>
              <w:t xml:space="preserve"> </w:t>
            </w:r>
            <w:r>
              <w:rPr>
                <w:noProof/>
                <w:lang w:val="de-DE" w:eastAsia="de-DE" w:bidi="ar-SA"/>
              </w:rPr>
              <w:drawing>
                <wp:inline distT="0" distB="0" distL="0" distR="0">
                  <wp:extent cx="228600" cy="209550"/>
                  <wp:effectExtent l="0" t="0" r="0" b="0"/>
                  <wp:docPr id="377" name="Picture 377"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w:t>
            </w:r>
          </w:p>
        </w:tc>
        <w:tc>
          <w:tcPr>
            <w:tcW w:w="288" w:type="dxa"/>
          </w:tcPr>
          <w:p w:rsidR="00FE3B3A" w:rsidRPr="00AB5FF1" w:rsidRDefault="00FE3B3A" w:rsidP="00BB3EBE">
            <w:pPr>
              <w:spacing w:before="60"/>
              <w:rPr>
                <w:rFonts w:ascii="Tahoma" w:hAnsi="Tahoma" w:cs="Tahoma"/>
                <w:b/>
                <w:color w:val="FFFFFF"/>
              </w:rPr>
            </w:pPr>
          </w:p>
        </w:tc>
        <w:tc>
          <w:tcPr>
            <w:tcW w:w="4896" w:type="dxa"/>
          </w:tcPr>
          <w:p w:rsidR="00FE3B3A" w:rsidRPr="00AB5FF1" w:rsidRDefault="00FE3B3A" w:rsidP="00BB3EBE">
            <w:pPr>
              <w:pStyle w:val="TableText"/>
              <w:keepNext w:val="0"/>
            </w:pPr>
          </w:p>
        </w:tc>
      </w:tr>
      <w:tr w:rsidR="00FE3B3A" w:rsidRPr="00AB5FF1" w:rsidTr="00BB3EBE">
        <w:tc>
          <w:tcPr>
            <w:tcW w:w="10080" w:type="dxa"/>
            <w:gridSpan w:val="3"/>
          </w:tcPr>
          <w:p w:rsidR="00FE3B3A" w:rsidRPr="00AB5FF1" w:rsidRDefault="00FE3B3A" w:rsidP="001A4A8B">
            <w:pPr>
              <w:pStyle w:val="TableText"/>
              <w:keepNext w:val="0"/>
              <w:ind w:left="0"/>
              <w:jc w:val="center"/>
            </w:pPr>
            <w:r>
              <w:rPr>
                <w:noProof/>
                <w:lang w:val="de-DE" w:eastAsia="de-DE" w:bidi="ar-SA"/>
              </w:rPr>
              <w:drawing>
                <wp:inline distT="0" distB="0" distL="0" distR="0">
                  <wp:extent cx="4238625" cy="1143000"/>
                  <wp:effectExtent l="19050" t="19050" r="9525" b="0"/>
                  <wp:docPr id="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38625" cy="1143000"/>
                          </a:xfrm>
                          <a:prstGeom prst="rect">
                            <a:avLst/>
                          </a:prstGeom>
                          <a:noFill/>
                          <a:ln w="19050" cmpd="sng">
                            <a:solidFill>
                              <a:srgbClr val="000000"/>
                            </a:solidFill>
                            <a:miter lim="800000"/>
                            <a:headEnd/>
                            <a:tailEnd/>
                          </a:ln>
                          <a:effectLst/>
                        </pic:spPr>
                      </pic:pic>
                    </a:graphicData>
                  </a:graphic>
                </wp:inline>
              </w:drawing>
            </w:r>
          </w:p>
        </w:tc>
      </w:tr>
    </w:tbl>
    <w:p w:rsidR="00FE3B3A" w:rsidRDefault="00FE3B3A" w:rsidP="00926A16">
      <w:pPr>
        <w:pStyle w:val="ConcurBodyText"/>
        <w:rPr>
          <w:rStyle w:val="ConcurHeading2Char"/>
          <w:rFonts w:eastAsia="Arial"/>
          <w:bCs w:val="0"/>
          <w:sz w:val="20"/>
          <w:szCs w:val="22"/>
        </w:rPr>
      </w:pPr>
    </w:p>
    <w:p w:rsidR="00FE3B3A" w:rsidRPr="00AB5FF1" w:rsidRDefault="00FE3B3A" w:rsidP="00926A16">
      <w:pPr>
        <w:pStyle w:val="ConcurBodyText"/>
        <w:rPr>
          <w:rStyle w:val="ConcurHeading2Char"/>
          <w:rFonts w:eastAsia="Arial"/>
          <w:bCs w:val="0"/>
          <w:sz w:val="20"/>
          <w:szCs w:val="22"/>
        </w:rPr>
      </w:pPr>
    </w:p>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Añadir un parámetro</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9109DF" w:rsidRDefault="00FE3B3A" w:rsidP="009109DF">
            <w:pPr>
              <w:pStyle w:val="TableTextNumbered"/>
              <w:numPr>
                <w:ilvl w:val="0"/>
                <w:numId w:val="228"/>
              </w:numPr>
              <w:rPr>
                <w:szCs w:val="24"/>
              </w:rPr>
            </w:pPr>
            <w:r w:rsidRPr="009109DF">
              <w:t xml:space="preserve">Desde la pestaña </w:t>
            </w:r>
            <w:r w:rsidRPr="009109DF">
              <w:rPr>
                <w:b/>
              </w:rPr>
              <w:t>Caja de herramientas</w:t>
            </w:r>
            <w:r w:rsidRPr="009109DF">
              <w:t xml:space="preserve">, arrastre una </w:t>
            </w:r>
            <w:r w:rsidRPr="009109DF">
              <w:rPr>
                <w:b/>
              </w:rPr>
              <w:t>Solicitud de valor</w:t>
            </w:r>
            <w:r w:rsidRPr="009109DF">
              <w:t xml:space="preserve"> y colóquelo justo</w:t>
            </w:r>
            <w:r w:rsidRPr="009109DF">
              <w:rPr>
                <w:b/>
              </w:rPr>
              <w:t xml:space="preserve"> </w:t>
            </w:r>
            <w:r w:rsidRPr="009109DF">
              <w:t xml:space="preserve">debajo de la lista en el </w:t>
            </w:r>
            <w:r w:rsidRPr="009109DF">
              <w:rPr>
                <w:b/>
              </w:rPr>
              <w:t>Área de trabajo</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En el cuadro de diálogo </w:t>
            </w:r>
            <w:r w:rsidRPr="009109DF">
              <w:rPr>
                <w:b/>
              </w:rPr>
              <w:t>Asistente de solicitudes – Solicitud de valor</w:t>
            </w:r>
            <w:r w:rsidRPr="009109DF">
              <w:t xml:space="preserve">, verifique que la opción </w:t>
            </w:r>
            <w:r w:rsidRPr="009109DF">
              <w:rPr>
                <w:b/>
              </w:rPr>
              <w:t>Crear un parámetro nuevo</w:t>
            </w:r>
            <w:r w:rsidRPr="009109DF">
              <w:t xml:space="preserve"> esté seleccionada, escriba </w:t>
            </w:r>
            <w:r w:rsidRPr="009109DF">
              <w:rPr>
                <w:b/>
                <w:i/>
              </w:rPr>
              <w:t>Departamento</w:t>
            </w:r>
            <w:r w:rsidRPr="009109DF">
              <w:t xml:space="preserve"> en el cuadro de texto correspondiente y, a continuación, haga clic en </w:t>
            </w:r>
            <w:r w:rsidRPr="009109DF">
              <w:rPr>
                <w:b/>
              </w:rPr>
              <w:t>Siguiente</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Compruebe que </w:t>
            </w:r>
            <w:r w:rsidRPr="009109DF">
              <w:rPr>
                <w:b/>
              </w:rPr>
              <w:t>Crear un filtro con parámetros</w:t>
            </w:r>
            <w:r w:rsidRPr="009109DF">
              <w:t xml:space="preserve"> esté seleccionado, seleccione </w:t>
            </w:r>
            <w:r w:rsidRPr="009109DF">
              <w:rPr>
                <w:b/>
              </w:rPr>
              <w:t xml:space="preserve">Unidad org. 3 del empleado - Código </w:t>
            </w:r>
            <w:r w:rsidRPr="009109DF">
              <w:t>en el campo</w:t>
            </w:r>
            <w:r w:rsidRPr="009109DF">
              <w:rPr>
                <w:b/>
              </w:rPr>
              <w:t xml:space="preserve"> Elemento del paquete</w:t>
            </w:r>
            <w:r w:rsidRPr="009109DF">
              <w:t xml:space="preserve">, establezca el </w:t>
            </w:r>
            <w:r w:rsidRPr="009109DF">
              <w:rPr>
                <w:b/>
              </w:rPr>
              <w:t>Operador</w:t>
            </w:r>
            <w:r w:rsidRPr="009109DF">
              <w:t xml:space="preserve"> en </w:t>
            </w:r>
            <w:r w:rsidRPr="009109DF">
              <w:rPr>
                <w:b/>
              </w:rPr>
              <w:t>=</w:t>
            </w:r>
            <w:r w:rsidRPr="009109DF">
              <w:t xml:space="preserve">, seleccione </w:t>
            </w:r>
            <w:r w:rsidRPr="009109DF">
              <w:rPr>
                <w:b/>
              </w:rPr>
              <w:t>Hacer el filtro opcional</w:t>
            </w:r>
            <w:r w:rsidRPr="009109DF">
              <w:t xml:space="preserve"> y, a continuación, haga clic en </w:t>
            </w:r>
            <w:r w:rsidRPr="009109DF">
              <w:rPr>
                <w:b/>
              </w:rPr>
              <w:t>Siguiente</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En el campo </w:t>
            </w:r>
            <w:r w:rsidRPr="009109DF">
              <w:rPr>
                <w:b/>
              </w:rPr>
              <w:t>Nombre</w:t>
            </w:r>
            <w:r w:rsidRPr="009109DF">
              <w:t xml:space="preserve">, escriba </w:t>
            </w:r>
            <w:r w:rsidRPr="009109DF">
              <w:rPr>
                <w:b/>
                <w:i/>
              </w:rPr>
              <w:t>Departamento,</w:t>
            </w:r>
            <w:r w:rsidRPr="009109DF">
              <w:t xml:space="preserve"> establezca el campo </w:t>
            </w:r>
            <w:r w:rsidRPr="009109DF">
              <w:rPr>
                <w:b/>
              </w:rPr>
              <w:t>Valores para mostrar</w:t>
            </w:r>
            <w:r w:rsidRPr="009109DF">
              <w:t xml:space="preserve"> en</w:t>
            </w:r>
            <w:r w:rsidRPr="009109DF">
              <w:rPr>
                <w:b/>
              </w:rPr>
              <w:t xml:space="preserve"> Unidad org. 3 del empleado – Nombre</w:t>
            </w:r>
            <w:r w:rsidRPr="009109DF">
              <w:t xml:space="preserve"> y, a continuación, haga clic en </w:t>
            </w:r>
            <w:r w:rsidRPr="009109DF">
              <w:rPr>
                <w:b/>
              </w:rPr>
              <w:t>Finalizar</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Desde la pestaña </w:t>
            </w:r>
            <w:r w:rsidRPr="009109DF">
              <w:rPr>
                <w:b/>
              </w:rPr>
              <w:t>Caja de herramientas</w:t>
            </w:r>
            <w:r w:rsidRPr="009109DF">
              <w:t xml:space="preserve">, arrastre un </w:t>
            </w:r>
            <w:r w:rsidRPr="009109DF">
              <w:rPr>
                <w:b/>
              </w:rPr>
              <w:t>Botón de solicitud</w:t>
            </w:r>
            <w:r w:rsidRPr="009109DF">
              <w:t xml:space="preserve"> y colóquelo a la derecha de la </w:t>
            </w:r>
            <w:r w:rsidRPr="009109DF">
              <w:rPr>
                <w:b/>
              </w:rPr>
              <w:t>Solicitud de valor</w:t>
            </w:r>
            <w:r w:rsidRPr="009109DF">
              <w:t xml:space="preserve"> recientemente añadido.</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Desplácese hasta la parte inferior del </w:t>
            </w:r>
            <w:r w:rsidRPr="009109DF">
              <w:rPr>
                <w:b/>
              </w:rPr>
              <w:t>Área de trabajo</w:t>
            </w:r>
            <w:r w:rsidRPr="009109DF">
              <w:t xml:space="preserve">, haga clic en el botón </w:t>
            </w:r>
            <w:r w:rsidRPr="009109DF">
              <w:rPr>
                <w:b/>
              </w:rPr>
              <w:t>Solicitud</w:t>
            </w:r>
            <w:r w:rsidRPr="009109DF">
              <w:t xml:space="preserve"> y, a continuación, compruebe que el texto del botón sea </w:t>
            </w:r>
            <w:r w:rsidRPr="009109DF">
              <w:rPr>
                <w:b/>
                <w:i/>
              </w:rPr>
              <w:t>Siguiente &gt;</w:t>
            </w:r>
            <w:r w:rsidRPr="009109DF">
              <w:rPr>
                <w:i/>
              </w:rPr>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panel </w:t>
            </w:r>
            <w:r w:rsidRPr="009109DF">
              <w:rPr>
                <w:b/>
              </w:rPr>
              <w:t>Propiedades</w:t>
            </w:r>
            <w:r w:rsidRPr="009109DF">
              <w:t xml:space="preserve">, establezca la propiedad </w:t>
            </w:r>
            <w:r w:rsidRPr="009109DF">
              <w:rPr>
                <w:b/>
              </w:rPr>
              <w:t>Tipo</w:t>
            </w:r>
            <w:r w:rsidRPr="009109DF">
              <w:t xml:space="preserve"> como </w:t>
            </w:r>
            <w:r w:rsidRPr="009109DF">
              <w:rPr>
                <w:b/>
              </w:rPr>
              <w:t>Nueva solicitud</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lastRenderedPageBreak/>
              <w:t xml:space="preserve">Haga clic en el icono </w:t>
            </w:r>
            <w:r w:rsidRPr="009109DF">
              <w:rPr>
                <w:b/>
              </w:rPr>
              <w:t xml:space="preserve">Ejecutar </w:t>
            </w:r>
            <w:r w:rsidRPr="009109DF">
              <w:rPr>
                <w:noProof/>
                <w:lang w:val="de-DE" w:eastAsia="de-DE" w:bidi="ar-SA"/>
              </w:rPr>
              <w:drawing>
                <wp:inline distT="0" distB="0" distL="0" distR="0">
                  <wp:extent cx="228600" cy="209550"/>
                  <wp:effectExtent l="0" t="0" r="0" b="0"/>
                  <wp:docPr id="379" name="Picture 379"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para ejecutar el informe y revisar los resultados.</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Haga clic en </w:t>
            </w:r>
            <w:r w:rsidRPr="009109DF">
              <w:rPr>
                <w:b/>
              </w:rPr>
              <w:t>Final</w:t>
            </w:r>
            <w:r w:rsidRPr="009109DF">
              <w:t xml:space="preserve"> para desplazarse hasta el final del informe. </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menú desplegable </w:t>
            </w:r>
            <w:r w:rsidRPr="009109DF">
              <w:rPr>
                <w:b/>
              </w:rPr>
              <w:t>Solicitud</w:t>
            </w:r>
            <w:r w:rsidRPr="009109DF">
              <w:t xml:space="preserve">, seleccione </w:t>
            </w:r>
            <w:r w:rsidRPr="009109DF">
              <w:rPr>
                <w:b/>
              </w:rPr>
              <w:t>Servicio</w:t>
            </w:r>
            <w:r w:rsidRPr="009109DF">
              <w:t xml:space="preserve"> y, a continuación, haga clic en el botón </w:t>
            </w:r>
            <w:r w:rsidRPr="009109DF">
              <w:rPr>
                <w:b/>
              </w:rPr>
              <w:t>Nueva solicitud</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Cierre Cognos Viewer y guarde el informe en su carpeta personal como </w:t>
            </w:r>
            <w:r w:rsidRPr="009109DF">
              <w:rPr>
                <w:b/>
                <w:i/>
              </w:rPr>
              <w:t>Ejercicio: Solicitudes</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10080" w:type="dxa"/>
            <w:gridSpan w:val="3"/>
          </w:tcPr>
          <w:p w:rsidR="00FE3B3A" w:rsidRPr="00AB5FF1" w:rsidRDefault="00FE3B3A" w:rsidP="00BD7695">
            <w:pPr>
              <w:pStyle w:val="TableText"/>
              <w:keepNext w:val="0"/>
              <w:ind w:left="720"/>
            </w:pPr>
            <w:r>
              <w:rPr>
                <w:noProof/>
                <w:lang w:val="de-DE" w:eastAsia="de-DE" w:bidi="ar-SA"/>
              </w:rPr>
              <w:drawing>
                <wp:inline distT="0" distB="0" distL="0" distR="0">
                  <wp:extent cx="4648200" cy="2581275"/>
                  <wp:effectExtent l="19050" t="19050" r="0" b="9525"/>
                  <wp:docPr id="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48200" cy="2581275"/>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9109DF" w:rsidRDefault="00FE3B3A" w:rsidP="00166720">
            <w:pPr>
              <w:pStyle w:val="TableHeading"/>
              <w:keepNext w:val="0"/>
            </w:pPr>
            <w:r w:rsidRPr="009109DF">
              <w:t>Añadir una página de solicitud</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9109DF" w:rsidRDefault="00FE3B3A" w:rsidP="009109DF">
            <w:pPr>
              <w:pStyle w:val="TableTextNumbered"/>
              <w:numPr>
                <w:ilvl w:val="0"/>
                <w:numId w:val="229"/>
              </w:numPr>
              <w:rPr>
                <w:szCs w:val="24"/>
              </w:rPr>
            </w:pPr>
            <w:r w:rsidRPr="009109DF">
              <w:t xml:space="preserve">En su carpeta personal, abra </w:t>
            </w:r>
            <w:r w:rsidRPr="009109DF">
              <w:rPr>
                <w:b/>
              </w:rPr>
              <w:t>Ejercicio: Lista agrupada</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En el Explorador de páginas, haga clic en </w:t>
            </w:r>
            <w:r w:rsidRPr="009109DF">
              <w:rPr>
                <w:b/>
              </w:rPr>
              <w:t>Páginas de solicitud</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En la pestaña </w:t>
            </w:r>
            <w:r w:rsidRPr="009109DF">
              <w:rPr>
                <w:b/>
              </w:rPr>
              <w:t>Caja de herramientas</w:t>
            </w:r>
            <w:r w:rsidRPr="009109DF">
              <w:t xml:space="preserve">, haga doble clic en </w:t>
            </w:r>
            <w:r w:rsidRPr="009109DF">
              <w:rPr>
                <w:b/>
              </w:rPr>
              <w:t>Página</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En el cuadro </w:t>
            </w:r>
            <w:r w:rsidRPr="009109DF">
              <w:rPr>
                <w:b/>
              </w:rPr>
              <w:t>Páginas de solicitud</w:t>
            </w:r>
            <w:r w:rsidRPr="009109DF">
              <w:t xml:space="preserve">, haga doble clic en </w:t>
            </w:r>
            <w:r w:rsidRPr="009109DF">
              <w:rPr>
                <w:b/>
              </w:rPr>
              <w:t>Página de solicitud1</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bl>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9109DF" w:rsidRDefault="00FE3B3A" w:rsidP="00166720">
            <w:pPr>
              <w:pStyle w:val="TableHeading"/>
              <w:keepNext w:val="0"/>
            </w:pPr>
            <w:r w:rsidRPr="009109DF">
              <w:t>Añadir una solicitud a la nueva página de solicitud</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9109DF" w:rsidRDefault="00FE3B3A" w:rsidP="009109DF">
            <w:pPr>
              <w:pStyle w:val="TableTextNumbered"/>
              <w:numPr>
                <w:ilvl w:val="0"/>
                <w:numId w:val="230"/>
              </w:numPr>
              <w:rPr>
                <w:szCs w:val="24"/>
              </w:rPr>
            </w:pPr>
            <w:r w:rsidRPr="009109DF">
              <w:t xml:space="preserve">Desde la pestaña </w:t>
            </w:r>
            <w:r w:rsidRPr="009109DF">
              <w:rPr>
                <w:b/>
              </w:rPr>
              <w:t>Caja de herramientas</w:t>
            </w:r>
            <w:r w:rsidRPr="009109DF">
              <w:t xml:space="preserve">, arrastre una </w:t>
            </w:r>
            <w:r w:rsidRPr="009109DF">
              <w:rPr>
                <w:b/>
              </w:rPr>
              <w:t>Solicitud de selección y búsqueda</w:t>
            </w:r>
            <w:r w:rsidRPr="009109DF">
              <w:t xml:space="preserve"> a la página de solicitud vacía.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En el cuadro de diálogo </w:t>
            </w:r>
            <w:r w:rsidRPr="009109DF">
              <w:rPr>
                <w:b/>
              </w:rPr>
              <w:t>Asistente de solicitudes –</w:t>
            </w:r>
            <w:r w:rsidRPr="009109DF">
              <w:t xml:space="preserve"> </w:t>
            </w:r>
            <w:r w:rsidRPr="009109DF">
              <w:rPr>
                <w:b/>
              </w:rPr>
              <w:t>Solicitud de selección y búsqueda</w:t>
            </w:r>
            <w:r w:rsidRPr="009109DF">
              <w:t xml:space="preserve">, compruebe que </w:t>
            </w:r>
            <w:r w:rsidRPr="009109DF">
              <w:rPr>
                <w:b/>
              </w:rPr>
              <w:t xml:space="preserve">Crear un parámetro nuevo </w:t>
            </w:r>
            <w:r w:rsidRPr="009109DF">
              <w:t xml:space="preserve">esté seleccionado, dele </w:t>
            </w:r>
            <w:r w:rsidRPr="009109DF">
              <w:lastRenderedPageBreak/>
              <w:t xml:space="preserve">el nombre </w:t>
            </w:r>
            <w:r w:rsidRPr="009109DF">
              <w:rPr>
                <w:b/>
                <w:i/>
              </w:rPr>
              <w:t>Empleado</w:t>
            </w:r>
            <w:r w:rsidRPr="009109DF">
              <w:t xml:space="preserve"> al parámetro y, a continuación, haga clic en </w:t>
            </w:r>
            <w:r w:rsidRPr="009109DF">
              <w:rPr>
                <w:b/>
              </w:rPr>
              <w:t>Siguiente</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Establezca el </w:t>
            </w:r>
            <w:r w:rsidRPr="009109DF">
              <w:rPr>
                <w:b/>
              </w:rPr>
              <w:t>Elemento del paquete</w:t>
            </w:r>
            <w:r w:rsidRPr="009109DF">
              <w:t xml:space="preserve"> en </w:t>
            </w:r>
            <w:r w:rsidRPr="009109DF">
              <w:rPr>
                <w:b/>
              </w:rPr>
              <w:t>\Gasto\Campos comúnmente usados\Id. del empleado</w:t>
            </w:r>
            <w:r w:rsidRPr="009109DF">
              <w:t xml:space="preserve">, fije el </w:t>
            </w:r>
            <w:r w:rsidRPr="009109DF">
              <w:rPr>
                <w:b/>
              </w:rPr>
              <w:t>Operador</w:t>
            </w:r>
            <w:r w:rsidRPr="009109DF">
              <w:t xml:space="preserve"> en </w:t>
            </w:r>
            <w:r w:rsidRPr="009109DF">
              <w:rPr>
                <w:b/>
              </w:rPr>
              <w:t>in</w:t>
            </w:r>
            <w:r w:rsidRPr="009109DF">
              <w:t xml:space="preserve"> y, a continuación, haga clic en </w:t>
            </w:r>
            <w:r w:rsidRPr="009109DF">
              <w:rPr>
                <w:b/>
              </w:rPr>
              <w:t>Siguiente</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Cambie el </w:t>
            </w:r>
            <w:r w:rsidRPr="009109DF">
              <w:rPr>
                <w:b/>
              </w:rPr>
              <w:t>Nombre</w:t>
            </w:r>
            <w:r w:rsidRPr="009109DF">
              <w:t xml:space="preserve"> del campo por </w:t>
            </w:r>
            <w:r w:rsidRPr="009109DF">
              <w:rPr>
                <w:b/>
                <w:i/>
              </w:rPr>
              <w:t>Empleado</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Establezca el campo </w:t>
            </w:r>
            <w:r w:rsidRPr="009109DF">
              <w:rPr>
                <w:b/>
              </w:rPr>
              <w:t>Valores para mostrar</w:t>
            </w:r>
            <w:r w:rsidRPr="009109DF">
              <w:t xml:space="preserve"> en </w:t>
            </w:r>
            <w:r w:rsidRPr="009109DF">
              <w:rPr>
                <w:b/>
              </w:rPr>
              <w:t>\Gasto\Campos comúnmente usados\Empleado</w:t>
            </w:r>
            <w:r w:rsidRPr="009109DF">
              <w:t xml:space="preserve"> y haga clic en </w:t>
            </w:r>
            <w:r w:rsidRPr="009109DF">
              <w:rPr>
                <w:b/>
              </w:rPr>
              <w:t>Finalizar</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Haga clic en el icono </w:t>
            </w:r>
            <w:r w:rsidRPr="009109DF">
              <w:rPr>
                <w:b/>
              </w:rPr>
              <w:t xml:space="preserve">Ejecutar </w:t>
            </w:r>
            <w:r w:rsidRPr="009109DF">
              <w:rPr>
                <w:noProof/>
                <w:lang w:val="de-DE" w:eastAsia="de-DE" w:bidi="ar-SA"/>
              </w:rPr>
              <w:drawing>
                <wp:inline distT="0" distB="0" distL="0" distR="0">
                  <wp:extent cx="228600" cy="209550"/>
                  <wp:effectExtent l="0" t="0" r="0" b="0"/>
                  <wp:docPr id="381" name="Picture 381"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para ejecutar el informe.</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campo </w:t>
            </w:r>
            <w:r w:rsidRPr="009109DF">
              <w:rPr>
                <w:b/>
              </w:rPr>
              <w:t>Palabras clave</w:t>
            </w:r>
            <w:r w:rsidRPr="009109DF">
              <w:t xml:space="preserve">, escriba </w:t>
            </w:r>
            <w:r w:rsidRPr="009109DF">
              <w:rPr>
                <w:b/>
                <w:i/>
              </w:rPr>
              <w:t>c</w:t>
            </w:r>
            <w:r w:rsidRPr="009109DF">
              <w:rPr>
                <w:i/>
              </w:rPr>
              <w:t xml:space="preserve"> y,</w:t>
            </w:r>
            <w:r w:rsidRPr="009109DF">
              <w:t xml:space="preserve"> a continuación, haga clic en </w:t>
            </w:r>
            <w:r w:rsidRPr="009109DF">
              <w:rPr>
                <w:b/>
              </w:rPr>
              <w:t>Buscar</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cuadro </w:t>
            </w:r>
            <w:r w:rsidRPr="009109DF">
              <w:rPr>
                <w:b/>
              </w:rPr>
              <w:t>Resultados</w:t>
            </w:r>
            <w:r w:rsidRPr="009109DF">
              <w:t xml:space="preserve">, seleccione </w:t>
            </w:r>
            <w:r w:rsidRPr="009109DF">
              <w:rPr>
                <w:b/>
              </w:rPr>
              <w:t>Cage, Nicolas</w:t>
            </w:r>
            <w:r w:rsidRPr="009109DF">
              <w:t xml:space="preserve"> y </w:t>
            </w:r>
            <w:r w:rsidRPr="009109DF">
              <w:rPr>
                <w:b/>
              </w:rPr>
              <w:t xml:space="preserve">Campbell, Bruce </w:t>
            </w:r>
            <w:r w:rsidRPr="009109DF">
              <w:t xml:space="preserve">(use [CTRL] + clic), haga clic en </w:t>
            </w:r>
            <w:r w:rsidRPr="009109DF">
              <w:rPr>
                <w:b/>
              </w:rPr>
              <w:t>Insertar</w:t>
            </w:r>
            <w:r w:rsidRPr="009109DF">
              <w:t xml:space="preserve"> y, a continuación, en </w:t>
            </w:r>
            <w:r w:rsidRPr="009109DF">
              <w:rPr>
                <w:b/>
              </w:rPr>
              <w:t>Finalizar</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Cierre Cognos Viewer y guarde el informe en la carpeta personal como </w:t>
            </w:r>
            <w:r w:rsidRPr="009109DF">
              <w:rPr>
                <w:b/>
                <w:i/>
              </w:rPr>
              <w:t>Ejercicio: Página de solicitud</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bl>
    <w:p w:rsidR="00FE3B3A" w:rsidRPr="00AB5FF1" w:rsidRDefault="00FE3B3A" w:rsidP="00926A16">
      <w:pPr>
        <w:pStyle w:val="ConcurBodyText"/>
        <w:rPr>
          <w:rStyle w:val="ConcurHeading2Char"/>
          <w:rFonts w:eastAsia="Arial"/>
          <w:bCs w:val="0"/>
          <w:sz w:val="20"/>
          <w:szCs w:val="22"/>
        </w:rPr>
      </w:pPr>
    </w:p>
    <w:p w:rsidR="00FE3B3A" w:rsidRPr="00AB5FF1" w:rsidRDefault="00FE3B3A" w:rsidP="00926A16">
      <w:pPr>
        <w:pStyle w:val="ConcurHeading2"/>
        <w:keepNext w:val="0"/>
        <w:pageBreakBefore/>
      </w:pPr>
      <w:bookmarkStart w:id="597" w:name="_Toc417308904"/>
      <w:bookmarkStart w:id="598" w:name="_Toc465081125"/>
      <w:bookmarkStart w:id="599" w:name="_Toc489222073"/>
      <w:r>
        <w:lastRenderedPageBreak/>
        <w:t>Cómo crear cálculos en un informe</w:t>
      </w:r>
      <w:bookmarkEnd w:id="597"/>
      <w:bookmarkEnd w:id="598"/>
      <w:bookmarkEnd w:id="599"/>
    </w:p>
    <w:p w:rsidR="00FE3B3A" w:rsidRPr="00AB5FF1" w:rsidRDefault="00FE3B3A" w:rsidP="00926A16">
      <w:pPr>
        <w:pStyle w:val="ConcurTableText"/>
      </w:pPr>
      <w:r>
        <w:t>Puede hacer que un informe sea más significativo creando una columna calculada que deriva información adicional de la fuente de datos. Por ejemplo, para buscar el importe total rechazado por el aprobador, puede crear un cálculo para restar el importe total aprobado del importe total reclamado.</w:t>
      </w:r>
    </w:p>
    <w:p w:rsidR="00FE3B3A" w:rsidRPr="00AB5FF1" w:rsidRDefault="00FE3B3A" w:rsidP="00926A16">
      <w:pPr>
        <w:pStyle w:val="ConcurTableText"/>
      </w:pPr>
      <w:r>
        <w:rPr>
          <w:noProof/>
          <w:snapToGrid/>
          <w:lang w:val="de-DE" w:eastAsia="de-DE" w:bidi="ar-SA"/>
        </w:rPr>
        <w:drawing>
          <wp:inline distT="0" distB="0" distL="0" distR="0">
            <wp:extent cx="5943600" cy="3143250"/>
            <wp:effectExtent l="0" t="0" r="0" b="0"/>
            <wp:docPr id="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Cómo crear cálculos en un informe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9109DF" w:rsidRDefault="00FE3B3A" w:rsidP="009109DF">
            <w:pPr>
              <w:pStyle w:val="TableTextNumbered"/>
              <w:numPr>
                <w:ilvl w:val="0"/>
                <w:numId w:val="231"/>
              </w:numPr>
              <w:rPr>
                <w:szCs w:val="24"/>
              </w:rPr>
            </w:pPr>
            <w:r w:rsidRPr="009109DF">
              <w:t xml:space="preserve">Cree un nuevo informe de lista en </w:t>
            </w:r>
            <w:r w:rsidRPr="009109DF">
              <w:rPr>
                <w:b/>
              </w:rPr>
              <w:t>Report Studio</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Note"/>
              <w:keepNext w:val="0"/>
            </w:pPr>
          </w:p>
        </w:tc>
      </w:tr>
      <w:tr w:rsidR="00FE3B3A" w:rsidRPr="00AB5FF1" w:rsidTr="00166720">
        <w:tc>
          <w:tcPr>
            <w:tcW w:w="4896" w:type="dxa"/>
          </w:tcPr>
          <w:p w:rsidR="00FE3B3A" w:rsidRPr="009109DF" w:rsidRDefault="00FE3B3A" w:rsidP="00FE3B3A">
            <w:pPr>
              <w:pStyle w:val="TableTextNumbered"/>
              <w:rPr>
                <w:szCs w:val="24"/>
              </w:rPr>
            </w:pPr>
            <w:r w:rsidRPr="009109DF">
              <w:t>Añada los siguientes elementos de datos en orden:</w:t>
            </w:r>
            <w:r w:rsidRPr="009109DF">
              <w:br/>
            </w:r>
          </w:p>
        </w:tc>
        <w:tc>
          <w:tcPr>
            <w:tcW w:w="288" w:type="dxa"/>
          </w:tcPr>
          <w:p w:rsidR="00FE3B3A" w:rsidRPr="009109DF" w:rsidRDefault="00FE3B3A" w:rsidP="00166720">
            <w:pPr>
              <w:spacing w:before="60"/>
              <w:rPr>
                <w:rFonts w:ascii="Tahoma" w:hAnsi="Tahoma" w:cs="Tahoma"/>
                <w:b/>
                <w:color w:val="FFFFFF"/>
              </w:rPr>
            </w:pPr>
          </w:p>
        </w:tc>
        <w:tc>
          <w:tcPr>
            <w:tcW w:w="4896" w:type="dxa"/>
            <w:hideMark/>
          </w:tcPr>
          <w:p w:rsidR="00FE3B3A" w:rsidRPr="009109DF" w:rsidRDefault="00FE3B3A" w:rsidP="00CB20CC">
            <w:pPr>
              <w:pStyle w:val="TableText"/>
              <w:keepNext w:val="0"/>
              <w:numPr>
                <w:ilvl w:val="0"/>
                <w:numId w:val="149"/>
              </w:numPr>
            </w:pPr>
            <w:r w:rsidRPr="009109DF">
              <w:rPr>
                <w:b/>
              </w:rPr>
              <w:t xml:space="preserve">Unidad org. 2 del empleado – Nombre </w:t>
            </w:r>
            <w:r w:rsidRPr="009109DF">
              <w:t>(Gasto\Informes de gastos\Información del encabezado del informe\Detalles adicionales del empleado)</w:t>
            </w:r>
          </w:p>
          <w:p w:rsidR="00FE3B3A" w:rsidRPr="009109DF" w:rsidRDefault="00FE3B3A" w:rsidP="00166720">
            <w:pPr>
              <w:pStyle w:val="TableText"/>
              <w:keepNext w:val="0"/>
              <w:ind w:left="432"/>
            </w:pPr>
            <w:r w:rsidRPr="009109DF">
              <w:rPr>
                <w:b/>
              </w:rPr>
              <w:t xml:space="preserve">Unidad org. 3 del empleado – Nombre </w:t>
            </w:r>
            <w:r w:rsidRPr="009109DF">
              <w:t>(Gasto\Informes de gastos\Información del encabezado del informe\Detalles adicionales del empleado)</w:t>
            </w:r>
          </w:p>
          <w:p w:rsidR="00FE3B3A" w:rsidRPr="009109DF" w:rsidRDefault="00FE3B3A" w:rsidP="00CB20CC">
            <w:pPr>
              <w:pStyle w:val="TableText"/>
              <w:keepNext w:val="0"/>
              <w:numPr>
                <w:ilvl w:val="0"/>
                <w:numId w:val="149"/>
              </w:numPr>
            </w:pPr>
            <w:r w:rsidRPr="009109DF">
              <w:rPr>
                <w:b/>
              </w:rPr>
              <w:t xml:space="preserve">Empleado </w:t>
            </w:r>
            <w:r w:rsidRPr="009109DF">
              <w:t>(Gasto\Campos comúnmente usados)</w:t>
            </w:r>
          </w:p>
          <w:p w:rsidR="00FE3B3A" w:rsidRPr="009109DF" w:rsidRDefault="00FE3B3A" w:rsidP="00CB20CC">
            <w:pPr>
              <w:pStyle w:val="TableText"/>
              <w:keepNext w:val="0"/>
              <w:numPr>
                <w:ilvl w:val="0"/>
                <w:numId w:val="149"/>
              </w:numPr>
            </w:pPr>
            <w:r w:rsidRPr="009109DF">
              <w:rPr>
                <w:b/>
              </w:rPr>
              <w:t xml:space="preserve">Nombre del informe </w:t>
            </w:r>
            <w:r w:rsidRPr="009109DF">
              <w:t>(Gasto\Campos comúnmente usados)</w:t>
            </w:r>
          </w:p>
          <w:p w:rsidR="00FE3B3A" w:rsidRPr="009109DF" w:rsidRDefault="00FE3B3A" w:rsidP="00CB20CC">
            <w:pPr>
              <w:pStyle w:val="TableText"/>
              <w:keepNext w:val="0"/>
              <w:numPr>
                <w:ilvl w:val="0"/>
                <w:numId w:val="149"/>
              </w:numPr>
            </w:pPr>
            <w:r w:rsidRPr="009109DF">
              <w:rPr>
                <w:b/>
              </w:rPr>
              <w:t xml:space="preserve">Total del monto del informe </w:t>
            </w:r>
            <w:r w:rsidRPr="009109DF">
              <w:t>(Gasto\Informes de gastos\Información del encabezado del informe\Montos (moneda de reembolso))</w:t>
            </w:r>
          </w:p>
          <w:p w:rsidR="00FE3B3A" w:rsidRPr="009109DF" w:rsidRDefault="00FE3B3A" w:rsidP="00CB20CC">
            <w:pPr>
              <w:pStyle w:val="TableText"/>
              <w:keepNext w:val="0"/>
              <w:numPr>
                <w:ilvl w:val="0"/>
                <w:numId w:val="149"/>
              </w:numPr>
            </w:pPr>
            <w:r w:rsidRPr="009109DF">
              <w:rPr>
                <w:b/>
              </w:rPr>
              <w:t xml:space="preserve">Total que se adeuda en concepto de tarjetas de crédito </w:t>
            </w:r>
            <w:r w:rsidRPr="009109DF">
              <w:t>(Gasto\Informes de gastos\Información del encabezado del informe\Montos (moneda de reembolso))</w:t>
            </w:r>
          </w:p>
          <w:p w:rsidR="00FE3B3A" w:rsidRPr="009109DF" w:rsidRDefault="00FE3B3A" w:rsidP="00CB20CC">
            <w:pPr>
              <w:pStyle w:val="TableText"/>
              <w:keepNext w:val="0"/>
              <w:numPr>
                <w:ilvl w:val="0"/>
                <w:numId w:val="149"/>
              </w:numPr>
            </w:pPr>
            <w:r w:rsidRPr="009109DF">
              <w:rPr>
                <w:b/>
              </w:rPr>
              <w:t xml:space="preserve">Fecha en que se envió por última vez </w:t>
            </w:r>
            <w:r w:rsidRPr="009109DF">
              <w:t>(Gasto\Informes de gastos\Estados y fechas del informe)</w:t>
            </w:r>
          </w:p>
          <w:p w:rsidR="00FE3B3A" w:rsidRPr="009109DF" w:rsidRDefault="00FE3B3A" w:rsidP="00CB20CC">
            <w:pPr>
              <w:pStyle w:val="TableText"/>
              <w:keepNext w:val="0"/>
              <w:numPr>
                <w:ilvl w:val="0"/>
                <w:numId w:val="149"/>
              </w:numPr>
            </w:pPr>
            <w:r w:rsidRPr="009109DF">
              <w:rPr>
                <w:b/>
              </w:rPr>
              <w:lastRenderedPageBreak/>
              <w:t xml:space="preserve">Fecha en que se envió para el pago </w:t>
            </w:r>
            <w:r w:rsidRPr="009109DF">
              <w:t>(Gasto\Informes de gastos\Estados y fechas del informe)</w:t>
            </w:r>
          </w:p>
        </w:tc>
      </w:tr>
      <w:tr w:rsidR="00FE3B3A" w:rsidRPr="00AB5FF1" w:rsidTr="00166720">
        <w:tc>
          <w:tcPr>
            <w:tcW w:w="4896" w:type="dxa"/>
          </w:tcPr>
          <w:p w:rsidR="00FE3B3A" w:rsidRPr="009109DF" w:rsidRDefault="00FE3B3A" w:rsidP="00FE3B3A">
            <w:pPr>
              <w:pStyle w:val="TableTextNumbered"/>
              <w:rPr>
                <w:szCs w:val="24"/>
              </w:rPr>
            </w:pPr>
            <w:r w:rsidRPr="009109DF">
              <w:lastRenderedPageBreak/>
              <w:t xml:space="preserve">Cambie el nombre de la etiqueta </w:t>
            </w:r>
            <w:r w:rsidRPr="009109DF">
              <w:rPr>
                <w:b/>
              </w:rPr>
              <w:t>Unidad org. 2 del empleado – Nombre</w:t>
            </w:r>
            <w:r w:rsidRPr="009109DF">
              <w:t xml:space="preserve"> por </w:t>
            </w:r>
            <w:r w:rsidRPr="009109DF">
              <w:rPr>
                <w:b/>
                <w:i/>
              </w:rPr>
              <w:t>Región</w:t>
            </w:r>
            <w:r w:rsidRPr="009109DF">
              <w:t xml:space="preserve"> y de la etiqueta </w:t>
            </w:r>
            <w:r w:rsidRPr="009109DF">
              <w:rPr>
                <w:b/>
              </w:rPr>
              <w:t>Unidad org. 3 del empleado – Nombre</w:t>
            </w:r>
            <w:r w:rsidRPr="009109DF">
              <w:t xml:space="preserve"> por </w:t>
            </w:r>
            <w:r w:rsidRPr="009109DF">
              <w:rPr>
                <w:b/>
                <w:i/>
              </w:rPr>
              <w:t>Departamento</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Agrupe el informe por </w:t>
            </w:r>
            <w:r w:rsidRPr="009109DF">
              <w:rPr>
                <w:b/>
              </w:rPr>
              <w:t>Región</w:t>
            </w:r>
            <w:r w:rsidRPr="009109DF">
              <w:t xml:space="preserve">, </w:t>
            </w:r>
            <w:r w:rsidRPr="009109DF">
              <w:rPr>
                <w:b/>
              </w:rPr>
              <w:t>Departamento</w:t>
            </w:r>
            <w:r w:rsidRPr="009109DF">
              <w:t xml:space="preserve"> y </w:t>
            </w:r>
            <w:r w:rsidRPr="009109DF">
              <w:rPr>
                <w:b/>
              </w:rPr>
              <w:t>Empleado</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rPr>
          <w:cantSplit/>
        </w:trPr>
        <w:tc>
          <w:tcPr>
            <w:tcW w:w="4896" w:type="dxa"/>
          </w:tcPr>
          <w:p w:rsidR="00FE3B3A" w:rsidRPr="009109DF" w:rsidRDefault="00FE3B3A" w:rsidP="00FE3B3A">
            <w:pPr>
              <w:pStyle w:val="TableTextNumbered"/>
            </w:pPr>
            <w:r w:rsidRPr="009109DF">
              <w:t xml:space="preserve">Seleccione los títulos de columna </w:t>
            </w:r>
            <w:r w:rsidRPr="009109DF">
              <w:rPr>
                <w:b/>
              </w:rPr>
              <w:t>Total del monto del informe</w:t>
            </w:r>
            <w:r w:rsidRPr="009109DF">
              <w:t xml:space="preserve"> y </w:t>
            </w:r>
            <w:r w:rsidRPr="009109DF">
              <w:rPr>
                <w:b/>
              </w:rPr>
              <w:t>Total que se adeuda en concepto de tarjetas de crédito</w:t>
            </w:r>
            <w:r w:rsidRPr="009109DF">
              <w:t xml:space="preserve">, haga clic en el icono </w:t>
            </w:r>
            <w:r w:rsidRPr="009109DF">
              <w:rPr>
                <w:b/>
              </w:rPr>
              <w:t xml:space="preserve">Resumir </w:t>
            </w:r>
            <w:r w:rsidRPr="009109DF">
              <w:rPr>
                <w:noProof/>
                <w:lang w:val="de-DE" w:eastAsia="de-DE" w:bidi="ar-SA"/>
              </w:rPr>
              <w:drawing>
                <wp:inline distT="0" distB="0" distL="0" distR="0">
                  <wp:extent cx="266700" cy="209550"/>
                  <wp:effectExtent l="0" t="0" r="0" b="0"/>
                  <wp:docPr id="383" name="Picture 383" descr="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Aggregat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9109DF">
              <w:t xml:space="preserve"> y, a continuación, haga clic en </w:t>
            </w:r>
            <w:r w:rsidRPr="009109DF">
              <w:rPr>
                <w:b/>
              </w:rPr>
              <w:t>Total</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Desde la pestaña </w:t>
            </w:r>
            <w:r w:rsidRPr="009109DF">
              <w:rPr>
                <w:b/>
              </w:rPr>
              <w:t>Caja de herramientas</w:t>
            </w:r>
            <w:r w:rsidRPr="009109DF">
              <w:t xml:space="preserve">, arrastre un </w:t>
            </w:r>
            <w:r w:rsidRPr="009109DF">
              <w:rPr>
                <w:b/>
              </w:rPr>
              <w:t>Cálculo de consulta</w:t>
            </w:r>
            <w:r w:rsidRPr="009109DF">
              <w:t xml:space="preserve"> a la derecha de la columna </w:t>
            </w:r>
            <w:r w:rsidRPr="009109DF">
              <w:rPr>
                <w:b/>
              </w:rPr>
              <w:t>Fecha en que se envió para el pago</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cuadro de diálogo </w:t>
            </w:r>
            <w:r w:rsidRPr="009109DF">
              <w:rPr>
                <w:b/>
              </w:rPr>
              <w:t>Expresión de elemento de datos – Elemento de datos1</w:t>
            </w:r>
            <w:r w:rsidRPr="009109DF">
              <w:t xml:space="preserve">, en el campo </w:t>
            </w:r>
            <w:r w:rsidRPr="009109DF">
              <w:rPr>
                <w:b/>
              </w:rPr>
              <w:t>Nombre</w:t>
            </w:r>
            <w:r w:rsidRPr="009109DF">
              <w:t xml:space="preserve">, escriba </w:t>
            </w:r>
            <w:r w:rsidRPr="009109DF">
              <w:rPr>
                <w:b/>
                <w:i/>
              </w:rPr>
              <w:t>Ciclo de vida</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área </w:t>
            </w:r>
            <w:r w:rsidRPr="009109DF">
              <w:rPr>
                <w:b/>
              </w:rPr>
              <w:t>Componentes disponibles</w:t>
            </w:r>
            <w:r w:rsidRPr="009109DF">
              <w:t xml:space="preserve">, haga clic en la pestaña </w:t>
            </w:r>
            <w:r w:rsidRPr="009109DF">
              <w:rPr>
                <w:b/>
              </w:rPr>
              <w:t>Funciones</w:t>
            </w:r>
            <w:r w:rsidRPr="009109DF">
              <w:t xml:space="preserve"> y, a continuación, expanda la carpeta </w:t>
            </w:r>
            <w:r w:rsidRPr="009109DF">
              <w:rPr>
                <w:b/>
              </w:rPr>
              <w:t>Funciones empresariales de fecha/hora</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Haga doble clic en la función </w:t>
            </w:r>
            <w:r w:rsidRPr="009109DF">
              <w:rPr>
                <w:b/>
              </w:rPr>
              <w:t>_days_between</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área </w:t>
            </w:r>
            <w:r w:rsidRPr="009109DF">
              <w:rPr>
                <w:b/>
              </w:rPr>
              <w:t>Componentes disponibles</w:t>
            </w:r>
            <w:r w:rsidRPr="009109DF">
              <w:t xml:space="preserve">, haga clic en la pestaña </w:t>
            </w:r>
            <w:r w:rsidRPr="009109DF">
              <w:rPr>
                <w:b/>
              </w:rPr>
              <w:t>Origen</w:t>
            </w:r>
            <w:r w:rsidRPr="009109DF">
              <w:t xml:space="preserve"> y haga doble clic en </w:t>
            </w:r>
            <w:r w:rsidRPr="009109DF">
              <w:rPr>
                <w:b/>
              </w:rPr>
              <w:t>Fecha en que se envió para el pago</w:t>
            </w:r>
            <w:r w:rsidRPr="009109DF">
              <w:t xml:space="preserve"> (Gasto\Informes de gastos\Estados y fechas del informe).</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Sitúe el cursor al final de la expresión y escriba una coma.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área </w:t>
            </w:r>
            <w:r w:rsidRPr="009109DF">
              <w:rPr>
                <w:b/>
              </w:rPr>
              <w:t>Componentes disponibles</w:t>
            </w:r>
            <w:r w:rsidRPr="009109DF">
              <w:t xml:space="preserve">, haga doble clic en </w:t>
            </w:r>
            <w:r w:rsidRPr="009109DF">
              <w:rPr>
                <w:b/>
              </w:rPr>
              <w:t>Fecha en que se envió por última vez</w:t>
            </w:r>
            <w:r w:rsidRPr="009109DF">
              <w:t xml:space="preserve"> (Gasto\Informes de gastos\Estados y fechas del informe).</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Sitúe el cursor al final de la expresión y escriba un paréntesis correcto. </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Haga clic en el icono </w:t>
            </w:r>
            <w:r w:rsidRPr="009109DF">
              <w:rPr>
                <w:b/>
              </w:rPr>
              <w:t xml:space="preserve">Validar </w:t>
            </w:r>
            <w:r w:rsidRPr="009109DF">
              <w:rPr>
                <w:noProof/>
                <w:lang w:val="de-DE" w:eastAsia="de-DE" w:bidi="ar-SA"/>
              </w:rPr>
              <w:drawing>
                <wp:inline distT="0" distB="0" distL="0" distR="0">
                  <wp:extent cx="228600" cy="209550"/>
                  <wp:effectExtent l="0" t="0" r="0" b="0"/>
                  <wp:docPr id="384" name="Picture 384"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solucione los posibles errores y haga clic en </w:t>
            </w:r>
            <w:r w:rsidRPr="009109DF">
              <w:rPr>
                <w:b/>
              </w:rPr>
              <w:t>Aceptar</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Desde la pestaña </w:t>
            </w:r>
            <w:r w:rsidRPr="009109DF">
              <w:rPr>
                <w:b/>
              </w:rPr>
              <w:t>Caja de herramientas</w:t>
            </w:r>
            <w:r w:rsidRPr="009109DF">
              <w:t xml:space="preserve">, arrastre un </w:t>
            </w:r>
            <w:r w:rsidRPr="009109DF">
              <w:rPr>
                <w:b/>
              </w:rPr>
              <w:t>Cálculo de consulta</w:t>
            </w:r>
            <w:r w:rsidRPr="009109DF">
              <w:t xml:space="preserve"> a la derecha de la columna </w:t>
            </w:r>
            <w:r w:rsidRPr="009109DF">
              <w:rPr>
                <w:b/>
              </w:rPr>
              <w:t xml:space="preserve">Total que se </w:t>
            </w:r>
            <w:r w:rsidRPr="009109DF">
              <w:rPr>
                <w:b/>
              </w:rPr>
              <w:lastRenderedPageBreak/>
              <w:t>adeuda en concepto de tarjetas de crédito</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cuadro de diálogo </w:t>
            </w:r>
            <w:r w:rsidRPr="009109DF">
              <w:rPr>
                <w:b/>
              </w:rPr>
              <w:t>Expresión de elemento de datos – Elemento de datos1</w:t>
            </w:r>
            <w:r w:rsidRPr="009109DF">
              <w:t xml:space="preserve">, en el campo </w:t>
            </w:r>
            <w:r w:rsidRPr="009109DF">
              <w:rPr>
                <w:b/>
              </w:rPr>
              <w:t>Nombre</w:t>
            </w:r>
            <w:r w:rsidRPr="009109DF">
              <w:t xml:space="preserve">, escriba </w:t>
            </w:r>
            <w:r w:rsidRPr="009109DF">
              <w:rPr>
                <w:b/>
                <w:i/>
              </w:rPr>
              <w:t>Porcentaje en tarjeta</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la pestaña </w:t>
            </w:r>
            <w:r w:rsidRPr="009109DF">
              <w:rPr>
                <w:b/>
              </w:rPr>
              <w:t xml:space="preserve">Origen </w:t>
            </w:r>
            <w:r w:rsidRPr="009109DF">
              <w:t xml:space="preserve">del área </w:t>
            </w:r>
            <w:r w:rsidRPr="009109DF">
              <w:rPr>
                <w:b/>
              </w:rPr>
              <w:t>Componentes disponibles</w:t>
            </w:r>
            <w:r w:rsidRPr="009109DF">
              <w:t xml:space="preserve">, haga doble clic en </w:t>
            </w:r>
            <w:r w:rsidRPr="009109DF">
              <w:rPr>
                <w:b/>
              </w:rPr>
              <w:t>Total que se adeuda en concepto de tarjetas de crédito</w:t>
            </w:r>
            <w:r w:rsidRPr="009109DF">
              <w:t xml:space="preserve">, sitúe el cursor al final del texto y escriba </w:t>
            </w:r>
            <w:r w:rsidRPr="009109DF">
              <w:rPr>
                <w:b/>
                <w:i/>
              </w:rPr>
              <w:t xml:space="preserve">/ </w:t>
            </w:r>
            <w:r w:rsidRPr="009109DF">
              <w:t>(símbolo de división).</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la pestaña </w:t>
            </w:r>
            <w:r w:rsidRPr="009109DF">
              <w:rPr>
                <w:b/>
              </w:rPr>
              <w:t>Origen</w:t>
            </w:r>
            <w:r w:rsidRPr="009109DF">
              <w:t xml:space="preserve"> del área Componentes disponibles, haga doble clic en </w:t>
            </w:r>
            <w:r w:rsidRPr="009109DF">
              <w:rPr>
                <w:b/>
              </w:rPr>
              <w:t>Total del monto del informe</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Haga clic en el icono </w:t>
            </w:r>
            <w:r w:rsidRPr="009109DF">
              <w:rPr>
                <w:b/>
              </w:rPr>
              <w:t xml:space="preserve">Validar </w:t>
            </w:r>
            <w:r w:rsidRPr="009109DF">
              <w:rPr>
                <w:noProof/>
                <w:lang w:val="de-DE" w:eastAsia="de-DE" w:bidi="ar-SA"/>
              </w:rPr>
              <w:drawing>
                <wp:inline distT="0" distB="0" distL="0" distR="0">
                  <wp:extent cx="228600" cy="209550"/>
                  <wp:effectExtent l="0" t="0" r="0" b="0"/>
                  <wp:docPr id="385" name="Picture 385"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solucione los posibles errores y haga clic en </w:t>
            </w:r>
            <w:r w:rsidRPr="009109DF">
              <w:rPr>
                <w:b/>
              </w:rPr>
              <w:t>Aceptar</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rPr>
          <w:cantSplit/>
        </w:trPr>
        <w:tc>
          <w:tcPr>
            <w:tcW w:w="4896" w:type="dxa"/>
          </w:tcPr>
          <w:p w:rsidR="00FE3B3A" w:rsidRPr="009109DF" w:rsidRDefault="00FE3B3A" w:rsidP="00FE3B3A">
            <w:pPr>
              <w:pStyle w:val="TableTextNumbered"/>
            </w:pPr>
            <w:r w:rsidRPr="009109DF">
              <w:t xml:space="preserve">Haga clic en los datos </w:t>
            </w:r>
            <w:r w:rsidRPr="009109DF">
              <w:rPr>
                <w:b/>
              </w:rPr>
              <w:t>Porcentaje en tarjeta</w:t>
            </w:r>
            <w:r w:rsidRPr="009109DF">
              <w:t xml:space="preserve"> y, a continuación, en el panel </w:t>
            </w:r>
            <w:r w:rsidRPr="009109DF">
              <w:rPr>
                <w:b/>
              </w:rPr>
              <w:t>Propiedades</w:t>
            </w:r>
            <w:r w:rsidRPr="009109DF">
              <w:t xml:space="preserve">, haga doble clic en la propiedad </w:t>
            </w:r>
            <w:r w:rsidRPr="009109DF">
              <w:rPr>
                <w:b/>
              </w:rPr>
              <w:t>Formato de datos</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Desde el menú desplegable </w:t>
            </w:r>
            <w:r w:rsidRPr="009109DF">
              <w:rPr>
                <w:b/>
              </w:rPr>
              <w:t>Tipo de formato</w:t>
            </w:r>
            <w:r w:rsidRPr="009109DF">
              <w:t xml:space="preserve">, seleccione </w:t>
            </w:r>
            <w:r w:rsidRPr="009109DF">
              <w:rPr>
                <w:b/>
              </w:rPr>
              <w:t>Porcentaje</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Aplique las opciones siguientes y luego haga clic </w:t>
            </w:r>
            <w:r w:rsidRPr="009109DF">
              <w:rPr>
                <w:b/>
              </w:rPr>
              <w:t>Aceptar</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r w:rsidRPr="009109DF">
              <w:rPr>
                <w:b/>
              </w:rPr>
              <w:t>Símbolo de porcentaje</w:t>
            </w:r>
            <w:r w:rsidRPr="009109DF">
              <w:t>: %</w:t>
            </w:r>
          </w:p>
          <w:p w:rsidR="00FE3B3A" w:rsidRPr="009109DF" w:rsidRDefault="00FE3B3A" w:rsidP="00166720">
            <w:pPr>
              <w:pStyle w:val="TableText"/>
              <w:keepNext w:val="0"/>
            </w:pPr>
            <w:r w:rsidRPr="009109DF">
              <w:rPr>
                <w:b/>
              </w:rPr>
              <w:t>Número de posiciones decimales</w:t>
            </w:r>
            <w:r w:rsidRPr="009109DF">
              <w:t>: 2</w:t>
            </w:r>
          </w:p>
        </w:tc>
      </w:tr>
      <w:tr w:rsidR="00FE3B3A" w:rsidRPr="00AB5FF1" w:rsidTr="00166720">
        <w:tc>
          <w:tcPr>
            <w:tcW w:w="4896" w:type="dxa"/>
          </w:tcPr>
          <w:p w:rsidR="00FE3B3A" w:rsidRPr="009109DF" w:rsidRDefault="00FE3B3A" w:rsidP="00FE3B3A">
            <w:pPr>
              <w:pStyle w:val="TableTextNumbered"/>
            </w:pPr>
            <w:r w:rsidRPr="009109DF">
              <w:t xml:space="preserve">Haga clic en el icono </w:t>
            </w:r>
            <w:r w:rsidRPr="009109DF">
              <w:rPr>
                <w:b/>
              </w:rPr>
              <w:t xml:space="preserve">Ejecutar </w:t>
            </w:r>
            <w:r w:rsidRPr="009109DF">
              <w:rPr>
                <w:noProof/>
                <w:lang w:val="de-DE" w:eastAsia="de-DE" w:bidi="ar-SA"/>
              </w:rPr>
              <w:drawing>
                <wp:inline distT="0" distB="0" distL="0" distR="0">
                  <wp:extent cx="228600" cy="209550"/>
                  <wp:effectExtent l="0" t="0" r="0" b="0"/>
                  <wp:docPr id="386" name="Picture 386"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para ejecutar el informe y revisar los resultados.</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bl>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Cómo crear grupos personalizados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9109DF" w:rsidRDefault="00FE3B3A" w:rsidP="009109DF">
            <w:pPr>
              <w:pStyle w:val="TableTextNumbered"/>
              <w:numPr>
                <w:ilvl w:val="0"/>
                <w:numId w:val="232"/>
              </w:numPr>
              <w:rPr>
                <w:szCs w:val="24"/>
              </w:rPr>
            </w:pPr>
            <w:r w:rsidRPr="009109DF">
              <w:t xml:space="preserve">Cree un nuevo informe de lista en </w:t>
            </w:r>
            <w:r w:rsidRPr="009109DF">
              <w:rPr>
                <w:b/>
              </w:rPr>
              <w:t>Report Studio</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Note"/>
              <w:keepNext w:val="0"/>
            </w:pPr>
          </w:p>
        </w:tc>
      </w:tr>
      <w:tr w:rsidR="00FE3B3A" w:rsidRPr="00AB5FF1" w:rsidTr="00166720">
        <w:tc>
          <w:tcPr>
            <w:tcW w:w="4896" w:type="dxa"/>
          </w:tcPr>
          <w:p w:rsidR="00FE3B3A" w:rsidRPr="009109DF" w:rsidRDefault="00FE3B3A" w:rsidP="00FE3B3A">
            <w:pPr>
              <w:pStyle w:val="TableTextNumbered"/>
              <w:rPr>
                <w:szCs w:val="24"/>
              </w:rPr>
            </w:pPr>
            <w:r w:rsidRPr="009109DF">
              <w:t>Añada los siguientes elementos de datos en orden:</w:t>
            </w:r>
          </w:p>
        </w:tc>
        <w:tc>
          <w:tcPr>
            <w:tcW w:w="288" w:type="dxa"/>
          </w:tcPr>
          <w:p w:rsidR="00FE3B3A" w:rsidRPr="009109DF" w:rsidRDefault="00FE3B3A" w:rsidP="00166720">
            <w:pPr>
              <w:spacing w:before="60"/>
              <w:rPr>
                <w:rFonts w:ascii="Tahoma" w:hAnsi="Tahoma" w:cs="Tahoma"/>
                <w:b/>
                <w:color w:val="FFFFFF"/>
              </w:rPr>
            </w:pPr>
          </w:p>
        </w:tc>
        <w:tc>
          <w:tcPr>
            <w:tcW w:w="4896" w:type="dxa"/>
            <w:hideMark/>
          </w:tcPr>
          <w:p w:rsidR="00FE3B3A" w:rsidRPr="009109DF" w:rsidRDefault="00FE3B3A" w:rsidP="00CB20CC">
            <w:pPr>
              <w:pStyle w:val="TableText"/>
              <w:keepNext w:val="0"/>
              <w:numPr>
                <w:ilvl w:val="0"/>
                <w:numId w:val="150"/>
              </w:numPr>
            </w:pPr>
            <w:r w:rsidRPr="009109DF">
              <w:rPr>
                <w:b/>
              </w:rPr>
              <w:t xml:space="preserve">Empleado </w:t>
            </w:r>
            <w:r w:rsidRPr="009109DF">
              <w:t>(Gasto\Campos comúnmente usados)</w:t>
            </w:r>
          </w:p>
          <w:p w:rsidR="00FE3B3A" w:rsidRPr="009109DF" w:rsidRDefault="00FE3B3A" w:rsidP="00CB20CC">
            <w:pPr>
              <w:pStyle w:val="TableText"/>
              <w:keepNext w:val="0"/>
              <w:numPr>
                <w:ilvl w:val="0"/>
                <w:numId w:val="150"/>
              </w:numPr>
            </w:pPr>
            <w:r w:rsidRPr="009109DF">
              <w:rPr>
                <w:b/>
              </w:rPr>
              <w:t xml:space="preserve">Nombre del informe </w:t>
            </w:r>
            <w:r w:rsidRPr="009109DF">
              <w:t>(Gasto\Campos comúnmente usados)</w:t>
            </w:r>
          </w:p>
          <w:p w:rsidR="00FE3B3A" w:rsidRPr="009109DF" w:rsidRDefault="00FE3B3A" w:rsidP="00CB20CC">
            <w:pPr>
              <w:pStyle w:val="TableText"/>
              <w:keepNext w:val="0"/>
              <w:numPr>
                <w:ilvl w:val="0"/>
                <w:numId w:val="150"/>
              </w:numPr>
            </w:pPr>
            <w:r w:rsidRPr="009109DF">
              <w:rPr>
                <w:b/>
              </w:rPr>
              <w:t xml:space="preserve">Fecha en que se envió para el pago </w:t>
            </w:r>
            <w:r w:rsidRPr="009109DF">
              <w:t>(Gasto\Campos comúnmente usados)</w:t>
            </w:r>
          </w:p>
        </w:tc>
      </w:tr>
      <w:tr w:rsidR="00FE3B3A" w:rsidRPr="00AB5FF1" w:rsidTr="00166720">
        <w:tc>
          <w:tcPr>
            <w:tcW w:w="4896" w:type="dxa"/>
          </w:tcPr>
          <w:p w:rsidR="00FE3B3A" w:rsidRPr="009109DF" w:rsidRDefault="00FE3B3A" w:rsidP="00FE3B3A">
            <w:pPr>
              <w:pStyle w:val="TableTextNumbered"/>
              <w:rPr>
                <w:szCs w:val="24"/>
              </w:rPr>
            </w:pPr>
            <w:r w:rsidRPr="009109DF">
              <w:t xml:space="preserve">Haga clic en el icono </w:t>
            </w:r>
            <w:r w:rsidRPr="009109DF">
              <w:rPr>
                <w:b/>
              </w:rPr>
              <w:t xml:space="preserve">Filtros </w:t>
            </w:r>
            <w:r w:rsidRPr="009109DF">
              <w:rPr>
                <w:noProof/>
                <w:lang w:val="de-DE" w:eastAsia="de-DE" w:bidi="ar-SA"/>
              </w:rPr>
              <w:drawing>
                <wp:inline distT="0" distB="0" distL="0" distR="0">
                  <wp:extent cx="228600" cy="209550"/>
                  <wp:effectExtent l="0" t="0" r="0" b="0"/>
                  <wp:docPr id="387" name="Picture 387"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y seleccione </w:t>
            </w:r>
            <w:r w:rsidRPr="009109DF">
              <w:rPr>
                <w:b/>
              </w:rPr>
              <w:t>Editar filtros</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En el cuadro de diálogo </w:t>
            </w:r>
            <w:r w:rsidRPr="009109DF">
              <w:rPr>
                <w:b/>
              </w:rPr>
              <w:t>Filtros - Consulta1</w:t>
            </w:r>
            <w:r w:rsidRPr="009109DF">
              <w:t xml:space="preserve">, haga clic en el icono </w:t>
            </w:r>
            <w:r w:rsidRPr="009109DF">
              <w:rPr>
                <w:b/>
              </w:rPr>
              <w:t xml:space="preserve">Añadir </w:t>
            </w:r>
            <w:r w:rsidRPr="009109DF">
              <w:rPr>
                <w:noProof/>
                <w:lang w:val="de-DE" w:eastAsia="de-DE" w:bidi="ar-SA"/>
              </w:rPr>
              <w:drawing>
                <wp:inline distT="0" distB="0" distL="0" distR="0">
                  <wp:extent cx="238125" cy="228600"/>
                  <wp:effectExtent l="0" t="0" r="0" b="0"/>
                  <wp:docPr id="388" name="Picture 388"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109DF">
              <w:t xml:space="preserve"> y en el cuadro de diálogo </w:t>
            </w:r>
            <w:r w:rsidRPr="009109DF">
              <w:rPr>
                <w:b/>
              </w:rPr>
              <w:t>Crear filtro</w:t>
            </w:r>
            <w:r w:rsidRPr="009109DF">
              <w:t xml:space="preserve">, seleccione </w:t>
            </w:r>
            <w:r w:rsidRPr="009109DF">
              <w:rPr>
                <w:b/>
              </w:rPr>
              <w:t>Avanzado</w:t>
            </w:r>
            <w:r w:rsidRPr="009109DF">
              <w:t xml:space="preserve"> y haga clic en </w:t>
            </w:r>
            <w:r w:rsidRPr="009109DF">
              <w:rPr>
                <w:b/>
              </w:rPr>
              <w:t>Aceptar</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rPr>
                <w:szCs w:val="24"/>
              </w:rPr>
            </w:pPr>
            <w:r w:rsidRPr="009109DF">
              <w:lastRenderedPageBreak/>
              <w:t xml:space="preserve">En la pestaña </w:t>
            </w:r>
            <w:r w:rsidRPr="009109DF">
              <w:rPr>
                <w:b/>
              </w:rPr>
              <w:t xml:space="preserve">Origen </w:t>
            </w:r>
            <w:r w:rsidRPr="009109DF">
              <w:t xml:space="preserve">del área </w:t>
            </w:r>
            <w:r w:rsidRPr="009109DF">
              <w:rPr>
                <w:b/>
              </w:rPr>
              <w:t>Componentes disponibles</w:t>
            </w:r>
            <w:r w:rsidRPr="009109DF">
              <w:t xml:space="preserve">, navegue y haga doble clic en </w:t>
            </w:r>
            <w:r w:rsidRPr="009109DF">
              <w:rPr>
                <w:b/>
              </w:rPr>
              <w:t>Fecha en que se envió para el pago</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área </w:t>
            </w:r>
            <w:r w:rsidRPr="009109DF">
              <w:rPr>
                <w:b/>
              </w:rPr>
              <w:t>Definición de expresión</w:t>
            </w:r>
            <w:r w:rsidRPr="009109DF">
              <w:t xml:space="preserve">, sitúe el cursor al final del texto y escriba </w:t>
            </w:r>
            <w:r w:rsidRPr="009109DF">
              <w:rPr>
                <w:b/>
                <w:i/>
              </w:rPr>
              <w:t>between 01/01/2011 and 31/12/2011</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Haga clic en el icono </w:t>
            </w:r>
            <w:r w:rsidRPr="009109DF">
              <w:rPr>
                <w:b/>
              </w:rPr>
              <w:t xml:space="preserve">Validar </w:t>
            </w:r>
            <w:r w:rsidRPr="009109DF">
              <w:rPr>
                <w:noProof/>
                <w:lang w:val="de-DE" w:eastAsia="de-DE" w:bidi="ar-SA"/>
              </w:rPr>
              <w:drawing>
                <wp:inline distT="0" distB="0" distL="0" distR="0">
                  <wp:extent cx="228600" cy="209550"/>
                  <wp:effectExtent l="0" t="0" r="0" b="0"/>
                  <wp:docPr id="389" name="Picture 389"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solucione los posibles errores y haga clic en </w:t>
            </w:r>
            <w:r w:rsidRPr="009109DF">
              <w:rPr>
                <w:b/>
              </w:rPr>
              <w:t>Aceptar</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cuadro de diálogo </w:t>
            </w:r>
            <w:r w:rsidRPr="009109DF">
              <w:rPr>
                <w:b/>
              </w:rPr>
              <w:t>Expresión de filtro de detalles – Consulta1</w:t>
            </w:r>
            <w:r w:rsidRPr="009109DF">
              <w:t xml:space="preserve">, haga clic en </w:t>
            </w:r>
            <w:r w:rsidRPr="009109DF">
              <w:rPr>
                <w:b/>
              </w:rPr>
              <w:t>Aceptar</w:t>
            </w:r>
            <w:r w:rsidRPr="009109DF">
              <w:t xml:space="preserve"> y, en el cuadro de diálogo </w:t>
            </w:r>
            <w:r w:rsidRPr="009109DF">
              <w:rPr>
                <w:b/>
              </w:rPr>
              <w:t>Filtros - Consulta1</w:t>
            </w:r>
            <w:r w:rsidRPr="009109DF">
              <w:t xml:space="preserve">, haga clic en el icono </w:t>
            </w:r>
            <w:r w:rsidRPr="009109DF">
              <w:rPr>
                <w:b/>
              </w:rPr>
              <w:t>Aceptar</w:t>
            </w:r>
            <w:r w:rsidRPr="009109DF">
              <w:t xml:space="preserve">. </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Desde la pestaña </w:t>
            </w:r>
            <w:r w:rsidRPr="009109DF">
              <w:rPr>
                <w:b/>
              </w:rPr>
              <w:t>Caja de herramientas</w:t>
            </w:r>
            <w:r w:rsidRPr="009109DF">
              <w:t xml:space="preserve">, arrastre un </w:t>
            </w:r>
            <w:r w:rsidRPr="009109DF">
              <w:rPr>
                <w:b/>
              </w:rPr>
              <w:t>Cálculo de consulta</w:t>
            </w:r>
            <w:r w:rsidRPr="009109DF">
              <w:t xml:space="preserve"> a la izquierda de la columna </w:t>
            </w:r>
            <w:r w:rsidRPr="009109DF">
              <w:rPr>
                <w:b/>
              </w:rPr>
              <w:t>Empleado</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cuadro de diálogo </w:t>
            </w:r>
            <w:r w:rsidRPr="009109DF">
              <w:rPr>
                <w:b/>
              </w:rPr>
              <w:t>Expresión de elemento de datos – Elemento de datos1</w:t>
            </w:r>
            <w:r w:rsidRPr="009109DF">
              <w:t xml:space="preserve">, en el campo </w:t>
            </w:r>
            <w:r w:rsidRPr="009109DF">
              <w:rPr>
                <w:b/>
              </w:rPr>
              <w:t>Nombre</w:t>
            </w:r>
            <w:r w:rsidRPr="009109DF">
              <w:t xml:space="preserve">, escriba </w:t>
            </w:r>
            <w:r w:rsidRPr="009109DF">
              <w:rPr>
                <w:b/>
                <w:i/>
              </w:rPr>
              <w:t>Trimestre</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rPr>
          <w:cantSplit/>
        </w:trPr>
        <w:tc>
          <w:tcPr>
            <w:tcW w:w="4896" w:type="dxa"/>
          </w:tcPr>
          <w:p w:rsidR="00FE3B3A" w:rsidRPr="009109DF" w:rsidRDefault="00FE3B3A" w:rsidP="00FE3B3A">
            <w:pPr>
              <w:pStyle w:val="TableTextNumbered"/>
            </w:pPr>
            <w:r w:rsidRPr="009109DF">
              <w:t xml:space="preserve">En el área </w:t>
            </w:r>
            <w:r w:rsidRPr="009109DF">
              <w:rPr>
                <w:b/>
              </w:rPr>
              <w:t>Definición de expresión</w:t>
            </w:r>
            <w:r w:rsidRPr="009109DF">
              <w:t>, escriba el texto siguiente:</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855375">
            <w:pPr>
              <w:pStyle w:val="ConcurNumber"/>
            </w:pPr>
            <w:r w:rsidRPr="009109DF">
              <w:t xml:space="preserve">    if</w:t>
            </w:r>
          </w:p>
          <w:p w:rsidR="00FE3B3A" w:rsidRPr="009109DF" w:rsidRDefault="00FE3B3A" w:rsidP="00855375">
            <w:pPr>
              <w:pStyle w:val="ConcurNumber"/>
            </w:pPr>
            <w:r w:rsidRPr="009109DF">
              <w:t xml:space="preserve">    (([Expense].[Commonly Used Fields].[Sent for Payment Date] &gt;= 2011-01-01) and ([Expense].[Commonly Used Fields].[Sent for Payment Date] &lt;= 2011-03-31)) then ('Q1 2011')</w:t>
            </w:r>
          </w:p>
          <w:p w:rsidR="00FE3B3A" w:rsidRPr="009109DF" w:rsidRDefault="00FE3B3A" w:rsidP="00855375">
            <w:pPr>
              <w:pStyle w:val="ConcurNumber"/>
            </w:pPr>
            <w:r w:rsidRPr="009109DF">
              <w:t xml:space="preserve">    else if </w:t>
            </w:r>
          </w:p>
          <w:p w:rsidR="00FE3B3A" w:rsidRPr="009109DF" w:rsidRDefault="00FE3B3A" w:rsidP="00855375">
            <w:pPr>
              <w:pStyle w:val="ConcurNumber"/>
            </w:pPr>
            <w:r w:rsidRPr="009109DF">
              <w:t xml:space="preserve">    (([Expense].[Commonly Used Fields].[Sent for Payment Date] &gt;= 2011-04-01) and ([Expense].[Commonly Used Fields].[Sent for Payment Date] &lt;= 2011-06-30)) then ('Q2 2011')</w:t>
            </w:r>
          </w:p>
          <w:p w:rsidR="00FE3B3A" w:rsidRPr="009109DF" w:rsidRDefault="00FE3B3A" w:rsidP="00855375">
            <w:pPr>
              <w:pStyle w:val="ConcurNumber"/>
            </w:pPr>
            <w:r w:rsidRPr="009109DF">
              <w:t xml:space="preserve">    else if </w:t>
            </w:r>
          </w:p>
          <w:p w:rsidR="00FE3B3A" w:rsidRPr="009109DF" w:rsidRDefault="00FE3B3A" w:rsidP="00855375">
            <w:pPr>
              <w:pStyle w:val="ConcurNumber"/>
            </w:pPr>
            <w:r w:rsidRPr="009109DF">
              <w:t xml:space="preserve">    (([Expense].[Commonly Used Fields].[Sent for Payment Date] &gt;= 2011-07-01) and ([Expense].[Commonly Used Fields].[Sent for Payment Date] &lt;= 2011-09-30)) then ('Q3 2011')</w:t>
            </w:r>
          </w:p>
          <w:p w:rsidR="00FE3B3A" w:rsidRPr="009109DF" w:rsidRDefault="00FE3B3A" w:rsidP="00855375">
            <w:pPr>
              <w:pStyle w:val="ConcurNumber"/>
            </w:pPr>
            <w:r w:rsidRPr="009109DF">
              <w:t xml:space="preserve">    else if </w:t>
            </w:r>
          </w:p>
          <w:p w:rsidR="00FE3B3A" w:rsidRPr="009109DF" w:rsidRDefault="00FE3B3A" w:rsidP="00855375">
            <w:pPr>
              <w:pStyle w:val="ConcurNumber"/>
            </w:pPr>
            <w:r w:rsidRPr="009109DF">
              <w:t xml:space="preserve">    (([Expense].[Commonly Used Fields].[Sent for Payment Date] &gt;= 2011-10-01) and ([Expense].[Commonly Used Fields].[Sent for Payment Date] &lt;= 2011-12-31)) then ('Q4 2011')</w:t>
            </w:r>
          </w:p>
          <w:p w:rsidR="00FE3B3A" w:rsidRPr="009109DF" w:rsidRDefault="00FE3B3A" w:rsidP="00855375">
            <w:pPr>
              <w:pStyle w:val="TableText"/>
              <w:keepNext w:val="0"/>
              <w:ind w:left="0"/>
            </w:pPr>
            <w:r w:rsidRPr="009109DF">
              <w:t xml:space="preserve">    else  ('NA')</w:t>
            </w:r>
          </w:p>
        </w:tc>
      </w:tr>
      <w:tr w:rsidR="00FE3B3A" w:rsidRPr="00AB5FF1" w:rsidTr="00166720">
        <w:tc>
          <w:tcPr>
            <w:tcW w:w="4896" w:type="dxa"/>
          </w:tcPr>
          <w:p w:rsidR="00FE3B3A" w:rsidRPr="009109DF" w:rsidRDefault="00FE3B3A" w:rsidP="00FE3B3A">
            <w:pPr>
              <w:pStyle w:val="TableTextNumbered"/>
            </w:pPr>
            <w:r w:rsidRPr="009109DF">
              <w:lastRenderedPageBreak/>
              <w:t xml:space="preserve">Haga clic en el icono </w:t>
            </w:r>
            <w:r w:rsidRPr="009109DF">
              <w:rPr>
                <w:b/>
              </w:rPr>
              <w:t xml:space="preserve">Validar </w:t>
            </w:r>
            <w:r w:rsidRPr="009109DF">
              <w:rPr>
                <w:noProof/>
                <w:lang w:val="de-DE" w:eastAsia="de-DE" w:bidi="ar-SA"/>
              </w:rPr>
              <w:drawing>
                <wp:inline distT="0" distB="0" distL="0" distR="0">
                  <wp:extent cx="228600" cy="209550"/>
                  <wp:effectExtent l="0" t="0" r="0" b="0"/>
                  <wp:docPr id="390" name="Picture 390"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solucione los posibles errores y haga clic en </w:t>
            </w:r>
            <w:r w:rsidRPr="009109DF">
              <w:rPr>
                <w:b/>
              </w:rPr>
              <w:t>Aceptar</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Seleccione el título de la columna </w:t>
            </w:r>
            <w:r w:rsidRPr="009109DF">
              <w:rPr>
                <w:b/>
              </w:rPr>
              <w:t>Trimestre</w:t>
            </w:r>
            <w:r w:rsidRPr="009109DF">
              <w:t xml:space="preserve"> y luego haga clic en el icono </w:t>
            </w:r>
            <w:r w:rsidRPr="009109DF">
              <w:rPr>
                <w:b/>
              </w:rPr>
              <w:t xml:space="preserve">Agrupar / Desagrupar </w:t>
            </w:r>
            <w:r w:rsidRPr="009109DF">
              <w:rPr>
                <w:noProof/>
                <w:lang w:val="de-DE" w:eastAsia="de-DE" w:bidi="ar-SA"/>
              </w:rPr>
              <w:drawing>
                <wp:inline distT="0" distB="0" distL="0" distR="0">
                  <wp:extent cx="228600" cy="209550"/>
                  <wp:effectExtent l="0" t="0" r="0" b="0"/>
                  <wp:docPr id="391" name="Picture 391" descr="GroupU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GroupUn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Haga clic en el icono</w:t>
            </w:r>
            <w:r w:rsidRPr="009109DF">
              <w:rPr>
                <w:b/>
              </w:rPr>
              <w:t xml:space="preserve"> Ejecutar </w:t>
            </w:r>
            <w:r w:rsidRPr="009109DF">
              <w:rPr>
                <w:noProof/>
                <w:lang w:val="de-DE" w:eastAsia="de-DE" w:bidi="ar-SA"/>
              </w:rPr>
              <w:drawing>
                <wp:inline distT="0" distB="0" distL="0" distR="0">
                  <wp:extent cx="228600" cy="209550"/>
                  <wp:effectExtent l="0" t="0" r="0" b="0"/>
                  <wp:docPr id="392" name="Picture 392"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para ejecutar el informe y revisar los resultados.</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bl>
    <w:p w:rsidR="00FE3B3A" w:rsidRDefault="00FE3B3A" w:rsidP="00926A16">
      <w:pPr>
        <w:pStyle w:val="ConcurBodyText"/>
      </w:pPr>
    </w:p>
    <w:p w:rsidR="00FE3B3A" w:rsidRPr="00AB5FF1" w:rsidRDefault="00FE3B3A" w:rsidP="00926A16">
      <w:pPr>
        <w:pStyle w:val="ConcurHeading2"/>
        <w:keepNext w:val="0"/>
      </w:pPr>
      <w:bookmarkStart w:id="600" w:name="_Toc417308905"/>
      <w:bookmarkStart w:id="601" w:name="_Toc465081126"/>
      <w:bookmarkStart w:id="602" w:name="_Toc489222074"/>
      <w:r>
        <w:t>Diferencias entre el cálculo de consulta y el cálculo de diseño</w:t>
      </w:r>
      <w:bookmarkEnd w:id="600"/>
      <w:bookmarkEnd w:id="601"/>
      <w:bookmarkEnd w:id="602"/>
    </w:p>
    <w:p w:rsidR="00FE3B3A" w:rsidRPr="009109DF" w:rsidRDefault="00FE3B3A" w:rsidP="00926A16">
      <w:pPr>
        <w:spacing w:after="0"/>
        <w:rPr>
          <w:rFonts w:ascii="Tahoma" w:hAnsi="Tahoma" w:cs="Tahoma"/>
          <w:sz w:val="20"/>
          <w:szCs w:val="24"/>
        </w:rPr>
      </w:pPr>
      <w:r w:rsidRPr="009109DF">
        <w:rPr>
          <w:rFonts w:ascii="Tahoma" w:hAnsi="Tahoma"/>
          <w:b/>
          <w:sz w:val="20"/>
        </w:rPr>
        <w:t>Cálculo de consulta</w:t>
      </w:r>
      <w:r w:rsidRPr="009109DF">
        <w:rPr>
          <w:rFonts w:ascii="Tahoma" w:hAnsi="Tahoma"/>
          <w:sz w:val="20"/>
        </w:rPr>
        <w:t xml:space="preserve"> – Se utiliza para realizar la depuración de datos. Introduzca un cálculo de consulta en su informe para añadir una nueva fila o columna con valores que se basan en un cálculo.</w:t>
      </w:r>
    </w:p>
    <w:p w:rsidR="00FE3B3A" w:rsidRDefault="00FE3B3A" w:rsidP="00926A16">
      <w:pPr>
        <w:spacing w:after="0"/>
        <w:rPr>
          <w:rFonts w:ascii="Tahoma" w:hAnsi="Tahoma" w:cs="Tahoma"/>
          <w:sz w:val="20"/>
          <w:szCs w:val="24"/>
        </w:rPr>
      </w:pPr>
      <w:r w:rsidRPr="009109DF">
        <w:rPr>
          <w:rFonts w:ascii="Tahoma" w:hAnsi="Tahoma"/>
          <w:b/>
          <w:sz w:val="20"/>
        </w:rPr>
        <w:t>Cálculo de diseño</w:t>
      </w:r>
      <w:r w:rsidRPr="009109DF">
        <w:rPr>
          <w:rFonts w:ascii="Tahoma" w:hAnsi="Tahoma"/>
          <w:sz w:val="20"/>
        </w:rPr>
        <w:t xml:space="preserve"> – se</w:t>
      </w:r>
      <w:r>
        <w:rPr>
          <w:rFonts w:ascii="Tahoma" w:hAnsi="Tahoma"/>
          <w:sz w:val="20"/>
        </w:rPr>
        <w:t xml:space="preserve"> utiliza para proporcionar información en tiempo de ejecución, pero no para realizar ninguna operación en los datos. Cree un cálculo de diseño para añadir información en tiempo de ejecución a su informe, como la fecha actual, la hora actual y la respuesta de avisos.</w:t>
      </w:r>
    </w:p>
    <w:p w:rsidR="00FE3B3A" w:rsidRPr="00AB5FF1" w:rsidRDefault="00FE3B3A" w:rsidP="00926A16">
      <w:pPr>
        <w:pStyle w:val="ConcurBodyText"/>
        <w:rPr>
          <w:rStyle w:val="ConcurHeading2Char"/>
          <w:rFonts w:eastAsia="Arial"/>
          <w:bCs w:val="0"/>
          <w:sz w:val="20"/>
          <w:szCs w:val="22"/>
        </w:rPr>
      </w:pPr>
    </w:p>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9109DF" w:rsidRDefault="00FE3B3A" w:rsidP="00166720">
            <w:pPr>
              <w:pStyle w:val="TableHeading"/>
              <w:keepNext w:val="0"/>
            </w:pPr>
            <w:r w:rsidRPr="009109DF">
              <w:t>Cómo añadir un cálculo de diseño basado en una solicitud</w:t>
            </w:r>
          </w:p>
        </w:tc>
        <w:tc>
          <w:tcPr>
            <w:tcW w:w="288" w:type="dxa"/>
            <w:shd w:val="clear" w:color="auto" w:fill="000000"/>
          </w:tcPr>
          <w:p w:rsidR="00FE3B3A" w:rsidRPr="009109DF" w:rsidRDefault="00FE3B3A" w:rsidP="00166720">
            <w:pPr>
              <w:spacing w:before="60"/>
              <w:rPr>
                <w:rFonts w:ascii="Tahoma" w:hAnsi="Tahoma" w:cs="Tahoma"/>
                <w:b/>
                <w:color w:val="FFFFFF"/>
              </w:rPr>
            </w:pPr>
          </w:p>
        </w:tc>
        <w:tc>
          <w:tcPr>
            <w:tcW w:w="4896" w:type="dxa"/>
            <w:shd w:val="clear" w:color="auto" w:fill="000000"/>
            <w:hideMark/>
          </w:tcPr>
          <w:p w:rsidR="00FE3B3A" w:rsidRPr="009109DF" w:rsidRDefault="00FE3B3A" w:rsidP="00166720">
            <w:pPr>
              <w:pStyle w:val="TableHeading"/>
              <w:keepNext w:val="0"/>
            </w:pPr>
            <w:r w:rsidRPr="009109DF">
              <w:t>Información adicional</w:t>
            </w:r>
          </w:p>
        </w:tc>
      </w:tr>
      <w:tr w:rsidR="00FE3B3A" w:rsidRPr="00AB5FF1" w:rsidTr="00166720">
        <w:tc>
          <w:tcPr>
            <w:tcW w:w="4896" w:type="dxa"/>
          </w:tcPr>
          <w:p w:rsidR="00FE3B3A" w:rsidRPr="009109DF" w:rsidRDefault="00FE3B3A" w:rsidP="009109DF">
            <w:pPr>
              <w:pStyle w:val="TableTextNumbered"/>
              <w:numPr>
                <w:ilvl w:val="0"/>
                <w:numId w:val="233"/>
              </w:numPr>
              <w:rPr>
                <w:szCs w:val="24"/>
              </w:rPr>
            </w:pPr>
            <w:r w:rsidRPr="009109DF">
              <w:t xml:space="preserve">En </w:t>
            </w:r>
            <w:r w:rsidRPr="009109DF">
              <w:rPr>
                <w:b/>
              </w:rPr>
              <w:t>Report Studio</w:t>
            </w:r>
            <w:r w:rsidRPr="009109DF">
              <w:t>, cree un nuevo informe de lista.</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Note"/>
              <w:keepNext w:val="0"/>
            </w:pPr>
          </w:p>
        </w:tc>
      </w:tr>
      <w:tr w:rsidR="00FE3B3A" w:rsidRPr="00AB5FF1" w:rsidTr="00166720">
        <w:tc>
          <w:tcPr>
            <w:tcW w:w="4896" w:type="dxa"/>
          </w:tcPr>
          <w:p w:rsidR="00FE3B3A" w:rsidRPr="009109DF" w:rsidRDefault="00FE3B3A" w:rsidP="00FE3B3A">
            <w:pPr>
              <w:pStyle w:val="TableTextNumbered"/>
              <w:rPr>
                <w:szCs w:val="24"/>
              </w:rPr>
            </w:pPr>
            <w:r w:rsidRPr="009109DF">
              <w:t>Añada los siguientes campos en orden:</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CB20CC">
            <w:pPr>
              <w:pStyle w:val="TableText"/>
              <w:keepNext w:val="0"/>
              <w:numPr>
                <w:ilvl w:val="0"/>
                <w:numId w:val="151"/>
              </w:numPr>
            </w:pPr>
            <w:r w:rsidRPr="009109DF">
              <w:rPr>
                <w:b/>
              </w:rPr>
              <w:t xml:space="preserve">Empleado </w:t>
            </w:r>
            <w:r w:rsidRPr="009109DF">
              <w:t>(Gasto\Campos comúnmente usados)</w:t>
            </w:r>
          </w:p>
          <w:p w:rsidR="00FE3B3A" w:rsidRPr="009109DF" w:rsidRDefault="00FE3B3A" w:rsidP="00CB20CC">
            <w:pPr>
              <w:pStyle w:val="TableText"/>
              <w:keepNext w:val="0"/>
              <w:numPr>
                <w:ilvl w:val="0"/>
                <w:numId w:val="151"/>
              </w:numPr>
            </w:pPr>
            <w:r w:rsidRPr="009109DF">
              <w:rPr>
                <w:b/>
              </w:rPr>
              <w:t>Nombre del informe</w:t>
            </w:r>
            <w:r w:rsidRPr="009109DF">
              <w:t xml:space="preserve"> (Gasto\Campos comúnmente usados)</w:t>
            </w:r>
          </w:p>
          <w:p w:rsidR="00FE3B3A" w:rsidRPr="009109DF" w:rsidRDefault="00FE3B3A" w:rsidP="00CB20CC">
            <w:pPr>
              <w:pStyle w:val="TableText"/>
              <w:keepNext w:val="0"/>
              <w:numPr>
                <w:ilvl w:val="0"/>
                <w:numId w:val="151"/>
              </w:numPr>
              <w:rPr>
                <w:bCs/>
              </w:rPr>
            </w:pPr>
            <w:r w:rsidRPr="009109DF">
              <w:rPr>
                <w:b/>
              </w:rPr>
              <w:t>Fecha en que se envió para el pago</w:t>
            </w:r>
            <w:r w:rsidRPr="009109DF">
              <w:t xml:space="preserve"> (Gasto\Campos comúnmente usados)</w:t>
            </w:r>
          </w:p>
        </w:tc>
      </w:tr>
      <w:tr w:rsidR="00FE3B3A" w:rsidRPr="00AB5FF1" w:rsidTr="00166720">
        <w:tc>
          <w:tcPr>
            <w:tcW w:w="4896" w:type="dxa"/>
          </w:tcPr>
          <w:p w:rsidR="00FE3B3A" w:rsidRPr="009109DF" w:rsidRDefault="00FE3B3A" w:rsidP="00FE3B3A">
            <w:pPr>
              <w:pStyle w:val="TableTextNumbered"/>
            </w:pPr>
            <w:r w:rsidRPr="009109DF">
              <w:t xml:space="preserve">En la barra de herramientas, haga clic en el icono </w:t>
            </w:r>
            <w:r w:rsidRPr="009109DF">
              <w:rPr>
                <w:b/>
              </w:rPr>
              <w:t xml:space="preserve">Filtros </w:t>
            </w:r>
            <w:r w:rsidRPr="009109DF">
              <w:rPr>
                <w:noProof/>
                <w:lang w:val="de-DE" w:eastAsia="de-DE" w:bidi="ar-SA"/>
              </w:rPr>
              <w:drawing>
                <wp:inline distT="0" distB="0" distL="0" distR="0">
                  <wp:extent cx="228600" cy="209550"/>
                  <wp:effectExtent l="0" t="0" r="0" b="0"/>
                  <wp:docPr id="393" name="Picture 393"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 xml:space="preserve"> y seleccione </w:t>
            </w:r>
            <w:r w:rsidRPr="009109DF">
              <w:rPr>
                <w:b/>
              </w:rPr>
              <w:t>Editar filtros</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rPr>
                <w:b/>
                <w:bCs/>
              </w:rPr>
            </w:pPr>
          </w:p>
        </w:tc>
      </w:tr>
      <w:tr w:rsidR="00FE3B3A" w:rsidRPr="00AB5FF1" w:rsidTr="00166720">
        <w:tc>
          <w:tcPr>
            <w:tcW w:w="4896" w:type="dxa"/>
          </w:tcPr>
          <w:p w:rsidR="00FE3B3A" w:rsidRPr="009109DF" w:rsidRDefault="00FE3B3A" w:rsidP="00FE3B3A">
            <w:pPr>
              <w:pStyle w:val="TableTextNumbered"/>
            </w:pPr>
            <w:r w:rsidRPr="009109DF">
              <w:t xml:space="preserve">En el cuadro de diálogo </w:t>
            </w:r>
            <w:r w:rsidRPr="009109DF">
              <w:rPr>
                <w:b/>
              </w:rPr>
              <w:t>Filtros - Consulta1</w:t>
            </w:r>
            <w:r w:rsidRPr="009109DF">
              <w:t xml:space="preserve">, haga clic en el icono </w:t>
            </w:r>
            <w:r w:rsidRPr="009109DF">
              <w:rPr>
                <w:b/>
              </w:rPr>
              <w:t xml:space="preserve">Añadir </w:t>
            </w:r>
            <w:r w:rsidRPr="009109DF">
              <w:rPr>
                <w:noProof/>
                <w:lang w:val="de-DE" w:eastAsia="de-DE" w:bidi="ar-SA"/>
              </w:rPr>
              <w:drawing>
                <wp:inline distT="0" distB="0" distL="0" distR="0">
                  <wp:extent cx="238125" cy="228600"/>
                  <wp:effectExtent l="0" t="0" r="0" b="0"/>
                  <wp:docPr id="394" name="Picture 394"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109DF">
              <w:t xml:space="preserve"> y en el cuadro de diálogo </w:t>
            </w:r>
            <w:r w:rsidRPr="009109DF">
              <w:rPr>
                <w:b/>
              </w:rPr>
              <w:t>Crear filtro</w:t>
            </w:r>
            <w:r w:rsidRPr="009109DF">
              <w:t xml:space="preserve">, seleccione </w:t>
            </w:r>
            <w:r w:rsidRPr="009109DF">
              <w:rPr>
                <w:b/>
              </w:rPr>
              <w:t>Avanzado</w:t>
            </w:r>
            <w:r w:rsidRPr="009109DF">
              <w:t xml:space="preserve"> y haga clic en </w:t>
            </w:r>
            <w:r w:rsidRPr="009109DF">
              <w:rPr>
                <w:b/>
              </w:rPr>
              <w:t>Aceptar</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rPr>
                <w:b/>
                <w:bCs/>
              </w:rPr>
            </w:pPr>
          </w:p>
        </w:tc>
      </w:tr>
      <w:tr w:rsidR="00FE3B3A" w:rsidRPr="00AB5FF1" w:rsidTr="00166720">
        <w:tc>
          <w:tcPr>
            <w:tcW w:w="4896" w:type="dxa"/>
          </w:tcPr>
          <w:p w:rsidR="00FE3B3A" w:rsidRPr="009109DF" w:rsidRDefault="00FE3B3A" w:rsidP="00FE3B3A">
            <w:pPr>
              <w:pStyle w:val="TableTextNumbered"/>
            </w:pPr>
            <w:r w:rsidRPr="009109DF">
              <w:t xml:space="preserve">En el cuadro de diálogo </w:t>
            </w:r>
            <w:r w:rsidRPr="009109DF">
              <w:rPr>
                <w:b/>
              </w:rPr>
              <w:t>Expresión de filtro de detalles – Consulta1</w:t>
            </w:r>
            <w:r w:rsidRPr="009109DF">
              <w:t xml:space="preserve">, haga clic en la pestaña </w:t>
            </w:r>
            <w:r w:rsidRPr="009109DF">
              <w:rPr>
                <w:b/>
              </w:rPr>
              <w:t>Origen</w:t>
            </w:r>
            <w:r w:rsidRPr="009109DF">
              <w:t xml:space="preserve"> y, a continuación, navegue y haga doble clic en </w:t>
            </w:r>
            <w:r w:rsidRPr="009109DF">
              <w:rPr>
                <w:b/>
              </w:rPr>
              <w:t>Fecha en que se envió para el pago</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rPr>
                <w:b/>
                <w:bCs/>
              </w:rPr>
            </w:pPr>
          </w:p>
        </w:tc>
      </w:tr>
      <w:tr w:rsidR="00FE3B3A" w:rsidRPr="00AB5FF1" w:rsidTr="00166720">
        <w:tc>
          <w:tcPr>
            <w:tcW w:w="4896" w:type="dxa"/>
          </w:tcPr>
          <w:p w:rsidR="00FE3B3A" w:rsidRPr="009109DF" w:rsidRDefault="00FE3B3A" w:rsidP="00FE3B3A">
            <w:pPr>
              <w:pStyle w:val="TableTextNumbered"/>
            </w:pPr>
            <w:r w:rsidRPr="009109DF">
              <w:t xml:space="preserve">En el área </w:t>
            </w:r>
            <w:r w:rsidRPr="009109DF">
              <w:rPr>
                <w:b/>
              </w:rPr>
              <w:t>Definición de expresión</w:t>
            </w:r>
            <w:r w:rsidRPr="009109DF">
              <w:t>, sitúe el cursor al final de la expresión y escriba</w:t>
            </w:r>
            <w:r w:rsidRPr="009109DF">
              <w:rPr>
                <w:b/>
              </w:rPr>
              <w:t xml:space="preserve"> </w:t>
            </w:r>
            <w:r w:rsidRPr="009109DF">
              <w:rPr>
                <w:b/>
                <w:i/>
              </w:rPr>
              <w:t>in_range ?Sent for Payment Date?</w:t>
            </w:r>
            <w:r w:rsidRPr="009109DF">
              <w:t>.</w:t>
            </w:r>
            <w:r w:rsidRPr="009109DF">
              <w:rPr>
                <w:b/>
              </w:rPr>
              <w:t xml:space="preserve"> </w:t>
            </w:r>
            <w:r w:rsidRPr="009109DF">
              <w:t>Compruebe que la definición de la expresión es:</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C20A9F">
            <w:pPr>
              <w:pStyle w:val="ConcurNumber"/>
            </w:pPr>
            <w:r w:rsidRPr="009109DF">
              <w:rPr>
                <w:szCs w:val="20"/>
                <w:lang w:val="en-US" w:eastAsia="en-US"/>
              </w:rPr>
              <w:t>[</w:t>
            </w:r>
            <w:r w:rsidRPr="009109DF">
              <w:t>Expense].[Commonly Used Fields].[Sent for Payment Date] in_range ?Sent for Payment Date?</w:t>
            </w:r>
          </w:p>
          <w:p w:rsidR="00FE3B3A" w:rsidRPr="009109DF" w:rsidRDefault="00FE3B3A" w:rsidP="00166720">
            <w:pPr>
              <w:pStyle w:val="TableText"/>
              <w:keepNext w:val="0"/>
              <w:rPr>
                <w:b/>
                <w:bCs/>
              </w:rPr>
            </w:pPr>
          </w:p>
        </w:tc>
      </w:tr>
      <w:tr w:rsidR="00FE3B3A" w:rsidRPr="00AB5FF1" w:rsidTr="00166720">
        <w:trPr>
          <w:cantSplit/>
        </w:trPr>
        <w:tc>
          <w:tcPr>
            <w:tcW w:w="4896" w:type="dxa"/>
          </w:tcPr>
          <w:p w:rsidR="00FE3B3A" w:rsidRPr="009109DF" w:rsidRDefault="00FE3B3A" w:rsidP="00FE3B3A">
            <w:pPr>
              <w:pStyle w:val="TableTextNumbered"/>
            </w:pPr>
            <w:r w:rsidRPr="009109DF">
              <w:lastRenderedPageBreak/>
              <w:t xml:space="preserve">Haga clic en el icono </w:t>
            </w:r>
            <w:r w:rsidRPr="009109DF">
              <w:rPr>
                <w:b/>
              </w:rPr>
              <w:t xml:space="preserve">Validar </w:t>
            </w:r>
            <w:r w:rsidRPr="009109DF">
              <w:rPr>
                <w:noProof/>
                <w:lang w:val="de-DE" w:eastAsia="de-DE" w:bidi="ar-SA"/>
              </w:rPr>
              <w:drawing>
                <wp:inline distT="0" distB="0" distL="0" distR="0">
                  <wp:extent cx="228600" cy="209550"/>
                  <wp:effectExtent l="0" t="0" r="0" b="0"/>
                  <wp:docPr id="395" name="Picture 395"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9109DF">
              <w:t>para comprobar el formato de la expresión y corregir los errores que pueda haber.</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rPr>
                <w:b/>
                <w:bCs/>
              </w:rPr>
            </w:pPr>
            <w:r w:rsidRPr="009109DF">
              <w:t>Si no hay errores, se abre una ventana de vista previa. Cierre esta ventana.</w:t>
            </w:r>
          </w:p>
        </w:tc>
      </w:tr>
      <w:tr w:rsidR="00FE3B3A" w:rsidRPr="00AB5FF1" w:rsidTr="00166720">
        <w:tc>
          <w:tcPr>
            <w:tcW w:w="4896" w:type="dxa"/>
          </w:tcPr>
          <w:p w:rsidR="00FE3B3A" w:rsidRPr="009109DF" w:rsidRDefault="00FE3B3A" w:rsidP="00FE3B3A">
            <w:pPr>
              <w:pStyle w:val="TableTextNumbered"/>
            </w:pPr>
            <w:r w:rsidRPr="009109DF">
              <w:t xml:space="preserve">En el cuadro de diálogo </w:t>
            </w:r>
            <w:r w:rsidRPr="009109DF">
              <w:rPr>
                <w:b/>
              </w:rPr>
              <w:t>Expresión de filtro de detalles – Consulta1</w:t>
            </w:r>
            <w:r w:rsidRPr="009109DF">
              <w:t xml:space="preserve">, haga clic en </w:t>
            </w:r>
            <w:r w:rsidRPr="009109DF">
              <w:rPr>
                <w:b/>
              </w:rPr>
              <w:t>Aceptar</w:t>
            </w:r>
            <w:r w:rsidRPr="009109DF">
              <w:t xml:space="preserve"> y, en el cuadro de diálogo </w:t>
            </w:r>
            <w:r w:rsidRPr="009109DF">
              <w:rPr>
                <w:b/>
              </w:rPr>
              <w:t>Filtros - Consulta1</w:t>
            </w:r>
            <w:r w:rsidRPr="009109DF">
              <w:t xml:space="preserve">, haga clic en el icono </w:t>
            </w:r>
            <w:r w:rsidRPr="009109DF">
              <w:rPr>
                <w:b/>
              </w:rPr>
              <w:t>Aceptar</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rPr>
                <w:b/>
                <w:bCs/>
              </w:rPr>
            </w:pPr>
          </w:p>
        </w:tc>
      </w:tr>
      <w:tr w:rsidR="00FE3B3A" w:rsidRPr="00AB5FF1" w:rsidTr="00166720">
        <w:tc>
          <w:tcPr>
            <w:tcW w:w="4896" w:type="dxa"/>
          </w:tcPr>
          <w:p w:rsidR="00FE3B3A" w:rsidRPr="009109DF" w:rsidRDefault="00FE3B3A" w:rsidP="00FE3B3A">
            <w:pPr>
              <w:pStyle w:val="TableTextNumbered"/>
            </w:pPr>
            <w:r w:rsidRPr="009109DF">
              <w:t>Haga doble clic en el título en la parte superior de la página.</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rPr>
                <w:b/>
                <w:bCs/>
              </w:rPr>
            </w:pPr>
          </w:p>
        </w:tc>
      </w:tr>
      <w:tr w:rsidR="00FE3B3A" w:rsidRPr="00AB5FF1" w:rsidTr="00166720">
        <w:tc>
          <w:tcPr>
            <w:tcW w:w="4896" w:type="dxa"/>
          </w:tcPr>
          <w:p w:rsidR="00FE3B3A" w:rsidRPr="009109DF" w:rsidRDefault="00FE3B3A" w:rsidP="00FE3B3A">
            <w:pPr>
              <w:pStyle w:val="TableTextNumbered"/>
            </w:pPr>
            <w:r w:rsidRPr="009109DF">
              <w:t xml:space="preserve">En el área de título, escriba </w:t>
            </w:r>
            <w:r w:rsidRPr="009109DF">
              <w:rPr>
                <w:b/>
                <w:i/>
              </w:rPr>
              <w:t>Informes extraídos</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rPr>
                <w:b/>
                <w:bCs/>
              </w:rPr>
            </w:pPr>
            <w:r w:rsidRPr="009109DF">
              <w:t>Asegúrese de añadir un espacio después de la palabra extraída.</w:t>
            </w:r>
          </w:p>
        </w:tc>
      </w:tr>
      <w:tr w:rsidR="00FE3B3A" w:rsidRPr="00AB5FF1" w:rsidTr="00166720">
        <w:tc>
          <w:tcPr>
            <w:tcW w:w="4896" w:type="dxa"/>
          </w:tcPr>
          <w:p w:rsidR="00FE3B3A" w:rsidRPr="009109DF" w:rsidRDefault="00FE3B3A" w:rsidP="00FE3B3A">
            <w:pPr>
              <w:pStyle w:val="TableTextNumbered"/>
            </w:pPr>
            <w:r w:rsidRPr="009109DF">
              <w:t xml:space="preserve">Desde el caja de herramientas, arrastre un </w:t>
            </w:r>
            <w:r w:rsidRPr="009109DF">
              <w:rPr>
                <w:b/>
              </w:rPr>
              <w:t>Cálculo de diseño</w:t>
            </w:r>
            <w:r w:rsidRPr="009109DF">
              <w:t xml:space="preserve"> a la derecha de la palabra </w:t>
            </w:r>
            <w:r w:rsidRPr="009109DF">
              <w:rPr>
                <w:b/>
              </w:rPr>
              <w:t>extraídos</w:t>
            </w:r>
            <w:r w:rsidRPr="009109DF">
              <w:t xml:space="preserve"> en el área de título.</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rPr>
                <w:b/>
                <w:bCs/>
              </w:rPr>
            </w:pPr>
          </w:p>
        </w:tc>
      </w:tr>
      <w:tr w:rsidR="00FE3B3A" w:rsidRPr="00AB5FF1" w:rsidTr="00166720">
        <w:tc>
          <w:tcPr>
            <w:tcW w:w="4896" w:type="dxa"/>
          </w:tcPr>
          <w:p w:rsidR="00FE3B3A" w:rsidRPr="009109DF" w:rsidRDefault="00FE3B3A" w:rsidP="00FE3B3A">
            <w:pPr>
              <w:pStyle w:val="TableTextNumbered"/>
            </w:pPr>
            <w:r w:rsidRPr="009109DF">
              <w:t xml:space="preserve">En el área </w:t>
            </w:r>
            <w:r w:rsidRPr="009109DF">
              <w:rPr>
                <w:b/>
              </w:rPr>
              <w:t>Componentes disponibles</w:t>
            </w:r>
            <w:r w:rsidRPr="009109DF">
              <w:t xml:space="preserve">, haga clic en la pestaña </w:t>
            </w:r>
            <w:r w:rsidRPr="009109DF">
              <w:rPr>
                <w:b/>
              </w:rPr>
              <w:t>Parámetros</w:t>
            </w:r>
            <w:r w:rsidRPr="009109DF">
              <w:t xml:space="preserve"> y haga doble clic en </w:t>
            </w:r>
            <w:r w:rsidRPr="009109DF">
              <w:rPr>
                <w:b/>
              </w:rPr>
              <w:t xml:space="preserve">Fecha en que se envió para el pago </w:t>
            </w:r>
            <w:r w:rsidRPr="009109DF">
              <w:t xml:space="preserve">y después en </w:t>
            </w:r>
            <w:r w:rsidRPr="009109DF">
              <w:rPr>
                <w:b/>
              </w:rPr>
              <w:t>Aceptar</w:t>
            </w:r>
            <w:r w:rsidRPr="009109DF">
              <w:t>.</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rPr>
                <w:b/>
                <w:bCs/>
              </w:rPr>
            </w:pPr>
          </w:p>
        </w:tc>
      </w:tr>
      <w:tr w:rsidR="00FE3B3A" w:rsidRPr="00AB5FF1" w:rsidTr="00166720">
        <w:tc>
          <w:tcPr>
            <w:tcW w:w="10080" w:type="dxa"/>
            <w:gridSpan w:val="3"/>
          </w:tcPr>
          <w:p w:rsidR="00FE3B3A" w:rsidRPr="009109DF" w:rsidRDefault="00FE3B3A" w:rsidP="008B320C">
            <w:pPr>
              <w:pStyle w:val="TableText"/>
              <w:keepNext w:val="0"/>
              <w:ind w:left="720"/>
              <w:rPr>
                <w:b/>
                <w:bCs/>
              </w:rPr>
            </w:pPr>
            <w:r w:rsidRPr="009109DF">
              <w:rPr>
                <w:noProof/>
                <w:lang w:val="de-DE" w:eastAsia="de-DE" w:bidi="ar-SA"/>
              </w:rPr>
              <w:drawing>
                <wp:inline distT="0" distB="0" distL="0" distR="0">
                  <wp:extent cx="4162425" cy="923925"/>
                  <wp:effectExtent l="19050" t="1905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62425" cy="923925"/>
                          </a:xfrm>
                          <a:prstGeom prst="rect">
                            <a:avLst/>
                          </a:prstGeom>
                          <a:noFill/>
                          <a:ln w="6350" cmpd="sng">
                            <a:solidFill>
                              <a:srgbClr val="000000"/>
                            </a:solidFill>
                            <a:miter lim="800000"/>
                            <a:headEnd/>
                            <a:tailEnd/>
                          </a:ln>
                          <a:effectLst/>
                        </pic:spPr>
                      </pic:pic>
                    </a:graphicData>
                  </a:graphic>
                </wp:inline>
              </w:drawing>
            </w:r>
          </w:p>
        </w:tc>
      </w:tr>
      <w:tr w:rsidR="00FE3B3A" w:rsidRPr="00AB5FF1" w:rsidTr="00166720">
        <w:trPr>
          <w:cantSplit/>
        </w:trPr>
        <w:tc>
          <w:tcPr>
            <w:tcW w:w="4896" w:type="dxa"/>
          </w:tcPr>
          <w:p w:rsidR="00FE3B3A" w:rsidRPr="009109DF" w:rsidRDefault="00FE3B3A" w:rsidP="00FE3B3A">
            <w:pPr>
              <w:pStyle w:val="TableTextNumbered"/>
            </w:pPr>
            <w:r w:rsidRPr="009109DF">
              <w:t>Ejecute el informe y revise los resultados.</w:t>
            </w:r>
          </w:p>
        </w:tc>
        <w:tc>
          <w:tcPr>
            <w:tcW w:w="288" w:type="dxa"/>
          </w:tcPr>
          <w:p w:rsidR="00FE3B3A" w:rsidRPr="009109DF" w:rsidRDefault="00FE3B3A" w:rsidP="00166720">
            <w:pPr>
              <w:spacing w:before="60"/>
              <w:rPr>
                <w:rFonts w:ascii="Tahoma" w:hAnsi="Tahoma" w:cs="Tahoma"/>
                <w:b/>
                <w:color w:val="FFFFFF"/>
              </w:rPr>
            </w:pPr>
          </w:p>
        </w:tc>
        <w:tc>
          <w:tcPr>
            <w:tcW w:w="4896" w:type="dxa"/>
          </w:tcPr>
          <w:p w:rsidR="00FE3B3A" w:rsidRPr="009109DF" w:rsidRDefault="00FE3B3A" w:rsidP="00166720">
            <w:pPr>
              <w:pStyle w:val="TableText"/>
              <w:keepNext w:val="0"/>
              <w:rPr>
                <w:b/>
                <w:bCs/>
              </w:rPr>
            </w:pPr>
            <w:r w:rsidRPr="009109DF">
              <w:t xml:space="preserve">Cognos Viewer le solicita que seleccione una fecha y hora. Seleccione </w:t>
            </w:r>
            <w:r w:rsidRPr="009109DF">
              <w:rPr>
                <w:b/>
              </w:rPr>
              <w:t>1 de enero de 2011 hasta 31 de diciembre de 2011</w:t>
            </w:r>
            <w:r w:rsidRPr="009109DF">
              <w:t xml:space="preserve"> y, a continuación, haga clic en </w:t>
            </w:r>
            <w:r w:rsidRPr="009109DF">
              <w:rPr>
                <w:b/>
              </w:rPr>
              <w:t>Aceptar</w:t>
            </w:r>
            <w:r w:rsidRPr="009109DF">
              <w:t>.</w:t>
            </w:r>
          </w:p>
        </w:tc>
      </w:tr>
    </w:tbl>
    <w:p w:rsidR="00FE3B3A" w:rsidRPr="00AB5FF1" w:rsidRDefault="00FE3B3A" w:rsidP="00926A16">
      <w:pPr>
        <w:pStyle w:val="ConcurHeading2"/>
        <w:keepNext w:val="0"/>
      </w:pPr>
      <w:bookmarkStart w:id="603" w:name="_Toc417308906"/>
      <w:r>
        <w:br w:type="column"/>
      </w:r>
      <w:bookmarkStart w:id="604" w:name="_Toc465081127"/>
      <w:bookmarkStart w:id="605" w:name="_Toc489222075"/>
      <w:r>
        <w:lastRenderedPageBreak/>
        <w:t>Cómo trabajar con páginas de informe</w:t>
      </w:r>
      <w:bookmarkEnd w:id="603"/>
      <w:bookmarkEnd w:id="604"/>
      <w:bookmarkEnd w:id="605"/>
    </w:p>
    <w:p w:rsidR="00FE3B3A" w:rsidRPr="00AB5FF1" w:rsidRDefault="00FE3B3A" w:rsidP="00926A16">
      <w:pPr>
        <w:pStyle w:val="ConcurBodyText"/>
        <w:rPr>
          <w:rFonts w:cs="Tahoma"/>
        </w:rPr>
      </w:pPr>
      <w:r>
        <w:t>Puede añadir páginas que contengan contenido diferente para crear un informe de varias páginas. Por ejemplo, si está creando un informe anual, puede incluir información de resumen de alto nivel sobre el año en la primera página, y después puede añadir la información detallada en páginas adicionales.</w:t>
      </w:r>
    </w:p>
    <w:p w:rsidR="00FE3B3A" w:rsidRPr="00AB5FF1" w:rsidRDefault="00FE3B3A" w:rsidP="00A54809">
      <w:pPr>
        <w:pStyle w:val="ConcurBodyText"/>
        <w:spacing w:after="120"/>
        <w:rPr>
          <w:rFonts w:cs="Tahoma"/>
        </w:rPr>
      </w:pPr>
      <w:r>
        <w:rPr>
          <w:b/>
        </w:rPr>
        <w:t>NOTA</w:t>
      </w:r>
      <w:r>
        <w:t>: Al ejecutar un informe con varias páginas en formato Excel, cada página de informe convierte una hoja de trabajo separada en un libro de Excel individual.</w:t>
      </w:r>
    </w:p>
    <w:p w:rsidR="00FE3B3A" w:rsidRPr="00AB5FF1" w:rsidRDefault="00FE3B3A" w:rsidP="00926A16">
      <w:pPr>
        <w:pStyle w:val="ConcurBodyText"/>
        <w:jc w:val="center"/>
        <w:rPr>
          <w:rFonts w:cs="Tahoma"/>
        </w:rPr>
      </w:pPr>
      <w:r>
        <w:rPr>
          <w:rFonts w:cs="Tahoma"/>
          <w:noProof/>
          <w:lang w:val="de-DE" w:eastAsia="de-DE" w:bidi="ar-SA"/>
        </w:rPr>
        <w:drawing>
          <wp:inline distT="0" distB="0" distL="0" distR="0">
            <wp:extent cx="5953125" cy="3343275"/>
            <wp:effectExtent l="19050" t="19050" r="9525" b="9525"/>
            <wp:docPr id="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53125" cy="3343275"/>
                    </a:xfrm>
                    <a:prstGeom prst="rect">
                      <a:avLst/>
                    </a:prstGeom>
                    <a:noFill/>
                    <a:ln w="19050" cmpd="sng">
                      <a:solidFill>
                        <a:srgbClr val="000000"/>
                      </a:solidFill>
                      <a:miter lim="800000"/>
                      <a:headEnd/>
                      <a:tailEnd/>
                    </a:ln>
                    <a:effectLst/>
                  </pic:spPr>
                </pic:pic>
              </a:graphicData>
            </a:graphic>
          </wp:inline>
        </w:drawing>
      </w: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Cómo añadir páginas a un informe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9109DF" w:rsidRDefault="00FE3B3A" w:rsidP="009109DF">
            <w:pPr>
              <w:pStyle w:val="TableTextNumbered"/>
              <w:numPr>
                <w:ilvl w:val="0"/>
                <w:numId w:val="234"/>
              </w:numPr>
              <w:rPr>
                <w:szCs w:val="24"/>
              </w:rPr>
            </w:pPr>
            <w:r w:rsidRPr="009109DF">
              <w:t xml:space="preserve">En la Barra de explorador, sitúe el cursor en el icono </w:t>
            </w:r>
            <w:r w:rsidRPr="009109DF">
              <w:rPr>
                <w:b/>
              </w:rPr>
              <w:t xml:space="preserve">Explorador de páginas </w:t>
            </w:r>
            <w:r w:rsidRPr="009109DF">
              <w:rPr>
                <w:noProof/>
                <w:lang w:val="de-DE" w:eastAsia="de-DE" w:bidi="ar-SA"/>
              </w:rPr>
              <w:drawing>
                <wp:inline distT="0" distB="0" distL="0" distR="0">
                  <wp:extent cx="228600" cy="247650"/>
                  <wp:effectExtent l="0" t="0" r="0" b="0"/>
                  <wp:docPr id="398" name="Picture 398" descr="Pag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Page Explore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Note"/>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Haga clic en </w:t>
            </w:r>
            <w:r w:rsidRPr="009109DF">
              <w:rPr>
                <w:b/>
              </w:rPr>
              <w:t>Páginas de informe</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la pestaña </w:t>
            </w:r>
            <w:r w:rsidRPr="009109DF">
              <w:rPr>
                <w:b/>
              </w:rPr>
              <w:t>Caja de herramientas</w:t>
            </w:r>
            <w:r w:rsidRPr="009109DF">
              <w:t xml:space="preserve">, haga doble clic en </w:t>
            </w:r>
            <w:r w:rsidRPr="009109DF">
              <w:rPr>
                <w:b/>
              </w:rPr>
              <w:t>Página</w:t>
            </w:r>
            <w:r w:rsidRPr="009109DF">
              <w:t>.</w:t>
            </w:r>
          </w:p>
          <w:p w:rsidR="00FE3B3A" w:rsidRPr="009109DF" w:rsidRDefault="00FE3B3A" w:rsidP="00166720">
            <w:pPr>
              <w:pStyle w:val="TableText"/>
              <w:keepNext w:val="0"/>
            </w:pP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Cómo cambiar el nombre de las páginas de un informe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9109DF" w:rsidRDefault="00FE3B3A" w:rsidP="009109DF">
            <w:pPr>
              <w:pStyle w:val="TableTextNumbered"/>
              <w:numPr>
                <w:ilvl w:val="0"/>
                <w:numId w:val="235"/>
              </w:numPr>
              <w:rPr>
                <w:szCs w:val="24"/>
              </w:rPr>
            </w:pPr>
            <w:r w:rsidRPr="009109DF">
              <w:t xml:space="preserve">En la Barra de explorador, sitúe el cursor en el icono </w:t>
            </w:r>
            <w:r w:rsidRPr="009109DF">
              <w:rPr>
                <w:b/>
              </w:rPr>
              <w:t xml:space="preserve">Explorador de páginas </w:t>
            </w:r>
            <w:r w:rsidRPr="009109DF">
              <w:rPr>
                <w:noProof/>
                <w:lang w:val="de-DE" w:eastAsia="de-DE" w:bidi="ar-SA"/>
              </w:rPr>
              <w:drawing>
                <wp:inline distT="0" distB="0" distL="0" distR="0">
                  <wp:extent cx="228600" cy="247650"/>
                  <wp:effectExtent l="0" t="0" r="0" b="0"/>
                  <wp:docPr id="399" name="Picture 399" descr="Pag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Page Explore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Note"/>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Haga clic en </w:t>
            </w:r>
            <w:r w:rsidRPr="009109DF">
              <w:rPr>
                <w:b/>
              </w:rPr>
              <w:t>Páginas de informe</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panel </w:t>
            </w:r>
            <w:r w:rsidRPr="009109DF">
              <w:rPr>
                <w:b/>
              </w:rPr>
              <w:t>Páginas de informe</w:t>
            </w:r>
            <w:r w:rsidRPr="009109DF">
              <w:t>, haga clic en la página a la que desea cambiarle el nombre.</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Desplácese hasta el final del panel </w:t>
            </w:r>
            <w:r w:rsidRPr="009109DF">
              <w:rPr>
                <w:b/>
              </w:rPr>
              <w:t>Propiedades</w:t>
            </w:r>
            <w:r w:rsidRPr="009109DF">
              <w:t xml:space="preserve"> y, a continuación, en el campo de propiedades de </w:t>
            </w:r>
            <w:r w:rsidRPr="009109DF">
              <w:rPr>
                <w:b/>
              </w:rPr>
              <w:t>Nombre</w:t>
            </w:r>
            <w:r w:rsidRPr="009109DF">
              <w:t>, escriba el nombre nuevo.</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AB5FF1" w:rsidRDefault="00FE3B3A" w:rsidP="00FE3B3A">
            <w:pPr>
              <w:pStyle w:val="TableTextNumbered"/>
            </w:pPr>
            <w:r>
              <w:lastRenderedPageBreak/>
              <w:t>Repita los pasos 3 y 4 para cambiar el nombre de las páginas adicionales del informe.</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bl>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Cómo reclasificar las páginas de un informe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9109DF" w:rsidRDefault="00FE3B3A" w:rsidP="009109DF">
            <w:pPr>
              <w:pStyle w:val="TableTextNumbered"/>
              <w:numPr>
                <w:ilvl w:val="0"/>
                <w:numId w:val="236"/>
              </w:numPr>
              <w:rPr>
                <w:szCs w:val="24"/>
              </w:rPr>
            </w:pPr>
            <w:r w:rsidRPr="009109DF">
              <w:t xml:space="preserve">En la Barra de explorador, sitúe el cursor en el icono </w:t>
            </w:r>
            <w:r w:rsidRPr="009109DF">
              <w:rPr>
                <w:b/>
              </w:rPr>
              <w:t>Explorador de páginas</w:t>
            </w:r>
            <w:r w:rsidRPr="009109DF">
              <w:rPr>
                <w:noProof/>
                <w:lang w:val="de-DE" w:eastAsia="de-DE" w:bidi="ar-SA"/>
              </w:rPr>
              <w:drawing>
                <wp:inline distT="0" distB="0" distL="0" distR="0">
                  <wp:extent cx="228600" cy="247650"/>
                  <wp:effectExtent l="0" t="0" r="0" b="0"/>
                  <wp:docPr id="400" name="Picture 400" descr="Pag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Page Explore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Note"/>
              <w:keepNext w:val="0"/>
            </w:pPr>
          </w:p>
        </w:tc>
      </w:tr>
      <w:tr w:rsidR="00FE3B3A" w:rsidRPr="00AB5FF1" w:rsidTr="00166720">
        <w:tc>
          <w:tcPr>
            <w:tcW w:w="4896" w:type="dxa"/>
          </w:tcPr>
          <w:p w:rsidR="00FE3B3A" w:rsidRPr="009109DF" w:rsidRDefault="00FE3B3A" w:rsidP="00FE3B3A">
            <w:pPr>
              <w:pStyle w:val="TableTextNumbered"/>
              <w:rPr>
                <w:szCs w:val="24"/>
              </w:rPr>
            </w:pPr>
            <w:r w:rsidRPr="009109DF">
              <w:t xml:space="preserve">Haga clic en </w:t>
            </w:r>
            <w:r w:rsidRPr="009109DF">
              <w:rPr>
                <w:b/>
              </w:rPr>
              <w:t>Páginas de informe</w:t>
            </w:r>
            <w:r w:rsidRPr="009109D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9109DF" w:rsidRDefault="00FE3B3A" w:rsidP="00FE3B3A">
            <w:pPr>
              <w:pStyle w:val="TableTextNumbered"/>
            </w:pPr>
            <w:r w:rsidRPr="009109DF">
              <w:t xml:space="preserve">En el panel </w:t>
            </w:r>
            <w:r w:rsidRPr="009109DF">
              <w:rPr>
                <w:b/>
              </w:rPr>
              <w:t>Páginas de informe</w:t>
            </w:r>
            <w:r w:rsidRPr="009109DF">
              <w:t>, vuelva a organizar las páginas arrastrándolas y soltándolas en el orden deseado.</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bl>
    <w:p w:rsidR="00FE3B3A" w:rsidRPr="00AB5FF1" w:rsidRDefault="00FE3B3A" w:rsidP="00926A16">
      <w:pPr>
        <w:pStyle w:val="ConcurBodyText"/>
        <w:rPr>
          <w:rStyle w:val="ConcurHeading2Char"/>
          <w:rFonts w:eastAsia="Arial"/>
          <w:bCs w:val="0"/>
          <w:sz w:val="20"/>
          <w:szCs w:val="22"/>
        </w:rPr>
      </w:pPr>
    </w:p>
    <w:p w:rsidR="00FE3B3A" w:rsidRPr="00AB5FF1" w:rsidRDefault="00FE3B3A" w:rsidP="00926A16">
      <w:pPr>
        <w:pStyle w:val="ConcurHeading1"/>
        <w:keepNext w:val="0"/>
      </w:pPr>
      <w:bookmarkStart w:id="606" w:name="_Toc417308907"/>
      <w:bookmarkStart w:id="607" w:name="_Toc465081128"/>
      <w:bookmarkStart w:id="608" w:name="_Toc489222076"/>
      <w:r>
        <w:lastRenderedPageBreak/>
        <w:t>Ejercicio: Creación de cálculos y adición de formato</w:t>
      </w:r>
      <w:bookmarkEnd w:id="606"/>
      <w:bookmarkEnd w:id="607"/>
      <w:bookmarkEnd w:id="608"/>
    </w:p>
    <w:p w:rsidR="00FE3B3A" w:rsidRPr="00AB5FF1" w:rsidRDefault="00FE3B3A" w:rsidP="00926A16">
      <w:pPr>
        <w:pStyle w:val="ConcurTableText"/>
      </w:pPr>
      <w:r>
        <w:t>En este ejercicio, hará lo siguiente:</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Crear un nuevo informe en blanco e insertar una tabla.</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Configurar el informe de referencias cruzadas.</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Crear un cálculo.</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Añadir filas a las referencias cruzadas.</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Crear un cálculo.</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Añadir subtotales y corregir sus etiquetas.</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Configurar el informe de gráfico.</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Aplicar formato adicional al informe.</w:t>
      </w:r>
    </w:p>
    <w:p w:rsidR="00FE3B3A" w:rsidRPr="00AB5FF1" w:rsidRDefault="00FE3B3A" w:rsidP="00926A16">
      <w:pPr>
        <w:pStyle w:val="BlockText"/>
        <w:rPr>
          <w:rFonts w:ascii="Tahoma" w:hAnsi="Tahoma" w:cs="Tahoma"/>
        </w:rPr>
      </w:pPr>
    </w:p>
    <w:p w:rsidR="00FE3B3A" w:rsidRDefault="00FE3B3A" w:rsidP="00926A16">
      <w:pPr>
        <w:pStyle w:val="ConcurBodyText"/>
        <w:rPr>
          <w:rFonts w:cs="Tahoma"/>
        </w:rPr>
      </w:pPr>
      <w:r>
        <w:t>Tiempo aproximado para completar el ejercicio: 25 minutos.</w:t>
      </w:r>
    </w:p>
    <w:p w:rsidR="00FE3B3A" w:rsidRPr="00AB5FF1" w:rsidRDefault="00FE3B3A" w:rsidP="00926A16">
      <w:pPr>
        <w:pStyle w:val="ConcurBodyText"/>
        <w:rPr>
          <w:rFonts w:cs="Tahoma"/>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Crear un nuevo informe en blanco e insertar una tabla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AE24CF" w:rsidRDefault="00FE3B3A" w:rsidP="00AE24CF">
            <w:pPr>
              <w:pStyle w:val="TableTextNumbered"/>
              <w:numPr>
                <w:ilvl w:val="0"/>
                <w:numId w:val="237"/>
              </w:numPr>
              <w:rPr>
                <w:szCs w:val="24"/>
              </w:rPr>
            </w:pPr>
            <w:r w:rsidRPr="00AE24CF">
              <w:t>En Report Studio, cree un informe vacío nuevo.</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Note"/>
              <w:keepNext w:val="0"/>
            </w:pPr>
          </w:p>
        </w:tc>
      </w:tr>
      <w:tr w:rsidR="00FE3B3A" w:rsidRPr="00AB5FF1" w:rsidTr="00166720">
        <w:tc>
          <w:tcPr>
            <w:tcW w:w="4896" w:type="dxa"/>
          </w:tcPr>
          <w:p w:rsidR="00FE3B3A" w:rsidRPr="00AE24CF" w:rsidRDefault="00FE3B3A" w:rsidP="00FE3B3A">
            <w:pPr>
              <w:pStyle w:val="TableTextNumbered"/>
              <w:rPr>
                <w:szCs w:val="24"/>
              </w:rPr>
            </w:pPr>
            <w:r w:rsidRPr="00AE24CF">
              <w:t xml:space="preserve">En el </w:t>
            </w:r>
            <w:r w:rsidRPr="00AE24CF">
              <w:rPr>
                <w:b/>
              </w:rPr>
              <w:t>Panel de origen</w:t>
            </w:r>
            <w:r w:rsidRPr="00AE24CF">
              <w:t xml:space="preserve">, haga clic en la pestaña </w:t>
            </w:r>
            <w:r w:rsidRPr="00AE24CF">
              <w:rPr>
                <w:b/>
              </w:rPr>
              <w:t>Caja de herramientas</w:t>
            </w:r>
            <w:r w:rsidRPr="00AE24CF">
              <w:t xml:space="preserve"> y, a continuación, haga doble clic en </w:t>
            </w:r>
            <w:r w:rsidRPr="00AE24CF">
              <w:rPr>
                <w:b/>
              </w:rPr>
              <w:t>Tabla</w:t>
            </w:r>
            <w:r w:rsidRPr="00AE24C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AE24CF" w:rsidRDefault="00FE3B3A" w:rsidP="00FE3B3A">
            <w:pPr>
              <w:pStyle w:val="TableTextNumbered"/>
            </w:pPr>
            <w:r w:rsidRPr="00AE24CF">
              <w:t xml:space="preserve">En el cuadro de diálogo </w:t>
            </w:r>
            <w:r w:rsidRPr="00AE24CF">
              <w:rPr>
                <w:b/>
              </w:rPr>
              <w:t>Insertar tabla</w:t>
            </w:r>
            <w:r w:rsidRPr="00AE24CF">
              <w:t xml:space="preserve">, establezca el </w:t>
            </w:r>
            <w:r w:rsidRPr="00AE24CF">
              <w:rPr>
                <w:b/>
              </w:rPr>
              <w:t>Número de columnas</w:t>
            </w:r>
            <w:r w:rsidRPr="00AE24CF">
              <w:t xml:space="preserve"> en </w:t>
            </w:r>
            <w:r w:rsidRPr="00AE24CF">
              <w:rPr>
                <w:b/>
                <w:i/>
              </w:rPr>
              <w:t>3</w:t>
            </w:r>
            <w:r w:rsidRPr="00AE24CF">
              <w:t xml:space="preserve"> y el </w:t>
            </w:r>
            <w:r w:rsidRPr="00AE24CF">
              <w:rPr>
                <w:b/>
              </w:rPr>
              <w:t>Número de filas</w:t>
            </w:r>
            <w:r w:rsidRPr="00AE24CF">
              <w:t xml:space="preserve"> en </w:t>
            </w:r>
            <w:r w:rsidRPr="00AE24CF">
              <w:rPr>
                <w:b/>
                <w:i/>
              </w:rPr>
              <w:t>5</w:t>
            </w:r>
            <w:r w:rsidRPr="00AE24CF">
              <w:t xml:space="preserve"> y, a continuación, haga clic en </w:t>
            </w:r>
            <w:r w:rsidRPr="00AE24CF">
              <w:rPr>
                <w:b/>
              </w:rPr>
              <w:t>Aceptar</w:t>
            </w:r>
            <w:r w:rsidRPr="00AE24C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AE24CF" w:rsidRDefault="00FE3B3A" w:rsidP="00FE3B3A">
            <w:pPr>
              <w:pStyle w:val="TableTextNumbered"/>
            </w:pPr>
            <w:r w:rsidRPr="00AE24CF">
              <w:t xml:space="preserve">Desde el panel </w:t>
            </w:r>
            <w:r w:rsidRPr="00AE24CF">
              <w:rPr>
                <w:b/>
              </w:rPr>
              <w:t>Origen</w:t>
            </w:r>
            <w:r w:rsidRPr="00AE24CF">
              <w:t xml:space="preserve">, arrastre un informe de </w:t>
            </w:r>
            <w:r w:rsidRPr="00AE24CF">
              <w:rPr>
                <w:b/>
              </w:rPr>
              <w:t>Referencias cruzadas</w:t>
            </w:r>
            <w:r w:rsidRPr="00AE24CF">
              <w:t xml:space="preserve"> a la quinta fila de la segunda columna de la tabla.</w:t>
            </w:r>
          </w:p>
          <w:p w:rsidR="00FE3B3A" w:rsidRPr="00AE24CF" w:rsidRDefault="00FE3B3A" w:rsidP="00FE3B3A">
            <w:pPr>
              <w:pStyle w:val="TableTextNumbered"/>
            </w:pPr>
            <w:r w:rsidRPr="00AE24CF">
              <w:t xml:space="preserve">En el cuadro de diálogo </w:t>
            </w:r>
            <w:r w:rsidRPr="00AE24CF">
              <w:rPr>
                <w:b/>
              </w:rPr>
              <w:t>Nombre de consulta y objeto</w:t>
            </w:r>
            <w:r w:rsidRPr="00AE24CF">
              <w:t xml:space="preserve">, haga clic en </w:t>
            </w:r>
            <w:r w:rsidRPr="00AE24CF">
              <w:rPr>
                <w:b/>
              </w:rPr>
              <w:t>Aceptar</w:t>
            </w:r>
            <w:r w:rsidRPr="00AE24CF">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AE24CF" w:rsidRDefault="00FE3B3A" w:rsidP="00FE3B3A">
            <w:pPr>
              <w:pStyle w:val="TableTextNumbered"/>
            </w:pPr>
            <w:r w:rsidRPr="00AE24CF">
              <w:t xml:space="preserve">Desde el panel </w:t>
            </w:r>
            <w:r w:rsidRPr="00AE24CF">
              <w:rPr>
                <w:b/>
              </w:rPr>
              <w:t>Origen</w:t>
            </w:r>
            <w:r w:rsidRPr="00AE24CF">
              <w:t xml:space="preserve">, arrastre un informe de </w:t>
            </w:r>
            <w:r w:rsidRPr="00AE24CF">
              <w:rPr>
                <w:b/>
              </w:rPr>
              <w:t>Gráfico</w:t>
            </w:r>
            <w:r w:rsidRPr="00AE24CF">
              <w:t xml:space="preserve"> a la segunda fila de la segunda columna de la tabla.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AE24CF" w:rsidRDefault="00FE3B3A" w:rsidP="00FE3B3A">
            <w:pPr>
              <w:pStyle w:val="TableTextNumbered"/>
            </w:pPr>
            <w:r w:rsidRPr="00AE24CF">
              <w:t xml:space="preserve">En el cuadro de diálogo </w:t>
            </w:r>
            <w:r w:rsidRPr="00AE24CF">
              <w:rPr>
                <w:b/>
              </w:rPr>
              <w:t>Insertar gráfico</w:t>
            </w:r>
            <w:r w:rsidRPr="00AE24CF">
              <w:t xml:space="preserve">, haga clic en </w:t>
            </w:r>
            <w:r w:rsidRPr="00AE24CF">
              <w:rPr>
                <w:b/>
              </w:rPr>
              <w:t xml:space="preserve">Aceptar </w:t>
            </w:r>
            <w:r w:rsidRPr="00AE24CF">
              <w:t>para aceptar la configuración predeterminada.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10080" w:type="dxa"/>
            <w:gridSpan w:val="3"/>
          </w:tcPr>
          <w:p w:rsidR="00FE3B3A" w:rsidRPr="00AB5FF1" w:rsidRDefault="00FE3B3A" w:rsidP="00DD12C7">
            <w:pPr>
              <w:pStyle w:val="TableText"/>
              <w:keepNext w:val="0"/>
              <w:ind w:left="720"/>
            </w:pPr>
            <w:r>
              <w:rPr>
                <w:noProof/>
                <w:lang w:val="de-DE" w:eastAsia="de-DE" w:bidi="ar-SA"/>
              </w:rPr>
              <w:drawing>
                <wp:inline distT="0" distB="0" distL="0" distR="0">
                  <wp:extent cx="3590925" cy="2238375"/>
                  <wp:effectExtent l="0" t="0" r="0" b="0"/>
                  <wp:docPr id="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590925" cy="2238375"/>
                          </a:xfrm>
                          <a:prstGeom prst="rect">
                            <a:avLst/>
                          </a:prstGeom>
                          <a:noFill/>
                          <a:ln>
                            <a:noFill/>
                          </a:ln>
                        </pic:spPr>
                      </pic:pic>
                    </a:graphicData>
                  </a:graphic>
                </wp:inline>
              </w:drawing>
            </w:r>
          </w:p>
        </w:tc>
      </w:tr>
    </w:tbl>
    <w:p w:rsidR="00FE3B3A" w:rsidRPr="00AB5FF1" w:rsidRDefault="00FE3B3A" w:rsidP="00926A16">
      <w:pPr>
        <w:pStyle w:val="ConcurBodyText"/>
        <w:pageBreakBefore/>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Configurar el informe de referencias cruzadas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AE24CF" w:rsidRDefault="00FE3B3A" w:rsidP="00AE24CF">
            <w:pPr>
              <w:pStyle w:val="TableTextNumbered"/>
              <w:numPr>
                <w:ilvl w:val="0"/>
                <w:numId w:val="238"/>
              </w:numPr>
              <w:rPr>
                <w:szCs w:val="24"/>
              </w:rPr>
            </w:pPr>
            <w:r w:rsidRPr="00AE24CF">
              <w:t xml:space="preserve">En el </w:t>
            </w:r>
            <w:r w:rsidRPr="00AE24CF">
              <w:rPr>
                <w:b/>
              </w:rPr>
              <w:t>Área de trabajo</w:t>
            </w:r>
            <w:r w:rsidRPr="00AE24CF">
              <w:t xml:space="preserve">, haga clic en el informe </w:t>
            </w:r>
            <w:r w:rsidRPr="00AE24CF">
              <w:rPr>
                <w:b/>
              </w:rPr>
              <w:t>Referencias cruzadas</w:t>
            </w:r>
            <w:r w:rsidRPr="00AE24CF">
              <w:t>.</w:t>
            </w:r>
          </w:p>
        </w:tc>
        <w:tc>
          <w:tcPr>
            <w:tcW w:w="288" w:type="dxa"/>
          </w:tcPr>
          <w:p w:rsidR="00FE3B3A" w:rsidRPr="00AE24CF" w:rsidRDefault="00FE3B3A" w:rsidP="00166720">
            <w:pPr>
              <w:spacing w:before="60"/>
              <w:rPr>
                <w:rFonts w:ascii="Tahoma" w:hAnsi="Tahoma" w:cs="Tahoma"/>
                <w:b/>
                <w:color w:val="FFFFFF"/>
              </w:rPr>
            </w:pPr>
          </w:p>
        </w:tc>
        <w:tc>
          <w:tcPr>
            <w:tcW w:w="4896" w:type="dxa"/>
          </w:tcPr>
          <w:p w:rsidR="00FE3B3A" w:rsidRPr="00AE24CF" w:rsidRDefault="00FE3B3A" w:rsidP="00166720">
            <w:pPr>
              <w:pStyle w:val="TableNote"/>
              <w:keepNext w:val="0"/>
            </w:pPr>
          </w:p>
        </w:tc>
      </w:tr>
      <w:tr w:rsidR="00FE3B3A" w:rsidRPr="00AB5FF1" w:rsidTr="00166720">
        <w:tc>
          <w:tcPr>
            <w:tcW w:w="4896" w:type="dxa"/>
          </w:tcPr>
          <w:p w:rsidR="00FE3B3A" w:rsidRPr="00AE24CF" w:rsidRDefault="00FE3B3A" w:rsidP="00FE3B3A">
            <w:pPr>
              <w:pStyle w:val="TableTextNumbered"/>
              <w:rPr>
                <w:szCs w:val="24"/>
              </w:rPr>
            </w:pPr>
            <w:r w:rsidRPr="00AE24CF">
              <w:t xml:space="preserve">En la barra de herramientas, haga clic en el icono </w:t>
            </w:r>
            <w:r w:rsidRPr="00AE24CF">
              <w:rPr>
                <w:b/>
              </w:rPr>
              <w:t xml:space="preserve">Filtros </w:t>
            </w:r>
            <w:r w:rsidRPr="00AE24CF">
              <w:rPr>
                <w:noProof/>
                <w:lang w:val="de-DE" w:eastAsia="de-DE" w:bidi="ar-SA"/>
              </w:rPr>
              <w:drawing>
                <wp:inline distT="0" distB="0" distL="0" distR="0">
                  <wp:extent cx="228600" cy="209550"/>
                  <wp:effectExtent l="0" t="0" r="0" b="0"/>
                  <wp:docPr id="402" name="Picture 402"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AE24CF">
              <w:t xml:space="preserve"> y seleccione </w:t>
            </w:r>
            <w:r w:rsidRPr="00AE24CF">
              <w:rPr>
                <w:b/>
              </w:rPr>
              <w:t>Editar filtros</w:t>
            </w:r>
            <w:r w:rsidRPr="00AE24CF">
              <w:t>.</w:t>
            </w:r>
          </w:p>
        </w:tc>
        <w:tc>
          <w:tcPr>
            <w:tcW w:w="288" w:type="dxa"/>
          </w:tcPr>
          <w:p w:rsidR="00FE3B3A" w:rsidRPr="00AE24CF" w:rsidRDefault="00FE3B3A" w:rsidP="00166720">
            <w:pPr>
              <w:spacing w:before="60"/>
              <w:rPr>
                <w:rFonts w:ascii="Tahoma" w:hAnsi="Tahoma" w:cs="Tahoma"/>
                <w:b/>
                <w:color w:val="FFFFFF"/>
              </w:rPr>
            </w:pPr>
          </w:p>
        </w:tc>
        <w:tc>
          <w:tcPr>
            <w:tcW w:w="4896" w:type="dxa"/>
          </w:tcPr>
          <w:p w:rsidR="00FE3B3A" w:rsidRPr="00AE24CF" w:rsidRDefault="00FE3B3A" w:rsidP="00166720">
            <w:pPr>
              <w:pStyle w:val="TableText"/>
              <w:keepNext w:val="0"/>
            </w:pPr>
          </w:p>
        </w:tc>
      </w:tr>
      <w:tr w:rsidR="00FE3B3A" w:rsidRPr="00AB5FF1" w:rsidTr="00166720">
        <w:tc>
          <w:tcPr>
            <w:tcW w:w="4896" w:type="dxa"/>
          </w:tcPr>
          <w:p w:rsidR="00FE3B3A" w:rsidRPr="00AE24CF" w:rsidRDefault="00FE3B3A" w:rsidP="00FE3B3A">
            <w:pPr>
              <w:pStyle w:val="TableTextNumbered"/>
            </w:pPr>
            <w:r w:rsidRPr="00AE24CF">
              <w:t xml:space="preserve">En el cuadro de diálogo </w:t>
            </w:r>
            <w:r w:rsidRPr="00AE24CF">
              <w:rPr>
                <w:b/>
              </w:rPr>
              <w:t>Filtros - Consulta1</w:t>
            </w:r>
            <w:r w:rsidRPr="00AE24CF">
              <w:t xml:space="preserve">, haga clic en el icono </w:t>
            </w:r>
            <w:r w:rsidRPr="00AE24CF">
              <w:rPr>
                <w:b/>
              </w:rPr>
              <w:t>Añadir</w:t>
            </w:r>
            <w:r w:rsidRPr="00AE24CF">
              <w:rPr>
                <w:b/>
                <w:noProof/>
                <w:lang w:val="de-DE" w:eastAsia="de-DE" w:bidi="ar-SA"/>
              </w:rPr>
              <w:drawing>
                <wp:inline distT="0" distB="0" distL="0" distR="0">
                  <wp:extent cx="238125" cy="228600"/>
                  <wp:effectExtent l="0" t="0" r="0" b="0"/>
                  <wp:docPr id="403" name="Picture 403"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AE24CF">
              <w:t>.</w:t>
            </w:r>
          </w:p>
        </w:tc>
        <w:tc>
          <w:tcPr>
            <w:tcW w:w="288" w:type="dxa"/>
          </w:tcPr>
          <w:p w:rsidR="00FE3B3A" w:rsidRPr="00AE24CF" w:rsidRDefault="00FE3B3A" w:rsidP="00166720">
            <w:pPr>
              <w:spacing w:before="60"/>
              <w:rPr>
                <w:rFonts w:ascii="Tahoma" w:hAnsi="Tahoma" w:cs="Tahoma"/>
                <w:b/>
                <w:color w:val="FFFFFF"/>
              </w:rPr>
            </w:pPr>
          </w:p>
        </w:tc>
        <w:tc>
          <w:tcPr>
            <w:tcW w:w="4896" w:type="dxa"/>
          </w:tcPr>
          <w:p w:rsidR="00FE3B3A" w:rsidRPr="00AE24CF" w:rsidRDefault="00FE3B3A" w:rsidP="00166720">
            <w:pPr>
              <w:pStyle w:val="TableText"/>
              <w:keepNext w:val="0"/>
            </w:pPr>
          </w:p>
        </w:tc>
      </w:tr>
      <w:tr w:rsidR="00FE3B3A" w:rsidRPr="00AB5FF1" w:rsidTr="00166720">
        <w:tc>
          <w:tcPr>
            <w:tcW w:w="4896" w:type="dxa"/>
          </w:tcPr>
          <w:p w:rsidR="00FE3B3A" w:rsidRPr="00AE24CF" w:rsidRDefault="00FE3B3A" w:rsidP="00FE3B3A">
            <w:pPr>
              <w:pStyle w:val="TableTextNumbered"/>
            </w:pPr>
            <w:r w:rsidRPr="00AE24CF">
              <w:t xml:space="preserve">En el área </w:t>
            </w:r>
            <w:r w:rsidRPr="00AE24CF">
              <w:rPr>
                <w:b/>
              </w:rPr>
              <w:t>Componentes disponibles</w:t>
            </w:r>
            <w:r w:rsidRPr="00AE24CF">
              <w:t xml:space="preserve">, haga clic en la pestaña </w:t>
            </w:r>
            <w:r w:rsidRPr="00AE24CF">
              <w:rPr>
                <w:b/>
              </w:rPr>
              <w:t>Funciones</w:t>
            </w:r>
            <w:r w:rsidRPr="00AE24CF">
              <w:t>.</w:t>
            </w:r>
          </w:p>
        </w:tc>
        <w:tc>
          <w:tcPr>
            <w:tcW w:w="288" w:type="dxa"/>
          </w:tcPr>
          <w:p w:rsidR="00FE3B3A" w:rsidRPr="00AE24CF" w:rsidRDefault="00FE3B3A" w:rsidP="00166720">
            <w:pPr>
              <w:spacing w:before="60"/>
              <w:rPr>
                <w:rFonts w:ascii="Tahoma" w:hAnsi="Tahoma" w:cs="Tahoma"/>
                <w:b/>
                <w:color w:val="FFFFFF"/>
              </w:rPr>
            </w:pPr>
          </w:p>
        </w:tc>
        <w:tc>
          <w:tcPr>
            <w:tcW w:w="4896" w:type="dxa"/>
          </w:tcPr>
          <w:p w:rsidR="00FE3B3A" w:rsidRPr="00AE24CF" w:rsidRDefault="00FE3B3A" w:rsidP="00166720">
            <w:pPr>
              <w:pStyle w:val="TableText"/>
              <w:keepNext w:val="0"/>
            </w:pPr>
          </w:p>
        </w:tc>
      </w:tr>
      <w:tr w:rsidR="00FE3B3A" w:rsidRPr="00AB5FF1" w:rsidTr="00166720">
        <w:tc>
          <w:tcPr>
            <w:tcW w:w="4896" w:type="dxa"/>
          </w:tcPr>
          <w:p w:rsidR="00FE3B3A" w:rsidRPr="00AE24CF" w:rsidRDefault="00FE3B3A" w:rsidP="00FE3B3A">
            <w:pPr>
              <w:pStyle w:val="TableTextNumbered"/>
            </w:pPr>
            <w:r w:rsidRPr="00AE24CF">
              <w:t xml:space="preserve">Expanda la carpeta </w:t>
            </w:r>
            <w:r w:rsidRPr="00AE24CF">
              <w:rPr>
                <w:b/>
              </w:rPr>
              <w:t>Funciones comunes</w:t>
            </w:r>
            <w:r w:rsidRPr="00AE24CF">
              <w:t xml:space="preserve">, expanda la carpeta </w:t>
            </w:r>
            <w:r w:rsidRPr="00AE24CF">
              <w:rPr>
                <w:b/>
              </w:rPr>
              <w:t>D-G</w:t>
            </w:r>
            <w:r w:rsidRPr="00AE24CF">
              <w:t xml:space="preserve"> y, a continuación, haga doble clic en </w:t>
            </w:r>
            <w:r w:rsidRPr="00AE24CF">
              <w:rPr>
                <w:b/>
              </w:rPr>
              <w:t>extract</w:t>
            </w:r>
            <w:r w:rsidRPr="00AE24CF">
              <w:t>.</w:t>
            </w:r>
          </w:p>
        </w:tc>
        <w:tc>
          <w:tcPr>
            <w:tcW w:w="288" w:type="dxa"/>
          </w:tcPr>
          <w:p w:rsidR="00FE3B3A" w:rsidRPr="00AE24CF" w:rsidRDefault="00FE3B3A" w:rsidP="00166720">
            <w:pPr>
              <w:spacing w:before="60"/>
              <w:rPr>
                <w:rFonts w:ascii="Tahoma" w:hAnsi="Tahoma" w:cs="Tahoma"/>
                <w:b/>
                <w:color w:val="FFFFFF"/>
              </w:rPr>
            </w:pPr>
          </w:p>
        </w:tc>
        <w:tc>
          <w:tcPr>
            <w:tcW w:w="4896" w:type="dxa"/>
          </w:tcPr>
          <w:p w:rsidR="00FE3B3A" w:rsidRPr="00AE24CF" w:rsidRDefault="00FE3B3A" w:rsidP="00166720">
            <w:pPr>
              <w:pStyle w:val="TableText"/>
              <w:keepNext w:val="0"/>
            </w:pPr>
          </w:p>
        </w:tc>
      </w:tr>
      <w:tr w:rsidR="00FE3B3A" w:rsidRPr="00AB5FF1" w:rsidTr="00166720">
        <w:tc>
          <w:tcPr>
            <w:tcW w:w="4896" w:type="dxa"/>
          </w:tcPr>
          <w:p w:rsidR="00FE3B3A" w:rsidRPr="00AE24CF" w:rsidRDefault="00FE3B3A" w:rsidP="00FE3B3A">
            <w:pPr>
              <w:pStyle w:val="TableTextNumbered"/>
            </w:pPr>
            <w:r w:rsidRPr="00AE24CF">
              <w:t xml:space="preserve">Sitúe el cursor al final de la expresión y escriba </w:t>
            </w:r>
            <w:r w:rsidRPr="00AE24CF">
              <w:rPr>
                <w:b/>
                <w:i/>
              </w:rPr>
              <w:t>year,</w:t>
            </w:r>
          </w:p>
        </w:tc>
        <w:tc>
          <w:tcPr>
            <w:tcW w:w="288" w:type="dxa"/>
          </w:tcPr>
          <w:p w:rsidR="00FE3B3A" w:rsidRPr="00AE24CF" w:rsidRDefault="00FE3B3A" w:rsidP="00166720">
            <w:pPr>
              <w:spacing w:before="60"/>
              <w:rPr>
                <w:rFonts w:ascii="Tahoma" w:hAnsi="Tahoma" w:cs="Tahoma"/>
                <w:b/>
                <w:color w:val="FFFFFF"/>
              </w:rPr>
            </w:pPr>
          </w:p>
        </w:tc>
        <w:tc>
          <w:tcPr>
            <w:tcW w:w="4896" w:type="dxa"/>
          </w:tcPr>
          <w:p w:rsidR="00FE3B3A" w:rsidRPr="00AE24CF" w:rsidRDefault="00FE3B3A" w:rsidP="00166720">
            <w:pPr>
              <w:pStyle w:val="TableText"/>
              <w:keepNext w:val="0"/>
            </w:pPr>
          </w:p>
        </w:tc>
      </w:tr>
      <w:tr w:rsidR="00FE3B3A" w:rsidRPr="00AB5FF1" w:rsidTr="00166720">
        <w:tc>
          <w:tcPr>
            <w:tcW w:w="4896" w:type="dxa"/>
          </w:tcPr>
          <w:p w:rsidR="00FE3B3A" w:rsidRPr="00AE24CF" w:rsidRDefault="00FE3B3A" w:rsidP="00FE3B3A">
            <w:pPr>
              <w:pStyle w:val="TableTextNumbered"/>
            </w:pPr>
            <w:r w:rsidRPr="00AE24CF">
              <w:t xml:space="preserve">En el área </w:t>
            </w:r>
            <w:r w:rsidRPr="00AE24CF">
              <w:rPr>
                <w:b/>
              </w:rPr>
              <w:t>Componentes disponibles</w:t>
            </w:r>
            <w:r w:rsidRPr="00AE24CF">
              <w:t xml:space="preserve">, haga clic en la pestaña </w:t>
            </w:r>
            <w:r w:rsidRPr="00AE24CF">
              <w:rPr>
                <w:b/>
              </w:rPr>
              <w:t>Origen</w:t>
            </w:r>
            <w:r w:rsidRPr="00AE24CF">
              <w:t>.</w:t>
            </w:r>
          </w:p>
        </w:tc>
        <w:tc>
          <w:tcPr>
            <w:tcW w:w="288" w:type="dxa"/>
          </w:tcPr>
          <w:p w:rsidR="00FE3B3A" w:rsidRPr="00AE24CF" w:rsidRDefault="00FE3B3A" w:rsidP="00166720">
            <w:pPr>
              <w:spacing w:before="60"/>
              <w:rPr>
                <w:rFonts w:ascii="Tahoma" w:hAnsi="Tahoma" w:cs="Tahoma"/>
                <w:b/>
                <w:color w:val="FFFFFF"/>
              </w:rPr>
            </w:pPr>
          </w:p>
        </w:tc>
        <w:tc>
          <w:tcPr>
            <w:tcW w:w="4896" w:type="dxa"/>
          </w:tcPr>
          <w:p w:rsidR="00FE3B3A" w:rsidRPr="00AE24CF" w:rsidRDefault="00FE3B3A" w:rsidP="00166720">
            <w:pPr>
              <w:pStyle w:val="TableText"/>
              <w:keepNext w:val="0"/>
            </w:pPr>
          </w:p>
        </w:tc>
      </w:tr>
      <w:tr w:rsidR="00FE3B3A" w:rsidRPr="00AB5FF1" w:rsidTr="00166720">
        <w:tc>
          <w:tcPr>
            <w:tcW w:w="4896" w:type="dxa"/>
          </w:tcPr>
          <w:p w:rsidR="00FE3B3A" w:rsidRPr="00AE24CF" w:rsidRDefault="00FE3B3A" w:rsidP="00FE3B3A">
            <w:pPr>
              <w:pStyle w:val="TableTextNumbered"/>
            </w:pPr>
            <w:r w:rsidRPr="00AE24CF">
              <w:t xml:space="preserve">Expanda la carpeta </w:t>
            </w:r>
            <w:r w:rsidRPr="00AE24CF">
              <w:rPr>
                <w:b/>
              </w:rPr>
              <w:t>Gasto</w:t>
            </w:r>
            <w:r w:rsidRPr="00AE24CF">
              <w:t xml:space="preserve">, expanda la carpeta </w:t>
            </w:r>
            <w:r w:rsidRPr="00AE24CF">
              <w:rPr>
                <w:b/>
              </w:rPr>
              <w:t>Campos comúnmente usados</w:t>
            </w:r>
            <w:r w:rsidRPr="00AE24CF">
              <w:t xml:space="preserve"> y, a continuación, haga doble clic en </w:t>
            </w:r>
            <w:r w:rsidRPr="00AE24CF">
              <w:rPr>
                <w:b/>
              </w:rPr>
              <w:t>Fecha en que se envió para el pago</w:t>
            </w:r>
            <w:r w:rsidRPr="00AE24CF">
              <w:t>.</w:t>
            </w:r>
          </w:p>
        </w:tc>
        <w:tc>
          <w:tcPr>
            <w:tcW w:w="288" w:type="dxa"/>
          </w:tcPr>
          <w:p w:rsidR="00FE3B3A" w:rsidRPr="00AE24CF" w:rsidRDefault="00FE3B3A" w:rsidP="00166720">
            <w:pPr>
              <w:spacing w:before="60"/>
              <w:rPr>
                <w:rFonts w:ascii="Tahoma" w:hAnsi="Tahoma" w:cs="Tahoma"/>
                <w:b/>
                <w:color w:val="FFFFFF"/>
              </w:rPr>
            </w:pPr>
          </w:p>
        </w:tc>
        <w:tc>
          <w:tcPr>
            <w:tcW w:w="4896" w:type="dxa"/>
          </w:tcPr>
          <w:p w:rsidR="00FE3B3A" w:rsidRPr="00AE24CF" w:rsidRDefault="00FE3B3A" w:rsidP="00166720">
            <w:pPr>
              <w:pStyle w:val="TableText"/>
              <w:keepNext w:val="0"/>
            </w:pPr>
          </w:p>
        </w:tc>
      </w:tr>
      <w:tr w:rsidR="00FE3B3A" w:rsidRPr="00AB5FF1" w:rsidTr="00166720">
        <w:tc>
          <w:tcPr>
            <w:tcW w:w="4896" w:type="dxa"/>
          </w:tcPr>
          <w:p w:rsidR="00FE3B3A" w:rsidRPr="00AE24CF" w:rsidRDefault="00FE3B3A" w:rsidP="00FE3B3A">
            <w:pPr>
              <w:pStyle w:val="TableTextNumbered"/>
            </w:pPr>
            <w:r w:rsidRPr="00AE24CF">
              <w:t xml:space="preserve">Sitúe el cursor al final de la expresión y escriba </w:t>
            </w:r>
            <w:r w:rsidRPr="00AE24CF">
              <w:rPr>
                <w:b/>
                <w:i/>
              </w:rPr>
              <w:t>) = 2011</w:t>
            </w:r>
            <w:r w:rsidRPr="00AE24CF">
              <w:t>.</w:t>
            </w:r>
          </w:p>
        </w:tc>
        <w:tc>
          <w:tcPr>
            <w:tcW w:w="288" w:type="dxa"/>
          </w:tcPr>
          <w:p w:rsidR="00FE3B3A" w:rsidRPr="00AE24CF" w:rsidRDefault="00FE3B3A" w:rsidP="00166720">
            <w:pPr>
              <w:spacing w:before="60"/>
              <w:rPr>
                <w:rFonts w:ascii="Tahoma" w:hAnsi="Tahoma" w:cs="Tahoma"/>
                <w:b/>
                <w:color w:val="FFFFFF"/>
              </w:rPr>
            </w:pPr>
          </w:p>
        </w:tc>
        <w:tc>
          <w:tcPr>
            <w:tcW w:w="4896" w:type="dxa"/>
          </w:tcPr>
          <w:p w:rsidR="00FE3B3A" w:rsidRPr="00AE24CF" w:rsidRDefault="00FE3B3A" w:rsidP="00166720">
            <w:pPr>
              <w:pStyle w:val="TableText"/>
              <w:keepNext w:val="0"/>
            </w:pPr>
          </w:p>
        </w:tc>
      </w:tr>
      <w:tr w:rsidR="00FE3B3A" w:rsidRPr="00AB5FF1" w:rsidTr="00166720">
        <w:tc>
          <w:tcPr>
            <w:tcW w:w="4896" w:type="dxa"/>
          </w:tcPr>
          <w:p w:rsidR="00FE3B3A" w:rsidRPr="00AE24CF" w:rsidRDefault="00FE3B3A" w:rsidP="00FE3B3A">
            <w:pPr>
              <w:pStyle w:val="TableTextNumbered"/>
            </w:pPr>
            <w:r w:rsidRPr="00AE24CF">
              <w:t>Compruebe que la expresión completada es:</w:t>
            </w:r>
          </w:p>
        </w:tc>
        <w:tc>
          <w:tcPr>
            <w:tcW w:w="288" w:type="dxa"/>
          </w:tcPr>
          <w:p w:rsidR="00FE3B3A" w:rsidRPr="00AE24CF" w:rsidRDefault="00FE3B3A" w:rsidP="00166720">
            <w:pPr>
              <w:spacing w:before="60"/>
              <w:rPr>
                <w:rFonts w:ascii="Tahoma" w:hAnsi="Tahoma" w:cs="Tahoma"/>
                <w:b/>
                <w:color w:val="FFFFFF"/>
              </w:rPr>
            </w:pPr>
          </w:p>
        </w:tc>
        <w:tc>
          <w:tcPr>
            <w:tcW w:w="4896" w:type="dxa"/>
          </w:tcPr>
          <w:p w:rsidR="00FE3B3A" w:rsidRPr="00AE24CF" w:rsidRDefault="00FE3B3A" w:rsidP="00166720">
            <w:pPr>
              <w:pStyle w:val="TableText"/>
              <w:keepNext w:val="0"/>
            </w:pPr>
            <w:r w:rsidRPr="00AE24CF">
              <w:t>extract(year,[Expense].[Commonly Used Fields].[Sent for Payment Date]) = 2011</w:t>
            </w:r>
          </w:p>
        </w:tc>
      </w:tr>
      <w:tr w:rsidR="00FE3B3A" w:rsidRPr="00AB5FF1" w:rsidTr="00166720">
        <w:tc>
          <w:tcPr>
            <w:tcW w:w="4896" w:type="dxa"/>
          </w:tcPr>
          <w:p w:rsidR="00FE3B3A" w:rsidRPr="00AE24CF" w:rsidRDefault="00FE3B3A" w:rsidP="00FE3B3A">
            <w:pPr>
              <w:pStyle w:val="TableTextNumbered"/>
            </w:pPr>
            <w:r w:rsidRPr="00AE24CF">
              <w:t xml:space="preserve">Haga clic en el icono </w:t>
            </w:r>
            <w:r w:rsidRPr="00AE24CF">
              <w:rPr>
                <w:b/>
              </w:rPr>
              <w:t xml:space="preserve">Validar </w:t>
            </w:r>
            <w:r w:rsidRPr="00AE24CF">
              <w:rPr>
                <w:b/>
                <w:noProof/>
                <w:lang w:val="de-DE" w:eastAsia="de-DE" w:bidi="ar-SA"/>
              </w:rPr>
              <w:drawing>
                <wp:inline distT="0" distB="0" distL="0" distR="0">
                  <wp:extent cx="228600" cy="209550"/>
                  <wp:effectExtent l="0" t="0" r="0" b="0"/>
                  <wp:docPr id="404" name="Picture 404"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AE24CF">
              <w:t xml:space="preserve"> y solucione los posibles errores.</w:t>
            </w:r>
          </w:p>
        </w:tc>
        <w:tc>
          <w:tcPr>
            <w:tcW w:w="288" w:type="dxa"/>
          </w:tcPr>
          <w:p w:rsidR="00FE3B3A" w:rsidRPr="00AE24CF" w:rsidRDefault="00FE3B3A" w:rsidP="00166720">
            <w:pPr>
              <w:spacing w:before="60"/>
              <w:rPr>
                <w:rFonts w:ascii="Tahoma" w:hAnsi="Tahoma" w:cs="Tahoma"/>
                <w:b/>
                <w:color w:val="FFFFFF"/>
              </w:rPr>
            </w:pPr>
          </w:p>
        </w:tc>
        <w:tc>
          <w:tcPr>
            <w:tcW w:w="4896" w:type="dxa"/>
          </w:tcPr>
          <w:p w:rsidR="00FE3B3A" w:rsidRPr="00AE24CF" w:rsidRDefault="00FE3B3A" w:rsidP="00166720">
            <w:pPr>
              <w:pStyle w:val="TableText"/>
              <w:keepNext w:val="0"/>
            </w:pPr>
            <w:r w:rsidRPr="00AE24CF">
              <w:t xml:space="preserve">Si no hay errores, haga clic en </w:t>
            </w:r>
            <w:r w:rsidRPr="00AE24CF">
              <w:rPr>
                <w:b/>
              </w:rPr>
              <w:t>Aceptar</w:t>
            </w:r>
            <w:r w:rsidRPr="00AE24CF">
              <w:t>.</w:t>
            </w:r>
          </w:p>
        </w:tc>
      </w:tr>
      <w:tr w:rsidR="00FE3B3A" w:rsidRPr="00AB5FF1" w:rsidTr="00166720">
        <w:tc>
          <w:tcPr>
            <w:tcW w:w="4896" w:type="dxa"/>
          </w:tcPr>
          <w:p w:rsidR="00FE3B3A" w:rsidRPr="00AE24CF" w:rsidRDefault="00FE3B3A" w:rsidP="00FE3B3A">
            <w:pPr>
              <w:pStyle w:val="TableTextNumbered"/>
            </w:pPr>
            <w:r w:rsidRPr="00AE24CF">
              <w:t xml:space="preserve">En el cuadro de diálogo </w:t>
            </w:r>
            <w:r w:rsidRPr="00AE24CF">
              <w:rPr>
                <w:b/>
              </w:rPr>
              <w:t>Filtros - Consulta1</w:t>
            </w:r>
            <w:r w:rsidRPr="00AE24CF">
              <w:t xml:space="preserve">, haga clic en </w:t>
            </w:r>
            <w:r w:rsidRPr="00AE24CF">
              <w:rPr>
                <w:b/>
              </w:rPr>
              <w:t>Aceptar</w:t>
            </w:r>
            <w:r w:rsidRPr="00AE24CF">
              <w:t>.</w:t>
            </w:r>
          </w:p>
        </w:tc>
        <w:tc>
          <w:tcPr>
            <w:tcW w:w="288" w:type="dxa"/>
          </w:tcPr>
          <w:p w:rsidR="00FE3B3A" w:rsidRPr="00AE24CF" w:rsidRDefault="00FE3B3A" w:rsidP="00166720">
            <w:pPr>
              <w:spacing w:before="60"/>
              <w:rPr>
                <w:rFonts w:ascii="Tahoma" w:hAnsi="Tahoma" w:cs="Tahoma"/>
                <w:b/>
                <w:color w:val="FFFFFF"/>
              </w:rPr>
            </w:pPr>
          </w:p>
        </w:tc>
        <w:tc>
          <w:tcPr>
            <w:tcW w:w="4896" w:type="dxa"/>
          </w:tcPr>
          <w:p w:rsidR="00FE3B3A" w:rsidRPr="00AE24CF" w:rsidRDefault="00FE3B3A" w:rsidP="00166720">
            <w:pPr>
              <w:pStyle w:val="TableText"/>
              <w:keepNext w:val="0"/>
            </w:pPr>
          </w:p>
        </w:tc>
      </w:tr>
    </w:tbl>
    <w:p w:rsidR="00FE3B3A"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F66DD4">
        <w:trPr>
          <w:tblHeader/>
        </w:trPr>
        <w:tc>
          <w:tcPr>
            <w:tcW w:w="4896" w:type="dxa"/>
            <w:shd w:val="clear" w:color="auto" w:fill="000000"/>
            <w:hideMark/>
          </w:tcPr>
          <w:p w:rsidR="00FE3B3A" w:rsidRPr="00AB5FF1" w:rsidRDefault="00FE3B3A" w:rsidP="00F66DD4">
            <w:pPr>
              <w:pStyle w:val="TableHeading"/>
              <w:keepNext w:val="0"/>
            </w:pPr>
            <w:r>
              <w:t xml:space="preserve">Crear un cálculo </w:t>
            </w:r>
          </w:p>
        </w:tc>
        <w:tc>
          <w:tcPr>
            <w:tcW w:w="288" w:type="dxa"/>
            <w:shd w:val="clear" w:color="auto" w:fill="000000"/>
          </w:tcPr>
          <w:p w:rsidR="00FE3B3A" w:rsidRPr="00AB5FF1" w:rsidRDefault="00FE3B3A" w:rsidP="00F66DD4">
            <w:pPr>
              <w:spacing w:before="60"/>
              <w:rPr>
                <w:rFonts w:ascii="Tahoma" w:hAnsi="Tahoma" w:cs="Tahoma"/>
                <w:b/>
                <w:color w:val="FFFFFF"/>
              </w:rPr>
            </w:pPr>
          </w:p>
        </w:tc>
        <w:tc>
          <w:tcPr>
            <w:tcW w:w="4896" w:type="dxa"/>
            <w:shd w:val="clear" w:color="auto" w:fill="000000"/>
            <w:hideMark/>
          </w:tcPr>
          <w:p w:rsidR="00FE3B3A" w:rsidRPr="00AB5FF1" w:rsidRDefault="00FE3B3A" w:rsidP="00F66DD4">
            <w:pPr>
              <w:pStyle w:val="TableHeading"/>
              <w:keepNext w:val="0"/>
            </w:pPr>
            <w:r>
              <w:t>Información adicional</w:t>
            </w:r>
          </w:p>
        </w:tc>
      </w:tr>
      <w:tr w:rsidR="00FE3B3A" w:rsidRPr="00CB4111" w:rsidTr="00F66DD4">
        <w:tc>
          <w:tcPr>
            <w:tcW w:w="4896" w:type="dxa"/>
          </w:tcPr>
          <w:p w:rsidR="00FE3B3A" w:rsidRPr="00CB4111" w:rsidRDefault="00FE3B3A" w:rsidP="00CB4111">
            <w:pPr>
              <w:pStyle w:val="TableTextNumbered"/>
              <w:numPr>
                <w:ilvl w:val="0"/>
                <w:numId w:val="239"/>
              </w:numPr>
              <w:rPr>
                <w:szCs w:val="24"/>
              </w:rPr>
            </w:pPr>
            <w:r w:rsidRPr="00CB4111">
              <w:t xml:space="preserve">En el panel </w:t>
            </w:r>
            <w:r w:rsidRPr="00CB4111">
              <w:rPr>
                <w:b/>
              </w:rPr>
              <w:t>Origen</w:t>
            </w:r>
            <w:r w:rsidRPr="00CB4111">
              <w:t xml:space="preserve">, haga clic en la pestaña </w:t>
            </w:r>
            <w:r w:rsidRPr="00CB4111">
              <w:rPr>
                <w:b/>
              </w:rPr>
              <w:t>Caja de herramientas</w:t>
            </w:r>
            <w:r w:rsidRPr="00CB4111">
              <w:t>.</w:t>
            </w:r>
          </w:p>
        </w:tc>
        <w:tc>
          <w:tcPr>
            <w:tcW w:w="288" w:type="dxa"/>
          </w:tcPr>
          <w:p w:rsidR="00FE3B3A" w:rsidRPr="00CB4111" w:rsidRDefault="00FE3B3A" w:rsidP="00F66DD4">
            <w:pPr>
              <w:spacing w:before="60"/>
              <w:rPr>
                <w:rFonts w:ascii="Tahoma" w:hAnsi="Tahoma" w:cs="Tahoma"/>
                <w:b/>
                <w:color w:val="FFFFFF"/>
              </w:rPr>
            </w:pPr>
          </w:p>
        </w:tc>
        <w:tc>
          <w:tcPr>
            <w:tcW w:w="4896" w:type="dxa"/>
          </w:tcPr>
          <w:p w:rsidR="00FE3B3A" w:rsidRPr="00CB4111" w:rsidRDefault="00FE3B3A" w:rsidP="00F66DD4">
            <w:pPr>
              <w:pStyle w:val="TableNote"/>
              <w:keepNext w:val="0"/>
            </w:pPr>
          </w:p>
        </w:tc>
      </w:tr>
      <w:tr w:rsidR="00FE3B3A" w:rsidRPr="00CB4111" w:rsidTr="00F66DD4">
        <w:tc>
          <w:tcPr>
            <w:tcW w:w="4896" w:type="dxa"/>
          </w:tcPr>
          <w:p w:rsidR="00FE3B3A" w:rsidRPr="00CB4111" w:rsidRDefault="00FE3B3A" w:rsidP="00FE3B3A">
            <w:pPr>
              <w:pStyle w:val="TableTextNumbered"/>
              <w:numPr>
                <w:ilvl w:val="0"/>
                <w:numId w:val="1"/>
              </w:numPr>
              <w:rPr>
                <w:szCs w:val="24"/>
              </w:rPr>
            </w:pPr>
            <w:r w:rsidRPr="00CB4111">
              <w:t xml:space="preserve">Arrastre un </w:t>
            </w:r>
            <w:r w:rsidRPr="00CB4111">
              <w:rPr>
                <w:b/>
              </w:rPr>
              <w:t>Cálculo de consulta</w:t>
            </w:r>
            <w:r w:rsidRPr="00CB4111">
              <w:t xml:space="preserve"> al área </w:t>
            </w:r>
            <w:r w:rsidRPr="00CB4111">
              <w:rPr>
                <w:b/>
              </w:rPr>
              <w:t>Columnas</w:t>
            </w:r>
            <w:r w:rsidRPr="00CB4111">
              <w:t xml:space="preserve"> de </w:t>
            </w:r>
            <w:r w:rsidRPr="00CB4111">
              <w:rPr>
                <w:b/>
              </w:rPr>
              <w:t>Referencias cruzadas</w:t>
            </w:r>
            <w:r w:rsidRPr="00CB4111">
              <w:t>.</w:t>
            </w:r>
          </w:p>
        </w:tc>
        <w:tc>
          <w:tcPr>
            <w:tcW w:w="288" w:type="dxa"/>
          </w:tcPr>
          <w:p w:rsidR="00FE3B3A" w:rsidRPr="00CB4111" w:rsidRDefault="00FE3B3A" w:rsidP="00F66DD4">
            <w:pPr>
              <w:spacing w:before="60"/>
              <w:rPr>
                <w:rFonts w:ascii="Tahoma" w:hAnsi="Tahoma" w:cs="Tahoma"/>
                <w:b/>
                <w:color w:val="FFFFFF"/>
              </w:rPr>
            </w:pPr>
          </w:p>
        </w:tc>
        <w:tc>
          <w:tcPr>
            <w:tcW w:w="4896" w:type="dxa"/>
          </w:tcPr>
          <w:p w:rsidR="00FE3B3A" w:rsidRPr="00CB4111" w:rsidRDefault="00FE3B3A" w:rsidP="00F66DD4">
            <w:pPr>
              <w:pStyle w:val="TableText"/>
              <w:keepNext w:val="0"/>
            </w:pPr>
          </w:p>
        </w:tc>
      </w:tr>
      <w:tr w:rsidR="00FE3B3A" w:rsidRPr="00CB4111" w:rsidTr="00F66DD4">
        <w:tc>
          <w:tcPr>
            <w:tcW w:w="4896" w:type="dxa"/>
          </w:tcPr>
          <w:p w:rsidR="00FE3B3A" w:rsidRPr="00CB4111" w:rsidRDefault="00FE3B3A" w:rsidP="00FE3B3A">
            <w:pPr>
              <w:pStyle w:val="TableTextNumbered"/>
              <w:numPr>
                <w:ilvl w:val="0"/>
                <w:numId w:val="1"/>
              </w:numPr>
            </w:pPr>
            <w:r w:rsidRPr="00CB4111">
              <w:t xml:space="preserve">En el cuadro de diálogo </w:t>
            </w:r>
            <w:r w:rsidRPr="00CB4111">
              <w:rPr>
                <w:b/>
              </w:rPr>
              <w:t>Expresión de elemento de datos – Elemento de datos1</w:t>
            </w:r>
            <w:r w:rsidRPr="00CB4111">
              <w:t xml:space="preserve">, en el campo </w:t>
            </w:r>
            <w:r w:rsidRPr="00CB4111">
              <w:rPr>
                <w:b/>
              </w:rPr>
              <w:t>Nombre</w:t>
            </w:r>
            <w:r w:rsidRPr="00CB4111">
              <w:t xml:space="preserve">, escriba </w:t>
            </w:r>
            <w:r w:rsidRPr="00CB4111">
              <w:rPr>
                <w:b/>
                <w:i/>
              </w:rPr>
              <w:t>Trimestre 2011</w:t>
            </w:r>
            <w:r w:rsidRPr="00CB4111">
              <w:t>.</w:t>
            </w:r>
          </w:p>
        </w:tc>
        <w:tc>
          <w:tcPr>
            <w:tcW w:w="288" w:type="dxa"/>
          </w:tcPr>
          <w:p w:rsidR="00FE3B3A" w:rsidRPr="00CB4111" w:rsidRDefault="00FE3B3A" w:rsidP="00F66DD4">
            <w:pPr>
              <w:spacing w:before="60"/>
              <w:rPr>
                <w:rFonts w:ascii="Tahoma" w:hAnsi="Tahoma" w:cs="Tahoma"/>
                <w:b/>
                <w:color w:val="FFFFFF"/>
              </w:rPr>
            </w:pPr>
          </w:p>
        </w:tc>
        <w:tc>
          <w:tcPr>
            <w:tcW w:w="4896" w:type="dxa"/>
          </w:tcPr>
          <w:p w:rsidR="00FE3B3A" w:rsidRPr="00CB4111" w:rsidRDefault="00FE3B3A" w:rsidP="00F66DD4">
            <w:pPr>
              <w:pStyle w:val="TableText"/>
              <w:keepNext w:val="0"/>
            </w:pPr>
          </w:p>
        </w:tc>
      </w:tr>
      <w:tr w:rsidR="00FE3B3A" w:rsidRPr="00CB4111" w:rsidTr="00F66DD4">
        <w:tc>
          <w:tcPr>
            <w:tcW w:w="4896" w:type="dxa"/>
          </w:tcPr>
          <w:p w:rsidR="00FE3B3A" w:rsidRPr="00CB4111" w:rsidRDefault="00FE3B3A" w:rsidP="00FE3B3A">
            <w:pPr>
              <w:pStyle w:val="TableTextNumbered"/>
              <w:numPr>
                <w:ilvl w:val="0"/>
                <w:numId w:val="1"/>
              </w:numPr>
            </w:pPr>
            <w:r w:rsidRPr="00CB4111">
              <w:t xml:space="preserve">En el área </w:t>
            </w:r>
            <w:r w:rsidRPr="00CB4111">
              <w:rPr>
                <w:b/>
              </w:rPr>
              <w:t>Definición de expresión</w:t>
            </w:r>
            <w:r w:rsidRPr="00CB4111">
              <w:t xml:space="preserve">, escriba </w:t>
            </w:r>
            <w:r w:rsidRPr="00CB4111">
              <w:rPr>
                <w:b/>
                <w:i/>
              </w:rPr>
              <w:t>CASE</w:t>
            </w:r>
            <w:r w:rsidRPr="00CB4111">
              <w:t xml:space="preserve"> y pulse </w:t>
            </w:r>
            <w:r w:rsidRPr="00CB4111">
              <w:rPr>
                <w:b/>
              </w:rPr>
              <w:t>[INTRO]</w:t>
            </w:r>
            <w:r w:rsidRPr="00CB4111">
              <w:t>.</w:t>
            </w:r>
          </w:p>
        </w:tc>
        <w:tc>
          <w:tcPr>
            <w:tcW w:w="288" w:type="dxa"/>
          </w:tcPr>
          <w:p w:rsidR="00FE3B3A" w:rsidRPr="00CB4111" w:rsidRDefault="00FE3B3A" w:rsidP="00F66DD4">
            <w:pPr>
              <w:spacing w:before="60"/>
              <w:rPr>
                <w:rFonts w:ascii="Tahoma" w:hAnsi="Tahoma" w:cs="Tahoma"/>
                <w:b/>
                <w:color w:val="FFFFFF"/>
              </w:rPr>
            </w:pPr>
          </w:p>
        </w:tc>
        <w:tc>
          <w:tcPr>
            <w:tcW w:w="4896" w:type="dxa"/>
          </w:tcPr>
          <w:p w:rsidR="00FE3B3A" w:rsidRPr="00CB4111" w:rsidRDefault="00FE3B3A" w:rsidP="00F66DD4">
            <w:pPr>
              <w:pStyle w:val="TableText"/>
              <w:keepNext w:val="0"/>
            </w:pPr>
          </w:p>
        </w:tc>
      </w:tr>
      <w:tr w:rsidR="00FE3B3A" w:rsidRPr="00CB4111" w:rsidTr="00F66DD4">
        <w:tc>
          <w:tcPr>
            <w:tcW w:w="4896" w:type="dxa"/>
          </w:tcPr>
          <w:p w:rsidR="00FE3B3A" w:rsidRPr="00CB4111" w:rsidRDefault="00FE3B3A" w:rsidP="00FE3B3A">
            <w:pPr>
              <w:pStyle w:val="TableTextNumbered"/>
              <w:numPr>
                <w:ilvl w:val="0"/>
                <w:numId w:val="1"/>
              </w:numPr>
            </w:pPr>
            <w:r w:rsidRPr="00CB4111">
              <w:lastRenderedPageBreak/>
              <w:t xml:space="preserve">En el área Definición de expresión, escriba </w:t>
            </w:r>
            <w:r w:rsidRPr="00CB4111">
              <w:rPr>
                <w:b/>
                <w:i/>
              </w:rPr>
              <w:t>WHEN (</w:t>
            </w:r>
            <w:r w:rsidRPr="00CB4111">
              <w:t>.</w:t>
            </w:r>
          </w:p>
        </w:tc>
        <w:tc>
          <w:tcPr>
            <w:tcW w:w="288" w:type="dxa"/>
          </w:tcPr>
          <w:p w:rsidR="00FE3B3A" w:rsidRPr="00CB4111" w:rsidRDefault="00FE3B3A" w:rsidP="00F66DD4">
            <w:pPr>
              <w:spacing w:before="60"/>
              <w:rPr>
                <w:rFonts w:ascii="Tahoma" w:hAnsi="Tahoma" w:cs="Tahoma"/>
                <w:b/>
                <w:color w:val="FFFFFF"/>
              </w:rPr>
            </w:pPr>
          </w:p>
        </w:tc>
        <w:tc>
          <w:tcPr>
            <w:tcW w:w="4896" w:type="dxa"/>
          </w:tcPr>
          <w:p w:rsidR="00FE3B3A" w:rsidRPr="00CB4111" w:rsidRDefault="00FE3B3A" w:rsidP="00F66DD4">
            <w:pPr>
              <w:pStyle w:val="TableText"/>
              <w:keepNext w:val="0"/>
            </w:pPr>
          </w:p>
        </w:tc>
      </w:tr>
      <w:tr w:rsidR="00FE3B3A" w:rsidRPr="00CB4111" w:rsidTr="00F66DD4">
        <w:tc>
          <w:tcPr>
            <w:tcW w:w="4896" w:type="dxa"/>
          </w:tcPr>
          <w:p w:rsidR="00FE3B3A" w:rsidRPr="00CB4111" w:rsidRDefault="00FE3B3A" w:rsidP="00FE3B3A">
            <w:pPr>
              <w:pStyle w:val="TableTextNumbered"/>
              <w:numPr>
                <w:ilvl w:val="0"/>
                <w:numId w:val="1"/>
              </w:numPr>
            </w:pPr>
            <w:r w:rsidRPr="00CB4111">
              <w:t xml:space="preserve">En el área </w:t>
            </w:r>
            <w:r w:rsidRPr="00CB4111">
              <w:rPr>
                <w:b/>
              </w:rPr>
              <w:t>Componentes disponibles</w:t>
            </w:r>
            <w:r w:rsidRPr="00CB4111">
              <w:t xml:space="preserve">, haga clic en la pestaña </w:t>
            </w:r>
            <w:r w:rsidRPr="00CB4111">
              <w:rPr>
                <w:b/>
              </w:rPr>
              <w:t>Origen</w:t>
            </w:r>
            <w:r w:rsidRPr="00CB4111">
              <w:t>.</w:t>
            </w:r>
          </w:p>
        </w:tc>
        <w:tc>
          <w:tcPr>
            <w:tcW w:w="288" w:type="dxa"/>
          </w:tcPr>
          <w:p w:rsidR="00FE3B3A" w:rsidRPr="00CB4111" w:rsidRDefault="00FE3B3A" w:rsidP="00F66DD4">
            <w:pPr>
              <w:spacing w:before="60"/>
              <w:rPr>
                <w:rFonts w:ascii="Tahoma" w:hAnsi="Tahoma" w:cs="Tahoma"/>
                <w:b/>
                <w:color w:val="FFFFFF"/>
              </w:rPr>
            </w:pPr>
          </w:p>
        </w:tc>
        <w:tc>
          <w:tcPr>
            <w:tcW w:w="4896" w:type="dxa"/>
          </w:tcPr>
          <w:p w:rsidR="00FE3B3A" w:rsidRPr="00CB4111" w:rsidRDefault="00FE3B3A" w:rsidP="00F66DD4">
            <w:pPr>
              <w:pStyle w:val="TableText"/>
              <w:keepNext w:val="0"/>
            </w:pPr>
          </w:p>
        </w:tc>
      </w:tr>
      <w:tr w:rsidR="00FE3B3A" w:rsidRPr="00CB4111" w:rsidTr="00F66DD4">
        <w:trPr>
          <w:cantSplit/>
        </w:trPr>
        <w:tc>
          <w:tcPr>
            <w:tcW w:w="4896" w:type="dxa"/>
          </w:tcPr>
          <w:p w:rsidR="00FE3B3A" w:rsidRPr="00CB4111" w:rsidRDefault="00FE3B3A" w:rsidP="00FE3B3A">
            <w:pPr>
              <w:pStyle w:val="TableTextNumbered"/>
              <w:numPr>
                <w:ilvl w:val="0"/>
                <w:numId w:val="1"/>
              </w:numPr>
            </w:pPr>
            <w:r w:rsidRPr="00CB4111">
              <w:t xml:space="preserve">Expanda la carpeta </w:t>
            </w:r>
            <w:r w:rsidRPr="00CB4111">
              <w:rPr>
                <w:b/>
              </w:rPr>
              <w:t>Gasto</w:t>
            </w:r>
            <w:r w:rsidRPr="00CB4111">
              <w:t xml:space="preserve">, expanda la carpeta </w:t>
            </w:r>
            <w:r w:rsidRPr="00CB4111">
              <w:rPr>
                <w:b/>
              </w:rPr>
              <w:t>Campos comúnmente usados</w:t>
            </w:r>
            <w:r w:rsidRPr="00CB4111">
              <w:t xml:space="preserve"> y, a continuación, haga doble clic en </w:t>
            </w:r>
            <w:r w:rsidRPr="00CB4111">
              <w:rPr>
                <w:b/>
              </w:rPr>
              <w:t>Fecha en que se envió para el pago</w:t>
            </w:r>
            <w:r w:rsidRPr="00CB4111">
              <w:t>.</w:t>
            </w:r>
          </w:p>
        </w:tc>
        <w:tc>
          <w:tcPr>
            <w:tcW w:w="288" w:type="dxa"/>
          </w:tcPr>
          <w:p w:rsidR="00FE3B3A" w:rsidRPr="00CB4111" w:rsidRDefault="00FE3B3A" w:rsidP="00F66DD4">
            <w:pPr>
              <w:spacing w:before="60"/>
              <w:rPr>
                <w:rFonts w:ascii="Tahoma" w:hAnsi="Tahoma" w:cs="Tahoma"/>
                <w:b/>
                <w:color w:val="FFFFFF"/>
              </w:rPr>
            </w:pPr>
          </w:p>
        </w:tc>
        <w:tc>
          <w:tcPr>
            <w:tcW w:w="4896" w:type="dxa"/>
          </w:tcPr>
          <w:p w:rsidR="00FE3B3A" w:rsidRPr="00CB4111" w:rsidRDefault="00FE3B3A" w:rsidP="00F66DD4">
            <w:pPr>
              <w:pStyle w:val="TableText"/>
              <w:keepNext w:val="0"/>
            </w:pPr>
          </w:p>
        </w:tc>
      </w:tr>
      <w:tr w:rsidR="00FE3B3A" w:rsidRPr="00CB4111" w:rsidTr="00F66DD4">
        <w:tc>
          <w:tcPr>
            <w:tcW w:w="4896" w:type="dxa"/>
          </w:tcPr>
          <w:p w:rsidR="00FE3B3A" w:rsidRPr="00CB4111" w:rsidRDefault="00FE3B3A" w:rsidP="00FE3B3A">
            <w:pPr>
              <w:pStyle w:val="TableTextNumbered"/>
              <w:numPr>
                <w:ilvl w:val="0"/>
                <w:numId w:val="1"/>
              </w:numPr>
            </w:pPr>
            <w:r w:rsidRPr="00CB4111">
              <w:t xml:space="preserve">Sitúe el cursor al final de la expresión, escriba </w:t>
            </w:r>
            <w:r w:rsidRPr="00CB4111">
              <w:rPr>
                <w:b/>
                <w:i/>
              </w:rPr>
              <w:t>in_range {2011-01-01:2011-03-31}) THEN ('Q1')</w:t>
            </w:r>
            <w:r w:rsidRPr="00CB4111">
              <w:t xml:space="preserve"> y pulse </w:t>
            </w:r>
            <w:r w:rsidRPr="00CB4111">
              <w:rPr>
                <w:b/>
              </w:rPr>
              <w:t>[INTRO]</w:t>
            </w:r>
            <w:r w:rsidRPr="00CB4111">
              <w:t>.</w:t>
            </w:r>
          </w:p>
        </w:tc>
        <w:tc>
          <w:tcPr>
            <w:tcW w:w="288" w:type="dxa"/>
          </w:tcPr>
          <w:p w:rsidR="00FE3B3A" w:rsidRPr="00CB4111" w:rsidRDefault="00FE3B3A" w:rsidP="00F66DD4">
            <w:pPr>
              <w:spacing w:before="60"/>
              <w:rPr>
                <w:rFonts w:ascii="Tahoma" w:hAnsi="Tahoma" w:cs="Tahoma"/>
                <w:b/>
                <w:color w:val="FFFFFF"/>
              </w:rPr>
            </w:pPr>
          </w:p>
        </w:tc>
        <w:tc>
          <w:tcPr>
            <w:tcW w:w="4896" w:type="dxa"/>
          </w:tcPr>
          <w:p w:rsidR="00FE3B3A" w:rsidRPr="00CB4111" w:rsidRDefault="00FE3B3A" w:rsidP="00F66DD4">
            <w:pPr>
              <w:pStyle w:val="TableText"/>
              <w:keepNext w:val="0"/>
            </w:pPr>
          </w:p>
        </w:tc>
      </w:tr>
      <w:tr w:rsidR="00FE3B3A" w:rsidRPr="00CB4111" w:rsidTr="00F66DD4">
        <w:tc>
          <w:tcPr>
            <w:tcW w:w="4896" w:type="dxa"/>
          </w:tcPr>
          <w:p w:rsidR="00FE3B3A" w:rsidRPr="00CB4111" w:rsidRDefault="00FE3B3A" w:rsidP="00FE3B3A">
            <w:pPr>
              <w:pStyle w:val="TableTextNumbered"/>
              <w:numPr>
                <w:ilvl w:val="0"/>
                <w:numId w:val="1"/>
              </w:numPr>
            </w:pPr>
            <w:r w:rsidRPr="00CB4111">
              <w:t>Repita los pasos del 5 al 8 para los trimestres 2, 3 y 4.</w:t>
            </w:r>
          </w:p>
        </w:tc>
        <w:tc>
          <w:tcPr>
            <w:tcW w:w="288" w:type="dxa"/>
          </w:tcPr>
          <w:p w:rsidR="00FE3B3A" w:rsidRPr="00CB4111" w:rsidRDefault="00FE3B3A" w:rsidP="00F66DD4">
            <w:pPr>
              <w:spacing w:before="60"/>
              <w:rPr>
                <w:rFonts w:ascii="Tahoma" w:hAnsi="Tahoma" w:cs="Tahoma"/>
                <w:b/>
                <w:color w:val="FFFFFF"/>
              </w:rPr>
            </w:pPr>
          </w:p>
        </w:tc>
        <w:tc>
          <w:tcPr>
            <w:tcW w:w="4896" w:type="dxa"/>
          </w:tcPr>
          <w:p w:rsidR="00FE3B3A" w:rsidRPr="00CB4111" w:rsidRDefault="00FE3B3A" w:rsidP="00F66DD4">
            <w:pPr>
              <w:pStyle w:val="TableText"/>
              <w:keepNext w:val="0"/>
            </w:pPr>
          </w:p>
        </w:tc>
      </w:tr>
      <w:tr w:rsidR="00FE3B3A" w:rsidRPr="00CB4111" w:rsidTr="00F66DD4">
        <w:tc>
          <w:tcPr>
            <w:tcW w:w="4896" w:type="dxa"/>
          </w:tcPr>
          <w:p w:rsidR="00FE3B3A" w:rsidRPr="00CB4111" w:rsidRDefault="00FE3B3A" w:rsidP="00FE3B3A">
            <w:pPr>
              <w:pStyle w:val="TableTextNumbered"/>
              <w:numPr>
                <w:ilvl w:val="0"/>
                <w:numId w:val="1"/>
              </w:numPr>
            </w:pPr>
            <w:r w:rsidRPr="00CB4111">
              <w:t xml:space="preserve">Sitúe el cursor al final de la expresión y escriba </w:t>
            </w:r>
            <w:r w:rsidRPr="00CB4111">
              <w:rPr>
                <w:b/>
                <w:i/>
              </w:rPr>
              <w:t>ELSE (‘N/A’)</w:t>
            </w:r>
            <w:r w:rsidRPr="00CB4111">
              <w:t>.</w:t>
            </w:r>
          </w:p>
        </w:tc>
        <w:tc>
          <w:tcPr>
            <w:tcW w:w="288" w:type="dxa"/>
          </w:tcPr>
          <w:p w:rsidR="00FE3B3A" w:rsidRPr="00CB4111" w:rsidRDefault="00FE3B3A" w:rsidP="00F66DD4">
            <w:pPr>
              <w:spacing w:before="60"/>
              <w:rPr>
                <w:rFonts w:ascii="Tahoma" w:hAnsi="Tahoma" w:cs="Tahoma"/>
                <w:b/>
                <w:color w:val="FFFFFF"/>
              </w:rPr>
            </w:pPr>
          </w:p>
        </w:tc>
        <w:tc>
          <w:tcPr>
            <w:tcW w:w="4896" w:type="dxa"/>
          </w:tcPr>
          <w:p w:rsidR="00FE3B3A" w:rsidRPr="00CB4111" w:rsidRDefault="00FE3B3A" w:rsidP="00F66DD4">
            <w:pPr>
              <w:pStyle w:val="TableText"/>
              <w:keepNext w:val="0"/>
            </w:pPr>
          </w:p>
        </w:tc>
      </w:tr>
      <w:tr w:rsidR="00FE3B3A" w:rsidRPr="00CB4111" w:rsidTr="00F66DD4">
        <w:tc>
          <w:tcPr>
            <w:tcW w:w="4896" w:type="dxa"/>
          </w:tcPr>
          <w:p w:rsidR="00FE3B3A" w:rsidRPr="00CB4111" w:rsidRDefault="00FE3B3A" w:rsidP="00FE3B3A">
            <w:pPr>
              <w:pStyle w:val="TableTextNumbered"/>
              <w:numPr>
                <w:ilvl w:val="0"/>
                <w:numId w:val="1"/>
              </w:numPr>
            </w:pPr>
            <w:r w:rsidRPr="00CB4111">
              <w:t xml:space="preserve">Pulse </w:t>
            </w:r>
            <w:r w:rsidRPr="00CB4111">
              <w:rPr>
                <w:b/>
              </w:rPr>
              <w:t>[INTRO]</w:t>
            </w:r>
            <w:r w:rsidRPr="00CB4111">
              <w:t xml:space="preserve"> y escriba </w:t>
            </w:r>
            <w:r w:rsidRPr="00CB4111">
              <w:rPr>
                <w:b/>
                <w:i/>
              </w:rPr>
              <w:t>END</w:t>
            </w:r>
            <w:r w:rsidRPr="00CB4111">
              <w:t>.</w:t>
            </w:r>
          </w:p>
        </w:tc>
        <w:tc>
          <w:tcPr>
            <w:tcW w:w="288" w:type="dxa"/>
          </w:tcPr>
          <w:p w:rsidR="00FE3B3A" w:rsidRPr="00CB4111" w:rsidRDefault="00FE3B3A" w:rsidP="00F66DD4">
            <w:pPr>
              <w:spacing w:before="60"/>
              <w:rPr>
                <w:rFonts w:ascii="Tahoma" w:hAnsi="Tahoma" w:cs="Tahoma"/>
                <w:b/>
                <w:color w:val="FFFFFF"/>
              </w:rPr>
            </w:pPr>
          </w:p>
        </w:tc>
        <w:tc>
          <w:tcPr>
            <w:tcW w:w="4896" w:type="dxa"/>
          </w:tcPr>
          <w:p w:rsidR="00FE3B3A" w:rsidRPr="00CB4111" w:rsidRDefault="00FE3B3A" w:rsidP="00F66DD4">
            <w:pPr>
              <w:pStyle w:val="TableText"/>
              <w:keepNext w:val="0"/>
            </w:pPr>
          </w:p>
        </w:tc>
      </w:tr>
      <w:tr w:rsidR="00FE3B3A" w:rsidRPr="00CB4111" w:rsidTr="00F66DD4">
        <w:tc>
          <w:tcPr>
            <w:tcW w:w="4896" w:type="dxa"/>
          </w:tcPr>
          <w:p w:rsidR="00FE3B3A" w:rsidRPr="00CB4111" w:rsidRDefault="00FE3B3A" w:rsidP="00FE3B3A">
            <w:pPr>
              <w:pStyle w:val="TableTextNumbered"/>
              <w:numPr>
                <w:ilvl w:val="0"/>
                <w:numId w:val="1"/>
              </w:numPr>
            </w:pPr>
            <w:r w:rsidRPr="00CB4111">
              <w:t>Compruebe que la expresión completada es:</w:t>
            </w:r>
          </w:p>
        </w:tc>
        <w:tc>
          <w:tcPr>
            <w:tcW w:w="288" w:type="dxa"/>
          </w:tcPr>
          <w:p w:rsidR="00FE3B3A" w:rsidRPr="00CB4111" w:rsidRDefault="00FE3B3A" w:rsidP="00F66DD4">
            <w:pPr>
              <w:spacing w:before="60"/>
              <w:rPr>
                <w:rFonts w:ascii="Tahoma" w:hAnsi="Tahoma" w:cs="Tahoma"/>
                <w:b/>
                <w:color w:val="FFFFFF"/>
              </w:rPr>
            </w:pPr>
          </w:p>
        </w:tc>
        <w:tc>
          <w:tcPr>
            <w:tcW w:w="4896" w:type="dxa"/>
          </w:tcPr>
          <w:p w:rsidR="00FE3B3A" w:rsidRPr="00CB4111" w:rsidRDefault="00FE3B3A" w:rsidP="00C20A9F">
            <w:pPr>
              <w:pStyle w:val="ConcurNumber"/>
            </w:pPr>
            <w:r w:rsidRPr="00CB4111">
              <w:rPr>
                <w:lang w:val="en-US"/>
              </w:rPr>
              <w:t xml:space="preserve">       </w:t>
            </w:r>
            <w:r w:rsidRPr="00CB4111">
              <w:t>CASE</w:t>
            </w:r>
            <w:r w:rsidRPr="00CB4111">
              <w:br/>
              <w:t>WHEN ([Expense].[Commonly Used Fields].[Sent for Payment Date] in_range {2011-01-01:2011-03-31}) THEN ('Q1')</w:t>
            </w:r>
            <w:r w:rsidRPr="00CB4111">
              <w:br/>
              <w:t>WHEN ([Expense].[Commonly Used Fields].[Sent for Payment Date] in_range {2011-04-01:2011-06-30}) THEN ('Q2')</w:t>
            </w:r>
            <w:r w:rsidRPr="00CB4111">
              <w:br/>
              <w:t>WHEN ([Expense].[Commonly Used Fields].[Sent for Payment Date] in_range {2011-07-01:2011-09-30}) THEN ('Q3')</w:t>
            </w:r>
            <w:r w:rsidRPr="00CB4111">
              <w:br/>
              <w:t>WHEN ([Expense].[Commonly Used Fields].[Sent for Payment Date] in_range {2011-10-01:2011-12-31}) THEN ('Q4')</w:t>
            </w:r>
            <w:r w:rsidRPr="00CB4111">
              <w:br/>
              <w:t>ELSE ('N/A')</w:t>
            </w:r>
            <w:r w:rsidRPr="00CB4111">
              <w:br/>
              <w:t>END</w:t>
            </w:r>
          </w:p>
        </w:tc>
      </w:tr>
      <w:tr w:rsidR="00FE3B3A" w:rsidRPr="00CB4111" w:rsidTr="00F66DD4">
        <w:tc>
          <w:tcPr>
            <w:tcW w:w="4896" w:type="dxa"/>
          </w:tcPr>
          <w:p w:rsidR="00FE3B3A" w:rsidRPr="00CB4111" w:rsidRDefault="00FE3B3A" w:rsidP="00FE3B3A">
            <w:pPr>
              <w:pStyle w:val="TableTextNumbered"/>
              <w:numPr>
                <w:ilvl w:val="0"/>
                <w:numId w:val="1"/>
              </w:numPr>
            </w:pPr>
            <w:r w:rsidRPr="00CB4111">
              <w:t xml:space="preserve">Haga clic en el icono </w:t>
            </w:r>
            <w:r w:rsidRPr="00CB4111">
              <w:rPr>
                <w:b/>
              </w:rPr>
              <w:t>Validar</w:t>
            </w:r>
            <w:r w:rsidRPr="00CB4111">
              <w:rPr>
                <w:b/>
                <w:noProof/>
                <w:lang w:val="de-DE" w:eastAsia="de-DE" w:bidi="ar-SA"/>
              </w:rPr>
              <w:drawing>
                <wp:inline distT="0" distB="0" distL="0" distR="0">
                  <wp:extent cx="228600" cy="209550"/>
                  <wp:effectExtent l="0" t="0" r="0" b="0"/>
                  <wp:docPr id="405" name="Picture 405"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 xml:space="preserve">, solucione los posibles errores y haga clic en </w:t>
            </w:r>
            <w:r w:rsidRPr="00CB4111">
              <w:rPr>
                <w:b/>
              </w:rPr>
              <w:t>Aceptar</w:t>
            </w:r>
            <w:r w:rsidRPr="00CB4111">
              <w:t>.</w:t>
            </w:r>
          </w:p>
          <w:p w:rsidR="00FE3B3A" w:rsidRPr="00CB4111" w:rsidRDefault="00FE3B3A" w:rsidP="00A54809">
            <w:pPr>
              <w:pStyle w:val="TableText"/>
              <w:keepNext w:val="0"/>
              <w:ind w:left="720"/>
            </w:pPr>
            <w:r w:rsidRPr="00CB4111">
              <w:rPr>
                <w:noProof/>
                <w:lang w:val="de-DE" w:eastAsia="de-DE" w:bidi="ar-SA"/>
              </w:rPr>
              <w:lastRenderedPageBreak/>
              <w:drawing>
                <wp:inline distT="0" distB="0" distL="0" distR="0">
                  <wp:extent cx="2200275" cy="3048000"/>
                  <wp:effectExtent l="0" t="0" r="0" b="0"/>
                  <wp:docPr id="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b="12090"/>
                          <a:stretch>
                            <a:fillRect/>
                          </a:stretch>
                        </pic:blipFill>
                        <pic:spPr bwMode="auto">
                          <a:xfrm>
                            <a:off x="0" y="0"/>
                            <a:ext cx="2200275" cy="3048000"/>
                          </a:xfrm>
                          <a:prstGeom prst="rect">
                            <a:avLst/>
                          </a:prstGeom>
                          <a:noFill/>
                          <a:ln>
                            <a:noFill/>
                          </a:ln>
                        </pic:spPr>
                      </pic:pic>
                    </a:graphicData>
                  </a:graphic>
                </wp:inline>
              </w:drawing>
            </w:r>
          </w:p>
        </w:tc>
        <w:tc>
          <w:tcPr>
            <w:tcW w:w="288" w:type="dxa"/>
          </w:tcPr>
          <w:p w:rsidR="00FE3B3A" w:rsidRPr="00CB4111" w:rsidRDefault="00FE3B3A" w:rsidP="00F66DD4">
            <w:pPr>
              <w:spacing w:before="60"/>
              <w:rPr>
                <w:rFonts w:ascii="Tahoma" w:hAnsi="Tahoma" w:cs="Tahoma"/>
                <w:b/>
                <w:color w:val="FFFFFF"/>
              </w:rPr>
            </w:pPr>
          </w:p>
        </w:tc>
        <w:tc>
          <w:tcPr>
            <w:tcW w:w="4896" w:type="dxa"/>
          </w:tcPr>
          <w:p w:rsidR="00FE3B3A" w:rsidRPr="00CB4111" w:rsidRDefault="00FE3B3A" w:rsidP="00C20A9F">
            <w:pPr>
              <w:pStyle w:val="ConcurNumber"/>
            </w:pPr>
          </w:p>
        </w:tc>
      </w:tr>
    </w:tbl>
    <w:p w:rsidR="00FE3B3A" w:rsidRDefault="00FE3B3A" w:rsidP="00926A16">
      <w:pPr>
        <w:pStyle w:val="ConcurBodyText"/>
        <w:rPr>
          <w:rStyle w:val="ConcurHeading2Char"/>
          <w:rFonts w:eastAsia="Arial"/>
          <w:bCs w:val="0"/>
          <w:sz w:val="20"/>
          <w:szCs w:val="22"/>
        </w:rPr>
      </w:pPr>
    </w:p>
    <w:p w:rsidR="00FE3B3A"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F66DD4">
        <w:trPr>
          <w:tblHeader/>
        </w:trPr>
        <w:tc>
          <w:tcPr>
            <w:tcW w:w="4896" w:type="dxa"/>
            <w:shd w:val="clear" w:color="auto" w:fill="000000"/>
            <w:hideMark/>
          </w:tcPr>
          <w:p w:rsidR="00FE3B3A" w:rsidRPr="00AB5FF1" w:rsidRDefault="00FE3B3A" w:rsidP="00F66DD4">
            <w:pPr>
              <w:pStyle w:val="TableHeading"/>
              <w:keepNext w:val="0"/>
            </w:pPr>
            <w:r>
              <w:t xml:space="preserve">Añadir filas a las referencias cruzadas </w:t>
            </w:r>
          </w:p>
        </w:tc>
        <w:tc>
          <w:tcPr>
            <w:tcW w:w="288" w:type="dxa"/>
            <w:shd w:val="clear" w:color="auto" w:fill="000000"/>
          </w:tcPr>
          <w:p w:rsidR="00FE3B3A" w:rsidRPr="00AB5FF1" w:rsidRDefault="00FE3B3A" w:rsidP="00F66DD4">
            <w:pPr>
              <w:spacing w:before="60"/>
              <w:rPr>
                <w:rFonts w:ascii="Tahoma" w:hAnsi="Tahoma" w:cs="Tahoma"/>
                <w:b/>
                <w:color w:val="FFFFFF"/>
              </w:rPr>
            </w:pPr>
          </w:p>
        </w:tc>
        <w:tc>
          <w:tcPr>
            <w:tcW w:w="4896" w:type="dxa"/>
            <w:shd w:val="clear" w:color="auto" w:fill="000000"/>
            <w:hideMark/>
          </w:tcPr>
          <w:p w:rsidR="00FE3B3A" w:rsidRPr="00AB5FF1" w:rsidRDefault="00FE3B3A" w:rsidP="00F66DD4">
            <w:pPr>
              <w:pStyle w:val="TableHeading"/>
              <w:keepNext w:val="0"/>
            </w:pPr>
            <w:r>
              <w:t>Información adicional</w:t>
            </w:r>
          </w:p>
        </w:tc>
      </w:tr>
      <w:tr w:rsidR="00FE3B3A" w:rsidRPr="00AB5FF1" w:rsidTr="00F66DD4">
        <w:tc>
          <w:tcPr>
            <w:tcW w:w="4896" w:type="dxa"/>
          </w:tcPr>
          <w:p w:rsidR="00FE3B3A" w:rsidRPr="00CB4111" w:rsidRDefault="00FE3B3A" w:rsidP="00CB4111">
            <w:pPr>
              <w:pStyle w:val="TableTextNumbered"/>
              <w:numPr>
                <w:ilvl w:val="0"/>
                <w:numId w:val="240"/>
              </w:numPr>
              <w:rPr>
                <w:szCs w:val="24"/>
              </w:rPr>
            </w:pPr>
            <w:r w:rsidRPr="00CB4111">
              <w:t xml:space="preserve">En el panel </w:t>
            </w:r>
            <w:r w:rsidRPr="00CB4111">
              <w:rPr>
                <w:b/>
              </w:rPr>
              <w:t>Origen</w:t>
            </w:r>
            <w:r w:rsidRPr="00CB4111">
              <w:t xml:space="preserve">, haga clic en la pestaña </w:t>
            </w:r>
            <w:r w:rsidRPr="00CB4111">
              <w:rPr>
                <w:b/>
              </w:rPr>
              <w:t>Origen</w:t>
            </w:r>
            <w:r w:rsidRPr="00CB4111">
              <w:t>.</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Note"/>
              <w:keepNext w:val="0"/>
            </w:pPr>
          </w:p>
        </w:tc>
      </w:tr>
      <w:tr w:rsidR="00FE3B3A" w:rsidRPr="00AB5FF1" w:rsidTr="00F66DD4">
        <w:tc>
          <w:tcPr>
            <w:tcW w:w="4896" w:type="dxa"/>
          </w:tcPr>
          <w:p w:rsidR="00FE3B3A" w:rsidRPr="00CB4111" w:rsidRDefault="00FE3B3A" w:rsidP="00FE3B3A">
            <w:pPr>
              <w:pStyle w:val="TableTextNumbered"/>
              <w:numPr>
                <w:ilvl w:val="0"/>
                <w:numId w:val="1"/>
              </w:numPr>
              <w:rPr>
                <w:szCs w:val="24"/>
              </w:rPr>
            </w:pPr>
            <w:r w:rsidRPr="00CB4111">
              <w:t xml:space="preserve">Arrastre </w:t>
            </w:r>
            <w:r w:rsidRPr="00CB4111">
              <w:rPr>
                <w:b/>
              </w:rPr>
              <w:t>Unidad org. 3 del empleado – Nombre</w:t>
            </w:r>
            <w:r w:rsidRPr="00CB4111">
              <w:t xml:space="preserve"> (Gasto\Informes de gastos\Información del encabezado del informe\Detalles adicionales del empleado) al área </w:t>
            </w:r>
            <w:r w:rsidRPr="00CB4111">
              <w:rPr>
                <w:b/>
              </w:rPr>
              <w:t>Filas</w:t>
            </w:r>
            <w:r w:rsidRPr="00CB4111">
              <w:t xml:space="preserve"> de </w:t>
            </w:r>
            <w:r w:rsidRPr="00CB4111">
              <w:rPr>
                <w:b/>
              </w:rPr>
              <w:t>Referencias cruzadas</w:t>
            </w:r>
            <w:r w:rsidRPr="00CB4111">
              <w:t>.</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Text"/>
              <w:keepNext w:val="0"/>
            </w:pPr>
          </w:p>
        </w:tc>
      </w:tr>
      <w:tr w:rsidR="00FE3B3A" w:rsidRPr="00AB5FF1" w:rsidTr="00F66DD4">
        <w:tc>
          <w:tcPr>
            <w:tcW w:w="4896" w:type="dxa"/>
          </w:tcPr>
          <w:p w:rsidR="00FE3B3A" w:rsidRPr="00CB4111" w:rsidRDefault="00FE3B3A" w:rsidP="00FE3B3A">
            <w:pPr>
              <w:pStyle w:val="TableTextNumbered"/>
              <w:numPr>
                <w:ilvl w:val="0"/>
                <w:numId w:val="1"/>
              </w:numPr>
            </w:pPr>
            <w:r w:rsidRPr="00CB4111">
              <w:t xml:space="preserve">Arrastre </w:t>
            </w:r>
            <w:r w:rsidRPr="00CB4111">
              <w:rPr>
                <w:b/>
              </w:rPr>
              <w:t>Empleado</w:t>
            </w:r>
            <w:r w:rsidRPr="00CB4111">
              <w:t xml:space="preserve"> (Gasto\Campos comúnmente usados) al área </w:t>
            </w:r>
            <w:r w:rsidRPr="00CB4111">
              <w:rPr>
                <w:b/>
              </w:rPr>
              <w:t>Filas</w:t>
            </w:r>
            <w:r w:rsidRPr="00CB4111">
              <w:t xml:space="preserve"> de </w:t>
            </w:r>
            <w:r w:rsidRPr="00CB4111">
              <w:rPr>
                <w:b/>
              </w:rPr>
              <w:t>Referencias cruzadas</w:t>
            </w:r>
            <w:r w:rsidRPr="00CB4111">
              <w:t xml:space="preserve"> y colóquelo a la derecha de </w:t>
            </w:r>
            <w:r w:rsidRPr="00CB4111">
              <w:rPr>
                <w:b/>
              </w:rPr>
              <w:t>Unidad org. 3 del empleado – Nombre</w:t>
            </w:r>
            <w:r w:rsidRPr="00CB4111">
              <w:t>.</w:t>
            </w:r>
          </w:p>
          <w:p w:rsidR="00FE3B3A" w:rsidRPr="00CB4111" w:rsidRDefault="00FE3B3A" w:rsidP="00A54809">
            <w:pPr>
              <w:pStyle w:val="TableText"/>
              <w:keepNext w:val="0"/>
              <w:ind w:left="720"/>
            </w:pPr>
            <w:r w:rsidRPr="00CB4111">
              <w:rPr>
                <w:noProof/>
                <w:lang w:val="de-DE" w:eastAsia="de-DE" w:bidi="ar-SA"/>
              </w:rPr>
              <w:lastRenderedPageBreak/>
              <w:drawing>
                <wp:inline distT="0" distB="0" distL="0" distR="0">
                  <wp:extent cx="2409825" cy="2695575"/>
                  <wp:effectExtent l="0" t="0" r="0" b="0"/>
                  <wp:docPr id="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09825" cy="2695575"/>
                          </a:xfrm>
                          <a:prstGeom prst="rect">
                            <a:avLst/>
                          </a:prstGeom>
                          <a:noFill/>
                          <a:ln>
                            <a:noFill/>
                          </a:ln>
                        </pic:spPr>
                      </pic:pic>
                    </a:graphicData>
                  </a:graphic>
                </wp:inline>
              </w:drawing>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Text"/>
              <w:keepNext w:val="0"/>
            </w:pPr>
          </w:p>
        </w:tc>
      </w:tr>
    </w:tbl>
    <w:p w:rsidR="00FE3B3A"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D6757C">
        <w:trPr>
          <w:tblHeader/>
        </w:trPr>
        <w:tc>
          <w:tcPr>
            <w:tcW w:w="4896" w:type="dxa"/>
            <w:shd w:val="clear" w:color="auto" w:fill="000000"/>
            <w:hideMark/>
          </w:tcPr>
          <w:p w:rsidR="00FE3B3A" w:rsidRPr="00AB5FF1" w:rsidRDefault="00FE3B3A" w:rsidP="00D6757C">
            <w:pPr>
              <w:pStyle w:val="TableHeading"/>
              <w:keepNext w:val="0"/>
            </w:pPr>
            <w:r>
              <w:t xml:space="preserve">Crear un cálculo de recuento </w:t>
            </w:r>
          </w:p>
        </w:tc>
        <w:tc>
          <w:tcPr>
            <w:tcW w:w="288" w:type="dxa"/>
            <w:shd w:val="clear" w:color="auto" w:fill="000000"/>
          </w:tcPr>
          <w:p w:rsidR="00FE3B3A" w:rsidRPr="00AB5FF1" w:rsidRDefault="00FE3B3A" w:rsidP="00D6757C">
            <w:pPr>
              <w:spacing w:before="60"/>
              <w:rPr>
                <w:rFonts w:ascii="Tahoma" w:hAnsi="Tahoma" w:cs="Tahoma"/>
                <w:b/>
                <w:color w:val="FFFFFF"/>
              </w:rPr>
            </w:pPr>
          </w:p>
        </w:tc>
        <w:tc>
          <w:tcPr>
            <w:tcW w:w="4896" w:type="dxa"/>
            <w:shd w:val="clear" w:color="auto" w:fill="000000"/>
            <w:hideMark/>
          </w:tcPr>
          <w:p w:rsidR="00FE3B3A" w:rsidRPr="00AB5FF1" w:rsidRDefault="00FE3B3A" w:rsidP="00D6757C">
            <w:pPr>
              <w:pStyle w:val="TableHeading"/>
              <w:keepNext w:val="0"/>
            </w:pPr>
            <w:r>
              <w:t>Información adicional</w:t>
            </w:r>
          </w:p>
        </w:tc>
      </w:tr>
      <w:tr w:rsidR="00FE3B3A" w:rsidRPr="00AB5FF1" w:rsidTr="00D6757C">
        <w:tc>
          <w:tcPr>
            <w:tcW w:w="4896" w:type="dxa"/>
          </w:tcPr>
          <w:p w:rsidR="00FE3B3A" w:rsidRPr="00CB4111" w:rsidRDefault="00FE3B3A" w:rsidP="00CB4111">
            <w:pPr>
              <w:pStyle w:val="TableTextNumbered"/>
              <w:numPr>
                <w:ilvl w:val="0"/>
                <w:numId w:val="241"/>
              </w:numPr>
              <w:rPr>
                <w:szCs w:val="24"/>
              </w:rPr>
            </w:pPr>
            <w:r w:rsidRPr="00CB4111">
              <w:t xml:space="preserve">En el panel </w:t>
            </w:r>
            <w:r w:rsidRPr="00CB4111">
              <w:rPr>
                <w:b/>
              </w:rPr>
              <w:t>Origen</w:t>
            </w:r>
            <w:r w:rsidRPr="00CB4111">
              <w:t xml:space="preserve">, haga clic en la pestaña </w:t>
            </w:r>
            <w:r w:rsidRPr="00CB4111">
              <w:rPr>
                <w:b/>
              </w:rPr>
              <w:t>Caja de herramientas</w:t>
            </w:r>
            <w:r w:rsidRPr="00CB4111">
              <w:t>.</w:t>
            </w:r>
          </w:p>
        </w:tc>
        <w:tc>
          <w:tcPr>
            <w:tcW w:w="288" w:type="dxa"/>
          </w:tcPr>
          <w:p w:rsidR="00FE3B3A" w:rsidRPr="00CB4111" w:rsidRDefault="00FE3B3A" w:rsidP="00D6757C">
            <w:pPr>
              <w:spacing w:before="60"/>
              <w:rPr>
                <w:rFonts w:ascii="Tahoma" w:hAnsi="Tahoma" w:cs="Tahoma"/>
                <w:b/>
                <w:color w:val="FFFFFF"/>
              </w:rPr>
            </w:pPr>
          </w:p>
        </w:tc>
        <w:tc>
          <w:tcPr>
            <w:tcW w:w="4896" w:type="dxa"/>
          </w:tcPr>
          <w:p w:rsidR="00FE3B3A" w:rsidRPr="00CB4111" w:rsidRDefault="00FE3B3A" w:rsidP="00D6757C">
            <w:pPr>
              <w:pStyle w:val="TableNote"/>
              <w:keepNext w:val="0"/>
            </w:pPr>
          </w:p>
        </w:tc>
      </w:tr>
      <w:tr w:rsidR="00FE3B3A" w:rsidRPr="00AB5FF1" w:rsidTr="00D6757C">
        <w:tc>
          <w:tcPr>
            <w:tcW w:w="4896" w:type="dxa"/>
          </w:tcPr>
          <w:p w:rsidR="00FE3B3A" w:rsidRPr="00CB4111" w:rsidRDefault="00FE3B3A" w:rsidP="00FE3B3A">
            <w:pPr>
              <w:pStyle w:val="TableTextNumbered"/>
              <w:rPr>
                <w:szCs w:val="24"/>
              </w:rPr>
            </w:pPr>
            <w:r w:rsidRPr="00CB4111">
              <w:t xml:space="preserve">Arrastre un </w:t>
            </w:r>
            <w:r w:rsidRPr="00CB4111">
              <w:rPr>
                <w:b/>
              </w:rPr>
              <w:t>Cálculo de consulta</w:t>
            </w:r>
            <w:r w:rsidRPr="00CB4111">
              <w:t xml:space="preserve"> al área </w:t>
            </w:r>
            <w:r w:rsidRPr="00CB4111">
              <w:rPr>
                <w:b/>
              </w:rPr>
              <w:t>Medidas</w:t>
            </w:r>
            <w:r w:rsidRPr="00CB4111">
              <w:t xml:space="preserve"> de las referencias cruzadas.</w:t>
            </w:r>
          </w:p>
        </w:tc>
        <w:tc>
          <w:tcPr>
            <w:tcW w:w="288" w:type="dxa"/>
          </w:tcPr>
          <w:p w:rsidR="00FE3B3A" w:rsidRPr="00CB4111" w:rsidRDefault="00FE3B3A" w:rsidP="00D6757C">
            <w:pPr>
              <w:spacing w:before="60"/>
              <w:rPr>
                <w:rFonts w:ascii="Tahoma" w:hAnsi="Tahoma" w:cs="Tahoma"/>
                <w:b/>
                <w:color w:val="FFFFFF"/>
              </w:rPr>
            </w:pPr>
          </w:p>
        </w:tc>
        <w:tc>
          <w:tcPr>
            <w:tcW w:w="4896" w:type="dxa"/>
          </w:tcPr>
          <w:p w:rsidR="00FE3B3A" w:rsidRPr="00CB4111" w:rsidRDefault="00FE3B3A" w:rsidP="00D6757C">
            <w:pPr>
              <w:pStyle w:val="TableText"/>
              <w:keepNext w:val="0"/>
            </w:pPr>
          </w:p>
        </w:tc>
      </w:tr>
      <w:tr w:rsidR="00FE3B3A" w:rsidRPr="00AB5FF1" w:rsidTr="00D6757C">
        <w:tc>
          <w:tcPr>
            <w:tcW w:w="4896" w:type="dxa"/>
          </w:tcPr>
          <w:p w:rsidR="00FE3B3A" w:rsidRPr="00CB4111" w:rsidRDefault="00FE3B3A" w:rsidP="00FE3B3A">
            <w:pPr>
              <w:pStyle w:val="TableTextNumbered"/>
            </w:pPr>
            <w:r w:rsidRPr="00CB4111">
              <w:t xml:space="preserve">En el cuadro de diálogo </w:t>
            </w:r>
            <w:r w:rsidRPr="00CB4111">
              <w:rPr>
                <w:b/>
              </w:rPr>
              <w:t>Expresión de elemento de datos – Elemento de datos1</w:t>
            </w:r>
            <w:r w:rsidRPr="00CB4111">
              <w:t xml:space="preserve">, en el campo </w:t>
            </w:r>
            <w:r w:rsidRPr="00CB4111">
              <w:rPr>
                <w:b/>
              </w:rPr>
              <w:t>Nombre</w:t>
            </w:r>
            <w:r w:rsidRPr="00CB4111">
              <w:t xml:space="preserve">, escriba </w:t>
            </w:r>
            <w:r w:rsidRPr="00CB4111">
              <w:rPr>
                <w:b/>
                <w:i/>
              </w:rPr>
              <w:t>Número de informes de gastos</w:t>
            </w:r>
            <w:r w:rsidRPr="00CB4111">
              <w:t>.</w:t>
            </w:r>
          </w:p>
        </w:tc>
        <w:tc>
          <w:tcPr>
            <w:tcW w:w="288" w:type="dxa"/>
          </w:tcPr>
          <w:p w:rsidR="00FE3B3A" w:rsidRPr="00CB4111" w:rsidRDefault="00FE3B3A" w:rsidP="00D6757C">
            <w:pPr>
              <w:spacing w:before="60"/>
              <w:rPr>
                <w:rFonts w:ascii="Tahoma" w:hAnsi="Tahoma" w:cs="Tahoma"/>
                <w:b/>
                <w:color w:val="FFFFFF"/>
              </w:rPr>
            </w:pPr>
          </w:p>
        </w:tc>
        <w:tc>
          <w:tcPr>
            <w:tcW w:w="4896" w:type="dxa"/>
          </w:tcPr>
          <w:p w:rsidR="00FE3B3A" w:rsidRPr="00CB4111" w:rsidRDefault="00FE3B3A" w:rsidP="00D6757C">
            <w:pPr>
              <w:pStyle w:val="TableText"/>
              <w:keepNext w:val="0"/>
            </w:pPr>
          </w:p>
        </w:tc>
      </w:tr>
      <w:tr w:rsidR="00FE3B3A" w:rsidRPr="00AB5FF1" w:rsidTr="00D6757C">
        <w:tc>
          <w:tcPr>
            <w:tcW w:w="4896" w:type="dxa"/>
          </w:tcPr>
          <w:p w:rsidR="00FE3B3A" w:rsidRPr="00CB4111" w:rsidRDefault="00FE3B3A" w:rsidP="00FE3B3A">
            <w:pPr>
              <w:pStyle w:val="TableTextNumbered"/>
            </w:pPr>
            <w:r w:rsidRPr="00CB4111">
              <w:t xml:space="preserve">En el área </w:t>
            </w:r>
            <w:r w:rsidRPr="00CB4111">
              <w:rPr>
                <w:b/>
              </w:rPr>
              <w:t>Componentes disponibles</w:t>
            </w:r>
            <w:r w:rsidRPr="00CB4111">
              <w:t xml:space="preserve">, haga clic en la pestaña </w:t>
            </w:r>
            <w:r w:rsidRPr="00CB4111">
              <w:rPr>
                <w:b/>
              </w:rPr>
              <w:t>Funciones</w:t>
            </w:r>
            <w:r w:rsidRPr="00CB4111">
              <w:t>.</w:t>
            </w:r>
          </w:p>
        </w:tc>
        <w:tc>
          <w:tcPr>
            <w:tcW w:w="288" w:type="dxa"/>
          </w:tcPr>
          <w:p w:rsidR="00FE3B3A" w:rsidRPr="00CB4111" w:rsidRDefault="00FE3B3A" w:rsidP="00D6757C">
            <w:pPr>
              <w:spacing w:before="60"/>
              <w:rPr>
                <w:rFonts w:ascii="Tahoma" w:hAnsi="Tahoma" w:cs="Tahoma"/>
                <w:b/>
                <w:color w:val="FFFFFF"/>
              </w:rPr>
            </w:pPr>
          </w:p>
        </w:tc>
        <w:tc>
          <w:tcPr>
            <w:tcW w:w="4896" w:type="dxa"/>
          </w:tcPr>
          <w:p w:rsidR="00FE3B3A" w:rsidRPr="00CB4111" w:rsidRDefault="00FE3B3A" w:rsidP="00D6757C">
            <w:pPr>
              <w:pStyle w:val="TableText"/>
              <w:keepNext w:val="0"/>
            </w:pPr>
          </w:p>
        </w:tc>
      </w:tr>
      <w:tr w:rsidR="00FE3B3A" w:rsidRPr="00AB5FF1" w:rsidTr="00D6757C">
        <w:tc>
          <w:tcPr>
            <w:tcW w:w="4896" w:type="dxa"/>
          </w:tcPr>
          <w:p w:rsidR="00FE3B3A" w:rsidRPr="00CB4111" w:rsidRDefault="00FE3B3A" w:rsidP="00FE3B3A">
            <w:pPr>
              <w:pStyle w:val="TableTextNumbered"/>
            </w:pPr>
            <w:r w:rsidRPr="00CB4111">
              <w:t xml:space="preserve">Expanda la carpeta </w:t>
            </w:r>
            <w:r w:rsidRPr="00CB4111">
              <w:rPr>
                <w:b/>
              </w:rPr>
              <w:t>Funciones de resumen</w:t>
            </w:r>
            <w:r w:rsidRPr="00CB4111">
              <w:t xml:space="preserve"> y, a continuación, haga doble clic en </w:t>
            </w:r>
            <w:r w:rsidRPr="00CB4111">
              <w:rPr>
                <w:b/>
              </w:rPr>
              <w:t>count</w:t>
            </w:r>
            <w:r w:rsidRPr="00CB4111">
              <w:t>.</w:t>
            </w:r>
          </w:p>
        </w:tc>
        <w:tc>
          <w:tcPr>
            <w:tcW w:w="288" w:type="dxa"/>
          </w:tcPr>
          <w:p w:rsidR="00FE3B3A" w:rsidRPr="00CB4111" w:rsidRDefault="00FE3B3A" w:rsidP="00D6757C">
            <w:pPr>
              <w:spacing w:before="60"/>
              <w:rPr>
                <w:rFonts w:ascii="Tahoma" w:hAnsi="Tahoma" w:cs="Tahoma"/>
                <w:b/>
                <w:color w:val="FFFFFF"/>
              </w:rPr>
            </w:pPr>
          </w:p>
        </w:tc>
        <w:tc>
          <w:tcPr>
            <w:tcW w:w="4896" w:type="dxa"/>
          </w:tcPr>
          <w:p w:rsidR="00FE3B3A" w:rsidRPr="00CB4111" w:rsidRDefault="00FE3B3A" w:rsidP="00D6757C">
            <w:pPr>
              <w:pStyle w:val="TableText"/>
              <w:keepNext w:val="0"/>
            </w:pPr>
          </w:p>
        </w:tc>
      </w:tr>
      <w:tr w:rsidR="00FE3B3A" w:rsidRPr="00AB5FF1" w:rsidTr="00D6757C">
        <w:tc>
          <w:tcPr>
            <w:tcW w:w="4896" w:type="dxa"/>
          </w:tcPr>
          <w:p w:rsidR="00FE3B3A" w:rsidRPr="00CB4111" w:rsidRDefault="00FE3B3A" w:rsidP="00FE3B3A">
            <w:pPr>
              <w:pStyle w:val="TableTextNumbered"/>
            </w:pPr>
            <w:r w:rsidRPr="00CB4111">
              <w:t xml:space="preserve">En el área </w:t>
            </w:r>
            <w:r w:rsidRPr="00CB4111">
              <w:rPr>
                <w:b/>
              </w:rPr>
              <w:t>Componentes disponibles</w:t>
            </w:r>
            <w:r w:rsidRPr="00CB4111">
              <w:t xml:space="preserve">, haga clic en la pestaña </w:t>
            </w:r>
            <w:r w:rsidRPr="00CB4111">
              <w:rPr>
                <w:b/>
              </w:rPr>
              <w:t>Origen</w:t>
            </w:r>
            <w:r w:rsidRPr="00CB4111">
              <w:t>.</w:t>
            </w:r>
          </w:p>
        </w:tc>
        <w:tc>
          <w:tcPr>
            <w:tcW w:w="288" w:type="dxa"/>
          </w:tcPr>
          <w:p w:rsidR="00FE3B3A" w:rsidRPr="00CB4111" w:rsidRDefault="00FE3B3A" w:rsidP="00D6757C">
            <w:pPr>
              <w:spacing w:before="60"/>
              <w:rPr>
                <w:rFonts w:ascii="Tahoma" w:hAnsi="Tahoma" w:cs="Tahoma"/>
                <w:b/>
                <w:color w:val="FFFFFF"/>
              </w:rPr>
            </w:pPr>
          </w:p>
        </w:tc>
        <w:tc>
          <w:tcPr>
            <w:tcW w:w="4896" w:type="dxa"/>
          </w:tcPr>
          <w:p w:rsidR="00FE3B3A" w:rsidRPr="00CB4111" w:rsidRDefault="00FE3B3A" w:rsidP="00D6757C">
            <w:pPr>
              <w:pStyle w:val="TableText"/>
              <w:keepNext w:val="0"/>
            </w:pPr>
          </w:p>
        </w:tc>
      </w:tr>
      <w:tr w:rsidR="00FE3B3A" w:rsidRPr="00AB5FF1" w:rsidTr="00D6757C">
        <w:tc>
          <w:tcPr>
            <w:tcW w:w="4896" w:type="dxa"/>
          </w:tcPr>
          <w:p w:rsidR="00FE3B3A" w:rsidRPr="00CB4111" w:rsidRDefault="00FE3B3A" w:rsidP="00FE3B3A">
            <w:pPr>
              <w:pStyle w:val="TableTextNumbered"/>
            </w:pPr>
            <w:r w:rsidRPr="00CB4111">
              <w:t xml:space="preserve">Haga doble clic en el campo </w:t>
            </w:r>
            <w:r w:rsidRPr="00CB4111">
              <w:rPr>
                <w:b/>
              </w:rPr>
              <w:t>Id. del informe</w:t>
            </w:r>
            <w:r w:rsidRPr="00CB4111">
              <w:t xml:space="preserve"> (Gasto\Informes de gastos\Información del encabezado del informe).</w:t>
            </w:r>
          </w:p>
        </w:tc>
        <w:tc>
          <w:tcPr>
            <w:tcW w:w="288" w:type="dxa"/>
          </w:tcPr>
          <w:p w:rsidR="00FE3B3A" w:rsidRPr="00CB4111" w:rsidRDefault="00FE3B3A" w:rsidP="00D6757C">
            <w:pPr>
              <w:spacing w:before="60"/>
              <w:rPr>
                <w:rFonts w:ascii="Tahoma" w:hAnsi="Tahoma" w:cs="Tahoma"/>
                <w:b/>
                <w:color w:val="FFFFFF"/>
              </w:rPr>
            </w:pPr>
          </w:p>
        </w:tc>
        <w:tc>
          <w:tcPr>
            <w:tcW w:w="4896" w:type="dxa"/>
          </w:tcPr>
          <w:p w:rsidR="00FE3B3A" w:rsidRPr="00CB4111" w:rsidRDefault="00FE3B3A" w:rsidP="00D6757C">
            <w:pPr>
              <w:pStyle w:val="TableText"/>
              <w:keepNext w:val="0"/>
            </w:pPr>
          </w:p>
        </w:tc>
      </w:tr>
      <w:tr w:rsidR="00FE3B3A" w:rsidRPr="00AB5FF1" w:rsidTr="00D6757C">
        <w:tc>
          <w:tcPr>
            <w:tcW w:w="4896" w:type="dxa"/>
          </w:tcPr>
          <w:p w:rsidR="00FE3B3A" w:rsidRPr="00CB4111" w:rsidRDefault="00FE3B3A" w:rsidP="00FE3B3A">
            <w:pPr>
              <w:pStyle w:val="TableTextNumbered"/>
            </w:pPr>
            <w:r w:rsidRPr="00CB4111">
              <w:t xml:space="preserve">Sitúe el cursor al final de la expresión y escriba </w:t>
            </w:r>
            <w:r w:rsidRPr="00CB4111">
              <w:rPr>
                <w:b/>
                <w:i/>
              </w:rPr>
              <w:t>)</w:t>
            </w:r>
            <w:r w:rsidRPr="00CB4111">
              <w:t>.</w:t>
            </w:r>
          </w:p>
        </w:tc>
        <w:tc>
          <w:tcPr>
            <w:tcW w:w="288" w:type="dxa"/>
          </w:tcPr>
          <w:p w:rsidR="00FE3B3A" w:rsidRPr="00CB4111" w:rsidRDefault="00FE3B3A" w:rsidP="00D6757C">
            <w:pPr>
              <w:spacing w:before="60"/>
              <w:rPr>
                <w:rFonts w:ascii="Tahoma" w:hAnsi="Tahoma" w:cs="Tahoma"/>
                <w:b/>
                <w:color w:val="FFFFFF"/>
              </w:rPr>
            </w:pPr>
          </w:p>
        </w:tc>
        <w:tc>
          <w:tcPr>
            <w:tcW w:w="4896" w:type="dxa"/>
          </w:tcPr>
          <w:p w:rsidR="00FE3B3A" w:rsidRPr="00CB4111" w:rsidRDefault="00FE3B3A" w:rsidP="00D6757C">
            <w:pPr>
              <w:pStyle w:val="TableText"/>
              <w:keepNext w:val="0"/>
            </w:pPr>
          </w:p>
        </w:tc>
      </w:tr>
      <w:tr w:rsidR="00FE3B3A" w:rsidRPr="00AB5FF1" w:rsidTr="00D6757C">
        <w:tc>
          <w:tcPr>
            <w:tcW w:w="4896" w:type="dxa"/>
          </w:tcPr>
          <w:p w:rsidR="00FE3B3A" w:rsidRPr="00CB4111" w:rsidRDefault="00FE3B3A" w:rsidP="00FE3B3A">
            <w:pPr>
              <w:pStyle w:val="TableTextNumbered"/>
            </w:pPr>
            <w:r w:rsidRPr="00CB4111">
              <w:t>Compruebe que la expresión completada es:</w:t>
            </w:r>
          </w:p>
        </w:tc>
        <w:tc>
          <w:tcPr>
            <w:tcW w:w="288" w:type="dxa"/>
          </w:tcPr>
          <w:p w:rsidR="00FE3B3A" w:rsidRPr="00CB4111" w:rsidRDefault="00FE3B3A" w:rsidP="00D6757C">
            <w:pPr>
              <w:spacing w:before="60"/>
              <w:rPr>
                <w:rFonts w:ascii="Tahoma" w:hAnsi="Tahoma" w:cs="Tahoma"/>
                <w:b/>
                <w:color w:val="FFFFFF"/>
              </w:rPr>
            </w:pPr>
          </w:p>
        </w:tc>
        <w:tc>
          <w:tcPr>
            <w:tcW w:w="4896" w:type="dxa"/>
          </w:tcPr>
          <w:p w:rsidR="00FE3B3A" w:rsidRPr="00CB4111" w:rsidRDefault="00FE3B3A" w:rsidP="00D6757C">
            <w:pPr>
              <w:pStyle w:val="TableText"/>
              <w:keepNext w:val="0"/>
            </w:pPr>
            <w:r w:rsidRPr="00CB4111">
              <w:t>count([Expense].[Report Header Information].[Report ID])</w:t>
            </w:r>
          </w:p>
        </w:tc>
      </w:tr>
      <w:tr w:rsidR="00FE3B3A" w:rsidRPr="00AB5FF1" w:rsidTr="00D6757C">
        <w:tc>
          <w:tcPr>
            <w:tcW w:w="4896" w:type="dxa"/>
          </w:tcPr>
          <w:p w:rsidR="00FE3B3A" w:rsidRPr="00CB4111" w:rsidRDefault="00FE3B3A" w:rsidP="00FE3B3A">
            <w:pPr>
              <w:pStyle w:val="TableTextNumbered"/>
            </w:pPr>
            <w:r w:rsidRPr="00CB4111">
              <w:t xml:space="preserve">Haga clic en el </w:t>
            </w:r>
            <w:r w:rsidRPr="00CB4111">
              <w:rPr>
                <w:b/>
              </w:rPr>
              <w:t xml:space="preserve">icono Validar </w:t>
            </w:r>
            <w:r w:rsidRPr="00CB4111">
              <w:rPr>
                <w:b/>
                <w:noProof/>
                <w:lang w:val="de-DE" w:eastAsia="de-DE" w:bidi="ar-SA"/>
              </w:rPr>
              <w:drawing>
                <wp:inline distT="0" distB="0" distL="0" distR="0" wp14:anchorId="69E12911" wp14:editId="7DF158A6">
                  <wp:extent cx="228600" cy="209550"/>
                  <wp:effectExtent l="0" t="0" r="0" b="0"/>
                  <wp:docPr id="408" name="Picture 408"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 xml:space="preserve">, solucione los posibles errores y haga clic en </w:t>
            </w:r>
            <w:r w:rsidRPr="00CB4111">
              <w:rPr>
                <w:b/>
              </w:rPr>
              <w:t>Aceptar</w:t>
            </w:r>
            <w:r w:rsidRPr="00CB4111">
              <w:t xml:space="preserve">. </w:t>
            </w:r>
          </w:p>
        </w:tc>
        <w:tc>
          <w:tcPr>
            <w:tcW w:w="288" w:type="dxa"/>
          </w:tcPr>
          <w:p w:rsidR="00FE3B3A" w:rsidRPr="00CB4111" w:rsidRDefault="00FE3B3A" w:rsidP="00D6757C">
            <w:pPr>
              <w:spacing w:before="60"/>
              <w:rPr>
                <w:rFonts w:ascii="Tahoma" w:hAnsi="Tahoma" w:cs="Tahoma"/>
                <w:b/>
                <w:color w:val="FFFFFF"/>
              </w:rPr>
            </w:pPr>
          </w:p>
        </w:tc>
        <w:tc>
          <w:tcPr>
            <w:tcW w:w="4896" w:type="dxa"/>
          </w:tcPr>
          <w:p w:rsidR="00FE3B3A" w:rsidRPr="00CB4111" w:rsidRDefault="00FE3B3A" w:rsidP="00D6757C">
            <w:pPr>
              <w:pStyle w:val="TableText"/>
              <w:keepNext w:val="0"/>
            </w:pPr>
          </w:p>
        </w:tc>
      </w:tr>
      <w:tr w:rsidR="00FE3B3A" w:rsidRPr="00AB5FF1" w:rsidTr="00D6757C">
        <w:tc>
          <w:tcPr>
            <w:tcW w:w="10080" w:type="dxa"/>
            <w:gridSpan w:val="3"/>
          </w:tcPr>
          <w:p w:rsidR="00FE3B3A" w:rsidRPr="00AB5FF1" w:rsidRDefault="00FE3B3A" w:rsidP="006F706D">
            <w:pPr>
              <w:pStyle w:val="TableText"/>
              <w:jc w:val="center"/>
            </w:pPr>
            <w:r>
              <w:rPr>
                <w:noProof/>
                <w:lang w:val="de-DE" w:eastAsia="de-DE" w:bidi="ar-SA"/>
              </w:rPr>
              <w:lastRenderedPageBreak/>
              <w:drawing>
                <wp:inline distT="0" distB="0" distL="0" distR="0">
                  <wp:extent cx="3743325" cy="1057275"/>
                  <wp:effectExtent l="0" t="0" r="0" b="0"/>
                  <wp:docPr id="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743325" cy="1057275"/>
                          </a:xfrm>
                          <a:prstGeom prst="rect">
                            <a:avLst/>
                          </a:prstGeom>
                          <a:noFill/>
                          <a:ln>
                            <a:noFill/>
                          </a:ln>
                        </pic:spPr>
                      </pic:pic>
                    </a:graphicData>
                  </a:graphic>
                </wp:inline>
              </w:drawing>
            </w:r>
          </w:p>
        </w:tc>
      </w:tr>
      <w:tr w:rsidR="00FE3B3A" w:rsidRPr="00AB5FF1" w:rsidTr="00D6757C">
        <w:tc>
          <w:tcPr>
            <w:tcW w:w="4896" w:type="dxa"/>
          </w:tcPr>
          <w:p w:rsidR="00FE3B3A" w:rsidRPr="00AB5FF1" w:rsidRDefault="00FE3B3A" w:rsidP="00D6757C">
            <w:pPr>
              <w:pStyle w:val="TableText"/>
              <w:keepNext w:val="0"/>
              <w:ind w:left="432"/>
            </w:pPr>
          </w:p>
        </w:tc>
        <w:tc>
          <w:tcPr>
            <w:tcW w:w="288" w:type="dxa"/>
          </w:tcPr>
          <w:p w:rsidR="00FE3B3A" w:rsidRPr="00AB5FF1" w:rsidRDefault="00FE3B3A" w:rsidP="00D6757C">
            <w:pPr>
              <w:spacing w:before="60"/>
              <w:rPr>
                <w:rFonts w:ascii="Tahoma" w:hAnsi="Tahoma" w:cs="Tahoma"/>
                <w:b/>
                <w:color w:val="FFFFFF"/>
              </w:rPr>
            </w:pPr>
          </w:p>
        </w:tc>
        <w:tc>
          <w:tcPr>
            <w:tcW w:w="4896" w:type="dxa"/>
          </w:tcPr>
          <w:p w:rsidR="00FE3B3A" w:rsidRPr="00AB5FF1" w:rsidRDefault="00FE3B3A" w:rsidP="00D6757C">
            <w:pPr>
              <w:pStyle w:val="TableText"/>
              <w:keepNext w:val="0"/>
            </w:pPr>
          </w:p>
        </w:tc>
      </w:tr>
    </w:tbl>
    <w:p w:rsidR="00FE3B3A"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F66DD4">
        <w:trPr>
          <w:tblHeader/>
        </w:trPr>
        <w:tc>
          <w:tcPr>
            <w:tcW w:w="4896" w:type="dxa"/>
            <w:shd w:val="clear" w:color="auto" w:fill="000000"/>
            <w:hideMark/>
          </w:tcPr>
          <w:p w:rsidR="00FE3B3A" w:rsidRPr="00AB5FF1" w:rsidRDefault="00FE3B3A" w:rsidP="00F66DD4">
            <w:pPr>
              <w:pStyle w:val="TableHeading"/>
              <w:keepNext w:val="0"/>
            </w:pPr>
            <w:r>
              <w:t xml:space="preserve">Añadir subtotales y corregir sus etiquetas </w:t>
            </w:r>
          </w:p>
        </w:tc>
        <w:tc>
          <w:tcPr>
            <w:tcW w:w="288" w:type="dxa"/>
            <w:shd w:val="clear" w:color="auto" w:fill="000000"/>
          </w:tcPr>
          <w:p w:rsidR="00FE3B3A" w:rsidRPr="00AB5FF1" w:rsidRDefault="00FE3B3A" w:rsidP="00F66DD4">
            <w:pPr>
              <w:spacing w:before="60"/>
              <w:rPr>
                <w:rFonts w:ascii="Tahoma" w:hAnsi="Tahoma" w:cs="Tahoma"/>
                <w:b/>
                <w:color w:val="FFFFFF"/>
              </w:rPr>
            </w:pPr>
          </w:p>
        </w:tc>
        <w:tc>
          <w:tcPr>
            <w:tcW w:w="4896" w:type="dxa"/>
            <w:shd w:val="clear" w:color="auto" w:fill="000000"/>
            <w:hideMark/>
          </w:tcPr>
          <w:p w:rsidR="00FE3B3A" w:rsidRPr="00AB5FF1" w:rsidRDefault="00FE3B3A" w:rsidP="00F66DD4">
            <w:pPr>
              <w:pStyle w:val="TableHeading"/>
              <w:keepNext w:val="0"/>
            </w:pPr>
            <w:r>
              <w:t>Información adicional</w:t>
            </w:r>
          </w:p>
        </w:tc>
      </w:tr>
      <w:tr w:rsidR="00FE3B3A" w:rsidRPr="00AB5FF1" w:rsidTr="00F66DD4">
        <w:tc>
          <w:tcPr>
            <w:tcW w:w="4896" w:type="dxa"/>
          </w:tcPr>
          <w:p w:rsidR="00FE3B3A" w:rsidRPr="00CB4111" w:rsidRDefault="00FE3B3A" w:rsidP="00CB4111">
            <w:pPr>
              <w:pStyle w:val="TableTextNumbered"/>
              <w:numPr>
                <w:ilvl w:val="0"/>
                <w:numId w:val="242"/>
              </w:numPr>
              <w:rPr>
                <w:szCs w:val="24"/>
              </w:rPr>
            </w:pPr>
            <w:r w:rsidRPr="00CB4111">
              <w:t xml:space="preserve">Haga clic en el área </w:t>
            </w:r>
            <w:r w:rsidRPr="00CB4111">
              <w:rPr>
                <w:b/>
              </w:rPr>
              <w:t>Medidas</w:t>
            </w:r>
            <w:r w:rsidRPr="00CB4111">
              <w:t xml:space="preserve"> de </w:t>
            </w:r>
            <w:r w:rsidRPr="00CB4111">
              <w:rPr>
                <w:b/>
              </w:rPr>
              <w:t>Referencias cruzadas</w:t>
            </w:r>
            <w:r w:rsidRPr="00CB4111">
              <w:t xml:space="preserve"> (la intersección de filas y columnas), haga clic en </w:t>
            </w:r>
            <w:r w:rsidRPr="00CB4111">
              <w:rPr>
                <w:b/>
              </w:rPr>
              <w:t>Resumir</w:t>
            </w:r>
            <w:r w:rsidRPr="00CB4111">
              <w:t xml:space="preserve"> y, a continuación, seleccione </w:t>
            </w:r>
            <w:r w:rsidRPr="00CB4111">
              <w:rPr>
                <w:b/>
              </w:rPr>
              <w:t>Total</w:t>
            </w:r>
            <w:r w:rsidRPr="00CB4111">
              <w:t>.</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Note"/>
              <w:keepNext w:val="0"/>
            </w:pPr>
          </w:p>
        </w:tc>
      </w:tr>
      <w:tr w:rsidR="00FE3B3A" w:rsidRPr="00AB5FF1" w:rsidTr="00F66DD4">
        <w:tc>
          <w:tcPr>
            <w:tcW w:w="4896" w:type="dxa"/>
          </w:tcPr>
          <w:p w:rsidR="00FE3B3A" w:rsidRPr="00CB4111" w:rsidRDefault="00FE3B3A" w:rsidP="00FE3B3A">
            <w:pPr>
              <w:pStyle w:val="TableTextNumbered"/>
              <w:rPr>
                <w:szCs w:val="24"/>
              </w:rPr>
            </w:pPr>
            <w:r w:rsidRPr="00CB4111">
              <w:t xml:space="preserve">Haga clic en la celda </w:t>
            </w:r>
            <w:r w:rsidRPr="00CB4111">
              <w:rPr>
                <w:b/>
              </w:rPr>
              <w:t>Total</w:t>
            </w:r>
            <w:r w:rsidRPr="00CB4111">
              <w:t xml:space="preserve"> que se encuentra inmediatamente debajo de la celda </w:t>
            </w:r>
            <w:r w:rsidRPr="00CB4111">
              <w:rPr>
                <w:b/>
              </w:rPr>
              <w:t>&lt;#Empleado#&gt;</w:t>
            </w:r>
            <w:r w:rsidRPr="00CB4111">
              <w:t>.</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Text"/>
              <w:keepNext w:val="0"/>
            </w:pPr>
          </w:p>
        </w:tc>
      </w:tr>
      <w:tr w:rsidR="00FE3B3A" w:rsidRPr="00AB5FF1" w:rsidTr="00F66DD4">
        <w:tc>
          <w:tcPr>
            <w:tcW w:w="4896" w:type="dxa"/>
          </w:tcPr>
          <w:p w:rsidR="00FE3B3A" w:rsidRPr="00CB4111" w:rsidRDefault="00FE3B3A" w:rsidP="00FE3B3A">
            <w:pPr>
              <w:pStyle w:val="TableTextNumbered"/>
            </w:pPr>
            <w:r w:rsidRPr="00CB4111">
              <w:t xml:space="preserve">En el panel </w:t>
            </w:r>
            <w:r w:rsidRPr="00CB4111">
              <w:rPr>
                <w:b/>
              </w:rPr>
              <w:t>Propiedades</w:t>
            </w:r>
            <w:r w:rsidRPr="00CB4111">
              <w:t xml:space="preserve">, cambie la propiedad </w:t>
            </w:r>
            <w:r w:rsidRPr="00CB4111">
              <w:rPr>
                <w:b/>
              </w:rPr>
              <w:t>Tipo de origen</w:t>
            </w:r>
            <w:r w:rsidRPr="00CB4111">
              <w:t xml:space="preserve"> a </w:t>
            </w:r>
            <w:r w:rsidRPr="00CB4111">
              <w:rPr>
                <w:b/>
                <w:i/>
              </w:rPr>
              <w:t>Expresión de informe</w:t>
            </w:r>
            <w:r w:rsidRPr="00CB4111">
              <w:t>.</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Text"/>
              <w:keepNext w:val="0"/>
            </w:pPr>
          </w:p>
        </w:tc>
      </w:tr>
      <w:tr w:rsidR="00FE3B3A" w:rsidRPr="00AB5FF1" w:rsidTr="00F66DD4">
        <w:tc>
          <w:tcPr>
            <w:tcW w:w="4896" w:type="dxa"/>
          </w:tcPr>
          <w:p w:rsidR="00FE3B3A" w:rsidRPr="00CB4111" w:rsidRDefault="00FE3B3A" w:rsidP="00FE3B3A">
            <w:pPr>
              <w:pStyle w:val="TableTextNumbered"/>
            </w:pPr>
            <w:r w:rsidRPr="00CB4111">
              <w:t xml:space="preserve">Haga doble clic en la propiedad </w:t>
            </w:r>
            <w:r w:rsidRPr="00CB4111">
              <w:rPr>
                <w:b/>
              </w:rPr>
              <w:t>Expresión de informe</w:t>
            </w:r>
            <w:r w:rsidRPr="00CB4111">
              <w:t xml:space="preserve"> en el panel </w:t>
            </w:r>
            <w:r w:rsidRPr="00CB4111">
              <w:rPr>
                <w:b/>
              </w:rPr>
              <w:t>Propiedades</w:t>
            </w:r>
            <w:r w:rsidRPr="00CB4111">
              <w:t xml:space="preserve"> para abrir la propiedad </w:t>
            </w:r>
            <w:r w:rsidRPr="00CB4111">
              <w:rPr>
                <w:b/>
              </w:rPr>
              <w:t>Expresión de informe</w:t>
            </w:r>
            <w:r w:rsidRPr="00CB4111">
              <w:t xml:space="preserve"> y, a continuación, en el área </w:t>
            </w:r>
            <w:r w:rsidRPr="00CB4111">
              <w:rPr>
                <w:b/>
              </w:rPr>
              <w:t>Definición de expresión</w:t>
            </w:r>
            <w:r w:rsidRPr="00CB4111">
              <w:t xml:space="preserve">, escriba </w:t>
            </w:r>
            <w:r w:rsidRPr="00CB4111">
              <w:rPr>
                <w:b/>
                <w:i/>
              </w:rPr>
              <w:t>'Total para ' +</w:t>
            </w:r>
            <w:r w:rsidRPr="00CB4111">
              <w:t>.</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Text"/>
              <w:keepNext w:val="0"/>
            </w:pPr>
          </w:p>
        </w:tc>
      </w:tr>
      <w:tr w:rsidR="00FE3B3A" w:rsidRPr="00AB5FF1" w:rsidTr="00F66DD4">
        <w:tc>
          <w:tcPr>
            <w:tcW w:w="4896" w:type="dxa"/>
          </w:tcPr>
          <w:p w:rsidR="00FE3B3A" w:rsidRPr="00CB4111" w:rsidRDefault="00FE3B3A" w:rsidP="00FE3B3A">
            <w:pPr>
              <w:pStyle w:val="TableTextNumbered"/>
            </w:pPr>
            <w:r w:rsidRPr="00CB4111">
              <w:t xml:space="preserve">En el área </w:t>
            </w:r>
            <w:r w:rsidRPr="00CB4111">
              <w:rPr>
                <w:b/>
              </w:rPr>
              <w:t>Componentes disponibles</w:t>
            </w:r>
            <w:r w:rsidRPr="00CB4111">
              <w:t xml:space="preserve">, haga doble clic en </w:t>
            </w:r>
            <w:r w:rsidRPr="00CB4111">
              <w:rPr>
                <w:b/>
              </w:rPr>
              <w:t>Unidad org. 3 del empleado – Nombre</w:t>
            </w:r>
            <w:r w:rsidRPr="00CB4111">
              <w:t>.</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Text"/>
              <w:keepNext w:val="0"/>
            </w:pPr>
          </w:p>
        </w:tc>
      </w:tr>
      <w:tr w:rsidR="00FE3B3A" w:rsidRPr="00AB5FF1" w:rsidTr="00F66DD4">
        <w:tc>
          <w:tcPr>
            <w:tcW w:w="4896" w:type="dxa"/>
          </w:tcPr>
          <w:p w:rsidR="00FE3B3A" w:rsidRPr="00CB4111" w:rsidRDefault="00FE3B3A" w:rsidP="00FE3B3A">
            <w:pPr>
              <w:pStyle w:val="TableTextNumbered"/>
            </w:pPr>
            <w:r w:rsidRPr="00CB4111">
              <w:t>Compruebe que la expresión completada es:</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CB4111" w:rsidRDefault="00FE3B3A" w:rsidP="00F66DD4">
            <w:pPr>
              <w:pStyle w:val="TableText"/>
              <w:keepNext w:val="0"/>
            </w:pPr>
            <w:r w:rsidRPr="00CB4111">
              <w:t>'Total para ' + [Consulta1].[Unidad org. 3 del empleado - Nombre]</w:t>
            </w:r>
          </w:p>
        </w:tc>
      </w:tr>
      <w:tr w:rsidR="00FE3B3A" w:rsidRPr="00AB5FF1" w:rsidTr="00F66DD4">
        <w:tc>
          <w:tcPr>
            <w:tcW w:w="4896" w:type="dxa"/>
          </w:tcPr>
          <w:p w:rsidR="00FE3B3A" w:rsidRPr="00CB4111" w:rsidRDefault="00FE3B3A" w:rsidP="00FE3B3A">
            <w:pPr>
              <w:pStyle w:val="TableTextNumbered"/>
            </w:pPr>
            <w:r w:rsidRPr="00CB4111">
              <w:t xml:space="preserve">Haga clic en el icono </w:t>
            </w:r>
            <w:r w:rsidRPr="00CB4111">
              <w:rPr>
                <w:b/>
              </w:rPr>
              <w:t xml:space="preserve">Validar </w:t>
            </w:r>
            <w:r w:rsidRPr="00CB4111">
              <w:rPr>
                <w:b/>
                <w:noProof/>
                <w:lang w:val="de-DE" w:eastAsia="de-DE" w:bidi="ar-SA"/>
              </w:rPr>
              <w:drawing>
                <wp:inline distT="0" distB="0" distL="0" distR="0">
                  <wp:extent cx="228600" cy="209550"/>
                  <wp:effectExtent l="0" t="0" r="0" b="0"/>
                  <wp:docPr id="410" name="Picture 410"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 xml:space="preserve"> y solucione los posibles errores.</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CB4111" w:rsidRDefault="00FE3B3A" w:rsidP="00F66DD4">
            <w:pPr>
              <w:pStyle w:val="TableText"/>
              <w:keepNext w:val="0"/>
            </w:pPr>
            <w:r w:rsidRPr="00CB4111">
              <w:t xml:space="preserve">Si no hay errores, haga clic en </w:t>
            </w:r>
            <w:r w:rsidRPr="00CB4111">
              <w:rPr>
                <w:b/>
              </w:rPr>
              <w:t>Aceptar</w:t>
            </w:r>
            <w:r w:rsidRPr="00CB4111">
              <w:t>.</w:t>
            </w:r>
          </w:p>
        </w:tc>
      </w:tr>
      <w:tr w:rsidR="00FE3B3A" w:rsidRPr="00AB5FF1" w:rsidTr="00F66DD4">
        <w:tc>
          <w:tcPr>
            <w:tcW w:w="4896" w:type="dxa"/>
          </w:tcPr>
          <w:p w:rsidR="00FE3B3A" w:rsidRPr="00CB4111" w:rsidRDefault="00FE3B3A" w:rsidP="00FE3B3A">
            <w:pPr>
              <w:pStyle w:val="TableTextNumbered"/>
            </w:pPr>
            <w:r w:rsidRPr="00CB4111">
              <w:t xml:space="preserve">Haga clic en la celda </w:t>
            </w:r>
            <w:r w:rsidRPr="00CB4111">
              <w:rPr>
                <w:b/>
              </w:rPr>
              <w:t>Total</w:t>
            </w:r>
            <w:r w:rsidRPr="00CB4111">
              <w:t xml:space="preserve"> que se encuentra inmediatamente debajo de la celda </w:t>
            </w:r>
            <w:r w:rsidRPr="00CB4111">
              <w:rPr>
                <w:b/>
              </w:rPr>
              <w:t>&lt;#Unidad org. 3 del empleado – Nombre#&gt;</w:t>
            </w:r>
            <w:r w:rsidRPr="00CB4111">
              <w:t>.</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Text"/>
              <w:keepNext w:val="0"/>
            </w:pPr>
          </w:p>
        </w:tc>
      </w:tr>
      <w:tr w:rsidR="00FE3B3A" w:rsidRPr="00AB5FF1" w:rsidTr="00F66DD4">
        <w:tc>
          <w:tcPr>
            <w:tcW w:w="4896" w:type="dxa"/>
          </w:tcPr>
          <w:p w:rsidR="00FE3B3A" w:rsidRPr="00CB4111" w:rsidRDefault="00FE3B3A" w:rsidP="00FE3B3A">
            <w:pPr>
              <w:pStyle w:val="TableTextNumbered"/>
            </w:pPr>
            <w:r w:rsidRPr="00CB4111">
              <w:t xml:space="preserve">En el panel </w:t>
            </w:r>
            <w:r w:rsidRPr="00CB4111">
              <w:rPr>
                <w:b/>
              </w:rPr>
              <w:t>Propiedades</w:t>
            </w:r>
            <w:r w:rsidRPr="00CB4111">
              <w:t xml:space="preserve">, cambie la propiedad </w:t>
            </w:r>
            <w:r w:rsidRPr="00CB4111">
              <w:rPr>
                <w:b/>
              </w:rPr>
              <w:t>Tipo de origen</w:t>
            </w:r>
            <w:r w:rsidRPr="00CB4111">
              <w:t xml:space="preserve"> a </w:t>
            </w:r>
            <w:r w:rsidRPr="00CB4111">
              <w:rPr>
                <w:b/>
                <w:i/>
              </w:rPr>
              <w:t>Texto</w:t>
            </w:r>
            <w:r w:rsidRPr="00CB4111">
              <w:t>.</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Text"/>
              <w:keepNext w:val="0"/>
            </w:pPr>
          </w:p>
        </w:tc>
      </w:tr>
      <w:tr w:rsidR="00FE3B3A" w:rsidRPr="00AB5FF1" w:rsidTr="00F66DD4">
        <w:tc>
          <w:tcPr>
            <w:tcW w:w="4896" w:type="dxa"/>
          </w:tcPr>
          <w:p w:rsidR="00FE3B3A" w:rsidRPr="00CB4111" w:rsidRDefault="00FE3B3A" w:rsidP="00FE3B3A">
            <w:pPr>
              <w:pStyle w:val="TableTextNumbered"/>
            </w:pPr>
            <w:r w:rsidRPr="00CB4111">
              <w:t xml:space="preserve">En el panel </w:t>
            </w:r>
            <w:r w:rsidRPr="00CB4111">
              <w:rPr>
                <w:b/>
              </w:rPr>
              <w:t>Propiedades</w:t>
            </w:r>
            <w:r w:rsidRPr="00CB4111">
              <w:t xml:space="preserve">, haga doble clic en el campo a la derecha de la propiedad </w:t>
            </w:r>
            <w:r w:rsidRPr="00CB4111">
              <w:rPr>
                <w:b/>
              </w:rPr>
              <w:t>Texto</w:t>
            </w:r>
            <w:r w:rsidRPr="00CB4111">
              <w:t xml:space="preserve">, escriba </w:t>
            </w:r>
            <w:r w:rsidRPr="00CB4111">
              <w:rPr>
                <w:b/>
                <w:i/>
              </w:rPr>
              <w:t>Totales generales</w:t>
            </w:r>
            <w:r w:rsidRPr="00CB4111">
              <w:t xml:space="preserve"> en el cuadro de diálogo </w:t>
            </w:r>
            <w:r w:rsidRPr="00CB4111">
              <w:rPr>
                <w:b/>
              </w:rPr>
              <w:t>Texto</w:t>
            </w:r>
            <w:r w:rsidRPr="00CB4111">
              <w:t xml:space="preserve"> y, a continuación, haga clic en </w:t>
            </w:r>
            <w:r w:rsidRPr="00CB4111">
              <w:rPr>
                <w:b/>
              </w:rPr>
              <w:t>Aceptar</w:t>
            </w:r>
            <w:r w:rsidRPr="00CB4111">
              <w:t>.</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Text"/>
              <w:keepNext w:val="0"/>
            </w:pPr>
          </w:p>
        </w:tc>
      </w:tr>
      <w:tr w:rsidR="00FE3B3A" w:rsidRPr="00AB5FF1" w:rsidTr="00D6757C">
        <w:tc>
          <w:tcPr>
            <w:tcW w:w="10080" w:type="dxa"/>
            <w:gridSpan w:val="3"/>
          </w:tcPr>
          <w:p w:rsidR="00FE3B3A" w:rsidRPr="00AB5FF1" w:rsidRDefault="00FE3B3A" w:rsidP="006F706D">
            <w:pPr>
              <w:pStyle w:val="TableText"/>
              <w:jc w:val="center"/>
            </w:pPr>
            <w:r>
              <w:rPr>
                <w:noProof/>
                <w:lang w:val="de-DE" w:eastAsia="de-DE" w:bidi="ar-SA"/>
              </w:rPr>
              <w:lastRenderedPageBreak/>
              <w:drawing>
                <wp:inline distT="0" distB="0" distL="0" distR="0">
                  <wp:extent cx="3543300" cy="819150"/>
                  <wp:effectExtent l="0" t="0" r="0" b="0"/>
                  <wp:docPr id="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43300" cy="819150"/>
                          </a:xfrm>
                          <a:prstGeom prst="rect">
                            <a:avLst/>
                          </a:prstGeom>
                          <a:noFill/>
                          <a:ln>
                            <a:noFill/>
                          </a:ln>
                        </pic:spPr>
                      </pic:pic>
                    </a:graphicData>
                  </a:graphic>
                </wp:inline>
              </w:drawing>
            </w:r>
          </w:p>
        </w:tc>
      </w:tr>
      <w:tr w:rsidR="00FE3B3A" w:rsidRPr="00AB5FF1" w:rsidTr="00C70748">
        <w:tc>
          <w:tcPr>
            <w:tcW w:w="4896" w:type="dxa"/>
          </w:tcPr>
          <w:p w:rsidR="00FE3B3A" w:rsidRPr="00AB5FF1" w:rsidRDefault="00FE3B3A" w:rsidP="00A07CB9">
            <w:pPr>
              <w:pStyle w:val="TableText"/>
              <w:keepNext w:val="0"/>
              <w:ind w:left="432"/>
            </w:pP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Text"/>
              <w:keepNext w:val="0"/>
            </w:pPr>
          </w:p>
        </w:tc>
      </w:tr>
    </w:tbl>
    <w:p w:rsidR="00FE3B3A"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F66DD4">
        <w:trPr>
          <w:tblHeader/>
        </w:trPr>
        <w:tc>
          <w:tcPr>
            <w:tcW w:w="4896" w:type="dxa"/>
            <w:shd w:val="clear" w:color="auto" w:fill="000000"/>
            <w:hideMark/>
          </w:tcPr>
          <w:p w:rsidR="00FE3B3A" w:rsidRPr="00AB5FF1" w:rsidRDefault="00FE3B3A" w:rsidP="00F66DD4">
            <w:pPr>
              <w:pStyle w:val="TableHeading"/>
              <w:keepNext w:val="0"/>
            </w:pPr>
            <w:r>
              <w:t xml:space="preserve">Configurar el informe de gráfico </w:t>
            </w:r>
          </w:p>
        </w:tc>
        <w:tc>
          <w:tcPr>
            <w:tcW w:w="288" w:type="dxa"/>
            <w:shd w:val="clear" w:color="auto" w:fill="000000"/>
          </w:tcPr>
          <w:p w:rsidR="00FE3B3A" w:rsidRPr="00AB5FF1" w:rsidRDefault="00FE3B3A" w:rsidP="00F66DD4">
            <w:pPr>
              <w:spacing w:before="60"/>
              <w:rPr>
                <w:rFonts w:ascii="Tahoma" w:hAnsi="Tahoma" w:cs="Tahoma"/>
                <w:b/>
                <w:color w:val="FFFFFF"/>
              </w:rPr>
            </w:pPr>
          </w:p>
        </w:tc>
        <w:tc>
          <w:tcPr>
            <w:tcW w:w="4896" w:type="dxa"/>
            <w:shd w:val="clear" w:color="auto" w:fill="000000"/>
            <w:hideMark/>
          </w:tcPr>
          <w:p w:rsidR="00FE3B3A" w:rsidRPr="00AB5FF1" w:rsidRDefault="00FE3B3A" w:rsidP="00F66DD4">
            <w:pPr>
              <w:pStyle w:val="TableHeading"/>
              <w:keepNext w:val="0"/>
            </w:pPr>
            <w:r>
              <w:t>Información adicional</w:t>
            </w:r>
          </w:p>
        </w:tc>
      </w:tr>
      <w:tr w:rsidR="00FE3B3A" w:rsidRPr="00AB5FF1" w:rsidTr="00F66DD4">
        <w:tc>
          <w:tcPr>
            <w:tcW w:w="4896" w:type="dxa"/>
          </w:tcPr>
          <w:p w:rsidR="00FE3B3A" w:rsidRPr="00CB4111" w:rsidRDefault="00FE3B3A" w:rsidP="00CB4111">
            <w:pPr>
              <w:pStyle w:val="TableTextNumbered"/>
              <w:numPr>
                <w:ilvl w:val="0"/>
                <w:numId w:val="243"/>
              </w:numPr>
              <w:rPr>
                <w:szCs w:val="24"/>
              </w:rPr>
            </w:pPr>
            <w:r w:rsidRPr="00CB4111">
              <w:t xml:space="preserve">Haga clic en el espacio en blanco del informe </w:t>
            </w:r>
            <w:r w:rsidRPr="00CB4111">
              <w:rPr>
                <w:b/>
              </w:rPr>
              <w:t>Gráfico</w:t>
            </w:r>
            <w:r w:rsidRPr="00CB4111">
              <w:t>.</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Text"/>
              <w:keepNext w:val="0"/>
            </w:pPr>
            <w:r>
              <w:t>Si ha hecho clic en el punto correcto, todo el gráfico aparecerá sombreado en gris.</w:t>
            </w:r>
          </w:p>
        </w:tc>
      </w:tr>
      <w:tr w:rsidR="00FE3B3A" w:rsidRPr="00AB5FF1" w:rsidTr="00F66DD4">
        <w:tc>
          <w:tcPr>
            <w:tcW w:w="4896" w:type="dxa"/>
          </w:tcPr>
          <w:p w:rsidR="00FE3B3A" w:rsidRPr="00CB4111" w:rsidRDefault="00FE3B3A" w:rsidP="00FE3B3A">
            <w:pPr>
              <w:pStyle w:val="TableTextNumbered"/>
              <w:rPr>
                <w:szCs w:val="24"/>
              </w:rPr>
            </w:pPr>
            <w:r w:rsidRPr="00CB4111">
              <w:t xml:space="preserve">En el panel </w:t>
            </w:r>
            <w:r w:rsidRPr="00CB4111">
              <w:rPr>
                <w:b/>
              </w:rPr>
              <w:t>Propiedades</w:t>
            </w:r>
            <w:r w:rsidRPr="00CB4111">
              <w:t xml:space="preserve">, en </w:t>
            </w:r>
            <w:r w:rsidRPr="00CB4111">
              <w:rPr>
                <w:b/>
              </w:rPr>
              <w:t>Datos</w:t>
            </w:r>
            <w:r w:rsidRPr="00CB4111">
              <w:t xml:space="preserve">, modifique la propiedad </w:t>
            </w:r>
            <w:r w:rsidRPr="00CB4111">
              <w:rPr>
                <w:b/>
              </w:rPr>
              <w:t>Consulta</w:t>
            </w:r>
            <w:r w:rsidRPr="00CB4111">
              <w:t xml:space="preserve"> por </w:t>
            </w:r>
            <w:r w:rsidRPr="00CB4111">
              <w:rPr>
                <w:b/>
                <w:i/>
              </w:rPr>
              <w:t>Consulta1</w:t>
            </w:r>
            <w:r w:rsidRPr="00CB4111">
              <w:t>.</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Text"/>
              <w:keepNext w:val="0"/>
            </w:pPr>
          </w:p>
        </w:tc>
      </w:tr>
      <w:tr w:rsidR="00FE3B3A" w:rsidRPr="00AB5FF1" w:rsidTr="00F66DD4">
        <w:tc>
          <w:tcPr>
            <w:tcW w:w="4896" w:type="dxa"/>
          </w:tcPr>
          <w:p w:rsidR="00FE3B3A" w:rsidRPr="00CB4111" w:rsidRDefault="00FE3B3A" w:rsidP="00FE3B3A">
            <w:pPr>
              <w:pStyle w:val="TableTextNumbered"/>
            </w:pPr>
            <w:r w:rsidRPr="00CB4111">
              <w:t xml:space="preserve">En el panel </w:t>
            </w:r>
            <w:r w:rsidRPr="00CB4111">
              <w:rPr>
                <w:b/>
              </w:rPr>
              <w:t>Origen</w:t>
            </w:r>
            <w:r w:rsidRPr="00CB4111">
              <w:t xml:space="preserve">, haga clic en la pestaña </w:t>
            </w:r>
            <w:r w:rsidRPr="00CB4111">
              <w:rPr>
                <w:b/>
              </w:rPr>
              <w:t>Elementos de datos</w:t>
            </w:r>
            <w:r w:rsidRPr="00CB4111">
              <w:t>.</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Text"/>
              <w:keepNext w:val="0"/>
            </w:pPr>
          </w:p>
        </w:tc>
      </w:tr>
      <w:tr w:rsidR="00FE3B3A" w:rsidRPr="00AB5FF1" w:rsidTr="00F66DD4">
        <w:tc>
          <w:tcPr>
            <w:tcW w:w="4896" w:type="dxa"/>
          </w:tcPr>
          <w:p w:rsidR="00FE3B3A" w:rsidRPr="00CB4111" w:rsidRDefault="00FE3B3A" w:rsidP="00FE3B3A">
            <w:pPr>
              <w:pStyle w:val="TableTextNumbered"/>
            </w:pPr>
            <w:r w:rsidRPr="00CB4111">
              <w:t xml:space="preserve">Arrastre </w:t>
            </w:r>
            <w:r w:rsidRPr="00CB4111">
              <w:rPr>
                <w:b/>
              </w:rPr>
              <w:t>Número de informes de gastos</w:t>
            </w:r>
            <w:r w:rsidRPr="00CB4111">
              <w:t xml:space="preserve"> al área </w:t>
            </w:r>
            <w:r w:rsidRPr="00CB4111">
              <w:rPr>
                <w:b/>
              </w:rPr>
              <w:t>Medida (eje y)</w:t>
            </w:r>
            <w:r w:rsidRPr="00CB4111">
              <w:t xml:space="preserve"> del informe de gráfico.</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Text"/>
              <w:keepNext w:val="0"/>
            </w:pPr>
          </w:p>
        </w:tc>
      </w:tr>
      <w:tr w:rsidR="00FE3B3A" w:rsidRPr="00AB5FF1" w:rsidTr="00F66DD4">
        <w:tc>
          <w:tcPr>
            <w:tcW w:w="4896" w:type="dxa"/>
          </w:tcPr>
          <w:p w:rsidR="00FE3B3A" w:rsidRPr="00CB4111" w:rsidRDefault="00FE3B3A" w:rsidP="00FE3B3A">
            <w:pPr>
              <w:pStyle w:val="TableTextNumbered"/>
            </w:pPr>
            <w:r w:rsidRPr="00CB4111">
              <w:t xml:space="preserve">Arrastre </w:t>
            </w:r>
            <w:r w:rsidRPr="00CB4111">
              <w:rPr>
                <w:b/>
              </w:rPr>
              <w:t>Trimestre 2011</w:t>
            </w:r>
            <w:r w:rsidRPr="00CB4111">
              <w:t xml:space="preserve"> al área </w:t>
            </w:r>
            <w:r w:rsidRPr="00CB4111">
              <w:rPr>
                <w:b/>
              </w:rPr>
              <w:t>Categorías (eje x)</w:t>
            </w:r>
            <w:r w:rsidRPr="00CB4111">
              <w:t xml:space="preserve"> del informe de gráfico.</w:t>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Text"/>
              <w:keepNext w:val="0"/>
            </w:pPr>
          </w:p>
        </w:tc>
      </w:tr>
      <w:tr w:rsidR="00FE3B3A" w:rsidRPr="00AB5FF1" w:rsidTr="00F66DD4">
        <w:tc>
          <w:tcPr>
            <w:tcW w:w="4896" w:type="dxa"/>
          </w:tcPr>
          <w:p w:rsidR="00FE3B3A" w:rsidRPr="00CB4111" w:rsidRDefault="00FE3B3A" w:rsidP="00FE3B3A">
            <w:pPr>
              <w:pStyle w:val="TableTextNumbered"/>
            </w:pPr>
            <w:r w:rsidRPr="00CB4111">
              <w:t xml:space="preserve">Arrastre </w:t>
            </w:r>
            <w:r w:rsidRPr="00CB4111">
              <w:rPr>
                <w:b/>
              </w:rPr>
              <w:t>Unidad org. 3 del empleado – Nombre</w:t>
            </w:r>
            <w:r w:rsidRPr="00CB4111">
              <w:t xml:space="preserve"> al área </w:t>
            </w:r>
            <w:r w:rsidRPr="00CB4111">
              <w:rPr>
                <w:b/>
              </w:rPr>
              <w:t>Serie</w:t>
            </w:r>
            <w:r w:rsidRPr="00CB4111">
              <w:t xml:space="preserve"> del informe de gráfico.</w:t>
            </w:r>
          </w:p>
          <w:p w:rsidR="00FE3B3A" w:rsidRPr="00CB4111" w:rsidRDefault="00FE3B3A" w:rsidP="00A07CB9">
            <w:pPr>
              <w:pStyle w:val="TableText"/>
              <w:keepNext w:val="0"/>
              <w:ind w:left="432"/>
            </w:pPr>
            <w:r w:rsidRPr="00CB4111">
              <w:rPr>
                <w:noProof/>
                <w:lang w:val="de-DE" w:eastAsia="de-DE" w:bidi="ar-SA"/>
              </w:rPr>
              <w:drawing>
                <wp:inline distT="0" distB="0" distL="0" distR="0">
                  <wp:extent cx="2600325" cy="2019300"/>
                  <wp:effectExtent l="0" t="0" r="0" b="0"/>
                  <wp:docPr id="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00325" cy="2019300"/>
                          </a:xfrm>
                          <a:prstGeom prst="rect">
                            <a:avLst/>
                          </a:prstGeom>
                          <a:noFill/>
                          <a:ln>
                            <a:noFill/>
                          </a:ln>
                        </pic:spPr>
                      </pic:pic>
                    </a:graphicData>
                  </a:graphic>
                </wp:inline>
              </w:drawing>
            </w:r>
          </w:p>
        </w:tc>
        <w:tc>
          <w:tcPr>
            <w:tcW w:w="288" w:type="dxa"/>
          </w:tcPr>
          <w:p w:rsidR="00FE3B3A" w:rsidRPr="00AB5FF1" w:rsidRDefault="00FE3B3A" w:rsidP="00F66DD4">
            <w:pPr>
              <w:spacing w:before="60"/>
              <w:rPr>
                <w:rFonts w:ascii="Tahoma" w:hAnsi="Tahoma" w:cs="Tahoma"/>
                <w:b/>
                <w:color w:val="FFFFFF"/>
              </w:rPr>
            </w:pPr>
          </w:p>
        </w:tc>
        <w:tc>
          <w:tcPr>
            <w:tcW w:w="4896" w:type="dxa"/>
          </w:tcPr>
          <w:p w:rsidR="00FE3B3A" w:rsidRPr="00AB5FF1" w:rsidRDefault="00FE3B3A" w:rsidP="00F66DD4">
            <w:pPr>
              <w:pStyle w:val="TableText"/>
              <w:keepNext w:val="0"/>
            </w:pPr>
          </w:p>
        </w:tc>
      </w:tr>
    </w:tbl>
    <w:p w:rsidR="00FE3B3A"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Aplicar formato adicional al informe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CB4111" w:rsidRDefault="00FE3B3A" w:rsidP="00CB4111">
            <w:pPr>
              <w:pStyle w:val="TableTextNumbered"/>
              <w:numPr>
                <w:ilvl w:val="0"/>
                <w:numId w:val="244"/>
              </w:numPr>
              <w:rPr>
                <w:szCs w:val="24"/>
              </w:rPr>
            </w:pPr>
            <w:r w:rsidRPr="00CB4111">
              <w:t xml:space="preserve">En el panel </w:t>
            </w:r>
            <w:r w:rsidRPr="00CB4111">
              <w:rPr>
                <w:b/>
              </w:rPr>
              <w:t>Origen</w:t>
            </w:r>
            <w:r w:rsidRPr="00CB4111">
              <w:t xml:space="preserve">, haga clic en la pestaña </w:t>
            </w:r>
            <w:r w:rsidRPr="00CB4111">
              <w:rPr>
                <w:b/>
              </w:rPr>
              <w:t>Caja de herramientas</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rPr>
                <w:szCs w:val="24"/>
              </w:rPr>
            </w:pPr>
            <w:r w:rsidRPr="00CB4111">
              <w:t xml:space="preserve">Arrastre un </w:t>
            </w:r>
            <w:r w:rsidRPr="00CB4111">
              <w:rPr>
                <w:b/>
              </w:rPr>
              <w:t>Elemento de texto</w:t>
            </w:r>
            <w:r w:rsidRPr="00CB4111">
              <w:t xml:space="preserve"> a la primera fila de la segunda columna, en el cuadro de diálogo </w:t>
            </w:r>
            <w:r w:rsidRPr="00CB4111">
              <w:rPr>
                <w:b/>
              </w:rPr>
              <w:t>Texto</w:t>
            </w:r>
            <w:r w:rsidRPr="00CB4111">
              <w:t xml:space="preserve">, escriba </w:t>
            </w:r>
            <w:r w:rsidRPr="00CB4111">
              <w:rPr>
                <w:b/>
                <w:i/>
              </w:rPr>
              <w:t>Número de informes de gastos por departamento por trimestre – Vista de gráfico</w:t>
            </w:r>
            <w:r w:rsidRPr="00CB4111">
              <w:t xml:space="preserve"> y, a continuación,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lastRenderedPageBreak/>
              <w:t xml:space="preserve">Arrastre un </w:t>
            </w:r>
            <w:r w:rsidRPr="00CB4111">
              <w:rPr>
                <w:b/>
              </w:rPr>
              <w:t>Elemento de texto</w:t>
            </w:r>
            <w:r w:rsidRPr="00CB4111">
              <w:t xml:space="preserve"> a la cuarta fila de la segunda columna, en el cuadro de diálogo </w:t>
            </w:r>
            <w:r w:rsidRPr="00CB4111">
              <w:rPr>
                <w:b/>
              </w:rPr>
              <w:t>Texto</w:t>
            </w:r>
            <w:r w:rsidRPr="00CB4111">
              <w:t xml:space="preserve">, escriba </w:t>
            </w:r>
            <w:r w:rsidRPr="00CB4111">
              <w:rPr>
                <w:b/>
                <w:i/>
              </w:rPr>
              <w:t>Número de informes de gastos por departamento por trimestre – Vista de tabla</w:t>
            </w:r>
            <w:r w:rsidRPr="00CB4111">
              <w:t xml:space="preserve"> y, a continuación,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Use </w:t>
            </w:r>
            <w:r w:rsidRPr="00CB4111">
              <w:rPr>
                <w:b/>
              </w:rPr>
              <w:t>[CTRL]</w:t>
            </w:r>
            <w:r w:rsidRPr="00CB4111">
              <w:t xml:space="preserve"> para seleccionar los dos </w:t>
            </w:r>
            <w:r w:rsidRPr="00CB4111">
              <w:rPr>
                <w:b/>
              </w:rPr>
              <w:t>Elementos de texto</w:t>
            </w:r>
            <w:r w:rsidRPr="00CB4111">
              <w:t xml:space="preserve"> añadidos recientemente.</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Haga clic en el icono </w:t>
            </w:r>
            <w:r w:rsidRPr="00CB4111">
              <w:rPr>
                <w:b/>
              </w:rPr>
              <w:t>Negrita</w:t>
            </w:r>
            <w:r w:rsidRPr="00CB4111">
              <w:rPr>
                <w:noProof/>
                <w:lang w:val="de-DE" w:eastAsia="de-DE" w:bidi="ar-SA"/>
              </w:rPr>
              <w:drawing>
                <wp:inline distT="0" distB="0" distL="0" distR="0">
                  <wp:extent cx="228600" cy="228600"/>
                  <wp:effectExtent l="0" t="0" r="0" b="0"/>
                  <wp:docPr id="413" name="Picture 413" descr="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bol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Desde el </w:t>
            </w:r>
            <w:r w:rsidRPr="00CB4111">
              <w:rPr>
                <w:b/>
              </w:rPr>
              <w:t>Caja de herramientas</w:t>
            </w:r>
            <w:r w:rsidRPr="00CB4111">
              <w:t xml:space="preserve">, arrastre un </w:t>
            </w:r>
            <w:r w:rsidRPr="00CB4111">
              <w:rPr>
                <w:b/>
              </w:rPr>
              <w:t>Bloque</w:t>
            </w:r>
            <w:r w:rsidRPr="00CB4111">
              <w:t xml:space="preserve"> a la tercera fila de la segunda columna.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w:t>
            </w:r>
            <w:r w:rsidRPr="00CB4111">
              <w:rPr>
                <w:b/>
              </w:rPr>
              <w:t>Área de trabajo</w:t>
            </w:r>
            <w:r w:rsidRPr="00CB4111">
              <w:t xml:space="preserve">, haga clic en </w:t>
            </w:r>
            <w:r w:rsidRPr="00CB4111">
              <w:rPr>
                <w:b/>
              </w:rPr>
              <w:t>Bloque</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panel </w:t>
            </w:r>
            <w:r w:rsidRPr="00CB4111">
              <w:rPr>
                <w:b/>
              </w:rPr>
              <w:t>Propiedades</w:t>
            </w:r>
            <w:r w:rsidRPr="00CB4111">
              <w:t xml:space="preserve">, abra la propiedad </w:t>
            </w:r>
            <w:r w:rsidRPr="00CB4111">
              <w:rPr>
                <w:b/>
              </w:rPr>
              <w:t>Tamaño y desbordamiento</w:t>
            </w:r>
            <w:r w:rsidRPr="00CB4111">
              <w:t xml:space="preserve">, establezca la propiedad </w:t>
            </w:r>
            <w:r w:rsidRPr="00CB4111">
              <w:rPr>
                <w:b/>
              </w:rPr>
              <w:t>Altura</w:t>
            </w:r>
            <w:r w:rsidRPr="00CB4111">
              <w:t xml:space="preserve"> en </w:t>
            </w:r>
            <w:r w:rsidRPr="00CB4111">
              <w:rPr>
                <w:b/>
              </w:rPr>
              <w:t>.5</w:t>
            </w:r>
            <w:r w:rsidRPr="00CB4111">
              <w:t xml:space="preserve"> pulgadas y, a continuación,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Haga clic en la flecha desplegable </w:t>
            </w:r>
            <w:r w:rsidRPr="00CB4111">
              <w:rPr>
                <w:b/>
              </w:rPr>
              <w:t xml:space="preserve">Cabeceras y pies de página </w:t>
            </w:r>
            <w:r w:rsidRPr="00CB4111">
              <w:rPr>
                <w:b/>
                <w:noProof/>
                <w:lang w:val="de-DE" w:eastAsia="de-DE" w:bidi="ar-SA"/>
              </w:rPr>
              <w:drawing>
                <wp:inline distT="0" distB="0" distL="0" distR="0">
                  <wp:extent cx="314325" cy="209550"/>
                  <wp:effectExtent l="0" t="0" r="0" b="0"/>
                  <wp:docPr id="414" name="Picture 414" descr="Header and Footer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eader and Footer dropdow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B4111">
              <w:rPr>
                <w:b/>
              </w:rPr>
              <w:t xml:space="preserve"> </w:t>
            </w:r>
            <w:r w:rsidRPr="00CB4111">
              <w:t xml:space="preserve">y, a continuación, seleccione </w:t>
            </w:r>
            <w:r w:rsidRPr="00CB4111">
              <w:rPr>
                <w:b/>
              </w:rPr>
              <w:t>Cabecera y pie de página</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Cabecera y pie de página</w:t>
            </w:r>
            <w:r w:rsidRPr="00CB4111">
              <w:t xml:space="preserve">, seleccione </w:t>
            </w:r>
            <w:r w:rsidRPr="00CB4111">
              <w:rPr>
                <w:b/>
              </w:rPr>
              <w:t>Pie de página</w:t>
            </w:r>
            <w:r w:rsidRPr="00CB4111">
              <w:t xml:space="preserve"> y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Desde el </w:t>
            </w:r>
            <w:r w:rsidRPr="00CB4111">
              <w:rPr>
                <w:b/>
              </w:rPr>
              <w:t>Caja de herramientas</w:t>
            </w:r>
            <w:r w:rsidRPr="00CB4111">
              <w:t xml:space="preserve">, arrastre una </w:t>
            </w:r>
            <w:r w:rsidRPr="00CB4111">
              <w:rPr>
                <w:b/>
              </w:rPr>
              <w:t>Tabla</w:t>
            </w:r>
            <w:r w:rsidRPr="00CB4111">
              <w:t xml:space="preserve"> y colóquela en el </w:t>
            </w:r>
            <w:r w:rsidRPr="00CB4111">
              <w:rPr>
                <w:b/>
              </w:rPr>
              <w:t>Pie de página</w:t>
            </w:r>
            <w:r w:rsidRPr="00CB4111">
              <w:t xml:space="preserve">. Establezca el </w:t>
            </w:r>
            <w:r w:rsidRPr="00CB4111">
              <w:rPr>
                <w:b/>
              </w:rPr>
              <w:t>Número de columnas</w:t>
            </w:r>
            <w:r w:rsidRPr="00CB4111">
              <w:t xml:space="preserve"> en </w:t>
            </w:r>
            <w:r w:rsidRPr="00CB4111">
              <w:rPr>
                <w:b/>
                <w:i/>
              </w:rPr>
              <w:t>3</w:t>
            </w:r>
            <w:r w:rsidRPr="00CB4111">
              <w:t xml:space="preserve"> y el </w:t>
            </w:r>
            <w:r w:rsidRPr="00CB4111">
              <w:rPr>
                <w:b/>
              </w:rPr>
              <w:t>Número de filas</w:t>
            </w:r>
            <w:r w:rsidRPr="00CB4111">
              <w:t xml:space="preserve"> en </w:t>
            </w:r>
            <w:r w:rsidRPr="00CB4111">
              <w:rPr>
                <w:b/>
                <w:i/>
              </w:rPr>
              <w:t>1</w:t>
            </w:r>
            <w:r w:rsidRPr="00CB4111">
              <w:t xml:space="preserve"> y, a continuación,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Desde el </w:t>
            </w:r>
            <w:r w:rsidRPr="00CB4111">
              <w:rPr>
                <w:b/>
              </w:rPr>
              <w:t>Caja de herramientas</w:t>
            </w:r>
            <w:r w:rsidRPr="00CB4111">
              <w:t xml:space="preserve">, arrastre un </w:t>
            </w:r>
            <w:r w:rsidRPr="00CB4111">
              <w:rPr>
                <w:b/>
              </w:rPr>
              <w:t>Cálculo de diseño</w:t>
            </w:r>
            <w:r w:rsidRPr="00CB4111">
              <w:t xml:space="preserve"> hacia la celda izquierda de la tabla de pie de página.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Expresión de informe</w:t>
            </w:r>
            <w:r w:rsidRPr="00CB4111">
              <w:t xml:space="preserve">, cambie del área </w:t>
            </w:r>
            <w:r w:rsidRPr="00CB4111">
              <w:rPr>
                <w:b/>
              </w:rPr>
              <w:t>Componentes disponibles</w:t>
            </w:r>
            <w:r w:rsidRPr="00CB4111">
              <w:t xml:space="preserve"> a la pestaña </w:t>
            </w:r>
            <w:r w:rsidRPr="00CB4111">
              <w:rPr>
                <w:b/>
              </w:rPr>
              <w:t>Funciones</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Expanda la carpeta </w:t>
            </w:r>
            <w:r w:rsidRPr="00CB4111">
              <w:rPr>
                <w:b/>
              </w:rPr>
              <w:t>Funciones de informe</w:t>
            </w:r>
            <w:r w:rsidRPr="00CB4111">
              <w:t xml:space="preserve">, haga doble clic en </w:t>
            </w:r>
            <w:r w:rsidRPr="00CB4111">
              <w:rPr>
                <w:b/>
              </w:rPr>
              <w:t>AsOfDate</w:t>
            </w:r>
            <w:r w:rsidRPr="00CB4111">
              <w:t xml:space="preserve"> y, a continuación,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Desde el </w:t>
            </w:r>
            <w:r w:rsidRPr="00CB4111">
              <w:rPr>
                <w:b/>
              </w:rPr>
              <w:t>Caja de herramientas</w:t>
            </w:r>
            <w:r w:rsidRPr="00CB4111">
              <w:t xml:space="preserve">, arrastre un objeto de </w:t>
            </w:r>
            <w:r w:rsidRPr="00CB4111">
              <w:rPr>
                <w:b/>
              </w:rPr>
              <w:t>Número de página</w:t>
            </w:r>
            <w:r w:rsidRPr="00CB4111">
              <w:t xml:space="preserve"> a la celda central de la tabla de pie de página.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Desde el </w:t>
            </w:r>
            <w:r w:rsidRPr="00CB4111">
              <w:rPr>
                <w:b/>
              </w:rPr>
              <w:t>Caja de herramientas</w:t>
            </w:r>
            <w:r w:rsidRPr="00CB4111">
              <w:t xml:space="preserve">, arrastre el objeto </w:t>
            </w:r>
            <w:r w:rsidRPr="00CB4111">
              <w:rPr>
                <w:b/>
              </w:rPr>
              <w:t>Hora</w:t>
            </w:r>
            <w:r w:rsidRPr="00CB4111">
              <w:t xml:space="preserve"> hacia la celda derecha de la tabla de pie de página.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rPr>
          <w:cantSplit/>
        </w:trPr>
        <w:tc>
          <w:tcPr>
            <w:tcW w:w="4896" w:type="dxa"/>
          </w:tcPr>
          <w:p w:rsidR="00FE3B3A" w:rsidRPr="00CB4111" w:rsidRDefault="00FE3B3A" w:rsidP="00FE3B3A">
            <w:pPr>
              <w:pStyle w:val="TableTextNumbered"/>
            </w:pPr>
            <w:r w:rsidRPr="00CB4111">
              <w:lastRenderedPageBreak/>
              <w:t xml:space="preserve">Haga clic en la celda de la tabla que contiene el objeto de </w:t>
            </w:r>
            <w:r w:rsidRPr="00CB4111">
              <w:rPr>
                <w:b/>
              </w:rPr>
              <w:t>Número de página</w:t>
            </w:r>
            <w:r w:rsidRPr="00CB4111">
              <w:t xml:space="preserve"> y, a continuación, modifique la propiedad </w:t>
            </w:r>
            <w:r w:rsidRPr="00CB4111">
              <w:rPr>
                <w:b/>
              </w:rPr>
              <w:t>Alineación horizontal</w:t>
            </w:r>
            <w:r w:rsidRPr="00CB4111">
              <w:t xml:space="preserve"> por </w:t>
            </w:r>
            <w:r w:rsidRPr="00CB4111">
              <w:rPr>
                <w:b/>
                <w:i/>
              </w:rPr>
              <w:t>Centro</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Haga clic en la celda de la tabla que contiene el objeto de </w:t>
            </w:r>
            <w:r w:rsidRPr="00CB4111">
              <w:rPr>
                <w:b/>
              </w:rPr>
              <w:t>Hora</w:t>
            </w:r>
            <w:r w:rsidRPr="00CB4111">
              <w:t xml:space="preserve"> y, a continuación, modifique la propiedad </w:t>
            </w:r>
            <w:r w:rsidRPr="00CB4111">
              <w:rPr>
                <w:b/>
              </w:rPr>
              <w:t>Alineación horizontal</w:t>
            </w:r>
            <w:r w:rsidRPr="00CB4111">
              <w:t xml:space="preserve"> por </w:t>
            </w:r>
            <w:r w:rsidRPr="00CB4111">
              <w:rPr>
                <w:b/>
                <w:i/>
              </w:rPr>
              <w:t>Derecha</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Ejecute el informe, revise los resultados y cierre la ventana de </w:t>
            </w:r>
            <w:r w:rsidRPr="00CB4111">
              <w:rPr>
                <w:b/>
              </w:rPr>
              <w:t>Cognos Viewer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AB5FF1" w:rsidRDefault="00FE3B3A" w:rsidP="00FE3B3A">
            <w:pPr>
              <w:pStyle w:val="TableTextNumbered"/>
            </w:pPr>
            <w:r>
              <w:t xml:space="preserve">Guarde el informe en su carpeta personal como </w:t>
            </w:r>
            <w:r>
              <w:rPr>
                <w:b/>
                <w:i/>
              </w:rPr>
              <w:t>Ejercicio: Cálculos y formato</w:t>
            </w:r>
            <w:r>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10080" w:type="dxa"/>
            <w:gridSpan w:val="3"/>
          </w:tcPr>
          <w:p w:rsidR="00FE3B3A" w:rsidRPr="00AB5FF1" w:rsidRDefault="00FE3B3A" w:rsidP="008B320C">
            <w:pPr>
              <w:pStyle w:val="TableText"/>
              <w:keepNext w:val="0"/>
              <w:ind w:left="720"/>
            </w:pPr>
            <w:r>
              <w:rPr>
                <w:noProof/>
                <w:lang w:val="de-DE" w:eastAsia="de-DE" w:bidi="ar-SA"/>
              </w:rPr>
              <w:drawing>
                <wp:inline distT="0" distB="0" distL="0" distR="0">
                  <wp:extent cx="3105150" cy="4191000"/>
                  <wp:effectExtent l="0" t="0" r="0" b="0"/>
                  <wp:docPr id="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105150" cy="4191000"/>
                          </a:xfrm>
                          <a:prstGeom prst="rect">
                            <a:avLst/>
                          </a:prstGeom>
                          <a:noFill/>
                          <a:ln>
                            <a:noFill/>
                          </a:ln>
                        </pic:spPr>
                      </pic:pic>
                    </a:graphicData>
                  </a:graphic>
                </wp:inline>
              </w:drawing>
            </w:r>
          </w:p>
        </w:tc>
      </w:tr>
    </w:tbl>
    <w:p w:rsidR="00FE3B3A" w:rsidRPr="00AB5FF1" w:rsidRDefault="00FE3B3A" w:rsidP="00926A16">
      <w:pPr>
        <w:pStyle w:val="ConcurHeading1"/>
        <w:keepNext w:val="0"/>
      </w:pPr>
      <w:bookmarkStart w:id="609" w:name="_Toc417308908"/>
      <w:bookmarkStart w:id="610" w:name="_Toc465081129"/>
      <w:bookmarkStart w:id="611" w:name="_Toc489222077"/>
      <w:r>
        <w:lastRenderedPageBreak/>
        <w:t>Lección: Crear tipos adicionales de informes</w:t>
      </w:r>
      <w:bookmarkEnd w:id="609"/>
      <w:bookmarkEnd w:id="610"/>
      <w:bookmarkEnd w:id="611"/>
    </w:p>
    <w:p w:rsidR="00FE3B3A" w:rsidRPr="00AB5FF1" w:rsidRDefault="00FE3B3A" w:rsidP="00926A16">
      <w:pPr>
        <w:pStyle w:val="ConcurBodyText"/>
      </w:pPr>
      <w:r>
        <w:t>Puede crear tipos adicionales de informes para conectar y presentar datos de distintas maneras para ajustarse a las necesidades de sus usuarios. Por ejemplo, puede que desee crear un informe de alto nivel que permita a los usuarios acceder y visualizar información detallada, según sea necesario. Esta lección presenta los conocimientos y las habilidades que hacen falta para crear informes Obtención de detalles, informes Maestro-Detalle e informes con uniones externas en Report Studio.</w:t>
      </w:r>
    </w:p>
    <w:p w:rsidR="00FE3B3A" w:rsidRPr="00AB5FF1" w:rsidRDefault="00FE3B3A" w:rsidP="00926A16">
      <w:pPr>
        <w:pStyle w:val="ConcurBodyText"/>
      </w:pPr>
      <w:r>
        <w:t>Cuando termine esta lección, será capaz de:</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Crear un informe Obtención de detalles.</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Describir uniones de informe externas e internas.</w:t>
      </w:r>
    </w:p>
    <w:p w:rsidR="00FE3B3A" w:rsidRPr="00AB5FF1" w:rsidRDefault="00FE3B3A" w:rsidP="00CB20CC">
      <w:pPr>
        <w:pStyle w:val="BulletText1"/>
        <w:numPr>
          <w:ilvl w:val="0"/>
          <w:numId w:val="121"/>
        </w:numPr>
        <w:tabs>
          <w:tab w:val="clear" w:pos="360"/>
          <w:tab w:val="num" w:pos="900"/>
        </w:tabs>
        <w:ind w:left="900"/>
        <w:rPr>
          <w:rFonts w:ascii="Tahoma" w:eastAsia="Arial" w:hAnsi="Tahoma" w:cs="Tahoma"/>
          <w:b/>
          <w:szCs w:val="22"/>
        </w:rPr>
      </w:pPr>
      <w:r>
        <w:rPr>
          <w:rFonts w:ascii="Tahoma" w:hAnsi="Tahoma"/>
        </w:rPr>
        <w:t>Crear un informe Maestro-Detalle.</w:t>
      </w:r>
    </w:p>
    <w:p w:rsidR="00FE3B3A" w:rsidRPr="00AB5FF1" w:rsidRDefault="00FE3B3A" w:rsidP="00CB20CC">
      <w:pPr>
        <w:pStyle w:val="BulletText1"/>
        <w:numPr>
          <w:ilvl w:val="0"/>
          <w:numId w:val="121"/>
        </w:numPr>
        <w:tabs>
          <w:tab w:val="clear" w:pos="360"/>
          <w:tab w:val="num" w:pos="900"/>
        </w:tabs>
        <w:ind w:left="900"/>
        <w:rPr>
          <w:rFonts w:ascii="Tahoma" w:eastAsia="Arial" w:hAnsi="Tahoma" w:cs="Tahoma"/>
          <w:b/>
          <w:szCs w:val="22"/>
        </w:rPr>
      </w:pPr>
      <w:r>
        <w:rPr>
          <w:rFonts w:ascii="Tahoma" w:hAnsi="Tahoma"/>
        </w:rPr>
        <w:t>Crear informes con uniones externas.</w:t>
      </w:r>
    </w:p>
    <w:p w:rsidR="00FE3B3A" w:rsidRPr="00AB5FF1" w:rsidRDefault="00FE3B3A" w:rsidP="00926A16">
      <w:pPr>
        <w:pStyle w:val="BulletText1"/>
        <w:ind w:left="900"/>
        <w:rPr>
          <w:rFonts w:ascii="Tahoma" w:hAnsi="Tahoma" w:cs="Tahoma"/>
        </w:rPr>
      </w:pPr>
    </w:p>
    <w:p w:rsidR="00FE3B3A" w:rsidRPr="00AB5FF1" w:rsidRDefault="00FE3B3A" w:rsidP="00926A16">
      <w:pPr>
        <w:pStyle w:val="ConcurHeading2"/>
        <w:keepNext w:val="0"/>
      </w:pPr>
      <w:bookmarkStart w:id="612" w:name="_Toc417308909"/>
      <w:bookmarkStart w:id="613" w:name="_Toc465081130"/>
      <w:bookmarkStart w:id="614" w:name="_Toc489222078"/>
      <w:r>
        <w:t>¿Qué es un informe Obtención de detalles?</w:t>
      </w:r>
      <w:bookmarkEnd w:id="612"/>
      <w:bookmarkEnd w:id="613"/>
      <w:bookmarkEnd w:id="614"/>
    </w:p>
    <w:p w:rsidR="00FE3B3A" w:rsidRPr="00AB5FF1" w:rsidRDefault="00FE3B3A" w:rsidP="00926A16">
      <w:pPr>
        <w:pStyle w:val="ConcurBodyText"/>
      </w:pPr>
      <w:r>
        <w:t xml:space="preserve">Un informe </w:t>
      </w:r>
      <w:r>
        <w:rPr>
          <w:i/>
        </w:rPr>
        <w:t>Obtención de detalles</w:t>
      </w:r>
      <w:r>
        <w:t xml:space="preserve"> es un informe que contiene información de alto nivel con hipervínculos que abren informes adicionales con información más detallada. Por ejemplo, puede crear un informe que muestre la información de alto nivel de informes de gastos y de empleados. La persona que ejecuta el informe puede hacer clic en los hipervínculos en los datos de informe de gastos y de empleados para ver información más detallada sobre el informe de gastos o el propietario del informe de gastos.</w:t>
      </w:r>
    </w:p>
    <w:p w:rsidR="00FE3B3A" w:rsidRPr="00AB5FF1" w:rsidRDefault="00FE3B3A" w:rsidP="00926A16">
      <w:pPr>
        <w:pStyle w:val="ConcurBodyText"/>
      </w:pPr>
      <w:r>
        <w:t>Puntos clave:</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Un informe de obtención de detalles se crea al añadir un parámetro a un informe secundario y al añadir una conexión de obtención de detalles al informe secundario desde el informe principal.</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Para añadir un parámetro, seleccione un elemento de consulta que sirva como enlace y cree un filtro. El informe secundario ahora está filtrado para mostrar los datos según el valor del parámetro. Si ejecuta el informe secundario, se le pedirá que seleccione un valor sobre el que informar.</w:t>
      </w:r>
      <w:r>
        <w:rPr>
          <w:rFonts w:ascii="Tahoma" w:hAnsi="Tahoma" w:cs="Tahoma"/>
        </w:rPr>
        <w:fldChar w:fldCharType="begin"/>
      </w:r>
      <w:r>
        <w:rPr>
          <w:rFonts w:ascii="Tahoma" w:hAnsi="Tahoma" w:cs="Tahoma"/>
        </w:rPr>
        <w:instrText xml:space="preserve"> XE "</w:instrText>
      </w:r>
      <w:r>
        <w:rPr>
          <w:rFonts w:ascii="Tahoma" w:hAnsi="Tahoma"/>
        </w:rPr>
        <w:instrText>Obtención de detalles</w:instrText>
      </w:r>
      <w:r>
        <w:instrText>"</w:instrText>
      </w:r>
      <w:r>
        <w:fldChar w:fldCharType="end"/>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Puede crear un informe de obtención de detalles para vincular dos informes que contienen información relacionada. Puede acceder a información relacionada o más detallada en un informe si selecciona un valor en otro informe.</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Los datos en una columna que contiene los valores de obtención de detalles incluyen un enlace con un signo (+) al lado. Cuando ejecuta el informe, puede hacer clic en cualquier valor enlazado para ir a un informe de destino.</w:t>
      </w:r>
    </w:p>
    <w:p w:rsidR="00FE3B3A"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Los usuarios deben ser usuarios de Business Intelligence para poder seguir los enlaces desde el informe principal a un informe secundario.</w:t>
      </w:r>
      <w:r>
        <w:rPr>
          <w:rFonts w:ascii="Tahoma" w:hAnsi="Tahoma" w:cs="Tahoma"/>
        </w:rPr>
        <w:fldChar w:fldCharType="begin"/>
      </w:r>
      <w:r>
        <w:rPr>
          <w:rFonts w:ascii="Tahoma" w:hAnsi="Tahoma" w:cs="Tahoma"/>
        </w:rPr>
        <w:instrText xml:space="preserve"> XE "</w:instrText>
      </w:r>
      <w:r>
        <w:rPr>
          <w:rFonts w:ascii="Tahoma" w:hAnsi="Tahoma"/>
        </w:rPr>
        <w:instrText>Obtención de detalles</w:instrText>
      </w:r>
      <w:r>
        <w:instrText>"</w:instrText>
      </w:r>
      <w:r>
        <w:fldChar w:fldCharType="end"/>
      </w:r>
      <w:r>
        <w:rPr>
          <w:rFonts w:ascii="Tahoma" w:hAnsi="Tahoma" w:cs="Tahoma"/>
        </w:rPr>
        <w:fldChar w:fldCharType="begin"/>
      </w:r>
      <w:r>
        <w:rPr>
          <w:rFonts w:ascii="Tahoma" w:hAnsi="Tahoma" w:cs="Tahoma"/>
        </w:rPr>
        <w:instrText xml:space="preserve"> XE "</w:instrText>
      </w:r>
      <w:r>
        <w:rPr>
          <w:rFonts w:ascii="Tahoma" w:hAnsi="Tahoma"/>
        </w:rPr>
        <w:instrText>Informes de enlace</w:instrText>
      </w:r>
      <w:r>
        <w:instrText>"</w:instrText>
      </w:r>
      <w:r>
        <w:rPr>
          <w:rFonts w:ascii="Tahoma" w:hAnsi="Tahoma"/>
        </w:rPr>
        <w:instrText xml:space="preserve"> </w:instrText>
      </w:r>
      <w:r>
        <w:instrText>\t</w:instrText>
      </w:r>
      <w:r>
        <w:rPr>
          <w:rFonts w:ascii="Tahoma" w:hAnsi="Tahoma"/>
        </w:rPr>
        <w:instrText xml:space="preserve"> </w:instrText>
      </w:r>
      <w:r>
        <w:instrText>"</w:instrText>
      </w:r>
      <w:r>
        <w:rPr>
          <w:rFonts w:ascii="Tahoma" w:hAnsi="Tahoma"/>
          <w:i/>
        </w:rPr>
        <w:instrText>Consulte</w:instrText>
      </w:r>
      <w:r>
        <w:rPr>
          <w:rFonts w:ascii="Tahoma" w:hAnsi="Tahoma"/>
        </w:rPr>
        <w:instrText xml:space="preserve"> Obtención de detalles</w:instrText>
      </w:r>
      <w:r>
        <w:instrText>"</w:instrText>
      </w:r>
      <w:r>
        <w:rPr>
          <w:rFonts w:ascii="Tahoma" w:hAnsi="Tahoma"/>
        </w:rPr>
        <w:instrText xml:space="preserve"> </w:instrText>
      </w:r>
      <w:r>
        <w:fldChar w:fldCharType="end"/>
      </w:r>
      <w:r>
        <w:rPr>
          <w:rFonts w:ascii="Tahoma" w:hAnsi="Tahoma" w:cs="Tahoma"/>
        </w:rPr>
        <w:fldChar w:fldCharType="begin"/>
      </w:r>
      <w:r>
        <w:rPr>
          <w:rFonts w:ascii="Tahoma" w:hAnsi="Tahoma" w:cs="Tahoma"/>
        </w:rPr>
        <w:instrText xml:space="preserve"> XE "</w:instrText>
      </w:r>
      <w:r>
        <w:rPr>
          <w:rFonts w:ascii="Tahoma" w:hAnsi="Tahoma"/>
        </w:rPr>
        <w:instrText>Parámetros</w:instrText>
      </w:r>
      <w:r>
        <w:instrText>"</w:instrText>
      </w:r>
      <w:r>
        <w:fldChar w:fldCharType="end"/>
      </w:r>
    </w:p>
    <w:p w:rsidR="00FE3B3A" w:rsidRPr="00D152C8" w:rsidRDefault="00FE3B3A" w:rsidP="00926A16">
      <w:pPr>
        <w:pStyle w:val="BulletText1"/>
        <w:ind w:left="900"/>
        <w:rPr>
          <w:rStyle w:val="ConcurHeading2Char"/>
          <w:b w:val="0"/>
          <w:bCs w:val="0"/>
          <w:sz w:val="20"/>
          <w:szCs w:val="20"/>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Cómo crear un informe secundario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CB4111" w:rsidRDefault="00FE3B3A" w:rsidP="00CB4111">
            <w:pPr>
              <w:pStyle w:val="TableTextNumbered"/>
              <w:numPr>
                <w:ilvl w:val="0"/>
                <w:numId w:val="245"/>
              </w:numPr>
              <w:rPr>
                <w:szCs w:val="24"/>
              </w:rPr>
            </w:pPr>
            <w:r w:rsidRPr="00CB4111">
              <w:t>Con Report Studio, cree un nuevo informe de lista.</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rPr>
                <w:szCs w:val="24"/>
              </w:rPr>
            </w:pPr>
            <w:r w:rsidRPr="00CB4111">
              <w:t xml:space="preserve">Añada los siguientes elementos desde la carpeta </w:t>
            </w:r>
            <w:r w:rsidRPr="00CB4111">
              <w:rPr>
                <w:b/>
              </w:rPr>
              <w:t>Gasto</w:t>
            </w:r>
            <w:r w:rsidRPr="00CB4111">
              <w:t>, en orden:</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B20CC">
            <w:pPr>
              <w:pStyle w:val="ConcurNumber"/>
              <w:numPr>
                <w:ilvl w:val="0"/>
                <w:numId w:val="152"/>
              </w:numPr>
            </w:pPr>
            <w:r w:rsidRPr="00CB4111">
              <w:rPr>
                <w:b/>
              </w:rPr>
              <w:t xml:space="preserve">Empleado </w:t>
            </w:r>
            <w:r w:rsidRPr="00CB4111">
              <w:t>(Gasto\Campos comúnmente usados)</w:t>
            </w:r>
          </w:p>
          <w:p w:rsidR="00FE3B3A" w:rsidRPr="00CB4111" w:rsidRDefault="00FE3B3A" w:rsidP="00CB20CC">
            <w:pPr>
              <w:pStyle w:val="ConcurNumber"/>
              <w:numPr>
                <w:ilvl w:val="0"/>
                <w:numId w:val="152"/>
              </w:numPr>
            </w:pPr>
            <w:r w:rsidRPr="00CB4111">
              <w:rPr>
                <w:b/>
              </w:rPr>
              <w:t xml:space="preserve">Id. del empleado </w:t>
            </w:r>
            <w:r w:rsidRPr="00CB4111">
              <w:t>(Gasto\Campos comúnmente usados)</w:t>
            </w:r>
          </w:p>
          <w:p w:rsidR="00FE3B3A" w:rsidRPr="00CB4111" w:rsidRDefault="00FE3B3A" w:rsidP="00CB20CC">
            <w:pPr>
              <w:pStyle w:val="ConcurNumber"/>
              <w:numPr>
                <w:ilvl w:val="0"/>
                <w:numId w:val="152"/>
              </w:numPr>
            </w:pPr>
            <w:r w:rsidRPr="00CB4111">
              <w:rPr>
                <w:b/>
              </w:rPr>
              <w:t>Dirección de correo electrónico del empleado</w:t>
            </w:r>
            <w:r w:rsidRPr="00CB4111">
              <w:t xml:space="preserve"> (Gasto\Informes de gastos\Información del encabezado del informe\Detalles adicionales del empleado)</w:t>
            </w:r>
          </w:p>
          <w:p w:rsidR="00FE3B3A" w:rsidRPr="00CB4111" w:rsidRDefault="00FE3B3A" w:rsidP="00CB20CC">
            <w:pPr>
              <w:pStyle w:val="ConcurNumber"/>
              <w:numPr>
                <w:ilvl w:val="0"/>
                <w:numId w:val="152"/>
              </w:numPr>
            </w:pPr>
            <w:r w:rsidRPr="00CB4111">
              <w:rPr>
                <w:b/>
              </w:rPr>
              <w:t xml:space="preserve">Rol </w:t>
            </w:r>
            <w:r w:rsidRPr="00CB4111">
              <w:t>(Gasto\Listas\Roles del empleado\Rol)</w:t>
            </w:r>
          </w:p>
          <w:p w:rsidR="00FE3B3A" w:rsidRPr="00CB4111" w:rsidRDefault="00FE3B3A" w:rsidP="00CB20CC">
            <w:pPr>
              <w:pStyle w:val="ConcurNumber"/>
              <w:numPr>
                <w:ilvl w:val="0"/>
                <w:numId w:val="152"/>
              </w:numPr>
            </w:pPr>
            <w:r w:rsidRPr="00CB4111">
              <w:rPr>
                <w:b/>
              </w:rPr>
              <w:t xml:space="preserve">Aprobador predeterminado </w:t>
            </w:r>
            <w:r w:rsidRPr="00CB4111">
              <w:t>(Gasto\Informes de gastos\Información del encabezado del informe\Detalles adicionales del empleado)</w:t>
            </w:r>
          </w:p>
        </w:tc>
      </w:tr>
      <w:tr w:rsidR="00FE3B3A" w:rsidRPr="00AB5FF1" w:rsidTr="00166720">
        <w:tc>
          <w:tcPr>
            <w:tcW w:w="4896" w:type="dxa"/>
          </w:tcPr>
          <w:p w:rsidR="00FE3B3A" w:rsidRPr="00CB4111" w:rsidRDefault="00FE3B3A" w:rsidP="00FE3B3A">
            <w:pPr>
              <w:pStyle w:val="TableTextNumbered"/>
            </w:pPr>
            <w:r w:rsidRPr="00CB4111">
              <w:lastRenderedPageBreak/>
              <w:t xml:space="preserve">En la barra de herramientas, haga clic en el icono </w:t>
            </w:r>
            <w:r w:rsidRPr="00CB4111">
              <w:rPr>
                <w:b/>
              </w:rPr>
              <w:t>Filtros</w:t>
            </w:r>
            <w:r w:rsidRPr="00CB4111">
              <w:rPr>
                <w:noProof/>
                <w:lang w:val="de-DE" w:eastAsia="de-DE" w:bidi="ar-SA"/>
              </w:rPr>
              <w:drawing>
                <wp:inline distT="0" distB="0" distL="0" distR="0">
                  <wp:extent cx="228600" cy="209550"/>
                  <wp:effectExtent l="0" t="0" r="0" b="0"/>
                  <wp:docPr id="416" name="Picture 416"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 xml:space="preserve"> y seleccione </w:t>
            </w:r>
            <w:r w:rsidRPr="00CB4111">
              <w:rPr>
                <w:b/>
              </w:rPr>
              <w:t>Editar filtros</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Filtros - Consulta1</w:t>
            </w:r>
            <w:r w:rsidRPr="00CB4111">
              <w:t xml:space="preserve">, haga clic en el icono </w:t>
            </w:r>
            <w:r w:rsidRPr="00CB4111">
              <w:rPr>
                <w:b/>
              </w:rPr>
              <w:t xml:space="preserve">Añadir </w:t>
            </w:r>
            <w:r w:rsidRPr="00CB4111">
              <w:rPr>
                <w:noProof/>
                <w:lang w:val="de-DE" w:eastAsia="de-DE" w:bidi="ar-SA"/>
              </w:rPr>
              <w:drawing>
                <wp:inline distT="0" distB="0" distL="0" distR="0">
                  <wp:extent cx="238125" cy="228600"/>
                  <wp:effectExtent l="0" t="0" r="0" b="0"/>
                  <wp:docPr id="417" name="Picture 417"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CB4111">
              <w:t xml:space="preserve">, seleccione </w:t>
            </w:r>
            <w:r w:rsidRPr="00CB4111">
              <w:rPr>
                <w:b/>
              </w:rPr>
              <w:t>Avanzado</w:t>
            </w:r>
            <w:r w:rsidRPr="00CB4111">
              <w:t xml:space="preserve"> en el cuadro de diálogo </w:t>
            </w:r>
            <w:r w:rsidRPr="00CB4111">
              <w:rPr>
                <w:b/>
              </w:rPr>
              <w:t>Crear filtro</w:t>
            </w:r>
            <w:r w:rsidRPr="00CB4111">
              <w:t xml:space="preserve"> y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rPr>
          <w:cantSplit/>
        </w:trPr>
        <w:tc>
          <w:tcPr>
            <w:tcW w:w="4896" w:type="dxa"/>
          </w:tcPr>
          <w:p w:rsidR="00FE3B3A" w:rsidRPr="00CB4111" w:rsidRDefault="00FE3B3A" w:rsidP="00FE3B3A">
            <w:pPr>
              <w:pStyle w:val="TableTextNumbered"/>
            </w:pPr>
            <w:r w:rsidRPr="00CB4111">
              <w:t xml:space="preserve">En la pestaña </w:t>
            </w:r>
            <w:r w:rsidRPr="00CB4111">
              <w:rPr>
                <w:b/>
              </w:rPr>
              <w:t>Origen</w:t>
            </w:r>
            <w:r w:rsidRPr="00CB4111">
              <w:t xml:space="preserve">, en el área </w:t>
            </w:r>
            <w:r w:rsidRPr="00CB4111">
              <w:rPr>
                <w:b/>
              </w:rPr>
              <w:t>Componentes disponibles</w:t>
            </w:r>
            <w:r w:rsidRPr="00CB4111">
              <w:t xml:space="preserve">, en </w:t>
            </w:r>
            <w:r w:rsidRPr="00CB4111">
              <w:rPr>
                <w:b/>
              </w:rPr>
              <w:t>Gasto</w:t>
            </w:r>
            <w:r w:rsidRPr="00CB4111">
              <w:t xml:space="preserve">, vaya al </w:t>
            </w:r>
            <w:r w:rsidRPr="00CB4111">
              <w:rPr>
                <w:b/>
              </w:rPr>
              <w:t>Id. del empleado</w:t>
            </w:r>
            <w:r w:rsidRPr="00CB4111">
              <w:t xml:space="preserve"> y haga doble clic en él.</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área </w:t>
            </w:r>
            <w:r w:rsidRPr="00CB4111">
              <w:rPr>
                <w:b/>
              </w:rPr>
              <w:t>Definición de expresión</w:t>
            </w:r>
            <w:r w:rsidRPr="00CB4111">
              <w:t xml:space="preserve">, sitúe el cursor al final del texto y escriba </w:t>
            </w:r>
            <w:r w:rsidRPr="00CB4111">
              <w:rPr>
                <w:b/>
                <w:i/>
              </w:rPr>
              <w:t>= ?Employee ID?</w:t>
            </w:r>
            <w:r w:rsidRPr="00CB4111">
              <w:t>. Compruebe que la definición de la expresión es:</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r w:rsidRPr="00CB4111">
              <w:t>[Expense].[Commonly Used Fields].[Employee ID] = ?Employee ID?</w:t>
            </w:r>
          </w:p>
        </w:tc>
      </w:tr>
      <w:tr w:rsidR="00FE3B3A" w:rsidRPr="00AB5FF1" w:rsidTr="00166720">
        <w:tc>
          <w:tcPr>
            <w:tcW w:w="4896" w:type="dxa"/>
          </w:tcPr>
          <w:p w:rsidR="00FE3B3A" w:rsidRPr="00CB4111" w:rsidRDefault="00FE3B3A" w:rsidP="00FE3B3A">
            <w:pPr>
              <w:pStyle w:val="TableTextNumbered"/>
            </w:pPr>
            <w:r w:rsidRPr="00CB4111">
              <w:t xml:space="preserve">Haga clic en el icono </w:t>
            </w:r>
            <w:r w:rsidRPr="00CB4111">
              <w:rPr>
                <w:b/>
              </w:rPr>
              <w:t xml:space="preserve">Validar </w:t>
            </w:r>
            <w:r w:rsidRPr="00CB4111">
              <w:rPr>
                <w:noProof/>
                <w:lang w:val="de-DE" w:eastAsia="de-DE" w:bidi="ar-SA"/>
              </w:rPr>
              <w:drawing>
                <wp:inline distT="0" distB="0" distL="0" distR="0">
                  <wp:extent cx="228600" cy="209550"/>
                  <wp:effectExtent l="0" t="0" r="0" b="0"/>
                  <wp:docPr id="418" name="Picture 418"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 xml:space="preserve"> y solucione los posibles errores.</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r>
              <w:t>Si no hay errores, se abre una ventana de vista previa.</w:t>
            </w:r>
          </w:p>
        </w:tc>
      </w:tr>
      <w:tr w:rsidR="00FE3B3A" w:rsidRPr="00AB5FF1" w:rsidTr="00166720">
        <w:tc>
          <w:tcPr>
            <w:tcW w:w="4896" w:type="dxa"/>
          </w:tcPr>
          <w:p w:rsidR="00FE3B3A" w:rsidRPr="00CB4111" w:rsidRDefault="00FE3B3A" w:rsidP="00FE3B3A">
            <w:pPr>
              <w:pStyle w:val="TableTextNumbered"/>
            </w:pPr>
            <w:r w:rsidRPr="00CB4111">
              <w:t xml:space="preserve">En el campo </w:t>
            </w:r>
            <w:r w:rsidRPr="00CB4111">
              <w:rPr>
                <w:b/>
              </w:rPr>
              <w:t>Proporcionar valor</w:t>
            </w:r>
            <w:r w:rsidRPr="00CB4111">
              <w:t xml:space="preserve">, escriba un número y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Expresión de filtro de detalles – Consulta1</w:t>
            </w:r>
            <w:r w:rsidRPr="00CB4111">
              <w:t xml:space="preserve">,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Filtros - Consulta1</w:t>
            </w:r>
            <w:r w:rsidRPr="00CB4111">
              <w:t xml:space="preserve">, haga clic en </w:t>
            </w:r>
            <w:r w:rsidRPr="00CB4111">
              <w:rPr>
                <w:b/>
              </w:rPr>
              <w:t>Aceptar</w:t>
            </w:r>
            <w:r w:rsidRPr="00CB4111">
              <w:t xml:space="preserve"> y guarde el informe en su carpeta personal como </w:t>
            </w:r>
            <w:r w:rsidRPr="00CB4111">
              <w:rPr>
                <w:b/>
                <w:i/>
              </w:rPr>
              <w:t>Secundario</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bl>
    <w:p w:rsidR="00FE3B3A" w:rsidRPr="00AB5FF1" w:rsidRDefault="00FE3B3A" w:rsidP="00926A16">
      <w:pPr>
        <w:pStyle w:val="ConcurBodyText"/>
        <w:rPr>
          <w:rStyle w:val="ConcurHeading2Char"/>
          <w:rFonts w:eastAsia="Arial"/>
          <w:bCs w:val="0"/>
          <w:sz w:val="20"/>
          <w:szCs w:val="22"/>
        </w:rPr>
      </w:pPr>
    </w:p>
    <w:tbl>
      <w:tblPr>
        <w:tblW w:w="10188" w:type="dxa"/>
        <w:tblLayout w:type="fixed"/>
        <w:tblLook w:val="00A0" w:firstRow="1" w:lastRow="0" w:firstColumn="1" w:lastColumn="0" w:noHBand="0" w:noVBand="0"/>
      </w:tblPr>
      <w:tblGrid>
        <w:gridCol w:w="108"/>
        <w:gridCol w:w="4788"/>
        <w:gridCol w:w="108"/>
        <w:gridCol w:w="180"/>
        <w:gridCol w:w="108"/>
        <w:gridCol w:w="4788"/>
        <w:gridCol w:w="108"/>
      </w:tblGrid>
      <w:tr w:rsidR="00FE3B3A" w:rsidRPr="00AB5FF1" w:rsidTr="003728F9">
        <w:trPr>
          <w:gridAfter w:val="1"/>
          <w:wAfter w:w="108" w:type="dxa"/>
          <w:tblHeader/>
        </w:trPr>
        <w:tc>
          <w:tcPr>
            <w:tcW w:w="4896" w:type="dxa"/>
            <w:gridSpan w:val="2"/>
            <w:shd w:val="clear" w:color="auto" w:fill="000000"/>
            <w:hideMark/>
          </w:tcPr>
          <w:p w:rsidR="00FE3B3A" w:rsidRPr="00AB5FF1" w:rsidRDefault="00FE3B3A" w:rsidP="00166720">
            <w:pPr>
              <w:pStyle w:val="TableHeading"/>
              <w:keepNext w:val="0"/>
            </w:pPr>
            <w:r>
              <w:t xml:space="preserve">Cómo crear un informe principal </w:t>
            </w:r>
          </w:p>
        </w:tc>
        <w:tc>
          <w:tcPr>
            <w:tcW w:w="288" w:type="dxa"/>
            <w:gridSpan w:val="2"/>
            <w:shd w:val="clear" w:color="auto" w:fill="000000"/>
          </w:tcPr>
          <w:p w:rsidR="00FE3B3A" w:rsidRPr="00AB5FF1" w:rsidRDefault="00FE3B3A" w:rsidP="00166720">
            <w:pPr>
              <w:spacing w:before="60"/>
              <w:rPr>
                <w:rFonts w:ascii="Tahoma" w:hAnsi="Tahoma" w:cs="Tahoma"/>
                <w:b/>
                <w:color w:val="FFFFFF"/>
              </w:rPr>
            </w:pPr>
          </w:p>
        </w:tc>
        <w:tc>
          <w:tcPr>
            <w:tcW w:w="4896" w:type="dxa"/>
            <w:gridSpan w:val="2"/>
            <w:shd w:val="clear" w:color="auto" w:fill="000000"/>
            <w:hideMark/>
          </w:tcPr>
          <w:p w:rsidR="00FE3B3A" w:rsidRPr="00AB5FF1" w:rsidRDefault="00FE3B3A" w:rsidP="00166720">
            <w:pPr>
              <w:pStyle w:val="TableHeading"/>
              <w:keepNext w:val="0"/>
            </w:pPr>
            <w:r>
              <w:t>Información adicional</w:t>
            </w:r>
          </w:p>
        </w:tc>
      </w:tr>
      <w:tr w:rsidR="00FE3B3A" w:rsidRPr="00CB4111" w:rsidTr="003728F9">
        <w:trPr>
          <w:gridAfter w:val="1"/>
          <w:wAfter w:w="108" w:type="dxa"/>
        </w:trPr>
        <w:tc>
          <w:tcPr>
            <w:tcW w:w="4896" w:type="dxa"/>
            <w:gridSpan w:val="2"/>
          </w:tcPr>
          <w:p w:rsidR="00FE3B3A" w:rsidRPr="00CB4111" w:rsidRDefault="00FE3B3A" w:rsidP="00CB4111">
            <w:pPr>
              <w:pStyle w:val="TableTextNumbered"/>
              <w:numPr>
                <w:ilvl w:val="0"/>
                <w:numId w:val="246"/>
              </w:numPr>
              <w:rPr>
                <w:szCs w:val="24"/>
              </w:rPr>
            </w:pPr>
            <w:r w:rsidRPr="00CB4111">
              <w:t>Con Report Studio, cree un nuevo informe de lista.</w:t>
            </w:r>
          </w:p>
        </w:tc>
        <w:tc>
          <w:tcPr>
            <w:tcW w:w="288" w:type="dxa"/>
            <w:gridSpan w:val="2"/>
          </w:tcPr>
          <w:p w:rsidR="00FE3B3A" w:rsidRPr="00CB4111" w:rsidRDefault="00FE3B3A" w:rsidP="00166720">
            <w:pPr>
              <w:spacing w:before="60"/>
              <w:rPr>
                <w:rFonts w:ascii="Tahoma" w:hAnsi="Tahoma" w:cs="Tahoma"/>
                <w:b/>
                <w:color w:val="FFFFFF"/>
              </w:rPr>
            </w:pPr>
          </w:p>
        </w:tc>
        <w:tc>
          <w:tcPr>
            <w:tcW w:w="4896" w:type="dxa"/>
            <w:gridSpan w:val="2"/>
          </w:tcPr>
          <w:p w:rsidR="00FE3B3A" w:rsidRPr="00CB4111" w:rsidRDefault="00FE3B3A" w:rsidP="00166720">
            <w:pPr>
              <w:pStyle w:val="TableText"/>
              <w:keepNext w:val="0"/>
            </w:pPr>
          </w:p>
        </w:tc>
      </w:tr>
      <w:tr w:rsidR="00FE3B3A" w:rsidRPr="00CB4111" w:rsidTr="003728F9">
        <w:trPr>
          <w:gridAfter w:val="1"/>
          <w:wAfter w:w="108" w:type="dxa"/>
        </w:trPr>
        <w:tc>
          <w:tcPr>
            <w:tcW w:w="4896" w:type="dxa"/>
            <w:gridSpan w:val="2"/>
          </w:tcPr>
          <w:p w:rsidR="00FE3B3A" w:rsidRPr="00CB4111" w:rsidRDefault="00FE3B3A" w:rsidP="00FE3B3A">
            <w:pPr>
              <w:pStyle w:val="TableTextNumbered"/>
              <w:numPr>
                <w:ilvl w:val="0"/>
                <w:numId w:val="1"/>
              </w:numPr>
              <w:rPr>
                <w:szCs w:val="24"/>
              </w:rPr>
            </w:pPr>
            <w:r w:rsidRPr="00CB4111">
              <w:t xml:space="preserve">Añada los siguientes elementos desde la carpeta </w:t>
            </w:r>
            <w:r w:rsidRPr="00CB4111">
              <w:rPr>
                <w:b/>
              </w:rPr>
              <w:t>Gasto</w:t>
            </w:r>
            <w:r w:rsidRPr="00CB4111">
              <w:t>, en orden:</w:t>
            </w:r>
          </w:p>
        </w:tc>
        <w:tc>
          <w:tcPr>
            <w:tcW w:w="288" w:type="dxa"/>
            <w:gridSpan w:val="2"/>
          </w:tcPr>
          <w:p w:rsidR="00FE3B3A" w:rsidRPr="00CB4111" w:rsidRDefault="00FE3B3A" w:rsidP="00166720">
            <w:pPr>
              <w:spacing w:before="60"/>
              <w:rPr>
                <w:rFonts w:ascii="Tahoma" w:hAnsi="Tahoma" w:cs="Tahoma"/>
                <w:b/>
                <w:color w:val="FFFFFF"/>
              </w:rPr>
            </w:pPr>
          </w:p>
        </w:tc>
        <w:tc>
          <w:tcPr>
            <w:tcW w:w="4896" w:type="dxa"/>
            <w:gridSpan w:val="2"/>
          </w:tcPr>
          <w:p w:rsidR="00FE3B3A" w:rsidRPr="00CB4111" w:rsidRDefault="00FE3B3A" w:rsidP="00CB20CC">
            <w:pPr>
              <w:pStyle w:val="ConcurNumber"/>
              <w:numPr>
                <w:ilvl w:val="0"/>
                <w:numId w:val="153"/>
              </w:numPr>
            </w:pPr>
            <w:r w:rsidRPr="00CB4111">
              <w:rPr>
                <w:b/>
              </w:rPr>
              <w:t xml:space="preserve">Empleado </w:t>
            </w:r>
            <w:r w:rsidRPr="00CB4111">
              <w:t>(Gasto\Campos comúnmente usados)</w:t>
            </w:r>
          </w:p>
          <w:p w:rsidR="00FE3B3A" w:rsidRPr="00CB4111" w:rsidRDefault="00FE3B3A" w:rsidP="00CB20CC">
            <w:pPr>
              <w:pStyle w:val="ConcurNumber"/>
              <w:numPr>
                <w:ilvl w:val="0"/>
                <w:numId w:val="153"/>
              </w:numPr>
            </w:pPr>
            <w:r w:rsidRPr="00CB4111">
              <w:rPr>
                <w:b/>
              </w:rPr>
              <w:t xml:space="preserve">Id. del empleado </w:t>
            </w:r>
            <w:r w:rsidRPr="00CB4111">
              <w:t>(Gasto\Campos comúnmente usados)</w:t>
            </w:r>
          </w:p>
          <w:p w:rsidR="00FE3B3A" w:rsidRPr="00CB4111" w:rsidRDefault="00FE3B3A" w:rsidP="00CB20CC">
            <w:pPr>
              <w:pStyle w:val="ConcurNumber"/>
              <w:numPr>
                <w:ilvl w:val="0"/>
                <w:numId w:val="153"/>
              </w:numPr>
            </w:pPr>
            <w:r w:rsidRPr="00CB4111">
              <w:rPr>
                <w:b/>
              </w:rPr>
              <w:t xml:space="preserve">Nombre del informe </w:t>
            </w:r>
            <w:r w:rsidRPr="00CB4111">
              <w:t>(Gasto\Campos comúnmente usados)</w:t>
            </w:r>
          </w:p>
          <w:p w:rsidR="00FE3B3A" w:rsidRPr="00CB4111" w:rsidRDefault="00FE3B3A" w:rsidP="00CB20CC">
            <w:pPr>
              <w:pStyle w:val="ConcurNumber"/>
              <w:numPr>
                <w:ilvl w:val="0"/>
                <w:numId w:val="153"/>
              </w:numPr>
            </w:pPr>
            <w:r w:rsidRPr="00CB4111">
              <w:rPr>
                <w:b/>
              </w:rPr>
              <w:t xml:space="preserve">Total del monto del informe </w:t>
            </w:r>
            <w:r w:rsidRPr="00CB4111">
              <w:t>(Gasto\Informes de gastos\Información del encabezado del informe\Montos (moneda de reembolso))</w:t>
            </w: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numPr>
                <w:ilvl w:val="0"/>
                <w:numId w:val="1"/>
              </w:numPr>
            </w:pPr>
            <w:r w:rsidRPr="00CB4111">
              <w:t xml:space="preserve">Haga clic con el botón derecho a </w:t>
            </w:r>
            <w:r w:rsidRPr="00CB4111">
              <w:rPr>
                <w:b/>
              </w:rPr>
              <w:t>Fecha en que se envió para el pago</w:t>
            </w:r>
            <w:r w:rsidRPr="00CB4111">
              <w:t xml:space="preserve"> en </w:t>
            </w:r>
            <w:r w:rsidRPr="00CB4111">
              <w:rPr>
                <w:b/>
              </w:rPr>
              <w:t xml:space="preserve">Gasto&gt;Campos comúnmente usados </w:t>
            </w:r>
            <w:r w:rsidRPr="00CB4111">
              <w:t>para filtrar su informe para el año 2013.</w:t>
            </w:r>
          </w:p>
        </w:tc>
        <w:tc>
          <w:tcPr>
            <w:tcW w:w="288" w:type="dxa"/>
            <w:gridSpan w:val="2"/>
          </w:tcPr>
          <w:p w:rsidR="00FE3B3A" w:rsidRPr="00CB4111" w:rsidRDefault="00FE3B3A" w:rsidP="00E84B3E">
            <w:pPr>
              <w:rPr>
                <w:rFonts w:ascii="Tahoma" w:hAnsi="Tahoma" w:cs="Tahoma"/>
                <w:sz w:val="20"/>
              </w:rPr>
            </w:pPr>
          </w:p>
        </w:tc>
        <w:tc>
          <w:tcPr>
            <w:tcW w:w="4896" w:type="dxa"/>
            <w:gridSpan w:val="2"/>
            <w:shd w:val="clear" w:color="auto" w:fill="auto"/>
          </w:tcPr>
          <w:p w:rsidR="00FE3B3A" w:rsidRPr="00CB411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numPr>
                <w:ilvl w:val="0"/>
                <w:numId w:val="1"/>
              </w:numPr>
            </w:pPr>
            <w:r w:rsidRPr="00CB4111">
              <w:t>Seleccione Filtrar para informe.</w:t>
            </w:r>
          </w:p>
        </w:tc>
        <w:tc>
          <w:tcPr>
            <w:tcW w:w="288" w:type="dxa"/>
            <w:gridSpan w:val="2"/>
          </w:tcPr>
          <w:p w:rsidR="00FE3B3A" w:rsidRPr="00CB4111" w:rsidRDefault="00FE3B3A" w:rsidP="00E84B3E">
            <w:pPr>
              <w:rPr>
                <w:rFonts w:ascii="Tahoma" w:hAnsi="Tahoma" w:cs="Tahoma"/>
                <w:sz w:val="20"/>
              </w:rPr>
            </w:pPr>
          </w:p>
        </w:tc>
        <w:tc>
          <w:tcPr>
            <w:tcW w:w="4896" w:type="dxa"/>
            <w:gridSpan w:val="2"/>
            <w:shd w:val="clear" w:color="auto" w:fill="auto"/>
          </w:tcPr>
          <w:p w:rsidR="00FE3B3A" w:rsidRPr="00CB411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numPr>
                <w:ilvl w:val="0"/>
                <w:numId w:val="1"/>
              </w:numPr>
            </w:pPr>
            <w:r w:rsidRPr="00CB4111">
              <w:lastRenderedPageBreak/>
              <w:t xml:space="preserve">En el área </w:t>
            </w:r>
            <w:r w:rsidRPr="00CB4111">
              <w:rPr>
                <w:b/>
              </w:rPr>
              <w:t>Desde</w:t>
            </w:r>
            <w:r w:rsidRPr="00CB4111">
              <w:t xml:space="preserve">, haga clic en el icono </w:t>
            </w:r>
            <w:r w:rsidRPr="00CB4111">
              <w:rPr>
                <w:b/>
              </w:rPr>
              <w:t>Calendario</w:t>
            </w:r>
            <w:r w:rsidRPr="00CB4111">
              <w:t xml:space="preserve"> </w:t>
            </w:r>
            <w:r w:rsidRPr="00CB4111">
              <w:rPr>
                <w:noProof/>
                <w:lang w:val="de-DE" w:eastAsia="de-DE" w:bidi="ar-SA"/>
              </w:rPr>
              <w:drawing>
                <wp:inline distT="0" distB="0" distL="0" distR="0">
                  <wp:extent cx="295275" cy="238125"/>
                  <wp:effectExtent l="0" t="0" r="0" b="0"/>
                  <wp:docPr id="419"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CB4111">
              <w:t>.</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numPr>
                <w:ilvl w:val="0"/>
                <w:numId w:val="1"/>
              </w:numPr>
            </w:pPr>
            <w:r w:rsidRPr="00CB4111">
              <w:t>En el calendario, haga clic en la flecha </w:t>
            </w:r>
            <w:r w:rsidRPr="00CB4111">
              <w:rPr>
                <w:noProof/>
                <w:lang w:val="de-DE" w:eastAsia="de-DE" w:bidi="ar-SA"/>
              </w:rPr>
              <w:drawing>
                <wp:inline distT="0" distB="0" distL="0" distR="0">
                  <wp:extent cx="180975" cy="209550"/>
                  <wp:effectExtent l="0" t="0" r="0" b="0"/>
                  <wp:docPr id="420"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CB4111">
              <w:t xml:space="preserve"> del año anterior para volver al 2013.</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numPr>
                <w:ilvl w:val="0"/>
                <w:numId w:val="1"/>
              </w:numPr>
            </w:pPr>
            <w:r w:rsidRPr="00CB4111">
              <w:t xml:space="preserve">Seleccione </w:t>
            </w:r>
            <w:r w:rsidRPr="00CB4111">
              <w:rPr>
                <w:b/>
              </w:rPr>
              <w:t>1 de enero</w:t>
            </w:r>
            <w:r w:rsidRPr="00CB4111">
              <w:t xml:space="preserve"> en el calendario.</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numPr>
                <w:ilvl w:val="0"/>
                <w:numId w:val="1"/>
              </w:numPr>
            </w:pPr>
            <w:r w:rsidRPr="00CB4111">
              <w:t xml:space="preserve">En el área </w:t>
            </w:r>
            <w:r w:rsidRPr="00CB4111">
              <w:rPr>
                <w:b/>
              </w:rPr>
              <w:t>Hasta</w:t>
            </w:r>
            <w:r w:rsidRPr="00CB4111">
              <w:t xml:space="preserve">, haga clic en el icono </w:t>
            </w:r>
            <w:r w:rsidRPr="00CB4111">
              <w:rPr>
                <w:b/>
              </w:rPr>
              <w:t>Calendario</w:t>
            </w:r>
            <w:r w:rsidRPr="00CB4111">
              <w:t xml:space="preserve"> </w:t>
            </w:r>
            <w:r w:rsidRPr="00CB4111">
              <w:rPr>
                <w:noProof/>
                <w:lang w:val="de-DE" w:eastAsia="de-DE" w:bidi="ar-SA"/>
              </w:rPr>
              <w:drawing>
                <wp:inline distT="0" distB="0" distL="0" distR="0">
                  <wp:extent cx="295275" cy="238125"/>
                  <wp:effectExtent l="0" t="0" r="0" b="0"/>
                  <wp:docPr id="421"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CB4111">
              <w:t>.</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numPr>
                <w:ilvl w:val="0"/>
                <w:numId w:val="1"/>
              </w:numPr>
            </w:pPr>
            <w:r w:rsidRPr="00CB4111">
              <w:t>En el calendario, haga clic en la flecha </w:t>
            </w:r>
            <w:r w:rsidRPr="00CB4111">
              <w:rPr>
                <w:noProof/>
                <w:lang w:val="de-DE" w:eastAsia="de-DE" w:bidi="ar-SA"/>
              </w:rPr>
              <w:drawing>
                <wp:inline distT="0" distB="0" distL="0" distR="0">
                  <wp:extent cx="180975" cy="209550"/>
                  <wp:effectExtent l="0" t="0" r="0" b="0"/>
                  <wp:docPr id="422"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CB4111">
              <w:t xml:space="preserve"> del año anterior para volver al </w:t>
            </w:r>
            <w:r w:rsidRPr="00CB4111">
              <w:rPr>
                <w:b/>
              </w:rPr>
              <w:t>2013</w:t>
            </w:r>
            <w:r w:rsidRPr="00CB4111">
              <w:t>.</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numPr>
                <w:ilvl w:val="0"/>
                <w:numId w:val="1"/>
              </w:numPr>
            </w:pPr>
            <w:r w:rsidRPr="00CB4111">
              <w:t xml:space="preserve">Seleccione </w:t>
            </w:r>
            <w:r w:rsidRPr="00CB4111">
              <w:rPr>
                <w:b/>
              </w:rPr>
              <w:t>31 de diciembre</w:t>
            </w:r>
            <w:r w:rsidRPr="00CB4111">
              <w:t xml:space="preserve"> en el calendario.</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numPr>
                <w:ilvl w:val="0"/>
                <w:numId w:val="1"/>
              </w:numPr>
              <w:rPr>
                <w:szCs w:val="24"/>
              </w:rPr>
            </w:pPr>
            <w:r w:rsidRPr="00CB4111">
              <w:t xml:space="preserve">Haga clic en </w:t>
            </w:r>
            <w:r w:rsidRPr="00CB4111">
              <w:rPr>
                <w:b/>
              </w:rPr>
              <w:t>Aceptar</w:t>
            </w:r>
            <w:r w:rsidRPr="00CB4111">
              <w:t>.</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numPr>
                <w:ilvl w:val="0"/>
                <w:numId w:val="1"/>
              </w:numPr>
              <w:rPr>
                <w:szCs w:val="24"/>
              </w:rPr>
            </w:pPr>
            <w:r w:rsidRPr="00CB4111">
              <w:t xml:space="preserve">Agrupe el informe por </w:t>
            </w:r>
            <w:r w:rsidRPr="00CB4111">
              <w:rPr>
                <w:b/>
              </w:rPr>
              <w:t>Empleado</w:t>
            </w:r>
            <w:r w:rsidRPr="00CB4111">
              <w:t xml:space="preserve"> e </w:t>
            </w:r>
            <w:r w:rsidRPr="00CB4111">
              <w:rPr>
                <w:b/>
              </w:rPr>
              <w:t>Id. del empleado</w:t>
            </w:r>
            <w:r w:rsidRPr="00CB4111">
              <w:t xml:space="preserve"> y guarde</w:t>
            </w:r>
            <w:r w:rsidRPr="00CB4111">
              <w:rPr>
                <w:b/>
              </w:rPr>
              <w:t xml:space="preserve"> </w:t>
            </w:r>
            <w:r w:rsidRPr="00CB4111">
              <w:t>el informe en su carpeta personal como</w:t>
            </w:r>
            <w:r w:rsidRPr="00CB4111">
              <w:rPr>
                <w:b/>
              </w:rPr>
              <w:t xml:space="preserve"> </w:t>
            </w:r>
            <w:r w:rsidRPr="00CB4111">
              <w:rPr>
                <w:b/>
                <w:i/>
              </w:rPr>
              <w:t>Principal</w:t>
            </w:r>
            <w:r w:rsidRPr="00CB4111">
              <w:t>.</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bl>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Cómo crear una conexión de obtención de detalles para vincular el informe principal y el secundario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CB4111" w:rsidRDefault="00FE3B3A" w:rsidP="00CB4111">
            <w:pPr>
              <w:pStyle w:val="TableTextNumbered"/>
              <w:numPr>
                <w:ilvl w:val="0"/>
                <w:numId w:val="247"/>
              </w:numPr>
              <w:rPr>
                <w:szCs w:val="24"/>
              </w:rPr>
            </w:pPr>
            <w:r w:rsidRPr="00CB4111">
              <w:t xml:space="preserve">En el informe </w:t>
            </w:r>
            <w:r w:rsidRPr="00CB4111">
              <w:rPr>
                <w:b/>
              </w:rPr>
              <w:t>Principal</w:t>
            </w:r>
            <w:r w:rsidRPr="00CB4111">
              <w:t xml:space="preserve">, haga clic con el botón derecho en los datos de la columna </w:t>
            </w:r>
            <w:r w:rsidRPr="00CB4111">
              <w:rPr>
                <w:b/>
              </w:rPr>
              <w:t>Id. del empleado</w:t>
            </w:r>
            <w:r w:rsidRPr="00CB4111">
              <w:t xml:space="preserve"> y seleccione </w:t>
            </w:r>
            <w:r w:rsidRPr="00CB4111">
              <w:rPr>
                <w:b/>
              </w:rPr>
              <w:t>Definiciones de acceso a los detalles</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rPr>
                <w:szCs w:val="24"/>
              </w:rPr>
            </w:pPr>
            <w:r w:rsidRPr="00CB4111">
              <w:t xml:space="preserve">En el cuadro de diálogo </w:t>
            </w:r>
            <w:r w:rsidRPr="00CB4111">
              <w:rPr>
                <w:b/>
              </w:rPr>
              <w:t>Definiciones de acceso a los detalles</w:t>
            </w:r>
            <w:r w:rsidRPr="00CB4111">
              <w:t xml:space="preserve">, haga clic en el icono </w:t>
            </w:r>
            <w:r w:rsidRPr="00CB4111">
              <w:rPr>
                <w:b/>
              </w:rPr>
              <w:t>Definición de nuevo acceso a los detalles</w:t>
            </w:r>
            <w:r w:rsidRPr="00CB4111">
              <w:t xml:space="preserve"> </w:t>
            </w:r>
            <w:r w:rsidRPr="00CB4111">
              <w:rPr>
                <w:noProof/>
                <w:lang w:val="de-DE" w:eastAsia="de-DE" w:bidi="ar-SA"/>
              </w:rPr>
              <w:drawing>
                <wp:inline distT="0" distB="0" distL="0" distR="0">
                  <wp:extent cx="238125" cy="228600"/>
                  <wp:effectExtent l="0" t="0" r="0" b="0"/>
                  <wp:docPr id="423" name="Picture 423"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rPr>
          <w:cantSplit/>
        </w:trPr>
        <w:tc>
          <w:tcPr>
            <w:tcW w:w="4896" w:type="dxa"/>
          </w:tcPr>
          <w:p w:rsidR="00FE3B3A" w:rsidRPr="00CB4111" w:rsidRDefault="00FE3B3A" w:rsidP="00FE3B3A">
            <w:pPr>
              <w:pStyle w:val="TableTextNumbered"/>
            </w:pPr>
            <w:r w:rsidRPr="00CB4111">
              <w:t xml:space="preserve">En el cuadro de diálogo </w:t>
            </w:r>
            <w:r w:rsidRPr="00CB4111">
              <w:rPr>
                <w:b/>
              </w:rPr>
              <w:t>Definiciones de acceso a los detalles</w:t>
            </w:r>
            <w:r w:rsidRPr="00CB4111">
              <w:t xml:space="preserve">, haga clic en la pestaña </w:t>
            </w:r>
            <w:r w:rsidRPr="00CB4111">
              <w:rPr>
                <w:b/>
              </w:rPr>
              <w:t>Informe de destino</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la pestaña </w:t>
            </w:r>
            <w:r w:rsidRPr="00CB4111">
              <w:rPr>
                <w:b/>
              </w:rPr>
              <w:t>Informe de destino</w:t>
            </w:r>
            <w:r w:rsidRPr="00CB4111">
              <w:t xml:space="preserve">, haga clic en el icono </w:t>
            </w:r>
            <w:r w:rsidRPr="00CB4111">
              <w:rPr>
                <w:b/>
              </w:rPr>
              <w:t xml:space="preserve">Informe </w:t>
            </w:r>
            <w:r w:rsidRPr="00CB4111">
              <w:rPr>
                <w:noProof/>
                <w:lang w:val="de-DE" w:eastAsia="de-DE" w:bidi="ar-SA"/>
              </w:rPr>
              <w:drawing>
                <wp:inline distT="0" distB="0" distL="0" distR="0">
                  <wp:extent cx="171450" cy="161925"/>
                  <wp:effectExtent l="0" t="0" r="0" b="0"/>
                  <wp:docPr id="424" name="Picture 424" descr="Package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PackageItem"/>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CB4111">
              <w:t xml:space="preserve"> y seleccione el informe </w:t>
            </w:r>
            <w:r w:rsidRPr="00CB4111">
              <w:rPr>
                <w:b/>
              </w:rPr>
              <w:t>Secundario</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Marque la casilla de verificación </w:t>
            </w:r>
            <w:r w:rsidRPr="00CB4111">
              <w:rPr>
                <w:b/>
              </w:rPr>
              <w:t>Abrir en ventana nueva</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área </w:t>
            </w:r>
            <w:r w:rsidRPr="00CB4111">
              <w:rPr>
                <w:b/>
              </w:rPr>
              <w:t>Parámetros</w:t>
            </w:r>
            <w:r w:rsidRPr="00CB4111">
              <w:t xml:space="preserve">, haga clic en el icono </w:t>
            </w:r>
            <w:r w:rsidRPr="00CB4111">
              <w:rPr>
                <w:b/>
              </w:rPr>
              <w:t xml:space="preserve">Editar </w:t>
            </w:r>
            <w:r w:rsidRPr="00CB4111">
              <w:rPr>
                <w:noProof/>
                <w:lang w:val="de-DE" w:eastAsia="de-DE" w:bidi="ar-SA"/>
              </w:rPr>
              <w:drawing>
                <wp:inline distT="0" distB="0" distL="0" distR="0">
                  <wp:extent cx="238125" cy="228600"/>
                  <wp:effectExtent l="0" t="0" r="0" b="0"/>
                  <wp:docPr id="425" name="Picture 425"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dit"/>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Parámetros</w:t>
            </w:r>
            <w:r w:rsidRPr="00CB4111">
              <w:t xml:space="preserve">, para el parámetro </w:t>
            </w:r>
            <w:r w:rsidRPr="00CB4111">
              <w:rPr>
                <w:b/>
              </w:rPr>
              <w:t>Id. del empleado</w:t>
            </w:r>
            <w:r w:rsidRPr="00CB4111">
              <w:t xml:space="preserve">, seleccione </w:t>
            </w:r>
            <w:r w:rsidRPr="00CB4111">
              <w:rPr>
                <w:b/>
              </w:rPr>
              <w:t>Pasar valor de elemento de datos</w:t>
            </w:r>
            <w:r w:rsidRPr="00CB4111">
              <w:t xml:space="preserve"> en el menú desplegable </w:t>
            </w:r>
            <w:r w:rsidRPr="00CB4111">
              <w:rPr>
                <w:b/>
              </w:rPr>
              <w:t>Método</w:t>
            </w:r>
            <w:r w:rsidRPr="00CB4111">
              <w:t xml:space="preserve">, seleccione </w:t>
            </w:r>
            <w:r w:rsidRPr="00CB4111">
              <w:rPr>
                <w:b/>
              </w:rPr>
              <w:t xml:space="preserve">Id. </w:t>
            </w:r>
            <w:r w:rsidRPr="00CB4111">
              <w:rPr>
                <w:b/>
              </w:rPr>
              <w:lastRenderedPageBreak/>
              <w:t>del empleado</w:t>
            </w:r>
            <w:r w:rsidRPr="00CB4111">
              <w:t xml:space="preserve"> en menú desplegable </w:t>
            </w:r>
            <w:r w:rsidRPr="00CB4111">
              <w:rPr>
                <w:b/>
              </w:rPr>
              <w:t>Valor</w:t>
            </w:r>
            <w:r w:rsidRPr="00CB4111">
              <w:t xml:space="preserve"> y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Definiciones de acceso a los detalles</w:t>
            </w:r>
            <w:r w:rsidRPr="00CB4111">
              <w:t xml:space="preserve">,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Guarde el informe en su carpeta personal como </w:t>
            </w:r>
            <w:r w:rsidRPr="00CB4111">
              <w:rPr>
                <w:b/>
                <w:i/>
              </w:rPr>
              <w:t>Principal</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Ejecute el informe </w:t>
            </w:r>
            <w:r w:rsidRPr="00CB4111">
              <w:rPr>
                <w:b/>
              </w:rPr>
              <w:t>Principal</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Cognos Viewer, haga clic en unos de los </w:t>
            </w:r>
            <w:r w:rsidRPr="00CB4111">
              <w:rPr>
                <w:b/>
              </w:rPr>
              <w:t>Identificadores del empleado</w:t>
            </w:r>
            <w:r w:rsidRPr="00CB4111">
              <w:t xml:space="preserve"> con hipervínculos.</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r>
              <w:t xml:space="preserve">Compruebe que el informe </w:t>
            </w:r>
            <w:r>
              <w:rPr>
                <w:b/>
              </w:rPr>
              <w:t>Secundario</w:t>
            </w:r>
            <w:r>
              <w:t xml:space="preserve"> se abre en una ventana nueva. </w:t>
            </w:r>
            <w:r>
              <w:br/>
            </w:r>
            <w:r>
              <w:rPr>
                <w:b/>
              </w:rPr>
              <w:t>NOTA</w:t>
            </w:r>
            <w:r>
              <w:t xml:space="preserve">: Si tiene activado un bloqueador de ventanas emergentes, es posible que tenga que pulsar la tecla </w:t>
            </w:r>
            <w:r>
              <w:rPr>
                <w:b/>
              </w:rPr>
              <w:t>[CTRL]</w:t>
            </w:r>
            <w:r>
              <w:t xml:space="preserve"> mientras hace clic en el hipervínculo.</w:t>
            </w:r>
          </w:p>
        </w:tc>
      </w:tr>
      <w:tr w:rsidR="00FE3B3A" w:rsidRPr="00AB5FF1" w:rsidTr="00166720">
        <w:tc>
          <w:tcPr>
            <w:tcW w:w="4896" w:type="dxa"/>
          </w:tcPr>
          <w:p w:rsidR="00FE3B3A" w:rsidRPr="00CB4111" w:rsidRDefault="00FE3B3A" w:rsidP="00FE3B3A">
            <w:pPr>
              <w:pStyle w:val="TableTextNumbered"/>
            </w:pPr>
            <w:r w:rsidRPr="00CB4111">
              <w:t xml:space="preserve">Cierre las dos ventanas de </w:t>
            </w:r>
            <w:r w:rsidRPr="00CB4111">
              <w:rPr>
                <w:b/>
              </w:rPr>
              <w:t>Cognos Viewer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bl>
    <w:p w:rsidR="00FE3B3A" w:rsidRPr="00AB5FF1" w:rsidRDefault="00FE3B3A" w:rsidP="00926A16">
      <w:pPr>
        <w:pStyle w:val="ConcurBodyText"/>
        <w:rPr>
          <w:rStyle w:val="ConcurHeading2Char"/>
          <w:rFonts w:eastAsia="Arial"/>
          <w:bCs w:val="0"/>
          <w:sz w:val="20"/>
          <w:szCs w:val="22"/>
        </w:rPr>
      </w:pPr>
    </w:p>
    <w:p w:rsidR="00FE3B3A" w:rsidRPr="00AB5FF1" w:rsidRDefault="00FE3B3A" w:rsidP="00CB4111">
      <w:pPr>
        <w:pStyle w:val="ConcurHeading1"/>
        <w:keepNext w:val="0"/>
        <w:widowControl w:val="0"/>
      </w:pPr>
      <w:bookmarkStart w:id="615" w:name="_Toc417308910"/>
      <w:bookmarkStart w:id="616" w:name="_Toc465081131"/>
      <w:bookmarkStart w:id="617" w:name="_Toc489222079"/>
      <w:r>
        <w:lastRenderedPageBreak/>
        <w:t>Ejercicio: Crear un informe de obtención de detalles</w:t>
      </w:r>
      <w:bookmarkEnd w:id="615"/>
      <w:bookmarkEnd w:id="616"/>
      <w:bookmarkEnd w:id="617"/>
    </w:p>
    <w:p w:rsidR="00FE3B3A" w:rsidRPr="00AB5FF1" w:rsidRDefault="00FE3B3A" w:rsidP="00CB4111">
      <w:pPr>
        <w:pStyle w:val="ConcurBodyText"/>
        <w:widowControl w:val="0"/>
      </w:pPr>
      <w:r>
        <w:t>En este ejercicio, hará lo siguiente:</w:t>
      </w:r>
    </w:p>
    <w:p w:rsidR="00FE3B3A" w:rsidRPr="00AB5FF1" w:rsidRDefault="00FE3B3A" w:rsidP="00CB4111">
      <w:pPr>
        <w:pStyle w:val="BulletText1"/>
        <w:widowControl w:val="0"/>
        <w:numPr>
          <w:ilvl w:val="0"/>
          <w:numId w:val="121"/>
        </w:numPr>
        <w:tabs>
          <w:tab w:val="clear" w:pos="360"/>
          <w:tab w:val="num" w:pos="900"/>
        </w:tabs>
        <w:ind w:left="900"/>
        <w:rPr>
          <w:rFonts w:ascii="Tahoma" w:hAnsi="Tahoma" w:cs="Tahoma"/>
        </w:rPr>
      </w:pPr>
      <w:r>
        <w:rPr>
          <w:rFonts w:ascii="Tahoma" w:hAnsi="Tahoma"/>
        </w:rPr>
        <w:t>Crear un informe secundario para detalles de empleados.</w:t>
      </w:r>
    </w:p>
    <w:p w:rsidR="00FE3B3A" w:rsidRPr="00AB5FF1" w:rsidRDefault="00FE3B3A" w:rsidP="00CB4111">
      <w:pPr>
        <w:pStyle w:val="BulletText1"/>
        <w:widowControl w:val="0"/>
        <w:numPr>
          <w:ilvl w:val="0"/>
          <w:numId w:val="121"/>
        </w:numPr>
        <w:tabs>
          <w:tab w:val="clear" w:pos="360"/>
          <w:tab w:val="num" w:pos="900"/>
        </w:tabs>
        <w:ind w:left="900"/>
        <w:rPr>
          <w:rFonts w:ascii="Tahoma" w:hAnsi="Tahoma" w:cs="Tahoma"/>
        </w:rPr>
      </w:pPr>
      <w:r>
        <w:rPr>
          <w:rFonts w:ascii="Tahoma" w:hAnsi="Tahoma"/>
        </w:rPr>
        <w:t>Crear un informe secundario para detalles de gastos.</w:t>
      </w:r>
    </w:p>
    <w:p w:rsidR="00FE3B3A" w:rsidRPr="00AB5FF1" w:rsidRDefault="00FE3B3A" w:rsidP="00CB4111">
      <w:pPr>
        <w:pStyle w:val="BulletText1"/>
        <w:widowControl w:val="0"/>
        <w:numPr>
          <w:ilvl w:val="0"/>
          <w:numId w:val="121"/>
        </w:numPr>
        <w:tabs>
          <w:tab w:val="clear" w:pos="360"/>
          <w:tab w:val="num" w:pos="900"/>
        </w:tabs>
        <w:ind w:left="900"/>
        <w:rPr>
          <w:rFonts w:ascii="Tahoma" w:hAnsi="Tahoma" w:cs="Tahoma"/>
        </w:rPr>
      </w:pPr>
      <w:r>
        <w:rPr>
          <w:rFonts w:ascii="Tahoma" w:hAnsi="Tahoma"/>
        </w:rPr>
        <w:t>Crear el enlace entre el informe principal y el secundario.</w:t>
      </w:r>
    </w:p>
    <w:p w:rsidR="00FE3B3A" w:rsidRDefault="00FE3B3A" w:rsidP="00CB4111">
      <w:pPr>
        <w:pStyle w:val="ConcurBodyText"/>
        <w:widowControl w:val="0"/>
      </w:pPr>
    </w:p>
    <w:p w:rsidR="00FE3B3A" w:rsidRPr="00AB5FF1" w:rsidRDefault="00FE3B3A" w:rsidP="00CB4111">
      <w:pPr>
        <w:pStyle w:val="ConcurBodyText"/>
        <w:widowControl w:val="0"/>
      </w:pPr>
      <w:r>
        <w:t>Tiempo aproximado para completar el ejercicio: 25 minutos.</w:t>
      </w: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CB4111">
            <w:pPr>
              <w:pStyle w:val="TableHeading"/>
              <w:keepNext w:val="0"/>
              <w:widowControl w:val="0"/>
            </w:pPr>
            <w:r>
              <w:lastRenderedPageBreak/>
              <w:t xml:space="preserve">Crear un informe secundario para detalles de empleado </w:t>
            </w:r>
          </w:p>
        </w:tc>
        <w:tc>
          <w:tcPr>
            <w:tcW w:w="288" w:type="dxa"/>
            <w:shd w:val="clear" w:color="auto" w:fill="000000"/>
          </w:tcPr>
          <w:p w:rsidR="00FE3B3A" w:rsidRPr="00AB5FF1" w:rsidRDefault="00FE3B3A" w:rsidP="00CB4111">
            <w:pPr>
              <w:widowControl w:val="0"/>
              <w:spacing w:before="60"/>
              <w:rPr>
                <w:rFonts w:ascii="Tahoma" w:hAnsi="Tahoma" w:cs="Tahoma"/>
                <w:b/>
                <w:color w:val="FFFFFF"/>
              </w:rPr>
            </w:pPr>
          </w:p>
        </w:tc>
        <w:tc>
          <w:tcPr>
            <w:tcW w:w="4896" w:type="dxa"/>
            <w:shd w:val="clear" w:color="auto" w:fill="000000"/>
            <w:hideMark/>
          </w:tcPr>
          <w:p w:rsidR="00FE3B3A" w:rsidRPr="00AB5FF1" w:rsidRDefault="00FE3B3A" w:rsidP="00CB4111">
            <w:pPr>
              <w:pStyle w:val="TableHeading"/>
              <w:keepNext w:val="0"/>
              <w:widowControl w:val="0"/>
            </w:pPr>
            <w:r>
              <w:t>Información adicional</w:t>
            </w:r>
          </w:p>
        </w:tc>
      </w:tr>
      <w:tr w:rsidR="00FE3B3A" w:rsidRPr="00AB5FF1" w:rsidTr="00166720">
        <w:trPr>
          <w:tblHeader/>
        </w:trPr>
        <w:tc>
          <w:tcPr>
            <w:tcW w:w="4896" w:type="dxa"/>
          </w:tcPr>
          <w:p w:rsidR="00FE3B3A" w:rsidRPr="00CB4111" w:rsidRDefault="00FE3B3A" w:rsidP="00CB4111">
            <w:pPr>
              <w:pStyle w:val="TableTextNumbered"/>
              <w:widowControl w:val="0"/>
              <w:numPr>
                <w:ilvl w:val="0"/>
                <w:numId w:val="248"/>
              </w:numPr>
              <w:rPr>
                <w:szCs w:val="24"/>
              </w:rPr>
            </w:pPr>
            <w:r>
              <w:t>Con Report Studio, cree un nuevo informe de lista.</w:t>
            </w:r>
          </w:p>
        </w:tc>
        <w:tc>
          <w:tcPr>
            <w:tcW w:w="288" w:type="dxa"/>
          </w:tcPr>
          <w:p w:rsidR="00FE3B3A" w:rsidRPr="00AB5FF1" w:rsidRDefault="00FE3B3A" w:rsidP="00CB4111">
            <w:pPr>
              <w:widowControl w:val="0"/>
              <w:spacing w:before="60"/>
              <w:rPr>
                <w:rFonts w:ascii="Tahoma" w:hAnsi="Tahoma" w:cs="Tahoma"/>
                <w:b/>
                <w:color w:val="FFFFFF"/>
              </w:rPr>
            </w:pPr>
          </w:p>
        </w:tc>
        <w:tc>
          <w:tcPr>
            <w:tcW w:w="4896" w:type="dxa"/>
          </w:tcPr>
          <w:p w:rsidR="00FE3B3A" w:rsidRPr="00AB5FF1" w:rsidRDefault="00FE3B3A" w:rsidP="00CB4111">
            <w:pPr>
              <w:pStyle w:val="TableText"/>
              <w:keepNext w:val="0"/>
              <w:widowControl w:val="0"/>
            </w:pPr>
          </w:p>
        </w:tc>
      </w:tr>
      <w:tr w:rsidR="00FE3B3A" w:rsidRPr="00AB5FF1" w:rsidTr="00166720">
        <w:trPr>
          <w:tblHeader/>
        </w:trPr>
        <w:tc>
          <w:tcPr>
            <w:tcW w:w="4896" w:type="dxa"/>
          </w:tcPr>
          <w:p w:rsidR="00FE3B3A" w:rsidRPr="00CB4111" w:rsidRDefault="00FE3B3A" w:rsidP="00CB4111">
            <w:pPr>
              <w:pStyle w:val="TableTextNumbered"/>
              <w:widowControl w:val="0"/>
              <w:rPr>
                <w:szCs w:val="24"/>
              </w:rPr>
            </w:pPr>
            <w:r w:rsidRPr="00CB4111">
              <w:t xml:space="preserve">Añada los siguientes elementos desde la carpeta </w:t>
            </w:r>
            <w:r w:rsidRPr="00CB4111">
              <w:rPr>
                <w:b/>
              </w:rPr>
              <w:t>Gasto</w:t>
            </w:r>
            <w:r w:rsidRPr="00CB4111">
              <w:t>, en orden:</w:t>
            </w:r>
          </w:p>
        </w:tc>
        <w:tc>
          <w:tcPr>
            <w:tcW w:w="288" w:type="dxa"/>
          </w:tcPr>
          <w:p w:rsidR="00FE3B3A" w:rsidRPr="00CB4111" w:rsidRDefault="00FE3B3A" w:rsidP="00CB4111">
            <w:pPr>
              <w:widowControl w:val="0"/>
              <w:spacing w:before="60"/>
              <w:rPr>
                <w:rFonts w:ascii="Tahoma" w:hAnsi="Tahoma" w:cs="Tahoma"/>
                <w:b/>
                <w:color w:val="FFFFFF"/>
              </w:rPr>
            </w:pPr>
          </w:p>
        </w:tc>
        <w:tc>
          <w:tcPr>
            <w:tcW w:w="4896" w:type="dxa"/>
          </w:tcPr>
          <w:p w:rsidR="00FE3B3A" w:rsidRPr="00CB4111" w:rsidRDefault="00FE3B3A" w:rsidP="00CB4111">
            <w:pPr>
              <w:pStyle w:val="ConcurNumber"/>
              <w:widowControl w:val="0"/>
              <w:numPr>
                <w:ilvl w:val="0"/>
                <w:numId w:val="169"/>
              </w:numPr>
            </w:pPr>
            <w:r w:rsidRPr="00CB4111">
              <w:rPr>
                <w:b/>
              </w:rPr>
              <w:t xml:space="preserve">Empleado </w:t>
            </w:r>
            <w:r w:rsidRPr="00CB4111">
              <w:t>(Gasto\Campos comúnmente usados)</w:t>
            </w:r>
          </w:p>
          <w:p w:rsidR="00FE3B3A" w:rsidRPr="00CB4111" w:rsidRDefault="00FE3B3A" w:rsidP="00CB4111">
            <w:pPr>
              <w:pStyle w:val="ConcurNumber"/>
              <w:widowControl w:val="0"/>
              <w:numPr>
                <w:ilvl w:val="0"/>
                <w:numId w:val="169"/>
              </w:numPr>
            </w:pPr>
            <w:r w:rsidRPr="00CB4111">
              <w:rPr>
                <w:b/>
              </w:rPr>
              <w:t xml:space="preserve">Id. del empleado </w:t>
            </w:r>
            <w:r w:rsidRPr="00CB4111">
              <w:t>(Gasto\Campos comúnmente usados)</w:t>
            </w:r>
          </w:p>
          <w:p w:rsidR="00FE3B3A" w:rsidRPr="00CB4111" w:rsidRDefault="00FE3B3A" w:rsidP="00CB4111">
            <w:pPr>
              <w:pStyle w:val="ConcurNumber"/>
              <w:widowControl w:val="0"/>
              <w:numPr>
                <w:ilvl w:val="0"/>
                <w:numId w:val="169"/>
              </w:numPr>
            </w:pPr>
            <w:r w:rsidRPr="00CB4111">
              <w:rPr>
                <w:b/>
              </w:rPr>
              <w:t xml:space="preserve">Dirección de correo electrónico del empleado </w:t>
            </w:r>
            <w:r w:rsidRPr="00CB4111">
              <w:t>(Gasto\Informes de gastos\Información del encabezado del informe\Detalles adicionales del empleado)</w:t>
            </w:r>
          </w:p>
          <w:p w:rsidR="00FE3B3A" w:rsidRPr="00CB4111" w:rsidRDefault="00FE3B3A" w:rsidP="00CB4111">
            <w:pPr>
              <w:pStyle w:val="ConcurNumber"/>
              <w:widowControl w:val="0"/>
              <w:numPr>
                <w:ilvl w:val="0"/>
                <w:numId w:val="169"/>
              </w:numPr>
            </w:pPr>
            <w:r w:rsidRPr="00CB4111">
              <w:rPr>
                <w:b/>
              </w:rPr>
              <w:t xml:space="preserve">Rol </w:t>
            </w:r>
            <w:r w:rsidRPr="00CB4111">
              <w:t>(Gasto\Listas\Roles del empleado\Rol)</w:t>
            </w:r>
          </w:p>
          <w:p w:rsidR="00FE3B3A" w:rsidRPr="00CB4111" w:rsidRDefault="00FE3B3A" w:rsidP="00CB4111">
            <w:pPr>
              <w:pStyle w:val="ConcurNumber"/>
              <w:widowControl w:val="0"/>
              <w:numPr>
                <w:ilvl w:val="0"/>
                <w:numId w:val="169"/>
              </w:numPr>
            </w:pPr>
            <w:r w:rsidRPr="00CB4111">
              <w:rPr>
                <w:b/>
              </w:rPr>
              <w:t xml:space="preserve">Aprobador predeterminado </w:t>
            </w:r>
            <w:r w:rsidRPr="00CB4111">
              <w:t>(Gasto\Informes de gastos\Información del encabezado del informe\Detalles adicionales del empleado)</w:t>
            </w:r>
          </w:p>
        </w:tc>
      </w:tr>
      <w:tr w:rsidR="00FE3B3A" w:rsidRPr="00AB5FF1" w:rsidTr="00166720">
        <w:trPr>
          <w:tblHeader/>
        </w:trPr>
        <w:tc>
          <w:tcPr>
            <w:tcW w:w="4896" w:type="dxa"/>
          </w:tcPr>
          <w:p w:rsidR="00FE3B3A" w:rsidRPr="00CB4111" w:rsidRDefault="00FE3B3A" w:rsidP="00CB4111">
            <w:pPr>
              <w:pStyle w:val="TableTextNumbered"/>
              <w:widowControl w:val="0"/>
            </w:pPr>
            <w:r w:rsidRPr="00CB4111">
              <w:t xml:space="preserve">En la barra de herramientas, haga clic en el icono </w:t>
            </w:r>
            <w:r w:rsidRPr="00CB4111">
              <w:rPr>
                <w:b/>
              </w:rPr>
              <w:t xml:space="preserve">Filtros </w:t>
            </w:r>
            <w:r w:rsidRPr="00CB4111">
              <w:rPr>
                <w:noProof/>
                <w:lang w:val="de-DE" w:eastAsia="de-DE" w:bidi="ar-SA"/>
              </w:rPr>
              <w:drawing>
                <wp:inline distT="0" distB="0" distL="0" distR="0">
                  <wp:extent cx="228600" cy="209550"/>
                  <wp:effectExtent l="0" t="0" r="0" b="0"/>
                  <wp:docPr id="426" name="Picture 426"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 xml:space="preserve"> y seleccione </w:t>
            </w:r>
            <w:r w:rsidRPr="00CB4111">
              <w:rPr>
                <w:b/>
              </w:rPr>
              <w:t>Editar filtros</w:t>
            </w:r>
            <w:r w:rsidRPr="00CB4111">
              <w:t>.</w:t>
            </w:r>
          </w:p>
        </w:tc>
        <w:tc>
          <w:tcPr>
            <w:tcW w:w="288" w:type="dxa"/>
          </w:tcPr>
          <w:p w:rsidR="00FE3B3A" w:rsidRPr="00CB4111" w:rsidRDefault="00FE3B3A" w:rsidP="00CB4111">
            <w:pPr>
              <w:widowControl w:val="0"/>
              <w:spacing w:before="60"/>
              <w:rPr>
                <w:rFonts w:ascii="Tahoma" w:hAnsi="Tahoma" w:cs="Tahoma"/>
                <w:b/>
                <w:color w:val="FFFFFF"/>
              </w:rPr>
            </w:pPr>
          </w:p>
        </w:tc>
        <w:tc>
          <w:tcPr>
            <w:tcW w:w="4896" w:type="dxa"/>
          </w:tcPr>
          <w:p w:rsidR="00FE3B3A" w:rsidRPr="00CB4111" w:rsidRDefault="00FE3B3A" w:rsidP="00CB4111">
            <w:pPr>
              <w:pStyle w:val="TableText"/>
              <w:keepNext w:val="0"/>
              <w:widowControl w:val="0"/>
            </w:pPr>
          </w:p>
        </w:tc>
      </w:tr>
      <w:tr w:rsidR="00FE3B3A" w:rsidRPr="00AB5FF1" w:rsidTr="00166720">
        <w:trPr>
          <w:tblHeader/>
        </w:trPr>
        <w:tc>
          <w:tcPr>
            <w:tcW w:w="4896" w:type="dxa"/>
          </w:tcPr>
          <w:p w:rsidR="00FE3B3A" w:rsidRPr="00CB4111" w:rsidRDefault="00FE3B3A" w:rsidP="00CB4111">
            <w:pPr>
              <w:pStyle w:val="TableTextNumbered"/>
              <w:widowControl w:val="0"/>
            </w:pPr>
            <w:r w:rsidRPr="00CB4111">
              <w:t xml:space="preserve">En el cuadro de diálogo </w:t>
            </w:r>
            <w:r w:rsidRPr="00CB4111">
              <w:rPr>
                <w:b/>
              </w:rPr>
              <w:t>Filtros - Consulta1</w:t>
            </w:r>
            <w:r w:rsidRPr="00CB4111">
              <w:t xml:space="preserve">, haga clic en el icono </w:t>
            </w:r>
            <w:r w:rsidRPr="00CB4111">
              <w:rPr>
                <w:b/>
              </w:rPr>
              <w:t xml:space="preserve">Añadir </w:t>
            </w:r>
            <w:r w:rsidRPr="00CB4111">
              <w:rPr>
                <w:noProof/>
                <w:lang w:val="de-DE" w:eastAsia="de-DE" w:bidi="ar-SA"/>
              </w:rPr>
              <w:drawing>
                <wp:inline distT="0" distB="0" distL="0" distR="0">
                  <wp:extent cx="238125" cy="228600"/>
                  <wp:effectExtent l="0" t="0" r="0" b="0"/>
                  <wp:docPr id="427" name="Picture 427"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CB4111">
              <w:t xml:space="preserve">, seleccione </w:t>
            </w:r>
            <w:r w:rsidRPr="00CB4111">
              <w:rPr>
                <w:b/>
              </w:rPr>
              <w:t>Avanzado</w:t>
            </w:r>
            <w:r w:rsidRPr="00CB4111">
              <w:t xml:space="preserve"> en el cuadro de diálogo </w:t>
            </w:r>
            <w:r w:rsidRPr="00CB4111">
              <w:rPr>
                <w:b/>
              </w:rPr>
              <w:t>Crear filtro</w:t>
            </w:r>
            <w:r w:rsidRPr="00CB4111">
              <w:t xml:space="preserve"> y haga clic en </w:t>
            </w:r>
            <w:r w:rsidRPr="00CB4111">
              <w:rPr>
                <w:b/>
              </w:rPr>
              <w:t>Aceptar</w:t>
            </w:r>
            <w:r w:rsidRPr="00CB4111">
              <w:t>.</w:t>
            </w:r>
          </w:p>
        </w:tc>
        <w:tc>
          <w:tcPr>
            <w:tcW w:w="288" w:type="dxa"/>
          </w:tcPr>
          <w:p w:rsidR="00FE3B3A" w:rsidRPr="00CB4111" w:rsidRDefault="00FE3B3A" w:rsidP="00CB4111">
            <w:pPr>
              <w:widowControl w:val="0"/>
              <w:spacing w:before="60"/>
              <w:rPr>
                <w:rFonts w:ascii="Tahoma" w:hAnsi="Tahoma" w:cs="Tahoma"/>
                <w:b/>
                <w:color w:val="FFFFFF"/>
              </w:rPr>
            </w:pPr>
          </w:p>
        </w:tc>
        <w:tc>
          <w:tcPr>
            <w:tcW w:w="4896" w:type="dxa"/>
          </w:tcPr>
          <w:p w:rsidR="00FE3B3A" w:rsidRPr="00CB4111" w:rsidRDefault="00FE3B3A" w:rsidP="00CB4111">
            <w:pPr>
              <w:pStyle w:val="TableText"/>
              <w:keepNext w:val="0"/>
              <w:widowControl w:val="0"/>
            </w:pPr>
          </w:p>
        </w:tc>
      </w:tr>
      <w:tr w:rsidR="00FE3B3A" w:rsidRPr="00AB5FF1" w:rsidTr="00166720">
        <w:trPr>
          <w:tblHeader/>
        </w:trPr>
        <w:tc>
          <w:tcPr>
            <w:tcW w:w="4896" w:type="dxa"/>
          </w:tcPr>
          <w:p w:rsidR="00FE3B3A" w:rsidRPr="00CB4111" w:rsidRDefault="00FE3B3A" w:rsidP="00CB4111">
            <w:pPr>
              <w:pStyle w:val="TableTextNumbered"/>
              <w:widowControl w:val="0"/>
            </w:pPr>
            <w:r w:rsidRPr="00CB4111">
              <w:t xml:space="preserve">En la pestaña </w:t>
            </w:r>
            <w:r w:rsidRPr="00CB4111">
              <w:rPr>
                <w:b/>
              </w:rPr>
              <w:t>Origen</w:t>
            </w:r>
            <w:r w:rsidRPr="00CB4111">
              <w:t xml:space="preserve">, en el área </w:t>
            </w:r>
            <w:r w:rsidRPr="00CB4111">
              <w:rPr>
                <w:b/>
              </w:rPr>
              <w:t>Componentes disponibles</w:t>
            </w:r>
            <w:r w:rsidRPr="00CB4111">
              <w:t xml:space="preserve"> en </w:t>
            </w:r>
            <w:r w:rsidRPr="00CB4111">
              <w:rPr>
                <w:b/>
              </w:rPr>
              <w:t>Gasto</w:t>
            </w:r>
            <w:r w:rsidRPr="00CB4111">
              <w:t xml:space="preserve">, vaya al </w:t>
            </w:r>
            <w:r w:rsidRPr="00CB4111">
              <w:rPr>
                <w:b/>
              </w:rPr>
              <w:t>Id. del empleado</w:t>
            </w:r>
            <w:r w:rsidRPr="00CB4111">
              <w:t xml:space="preserve"> y haga doble clic sobre él.</w:t>
            </w:r>
          </w:p>
        </w:tc>
        <w:tc>
          <w:tcPr>
            <w:tcW w:w="288" w:type="dxa"/>
          </w:tcPr>
          <w:p w:rsidR="00FE3B3A" w:rsidRPr="00CB4111" w:rsidRDefault="00FE3B3A" w:rsidP="00CB4111">
            <w:pPr>
              <w:widowControl w:val="0"/>
              <w:spacing w:before="60"/>
              <w:rPr>
                <w:rFonts w:ascii="Tahoma" w:hAnsi="Tahoma" w:cs="Tahoma"/>
                <w:b/>
                <w:color w:val="FFFFFF"/>
              </w:rPr>
            </w:pPr>
          </w:p>
        </w:tc>
        <w:tc>
          <w:tcPr>
            <w:tcW w:w="4896" w:type="dxa"/>
          </w:tcPr>
          <w:p w:rsidR="00FE3B3A" w:rsidRPr="00CB4111" w:rsidRDefault="00FE3B3A" w:rsidP="00CB4111">
            <w:pPr>
              <w:pStyle w:val="TableText"/>
              <w:keepNext w:val="0"/>
              <w:widowControl w:val="0"/>
            </w:pPr>
          </w:p>
        </w:tc>
      </w:tr>
      <w:tr w:rsidR="00FE3B3A" w:rsidRPr="00AB5FF1" w:rsidTr="00166720">
        <w:trPr>
          <w:tblHeader/>
        </w:trPr>
        <w:tc>
          <w:tcPr>
            <w:tcW w:w="4896" w:type="dxa"/>
          </w:tcPr>
          <w:p w:rsidR="00FE3B3A" w:rsidRPr="00CB4111" w:rsidRDefault="00FE3B3A" w:rsidP="00CB4111">
            <w:pPr>
              <w:pStyle w:val="TableTextNumbered"/>
              <w:widowControl w:val="0"/>
            </w:pPr>
            <w:r w:rsidRPr="00CB4111">
              <w:t xml:space="preserve">En el área </w:t>
            </w:r>
            <w:r w:rsidRPr="00CB4111">
              <w:rPr>
                <w:b/>
              </w:rPr>
              <w:t>Definición de expresión</w:t>
            </w:r>
            <w:r w:rsidRPr="00CB4111">
              <w:t xml:space="preserve">, sitúe el cursor al final del texto y escriba </w:t>
            </w:r>
            <w:r w:rsidRPr="00CB4111">
              <w:rPr>
                <w:b/>
                <w:i/>
              </w:rPr>
              <w:t>= ?Employee ID?</w:t>
            </w:r>
            <w:r w:rsidRPr="00CB4111">
              <w:t>. Compruebe que la definición de la expresión es:</w:t>
            </w:r>
          </w:p>
        </w:tc>
        <w:tc>
          <w:tcPr>
            <w:tcW w:w="288" w:type="dxa"/>
          </w:tcPr>
          <w:p w:rsidR="00FE3B3A" w:rsidRPr="00CB4111" w:rsidRDefault="00FE3B3A" w:rsidP="00CB4111">
            <w:pPr>
              <w:widowControl w:val="0"/>
              <w:spacing w:before="60"/>
              <w:rPr>
                <w:rFonts w:ascii="Tahoma" w:hAnsi="Tahoma" w:cs="Tahoma"/>
                <w:b/>
                <w:color w:val="FFFFFF"/>
              </w:rPr>
            </w:pPr>
          </w:p>
        </w:tc>
        <w:tc>
          <w:tcPr>
            <w:tcW w:w="4896" w:type="dxa"/>
          </w:tcPr>
          <w:p w:rsidR="00FE3B3A" w:rsidRPr="00CB4111" w:rsidRDefault="00FE3B3A" w:rsidP="00CB4111">
            <w:pPr>
              <w:pStyle w:val="TableText"/>
              <w:keepNext w:val="0"/>
              <w:widowControl w:val="0"/>
            </w:pPr>
            <w:r w:rsidRPr="00CB4111">
              <w:t>[Expense].[Commonly Used Fields].[Employee ID] = ?Employee ID?</w:t>
            </w:r>
          </w:p>
        </w:tc>
      </w:tr>
      <w:tr w:rsidR="00FE3B3A" w:rsidRPr="00AB5FF1" w:rsidTr="00166720">
        <w:trPr>
          <w:tblHeader/>
        </w:trPr>
        <w:tc>
          <w:tcPr>
            <w:tcW w:w="4896" w:type="dxa"/>
          </w:tcPr>
          <w:p w:rsidR="00FE3B3A" w:rsidRPr="00CB4111" w:rsidRDefault="00FE3B3A" w:rsidP="00CB4111">
            <w:pPr>
              <w:pStyle w:val="TableTextNumbered"/>
              <w:widowControl w:val="0"/>
            </w:pPr>
            <w:r w:rsidRPr="00CB4111">
              <w:t xml:space="preserve">Haga clic en el icono </w:t>
            </w:r>
            <w:r w:rsidRPr="00CB4111">
              <w:rPr>
                <w:b/>
              </w:rPr>
              <w:t xml:space="preserve">Validar </w:t>
            </w:r>
            <w:r w:rsidRPr="00CB4111">
              <w:rPr>
                <w:noProof/>
                <w:lang w:val="de-DE" w:eastAsia="de-DE" w:bidi="ar-SA"/>
              </w:rPr>
              <w:drawing>
                <wp:inline distT="0" distB="0" distL="0" distR="0">
                  <wp:extent cx="228600" cy="209550"/>
                  <wp:effectExtent l="0" t="0" r="0" b="0"/>
                  <wp:docPr id="428" name="Picture 428"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 xml:space="preserve"> y solucione los posibles errores.</w:t>
            </w:r>
          </w:p>
        </w:tc>
        <w:tc>
          <w:tcPr>
            <w:tcW w:w="288" w:type="dxa"/>
          </w:tcPr>
          <w:p w:rsidR="00FE3B3A" w:rsidRPr="00CB4111" w:rsidRDefault="00FE3B3A" w:rsidP="00CB4111">
            <w:pPr>
              <w:widowControl w:val="0"/>
              <w:spacing w:before="60"/>
              <w:rPr>
                <w:rFonts w:ascii="Tahoma" w:hAnsi="Tahoma" w:cs="Tahoma"/>
                <w:b/>
                <w:color w:val="FFFFFF"/>
              </w:rPr>
            </w:pPr>
          </w:p>
        </w:tc>
        <w:tc>
          <w:tcPr>
            <w:tcW w:w="4896" w:type="dxa"/>
          </w:tcPr>
          <w:p w:rsidR="00FE3B3A" w:rsidRPr="00CB4111" w:rsidRDefault="00FE3B3A" w:rsidP="00CB4111">
            <w:pPr>
              <w:pStyle w:val="TableText"/>
              <w:keepNext w:val="0"/>
              <w:widowControl w:val="0"/>
            </w:pPr>
            <w:r w:rsidRPr="00CB4111">
              <w:t xml:space="preserve">Si no hay errores, se abrirá una ventana de vista previa. En el campo </w:t>
            </w:r>
            <w:r w:rsidRPr="00CB4111">
              <w:rPr>
                <w:b/>
              </w:rPr>
              <w:t>Proporcionar valor</w:t>
            </w:r>
            <w:r w:rsidRPr="00CB4111">
              <w:t xml:space="preserve">, escriba un número y haga clic en </w:t>
            </w:r>
            <w:r w:rsidRPr="00CB4111">
              <w:rPr>
                <w:b/>
              </w:rPr>
              <w:t>Aceptar</w:t>
            </w:r>
            <w:r w:rsidRPr="00CB4111">
              <w:t>.</w:t>
            </w:r>
          </w:p>
        </w:tc>
      </w:tr>
      <w:tr w:rsidR="00FE3B3A" w:rsidRPr="00AB5FF1" w:rsidTr="00166720">
        <w:trPr>
          <w:tblHeader/>
        </w:trPr>
        <w:tc>
          <w:tcPr>
            <w:tcW w:w="4896" w:type="dxa"/>
          </w:tcPr>
          <w:p w:rsidR="00FE3B3A" w:rsidRPr="00CB4111" w:rsidRDefault="00FE3B3A" w:rsidP="00CB4111">
            <w:pPr>
              <w:pStyle w:val="TableTextNumbered"/>
              <w:widowControl w:val="0"/>
            </w:pPr>
            <w:r w:rsidRPr="00CB4111">
              <w:t xml:space="preserve">En el cuadro de diálogo </w:t>
            </w:r>
            <w:r w:rsidRPr="00CB4111">
              <w:rPr>
                <w:b/>
              </w:rPr>
              <w:t>Expresión de filtro de detalles – Consulta1</w:t>
            </w:r>
            <w:r w:rsidRPr="00CB4111">
              <w:t xml:space="preserve">, haga clic en </w:t>
            </w:r>
            <w:r w:rsidRPr="00CB4111">
              <w:rPr>
                <w:b/>
              </w:rPr>
              <w:t>Aceptar</w:t>
            </w:r>
            <w:r w:rsidRPr="00CB4111">
              <w:t>.</w:t>
            </w:r>
          </w:p>
        </w:tc>
        <w:tc>
          <w:tcPr>
            <w:tcW w:w="288" w:type="dxa"/>
          </w:tcPr>
          <w:p w:rsidR="00FE3B3A" w:rsidRPr="00CB4111" w:rsidRDefault="00FE3B3A" w:rsidP="00CB4111">
            <w:pPr>
              <w:widowControl w:val="0"/>
              <w:spacing w:before="60"/>
              <w:rPr>
                <w:rFonts w:ascii="Tahoma" w:hAnsi="Tahoma" w:cs="Tahoma"/>
                <w:b/>
                <w:color w:val="FFFFFF"/>
              </w:rPr>
            </w:pPr>
          </w:p>
        </w:tc>
        <w:tc>
          <w:tcPr>
            <w:tcW w:w="4896" w:type="dxa"/>
          </w:tcPr>
          <w:p w:rsidR="00FE3B3A" w:rsidRPr="00CB4111" w:rsidRDefault="00FE3B3A" w:rsidP="00CB4111">
            <w:pPr>
              <w:pStyle w:val="TableText"/>
              <w:keepNext w:val="0"/>
              <w:widowControl w:val="0"/>
            </w:pPr>
          </w:p>
        </w:tc>
      </w:tr>
      <w:tr w:rsidR="00FE3B3A" w:rsidRPr="00AB5FF1" w:rsidTr="00166720">
        <w:trPr>
          <w:tblHeader/>
        </w:trPr>
        <w:tc>
          <w:tcPr>
            <w:tcW w:w="4896" w:type="dxa"/>
          </w:tcPr>
          <w:p w:rsidR="00FE3B3A" w:rsidRPr="00CB4111" w:rsidRDefault="00FE3B3A" w:rsidP="00CB4111">
            <w:pPr>
              <w:pStyle w:val="TableTextNumbered"/>
              <w:widowControl w:val="0"/>
            </w:pPr>
            <w:r w:rsidRPr="00CB4111">
              <w:t xml:space="preserve">En el cuadro de diálogo </w:t>
            </w:r>
            <w:r w:rsidRPr="00CB4111">
              <w:rPr>
                <w:b/>
              </w:rPr>
              <w:t>Filtros - Consulta1</w:t>
            </w:r>
            <w:r w:rsidRPr="00CB4111">
              <w:t xml:space="preserve">, haga clic en </w:t>
            </w:r>
            <w:r w:rsidRPr="00CB4111">
              <w:rPr>
                <w:b/>
              </w:rPr>
              <w:t>Aceptar</w:t>
            </w:r>
            <w:r w:rsidRPr="00CB4111">
              <w:t>.</w:t>
            </w:r>
          </w:p>
        </w:tc>
        <w:tc>
          <w:tcPr>
            <w:tcW w:w="288" w:type="dxa"/>
          </w:tcPr>
          <w:p w:rsidR="00FE3B3A" w:rsidRPr="00CB4111" w:rsidRDefault="00FE3B3A" w:rsidP="00CB4111">
            <w:pPr>
              <w:widowControl w:val="0"/>
              <w:spacing w:before="60"/>
              <w:rPr>
                <w:rFonts w:ascii="Tahoma" w:hAnsi="Tahoma" w:cs="Tahoma"/>
                <w:b/>
                <w:color w:val="FFFFFF"/>
              </w:rPr>
            </w:pPr>
          </w:p>
        </w:tc>
        <w:tc>
          <w:tcPr>
            <w:tcW w:w="4896" w:type="dxa"/>
          </w:tcPr>
          <w:p w:rsidR="00FE3B3A" w:rsidRPr="00CB4111" w:rsidRDefault="00FE3B3A" w:rsidP="00CB4111">
            <w:pPr>
              <w:pStyle w:val="TableText"/>
              <w:keepNext w:val="0"/>
              <w:widowControl w:val="0"/>
            </w:pPr>
          </w:p>
        </w:tc>
      </w:tr>
      <w:tr w:rsidR="00FE3B3A" w:rsidRPr="00AB5FF1" w:rsidTr="00166720">
        <w:trPr>
          <w:tblHeader/>
        </w:trPr>
        <w:tc>
          <w:tcPr>
            <w:tcW w:w="4896" w:type="dxa"/>
          </w:tcPr>
          <w:p w:rsidR="00FE3B3A" w:rsidRPr="00CB4111" w:rsidRDefault="00FE3B3A" w:rsidP="00CB4111">
            <w:pPr>
              <w:pStyle w:val="TableTextNumbered"/>
              <w:widowControl w:val="0"/>
            </w:pPr>
            <w:r w:rsidRPr="00CB4111">
              <w:t xml:space="preserve">Guarde el informe en su carpeta personal como </w:t>
            </w:r>
            <w:r w:rsidRPr="00CB4111">
              <w:rPr>
                <w:b/>
                <w:i/>
              </w:rPr>
              <w:t>Ejercicio: Secundario – Detalles de empleado</w:t>
            </w:r>
            <w:r w:rsidRPr="00CB4111">
              <w:t>.</w:t>
            </w:r>
          </w:p>
        </w:tc>
        <w:tc>
          <w:tcPr>
            <w:tcW w:w="288" w:type="dxa"/>
          </w:tcPr>
          <w:p w:rsidR="00FE3B3A" w:rsidRPr="00CB4111" w:rsidRDefault="00FE3B3A" w:rsidP="00CB4111">
            <w:pPr>
              <w:widowControl w:val="0"/>
              <w:spacing w:before="60"/>
              <w:rPr>
                <w:rFonts w:ascii="Tahoma" w:hAnsi="Tahoma" w:cs="Tahoma"/>
                <w:b/>
                <w:color w:val="FFFFFF"/>
              </w:rPr>
            </w:pPr>
          </w:p>
        </w:tc>
        <w:tc>
          <w:tcPr>
            <w:tcW w:w="4896" w:type="dxa"/>
          </w:tcPr>
          <w:p w:rsidR="00FE3B3A" w:rsidRPr="00CB4111" w:rsidRDefault="00FE3B3A" w:rsidP="00CB4111">
            <w:pPr>
              <w:pStyle w:val="TableText"/>
              <w:keepNext w:val="0"/>
              <w:widowControl w:val="0"/>
            </w:pPr>
          </w:p>
        </w:tc>
      </w:tr>
      <w:tr w:rsidR="00FE3B3A" w:rsidRPr="00AB5FF1" w:rsidTr="00166720">
        <w:trPr>
          <w:tblHeader/>
        </w:trPr>
        <w:tc>
          <w:tcPr>
            <w:tcW w:w="10080" w:type="dxa"/>
            <w:gridSpan w:val="3"/>
          </w:tcPr>
          <w:p w:rsidR="00FE3B3A" w:rsidRPr="00AB5FF1" w:rsidRDefault="00FE3B3A" w:rsidP="00280CF6">
            <w:pPr>
              <w:pStyle w:val="TableText"/>
              <w:keepNext w:val="0"/>
              <w:ind w:left="720"/>
            </w:pPr>
            <w:r>
              <w:rPr>
                <w:noProof/>
                <w:lang w:val="de-DE" w:eastAsia="de-DE" w:bidi="ar-SA"/>
              </w:rPr>
              <w:lastRenderedPageBreak/>
              <w:drawing>
                <wp:inline distT="0" distB="0" distL="0" distR="0">
                  <wp:extent cx="3457575" cy="723900"/>
                  <wp:effectExtent l="19050" t="19050" r="9525" b="0"/>
                  <wp:docPr id="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57575" cy="723900"/>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Table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Crear un informe secundario para detalles de gastos</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CB4111" w:rsidRDefault="00FE3B3A" w:rsidP="00CB4111">
            <w:pPr>
              <w:pStyle w:val="TableTextNumbered"/>
              <w:numPr>
                <w:ilvl w:val="0"/>
                <w:numId w:val="249"/>
              </w:numPr>
              <w:rPr>
                <w:szCs w:val="24"/>
              </w:rPr>
            </w:pPr>
            <w:r w:rsidRPr="00CB4111">
              <w:t>Con Report Studio, cree un nuevo informe de lista.</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rPr>
                <w:szCs w:val="24"/>
              </w:rPr>
            </w:pPr>
            <w:r w:rsidRPr="00CB4111">
              <w:t xml:space="preserve">Añada los siguientes elementos desde la carpeta </w:t>
            </w:r>
            <w:r w:rsidRPr="00CB4111">
              <w:rPr>
                <w:b/>
              </w:rPr>
              <w:t>Gasto</w:t>
            </w:r>
            <w:r w:rsidRPr="00CB4111">
              <w:t>, en orden:</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B20CC">
            <w:pPr>
              <w:pStyle w:val="ConcurNumber"/>
              <w:numPr>
                <w:ilvl w:val="0"/>
                <w:numId w:val="170"/>
              </w:numPr>
            </w:pPr>
            <w:r w:rsidRPr="00CB4111">
              <w:rPr>
                <w:b/>
              </w:rPr>
              <w:t xml:space="preserve">Empleado </w:t>
            </w:r>
            <w:r w:rsidRPr="00CB4111">
              <w:t>(Gasto\Campos comúnmente usados)</w:t>
            </w:r>
          </w:p>
          <w:p w:rsidR="00FE3B3A" w:rsidRPr="00CB4111" w:rsidRDefault="00FE3B3A" w:rsidP="00CB20CC">
            <w:pPr>
              <w:pStyle w:val="ConcurNumber"/>
              <w:numPr>
                <w:ilvl w:val="0"/>
                <w:numId w:val="170"/>
              </w:numPr>
            </w:pPr>
            <w:r w:rsidRPr="00CB4111">
              <w:rPr>
                <w:b/>
              </w:rPr>
              <w:t xml:space="preserve">Nombre del informe </w:t>
            </w:r>
            <w:r w:rsidRPr="00CB4111">
              <w:t>(Gasto\Campos comúnmente usados)</w:t>
            </w:r>
          </w:p>
          <w:p w:rsidR="00FE3B3A" w:rsidRPr="00CB4111" w:rsidRDefault="00FE3B3A" w:rsidP="00CB20CC">
            <w:pPr>
              <w:pStyle w:val="ConcurNumber"/>
              <w:numPr>
                <w:ilvl w:val="0"/>
                <w:numId w:val="170"/>
              </w:numPr>
            </w:pPr>
            <w:r w:rsidRPr="00CB4111">
              <w:rPr>
                <w:b/>
              </w:rPr>
              <w:t xml:space="preserve">Id. del informe </w:t>
            </w:r>
            <w:r w:rsidRPr="00CB4111">
              <w:t>(Gasto\Informes de gastos\Información del encabezado del informe)</w:t>
            </w:r>
          </w:p>
          <w:p w:rsidR="00FE3B3A" w:rsidRPr="00CB4111" w:rsidRDefault="00FE3B3A" w:rsidP="00CB20CC">
            <w:pPr>
              <w:pStyle w:val="ConcurNumber"/>
              <w:numPr>
                <w:ilvl w:val="0"/>
                <w:numId w:val="170"/>
              </w:numPr>
            </w:pPr>
            <w:r w:rsidRPr="00CB4111">
              <w:rPr>
                <w:b/>
              </w:rPr>
              <w:t xml:space="preserve">Tipo de gasto </w:t>
            </w:r>
            <w:r w:rsidRPr="00CB4111">
              <w:t>(Gasto\Campos comúnmente usados)</w:t>
            </w:r>
          </w:p>
          <w:p w:rsidR="00FE3B3A" w:rsidRPr="00CB4111" w:rsidRDefault="00FE3B3A" w:rsidP="00CB20CC">
            <w:pPr>
              <w:pStyle w:val="ConcurNumber"/>
              <w:numPr>
                <w:ilvl w:val="0"/>
                <w:numId w:val="170"/>
              </w:numPr>
            </w:pPr>
            <w:r w:rsidRPr="00CB4111">
              <w:rPr>
                <w:b/>
              </w:rPr>
              <w:t>Monto del gasto de registro (moneda de reembolso)</w:t>
            </w:r>
            <w:r w:rsidRPr="00CB4111">
              <w:t xml:space="preserve"> (Gasto\Campos comúnmente usados)</w:t>
            </w:r>
          </w:p>
        </w:tc>
      </w:tr>
      <w:tr w:rsidR="00FE3B3A" w:rsidRPr="00AB5FF1" w:rsidTr="00166720">
        <w:trPr>
          <w:cantSplit/>
        </w:trPr>
        <w:tc>
          <w:tcPr>
            <w:tcW w:w="4896" w:type="dxa"/>
          </w:tcPr>
          <w:p w:rsidR="00FE3B3A" w:rsidRPr="00CB4111" w:rsidRDefault="00FE3B3A" w:rsidP="00FE3B3A">
            <w:pPr>
              <w:pStyle w:val="TableTextNumbered"/>
            </w:pPr>
            <w:r w:rsidRPr="00CB4111">
              <w:t xml:space="preserve">Agrupe el informe por </w:t>
            </w:r>
            <w:r w:rsidRPr="00CB4111">
              <w:rPr>
                <w:b/>
              </w:rPr>
              <w:t>Empleado</w:t>
            </w:r>
            <w:r w:rsidRPr="00CB4111">
              <w:t xml:space="preserve">, </w:t>
            </w:r>
            <w:r w:rsidRPr="00CB4111">
              <w:rPr>
                <w:b/>
              </w:rPr>
              <w:t>Nombre del informe</w:t>
            </w:r>
            <w:r w:rsidRPr="00CB4111">
              <w:t xml:space="preserve"> e </w:t>
            </w:r>
            <w:r w:rsidRPr="00CB4111">
              <w:rPr>
                <w:b/>
              </w:rPr>
              <w:t>Id. del informe</w:t>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la barra de herramientas, haga clic en el icono </w:t>
            </w:r>
            <w:r w:rsidRPr="00CB4111">
              <w:rPr>
                <w:b/>
              </w:rPr>
              <w:t xml:space="preserve">Filtros </w:t>
            </w:r>
            <w:r w:rsidRPr="00CB4111">
              <w:rPr>
                <w:noProof/>
                <w:lang w:val="de-DE" w:eastAsia="de-DE" w:bidi="ar-SA"/>
              </w:rPr>
              <w:drawing>
                <wp:inline distT="0" distB="0" distL="0" distR="0">
                  <wp:extent cx="228600" cy="209550"/>
                  <wp:effectExtent l="0" t="0" r="0" b="0"/>
                  <wp:docPr id="430" name="Picture 430"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 xml:space="preserve"> y seleccione </w:t>
            </w:r>
            <w:r w:rsidRPr="00CB4111">
              <w:rPr>
                <w:b/>
              </w:rPr>
              <w:t>Editar filtros</w:t>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Filtros - Consulta1</w:t>
            </w:r>
            <w:r w:rsidRPr="00CB4111">
              <w:t xml:space="preserve">, haga clic en el icono </w:t>
            </w:r>
            <w:r w:rsidRPr="00CB4111">
              <w:rPr>
                <w:b/>
              </w:rPr>
              <w:t xml:space="preserve">Añadir </w:t>
            </w:r>
            <w:r w:rsidRPr="00CB4111">
              <w:rPr>
                <w:noProof/>
                <w:lang w:val="de-DE" w:eastAsia="de-DE" w:bidi="ar-SA"/>
              </w:rPr>
              <w:drawing>
                <wp:inline distT="0" distB="0" distL="0" distR="0">
                  <wp:extent cx="238125" cy="228600"/>
                  <wp:effectExtent l="0" t="0" r="0" b="0"/>
                  <wp:docPr id="431" name="Picture 431"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CB4111">
              <w:t xml:space="preserve">, seleccione </w:t>
            </w:r>
            <w:r w:rsidRPr="00CB4111">
              <w:rPr>
                <w:b/>
              </w:rPr>
              <w:t>Avanzado</w:t>
            </w:r>
            <w:r w:rsidRPr="00CB4111">
              <w:t xml:space="preserve"> en el cuadro de diálogo </w:t>
            </w:r>
            <w:r w:rsidRPr="00CB4111">
              <w:rPr>
                <w:b/>
              </w:rPr>
              <w:t>Crear filtro</w:t>
            </w:r>
            <w:r w:rsidRPr="00CB4111">
              <w:t xml:space="preserve"> y haga clic en </w:t>
            </w:r>
            <w:r w:rsidRPr="00CB4111">
              <w:rPr>
                <w:b/>
              </w:rPr>
              <w:t>Aceptar</w:t>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la pestaña </w:t>
            </w:r>
            <w:r w:rsidRPr="00CB4111">
              <w:rPr>
                <w:b/>
              </w:rPr>
              <w:t>Origen</w:t>
            </w:r>
            <w:r w:rsidRPr="00CB4111">
              <w:t xml:space="preserve">, en el área </w:t>
            </w:r>
            <w:r w:rsidRPr="00CB4111">
              <w:rPr>
                <w:b/>
              </w:rPr>
              <w:t>Componentes disponibles</w:t>
            </w:r>
            <w:r w:rsidRPr="00CB4111">
              <w:t xml:space="preserve"> en </w:t>
            </w:r>
            <w:r w:rsidRPr="00CB4111">
              <w:rPr>
                <w:b/>
              </w:rPr>
              <w:t>Gasto</w:t>
            </w:r>
            <w:r w:rsidRPr="00CB4111">
              <w:t xml:space="preserve">, vaya al </w:t>
            </w:r>
            <w:r w:rsidRPr="00CB4111">
              <w:rPr>
                <w:b/>
              </w:rPr>
              <w:t>Id. del informe</w:t>
            </w:r>
            <w:r w:rsidRPr="00CB4111">
              <w:t xml:space="preserve"> y haga doble clic sobre él.</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área </w:t>
            </w:r>
            <w:r w:rsidRPr="00CB4111">
              <w:rPr>
                <w:b/>
              </w:rPr>
              <w:t>Definición de expresión</w:t>
            </w:r>
            <w:r w:rsidRPr="00CB4111">
              <w:t xml:space="preserve">, sitúe el cursor al final del texto y escriba </w:t>
            </w:r>
            <w:r w:rsidRPr="00CB4111">
              <w:rPr>
                <w:b/>
                <w:i/>
              </w:rPr>
              <w:t>= ?Report ID?</w:t>
            </w:r>
            <w:r w:rsidRPr="00CB4111">
              <w:t>. Compruebe que la definición de la expresión es:</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r w:rsidRPr="00CB4111">
              <w:t>[Expense].[Report Header Information].[Report ID] = ?Report ID?</w:t>
            </w:r>
          </w:p>
        </w:tc>
      </w:tr>
      <w:tr w:rsidR="00FE3B3A" w:rsidRPr="00AB5FF1" w:rsidTr="00166720">
        <w:tc>
          <w:tcPr>
            <w:tcW w:w="4896" w:type="dxa"/>
          </w:tcPr>
          <w:p w:rsidR="00FE3B3A" w:rsidRPr="00CB4111" w:rsidRDefault="00FE3B3A" w:rsidP="00FE3B3A">
            <w:pPr>
              <w:pStyle w:val="TableTextNumbered"/>
            </w:pPr>
            <w:r w:rsidRPr="00CB4111">
              <w:t xml:space="preserve">Haga clic en el icono </w:t>
            </w:r>
            <w:r w:rsidRPr="00CB4111">
              <w:rPr>
                <w:b/>
              </w:rPr>
              <w:t xml:space="preserve">Validar </w:t>
            </w:r>
            <w:r w:rsidRPr="00CB4111">
              <w:rPr>
                <w:noProof/>
                <w:lang w:val="de-DE" w:eastAsia="de-DE" w:bidi="ar-SA"/>
              </w:rPr>
              <w:drawing>
                <wp:inline distT="0" distB="0" distL="0" distR="0">
                  <wp:extent cx="228600" cy="209550"/>
                  <wp:effectExtent l="0" t="0" r="0" b="0"/>
                  <wp:docPr id="432" name="Picture 432"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 xml:space="preserve"> y solucione los errores.</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r w:rsidRPr="00CB4111">
              <w:t xml:space="preserve">Si no hay errores, se abrirá una ventana de vista previa. En el campo </w:t>
            </w:r>
            <w:r w:rsidRPr="00CB4111">
              <w:rPr>
                <w:b/>
              </w:rPr>
              <w:t>Proporcionar valor</w:t>
            </w:r>
            <w:r w:rsidRPr="00CB4111">
              <w:t xml:space="preserve">, escriba un número y haga clic en </w:t>
            </w:r>
            <w:r w:rsidRPr="00CB4111">
              <w:rPr>
                <w:b/>
              </w:rPr>
              <w:t>Aceptar</w:t>
            </w:r>
            <w:r w:rsidRPr="00CB4111">
              <w:t>.</w:t>
            </w: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Expresión de filtro de detalles – Consulta1</w:t>
            </w:r>
            <w:r w:rsidRPr="00CB4111">
              <w:t xml:space="preserve">,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Filtros - Consulta1</w:t>
            </w:r>
            <w:r w:rsidRPr="00CB4111">
              <w:t xml:space="preserve">,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AB5FF1" w:rsidRDefault="00FE3B3A" w:rsidP="00FE3B3A">
            <w:pPr>
              <w:pStyle w:val="TableTextNumbered"/>
            </w:pPr>
            <w:r>
              <w:lastRenderedPageBreak/>
              <w:t xml:space="preserve">Guarde el informe en su carpeta personal como </w:t>
            </w:r>
            <w:r>
              <w:rPr>
                <w:b/>
                <w:i/>
              </w:rPr>
              <w:t>Ejercicio: Secundario – Detalles de gastos</w:t>
            </w:r>
            <w:r>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10080" w:type="dxa"/>
            <w:gridSpan w:val="3"/>
          </w:tcPr>
          <w:p w:rsidR="00FE3B3A" w:rsidRPr="00AB5FF1" w:rsidRDefault="00FE3B3A" w:rsidP="00280CF6">
            <w:pPr>
              <w:pStyle w:val="TableText"/>
              <w:keepNext w:val="0"/>
              <w:ind w:left="720"/>
            </w:pPr>
            <w:r>
              <w:rPr>
                <w:noProof/>
                <w:lang w:val="de-DE" w:eastAsia="de-DE" w:bidi="ar-SA"/>
              </w:rPr>
              <w:drawing>
                <wp:inline distT="0" distB="0" distL="0" distR="0">
                  <wp:extent cx="4667250" cy="1676400"/>
                  <wp:effectExtent l="19050" t="19050" r="0" b="0"/>
                  <wp:docPr id="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67250" cy="1676400"/>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Crear el informe principal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CB4111" w:rsidRDefault="00FE3B3A" w:rsidP="00CB4111">
            <w:pPr>
              <w:pStyle w:val="TableTextNumbered"/>
              <w:numPr>
                <w:ilvl w:val="0"/>
                <w:numId w:val="250"/>
              </w:numPr>
              <w:rPr>
                <w:szCs w:val="24"/>
              </w:rPr>
            </w:pPr>
            <w:r w:rsidRPr="00CB4111">
              <w:t>Con Report Studio, cree un nuevo informe de lista.</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rPr>
                <w:szCs w:val="24"/>
              </w:rPr>
            </w:pPr>
            <w:r w:rsidRPr="00CB4111">
              <w:t xml:space="preserve">Añada los siguientes elementos desde la carpeta </w:t>
            </w:r>
            <w:r w:rsidRPr="00CB4111">
              <w:rPr>
                <w:b/>
              </w:rPr>
              <w:t>Gasto</w:t>
            </w:r>
            <w:r w:rsidRPr="00CB4111">
              <w:t>, en orden:</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B20CC">
            <w:pPr>
              <w:pStyle w:val="ConcurNumber"/>
              <w:numPr>
                <w:ilvl w:val="0"/>
                <w:numId w:val="171"/>
              </w:numPr>
            </w:pPr>
            <w:r w:rsidRPr="00CB4111">
              <w:rPr>
                <w:b/>
              </w:rPr>
              <w:t xml:space="preserve">Empleado </w:t>
            </w:r>
            <w:r w:rsidRPr="00CB4111">
              <w:t>(Gasto\Campos comúnmente usados)</w:t>
            </w:r>
          </w:p>
          <w:p w:rsidR="00FE3B3A" w:rsidRPr="00CB4111" w:rsidRDefault="00FE3B3A" w:rsidP="00CB20CC">
            <w:pPr>
              <w:pStyle w:val="ConcurNumber"/>
              <w:numPr>
                <w:ilvl w:val="0"/>
                <w:numId w:val="171"/>
              </w:numPr>
            </w:pPr>
            <w:r w:rsidRPr="00CB4111">
              <w:rPr>
                <w:b/>
              </w:rPr>
              <w:t xml:space="preserve">Id. del empleado </w:t>
            </w:r>
            <w:r w:rsidRPr="00CB4111">
              <w:t>(Gasto\Campos comúnmente usados)</w:t>
            </w:r>
          </w:p>
          <w:p w:rsidR="00FE3B3A" w:rsidRPr="00CB4111" w:rsidRDefault="00FE3B3A" w:rsidP="00CB20CC">
            <w:pPr>
              <w:pStyle w:val="ConcurNumber"/>
              <w:numPr>
                <w:ilvl w:val="0"/>
                <w:numId w:val="171"/>
              </w:numPr>
            </w:pPr>
            <w:r w:rsidRPr="00CB4111">
              <w:rPr>
                <w:b/>
              </w:rPr>
              <w:t xml:space="preserve">Nombre del informe </w:t>
            </w:r>
            <w:r w:rsidRPr="00CB4111">
              <w:t>(Gasto\Campos comúnmente usados)</w:t>
            </w:r>
          </w:p>
          <w:p w:rsidR="00FE3B3A" w:rsidRPr="00CB4111" w:rsidRDefault="00FE3B3A" w:rsidP="00CB20CC">
            <w:pPr>
              <w:pStyle w:val="ConcurNumber"/>
              <w:numPr>
                <w:ilvl w:val="0"/>
                <w:numId w:val="171"/>
              </w:numPr>
            </w:pPr>
            <w:r w:rsidRPr="00CB4111">
              <w:rPr>
                <w:b/>
              </w:rPr>
              <w:t xml:space="preserve">Id. del informe </w:t>
            </w:r>
            <w:r w:rsidRPr="00CB4111">
              <w:t>(Gasto\Informes de gastos\Información del encabezado del informe)</w:t>
            </w:r>
          </w:p>
          <w:p w:rsidR="00FE3B3A" w:rsidRPr="00CB4111" w:rsidRDefault="00FE3B3A" w:rsidP="00CB20CC">
            <w:pPr>
              <w:pStyle w:val="ConcurNumber"/>
              <w:numPr>
                <w:ilvl w:val="0"/>
                <w:numId w:val="171"/>
              </w:numPr>
            </w:pPr>
            <w:r w:rsidRPr="00CB4111">
              <w:rPr>
                <w:b/>
              </w:rPr>
              <w:t xml:space="preserve">Total del monto del informe </w:t>
            </w:r>
            <w:r w:rsidRPr="00CB4111">
              <w:t>(Gasto\Informes de gastos\Información del encabezado del informe\Montos (moneda de reembolso))</w:t>
            </w:r>
          </w:p>
        </w:tc>
      </w:tr>
      <w:tr w:rsidR="00FE3B3A" w:rsidRPr="00AB5FF1" w:rsidTr="00166720">
        <w:trPr>
          <w:cantSplit/>
        </w:trPr>
        <w:tc>
          <w:tcPr>
            <w:tcW w:w="4896" w:type="dxa"/>
          </w:tcPr>
          <w:p w:rsidR="00FE3B3A" w:rsidRPr="00CB4111" w:rsidRDefault="00FE3B3A" w:rsidP="00FE3B3A">
            <w:pPr>
              <w:pStyle w:val="TableTextNumbered"/>
            </w:pPr>
            <w:r w:rsidRPr="00CB4111">
              <w:t xml:space="preserve">Agrupe el informe por </w:t>
            </w:r>
            <w:r w:rsidRPr="00CB4111">
              <w:rPr>
                <w:b/>
              </w:rPr>
              <w:t>Empleado</w:t>
            </w:r>
            <w:r w:rsidRPr="00CB4111">
              <w:t xml:space="preserve"> e </w:t>
            </w:r>
            <w:r w:rsidRPr="00CB4111">
              <w:rPr>
                <w:b/>
              </w:rPr>
              <w:t>Id. del empleado</w:t>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la barra de herramientas, haga clic en el icono </w:t>
            </w:r>
            <w:r w:rsidRPr="00CB4111">
              <w:rPr>
                <w:b/>
              </w:rPr>
              <w:t xml:space="preserve">Filtros </w:t>
            </w:r>
            <w:r w:rsidRPr="00CB4111">
              <w:rPr>
                <w:noProof/>
                <w:lang w:val="de-DE" w:eastAsia="de-DE" w:bidi="ar-SA"/>
              </w:rPr>
              <w:drawing>
                <wp:inline distT="0" distB="0" distL="0" distR="0">
                  <wp:extent cx="228600" cy="209550"/>
                  <wp:effectExtent l="0" t="0" r="0" b="0"/>
                  <wp:docPr id="434" name="Picture 434"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 xml:space="preserve"> y seleccione </w:t>
            </w:r>
            <w:r w:rsidRPr="00CB4111">
              <w:rPr>
                <w:b/>
              </w:rPr>
              <w:t>Editar filtros</w:t>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Filtros - Consulta1</w:t>
            </w:r>
            <w:r w:rsidRPr="00CB4111">
              <w:t xml:space="preserve">, haga clic en el icono </w:t>
            </w:r>
            <w:r w:rsidRPr="00CB4111">
              <w:rPr>
                <w:b/>
              </w:rPr>
              <w:t xml:space="preserve">Añadir </w:t>
            </w:r>
            <w:r w:rsidRPr="00CB4111">
              <w:rPr>
                <w:noProof/>
                <w:lang w:val="de-DE" w:eastAsia="de-DE" w:bidi="ar-SA"/>
              </w:rPr>
              <w:drawing>
                <wp:inline distT="0" distB="0" distL="0" distR="0">
                  <wp:extent cx="238125" cy="228600"/>
                  <wp:effectExtent l="0" t="0" r="0" b="0"/>
                  <wp:docPr id="435" name="Picture 435"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CB4111">
              <w:t xml:space="preserve">, seleccione </w:t>
            </w:r>
            <w:r w:rsidRPr="00CB4111">
              <w:rPr>
                <w:b/>
              </w:rPr>
              <w:t>Avanzado</w:t>
            </w:r>
            <w:r w:rsidRPr="00CB4111">
              <w:t xml:space="preserve"> en el cuadro de diálogo </w:t>
            </w:r>
            <w:r w:rsidRPr="00CB4111">
              <w:rPr>
                <w:b/>
              </w:rPr>
              <w:t>Crear filtro</w:t>
            </w:r>
            <w:r w:rsidRPr="00CB4111">
              <w:t xml:space="preserve"> y haga clic en </w:t>
            </w:r>
            <w:r w:rsidRPr="00CB4111">
              <w:rPr>
                <w:b/>
              </w:rPr>
              <w:t>Aceptar</w:t>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la pestaña </w:t>
            </w:r>
            <w:r w:rsidRPr="00CB4111">
              <w:rPr>
                <w:b/>
              </w:rPr>
              <w:t>Origen</w:t>
            </w:r>
            <w:r w:rsidRPr="00CB4111">
              <w:t xml:space="preserve">, en el área </w:t>
            </w:r>
            <w:r w:rsidRPr="00CB4111">
              <w:rPr>
                <w:b/>
              </w:rPr>
              <w:t>Componentes disponibles</w:t>
            </w:r>
            <w:r w:rsidRPr="00CB4111">
              <w:t xml:space="preserve"> en </w:t>
            </w:r>
            <w:r w:rsidRPr="00CB4111">
              <w:rPr>
                <w:b/>
              </w:rPr>
              <w:t>Gasto</w:t>
            </w:r>
            <w:r w:rsidRPr="00CB4111">
              <w:t xml:space="preserve">, vaya al </w:t>
            </w:r>
            <w:r w:rsidRPr="00CB4111">
              <w:rPr>
                <w:b/>
              </w:rPr>
              <w:t>Total del monto del informe</w:t>
            </w:r>
            <w:r w:rsidRPr="00CB4111">
              <w:t xml:space="preserve"> y haga doble clic sobre él.</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área </w:t>
            </w:r>
            <w:r w:rsidRPr="00CB4111">
              <w:rPr>
                <w:b/>
              </w:rPr>
              <w:t>Definición de expresión</w:t>
            </w:r>
            <w:r w:rsidRPr="00CB4111">
              <w:t xml:space="preserve">, sitúe el cursor al final del texto y escriba </w:t>
            </w:r>
            <w:r w:rsidRPr="00CB4111">
              <w:rPr>
                <w:b/>
                <w:i/>
              </w:rPr>
              <w:t>&gt; 2000</w:t>
            </w:r>
            <w:r w:rsidRPr="00CB4111">
              <w:t xml:space="preserve">. </w:t>
            </w:r>
            <w:r w:rsidRPr="00CB4111">
              <w:lastRenderedPageBreak/>
              <w:t>Compruebe que la definición de la expresión es:</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r w:rsidRPr="00CB4111">
              <w:t>[Expense].[Report Header Information].[Total Report Amount] &gt; 2000</w:t>
            </w:r>
          </w:p>
        </w:tc>
      </w:tr>
      <w:tr w:rsidR="00FE3B3A" w:rsidRPr="00AB5FF1" w:rsidTr="00166720">
        <w:tc>
          <w:tcPr>
            <w:tcW w:w="4896" w:type="dxa"/>
          </w:tcPr>
          <w:p w:rsidR="00FE3B3A" w:rsidRPr="00CB4111" w:rsidRDefault="00FE3B3A" w:rsidP="00FE3B3A">
            <w:pPr>
              <w:pStyle w:val="TableTextNumbered"/>
            </w:pPr>
            <w:r w:rsidRPr="00CB4111">
              <w:t xml:space="preserve">Haga clic en el icono </w:t>
            </w:r>
            <w:r w:rsidRPr="00CB4111">
              <w:rPr>
                <w:b/>
              </w:rPr>
              <w:t xml:space="preserve">Validar </w:t>
            </w:r>
            <w:r w:rsidRPr="00CB4111">
              <w:rPr>
                <w:noProof/>
                <w:lang w:val="de-DE" w:eastAsia="de-DE" w:bidi="ar-SA"/>
              </w:rPr>
              <w:drawing>
                <wp:inline distT="0" distB="0" distL="0" distR="0">
                  <wp:extent cx="228600" cy="209550"/>
                  <wp:effectExtent l="0" t="0" r="0" b="0"/>
                  <wp:docPr id="436" name="Picture 436"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 xml:space="preserve">, solucione los posibles errores y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Filtros - Consulta1</w:t>
            </w:r>
            <w:r w:rsidRPr="00CB4111">
              <w:t xml:space="preserve">,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Guarde el informe en su carpeta personal como </w:t>
            </w:r>
            <w:r w:rsidRPr="00CB4111">
              <w:rPr>
                <w:b/>
                <w:i/>
              </w:rPr>
              <w:t>Ejercicio: Principal</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10080" w:type="dxa"/>
            <w:gridSpan w:val="3"/>
          </w:tcPr>
          <w:p w:rsidR="00FE3B3A" w:rsidRPr="00AB5FF1" w:rsidRDefault="00FE3B3A" w:rsidP="00280CF6">
            <w:pPr>
              <w:pStyle w:val="TableText"/>
              <w:keepNext w:val="0"/>
              <w:ind w:left="720"/>
            </w:pPr>
            <w:r>
              <w:rPr>
                <w:noProof/>
                <w:lang w:val="de-DE" w:eastAsia="de-DE" w:bidi="ar-SA"/>
              </w:rPr>
              <w:drawing>
                <wp:inline distT="0" distB="0" distL="0" distR="0">
                  <wp:extent cx="4276725" cy="1162050"/>
                  <wp:effectExtent l="19050" t="19050" r="9525" b="0"/>
                  <wp:docPr id="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76725" cy="1162050"/>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Table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Crear el vínculo entre el informe principal y el secundario </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CB4111" w:rsidRDefault="00FE3B3A" w:rsidP="00CB4111">
            <w:pPr>
              <w:pStyle w:val="TableTextNumbered"/>
              <w:numPr>
                <w:ilvl w:val="0"/>
                <w:numId w:val="251"/>
              </w:numPr>
              <w:rPr>
                <w:szCs w:val="24"/>
              </w:rPr>
            </w:pPr>
            <w:r w:rsidRPr="00CB4111">
              <w:t xml:space="preserve">Compruebe que el informe </w:t>
            </w:r>
            <w:r w:rsidRPr="00CB4111">
              <w:rPr>
                <w:b/>
              </w:rPr>
              <w:t>Ejercicio: Principal</w:t>
            </w:r>
            <w:r w:rsidRPr="00CB4111">
              <w:t xml:space="preserve"> está abierto en Report Studio.</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rPr>
          <w:cantSplit/>
        </w:trPr>
        <w:tc>
          <w:tcPr>
            <w:tcW w:w="4896" w:type="dxa"/>
          </w:tcPr>
          <w:p w:rsidR="00FE3B3A" w:rsidRPr="00CB4111" w:rsidRDefault="00FE3B3A" w:rsidP="00FE3B3A">
            <w:pPr>
              <w:pStyle w:val="TableTextNumbered"/>
              <w:rPr>
                <w:szCs w:val="24"/>
              </w:rPr>
            </w:pPr>
            <w:r w:rsidRPr="00CB4111">
              <w:t xml:space="preserve">Haga clic con el botón derecho en los datos de la columna </w:t>
            </w:r>
            <w:r w:rsidRPr="00CB4111">
              <w:rPr>
                <w:b/>
              </w:rPr>
              <w:t>Id. del empleado</w:t>
            </w:r>
            <w:r w:rsidRPr="00CB4111">
              <w:t xml:space="preserve"> y seleccione </w:t>
            </w:r>
            <w:r w:rsidRPr="00CB4111">
              <w:rPr>
                <w:b/>
              </w:rPr>
              <w:t>Definiciones de acceso a los detalles</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rPr>
          <w:cantSplit/>
        </w:trPr>
        <w:tc>
          <w:tcPr>
            <w:tcW w:w="4896" w:type="dxa"/>
          </w:tcPr>
          <w:p w:rsidR="00FE3B3A" w:rsidRPr="00CB4111" w:rsidRDefault="00FE3B3A" w:rsidP="00FE3B3A">
            <w:pPr>
              <w:pStyle w:val="TableTextNumbered"/>
            </w:pPr>
            <w:r w:rsidRPr="00CB4111">
              <w:t xml:space="preserve">En la parte inferior del cuadro de diálogo </w:t>
            </w:r>
            <w:r w:rsidRPr="00CB4111">
              <w:rPr>
                <w:b/>
              </w:rPr>
              <w:t>Definiciones de acceso a los detalles</w:t>
            </w:r>
            <w:r w:rsidRPr="00CB4111">
              <w:t xml:space="preserve">, haga clic en el icono </w:t>
            </w:r>
            <w:r w:rsidRPr="00CB4111">
              <w:rPr>
                <w:b/>
              </w:rPr>
              <w:t>Definición de nuevo acceso a los detalles</w:t>
            </w:r>
            <w:r w:rsidRPr="00CB4111">
              <w:t xml:space="preserve"> </w:t>
            </w:r>
            <w:r w:rsidRPr="00CB4111">
              <w:rPr>
                <w:noProof/>
                <w:lang w:val="de-DE" w:eastAsia="de-DE" w:bidi="ar-SA"/>
              </w:rPr>
              <w:drawing>
                <wp:inline distT="0" distB="0" distL="0" distR="0" wp14:anchorId="71DD2758" wp14:editId="4C3B54E0">
                  <wp:extent cx="238125" cy="228600"/>
                  <wp:effectExtent l="0" t="0" r="0" b="0"/>
                  <wp:docPr id="438" name="Picture 438"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Definiciones de acceso a los detalles</w:t>
            </w:r>
            <w:r w:rsidRPr="00CB4111">
              <w:t xml:space="preserve">, haga clic en la pestaña </w:t>
            </w:r>
            <w:r w:rsidRPr="00CB4111">
              <w:rPr>
                <w:b/>
              </w:rPr>
              <w:t>Informe de destino</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la pestaña </w:t>
            </w:r>
            <w:r w:rsidRPr="00CB4111">
              <w:rPr>
                <w:b/>
              </w:rPr>
              <w:t>Informe de destino</w:t>
            </w:r>
            <w:r w:rsidRPr="00CB4111">
              <w:t xml:space="preserve">, haga clic en </w:t>
            </w:r>
            <w:r w:rsidRPr="00CB4111">
              <w:rPr>
                <w:b/>
              </w:rPr>
              <w:t>Informe</w:t>
            </w:r>
            <w:r w:rsidRPr="00CB4111">
              <w:t xml:space="preserve"> </w:t>
            </w:r>
            <w:r w:rsidRPr="00CB4111">
              <w:rPr>
                <w:noProof/>
                <w:lang w:val="de-DE" w:eastAsia="de-DE" w:bidi="ar-SA"/>
              </w:rPr>
              <w:drawing>
                <wp:inline distT="0" distB="0" distL="0" distR="0">
                  <wp:extent cx="171450" cy="161925"/>
                  <wp:effectExtent l="0" t="0" r="0" b="0"/>
                  <wp:docPr id="439" name="Picture 439" descr="Package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ckageItem"/>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CB4111">
              <w:t xml:space="preserve"> y seleccione el informe </w:t>
            </w:r>
            <w:r w:rsidRPr="00CB4111">
              <w:rPr>
                <w:b/>
              </w:rPr>
              <w:t>Ejercicio: Secundario – Detalles de empleado</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Seleccione </w:t>
            </w:r>
            <w:r w:rsidRPr="00CB4111">
              <w:rPr>
                <w:b/>
              </w:rPr>
              <w:t>Abrir en ventana nueva</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w:t>
            </w:r>
            <w:r w:rsidRPr="00CB4111">
              <w:rPr>
                <w:b/>
              </w:rPr>
              <w:t>Parámetros</w:t>
            </w:r>
            <w:r w:rsidRPr="00CB4111">
              <w:t xml:space="preserve">, haga clic en el icono </w:t>
            </w:r>
            <w:r w:rsidRPr="00CB4111">
              <w:rPr>
                <w:b/>
              </w:rPr>
              <w:t xml:space="preserve">Editar </w:t>
            </w:r>
            <w:r w:rsidRPr="00CB4111">
              <w:rPr>
                <w:noProof/>
                <w:lang w:val="de-DE" w:eastAsia="de-DE" w:bidi="ar-SA"/>
              </w:rPr>
              <w:drawing>
                <wp:inline distT="0" distB="0" distL="0" distR="0">
                  <wp:extent cx="238125" cy="228600"/>
                  <wp:effectExtent l="0" t="0" r="0" b="0"/>
                  <wp:docPr id="440" name="Picture 440"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Edit"/>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Parámetros</w:t>
            </w:r>
            <w:r w:rsidRPr="00CB4111">
              <w:t xml:space="preserve">, para el parámetro </w:t>
            </w:r>
            <w:r w:rsidRPr="00CB4111">
              <w:rPr>
                <w:b/>
              </w:rPr>
              <w:t>Id. del empleado</w:t>
            </w:r>
            <w:r w:rsidRPr="00CB4111">
              <w:t xml:space="preserve">, seleccione </w:t>
            </w:r>
            <w:r w:rsidRPr="00CB4111">
              <w:rPr>
                <w:b/>
              </w:rPr>
              <w:t>Pasar valor de elemento de datos</w:t>
            </w:r>
            <w:r w:rsidRPr="00CB4111">
              <w:t xml:space="preserve"> en el menú desplegable </w:t>
            </w:r>
            <w:r w:rsidRPr="00CB4111">
              <w:rPr>
                <w:b/>
              </w:rPr>
              <w:t>Método</w:t>
            </w:r>
            <w:r w:rsidRPr="00CB4111">
              <w:t xml:space="preserve">, seleccione </w:t>
            </w:r>
            <w:r w:rsidRPr="00CB4111">
              <w:rPr>
                <w:b/>
              </w:rPr>
              <w:t>Id. del empleado</w:t>
            </w:r>
            <w:r w:rsidRPr="00CB4111">
              <w:t xml:space="preserve"> en menú desplegable </w:t>
            </w:r>
            <w:r w:rsidRPr="00CB4111">
              <w:rPr>
                <w:b/>
              </w:rPr>
              <w:t>Valor</w:t>
            </w:r>
            <w:r w:rsidRPr="00CB4111">
              <w:t xml:space="preserve"> y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10080" w:type="dxa"/>
            <w:gridSpan w:val="3"/>
          </w:tcPr>
          <w:p w:rsidR="00FE3B3A" w:rsidRPr="00AB5FF1" w:rsidRDefault="00FE3B3A" w:rsidP="00280CF6">
            <w:pPr>
              <w:pStyle w:val="TableText"/>
              <w:keepNext w:val="0"/>
              <w:ind w:left="720"/>
            </w:pPr>
            <w:r>
              <w:rPr>
                <w:noProof/>
                <w:lang w:val="de-DE" w:eastAsia="de-DE" w:bidi="ar-SA"/>
              </w:rPr>
              <w:lastRenderedPageBreak/>
              <w:drawing>
                <wp:inline distT="0" distB="0" distL="0" distR="0">
                  <wp:extent cx="3333750" cy="3171825"/>
                  <wp:effectExtent l="19050" t="19050" r="0" b="9525"/>
                  <wp:docPr id="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33750" cy="3171825"/>
                          </a:xfrm>
                          <a:prstGeom prst="rect">
                            <a:avLst/>
                          </a:prstGeom>
                          <a:noFill/>
                          <a:ln w="19050" cmpd="sng">
                            <a:solidFill>
                              <a:srgbClr val="000000"/>
                            </a:solidFill>
                            <a:miter lim="800000"/>
                            <a:headEnd/>
                            <a:tailEnd/>
                          </a:ln>
                          <a:effectLst/>
                        </pic:spPr>
                      </pic:pic>
                    </a:graphicData>
                  </a:graphic>
                </wp:inline>
              </w:drawing>
            </w: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Definiciones de acceso a los detalles</w:t>
            </w:r>
            <w:r w:rsidRPr="00CB4111">
              <w:t xml:space="preserve">,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informe </w:t>
            </w:r>
            <w:r w:rsidRPr="00CB4111">
              <w:rPr>
                <w:b/>
              </w:rPr>
              <w:t>Ejercicio: Principal</w:t>
            </w:r>
            <w:r w:rsidRPr="00CB4111">
              <w:t xml:space="preserve">, haga clic con el botón derecho en los datos de </w:t>
            </w:r>
            <w:r w:rsidRPr="00CB4111">
              <w:rPr>
                <w:b/>
              </w:rPr>
              <w:t>Id. del informe</w:t>
            </w:r>
            <w:r w:rsidRPr="00CB4111">
              <w:t xml:space="preserve"> y haga clic en </w:t>
            </w:r>
            <w:r w:rsidRPr="00CB4111">
              <w:rPr>
                <w:b/>
              </w:rPr>
              <w:t>Definiciones de acceso a los detalles</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la parte inferior del cuadro de diálogo </w:t>
            </w:r>
            <w:r w:rsidRPr="00CB4111">
              <w:rPr>
                <w:b/>
              </w:rPr>
              <w:t>Definiciones de acceso a los detalles</w:t>
            </w:r>
            <w:r w:rsidRPr="00CB4111">
              <w:t xml:space="preserve">, haga clic en el icono </w:t>
            </w:r>
            <w:r w:rsidRPr="00CB4111">
              <w:rPr>
                <w:b/>
              </w:rPr>
              <w:t xml:space="preserve">Definición de nuevo acceso a los detalles </w:t>
            </w:r>
            <w:r w:rsidRPr="00CB4111">
              <w:rPr>
                <w:noProof/>
                <w:lang w:val="de-DE" w:eastAsia="de-DE" w:bidi="ar-SA"/>
              </w:rPr>
              <w:drawing>
                <wp:inline distT="0" distB="0" distL="0" distR="0">
                  <wp:extent cx="238125" cy="228600"/>
                  <wp:effectExtent l="0" t="0" r="0" b="0"/>
                  <wp:docPr id="442" name="Picture 442"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Definiciones de acceso a los detalles</w:t>
            </w:r>
            <w:r w:rsidRPr="00CB4111">
              <w:t xml:space="preserve">, haga clic en la pestaña </w:t>
            </w:r>
            <w:r w:rsidRPr="00CB4111">
              <w:rPr>
                <w:b/>
              </w:rPr>
              <w:t>Informe de destino</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la pestaña </w:t>
            </w:r>
            <w:r w:rsidRPr="00CB4111">
              <w:rPr>
                <w:b/>
              </w:rPr>
              <w:t>Informe de destino</w:t>
            </w:r>
            <w:r w:rsidRPr="00CB4111">
              <w:t xml:space="preserve">, haga clic en el icono </w:t>
            </w:r>
            <w:r w:rsidRPr="00CB4111">
              <w:rPr>
                <w:b/>
              </w:rPr>
              <w:t>Informe</w:t>
            </w:r>
            <w:r w:rsidRPr="00CB4111">
              <w:t xml:space="preserve"> </w:t>
            </w:r>
            <w:r w:rsidRPr="00CB4111">
              <w:rPr>
                <w:noProof/>
                <w:lang w:val="de-DE" w:eastAsia="de-DE" w:bidi="ar-SA"/>
              </w:rPr>
              <w:drawing>
                <wp:inline distT="0" distB="0" distL="0" distR="0">
                  <wp:extent cx="171450" cy="161925"/>
                  <wp:effectExtent l="0" t="0" r="0" b="0"/>
                  <wp:docPr id="443" name="Picture 443" descr="Package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PackageItem"/>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CB4111">
              <w:t xml:space="preserve"> y seleccione el informe </w:t>
            </w:r>
            <w:r w:rsidRPr="00CB4111">
              <w:rPr>
                <w:b/>
              </w:rPr>
              <w:t>Ejercicio: Secundario – Detalles de gastos</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Seleccione </w:t>
            </w:r>
            <w:r w:rsidRPr="00CB4111">
              <w:rPr>
                <w:b/>
              </w:rPr>
              <w:t>Abrir en ventana nueva</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w:t>
            </w:r>
            <w:r w:rsidRPr="00CB4111">
              <w:rPr>
                <w:b/>
              </w:rPr>
              <w:t>Parámetros</w:t>
            </w:r>
            <w:r w:rsidRPr="00CB4111">
              <w:t xml:space="preserve">, haga clic en el icono </w:t>
            </w:r>
            <w:r w:rsidRPr="00CB4111">
              <w:rPr>
                <w:b/>
              </w:rPr>
              <w:t xml:space="preserve">Editar </w:t>
            </w:r>
            <w:r w:rsidRPr="00CB4111">
              <w:rPr>
                <w:noProof/>
                <w:lang w:val="de-DE" w:eastAsia="de-DE" w:bidi="ar-SA"/>
              </w:rPr>
              <w:drawing>
                <wp:inline distT="0" distB="0" distL="0" distR="0">
                  <wp:extent cx="238125" cy="228600"/>
                  <wp:effectExtent l="0" t="0" r="0" b="0"/>
                  <wp:docPr id="444" name="Picture 444"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Edit"/>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Parámetros</w:t>
            </w:r>
            <w:r w:rsidRPr="00CB4111">
              <w:t xml:space="preserve">, para el parámetro </w:t>
            </w:r>
            <w:r w:rsidRPr="00CB4111">
              <w:rPr>
                <w:b/>
              </w:rPr>
              <w:t>Id. del informe</w:t>
            </w:r>
            <w:r w:rsidRPr="00CB4111">
              <w:t xml:space="preserve">, seleccione </w:t>
            </w:r>
            <w:r w:rsidRPr="00CB4111">
              <w:rPr>
                <w:b/>
              </w:rPr>
              <w:t>Pasar valor de elemento de datos</w:t>
            </w:r>
            <w:r w:rsidRPr="00CB4111">
              <w:t xml:space="preserve"> en el menú desplegable </w:t>
            </w:r>
            <w:r w:rsidRPr="00CB4111">
              <w:rPr>
                <w:b/>
              </w:rPr>
              <w:t>Método</w:t>
            </w:r>
            <w:r w:rsidRPr="00CB4111">
              <w:t xml:space="preserve">, seleccione </w:t>
            </w:r>
            <w:r w:rsidRPr="00CB4111">
              <w:rPr>
                <w:b/>
              </w:rPr>
              <w:t xml:space="preserve">Id. </w:t>
            </w:r>
            <w:r w:rsidRPr="00CB4111">
              <w:rPr>
                <w:b/>
              </w:rPr>
              <w:lastRenderedPageBreak/>
              <w:t>del informe</w:t>
            </w:r>
            <w:r w:rsidRPr="00CB4111">
              <w:t xml:space="preserve"> en menú desplegable </w:t>
            </w:r>
            <w:r w:rsidRPr="00CB4111">
              <w:rPr>
                <w:b/>
              </w:rPr>
              <w:t>Valor</w:t>
            </w:r>
            <w:r w:rsidRPr="00CB4111">
              <w:t xml:space="preserve"> y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10080" w:type="dxa"/>
            <w:gridSpan w:val="3"/>
          </w:tcPr>
          <w:p w:rsidR="00FE3B3A" w:rsidRPr="00AB5FF1" w:rsidRDefault="00FE3B3A" w:rsidP="00280CF6">
            <w:pPr>
              <w:pStyle w:val="TableText"/>
              <w:keepNext w:val="0"/>
              <w:ind w:left="720"/>
            </w:pPr>
            <w:r>
              <w:rPr>
                <w:noProof/>
                <w:lang w:val="de-DE" w:eastAsia="de-DE" w:bidi="ar-SA"/>
              </w:rPr>
              <w:drawing>
                <wp:inline distT="0" distB="0" distL="0" distR="0">
                  <wp:extent cx="3733800" cy="3562350"/>
                  <wp:effectExtent l="19050" t="19050" r="0" b="0"/>
                  <wp:docPr id="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33800" cy="3562350"/>
                          </a:xfrm>
                          <a:prstGeom prst="rect">
                            <a:avLst/>
                          </a:prstGeom>
                          <a:noFill/>
                          <a:ln w="19050" cmpd="sng">
                            <a:solidFill>
                              <a:srgbClr val="000000"/>
                            </a:solidFill>
                            <a:miter lim="800000"/>
                            <a:headEnd/>
                            <a:tailEnd/>
                          </a:ln>
                          <a:effectLst/>
                        </pic:spPr>
                      </pic:pic>
                    </a:graphicData>
                  </a:graphic>
                </wp:inline>
              </w:drawing>
            </w:r>
          </w:p>
        </w:tc>
      </w:tr>
      <w:tr w:rsidR="00FE3B3A" w:rsidRPr="00AB5FF1" w:rsidTr="00166720">
        <w:trPr>
          <w:cantSplit/>
        </w:trPr>
        <w:tc>
          <w:tcPr>
            <w:tcW w:w="4896" w:type="dxa"/>
          </w:tcPr>
          <w:p w:rsidR="00FE3B3A" w:rsidRPr="00AB5FF1" w:rsidRDefault="00FE3B3A" w:rsidP="00FE3B3A">
            <w:pPr>
              <w:pStyle w:val="TableTextNumbered"/>
            </w:pPr>
            <w:r w:rsidRPr="00CB4111">
              <w:t xml:space="preserve">En el cuadro de diálogo </w:t>
            </w:r>
            <w:r w:rsidRPr="00CB4111">
              <w:rPr>
                <w:b/>
              </w:rPr>
              <w:t>Definiciones de acceso a los detalles</w:t>
            </w:r>
            <w:r w:rsidRPr="00CB4111">
              <w:t xml:space="preserve">,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rPr>
          <w:cantSplit/>
        </w:trPr>
        <w:tc>
          <w:tcPr>
            <w:tcW w:w="4896" w:type="dxa"/>
          </w:tcPr>
          <w:p w:rsidR="00FE3B3A" w:rsidRPr="00AB5FF1" w:rsidRDefault="00FE3B3A" w:rsidP="00FE3B3A">
            <w:pPr>
              <w:pStyle w:val="TableTextNumbered"/>
            </w:pPr>
            <w:r>
              <w:t xml:space="preserve">Guarde el informe en su carpeta personal como </w:t>
            </w:r>
            <w:r>
              <w:rPr>
                <w:b/>
                <w:i/>
              </w:rPr>
              <w:t>Ejercicio: Principal</w:t>
            </w:r>
            <w:r>
              <w:t xml:space="preserve"> y ejecute el informe.</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10080" w:type="dxa"/>
            <w:gridSpan w:val="3"/>
          </w:tcPr>
          <w:p w:rsidR="00FE3B3A" w:rsidRPr="00AB5FF1" w:rsidRDefault="00FE3B3A" w:rsidP="00280CF6">
            <w:pPr>
              <w:pStyle w:val="TableText"/>
              <w:keepNext w:val="0"/>
              <w:ind w:left="720"/>
            </w:pPr>
            <w:r>
              <w:rPr>
                <w:noProof/>
                <w:lang w:val="de-DE" w:eastAsia="de-DE" w:bidi="ar-SA"/>
              </w:rPr>
              <w:drawing>
                <wp:inline distT="0" distB="0" distL="0" distR="0">
                  <wp:extent cx="4314825" cy="2876550"/>
                  <wp:effectExtent l="19050" t="19050" r="9525" b="0"/>
                  <wp:docPr id="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314825" cy="2876550"/>
                          </a:xfrm>
                          <a:prstGeom prst="rect">
                            <a:avLst/>
                          </a:prstGeom>
                          <a:noFill/>
                          <a:ln w="19050" cmpd="sng">
                            <a:solidFill>
                              <a:srgbClr val="000000"/>
                            </a:solidFill>
                            <a:miter lim="800000"/>
                            <a:headEnd/>
                            <a:tailEnd/>
                          </a:ln>
                          <a:effectLst/>
                        </pic:spPr>
                      </pic:pic>
                    </a:graphicData>
                  </a:graphic>
                </wp:inline>
              </w:drawing>
            </w:r>
          </w:p>
        </w:tc>
      </w:tr>
      <w:tr w:rsidR="00FE3B3A" w:rsidRPr="00AB5FF1" w:rsidTr="00166720">
        <w:tc>
          <w:tcPr>
            <w:tcW w:w="4896" w:type="dxa"/>
          </w:tcPr>
          <w:p w:rsidR="00FE3B3A" w:rsidRPr="00CB4111" w:rsidRDefault="00FE3B3A" w:rsidP="00FE3B3A">
            <w:pPr>
              <w:pStyle w:val="TableTextNumbered"/>
            </w:pPr>
            <w:r w:rsidRPr="00CB4111">
              <w:lastRenderedPageBreak/>
              <w:t xml:space="preserve">Haga clic en </w:t>
            </w:r>
            <w:r w:rsidRPr="00CB4111">
              <w:rPr>
                <w:b/>
              </w:rPr>
              <w:t>Id. del empleado</w:t>
            </w:r>
            <w:r w:rsidRPr="00CB4111">
              <w:t xml:space="preserve"> o </w:t>
            </w:r>
            <w:r w:rsidRPr="00CB4111">
              <w:rPr>
                <w:b/>
              </w:rPr>
              <w:t>Id. del informe</w:t>
            </w:r>
            <w:r w:rsidRPr="00CB4111">
              <w:t xml:space="preserve"> para verificar que la obtención de detalles funciona correctamente.</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r>
              <w:rPr>
                <w:b/>
              </w:rPr>
              <w:t>NOTA</w:t>
            </w:r>
            <w:r>
              <w:t xml:space="preserve">: Si tiene activado un bloqueador de ventanas emergentes, es posible que tenga que pulsar la tecla </w:t>
            </w:r>
            <w:r>
              <w:rPr>
                <w:b/>
              </w:rPr>
              <w:t>[CTRL]</w:t>
            </w:r>
            <w:r>
              <w:t xml:space="preserve"> mientras hace clic en el hipervínculo.</w:t>
            </w:r>
          </w:p>
        </w:tc>
      </w:tr>
      <w:tr w:rsidR="00FE3B3A" w:rsidRPr="00AB5FF1" w:rsidTr="00166720">
        <w:tc>
          <w:tcPr>
            <w:tcW w:w="4896" w:type="dxa"/>
          </w:tcPr>
          <w:p w:rsidR="00FE3B3A" w:rsidRPr="00CB4111" w:rsidRDefault="00FE3B3A" w:rsidP="00FE3B3A">
            <w:pPr>
              <w:pStyle w:val="TableTextNumbered"/>
            </w:pPr>
            <w:r w:rsidRPr="00CB4111">
              <w:t xml:space="preserve">Cierre todas las ventanas de </w:t>
            </w:r>
            <w:r w:rsidRPr="00CB4111">
              <w:rPr>
                <w:b/>
              </w:rPr>
              <w:t>Cognos Viewer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bl>
    <w:p w:rsidR="00FE3B3A" w:rsidRPr="00AB5FF1" w:rsidRDefault="00FE3B3A" w:rsidP="00926A16">
      <w:pPr>
        <w:pStyle w:val="ConcurHeading2"/>
        <w:pageBreakBefore/>
      </w:pPr>
      <w:bookmarkStart w:id="618" w:name="_Toc417308911"/>
      <w:bookmarkStart w:id="619" w:name="_Toc465081132"/>
      <w:bookmarkStart w:id="620" w:name="_Toc489222080"/>
      <w:r>
        <w:lastRenderedPageBreak/>
        <w:t>¿Qué es una unión?</w:t>
      </w:r>
      <w:bookmarkEnd w:id="618"/>
      <w:bookmarkEnd w:id="619"/>
      <w:bookmarkEnd w:id="620"/>
    </w:p>
    <w:p w:rsidR="00FE3B3A" w:rsidRDefault="00FE3B3A" w:rsidP="00926A16">
      <w:pPr>
        <w:pStyle w:val="ConcurBodyText"/>
      </w:pPr>
      <w:r>
        <w:t xml:space="preserve">Una </w:t>
      </w:r>
      <w:r>
        <w:rPr>
          <w:i/>
        </w:rPr>
        <w:t>unión</w:t>
      </w:r>
      <w:r>
        <w:t xml:space="preserve"> describe la relación entre las tablas en una base de datos relacional. Una unión enlaza los elementos de datos que tienen en común dos tablas de base de datos para que los datos aparezcan conectados de forma lógica en el informe. En la mayoría de los casos, un informe contendrá datos que están almacenados en más de una tabla de base de datos. Por ejemplo, un informe puede contener el nombre y el ID del empleado, el nombre y el total del informe, y las entradas de gastos, fechas e importes individuales. En este ejemplo, los datos están almacenados en tres tablas diferentes en la base de datos. </w:t>
      </w:r>
    </w:p>
    <w:p w:rsidR="00FE3B3A" w:rsidRPr="00AB5FF1" w:rsidRDefault="00FE3B3A" w:rsidP="00926A16">
      <w:pPr>
        <w:pStyle w:val="ConcurBodyText"/>
      </w:pPr>
      <w:r>
        <w:t>Concur Data Warehouse predefine las relaciones entre los elementos de datos. En algunos casos, las uniones internas se utilizan para mejorar el rendimiento del sistema. Tenga en cuenta que las uniones internas predefinidas pueden actuar como filtros en los informes.</w:t>
      </w:r>
    </w:p>
    <w:p w:rsidR="00FE3B3A" w:rsidRPr="00CB4111" w:rsidRDefault="00FE3B3A" w:rsidP="00926A16">
      <w:pPr>
        <w:pStyle w:val="ConcurBodyText"/>
      </w:pPr>
      <w:r>
        <w:t xml:space="preserve">Una </w:t>
      </w:r>
      <w:r>
        <w:rPr>
          <w:i/>
        </w:rPr>
        <w:t>unión interna</w:t>
      </w:r>
      <w:r>
        <w:t xml:space="preserve"> enlaza solo los elementos que coinciden entre las tablas del informe. Por ejemplo, si añade a un informe </w:t>
      </w:r>
      <w:r w:rsidRPr="00CB4111">
        <w:t xml:space="preserve">Nombre del empleado y Nombre del informe, el informe solo mostrará los empleados con informes en el sistema. </w:t>
      </w:r>
    </w:p>
    <w:p w:rsidR="00FE3B3A" w:rsidRPr="00AB5FF1" w:rsidRDefault="00FE3B3A" w:rsidP="00926A16">
      <w:pPr>
        <w:pStyle w:val="ConcurBodyText"/>
      </w:pPr>
      <w:r w:rsidRPr="00CB4111">
        <w:t>Otro ejemplo es que si añade al informe Tipo de gasto y Nombre del asistente, el</w:t>
      </w:r>
      <w:r>
        <w:t xml:space="preserve"> informe solo incluirá los gastos que tienen asistentes. La unión interna filtrará los gastos sin asistentes.</w:t>
      </w:r>
    </w:p>
    <w:p w:rsidR="00FE3B3A" w:rsidRPr="00AB5FF1" w:rsidRDefault="00FE3B3A" w:rsidP="00926A16">
      <w:pPr>
        <w:pStyle w:val="ConcurBodyText"/>
      </w:pPr>
      <w:r>
        <w:object w:dxaOrig="8490" w:dyaOrig="6750">
          <v:shape id="_x0000_i1026" type="#_x0000_t75" style="width:245.25pt;height:195pt" o:ole="" o:bordertopcolor="this" o:borderleftcolor="this" o:borderbottomcolor="this" o:borderrightcolor="this">
            <v:imagedata r:id="rId192" o:title=""/>
            <w10:bordertop type="single" width="12"/>
            <w10:borderleft type="single" width="12"/>
            <w10:borderbottom type="single" width="12"/>
            <w10:borderright type="single" width="12"/>
          </v:shape>
          <o:OLEObject Type="Embed" ProgID="Visio.Drawing.11" ShapeID="_x0000_i1026" DrawAspect="Content" ObjectID="_1563012235" r:id="rId193"/>
        </w:object>
      </w:r>
    </w:p>
    <w:p w:rsidR="00FE3B3A" w:rsidRPr="00AB5FF1" w:rsidRDefault="00FE3B3A" w:rsidP="00926A16">
      <w:pPr>
        <w:pStyle w:val="ConcurBodyText"/>
      </w:pPr>
    </w:p>
    <w:p w:rsidR="00FE3B3A" w:rsidRPr="00AB5FF1" w:rsidRDefault="00FE3B3A" w:rsidP="00926A16">
      <w:pPr>
        <w:pStyle w:val="ConcurBodyText"/>
      </w:pPr>
      <w:r>
        <w:t xml:space="preserve">Una </w:t>
      </w:r>
      <w:r>
        <w:rPr>
          <w:i/>
        </w:rPr>
        <w:t>unión externa</w:t>
      </w:r>
      <w:r>
        <w:t xml:space="preserve"> enlaza tanto los elementos que coinciden como los que no coinciden. Idealmente, una unión externa se utiliza cuando se crea un informe Asistente. En un informe Asistente, desea ver todas las ocurrencias de comidas de negocios, con o sin asistentes.</w:t>
      </w:r>
    </w:p>
    <w:p w:rsidR="00FE3B3A" w:rsidRPr="00AB5FF1" w:rsidRDefault="00FE3B3A" w:rsidP="00926A16">
      <w:pPr>
        <w:pStyle w:val="ConcurBodyText"/>
      </w:pPr>
      <w:r>
        <w:rPr>
          <w:noProof/>
          <w:lang w:val="de-DE" w:eastAsia="de-DE" w:bidi="ar-SA"/>
        </w:rPr>
        <w:drawing>
          <wp:inline distT="0" distB="0" distL="0" distR="0">
            <wp:extent cx="3152775" cy="2371725"/>
            <wp:effectExtent l="19050" t="1905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w="19050" cmpd="sng">
                      <a:solidFill>
                        <a:srgbClr val="000000"/>
                      </a:solidFill>
                      <a:miter lim="800000"/>
                      <a:headEnd/>
                      <a:tailEnd/>
                    </a:ln>
                    <a:effectLst/>
                  </pic:spPr>
                </pic:pic>
              </a:graphicData>
            </a:graphic>
          </wp:inline>
        </w:drawing>
      </w:r>
    </w:p>
    <w:p w:rsidR="00FE3B3A" w:rsidRPr="00AB5FF1" w:rsidRDefault="00FE3B3A" w:rsidP="00926A16">
      <w:pPr>
        <w:pStyle w:val="ConcurTableText"/>
      </w:pPr>
    </w:p>
    <w:p w:rsidR="00FE3B3A" w:rsidRPr="00AB5FF1" w:rsidRDefault="00FE3B3A" w:rsidP="00926A16">
      <w:pPr>
        <w:pStyle w:val="ConcurHeading2"/>
        <w:keepNext w:val="0"/>
      </w:pPr>
      <w:r>
        <w:br w:type="page"/>
      </w:r>
      <w:bookmarkStart w:id="621" w:name="_Toc417308912"/>
      <w:bookmarkStart w:id="622" w:name="_Toc465081133"/>
      <w:bookmarkStart w:id="623" w:name="_Toc489222081"/>
      <w:r>
        <w:lastRenderedPageBreak/>
        <w:t>¿Qué es un informe Maestro-Detalle?</w:t>
      </w:r>
      <w:bookmarkEnd w:id="621"/>
      <w:bookmarkEnd w:id="622"/>
      <w:bookmarkEnd w:id="623"/>
    </w:p>
    <w:p w:rsidR="00FE3B3A" w:rsidRPr="00AB5FF1" w:rsidRDefault="00FE3B3A" w:rsidP="00926A16">
      <w:pPr>
        <w:pStyle w:val="ConcurBodyText"/>
      </w:pPr>
      <w:r>
        <w:t xml:space="preserve">Un informe </w:t>
      </w:r>
      <w:r>
        <w:rPr>
          <w:i/>
        </w:rPr>
        <w:t>Maestro-Detalle</w:t>
      </w:r>
      <w:r>
        <w:t xml:space="preserve"> contiene un tipo de informe (como una lista, referencias cruzadas o gráfico) dentro de otro. Se parece al informe de obtención de detalles en que muestra detalles relacionados con un elemento en otro informe. La ventaja del informe Detalles maestro es que puede ver los detalles relacionados dentro del mismo informe sin tener que obtener los detalles en otro informe.</w:t>
      </w:r>
    </w:p>
    <w:p w:rsidR="00FE3B3A" w:rsidRPr="00AB5FF1" w:rsidRDefault="00FE3B3A" w:rsidP="00926A16">
      <w:pPr>
        <w:pStyle w:val="ConcurBodyText"/>
      </w:pPr>
      <w:r>
        <w:t>Puede crear un informe Maestro-Detalle para proporcionar información que de otro modo necesitaría dos informes o más. Debe tener un elemento de consulta común en cada informe.</w:t>
      </w:r>
    </w:p>
    <w:p w:rsidR="00FE3B3A" w:rsidRPr="00AB5FF1" w:rsidRDefault="00FE3B3A" w:rsidP="00926A16">
      <w:pPr>
        <w:pStyle w:val="ConcurBodyText"/>
      </w:pPr>
      <w:r>
        <w:t>Un informe Maestro-Detalle también es útil para los usuarios que necesitan la funcionalidad de una unión externa pero que prefieren no crear una unión externa real.</w:t>
      </w: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Cómo crear el informe Maestro</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CB4111" w:rsidRDefault="00FE3B3A" w:rsidP="00CB4111">
            <w:pPr>
              <w:pStyle w:val="TableTextNumbered"/>
              <w:numPr>
                <w:ilvl w:val="0"/>
                <w:numId w:val="252"/>
              </w:numPr>
              <w:rPr>
                <w:szCs w:val="24"/>
              </w:rPr>
            </w:pPr>
            <w:r>
              <w:t>Con Report Studio, cree un nuevo informe de lista.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rPr>
                <w:szCs w:val="24"/>
              </w:rPr>
            </w:pPr>
            <w:r w:rsidRPr="00CB4111">
              <w:t xml:space="preserve">Añada los siguientes elementos desde la carpeta </w:t>
            </w:r>
            <w:r w:rsidRPr="00CB4111">
              <w:rPr>
                <w:b/>
              </w:rPr>
              <w:t>Gasto</w:t>
            </w:r>
            <w:r w:rsidRPr="00CB4111">
              <w:t>, en orden:</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B20CC">
            <w:pPr>
              <w:pStyle w:val="ConcurNumber"/>
              <w:numPr>
                <w:ilvl w:val="0"/>
                <w:numId w:val="172"/>
              </w:numPr>
            </w:pPr>
            <w:r w:rsidRPr="00CB4111">
              <w:rPr>
                <w:b/>
              </w:rPr>
              <w:t xml:space="preserve">Empleado </w:t>
            </w:r>
            <w:r w:rsidRPr="00CB4111">
              <w:t>(Gasto\Campos comúnmente usados)</w:t>
            </w:r>
          </w:p>
          <w:p w:rsidR="00FE3B3A" w:rsidRPr="00CB4111" w:rsidRDefault="00FE3B3A" w:rsidP="00CB20CC">
            <w:pPr>
              <w:pStyle w:val="ConcurNumber"/>
              <w:numPr>
                <w:ilvl w:val="0"/>
                <w:numId w:val="172"/>
              </w:numPr>
            </w:pPr>
            <w:r w:rsidRPr="00CB4111">
              <w:rPr>
                <w:b/>
              </w:rPr>
              <w:t xml:space="preserve">Nombre del informe </w:t>
            </w:r>
            <w:r w:rsidRPr="00CB4111">
              <w:t>(Gasto\Campos comúnmente usados)</w:t>
            </w:r>
          </w:p>
          <w:p w:rsidR="00FE3B3A" w:rsidRPr="00CB4111" w:rsidRDefault="00FE3B3A" w:rsidP="00CB20CC">
            <w:pPr>
              <w:pStyle w:val="ConcurNumber"/>
              <w:numPr>
                <w:ilvl w:val="0"/>
                <w:numId w:val="172"/>
              </w:numPr>
            </w:pPr>
            <w:r w:rsidRPr="00CB4111">
              <w:rPr>
                <w:b/>
              </w:rPr>
              <w:t xml:space="preserve">Tipo de gasto </w:t>
            </w:r>
            <w:r w:rsidRPr="00CB4111">
              <w:t>(Gasto\Campos comúnmente usados)</w:t>
            </w:r>
          </w:p>
          <w:p w:rsidR="00FE3B3A" w:rsidRPr="00CB4111" w:rsidRDefault="00FE3B3A" w:rsidP="00CB20CC">
            <w:pPr>
              <w:pStyle w:val="ConcurNumber"/>
              <w:numPr>
                <w:ilvl w:val="0"/>
                <w:numId w:val="172"/>
              </w:numPr>
            </w:pPr>
            <w:r w:rsidRPr="00CB4111">
              <w:rPr>
                <w:b/>
              </w:rPr>
              <w:t xml:space="preserve">Monto aprobado del registro </w:t>
            </w:r>
            <w:r w:rsidRPr="00CB4111">
              <w:t>(Gasto\Campos comúnmente usados)</w:t>
            </w:r>
          </w:p>
          <w:p w:rsidR="00FE3B3A" w:rsidRPr="00CB4111" w:rsidRDefault="00FE3B3A" w:rsidP="00CB20CC">
            <w:pPr>
              <w:pStyle w:val="ConcurNumber"/>
              <w:numPr>
                <w:ilvl w:val="0"/>
                <w:numId w:val="172"/>
              </w:numPr>
            </w:pPr>
            <w:r w:rsidRPr="00CB4111">
              <w:rPr>
                <w:b/>
              </w:rPr>
              <w:t xml:space="preserve">Clave de registro </w:t>
            </w:r>
            <w:r w:rsidRPr="00CB4111">
              <w:t>(Gasto\Informes de gastos\Información del registro\Claves)</w:t>
            </w:r>
          </w:p>
        </w:tc>
      </w:tr>
      <w:tr w:rsidR="00FE3B3A" w:rsidRPr="00AB5FF1" w:rsidTr="00166720">
        <w:trPr>
          <w:cantSplit/>
        </w:trPr>
        <w:tc>
          <w:tcPr>
            <w:tcW w:w="4896" w:type="dxa"/>
          </w:tcPr>
          <w:p w:rsidR="00FE3B3A" w:rsidRPr="00CB4111" w:rsidRDefault="00FE3B3A" w:rsidP="00FE3B3A">
            <w:pPr>
              <w:pStyle w:val="TableTextNumbered"/>
            </w:pPr>
            <w:r w:rsidRPr="00CB4111">
              <w:t xml:space="preserve">Haga doble clic en </w:t>
            </w:r>
            <w:r w:rsidRPr="00CB4111">
              <w:rPr>
                <w:b/>
              </w:rPr>
              <w:t>Excluir los registros primarios</w:t>
            </w:r>
            <w:r w:rsidRPr="00CB4111">
              <w:t xml:space="preserve"> (Gasto\Informes de gastos\Filtros de registro del informe común) para aplicar el filtro predefinido.</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la barra de herramientas, haga clic en el icono </w:t>
            </w:r>
            <w:r w:rsidRPr="00CB4111">
              <w:rPr>
                <w:b/>
              </w:rPr>
              <w:t xml:space="preserve">Filtros </w:t>
            </w:r>
            <w:r w:rsidRPr="00CB4111">
              <w:rPr>
                <w:noProof/>
                <w:lang w:val="de-DE" w:eastAsia="de-DE" w:bidi="ar-SA"/>
              </w:rPr>
              <w:drawing>
                <wp:inline distT="0" distB="0" distL="0" distR="0">
                  <wp:extent cx="228600" cy="209550"/>
                  <wp:effectExtent l="0" t="0" r="0" b="0"/>
                  <wp:docPr id="449" name="Picture 449"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 xml:space="preserve"> y seleccione </w:t>
            </w:r>
            <w:r w:rsidRPr="00CB4111">
              <w:rPr>
                <w:b/>
              </w:rPr>
              <w:t>Editar filtros</w:t>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Filtros - Consulta1</w:t>
            </w:r>
            <w:r w:rsidRPr="00CB4111">
              <w:t xml:space="preserve">, haga clic en el icono </w:t>
            </w:r>
            <w:r w:rsidRPr="00CB4111">
              <w:rPr>
                <w:b/>
              </w:rPr>
              <w:t xml:space="preserve">Añadir </w:t>
            </w:r>
            <w:r w:rsidRPr="00CB4111">
              <w:rPr>
                <w:noProof/>
                <w:lang w:val="de-DE" w:eastAsia="de-DE" w:bidi="ar-SA"/>
              </w:rPr>
              <w:drawing>
                <wp:inline distT="0" distB="0" distL="0" distR="0">
                  <wp:extent cx="238125" cy="228600"/>
                  <wp:effectExtent l="0" t="0" r="0" b="0"/>
                  <wp:docPr id="450" name="Picture 450"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CB4111">
              <w:t xml:space="preserve">, y en el cuadro de diálogo </w:t>
            </w:r>
            <w:r w:rsidRPr="00CB4111">
              <w:rPr>
                <w:b/>
              </w:rPr>
              <w:t>Crear filtro</w:t>
            </w:r>
            <w:r w:rsidRPr="00CB4111">
              <w:t xml:space="preserve">, seleccione </w:t>
            </w:r>
            <w:r w:rsidRPr="00CB4111">
              <w:rPr>
                <w:b/>
              </w:rPr>
              <w:t>Avanzado</w:t>
            </w:r>
            <w:r w:rsidRPr="00CB4111">
              <w:t xml:space="preserve"> y haga clic en </w:t>
            </w:r>
            <w:r w:rsidRPr="00CB4111">
              <w:rPr>
                <w:b/>
              </w:rPr>
              <w:t>Aceptar</w:t>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la pestaña </w:t>
            </w:r>
            <w:r w:rsidRPr="00CB4111">
              <w:rPr>
                <w:b/>
              </w:rPr>
              <w:t>Elementos de datos</w:t>
            </w:r>
            <w:r w:rsidRPr="00CB4111">
              <w:t xml:space="preserve">, en el área </w:t>
            </w:r>
            <w:r w:rsidRPr="00CB4111">
              <w:rPr>
                <w:b/>
              </w:rPr>
              <w:t>Componentes disponibles</w:t>
            </w:r>
            <w:r w:rsidRPr="00CB4111">
              <w:t xml:space="preserve">, haga doble clic en </w:t>
            </w:r>
            <w:r w:rsidRPr="00CB4111">
              <w:rPr>
                <w:b/>
              </w:rPr>
              <w:t>Tipo de gasto</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Sitúe el cursor al final del área </w:t>
            </w:r>
            <w:r w:rsidRPr="00CB4111">
              <w:rPr>
                <w:b/>
              </w:rPr>
              <w:t>Definición de expresión</w:t>
            </w:r>
            <w:r w:rsidRPr="00CB4111">
              <w:t xml:space="preserve"> y escriba </w:t>
            </w:r>
            <w:r w:rsidRPr="00CB4111">
              <w:rPr>
                <w:b/>
                <w:i/>
              </w:rPr>
              <w:t>in</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Haga clic en el icono </w:t>
            </w:r>
            <w:r w:rsidRPr="00CB4111">
              <w:rPr>
                <w:b/>
              </w:rPr>
              <w:t>Seleccionar varios valores</w:t>
            </w:r>
            <w:r w:rsidRPr="00CB4111">
              <w:t xml:space="preserve"> </w:t>
            </w:r>
            <w:r w:rsidRPr="00CB4111">
              <w:rPr>
                <w:noProof/>
                <w:lang w:val="de-DE" w:eastAsia="de-DE" w:bidi="ar-SA"/>
              </w:rPr>
              <w:drawing>
                <wp:inline distT="0" distB="0" distL="0" distR="0">
                  <wp:extent cx="228600" cy="209550"/>
                  <wp:effectExtent l="0" t="0" r="0" b="0"/>
                  <wp:docPr id="451" name="Picture 451" descr="SelectMultiple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SelectMultipleValue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7940B8">
            <w:pPr>
              <w:pStyle w:val="TableTextNumbered"/>
              <w:keepLines/>
              <w:ind w:left="714" w:hanging="357"/>
            </w:pPr>
            <w:r w:rsidRPr="00CB4111">
              <w:lastRenderedPageBreak/>
              <w:t xml:space="preserve">Mediante los iconos </w:t>
            </w:r>
            <w:r w:rsidRPr="00CB4111">
              <w:rPr>
                <w:b/>
              </w:rPr>
              <w:t>Arriba</w:t>
            </w:r>
            <w:r w:rsidRPr="00CB4111">
              <w:t xml:space="preserve"> </w:t>
            </w:r>
            <w:r w:rsidRPr="00CB4111">
              <w:rPr>
                <w:noProof/>
                <w:lang w:val="de-DE" w:eastAsia="de-DE" w:bidi="ar-SA"/>
              </w:rPr>
              <w:drawing>
                <wp:inline distT="0" distB="0" distL="0" distR="0">
                  <wp:extent cx="219075" cy="219075"/>
                  <wp:effectExtent l="0" t="0" r="0" b="0"/>
                  <wp:docPr id="452" name="Picture 452" descr="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First"/>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B4111">
              <w:t xml:space="preserve">, </w:t>
            </w:r>
            <w:r w:rsidRPr="00CB4111">
              <w:rPr>
                <w:b/>
              </w:rPr>
              <w:t>Página hacia arriba</w:t>
            </w:r>
            <w:r w:rsidRPr="00CB4111">
              <w:t xml:space="preserve"> </w:t>
            </w:r>
            <w:r w:rsidRPr="00CB4111">
              <w:rPr>
                <w:noProof/>
                <w:lang w:val="de-DE" w:eastAsia="de-DE" w:bidi="ar-SA"/>
              </w:rPr>
              <w:drawing>
                <wp:inline distT="0" distB="0" distL="0" distR="0">
                  <wp:extent cx="219075" cy="219075"/>
                  <wp:effectExtent l="0" t="0" r="0" b="0"/>
                  <wp:docPr id="453" name="Picture 453" descr="Prev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Previou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B4111">
              <w:t xml:space="preserve">, </w:t>
            </w:r>
            <w:r w:rsidRPr="00CB4111">
              <w:rPr>
                <w:b/>
              </w:rPr>
              <w:t>Página hacia abajo</w:t>
            </w:r>
            <w:r w:rsidRPr="00CB4111">
              <w:t xml:space="preserve"> </w:t>
            </w:r>
            <w:r w:rsidRPr="00CB4111">
              <w:rPr>
                <w:noProof/>
                <w:lang w:val="de-DE" w:eastAsia="de-DE" w:bidi="ar-SA"/>
              </w:rPr>
              <w:drawing>
                <wp:inline distT="0" distB="0" distL="0" distR="0">
                  <wp:extent cx="219075" cy="219075"/>
                  <wp:effectExtent l="0" t="0" r="0" b="0"/>
                  <wp:docPr id="454" name="Picture 454"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Next"/>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B4111">
              <w:t xml:space="preserve"> y </w:t>
            </w:r>
            <w:r w:rsidRPr="00CB4111">
              <w:rPr>
                <w:b/>
              </w:rPr>
              <w:t>Abajo</w:t>
            </w:r>
            <w:r w:rsidRPr="00CB4111">
              <w:t xml:space="preserve"> </w:t>
            </w:r>
            <w:r w:rsidRPr="00CB4111">
              <w:rPr>
                <w:noProof/>
                <w:lang w:val="de-DE" w:eastAsia="de-DE" w:bidi="ar-SA"/>
              </w:rPr>
              <w:drawing>
                <wp:inline distT="0" distB="0" distL="0" distR="0">
                  <wp:extent cx="219075" cy="219075"/>
                  <wp:effectExtent l="0" t="0" r="0" b="0"/>
                  <wp:docPr id="455" name="Picture 455" descr="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Las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B4111">
              <w:t xml:space="preserve">, en el cuadro </w:t>
            </w:r>
            <w:r w:rsidRPr="00CB4111">
              <w:rPr>
                <w:b/>
              </w:rPr>
              <w:t>Valores</w:t>
            </w:r>
            <w:r w:rsidRPr="00CB4111">
              <w:t xml:space="preserve">, seleccione </w:t>
            </w:r>
            <w:r w:rsidRPr="00CB4111">
              <w:rPr>
                <w:b/>
              </w:rPr>
              <w:t>Desayuno</w:t>
            </w:r>
            <w:r w:rsidRPr="00CB4111">
              <w:t xml:space="preserve">, </w:t>
            </w:r>
            <w:r w:rsidRPr="00CB4111">
              <w:rPr>
                <w:b/>
              </w:rPr>
              <w:t>Comida de negocios (asistentes)</w:t>
            </w:r>
            <w:r w:rsidRPr="00CB4111">
              <w:t xml:space="preserve">, </w:t>
            </w:r>
            <w:r w:rsidRPr="00CB4111">
              <w:rPr>
                <w:b/>
              </w:rPr>
              <w:t>Cena</w:t>
            </w:r>
            <w:r w:rsidRPr="00CB4111">
              <w:t xml:space="preserve"> y </w:t>
            </w:r>
            <w:r w:rsidRPr="00CB4111">
              <w:rPr>
                <w:b/>
              </w:rPr>
              <w:t>Almuerzo</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Haga clic en la flecha hacia la derecha </w:t>
            </w:r>
            <w:r w:rsidRPr="00CB4111">
              <w:rPr>
                <w:noProof/>
                <w:lang w:val="de-DE" w:eastAsia="de-DE" w:bidi="ar-SA"/>
              </w:rPr>
              <w:drawing>
                <wp:inline distT="0" distB="0" distL="0" distR="0">
                  <wp:extent cx="238125" cy="228600"/>
                  <wp:effectExtent l="0" t="0" r="0" b="0"/>
                  <wp:docPr id="456" name="Picture 456"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Right"/>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CB4111">
              <w:t xml:space="preserve"> para añadirlos al recuadro </w:t>
            </w:r>
            <w:r w:rsidRPr="00CB4111">
              <w:rPr>
                <w:b/>
              </w:rPr>
              <w:t>Valores seleccionados</w:t>
            </w:r>
            <w:r w:rsidRPr="00CB4111">
              <w:t xml:space="preserve"> y haga clic en </w:t>
            </w:r>
            <w:r w:rsidRPr="00CB4111">
              <w:rPr>
                <w:b/>
              </w:rPr>
              <w:t>Insertar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rPr>
          <w:cantSplit/>
        </w:trPr>
        <w:tc>
          <w:tcPr>
            <w:tcW w:w="4896" w:type="dxa"/>
          </w:tcPr>
          <w:p w:rsidR="00FE3B3A" w:rsidRPr="00CB4111" w:rsidRDefault="00FE3B3A" w:rsidP="00FE3B3A">
            <w:pPr>
              <w:pStyle w:val="TableTextNumbered"/>
            </w:pPr>
            <w:r w:rsidRPr="00CB4111">
              <w:t xml:space="preserve">Haga clic en el icono </w:t>
            </w:r>
            <w:r w:rsidRPr="00CB4111">
              <w:rPr>
                <w:b/>
              </w:rPr>
              <w:t xml:space="preserve">Validar </w:t>
            </w:r>
            <w:r w:rsidRPr="00CB4111">
              <w:rPr>
                <w:noProof/>
                <w:lang w:val="de-DE" w:eastAsia="de-DE" w:bidi="ar-SA"/>
              </w:rPr>
              <w:drawing>
                <wp:inline distT="0" distB="0" distL="0" distR="0">
                  <wp:extent cx="228600" cy="209550"/>
                  <wp:effectExtent l="0" t="0" r="0" b="0"/>
                  <wp:docPr id="457" name="Picture 457"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 xml:space="preserve">, solucione los posibles errores y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Filtros - Consulta1</w:t>
            </w:r>
            <w:r w:rsidRPr="00CB4111">
              <w:t xml:space="preserve">,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bl>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Cómo crear el informe Detalle</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CB4111" w:rsidRDefault="00FE3B3A" w:rsidP="00CB4111">
            <w:pPr>
              <w:pStyle w:val="TableTextNumbered"/>
              <w:numPr>
                <w:ilvl w:val="0"/>
                <w:numId w:val="253"/>
              </w:numPr>
              <w:rPr>
                <w:szCs w:val="24"/>
              </w:rPr>
            </w:pPr>
            <w:r w:rsidRPr="00CB4111">
              <w:t xml:space="preserve">Desde la pestaña </w:t>
            </w:r>
            <w:r w:rsidRPr="00CB4111">
              <w:rPr>
                <w:b/>
              </w:rPr>
              <w:t>Caja de herramientas</w:t>
            </w:r>
            <w:r w:rsidRPr="00CB4111">
              <w:t xml:space="preserve"> del panel </w:t>
            </w:r>
            <w:r w:rsidRPr="00CB4111">
              <w:rPr>
                <w:b/>
              </w:rPr>
              <w:t>Origen</w:t>
            </w:r>
            <w:r w:rsidRPr="00CB4111">
              <w:t xml:space="preserve">, arrastre un objeto de </w:t>
            </w:r>
            <w:r w:rsidRPr="00CB4111">
              <w:rPr>
                <w:b/>
              </w:rPr>
              <w:t>Lista</w:t>
            </w:r>
            <w:r w:rsidRPr="00CB4111">
              <w:t xml:space="preserve"> y colóquelo para que sea la última columna del informe </w:t>
            </w:r>
            <w:r w:rsidRPr="00CB4111">
              <w:rPr>
                <w:b/>
              </w:rPr>
              <w:t>Maestro</w:t>
            </w:r>
            <w:r w:rsidRPr="00CB4111">
              <w:t>.</w:t>
            </w:r>
          </w:p>
          <w:p w:rsidR="00FE3B3A" w:rsidRPr="00CB4111" w:rsidRDefault="00FE3B3A" w:rsidP="00FE3B3A">
            <w:pPr>
              <w:pStyle w:val="TableTextNumbered"/>
              <w:rPr>
                <w:szCs w:val="24"/>
              </w:rPr>
            </w:pPr>
            <w:r w:rsidRPr="00CB4111">
              <w:t xml:space="preserve">En el cuadro de diálogo </w:t>
            </w:r>
            <w:r w:rsidRPr="00CB4111">
              <w:rPr>
                <w:b/>
              </w:rPr>
              <w:t>Nombre de consulta y objeto</w:t>
            </w:r>
            <w:r w:rsidRPr="00CB4111">
              <w:t xml:space="preserve">, haga clic en </w:t>
            </w:r>
            <w:r w:rsidRPr="00CB4111">
              <w:rPr>
                <w:b/>
              </w:rPr>
              <w:t>Aceptar</w:t>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rPr>
                <w:szCs w:val="24"/>
              </w:rPr>
            </w:pPr>
            <w:r w:rsidRPr="00CB4111">
              <w:t xml:space="preserve">Desde la pestaña </w:t>
            </w:r>
            <w:r w:rsidRPr="00CB4111">
              <w:rPr>
                <w:b/>
              </w:rPr>
              <w:t xml:space="preserve">Origen </w:t>
            </w:r>
            <w:r w:rsidRPr="00CB4111">
              <w:t xml:space="preserve">del panel </w:t>
            </w:r>
            <w:r w:rsidRPr="00CB4111">
              <w:rPr>
                <w:b/>
              </w:rPr>
              <w:t>Origen</w:t>
            </w:r>
            <w:r w:rsidRPr="00CB4111">
              <w:t xml:space="preserve">, arrastre en orden los siguientes elementos al informe de </w:t>
            </w:r>
            <w:r w:rsidRPr="00CB4111">
              <w:rPr>
                <w:b/>
              </w:rPr>
              <w:t>Lista</w:t>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B20CC">
            <w:pPr>
              <w:pStyle w:val="ConcurNumber"/>
              <w:numPr>
                <w:ilvl w:val="0"/>
                <w:numId w:val="154"/>
              </w:numPr>
            </w:pPr>
            <w:r w:rsidRPr="00CB4111">
              <w:rPr>
                <w:b/>
              </w:rPr>
              <w:t xml:space="preserve">Clave del registro del informe asociado </w:t>
            </w:r>
            <w:r w:rsidRPr="00CB4111">
              <w:t>(Gasto\Informes de gastos\Asistentes de gastos\Claves)</w:t>
            </w:r>
          </w:p>
          <w:p w:rsidR="00FE3B3A" w:rsidRPr="00CB4111" w:rsidRDefault="00FE3B3A" w:rsidP="00CB20CC">
            <w:pPr>
              <w:pStyle w:val="ConcurNumber"/>
              <w:numPr>
                <w:ilvl w:val="0"/>
                <w:numId w:val="154"/>
              </w:numPr>
            </w:pPr>
            <w:r w:rsidRPr="00CB4111">
              <w:rPr>
                <w:b/>
              </w:rPr>
              <w:t>Nombre del asistente</w:t>
            </w:r>
            <w:r w:rsidRPr="00CB4111">
              <w:t xml:space="preserve"> (Gasto\Informes de gastos\Asistentes de gastos\)</w:t>
            </w:r>
          </w:p>
          <w:p w:rsidR="00FE3B3A" w:rsidRPr="00CB4111" w:rsidRDefault="00FE3B3A" w:rsidP="00CB20CC">
            <w:pPr>
              <w:pStyle w:val="ConcurNumber"/>
              <w:numPr>
                <w:ilvl w:val="0"/>
                <w:numId w:val="154"/>
              </w:numPr>
            </w:pPr>
            <w:r w:rsidRPr="00CB4111">
              <w:rPr>
                <w:b/>
              </w:rPr>
              <w:t xml:space="preserve">Título </w:t>
            </w:r>
            <w:r w:rsidRPr="00CB4111">
              <w:t>(Gasto\Informes de gastos\Asistentes de gastos\)</w:t>
            </w:r>
          </w:p>
          <w:p w:rsidR="00FE3B3A" w:rsidRPr="00CB4111" w:rsidRDefault="00FE3B3A" w:rsidP="00CB20CC">
            <w:pPr>
              <w:pStyle w:val="ConcurNumber"/>
              <w:numPr>
                <w:ilvl w:val="0"/>
                <w:numId w:val="154"/>
              </w:numPr>
            </w:pPr>
            <w:r w:rsidRPr="00CB4111">
              <w:rPr>
                <w:b/>
              </w:rPr>
              <w:t xml:space="preserve">Empresa </w:t>
            </w:r>
            <w:r w:rsidRPr="00CB4111">
              <w:t>(Gasto\Informes de gastos\Asistentes de gastos\)</w:t>
            </w:r>
          </w:p>
          <w:p w:rsidR="00FE3B3A" w:rsidRPr="00CB4111" w:rsidRDefault="00FE3B3A" w:rsidP="00CB20CC">
            <w:pPr>
              <w:pStyle w:val="ConcurNumber"/>
              <w:numPr>
                <w:ilvl w:val="0"/>
                <w:numId w:val="154"/>
              </w:numPr>
            </w:pPr>
            <w:r w:rsidRPr="00CB4111">
              <w:rPr>
                <w:b/>
              </w:rPr>
              <w:t xml:space="preserve">Tipo de asistente </w:t>
            </w:r>
            <w:r w:rsidRPr="00CB4111">
              <w:t>(Gasto\Informes de gastos\Asistentes de gastos\)</w:t>
            </w:r>
          </w:p>
        </w:tc>
      </w:tr>
    </w:tbl>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Cómo vincular los datos entre el informe Maestro y el informe Detalle (definir la relación Maestro-Detalle)</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CB4111" w:rsidRDefault="00FE3B3A" w:rsidP="00CB4111">
            <w:pPr>
              <w:pStyle w:val="TableTextNumbered"/>
              <w:numPr>
                <w:ilvl w:val="0"/>
                <w:numId w:val="254"/>
              </w:numPr>
              <w:rPr>
                <w:szCs w:val="24"/>
              </w:rPr>
            </w:pPr>
            <w:r w:rsidRPr="00CB4111">
              <w:t xml:space="preserve">En el informe Detalle, haga clic con el botón derecho en los datos de </w:t>
            </w:r>
            <w:r w:rsidRPr="00CB4111">
              <w:rPr>
                <w:b/>
              </w:rPr>
              <w:t>Clave del registro del informe asociado</w:t>
            </w:r>
            <w:r w:rsidRPr="00CB4111">
              <w:t xml:space="preserve"> y seleccione </w:t>
            </w:r>
            <w:r w:rsidRPr="00CB4111">
              <w:rPr>
                <w:b/>
              </w:rPr>
              <w:t>Relaciones maestro-detalle</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rPr>
                <w:szCs w:val="24"/>
              </w:rPr>
            </w:pPr>
            <w:r w:rsidRPr="00CB4111">
              <w:t xml:space="preserve">En el cuadro de diálogo </w:t>
            </w:r>
            <w:r w:rsidRPr="00CB4111">
              <w:rPr>
                <w:b/>
              </w:rPr>
              <w:t>Relaciones maestro-detalle</w:t>
            </w:r>
            <w:r w:rsidRPr="00CB4111">
              <w:t xml:space="preserve">, haga clic en </w:t>
            </w:r>
            <w:r w:rsidRPr="00CB4111">
              <w:rPr>
                <w:b/>
              </w:rPr>
              <w:t>Nuevo enlace</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lastRenderedPageBreak/>
              <w:t xml:space="preserve">En la lista </w:t>
            </w:r>
            <w:r w:rsidRPr="00CB4111">
              <w:rPr>
                <w:b/>
              </w:rPr>
              <w:t>Maestro: Consulta1</w:t>
            </w:r>
            <w:r w:rsidRPr="00CB4111">
              <w:t xml:space="preserve">, haga clic en </w:t>
            </w:r>
            <w:r w:rsidRPr="00CB4111">
              <w:rPr>
                <w:b/>
              </w:rPr>
              <w:t>Clave de registro</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En la lista </w:t>
            </w:r>
            <w:r w:rsidRPr="00CB4111">
              <w:rPr>
                <w:b/>
              </w:rPr>
              <w:t>Detalle: Consulta2</w:t>
            </w:r>
            <w:r w:rsidRPr="00CB4111">
              <w:t xml:space="preserve">, haga clic en </w:t>
            </w:r>
            <w:r w:rsidRPr="00CB4111">
              <w:rPr>
                <w:b/>
              </w:rPr>
              <w:t>Clave del registro del informe asociado</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Relaciones maestro-detalle</w:t>
            </w:r>
            <w:r w:rsidRPr="00CB4111">
              <w:t xml:space="preserve">,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En el informe </w:t>
            </w:r>
            <w:r w:rsidRPr="00CB4111">
              <w:rPr>
                <w:b/>
              </w:rPr>
              <w:t>Detalle</w:t>
            </w:r>
            <w:r w:rsidRPr="00CB4111">
              <w:t xml:space="preserve">, haga clic en el título de columna </w:t>
            </w:r>
            <w:r w:rsidRPr="00CB4111">
              <w:rPr>
                <w:b/>
              </w:rPr>
              <w:t>Clave del registro del informe asociado</w:t>
            </w:r>
            <w:r w:rsidRPr="00CB4111">
              <w:t xml:space="preserve"> y haga clic en el icono </w:t>
            </w:r>
            <w:r w:rsidRPr="00CB4111">
              <w:rPr>
                <w:b/>
              </w:rPr>
              <w:t xml:space="preserve">Cortar </w:t>
            </w:r>
            <w:r w:rsidRPr="00CB4111">
              <w:rPr>
                <w:noProof/>
                <w:lang w:val="de-DE" w:eastAsia="de-DE" w:bidi="ar-SA"/>
              </w:rPr>
              <w:drawing>
                <wp:inline distT="0" distB="0" distL="0" distR="0">
                  <wp:extent cx="228600" cy="209550"/>
                  <wp:effectExtent l="0" t="0" r="0" b="0"/>
                  <wp:docPr id="458" name="Picture 458"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u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En el informe </w:t>
            </w:r>
            <w:r w:rsidRPr="00CB4111">
              <w:rPr>
                <w:b/>
              </w:rPr>
              <w:t>Maestro</w:t>
            </w:r>
            <w:r w:rsidRPr="00CB4111">
              <w:t xml:space="preserve">, haga clic en el título de columna </w:t>
            </w:r>
            <w:r w:rsidRPr="00CB4111">
              <w:rPr>
                <w:b/>
              </w:rPr>
              <w:t>Clave de registro</w:t>
            </w:r>
            <w:r w:rsidRPr="00CB4111">
              <w:t xml:space="preserve"> y haga clic en el icono </w:t>
            </w:r>
            <w:r w:rsidRPr="00CB4111">
              <w:rPr>
                <w:b/>
              </w:rPr>
              <w:t xml:space="preserve">Cortar </w:t>
            </w:r>
            <w:r w:rsidRPr="00CB4111">
              <w:rPr>
                <w:noProof/>
                <w:lang w:val="de-DE" w:eastAsia="de-DE" w:bidi="ar-SA"/>
              </w:rPr>
              <w:drawing>
                <wp:inline distT="0" distB="0" distL="0" distR="0">
                  <wp:extent cx="228600" cy="209550"/>
                  <wp:effectExtent l="0" t="0" r="0" b="0"/>
                  <wp:docPr id="459" name="Picture 459"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u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Seleccione los títulos de columna para todas las columnas del informe de detalle.</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En el panel </w:t>
            </w:r>
            <w:r w:rsidRPr="00CB4111">
              <w:rPr>
                <w:b/>
              </w:rPr>
              <w:t>Propiedades</w:t>
            </w:r>
            <w:r w:rsidRPr="00CB4111">
              <w:t xml:space="preserve">, establezca la propiedad </w:t>
            </w:r>
            <w:r w:rsidRPr="00CB4111">
              <w:rPr>
                <w:b/>
              </w:rPr>
              <w:t>Tipo de cuadro</w:t>
            </w:r>
            <w:r w:rsidRPr="00CB4111">
              <w:t xml:space="preserve"> como </w:t>
            </w:r>
            <w:r w:rsidRPr="00CB4111">
              <w:rPr>
                <w:b/>
                <w:i/>
              </w:rPr>
              <w:t>Ninguno</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Haga clic en los títulos de columna </w:t>
            </w:r>
            <w:r w:rsidRPr="00CB4111">
              <w:rPr>
                <w:b/>
              </w:rPr>
              <w:t>Lista</w:t>
            </w:r>
            <w:r w:rsidRPr="00CB4111">
              <w:t xml:space="preserve"> y cambie la propiedad </w:t>
            </w:r>
            <w:r w:rsidRPr="00CB4111">
              <w:rPr>
                <w:b/>
              </w:rPr>
              <w:t>Texto</w:t>
            </w:r>
            <w:r w:rsidRPr="00CB4111">
              <w:t xml:space="preserve"> a </w:t>
            </w:r>
            <w:r w:rsidRPr="00CB4111">
              <w:rPr>
                <w:b/>
                <w:i/>
              </w:rPr>
              <w:t>Lista de asistentes</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Ejecute el informe, vea los resultados y cierre </w:t>
            </w:r>
            <w:r w:rsidRPr="00CB4111">
              <w:rPr>
                <w:b/>
              </w:rPr>
              <w:t>Cognos Viewer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bl>
    <w:p w:rsidR="00FE3B3A" w:rsidRPr="00AB5FF1" w:rsidRDefault="00FE3B3A" w:rsidP="00926A16">
      <w:pPr>
        <w:pStyle w:val="ConcurHeading1"/>
        <w:keepNext w:val="0"/>
      </w:pPr>
      <w:bookmarkStart w:id="624" w:name="_Toc417308913"/>
      <w:bookmarkStart w:id="625" w:name="_Toc465081134"/>
      <w:bookmarkStart w:id="626" w:name="_Toc489222082"/>
      <w:r>
        <w:lastRenderedPageBreak/>
        <w:t>Ejercicio: Crear un informe Maestro-Detalle</w:t>
      </w:r>
      <w:bookmarkEnd w:id="624"/>
      <w:bookmarkEnd w:id="625"/>
      <w:bookmarkEnd w:id="626"/>
    </w:p>
    <w:p w:rsidR="00FE3B3A" w:rsidRPr="00AB5FF1" w:rsidRDefault="00FE3B3A" w:rsidP="00926A16">
      <w:pPr>
        <w:pStyle w:val="ConcurBodyText"/>
      </w:pPr>
      <w:r>
        <w:t>En este ejercicio, hará lo siguiente:</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Crear un informe de lista con información de encabezado de informe.</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Añadir una segunda lista al informe.</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Definir la relación Maestro-Detalle.</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Formatear, ejecutar y guardar el informe Maestro-Detalle.</w:t>
      </w:r>
    </w:p>
    <w:p w:rsidR="00FE3B3A" w:rsidRPr="00AB5FF1" w:rsidRDefault="00FE3B3A" w:rsidP="00926A16">
      <w:pPr>
        <w:pStyle w:val="ConcurBodyText"/>
      </w:pPr>
    </w:p>
    <w:p w:rsidR="00FE3B3A" w:rsidRDefault="00FE3B3A" w:rsidP="00926A16">
      <w:pPr>
        <w:pStyle w:val="ConcurBodyText"/>
      </w:pPr>
      <w:r>
        <w:t>Tiempo aproximado para completar el ejercicio: 25 minutos.</w:t>
      </w:r>
    </w:p>
    <w:tbl>
      <w:tblPr>
        <w:tblW w:w="10188" w:type="dxa"/>
        <w:tblLayout w:type="fixed"/>
        <w:tblLook w:val="00A0" w:firstRow="1" w:lastRow="0" w:firstColumn="1" w:lastColumn="0" w:noHBand="0" w:noVBand="0"/>
      </w:tblPr>
      <w:tblGrid>
        <w:gridCol w:w="108"/>
        <w:gridCol w:w="4788"/>
        <w:gridCol w:w="108"/>
        <w:gridCol w:w="180"/>
        <w:gridCol w:w="108"/>
        <w:gridCol w:w="4788"/>
        <w:gridCol w:w="108"/>
      </w:tblGrid>
      <w:tr w:rsidR="00FE3B3A" w:rsidRPr="00AB5FF1" w:rsidTr="003728F9">
        <w:trPr>
          <w:gridAfter w:val="1"/>
          <w:wAfter w:w="108" w:type="dxa"/>
          <w:tblHeader/>
        </w:trPr>
        <w:tc>
          <w:tcPr>
            <w:tcW w:w="4896" w:type="dxa"/>
            <w:gridSpan w:val="2"/>
            <w:shd w:val="clear" w:color="auto" w:fill="000000"/>
            <w:hideMark/>
          </w:tcPr>
          <w:p w:rsidR="00FE3B3A" w:rsidRPr="00AB5FF1" w:rsidRDefault="00FE3B3A" w:rsidP="00166720">
            <w:pPr>
              <w:pStyle w:val="TableHeading"/>
              <w:keepNext w:val="0"/>
            </w:pPr>
            <w:r>
              <w:t>Crear un informe de lista con información de encabezado de informe</w:t>
            </w:r>
          </w:p>
        </w:tc>
        <w:tc>
          <w:tcPr>
            <w:tcW w:w="288" w:type="dxa"/>
            <w:gridSpan w:val="2"/>
            <w:shd w:val="clear" w:color="auto" w:fill="000000"/>
          </w:tcPr>
          <w:p w:rsidR="00FE3B3A" w:rsidRPr="00AB5FF1" w:rsidRDefault="00FE3B3A" w:rsidP="00166720">
            <w:pPr>
              <w:spacing w:before="60"/>
              <w:rPr>
                <w:rFonts w:ascii="Tahoma" w:hAnsi="Tahoma" w:cs="Tahoma"/>
                <w:b/>
                <w:color w:val="FFFFFF"/>
              </w:rPr>
            </w:pPr>
          </w:p>
        </w:tc>
        <w:tc>
          <w:tcPr>
            <w:tcW w:w="4896" w:type="dxa"/>
            <w:gridSpan w:val="2"/>
            <w:shd w:val="clear" w:color="auto" w:fill="000000"/>
            <w:hideMark/>
          </w:tcPr>
          <w:p w:rsidR="00FE3B3A" w:rsidRPr="00AB5FF1" w:rsidRDefault="00FE3B3A" w:rsidP="00166720">
            <w:pPr>
              <w:pStyle w:val="TableHeading"/>
              <w:keepNext w:val="0"/>
            </w:pPr>
            <w:r>
              <w:t>Información adicional</w:t>
            </w:r>
          </w:p>
        </w:tc>
      </w:tr>
      <w:tr w:rsidR="00FE3B3A" w:rsidRPr="00AB5FF1" w:rsidTr="003728F9">
        <w:trPr>
          <w:gridAfter w:val="1"/>
          <w:wAfter w:w="108" w:type="dxa"/>
        </w:trPr>
        <w:tc>
          <w:tcPr>
            <w:tcW w:w="4896" w:type="dxa"/>
            <w:gridSpan w:val="2"/>
          </w:tcPr>
          <w:p w:rsidR="00FE3B3A" w:rsidRPr="00CB4111" w:rsidRDefault="00FE3B3A" w:rsidP="00CB4111">
            <w:pPr>
              <w:pStyle w:val="TableTextNumbered"/>
              <w:numPr>
                <w:ilvl w:val="0"/>
                <w:numId w:val="255"/>
              </w:numPr>
              <w:rPr>
                <w:szCs w:val="24"/>
              </w:rPr>
            </w:pPr>
            <w:r w:rsidRPr="00CB4111">
              <w:t>Con Report Studio, cree un nuevo informe de lista.</w:t>
            </w:r>
          </w:p>
        </w:tc>
        <w:tc>
          <w:tcPr>
            <w:tcW w:w="288" w:type="dxa"/>
            <w:gridSpan w:val="2"/>
          </w:tcPr>
          <w:p w:rsidR="00FE3B3A" w:rsidRPr="00CB4111" w:rsidRDefault="00FE3B3A" w:rsidP="00166720">
            <w:pPr>
              <w:spacing w:before="60"/>
              <w:rPr>
                <w:rFonts w:ascii="Tahoma" w:hAnsi="Tahoma" w:cs="Tahoma"/>
                <w:b/>
                <w:color w:val="FFFFFF"/>
              </w:rPr>
            </w:pPr>
          </w:p>
        </w:tc>
        <w:tc>
          <w:tcPr>
            <w:tcW w:w="4896" w:type="dxa"/>
            <w:gridSpan w:val="2"/>
          </w:tcPr>
          <w:p w:rsidR="00FE3B3A" w:rsidRPr="00CB4111" w:rsidRDefault="00FE3B3A" w:rsidP="00166720">
            <w:pPr>
              <w:pStyle w:val="TableText"/>
              <w:keepNext w:val="0"/>
            </w:pPr>
          </w:p>
        </w:tc>
      </w:tr>
      <w:tr w:rsidR="00FE3B3A" w:rsidRPr="00AB5FF1" w:rsidTr="003728F9">
        <w:trPr>
          <w:gridAfter w:val="1"/>
          <w:wAfter w:w="108" w:type="dxa"/>
        </w:trPr>
        <w:tc>
          <w:tcPr>
            <w:tcW w:w="4896" w:type="dxa"/>
            <w:gridSpan w:val="2"/>
          </w:tcPr>
          <w:p w:rsidR="00FE3B3A" w:rsidRPr="00CB4111" w:rsidRDefault="00FE3B3A" w:rsidP="00FE3B3A">
            <w:pPr>
              <w:pStyle w:val="TableTextNumbered"/>
              <w:rPr>
                <w:szCs w:val="24"/>
              </w:rPr>
            </w:pPr>
            <w:r w:rsidRPr="00CB4111">
              <w:t xml:space="preserve">Desde la carpeta </w:t>
            </w:r>
            <w:r w:rsidRPr="00CB4111">
              <w:rPr>
                <w:b/>
              </w:rPr>
              <w:t>Gasto</w:t>
            </w:r>
            <w:r w:rsidRPr="00CB4111">
              <w:t>, añada los siguientes elementos, en orden:</w:t>
            </w:r>
          </w:p>
        </w:tc>
        <w:tc>
          <w:tcPr>
            <w:tcW w:w="288" w:type="dxa"/>
            <w:gridSpan w:val="2"/>
          </w:tcPr>
          <w:p w:rsidR="00FE3B3A" w:rsidRPr="00CB4111" w:rsidRDefault="00FE3B3A" w:rsidP="00166720">
            <w:pPr>
              <w:spacing w:before="60"/>
              <w:rPr>
                <w:rFonts w:ascii="Tahoma" w:hAnsi="Tahoma" w:cs="Tahoma"/>
                <w:b/>
                <w:color w:val="FFFFFF"/>
              </w:rPr>
            </w:pPr>
          </w:p>
        </w:tc>
        <w:tc>
          <w:tcPr>
            <w:tcW w:w="4896" w:type="dxa"/>
            <w:gridSpan w:val="2"/>
          </w:tcPr>
          <w:p w:rsidR="00FE3B3A" w:rsidRPr="00CB4111" w:rsidRDefault="00FE3B3A" w:rsidP="00CB20CC">
            <w:pPr>
              <w:pStyle w:val="ConcurNumber"/>
              <w:numPr>
                <w:ilvl w:val="0"/>
                <w:numId w:val="155"/>
              </w:numPr>
            </w:pPr>
            <w:r w:rsidRPr="00CB4111">
              <w:rPr>
                <w:b/>
              </w:rPr>
              <w:t xml:space="preserve">Empleado </w:t>
            </w:r>
            <w:r w:rsidRPr="00CB4111">
              <w:t>(Gasto\Campos comúnmente usados)</w:t>
            </w:r>
          </w:p>
          <w:p w:rsidR="00FE3B3A" w:rsidRPr="00CB4111" w:rsidRDefault="00FE3B3A" w:rsidP="00CB20CC">
            <w:pPr>
              <w:pStyle w:val="ConcurNumber"/>
              <w:numPr>
                <w:ilvl w:val="0"/>
                <w:numId w:val="155"/>
              </w:numPr>
            </w:pPr>
            <w:r w:rsidRPr="00CB4111">
              <w:rPr>
                <w:b/>
              </w:rPr>
              <w:t xml:space="preserve">Id. del empleado </w:t>
            </w:r>
            <w:r w:rsidRPr="00CB4111">
              <w:t>(Gasto\Campos comúnmente usados)</w:t>
            </w:r>
          </w:p>
          <w:p w:rsidR="00FE3B3A" w:rsidRPr="00CB4111" w:rsidRDefault="00FE3B3A" w:rsidP="00CB20CC">
            <w:pPr>
              <w:pStyle w:val="ConcurNumber"/>
              <w:numPr>
                <w:ilvl w:val="0"/>
                <w:numId w:val="155"/>
              </w:numPr>
            </w:pPr>
            <w:r w:rsidRPr="00CB4111">
              <w:rPr>
                <w:b/>
              </w:rPr>
              <w:t xml:space="preserve">Nombre del informe </w:t>
            </w:r>
            <w:r w:rsidRPr="00CB4111">
              <w:t xml:space="preserve">(Gasto\Campos comúnmente usados) </w:t>
            </w:r>
          </w:p>
          <w:p w:rsidR="00FE3B3A" w:rsidRPr="00CB4111" w:rsidRDefault="00FE3B3A" w:rsidP="00CB20CC">
            <w:pPr>
              <w:pStyle w:val="ConcurNumber"/>
              <w:numPr>
                <w:ilvl w:val="0"/>
                <w:numId w:val="155"/>
              </w:numPr>
            </w:pPr>
            <w:r w:rsidRPr="00CB4111">
              <w:rPr>
                <w:b/>
              </w:rPr>
              <w:t xml:space="preserve">Total del monto del informe </w:t>
            </w:r>
            <w:r w:rsidRPr="00CB4111">
              <w:t>(Gasto\Informes de gastos\Información del encabezado del informe\Montos (moneda de reembolso))</w:t>
            </w:r>
          </w:p>
          <w:p w:rsidR="00FE3B3A" w:rsidRPr="00CB4111" w:rsidRDefault="00FE3B3A" w:rsidP="00CB20CC">
            <w:pPr>
              <w:pStyle w:val="ConcurNumber"/>
              <w:numPr>
                <w:ilvl w:val="0"/>
                <w:numId w:val="155"/>
              </w:numPr>
            </w:pPr>
            <w:r w:rsidRPr="00CB4111">
              <w:rPr>
                <w:b/>
              </w:rPr>
              <w:t xml:space="preserve">Propósito </w:t>
            </w:r>
            <w:r w:rsidRPr="00CB4111">
              <w:t>(Gasto\Informes de gastos\Información del encabezado del informe)</w:t>
            </w:r>
          </w:p>
          <w:p w:rsidR="00FE3B3A" w:rsidRPr="00CB4111" w:rsidRDefault="00FE3B3A" w:rsidP="00CB20CC">
            <w:pPr>
              <w:pStyle w:val="ConcurNumber"/>
              <w:numPr>
                <w:ilvl w:val="0"/>
                <w:numId w:val="155"/>
              </w:numPr>
            </w:pPr>
            <w:r w:rsidRPr="00CB4111">
              <w:rPr>
                <w:b/>
              </w:rPr>
              <w:t xml:space="preserve">Fecha en que se creó </w:t>
            </w:r>
            <w:r w:rsidRPr="00CB4111">
              <w:t>(Gasto\Informes de gastos\Estados y fechas del informe)</w:t>
            </w:r>
          </w:p>
          <w:p w:rsidR="00FE3B3A" w:rsidRPr="00CB4111" w:rsidRDefault="00FE3B3A" w:rsidP="00CB20CC">
            <w:pPr>
              <w:pStyle w:val="ConcurNumber"/>
              <w:numPr>
                <w:ilvl w:val="0"/>
                <w:numId w:val="155"/>
              </w:numPr>
            </w:pPr>
            <w:r w:rsidRPr="00CB4111">
              <w:rPr>
                <w:b/>
              </w:rPr>
              <w:t>Fecha en que se envió para el pago</w:t>
            </w:r>
            <w:r w:rsidRPr="00CB4111">
              <w:t xml:space="preserve"> (Gasto\Informes de gastos\Estados y fechas del informe)</w:t>
            </w:r>
          </w:p>
          <w:p w:rsidR="00FE3B3A" w:rsidRPr="00CB4111" w:rsidRDefault="00FE3B3A" w:rsidP="00CB20CC">
            <w:pPr>
              <w:pStyle w:val="ConcurNumber"/>
              <w:numPr>
                <w:ilvl w:val="0"/>
                <w:numId w:val="155"/>
              </w:numPr>
            </w:pPr>
            <w:r w:rsidRPr="00CB4111">
              <w:rPr>
                <w:b/>
              </w:rPr>
              <w:t xml:space="preserve">Clave del informe </w:t>
            </w:r>
            <w:r w:rsidRPr="00CB4111">
              <w:t>(Gasto\Informes de gastos\Información del encabezado del informe\Claves)</w:t>
            </w: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pPr>
            <w:r w:rsidRPr="00CB4111">
              <w:t xml:space="preserve">Haga clic con el botón derecho a </w:t>
            </w:r>
            <w:r w:rsidRPr="00CB4111">
              <w:rPr>
                <w:b/>
              </w:rPr>
              <w:t>Fecha en que se envió para el pago</w:t>
            </w:r>
            <w:r w:rsidRPr="00CB4111">
              <w:t xml:space="preserve"> en </w:t>
            </w:r>
            <w:r w:rsidRPr="00CB4111">
              <w:rPr>
                <w:b/>
              </w:rPr>
              <w:t>Gasto&gt;Campos comúnmente usados</w:t>
            </w:r>
            <w:r w:rsidRPr="00CB4111">
              <w:t xml:space="preserve"> para filtrar su informe para el año 2013.</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numPr>
                <w:ilvl w:val="0"/>
                <w:numId w:val="1"/>
              </w:numPr>
            </w:pPr>
            <w:r w:rsidRPr="00CB4111">
              <w:t xml:space="preserve">Seleccione </w:t>
            </w:r>
            <w:r w:rsidRPr="00CB4111">
              <w:rPr>
                <w:b/>
              </w:rPr>
              <w:t>Filtrar para informe</w:t>
            </w:r>
            <w:r w:rsidRPr="00CB4111">
              <w:t>.</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numPr>
                <w:ilvl w:val="0"/>
                <w:numId w:val="1"/>
              </w:numPr>
            </w:pPr>
            <w:r w:rsidRPr="00CB4111">
              <w:t xml:space="preserve">En el área </w:t>
            </w:r>
            <w:r w:rsidRPr="00CB4111">
              <w:rPr>
                <w:b/>
              </w:rPr>
              <w:t>Desde</w:t>
            </w:r>
            <w:r w:rsidRPr="00CB4111">
              <w:t xml:space="preserve">, haga clic en el icono </w:t>
            </w:r>
            <w:r w:rsidRPr="00CB4111">
              <w:rPr>
                <w:b/>
              </w:rPr>
              <w:t>Calendario</w:t>
            </w:r>
            <w:r w:rsidRPr="00CB4111">
              <w:t xml:space="preserve"> </w:t>
            </w:r>
            <w:r w:rsidRPr="00CB4111">
              <w:rPr>
                <w:noProof/>
                <w:lang w:val="de-DE" w:eastAsia="de-DE" w:bidi="ar-SA"/>
              </w:rPr>
              <w:drawing>
                <wp:inline distT="0" distB="0" distL="0" distR="0">
                  <wp:extent cx="295275" cy="238125"/>
                  <wp:effectExtent l="0" t="0" r="0" b="0"/>
                  <wp:docPr id="460" name="Picture 1"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9CD.90BF29F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CB4111">
              <w:t>.</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numPr>
                <w:ilvl w:val="0"/>
                <w:numId w:val="1"/>
              </w:numPr>
            </w:pPr>
            <w:r w:rsidRPr="00CB4111">
              <w:t>En el calendario, haga clic en la flecha </w:t>
            </w:r>
            <w:r w:rsidRPr="00CB4111">
              <w:rPr>
                <w:noProof/>
                <w:lang w:val="de-DE" w:eastAsia="de-DE" w:bidi="ar-SA"/>
              </w:rPr>
              <w:drawing>
                <wp:inline distT="0" distB="0" distL="0" distR="0">
                  <wp:extent cx="180975" cy="209550"/>
                  <wp:effectExtent l="0" t="0" r="0" b="0"/>
                  <wp:docPr id="461" name="Picture 5"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59CE.8DB4B3A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CB4111">
              <w:t xml:space="preserve"> del año anterior para volver al 2013.</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numPr>
                <w:ilvl w:val="0"/>
                <w:numId w:val="1"/>
              </w:numPr>
            </w:pPr>
            <w:r w:rsidRPr="00CB4111">
              <w:t xml:space="preserve">Seleccione </w:t>
            </w:r>
            <w:r w:rsidRPr="00CB4111">
              <w:rPr>
                <w:b/>
              </w:rPr>
              <w:t>1 de enero</w:t>
            </w:r>
            <w:r w:rsidRPr="00CB4111">
              <w:t xml:space="preserve"> en el calendario.</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numPr>
                <w:ilvl w:val="0"/>
                <w:numId w:val="1"/>
              </w:numPr>
            </w:pPr>
            <w:r w:rsidRPr="00CB4111">
              <w:t xml:space="preserve">En el área </w:t>
            </w:r>
            <w:r w:rsidRPr="00CB4111">
              <w:rPr>
                <w:b/>
              </w:rPr>
              <w:t>Hasta</w:t>
            </w:r>
            <w:r w:rsidRPr="00CB4111">
              <w:t xml:space="preserve">, haga clic en el icono </w:t>
            </w:r>
            <w:r w:rsidRPr="00CB4111">
              <w:rPr>
                <w:b/>
              </w:rPr>
              <w:t>Calendario</w:t>
            </w:r>
            <w:r w:rsidRPr="00CB4111">
              <w:t xml:space="preserve"> </w:t>
            </w:r>
            <w:r w:rsidRPr="00CB4111">
              <w:rPr>
                <w:noProof/>
                <w:lang w:val="de-DE" w:eastAsia="de-DE" w:bidi="ar-SA"/>
              </w:rPr>
              <w:drawing>
                <wp:inline distT="0" distB="0" distL="0" distR="0">
                  <wp:extent cx="295275" cy="238125"/>
                  <wp:effectExtent l="0" t="0" r="0" b="0"/>
                  <wp:docPr id="462" name="Picture 3" descr="cid:image001.png@01D159CD.90BF2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59CD.90BF29F0"/>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CB4111">
              <w:t>.</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AB5FF1" w:rsidRDefault="00FE3B3A" w:rsidP="00FE3B3A">
            <w:pPr>
              <w:pStyle w:val="TableTextNumbered"/>
              <w:numPr>
                <w:ilvl w:val="0"/>
                <w:numId w:val="1"/>
              </w:numPr>
            </w:pPr>
            <w:r>
              <w:lastRenderedPageBreak/>
              <w:t>En el calendario, haga clic en la flecha </w:t>
            </w:r>
            <w:r>
              <w:rPr>
                <w:noProof/>
                <w:lang w:val="de-DE" w:eastAsia="de-DE" w:bidi="ar-SA"/>
              </w:rPr>
              <w:drawing>
                <wp:inline distT="0" distB="0" distL="0" distR="0">
                  <wp:extent cx="180975" cy="209550"/>
                  <wp:effectExtent l="0" t="0" r="0" b="0"/>
                  <wp:docPr id="463" name="Picture 6" descr="cid:image003.png@01D159CE.8DB4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59CE.8DB4B3A0"/>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del año anterior para volver al </w:t>
            </w:r>
            <w:r>
              <w:rPr>
                <w:b/>
              </w:rPr>
              <w:t>2013</w:t>
            </w:r>
            <w:r>
              <w:t>.</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AB5FF1" w:rsidRDefault="00FE3B3A" w:rsidP="00FE3B3A">
            <w:pPr>
              <w:pStyle w:val="TableTextNumbered"/>
              <w:numPr>
                <w:ilvl w:val="0"/>
                <w:numId w:val="1"/>
              </w:numPr>
            </w:pPr>
            <w:r>
              <w:t xml:space="preserve">Seleccione </w:t>
            </w:r>
            <w:r>
              <w:rPr>
                <w:b/>
              </w:rPr>
              <w:t>31 de diciembre</w:t>
            </w:r>
            <w:r>
              <w:t xml:space="preserve"> en el calendario.</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r w:rsidR="00FE3B3A" w:rsidRPr="00AB5FF1" w:rsidTr="003728F9">
        <w:tblPrEx>
          <w:tblLook w:val="04A0" w:firstRow="1" w:lastRow="0" w:firstColumn="1" w:lastColumn="0" w:noHBand="0" w:noVBand="1"/>
        </w:tblPrEx>
        <w:trPr>
          <w:gridBefore w:val="1"/>
          <w:wBefore w:w="108" w:type="dxa"/>
        </w:trPr>
        <w:tc>
          <w:tcPr>
            <w:tcW w:w="4896" w:type="dxa"/>
            <w:gridSpan w:val="2"/>
            <w:shd w:val="clear" w:color="auto" w:fill="auto"/>
          </w:tcPr>
          <w:p w:rsidR="00FE3B3A" w:rsidRPr="00CB4111" w:rsidRDefault="00FE3B3A" w:rsidP="00FE3B3A">
            <w:pPr>
              <w:pStyle w:val="TableTextNumbered"/>
              <w:numPr>
                <w:ilvl w:val="0"/>
                <w:numId w:val="1"/>
              </w:numPr>
              <w:rPr>
                <w:szCs w:val="24"/>
              </w:rPr>
            </w:pPr>
            <w:r w:rsidRPr="00CB4111">
              <w:t xml:space="preserve">Haga clic en </w:t>
            </w:r>
            <w:r w:rsidRPr="00CB4111">
              <w:rPr>
                <w:b/>
              </w:rPr>
              <w:t>Aceptar</w:t>
            </w:r>
            <w:r w:rsidRPr="00CB4111">
              <w:t>.</w:t>
            </w:r>
          </w:p>
        </w:tc>
        <w:tc>
          <w:tcPr>
            <w:tcW w:w="288" w:type="dxa"/>
            <w:gridSpan w:val="2"/>
          </w:tcPr>
          <w:p w:rsidR="00FE3B3A" w:rsidRPr="00AB5FF1" w:rsidRDefault="00FE3B3A" w:rsidP="00E84B3E">
            <w:pPr>
              <w:rPr>
                <w:rFonts w:ascii="Tahoma" w:hAnsi="Tahoma" w:cs="Tahoma"/>
                <w:sz w:val="20"/>
              </w:rPr>
            </w:pPr>
          </w:p>
        </w:tc>
        <w:tc>
          <w:tcPr>
            <w:tcW w:w="4896" w:type="dxa"/>
            <w:gridSpan w:val="2"/>
            <w:shd w:val="clear" w:color="auto" w:fill="auto"/>
          </w:tcPr>
          <w:p w:rsidR="00FE3B3A" w:rsidRPr="00AB5FF1" w:rsidRDefault="00FE3B3A" w:rsidP="00E84B3E">
            <w:pPr>
              <w:pStyle w:val="TableText"/>
              <w:keepNext w:val="0"/>
            </w:pPr>
          </w:p>
        </w:tc>
      </w:tr>
      <w:tr w:rsidR="00FE3B3A" w:rsidRPr="00AB5FF1" w:rsidTr="003728F9">
        <w:trPr>
          <w:gridAfter w:val="1"/>
          <w:wAfter w:w="108" w:type="dxa"/>
        </w:trPr>
        <w:tc>
          <w:tcPr>
            <w:tcW w:w="4896" w:type="dxa"/>
            <w:gridSpan w:val="2"/>
          </w:tcPr>
          <w:p w:rsidR="00FE3B3A" w:rsidRPr="00CB4111" w:rsidRDefault="00FE3B3A" w:rsidP="00FE3B3A">
            <w:pPr>
              <w:pStyle w:val="TableTextNumbered"/>
            </w:pPr>
            <w:r w:rsidRPr="00CB4111">
              <w:t xml:space="preserve">Ejecute el informe, vea los resultados y cierre </w:t>
            </w:r>
            <w:r w:rsidRPr="00CB4111">
              <w:rPr>
                <w:b/>
              </w:rPr>
              <w:t>Cognos Viewer</w:t>
            </w:r>
            <w:r w:rsidRPr="00CB4111">
              <w:t>.</w:t>
            </w:r>
          </w:p>
        </w:tc>
        <w:tc>
          <w:tcPr>
            <w:tcW w:w="288" w:type="dxa"/>
            <w:gridSpan w:val="2"/>
          </w:tcPr>
          <w:p w:rsidR="00FE3B3A" w:rsidRPr="00CB4111" w:rsidRDefault="00FE3B3A" w:rsidP="00166720">
            <w:pPr>
              <w:spacing w:before="60"/>
              <w:rPr>
                <w:rFonts w:ascii="Tahoma" w:hAnsi="Tahoma" w:cs="Tahoma"/>
                <w:b/>
                <w:color w:val="FFFFFF"/>
              </w:rPr>
            </w:pPr>
          </w:p>
        </w:tc>
        <w:tc>
          <w:tcPr>
            <w:tcW w:w="4896" w:type="dxa"/>
            <w:gridSpan w:val="2"/>
          </w:tcPr>
          <w:p w:rsidR="00FE3B3A" w:rsidRPr="00AB5FF1" w:rsidRDefault="00FE3B3A" w:rsidP="00C20A9F">
            <w:pPr>
              <w:pStyle w:val="ConcurNumber"/>
            </w:pPr>
          </w:p>
        </w:tc>
      </w:tr>
    </w:tbl>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Añadir una segunda lista al informe</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CB4111" w:rsidRDefault="00FE3B3A" w:rsidP="00CB4111">
            <w:pPr>
              <w:pStyle w:val="TableTextNumbered"/>
              <w:numPr>
                <w:ilvl w:val="0"/>
                <w:numId w:val="256"/>
              </w:numPr>
              <w:rPr>
                <w:szCs w:val="24"/>
              </w:rPr>
            </w:pPr>
            <w:r w:rsidRPr="00CB4111">
              <w:t xml:space="preserve">En el panel </w:t>
            </w:r>
            <w:r w:rsidRPr="00CB4111">
              <w:rPr>
                <w:b/>
              </w:rPr>
              <w:t>Origen</w:t>
            </w:r>
            <w:r w:rsidRPr="00CB4111">
              <w:t xml:space="preserve">, haga clic en la pestaña </w:t>
            </w:r>
            <w:r w:rsidRPr="00CB4111">
              <w:rPr>
                <w:b/>
              </w:rPr>
              <w:t>Caja de herramientas</w:t>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rPr>
                <w:szCs w:val="24"/>
              </w:rPr>
            </w:pPr>
            <w:r w:rsidRPr="00CB4111">
              <w:t xml:space="preserve">Arrastre una </w:t>
            </w:r>
            <w:r w:rsidRPr="00CB4111">
              <w:rPr>
                <w:b/>
              </w:rPr>
              <w:t>Lista</w:t>
            </w:r>
            <w:r w:rsidRPr="00CB4111">
              <w:t xml:space="preserve"> al informe actual para que sea la columna del extremo derecho del informe.</w:t>
            </w:r>
          </w:p>
          <w:p w:rsidR="00FE3B3A" w:rsidRPr="00CB4111" w:rsidRDefault="00FE3B3A" w:rsidP="00FE3B3A">
            <w:pPr>
              <w:pStyle w:val="TableTextNumbered"/>
              <w:rPr>
                <w:szCs w:val="24"/>
              </w:rPr>
            </w:pPr>
            <w:r w:rsidRPr="00CB4111">
              <w:t xml:space="preserve">En el cuadro de diálogo </w:t>
            </w:r>
            <w:r w:rsidRPr="00CB4111">
              <w:rPr>
                <w:b/>
              </w:rPr>
              <w:t>Nombre de consulta y objeto</w:t>
            </w:r>
            <w:r w:rsidRPr="00CB4111">
              <w:t xml:space="preserve">, haga clic en </w:t>
            </w:r>
            <w:r w:rsidRPr="00CB4111">
              <w:rPr>
                <w:b/>
              </w:rPr>
              <w:t>Aceptar</w:t>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Inserte los siguientes elementos en el informe </w:t>
            </w:r>
            <w:r w:rsidRPr="00CB4111">
              <w:rPr>
                <w:b/>
              </w:rPr>
              <w:t>Detalle</w:t>
            </w:r>
            <w:r w:rsidRPr="00CB4111">
              <w:t>, en orden:</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B20CC">
            <w:pPr>
              <w:pStyle w:val="ConcurNumber"/>
              <w:numPr>
                <w:ilvl w:val="0"/>
                <w:numId w:val="156"/>
              </w:numPr>
            </w:pPr>
            <w:r w:rsidRPr="00CB4111">
              <w:rPr>
                <w:b/>
              </w:rPr>
              <w:t xml:space="preserve">Tipo de gasto </w:t>
            </w:r>
            <w:r w:rsidRPr="00CB4111">
              <w:t>(Gasto\Campos comúnmente usados)</w:t>
            </w:r>
          </w:p>
          <w:p w:rsidR="00FE3B3A" w:rsidRPr="00CB4111" w:rsidRDefault="00FE3B3A" w:rsidP="00CB20CC">
            <w:pPr>
              <w:pStyle w:val="ConcurNumber"/>
              <w:numPr>
                <w:ilvl w:val="0"/>
                <w:numId w:val="156"/>
              </w:numPr>
            </w:pPr>
            <w:r w:rsidRPr="00CB4111">
              <w:rPr>
                <w:b/>
              </w:rPr>
              <w:t>Fecha de la transacción</w:t>
            </w:r>
            <w:r w:rsidRPr="00CB4111">
              <w:t xml:space="preserve"> (Gasto\Campos comúnmente usados)</w:t>
            </w:r>
          </w:p>
          <w:p w:rsidR="00FE3B3A" w:rsidRPr="00CB4111" w:rsidRDefault="00FE3B3A" w:rsidP="00CB20CC">
            <w:pPr>
              <w:pStyle w:val="ConcurNumber"/>
              <w:numPr>
                <w:ilvl w:val="0"/>
                <w:numId w:val="156"/>
              </w:numPr>
            </w:pPr>
            <w:r w:rsidRPr="00CB4111">
              <w:rPr>
                <w:b/>
              </w:rPr>
              <w:t xml:space="preserve">Proveedor </w:t>
            </w:r>
            <w:r w:rsidRPr="00CB4111">
              <w:t>(Gasto\Campos comúnmente usados)</w:t>
            </w:r>
            <w:r w:rsidRPr="00CB4111">
              <w:br/>
            </w:r>
            <w:r w:rsidRPr="00CB4111">
              <w:rPr>
                <w:b/>
              </w:rPr>
              <w:t xml:space="preserve">Monto del gasto de registro (moneda de reembolso) </w:t>
            </w:r>
            <w:r w:rsidRPr="00CB4111">
              <w:t>(Gasto\Campos comúnmente usados)</w:t>
            </w:r>
          </w:p>
          <w:p w:rsidR="00FE3B3A" w:rsidRPr="00CB4111" w:rsidRDefault="00FE3B3A" w:rsidP="00CB20CC">
            <w:pPr>
              <w:pStyle w:val="ConcurNumber"/>
              <w:numPr>
                <w:ilvl w:val="0"/>
                <w:numId w:val="156"/>
              </w:numPr>
            </w:pPr>
            <w:r w:rsidRPr="00CB4111">
              <w:rPr>
                <w:b/>
              </w:rPr>
              <w:t xml:space="preserve">Clave del informe asociado </w:t>
            </w:r>
            <w:r w:rsidRPr="00CB4111">
              <w:t>(Gasto\Informes de gastos\Información del registro\Claves)</w:t>
            </w: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4324350" cy="1038225"/>
                  <wp:effectExtent l="19050" t="19050" r="0" b="9525"/>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b="19853"/>
                          <a:stretch>
                            <a:fillRect/>
                          </a:stretch>
                        </pic:blipFill>
                        <pic:spPr bwMode="auto">
                          <a:xfrm>
                            <a:off x="0" y="0"/>
                            <a:ext cx="4324350" cy="1038225"/>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Definir la relación Maestro-Detalle</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CB4111" w:rsidRDefault="00FE3B3A" w:rsidP="00CB4111">
            <w:pPr>
              <w:pStyle w:val="TableTextNumbered"/>
              <w:numPr>
                <w:ilvl w:val="0"/>
                <w:numId w:val="257"/>
              </w:numPr>
              <w:rPr>
                <w:szCs w:val="24"/>
              </w:rPr>
            </w:pPr>
            <w:r w:rsidRPr="00CB4111">
              <w:t xml:space="preserve">En el informe </w:t>
            </w:r>
            <w:r w:rsidRPr="00CB4111">
              <w:rPr>
                <w:b/>
              </w:rPr>
              <w:t>Detalle</w:t>
            </w:r>
            <w:r w:rsidRPr="00CB4111">
              <w:t xml:space="preserve">, haga clic con el botón derecho en los datos de </w:t>
            </w:r>
            <w:r w:rsidRPr="00CB4111">
              <w:rPr>
                <w:b/>
              </w:rPr>
              <w:t>Clave del informe asociado</w:t>
            </w:r>
            <w:r w:rsidRPr="00CB4111">
              <w:t xml:space="preserve"> y seleccione </w:t>
            </w:r>
            <w:r w:rsidRPr="00CB4111">
              <w:rPr>
                <w:b/>
              </w:rPr>
              <w:t>Relaciones maestro-detalle</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rPr>
                <w:szCs w:val="24"/>
              </w:rPr>
            </w:pPr>
            <w:r w:rsidRPr="00CB4111">
              <w:t xml:space="preserve">En el cuadro de diálogo </w:t>
            </w:r>
            <w:r w:rsidRPr="00CB4111">
              <w:rPr>
                <w:b/>
              </w:rPr>
              <w:t>Relaciones maestro-detalle</w:t>
            </w:r>
            <w:r w:rsidRPr="00CB4111">
              <w:t xml:space="preserve">, haga clic en </w:t>
            </w:r>
            <w:r w:rsidRPr="00CB4111">
              <w:rPr>
                <w:b/>
              </w:rPr>
              <w:t>Nuevo enlace</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lastRenderedPageBreak/>
              <w:t xml:space="preserve">En la lista </w:t>
            </w:r>
            <w:r w:rsidRPr="00CB4111">
              <w:rPr>
                <w:b/>
              </w:rPr>
              <w:t>Maestro: Consulta1</w:t>
            </w:r>
            <w:r w:rsidRPr="00CB4111">
              <w:t xml:space="preserve">, haga clic en </w:t>
            </w:r>
            <w:r w:rsidRPr="00CB4111">
              <w:rPr>
                <w:b/>
              </w:rPr>
              <w:t>Clave del informe</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En la lista </w:t>
            </w:r>
            <w:r w:rsidRPr="00CB4111">
              <w:rPr>
                <w:b/>
              </w:rPr>
              <w:t>Detalle: Consulta2</w:t>
            </w:r>
            <w:r w:rsidRPr="00CB4111">
              <w:t xml:space="preserve">, haga clic en </w:t>
            </w:r>
            <w:r w:rsidRPr="00CB4111">
              <w:rPr>
                <w:b/>
              </w:rPr>
              <w:t>Clave del informe asociado</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3533775" cy="3000375"/>
                  <wp:effectExtent l="19050" t="19050" r="9525" b="9525"/>
                  <wp:docPr id="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533775" cy="3000375"/>
                          </a:xfrm>
                          <a:prstGeom prst="rect">
                            <a:avLst/>
                          </a:prstGeom>
                          <a:noFill/>
                          <a:ln w="19050" cmpd="sng">
                            <a:solidFill>
                              <a:srgbClr val="000000"/>
                            </a:solidFill>
                            <a:miter lim="800000"/>
                            <a:headEnd/>
                            <a:tailEnd/>
                          </a:ln>
                          <a:effectLst/>
                        </pic:spPr>
                      </pic:pic>
                    </a:graphicData>
                  </a:graphic>
                </wp:inline>
              </w:drawing>
            </w:r>
          </w:p>
        </w:tc>
      </w:tr>
      <w:tr w:rsidR="00FE3B3A" w:rsidRPr="00AB5FF1" w:rsidTr="00166720">
        <w:tc>
          <w:tcPr>
            <w:tcW w:w="4896" w:type="dxa"/>
          </w:tcPr>
          <w:p w:rsidR="00FE3B3A" w:rsidRPr="00CB4111" w:rsidRDefault="00FE3B3A" w:rsidP="00FE3B3A">
            <w:pPr>
              <w:pStyle w:val="TableTextNumbered"/>
            </w:pPr>
            <w:r w:rsidRPr="00CB4111">
              <w:t xml:space="preserve">En el cuadro de diálogo </w:t>
            </w:r>
            <w:r w:rsidRPr="00CB4111">
              <w:rPr>
                <w:b/>
              </w:rPr>
              <w:t>Relaciones maestro-detalle</w:t>
            </w:r>
            <w:r w:rsidRPr="00CB4111">
              <w:t xml:space="preserve">,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En el informe </w:t>
            </w:r>
            <w:r w:rsidRPr="00CB4111">
              <w:rPr>
                <w:b/>
              </w:rPr>
              <w:t>Detalle</w:t>
            </w:r>
            <w:r w:rsidRPr="00CB4111">
              <w:t xml:space="preserve">, haga clic en el título de columna </w:t>
            </w:r>
            <w:r w:rsidRPr="00CB4111">
              <w:rPr>
                <w:b/>
              </w:rPr>
              <w:t>Clave del informe asociado</w:t>
            </w:r>
            <w:r w:rsidRPr="00CB4111">
              <w:t xml:space="preserve"> y haga clic en el icono </w:t>
            </w:r>
            <w:r w:rsidRPr="00CB4111">
              <w:rPr>
                <w:b/>
              </w:rPr>
              <w:t xml:space="preserve">Cortar </w:t>
            </w:r>
            <w:r w:rsidRPr="00CB4111">
              <w:rPr>
                <w:noProof/>
                <w:lang w:val="de-DE" w:eastAsia="de-DE" w:bidi="ar-SA"/>
              </w:rPr>
              <w:drawing>
                <wp:inline distT="0" distB="0" distL="0" distR="0">
                  <wp:extent cx="228600" cy="209550"/>
                  <wp:effectExtent l="0" t="0" r="0" b="0"/>
                  <wp:docPr id="466" name="Picture 466"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u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En el informe </w:t>
            </w:r>
            <w:r w:rsidRPr="00CB4111">
              <w:rPr>
                <w:b/>
              </w:rPr>
              <w:t>Maestro</w:t>
            </w:r>
            <w:r w:rsidRPr="00CB4111">
              <w:t xml:space="preserve">, haga clic en el título de columna </w:t>
            </w:r>
            <w:r w:rsidRPr="00CB4111">
              <w:rPr>
                <w:b/>
              </w:rPr>
              <w:t>Clave del informe</w:t>
            </w:r>
            <w:r w:rsidRPr="00CB4111">
              <w:t xml:space="preserve"> y haga clic en el icono </w:t>
            </w:r>
            <w:r w:rsidRPr="00CB4111">
              <w:rPr>
                <w:b/>
              </w:rPr>
              <w:t xml:space="preserve">Cortar </w:t>
            </w:r>
            <w:r w:rsidRPr="00CB4111">
              <w:rPr>
                <w:noProof/>
                <w:lang w:val="de-DE" w:eastAsia="de-DE" w:bidi="ar-SA"/>
              </w:rPr>
              <w:drawing>
                <wp:inline distT="0" distB="0" distL="0" distR="0">
                  <wp:extent cx="228600" cy="209550"/>
                  <wp:effectExtent l="0" t="0" r="0" b="0"/>
                  <wp:docPr id="467" name="Picture 467"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u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4248150" cy="990600"/>
                  <wp:effectExtent l="19050" t="19050" r="0" b="0"/>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48150" cy="990600"/>
                          </a:xfrm>
                          <a:prstGeom prst="rect">
                            <a:avLst/>
                          </a:prstGeom>
                          <a:noFill/>
                          <a:ln w="19050" cmpd="sng">
                            <a:solidFill>
                              <a:srgbClr val="000000"/>
                            </a:solidFill>
                            <a:miter lim="800000"/>
                            <a:headEnd/>
                            <a:tailEnd/>
                          </a:ln>
                          <a:effectLst/>
                        </pic:spPr>
                      </pic:pic>
                    </a:graphicData>
                  </a:graphic>
                </wp:inline>
              </w:drawing>
            </w:r>
          </w:p>
        </w:tc>
      </w:tr>
      <w:tr w:rsidR="00FE3B3A" w:rsidRPr="00AB5FF1" w:rsidTr="00166720">
        <w:tc>
          <w:tcPr>
            <w:tcW w:w="4896" w:type="dxa"/>
          </w:tcPr>
          <w:p w:rsidR="00FE3B3A" w:rsidRPr="00CB4111" w:rsidRDefault="00FE3B3A" w:rsidP="00FE3B3A">
            <w:pPr>
              <w:pStyle w:val="TableTextNumbered"/>
            </w:pPr>
            <w:r w:rsidRPr="00CB4111">
              <w:t xml:space="preserve">En el informe </w:t>
            </w:r>
            <w:r w:rsidRPr="00CB4111">
              <w:rPr>
                <w:b/>
              </w:rPr>
              <w:t>Detalle</w:t>
            </w:r>
            <w:r w:rsidRPr="00CB4111">
              <w:t>, seleccione todos los títulos de columna.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En el panel </w:t>
            </w:r>
            <w:r w:rsidRPr="00CB4111">
              <w:rPr>
                <w:b/>
              </w:rPr>
              <w:t>Propiedades</w:t>
            </w:r>
            <w:r w:rsidRPr="00CB4111">
              <w:t xml:space="preserve">, cambie la propiedad </w:t>
            </w:r>
            <w:r w:rsidRPr="00CB4111">
              <w:rPr>
                <w:b/>
              </w:rPr>
              <w:t>Tipo de cuadro</w:t>
            </w:r>
            <w:r w:rsidRPr="00CB4111">
              <w:t xml:space="preserve"> a </w:t>
            </w:r>
            <w:r w:rsidRPr="00CB4111">
              <w:rPr>
                <w:b/>
                <w:i/>
              </w:rPr>
              <w:t>Ninguno</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Haga clic en el título de columna </w:t>
            </w:r>
            <w:r w:rsidRPr="00CB4111">
              <w:rPr>
                <w:b/>
              </w:rPr>
              <w:t>Lista</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En el panel </w:t>
            </w:r>
            <w:r w:rsidRPr="00CB4111">
              <w:rPr>
                <w:b/>
              </w:rPr>
              <w:t>Propiedades</w:t>
            </w:r>
            <w:r w:rsidRPr="00CB4111">
              <w:t xml:space="preserve">, cambie la propiedad </w:t>
            </w:r>
            <w:r w:rsidRPr="00CB4111">
              <w:rPr>
                <w:b/>
              </w:rPr>
              <w:t>Texto</w:t>
            </w:r>
            <w:r w:rsidRPr="00CB4111">
              <w:t xml:space="preserve"> a </w:t>
            </w:r>
            <w:r w:rsidRPr="00CB4111">
              <w:rPr>
                <w:b/>
                <w:i/>
              </w:rPr>
              <w:t>Lista de gastos</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bl>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lastRenderedPageBreak/>
              <w:t>Formatear, ejecutar y guardar el informe Maestro-Detalle</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CB4111" w:rsidRDefault="00FE3B3A" w:rsidP="00CB4111">
            <w:pPr>
              <w:pStyle w:val="TableTextNumbered"/>
              <w:numPr>
                <w:ilvl w:val="0"/>
                <w:numId w:val="258"/>
              </w:numPr>
              <w:rPr>
                <w:szCs w:val="24"/>
              </w:rPr>
            </w:pPr>
            <w:r>
              <w:t>Dé formato</w:t>
            </w:r>
            <w:r w:rsidRPr="00CB4111">
              <w:rPr>
                <w:b/>
              </w:rPr>
              <w:t xml:space="preserve"> </w:t>
            </w:r>
            <w:r>
              <w:t>a los elementos del informe que sea necesario resaltar (p. .e.j., título, resto de columnas, datos de formato).</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AB5FF1" w:rsidRDefault="00FE3B3A" w:rsidP="00FE3B3A">
            <w:pPr>
              <w:pStyle w:val="TableTextNumbered"/>
              <w:rPr>
                <w:szCs w:val="24"/>
              </w:rPr>
            </w:pPr>
            <w:r>
              <w:t>Ejecute</w:t>
            </w:r>
            <w:r>
              <w:rPr>
                <w:b/>
              </w:rPr>
              <w:t xml:space="preserve"> </w:t>
            </w:r>
            <w:r>
              <w:t xml:space="preserve">el informe, vea los resultados y guarde el informe en su carpeta personal como </w:t>
            </w:r>
            <w:r>
              <w:rPr>
                <w:b/>
                <w:i/>
              </w:rPr>
              <w:t>Ejercicio: Maestro-Detalle</w:t>
            </w:r>
            <w:r>
              <w:rPr>
                <w:i/>
              </w:rPr>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bl>
    <w:p w:rsidR="00FE3B3A" w:rsidRPr="00AB5FF1" w:rsidRDefault="00FE3B3A" w:rsidP="00926A16">
      <w:pPr>
        <w:pStyle w:val="ConcurBodyText"/>
        <w:rPr>
          <w:rStyle w:val="ConcurHeading2Char"/>
          <w:rFonts w:eastAsia="Arial"/>
          <w:bCs w:val="0"/>
          <w:sz w:val="20"/>
          <w:szCs w:val="22"/>
        </w:rPr>
      </w:pPr>
    </w:p>
    <w:p w:rsidR="00FE3B3A" w:rsidRPr="00AB5FF1" w:rsidRDefault="00FE3B3A" w:rsidP="00926A16">
      <w:pPr>
        <w:pStyle w:val="ConcurHeading2"/>
        <w:keepNext w:val="0"/>
      </w:pPr>
      <w:r>
        <w:br w:type="page"/>
      </w:r>
      <w:bookmarkStart w:id="627" w:name="_Toc417308914"/>
      <w:bookmarkStart w:id="628" w:name="_Toc465081135"/>
      <w:bookmarkStart w:id="629" w:name="_Toc489222083"/>
      <w:r>
        <w:lastRenderedPageBreak/>
        <w:t>¿Qué es un informe con una unión?</w:t>
      </w:r>
      <w:bookmarkEnd w:id="627"/>
      <w:bookmarkEnd w:id="628"/>
      <w:bookmarkEnd w:id="629"/>
    </w:p>
    <w:p w:rsidR="00FE3B3A" w:rsidRPr="00AB5FF1" w:rsidRDefault="00FE3B3A" w:rsidP="00926A16">
      <w:pPr>
        <w:pStyle w:val="ConcurBodyText"/>
      </w:pPr>
      <w:r>
        <w:t>Los informes con uniones se crean cuando el modelo de datos no tiene una unión entre dos o más elementos de datos necesarios en su informe. Las uniones se crean en el área Explorador de consultas del Report Studio.</w:t>
      </w:r>
    </w:p>
    <w:p w:rsidR="00FE3B3A" w:rsidRPr="00AB5FF1" w:rsidRDefault="00FE3B3A" w:rsidP="00926A16">
      <w:pPr>
        <w:pStyle w:val="ConcurBodyText"/>
      </w:pPr>
      <w:r>
        <w:t>Los informes con uniones contienen como mínimo tres consultas. Dos consultas para obtener datos de la base de datos y una tercera consulta para consolidar esos datos para que se puedan visualizar. Para informes complejos, puede crear varias uniones según sea necesario para obtener los datos deseados.</w:t>
      </w:r>
    </w:p>
    <w:p w:rsidR="00FE3B3A" w:rsidRPr="00AB5FF1" w:rsidRDefault="00FE3B3A" w:rsidP="00926A16">
      <w:pPr>
        <w:pStyle w:val="ConcurBodyText"/>
      </w:pPr>
      <w:r>
        <w:t>Debe definir la relación de unión entre las consultas que obtienen datos de la base de datos. Esto significa que cada consulta debe contener un elemento en común que es único. Las distintas carpetas clave en el modelo de datos son una buena fuente para estos elementos.</w:t>
      </w:r>
    </w:p>
    <w:p w:rsidR="00FE3B3A" w:rsidRPr="00AB5FF1" w:rsidRDefault="00FE3B3A" w:rsidP="00926A16">
      <w:pPr>
        <w:pStyle w:val="ConcurBodyText"/>
      </w:pPr>
      <w:r>
        <w:t>Como se indicó anteriormente, se pueden crear uniones internas o externas. El siguiente ejemplo explica los pasos para crear una unión externa.</w:t>
      </w: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Cómo crear las consultas</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CB4111" w:rsidRDefault="00FE3B3A" w:rsidP="00CB4111">
            <w:pPr>
              <w:pStyle w:val="TableTextNumbered"/>
              <w:numPr>
                <w:ilvl w:val="0"/>
                <w:numId w:val="259"/>
              </w:numPr>
              <w:rPr>
                <w:szCs w:val="24"/>
              </w:rPr>
            </w:pPr>
            <w:r>
              <w:t>Con Report Studio, cree un nuevo informe de lista.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rPr>
                <w:szCs w:val="24"/>
              </w:rPr>
            </w:pPr>
            <w:r w:rsidRPr="00CB4111">
              <w:t xml:space="preserve">En la </w:t>
            </w:r>
            <w:r w:rsidRPr="00CB4111">
              <w:rPr>
                <w:b/>
              </w:rPr>
              <w:t>Barra de explorador</w:t>
            </w:r>
            <w:r w:rsidRPr="00CB4111">
              <w:t xml:space="preserve">, sitúe el cursor en el icono </w:t>
            </w:r>
            <w:r w:rsidRPr="00CB4111">
              <w:rPr>
                <w:b/>
              </w:rPr>
              <w:t>Explorador de consultas</w:t>
            </w:r>
            <w:r w:rsidRPr="00CB4111">
              <w:rPr>
                <w:noProof/>
                <w:lang w:val="de-DE" w:eastAsia="de-DE" w:bidi="ar-SA"/>
              </w:rPr>
              <w:drawing>
                <wp:inline distT="0" distB="0" distL="0" distR="0">
                  <wp:extent cx="228600" cy="247650"/>
                  <wp:effectExtent l="0" t="0" r="0" b="0"/>
                  <wp:docPr id="469" name="Picture 469" descr="Query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QueryExplore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CB4111">
              <w:t xml:space="preserve"> y haga clic en </w:t>
            </w:r>
            <w:r w:rsidRPr="00CB4111">
              <w:rPr>
                <w:b/>
              </w:rPr>
              <w:t>Consultas</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Desde la </w:t>
            </w:r>
            <w:r w:rsidRPr="00CB4111">
              <w:rPr>
                <w:b/>
              </w:rPr>
              <w:t>Caja de herramientas</w:t>
            </w:r>
            <w:r w:rsidRPr="00CB4111">
              <w:t xml:space="preserve">, arrastre una </w:t>
            </w:r>
            <w:r w:rsidRPr="00CB4111">
              <w:rPr>
                <w:b/>
              </w:rPr>
              <w:t>Consulta</w:t>
            </w:r>
            <w:r w:rsidRPr="00CB4111">
              <w:t xml:space="preserve"> al </w:t>
            </w:r>
            <w:r w:rsidRPr="00CB4111">
              <w:rPr>
                <w:b/>
              </w:rPr>
              <w:t>Área de trabajo</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CB4111" w:rsidRDefault="00FE3B3A" w:rsidP="00C20A9F">
            <w:pPr>
              <w:pStyle w:val="ConcurNumber"/>
            </w:pPr>
            <w:r w:rsidRPr="00CB4111">
              <w:t xml:space="preserve">Esto crea </w:t>
            </w:r>
            <w:r w:rsidRPr="00CB4111">
              <w:rPr>
                <w:b/>
              </w:rPr>
              <w:t>Consulta2</w:t>
            </w:r>
            <w:r w:rsidRPr="00CB4111">
              <w:t>.</w:t>
            </w:r>
          </w:p>
        </w:tc>
      </w:tr>
      <w:tr w:rsidR="00FE3B3A" w:rsidRPr="00AB5FF1" w:rsidTr="00166720">
        <w:tc>
          <w:tcPr>
            <w:tcW w:w="4896" w:type="dxa"/>
          </w:tcPr>
          <w:p w:rsidR="00FE3B3A" w:rsidRPr="00CB4111" w:rsidRDefault="00FE3B3A" w:rsidP="00FE3B3A">
            <w:pPr>
              <w:pStyle w:val="TableTextNumbered"/>
            </w:pPr>
            <w:r w:rsidRPr="00CB4111">
              <w:t xml:space="preserve">Desde la </w:t>
            </w:r>
            <w:r w:rsidRPr="00CB4111">
              <w:rPr>
                <w:b/>
              </w:rPr>
              <w:t>Caja de herramientas</w:t>
            </w:r>
            <w:r w:rsidRPr="00CB4111">
              <w:t xml:space="preserve">, arrastre otra </w:t>
            </w:r>
            <w:r w:rsidRPr="00CB4111">
              <w:rPr>
                <w:b/>
              </w:rPr>
              <w:t>Consulta</w:t>
            </w:r>
            <w:r w:rsidRPr="00CB4111">
              <w:t xml:space="preserve"> al </w:t>
            </w:r>
            <w:r w:rsidRPr="00CB4111">
              <w:rPr>
                <w:b/>
              </w:rPr>
              <w:t>Área de trabajo</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CB4111" w:rsidRDefault="00FE3B3A" w:rsidP="00C20A9F">
            <w:pPr>
              <w:pStyle w:val="ConcurNumber"/>
            </w:pPr>
            <w:r w:rsidRPr="00CB4111">
              <w:t xml:space="preserve">Esto crea </w:t>
            </w:r>
            <w:r w:rsidRPr="00CB4111">
              <w:rPr>
                <w:b/>
              </w:rPr>
              <w:t>Consulta3</w:t>
            </w:r>
            <w:r w:rsidRPr="00CB4111">
              <w:t>.</w:t>
            </w:r>
          </w:p>
        </w:tc>
      </w:tr>
      <w:tr w:rsidR="00FE3B3A" w:rsidRPr="00AB5FF1" w:rsidTr="00166720">
        <w:tc>
          <w:tcPr>
            <w:tcW w:w="4896" w:type="dxa"/>
          </w:tcPr>
          <w:p w:rsidR="00FE3B3A" w:rsidRPr="00CB4111" w:rsidRDefault="00FE3B3A" w:rsidP="00FE3B3A">
            <w:pPr>
              <w:pStyle w:val="TableTextNumbered"/>
            </w:pPr>
            <w:r w:rsidRPr="00CB4111">
              <w:t xml:space="preserve">En el </w:t>
            </w:r>
            <w:r w:rsidRPr="00CB4111">
              <w:rPr>
                <w:b/>
              </w:rPr>
              <w:t>Área de trabajo</w:t>
            </w:r>
            <w:r w:rsidRPr="00CB4111">
              <w:t xml:space="preserve">, haga clic en </w:t>
            </w:r>
            <w:r w:rsidRPr="00CB4111">
              <w:rPr>
                <w:b/>
              </w:rPr>
              <w:t>Consulta1</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En el panel </w:t>
            </w:r>
            <w:r w:rsidRPr="00CB4111">
              <w:rPr>
                <w:b/>
              </w:rPr>
              <w:t>Propiedades</w:t>
            </w:r>
            <w:r w:rsidRPr="00CB4111">
              <w:t xml:space="preserve">, desplácese hasta la propiedad </w:t>
            </w:r>
            <w:r w:rsidRPr="00CB4111">
              <w:rPr>
                <w:b/>
              </w:rPr>
              <w:t>Nombre</w:t>
            </w:r>
            <w:r w:rsidRPr="00CB4111">
              <w:t xml:space="preserve"> y cambie el valor a </w:t>
            </w:r>
            <w:r w:rsidRPr="00CB4111">
              <w:rPr>
                <w:b/>
                <w:i/>
              </w:rPr>
              <w:t>Principal</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Repita los pasos 5 y 6 para cambiar </w:t>
            </w:r>
            <w:r w:rsidRPr="00CB4111">
              <w:rPr>
                <w:b/>
              </w:rPr>
              <w:t>Consulta2</w:t>
            </w:r>
            <w:r w:rsidRPr="00CB4111">
              <w:t xml:space="preserve"> a </w:t>
            </w:r>
            <w:r w:rsidRPr="00CB4111">
              <w:rPr>
                <w:b/>
                <w:i/>
              </w:rPr>
              <w:t>Gastos</w:t>
            </w:r>
            <w:r w:rsidRPr="00CB4111">
              <w:t xml:space="preserve"> y </w:t>
            </w:r>
            <w:r w:rsidRPr="00CB4111">
              <w:rPr>
                <w:b/>
              </w:rPr>
              <w:t>Consulta3</w:t>
            </w:r>
            <w:r w:rsidRPr="00CB4111">
              <w:t xml:space="preserve"> a </w:t>
            </w:r>
            <w:r w:rsidRPr="00CB4111">
              <w:rPr>
                <w:b/>
                <w:i/>
              </w:rPr>
              <w:t>Asistentes</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1285875" cy="1809750"/>
                  <wp:effectExtent l="19050" t="19050" r="9525" b="0"/>
                  <wp:docPr id="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85875" cy="1809750"/>
                          </a:xfrm>
                          <a:prstGeom prst="rect">
                            <a:avLst/>
                          </a:prstGeom>
                          <a:noFill/>
                          <a:ln w="19050" cmpd="sng">
                            <a:solidFill>
                              <a:srgbClr val="000000"/>
                            </a:solidFill>
                            <a:miter lim="800000"/>
                            <a:headEnd/>
                            <a:tailEnd/>
                          </a:ln>
                          <a:effectLst/>
                        </pic:spPr>
                      </pic:pic>
                    </a:graphicData>
                  </a:graphic>
                </wp:inline>
              </w:drawing>
            </w:r>
          </w:p>
        </w:tc>
      </w:tr>
    </w:tbl>
    <w:p w:rsidR="00FE3B3A" w:rsidRDefault="00FE3B3A" w:rsidP="00926A16">
      <w:pPr>
        <w:pStyle w:val="ConcurBodyText"/>
        <w:rPr>
          <w:rStyle w:val="ConcurHeading2Char"/>
          <w:rFonts w:eastAsia="Arial"/>
          <w:bCs w:val="0"/>
          <w:sz w:val="20"/>
          <w:szCs w:val="22"/>
        </w:rPr>
      </w:pPr>
    </w:p>
    <w:p w:rsidR="00FE3B3A" w:rsidRDefault="00FE3B3A" w:rsidP="00926A16">
      <w:pPr>
        <w:pStyle w:val="ConcurBodyText"/>
        <w:rPr>
          <w:rStyle w:val="ConcurHeading2Char"/>
          <w:rFonts w:eastAsia="Arial"/>
          <w:bCs w:val="0"/>
          <w:sz w:val="20"/>
          <w:szCs w:val="22"/>
        </w:rPr>
      </w:pPr>
    </w:p>
    <w:p w:rsidR="00FE3B3A" w:rsidRDefault="00FE3B3A" w:rsidP="00926A16">
      <w:pPr>
        <w:pStyle w:val="ConcurBodyText"/>
        <w:rPr>
          <w:rStyle w:val="ConcurHeading2Char"/>
          <w:rFonts w:eastAsia="Arial"/>
          <w:bCs w:val="0"/>
          <w:sz w:val="20"/>
          <w:szCs w:val="22"/>
        </w:rPr>
      </w:pPr>
    </w:p>
    <w:p w:rsidR="00FE3B3A" w:rsidRDefault="00FE3B3A" w:rsidP="00926A16">
      <w:pPr>
        <w:pStyle w:val="ConcurBodyText"/>
        <w:rPr>
          <w:rStyle w:val="ConcurHeading2Char"/>
          <w:rFonts w:eastAsia="Arial"/>
          <w:bCs w:val="0"/>
          <w:sz w:val="20"/>
          <w:szCs w:val="22"/>
        </w:rPr>
      </w:pPr>
    </w:p>
    <w:p w:rsidR="00FE3B3A" w:rsidRDefault="00FE3B3A" w:rsidP="00926A16">
      <w:pPr>
        <w:pStyle w:val="ConcurBodyText"/>
        <w:rPr>
          <w:rStyle w:val="ConcurHeading2Char"/>
          <w:rFonts w:eastAsia="Arial"/>
          <w:bCs w:val="0"/>
          <w:sz w:val="20"/>
          <w:szCs w:val="22"/>
        </w:rPr>
      </w:pPr>
    </w:p>
    <w:p w:rsidR="00FE3B3A" w:rsidRDefault="00FE3B3A" w:rsidP="00926A16">
      <w:pPr>
        <w:pStyle w:val="ConcurBodyText"/>
        <w:rPr>
          <w:rStyle w:val="ConcurHeading2Char"/>
          <w:rFonts w:eastAsia="Arial"/>
          <w:bCs w:val="0"/>
          <w:sz w:val="20"/>
          <w:szCs w:val="22"/>
        </w:rPr>
      </w:pPr>
    </w:p>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Cómo crear la estructura de la consulta</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CB4111" w:rsidRDefault="00FE3B3A" w:rsidP="00CB4111">
            <w:pPr>
              <w:pStyle w:val="TableTextNumbered"/>
              <w:numPr>
                <w:ilvl w:val="0"/>
                <w:numId w:val="260"/>
              </w:numPr>
              <w:rPr>
                <w:szCs w:val="24"/>
              </w:rPr>
            </w:pPr>
            <w:r w:rsidRPr="00CB4111">
              <w:t xml:space="preserve">Desde la </w:t>
            </w:r>
            <w:r w:rsidRPr="00CB4111">
              <w:rPr>
                <w:b/>
              </w:rPr>
              <w:t>Barra de herramientas</w:t>
            </w:r>
            <w:r w:rsidRPr="00CB4111">
              <w:t xml:space="preserve">, arrastre una </w:t>
            </w:r>
            <w:r w:rsidRPr="00CB4111">
              <w:rPr>
                <w:b/>
              </w:rPr>
              <w:t xml:space="preserve">Unión </w:t>
            </w:r>
            <w:r>
              <w:rPr>
                <w:noProof/>
                <w:lang w:val="de-DE" w:eastAsia="de-DE" w:bidi="ar-SA"/>
              </w:rPr>
              <w:drawing>
                <wp:inline distT="0" distB="0" distL="0" distR="0">
                  <wp:extent cx="152400" cy="152400"/>
                  <wp:effectExtent l="0" t="0" r="0" b="0"/>
                  <wp:docPr id="471" name="Picture 471" descr="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Joi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y colóquela en la parte superior de la consulta </w:t>
            </w:r>
            <w:r w:rsidRPr="00CB4111">
              <w:rPr>
                <w:b/>
              </w:rPr>
              <w:t>Principal</w:t>
            </w:r>
            <w:r>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AB5FF1" w:rsidRDefault="00FE3B3A" w:rsidP="00FE3B3A">
            <w:pPr>
              <w:pStyle w:val="TableTextNumbered"/>
              <w:rPr>
                <w:szCs w:val="24"/>
              </w:rPr>
            </w:pPr>
            <w:r>
              <w:t xml:space="preserve">Desde el </w:t>
            </w:r>
            <w:r>
              <w:rPr>
                <w:b/>
              </w:rPr>
              <w:t>Área de trabajo</w:t>
            </w:r>
            <w:r>
              <w:t xml:space="preserve">, arrastre la consulta </w:t>
            </w:r>
            <w:r>
              <w:rPr>
                <w:b/>
              </w:rPr>
              <w:t>Gastos</w:t>
            </w:r>
            <w:r>
              <w:t xml:space="preserve"> al cuadro superior con raya gris.</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AB5FF1" w:rsidRDefault="00FE3B3A" w:rsidP="00FE3B3A">
            <w:pPr>
              <w:pStyle w:val="TableTextNumbered"/>
            </w:pPr>
            <w:r>
              <w:t xml:space="preserve">Desde el </w:t>
            </w:r>
            <w:r>
              <w:rPr>
                <w:b/>
              </w:rPr>
              <w:t>Área de trabajo</w:t>
            </w:r>
            <w:r>
              <w:t xml:space="preserve">, arrastre la consulta </w:t>
            </w:r>
            <w:r>
              <w:rPr>
                <w:b/>
              </w:rPr>
              <w:t>Asistentes</w:t>
            </w:r>
            <w:r>
              <w:t xml:space="preserve"> al cuadro inferior con raya gris.</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2266950" cy="2190750"/>
                  <wp:effectExtent l="19050" t="19050" r="0" b="0"/>
                  <wp:docPr id="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66950" cy="2190750"/>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BodyText"/>
        <w:pageBreakBefore/>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Cómo rellenar y filtrar las consultas de detalles</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CB4111" w:rsidRDefault="00FE3B3A" w:rsidP="00CB4111">
            <w:pPr>
              <w:pStyle w:val="TableTextNumbered"/>
              <w:numPr>
                <w:ilvl w:val="0"/>
                <w:numId w:val="261"/>
              </w:numPr>
              <w:rPr>
                <w:szCs w:val="24"/>
              </w:rPr>
            </w:pPr>
            <w:r w:rsidRPr="00CB4111">
              <w:t xml:space="preserve">En el lado izquierdo del </w:t>
            </w:r>
            <w:r w:rsidRPr="00CB4111">
              <w:rPr>
                <w:b/>
              </w:rPr>
              <w:t>Área de trabajo</w:t>
            </w:r>
            <w:r w:rsidRPr="00CB4111">
              <w:t xml:space="preserve">, haga doble clic en la consulta </w:t>
            </w:r>
            <w:r w:rsidRPr="00CB4111">
              <w:rPr>
                <w:b/>
              </w:rPr>
              <w:t>Gastos</w:t>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166720">
            <w:pPr>
              <w:pStyle w:val="TableText"/>
              <w:keepNext w:val="0"/>
            </w:pPr>
          </w:p>
        </w:tc>
      </w:tr>
      <w:tr w:rsidR="00FE3B3A" w:rsidRPr="00AB5FF1" w:rsidTr="00166720">
        <w:tc>
          <w:tcPr>
            <w:tcW w:w="4896" w:type="dxa"/>
          </w:tcPr>
          <w:p w:rsidR="00FE3B3A" w:rsidRPr="00CB4111" w:rsidRDefault="00FE3B3A" w:rsidP="00FE3B3A">
            <w:pPr>
              <w:pStyle w:val="TableTextNumbered"/>
              <w:rPr>
                <w:szCs w:val="24"/>
              </w:rPr>
            </w:pPr>
            <w:r w:rsidRPr="00CB4111">
              <w:t xml:space="preserve">Desde el panel </w:t>
            </w:r>
            <w:r w:rsidRPr="00CB4111">
              <w:rPr>
                <w:b/>
              </w:rPr>
              <w:t>Origen</w:t>
            </w:r>
            <w:r w:rsidRPr="00CB4111">
              <w:t xml:space="preserve">, arrastre los siguientes elementos, en orden, a la sección </w:t>
            </w:r>
            <w:r w:rsidRPr="00CB4111">
              <w:rPr>
                <w:b/>
              </w:rPr>
              <w:t>Elementos de datos</w:t>
            </w:r>
            <w:r w:rsidRPr="00CB4111">
              <w:t xml:space="preserve"> en medio de la pantalla.</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B20CC">
            <w:pPr>
              <w:pStyle w:val="ConcurNumber"/>
              <w:numPr>
                <w:ilvl w:val="0"/>
                <w:numId w:val="157"/>
              </w:numPr>
            </w:pPr>
            <w:r w:rsidRPr="00CB4111">
              <w:rPr>
                <w:b/>
              </w:rPr>
              <w:t xml:space="preserve">Empleado </w:t>
            </w:r>
            <w:r w:rsidRPr="00CB4111">
              <w:t>(Gasto\Campos comúnmente usados\)</w:t>
            </w:r>
          </w:p>
          <w:p w:rsidR="00FE3B3A" w:rsidRPr="00CB4111" w:rsidRDefault="00FE3B3A" w:rsidP="00CB20CC">
            <w:pPr>
              <w:pStyle w:val="ConcurNumber"/>
              <w:numPr>
                <w:ilvl w:val="0"/>
                <w:numId w:val="157"/>
              </w:numPr>
            </w:pPr>
            <w:r w:rsidRPr="00CB4111">
              <w:rPr>
                <w:b/>
              </w:rPr>
              <w:t>Nombre del informe</w:t>
            </w:r>
            <w:r w:rsidRPr="00CB4111">
              <w:t xml:space="preserve"> (Gasto\Campos comúnmente usados\)</w:t>
            </w:r>
          </w:p>
          <w:p w:rsidR="00FE3B3A" w:rsidRPr="00CB4111" w:rsidRDefault="00FE3B3A" w:rsidP="00CB20CC">
            <w:pPr>
              <w:pStyle w:val="ConcurNumber"/>
              <w:numPr>
                <w:ilvl w:val="0"/>
                <w:numId w:val="157"/>
              </w:numPr>
            </w:pPr>
            <w:r w:rsidRPr="00CB4111">
              <w:rPr>
                <w:b/>
              </w:rPr>
              <w:t>Fecha de la transacción</w:t>
            </w:r>
            <w:r w:rsidRPr="00CB4111">
              <w:t xml:space="preserve"> (Gasto\Campos comúnmente usados\)</w:t>
            </w:r>
          </w:p>
          <w:p w:rsidR="00FE3B3A" w:rsidRPr="00CB4111" w:rsidRDefault="00FE3B3A" w:rsidP="00CB20CC">
            <w:pPr>
              <w:pStyle w:val="ConcurNumber"/>
              <w:numPr>
                <w:ilvl w:val="0"/>
                <w:numId w:val="157"/>
              </w:numPr>
            </w:pPr>
            <w:r w:rsidRPr="00CB4111">
              <w:rPr>
                <w:b/>
              </w:rPr>
              <w:t xml:space="preserve">Tipo de gasto </w:t>
            </w:r>
            <w:r w:rsidRPr="00CB4111">
              <w:t>(Gasto\Campos comúnmente usados\)</w:t>
            </w:r>
          </w:p>
          <w:p w:rsidR="00FE3B3A" w:rsidRPr="00CB4111" w:rsidRDefault="00FE3B3A" w:rsidP="00CB20CC">
            <w:pPr>
              <w:pStyle w:val="ConcurNumber"/>
              <w:numPr>
                <w:ilvl w:val="0"/>
                <w:numId w:val="157"/>
              </w:numPr>
            </w:pPr>
            <w:r w:rsidRPr="00CB4111">
              <w:rPr>
                <w:b/>
              </w:rPr>
              <w:t>Monto del gasto de registro (moneda de reembolso)</w:t>
            </w:r>
            <w:r w:rsidRPr="00CB4111">
              <w:t xml:space="preserve"> (Gasto\Campos comúnmente usados\)</w:t>
            </w:r>
          </w:p>
          <w:p w:rsidR="00FE3B3A" w:rsidRPr="00CB4111" w:rsidRDefault="00FE3B3A" w:rsidP="00CB20CC">
            <w:pPr>
              <w:pStyle w:val="ConcurNumber"/>
              <w:numPr>
                <w:ilvl w:val="0"/>
                <w:numId w:val="157"/>
              </w:numPr>
            </w:pPr>
            <w:r w:rsidRPr="00CB4111">
              <w:rPr>
                <w:b/>
              </w:rPr>
              <w:t xml:space="preserve">Clave de registro </w:t>
            </w:r>
            <w:r w:rsidRPr="00CB4111">
              <w:t>(Gasto\Informes de gastos\Información del registro\Claves\)</w:t>
            </w:r>
          </w:p>
        </w:tc>
      </w:tr>
      <w:tr w:rsidR="00FE3B3A" w:rsidRPr="00AB5FF1" w:rsidTr="00166720">
        <w:tc>
          <w:tcPr>
            <w:tcW w:w="4896" w:type="dxa"/>
          </w:tcPr>
          <w:p w:rsidR="00FE3B3A" w:rsidRPr="00CB4111" w:rsidRDefault="00FE3B3A" w:rsidP="00FE3B3A">
            <w:pPr>
              <w:pStyle w:val="TableTextNumbered"/>
            </w:pPr>
            <w:r w:rsidRPr="00CB4111">
              <w:t xml:space="preserve">Vaya del panel </w:t>
            </w:r>
            <w:r w:rsidRPr="00CB4111">
              <w:rPr>
                <w:b/>
              </w:rPr>
              <w:t>Origen</w:t>
            </w:r>
            <w:r w:rsidRPr="00CB4111">
              <w:t xml:space="preserve"> a la pestaña </w:t>
            </w:r>
            <w:r w:rsidRPr="00CB4111">
              <w:rPr>
                <w:b/>
              </w:rPr>
              <w:t>Caja de herramientas</w:t>
            </w:r>
            <w:r w:rsidRPr="00CB4111">
              <w:t xml:space="preserve"> y haga doble clic en el icono </w:t>
            </w:r>
            <w:r w:rsidRPr="00CB4111">
              <w:rPr>
                <w:b/>
              </w:rPr>
              <w:t>Filtro</w:t>
            </w:r>
            <w:r w:rsidRPr="00CB4111">
              <w:t xml:space="preserve"> </w:t>
            </w:r>
            <w:r w:rsidRPr="00CB4111">
              <w:rPr>
                <w:noProof/>
                <w:lang w:val="de-DE" w:eastAsia="de-DE" w:bidi="ar-SA"/>
              </w:rPr>
              <w:drawing>
                <wp:inline distT="0" distB="0" distL="0" distR="0">
                  <wp:extent cx="228600" cy="209550"/>
                  <wp:effectExtent l="0" t="0" r="0" b="0"/>
                  <wp:docPr id="473" name="Picture 473"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En el área </w:t>
            </w:r>
            <w:r w:rsidRPr="00CB4111">
              <w:rPr>
                <w:b/>
              </w:rPr>
              <w:t>Componentes disponibles</w:t>
            </w:r>
            <w:r w:rsidRPr="00CB4111">
              <w:t xml:space="preserve"> del cuadro de diálogo </w:t>
            </w:r>
            <w:r w:rsidRPr="00CB4111">
              <w:rPr>
                <w:b/>
              </w:rPr>
              <w:t>Expresión de filtro de detalles – Gastos</w:t>
            </w:r>
            <w:r w:rsidRPr="00CB4111">
              <w:t xml:space="preserve">, encuentre el campo </w:t>
            </w:r>
            <w:r w:rsidRPr="00CB4111">
              <w:rPr>
                <w:b/>
              </w:rPr>
              <w:t>Tipo de gasto</w:t>
            </w:r>
            <w:r w:rsidRPr="00CB4111">
              <w:t xml:space="preserve"> y haga doble clic en él.</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Sitúe el cursor al final de la expresión y escriba</w:t>
            </w:r>
            <w:r w:rsidRPr="00CB4111">
              <w:rPr>
                <w:b/>
                <w:i/>
              </w:rPr>
              <w:t xml:space="preserve"> in</w:t>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Haga clic en el icono </w:t>
            </w:r>
            <w:r w:rsidRPr="00CB4111">
              <w:rPr>
                <w:b/>
              </w:rPr>
              <w:t>Seleccionar varios valores</w:t>
            </w:r>
            <w:r w:rsidRPr="00CB4111">
              <w:t xml:space="preserve"> </w:t>
            </w:r>
            <w:r w:rsidRPr="00CB4111">
              <w:rPr>
                <w:noProof/>
                <w:lang w:val="de-DE" w:eastAsia="de-DE" w:bidi="ar-SA"/>
              </w:rPr>
              <w:drawing>
                <wp:inline distT="0" distB="0" distL="0" distR="0">
                  <wp:extent cx="228600" cy="209550"/>
                  <wp:effectExtent l="0" t="0" r="0" b="0"/>
                  <wp:docPr id="474" name="Picture 474" descr="SelectMultiple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SelectMultipleValue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Utilice los iconos </w:t>
            </w:r>
            <w:r w:rsidRPr="00CB4111">
              <w:rPr>
                <w:b/>
              </w:rPr>
              <w:t>Arriba</w:t>
            </w:r>
            <w:r w:rsidRPr="00CB4111">
              <w:t xml:space="preserve"> </w:t>
            </w:r>
            <w:r w:rsidRPr="00CB4111">
              <w:rPr>
                <w:b/>
                <w:noProof/>
                <w:lang w:val="de-DE" w:eastAsia="de-DE" w:bidi="ar-SA"/>
              </w:rPr>
              <w:drawing>
                <wp:inline distT="0" distB="0" distL="0" distR="0">
                  <wp:extent cx="219075" cy="219075"/>
                  <wp:effectExtent l="0" t="0" r="0" b="0"/>
                  <wp:docPr id="475" name="Picture 475" descr="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First"/>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B4111">
              <w:t xml:space="preserve">, </w:t>
            </w:r>
            <w:r w:rsidRPr="00CB4111">
              <w:rPr>
                <w:b/>
              </w:rPr>
              <w:t>Página hacia arriba</w:t>
            </w:r>
            <w:r w:rsidRPr="00CB4111">
              <w:rPr>
                <w:b/>
                <w:noProof/>
                <w:lang w:eastAsia="de-DE" w:bidi="ar-SA"/>
              </w:rPr>
              <w:t xml:space="preserve"> </w:t>
            </w:r>
            <w:r w:rsidRPr="00CB4111">
              <w:rPr>
                <w:b/>
                <w:noProof/>
                <w:lang w:val="de-DE" w:eastAsia="de-DE" w:bidi="ar-SA"/>
              </w:rPr>
              <w:drawing>
                <wp:inline distT="0" distB="0" distL="0" distR="0">
                  <wp:extent cx="219075" cy="219075"/>
                  <wp:effectExtent l="0" t="0" r="0" b="0"/>
                  <wp:docPr id="476" name="Picture 476" descr="Prev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Previou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B4111">
              <w:t xml:space="preserve">, </w:t>
            </w:r>
            <w:r w:rsidRPr="00CB4111">
              <w:rPr>
                <w:b/>
              </w:rPr>
              <w:t>Página hacia abajo</w:t>
            </w:r>
            <w:r w:rsidRPr="00CB4111">
              <w:t xml:space="preserve"> </w:t>
            </w:r>
            <w:r w:rsidRPr="00CB4111">
              <w:rPr>
                <w:b/>
                <w:noProof/>
                <w:lang w:val="de-DE" w:eastAsia="de-DE" w:bidi="ar-SA"/>
              </w:rPr>
              <w:drawing>
                <wp:inline distT="0" distB="0" distL="0" distR="0">
                  <wp:extent cx="219075" cy="219075"/>
                  <wp:effectExtent l="0" t="0" r="0" b="0"/>
                  <wp:docPr id="477" name="Picture 477"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Next"/>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B4111">
              <w:t xml:space="preserve"> y </w:t>
            </w:r>
            <w:r w:rsidRPr="00CB4111">
              <w:rPr>
                <w:b/>
              </w:rPr>
              <w:t>Abajo</w:t>
            </w:r>
            <w:r w:rsidRPr="00CB4111">
              <w:t xml:space="preserve"> </w:t>
            </w:r>
            <w:r w:rsidRPr="00CB4111">
              <w:rPr>
                <w:noProof/>
                <w:lang w:val="de-DE" w:eastAsia="de-DE" w:bidi="ar-SA"/>
              </w:rPr>
              <w:drawing>
                <wp:inline distT="0" distB="0" distL="0" distR="0">
                  <wp:extent cx="219075" cy="219075"/>
                  <wp:effectExtent l="0" t="0" r="0" b="0"/>
                  <wp:docPr id="478" name="Picture 478" descr="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Las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B4111">
              <w:t xml:space="preserve"> para desplazarse por la lista de tipos de gastos, resalte los tipos de gastos que desea incluir en el filtro y haga clic en la </w:t>
            </w:r>
            <w:r w:rsidRPr="00CB4111">
              <w:rPr>
                <w:b/>
              </w:rPr>
              <w:t xml:space="preserve">Flecha </w:t>
            </w:r>
            <w:r w:rsidRPr="00CB4111">
              <w:rPr>
                <w:noProof/>
                <w:lang w:val="de-DE" w:eastAsia="de-DE" w:bidi="ar-SA"/>
              </w:rPr>
              <w:drawing>
                <wp:inline distT="0" distB="0" distL="0" distR="0">
                  <wp:extent cx="238125" cy="228600"/>
                  <wp:effectExtent l="0" t="0" r="0" b="0"/>
                  <wp:docPr id="479" name="Picture 479"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Right"/>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CB4111">
              <w:t xml:space="preserve"> derecha para añadir los tipos de gastos seleccionados al cuadro </w:t>
            </w:r>
            <w:r w:rsidRPr="00CB4111">
              <w:rPr>
                <w:b/>
              </w:rPr>
              <w:t>Valores seleccionados</w:t>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20A9F">
            <w:pPr>
              <w:pStyle w:val="ConcurNumber"/>
            </w:pPr>
            <w:r w:rsidRPr="00CB4111">
              <w:t>En este ejemplo, seleccione Desayuno, Comidas de negocios (asistentes), Cena y Almuerzo.</w:t>
            </w:r>
          </w:p>
        </w:tc>
      </w:tr>
      <w:tr w:rsidR="00FE3B3A" w:rsidRPr="00AB5FF1" w:rsidTr="00166720">
        <w:tc>
          <w:tcPr>
            <w:tcW w:w="4896" w:type="dxa"/>
          </w:tcPr>
          <w:p w:rsidR="00FE3B3A" w:rsidRPr="00CB4111" w:rsidRDefault="00FE3B3A" w:rsidP="00FE3B3A">
            <w:pPr>
              <w:pStyle w:val="TableTextNumbered"/>
            </w:pPr>
            <w:r w:rsidRPr="00CB4111">
              <w:t>Compruebe que la expresión de filtro es:</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20A9F">
            <w:pPr>
              <w:pStyle w:val="ConcurNumber"/>
              <w:rPr>
                <w:lang w:val="en-US"/>
              </w:rPr>
            </w:pPr>
            <w:r w:rsidRPr="00CB4111">
              <w:t>[Expense].[Commonly Used Fields].[Expense Type] in ('Breakfast, 'Business Meals (attendees),‘Dinner', 'Lunch'</w:t>
            </w:r>
          </w:p>
        </w:tc>
      </w:tr>
      <w:tr w:rsidR="00FE3B3A" w:rsidRPr="00AB5FF1" w:rsidTr="00166720">
        <w:tc>
          <w:tcPr>
            <w:tcW w:w="4896" w:type="dxa"/>
          </w:tcPr>
          <w:p w:rsidR="00FE3B3A" w:rsidRPr="00CB4111" w:rsidRDefault="00FE3B3A" w:rsidP="00FE3B3A">
            <w:pPr>
              <w:pStyle w:val="TableTextNumbered"/>
            </w:pPr>
            <w:r w:rsidRPr="00CB4111">
              <w:t xml:space="preserve">Haga clic en el icono </w:t>
            </w:r>
            <w:r w:rsidRPr="00CB4111">
              <w:rPr>
                <w:b/>
              </w:rPr>
              <w:t xml:space="preserve">Validar </w:t>
            </w:r>
            <w:r w:rsidRPr="00CB4111">
              <w:rPr>
                <w:noProof/>
                <w:lang w:val="de-DE" w:eastAsia="de-DE" w:bidi="ar-SA"/>
              </w:rPr>
              <w:drawing>
                <wp:inline distT="0" distB="0" distL="0" distR="0">
                  <wp:extent cx="228600" cy="209550"/>
                  <wp:effectExtent l="0" t="0" r="0" b="0"/>
                  <wp:docPr id="480" name="Picture 480"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B4111">
              <w:t xml:space="preserve"> y solucione los posibles errores.</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20A9F">
            <w:pPr>
              <w:pStyle w:val="ConcurNumber"/>
            </w:pPr>
            <w:r w:rsidRPr="00CB4111">
              <w:t xml:space="preserve">Si no hay errores, haga clic en </w:t>
            </w:r>
            <w:r w:rsidRPr="00CB4111">
              <w:rPr>
                <w:b/>
              </w:rPr>
              <w:t>Aceptar</w:t>
            </w:r>
            <w:r w:rsidRPr="00CB4111">
              <w:t>.</w:t>
            </w:r>
          </w:p>
        </w:tc>
      </w:tr>
      <w:tr w:rsidR="00FE3B3A" w:rsidRPr="00AB5FF1" w:rsidTr="00166720">
        <w:tc>
          <w:tcPr>
            <w:tcW w:w="4896" w:type="dxa"/>
          </w:tcPr>
          <w:p w:rsidR="00FE3B3A" w:rsidRPr="00AB5FF1" w:rsidRDefault="00FE3B3A" w:rsidP="00251636">
            <w:pPr>
              <w:pStyle w:val="TableTextNumbered"/>
            </w:pPr>
            <w:r>
              <w:lastRenderedPageBreak/>
              <w:t xml:space="preserve">En el </w:t>
            </w:r>
            <w:r w:rsidRPr="00CB4111">
              <w:t xml:space="preserve">cuadro de diálogo </w:t>
            </w:r>
            <w:r w:rsidRPr="00CB4111">
              <w:rPr>
                <w:b/>
              </w:rPr>
              <w:t>Filtros - Consulta1</w:t>
            </w:r>
            <w:r w:rsidRPr="00CB4111">
              <w:t xml:space="preserve">, haga clic en </w:t>
            </w:r>
            <w:r w:rsidRPr="00CB4111">
              <w:rPr>
                <w:b/>
              </w:rPr>
              <w:t>Aceptar</w:t>
            </w:r>
            <w:r w:rsidRPr="00CB4111">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4191000" cy="2647950"/>
                  <wp:effectExtent l="19050" t="19050" r="0" b="0"/>
                  <wp:docPr id="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191000" cy="2647950"/>
                          </a:xfrm>
                          <a:prstGeom prst="rect">
                            <a:avLst/>
                          </a:prstGeom>
                          <a:noFill/>
                          <a:ln w="19050" cmpd="sng">
                            <a:solidFill>
                              <a:srgbClr val="000000"/>
                            </a:solidFill>
                            <a:miter lim="800000"/>
                            <a:headEnd/>
                            <a:tailEnd/>
                          </a:ln>
                          <a:effectLst/>
                        </pic:spPr>
                      </pic:pic>
                    </a:graphicData>
                  </a:graphic>
                </wp:inline>
              </w:drawing>
            </w:r>
          </w:p>
        </w:tc>
      </w:tr>
      <w:tr w:rsidR="00FE3B3A" w:rsidRPr="00AB5FF1" w:rsidTr="00166720">
        <w:tc>
          <w:tcPr>
            <w:tcW w:w="4896" w:type="dxa"/>
          </w:tcPr>
          <w:p w:rsidR="00FE3B3A" w:rsidRPr="00CB4111" w:rsidRDefault="00FE3B3A" w:rsidP="00FE3B3A">
            <w:pPr>
              <w:pStyle w:val="TableTextNumbered"/>
            </w:pPr>
            <w:r w:rsidRPr="00CB4111">
              <w:t xml:space="preserve">En la </w:t>
            </w:r>
            <w:r w:rsidRPr="00CB4111">
              <w:rPr>
                <w:b/>
              </w:rPr>
              <w:t>Barra de explorador</w:t>
            </w:r>
            <w:r w:rsidRPr="00CB4111">
              <w:t xml:space="preserve">, sitúe el cursor encima del icono </w:t>
            </w:r>
            <w:r w:rsidRPr="00CB4111">
              <w:rPr>
                <w:b/>
              </w:rPr>
              <w:t xml:space="preserve">Explorador de consultas </w:t>
            </w:r>
            <w:r w:rsidRPr="00CB4111">
              <w:rPr>
                <w:noProof/>
                <w:lang w:val="de-DE" w:eastAsia="de-DE" w:bidi="ar-SA"/>
              </w:rPr>
              <w:drawing>
                <wp:inline distT="0" distB="0" distL="0" distR="0">
                  <wp:extent cx="228600" cy="247650"/>
                  <wp:effectExtent l="0" t="0" r="0" b="0"/>
                  <wp:docPr id="482" name="Picture 482" descr="Query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QueryExplore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CB4111">
              <w:t xml:space="preserve"> y haga clic en la consulta </w:t>
            </w:r>
            <w:r w:rsidRPr="00CB4111">
              <w:rPr>
                <w:b/>
              </w:rPr>
              <w:t>Asistentes</w:t>
            </w:r>
            <w:r w:rsidRPr="00CB4111">
              <w:t>.</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20A9F">
            <w:pPr>
              <w:pStyle w:val="ConcurNumber"/>
            </w:pPr>
          </w:p>
        </w:tc>
      </w:tr>
      <w:tr w:rsidR="00FE3B3A" w:rsidRPr="00AB5FF1" w:rsidTr="00166720">
        <w:tc>
          <w:tcPr>
            <w:tcW w:w="4896" w:type="dxa"/>
          </w:tcPr>
          <w:p w:rsidR="00FE3B3A" w:rsidRPr="00CB4111" w:rsidRDefault="00FE3B3A" w:rsidP="00FE3B3A">
            <w:pPr>
              <w:pStyle w:val="TableTextNumbered"/>
            </w:pPr>
            <w:r w:rsidRPr="00CB4111">
              <w:t xml:space="preserve">Desde el panel </w:t>
            </w:r>
            <w:r w:rsidRPr="00CB4111">
              <w:rPr>
                <w:b/>
              </w:rPr>
              <w:t>Origen</w:t>
            </w:r>
            <w:r w:rsidRPr="00CB4111">
              <w:t xml:space="preserve">, arrastre los siguientes elementos, en orden, a la sección </w:t>
            </w:r>
            <w:r w:rsidRPr="00CB4111">
              <w:rPr>
                <w:b/>
              </w:rPr>
              <w:t>Elementos de datos</w:t>
            </w:r>
            <w:r w:rsidRPr="00CB4111">
              <w:t xml:space="preserve"> en medio de la pantalla.</w:t>
            </w:r>
          </w:p>
        </w:tc>
        <w:tc>
          <w:tcPr>
            <w:tcW w:w="288" w:type="dxa"/>
          </w:tcPr>
          <w:p w:rsidR="00FE3B3A" w:rsidRPr="00CB4111" w:rsidRDefault="00FE3B3A" w:rsidP="00166720">
            <w:pPr>
              <w:spacing w:before="60"/>
              <w:rPr>
                <w:rFonts w:ascii="Tahoma" w:hAnsi="Tahoma" w:cs="Tahoma"/>
                <w:b/>
                <w:color w:val="FFFFFF"/>
              </w:rPr>
            </w:pPr>
          </w:p>
        </w:tc>
        <w:tc>
          <w:tcPr>
            <w:tcW w:w="4896" w:type="dxa"/>
          </w:tcPr>
          <w:p w:rsidR="00FE3B3A" w:rsidRPr="00CB4111" w:rsidRDefault="00FE3B3A" w:rsidP="00CB20CC">
            <w:pPr>
              <w:pStyle w:val="ConcurNumber"/>
              <w:numPr>
                <w:ilvl w:val="0"/>
                <w:numId w:val="158"/>
              </w:numPr>
            </w:pPr>
            <w:r w:rsidRPr="00CB4111">
              <w:rPr>
                <w:b/>
              </w:rPr>
              <w:t xml:space="preserve">Nombre del asistente </w:t>
            </w:r>
            <w:r w:rsidRPr="00CB4111">
              <w:t>(Gasto\Informes de gastos\Asistentes de gastos\)</w:t>
            </w:r>
          </w:p>
          <w:p w:rsidR="00FE3B3A" w:rsidRPr="00CB4111" w:rsidRDefault="00FE3B3A" w:rsidP="00CB20CC">
            <w:pPr>
              <w:pStyle w:val="ConcurNumber"/>
              <w:numPr>
                <w:ilvl w:val="0"/>
                <w:numId w:val="158"/>
              </w:numPr>
            </w:pPr>
            <w:r w:rsidRPr="00CB4111">
              <w:rPr>
                <w:b/>
              </w:rPr>
              <w:t>Tipo de asistente</w:t>
            </w:r>
            <w:r w:rsidRPr="00CB4111">
              <w:t xml:space="preserve"> (Gasto\Informes de gastos\Asistentes de gastos\)</w:t>
            </w:r>
          </w:p>
          <w:p w:rsidR="00FE3B3A" w:rsidRPr="00CB4111" w:rsidRDefault="00FE3B3A" w:rsidP="00CB20CC">
            <w:pPr>
              <w:pStyle w:val="ConcurNumber"/>
              <w:numPr>
                <w:ilvl w:val="0"/>
                <w:numId w:val="158"/>
              </w:numPr>
            </w:pPr>
            <w:r w:rsidRPr="00CB4111">
              <w:rPr>
                <w:b/>
              </w:rPr>
              <w:t>Título</w:t>
            </w:r>
            <w:r w:rsidRPr="00CB4111">
              <w:t xml:space="preserve"> (Gasto\Informes de gastos\Asistentes de gastos\)</w:t>
            </w:r>
          </w:p>
          <w:p w:rsidR="00FE3B3A" w:rsidRPr="00CB4111" w:rsidRDefault="00FE3B3A" w:rsidP="00CB20CC">
            <w:pPr>
              <w:pStyle w:val="ConcurNumber"/>
              <w:numPr>
                <w:ilvl w:val="0"/>
                <w:numId w:val="158"/>
              </w:numPr>
            </w:pPr>
            <w:r w:rsidRPr="00CB4111">
              <w:rPr>
                <w:b/>
              </w:rPr>
              <w:t xml:space="preserve">Empresa </w:t>
            </w:r>
            <w:r w:rsidRPr="00CB4111">
              <w:t>(Gasto\Informes de gastos\Asistentes de gastos\)</w:t>
            </w:r>
          </w:p>
          <w:p w:rsidR="00FE3B3A" w:rsidRPr="00CB4111" w:rsidRDefault="00FE3B3A" w:rsidP="00CB20CC">
            <w:pPr>
              <w:pStyle w:val="ConcurNumber"/>
              <w:numPr>
                <w:ilvl w:val="0"/>
                <w:numId w:val="158"/>
              </w:numPr>
            </w:pPr>
            <w:r w:rsidRPr="00CB4111">
              <w:rPr>
                <w:b/>
              </w:rPr>
              <w:t>Monto aprobado (Moneda del reembolso)</w:t>
            </w:r>
            <w:r w:rsidRPr="00CB4111">
              <w:t xml:space="preserve"> (Gasto\Informes de gastos\Asistentes de gastos\Montos)</w:t>
            </w:r>
          </w:p>
          <w:p w:rsidR="00FE3B3A" w:rsidRPr="00CB4111" w:rsidRDefault="00FE3B3A" w:rsidP="00CB20CC">
            <w:pPr>
              <w:pStyle w:val="ConcurNumber"/>
              <w:numPr>
                <w:ilvl w:val="0"/>
                <w:numId w:val="158"/>
              </w:numPr>
            </w:pPr>
            <w:r w:rsidRPr="00CB4111">
              <w:rPr>
                <w:b/>
              </w:rPr>
              <w:t>Clave del registro del informe asociado</w:t>
            </w:r>
            <w:r w:rsidRPr="00CB4111">
              <w:t xml:space="preserve"> (Gasto\Informes de gastos\Asistentes de gastos\Claves)</w:t>
            </w: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4267200" cy="1733550"/>
                  <wp:effectExtent l="19050" t="19050" r="0" b="0"/>
                  <wp:docPr id="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267200" cy="1733550"/>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BodyText"/>
        <w:pageBreakBefore/>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Cómo definir la unión y rellenar la consulta de resumen</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251636" w:rsidRDefault="00FE3B3A" w:rsidP="00FE131D">
            <w:pPr>
              <w:pStyle w:val="TableTextNumbered"/>
              <w:numPr>
                <w:ilvl w:val="0"/>
                <w:numId w:val="264"/>
              </w:numPr>
              <w:rPr>
                <w:szCs w:val="24"/>
              </w:rPr>
            </w:pPr>
            <w:r w:rsidRPr="00251636">
              <w:t xml:space="preserve">En la barra de explorador, sitúe el cursor en el icono </w:t>
            </w:r>
            <w:r w:rsidRPr="00251636">
              <w:rPr>
                <w:b/>
              </w:rPr>
              <w:t xml:space="preserve">Explorador de consultas </w:t>
            </w:r>
            <w:r w:rsidRPr="00251636">
              <w:rPr>
                <w:noProof/>
                <w:lang w:val="de-DE" w:eastAsia="de-DE" w:bidi="ar-SA"/>
              </w:rPr>
              <w:drawing>
                <wp:inline distT="0" distB="0" distL="0" distR="0">
                  <wp:extent cx="228600" cy="247650"/>
                  <wp:effectExtent l="0" t="0" r="0" b="0"/>
                  <wp:docPr id="484" name="Picture 484" descr="Query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QueryExplore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251636">
              <w:t xml:space="preserve"> y haga clic en la unión </w:t>
            </w:r>
            <w:r w:rsidRPr="00251636">
              <w:rPr>
                <w:noProof/>
                <w:lang w:val="de-DE" w:eastAsia="de-DE" w:bidi="ar-SA"/>
              </w:rPr>
              <w:drawing>
                <wp:inline distT="0" distB="0" distL="0" distR="0">
                  <wp:extent cx="152400" cy="152400"/>
                  <wp:effectExtent l="0" t="0" r="0" b="0"/>
                  <wp:docPr id="485" name="Picture 485" descr="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Joi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251636" w:rsidRDefault="00FE3B3A" w:rsidP="00FE3B3A">
            <w:pPr>
              <w:pStyle w:val="TableTextNumbered"/>
              <w:rPr>
                <w:szCs w:val="24"/>
              </w:rPr>
            </w:pPr>
            <w:r w:rsidRPr="00251636">
              <w:t xml:space="preserve">En el cuadro de diálogo </w:t>
            </w:r>
            <w:r w:rsidRPr="00251636">
              <w:rPr>
                <w:b/>
              </w:rPr>
              <w:t>Relaciones de unión</w:t>
            </w:r>
            <w:r w:rsidRPr="00251636">
              <w:t xml:space="preserve">, haga clic en el botón </w:t>
            </w:r>
            <w:r w:rsidRPr="00251636">
              <w:rPr>
                <w:b/>
              </w:rPr>
              <w:t>Nuevo enlace</w:t>
            </w:r>
            <w:r w:rsidRPr="00251636">
              <w:t xml:space="preserve"> </w:t>
            </w:r>
            <w:r w:rsidRPr="00251636">
              <w:rPr>
                <w:noProof/>
                <w:lang w:val="de-DE" w:eastAsia="de-DE" w:bidi="ar-SA"/>
              </w:rPr>
              <w:drawing>
                <wp:inline distT="0" distB="0" distL="0" distR="0">
                  <wp:extent cx="714375" cy="219075"/>
                  <wp:effectExtent l="0" t="0" r="0" b="0"/>
                  <wp:docPr id="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lado izquierdo del cuadro de diálogo </w:t>
            </w:r>
            <w:r w:rsidRPr="00251636">
              <w:rPr>
                <w:b/>
              </w:rPr>
              <w:t>Relaciones de unión</w:t>
            </w:r>
            <w:r w:rsidRPr="00251636">
              <w:t xml:space="preserve">, haga clic en </w:t>
            </w:r>
            <w:r w:rsidRPr="00251636">
              <w:rPr>
                <w:b/>
              </w:rPr>
              <w:t>Clave de registro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lado derecho del cuadro de diálogo </w:t>
            </w:r>
            <w:r w:rsidRPr="00251636">
              <w:rPr>
                <w:b/>
              </w:rPr>
              <w:t>Relaciones de unión</w:t>
            </w:r>
            <w:r w:rsidRPr="00251636">
              <w:t xml:space="preserve">, haga clic en </w:t>
            </w:r>
            <w:r w:rsidRPr="00251636">
              <w:rPr>
                <w:b/>
              </w:rPr>
              <w:t>Clave del registro del informe asociado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Desde el menú desplegable </w:t>
            </w:r>
            <w:r w:rsidRPr="00251636">
              <w:rPr>
                <w:b/>
              </w:rPr>
              <w:t>Cardinalidad</w:t>
            </w:r>
            <w:r w:rsidRPr="00251636">
              <w:t xml:space="preserve"> a la derecha, seleccione </w:t>
            </w:r>
            <w:r w:rsidRPr="00251636">
              <w:rPr>
                <w:b/>
              </w:rPr>
              <w:t>0..n</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4276725" cy="3257550"/>
                  <wp:effectExtent l="19050" t="19050" r="9525" b="0"/>
                  <wp:docPr id="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276725" cy="3257550"/>
                          </a:xfrm>
                          <a:prstGeom prst="rect">
                            <a:avLst/>
                          </a:prstGeom>
                          <a:noFill/>
                          <a:ln w="19050" cmpd="sng">
                            <a:solidFill>
                              <a:srgbClr val="000000"/>
                            </a:solidFill>
                            <a:miter lim="800000"/>
                            <a:headEnd/>
                            <a:tailEnd/>
                          </a:ln>
                          <a:effectLst/>
                        </pic:spPr>
                      </pic:pic>
                    </a:graphicData>
                  </a:graphic>
                </wp:inline>
              </w:drawing>
            </w:r>
          </w:p>
        </w:tc>
      </w:tr>
      <w:tr w:rsidR="00FE3B3A" w:rsidRPr="00AB5FF1" w:rsidTr="00166720">
        <w:tc>
          <w:tcPr>
            <w:tcW w:w="4896" w:type="dxa"/>
          </w:tcPr>
          <w:p w:rsidR="00FE3B3A" w:rsidRPr="00251636" w:rsidRDefault="00FE3B3A" w:rsidP="00FE3B3A">
            <w:pPr>
              <w:pStyle w:val="TableTextNumbered"/>
            </w:pPr>
            <w:r w:rsidRPr="00251636">
              <w:t xml:space="preserve">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la </w:t>
            </w:r>
            <w:r w:rsidRPr="00251636">
              <w:rPr>
                <w:b/>
              </w:rPr>
              <w:t>Barra de explorador</w:t>
            </w:r>
            <w:r w:rsidRPr="00251636">
              <w:t xml:space="preserve">, sitúe el cursor en el icono </w:t>
            </w:r>
            <w:r w:rsidRPr="00251636">
              <w:rPr>
                <w:b/>
              </w:rPr>
              <w:t xml:space="preserve">Explorador de consultas </w:t>
            </w:r>
            <w:r w:rsidRPr="00251636">
              <w:rPr>
                <w:noProof/>
                <w:lang w:val="de-DE" w:eastAsia="de-DE" w:bidi="ar-SA"/>
              </w:rPr>
              <w:drawing>
                <wp:inline distT="0" distB="0" distL="0" distR="0">
                  <wp:extent cx="228600" cy="247650"/>
                  <wp:effectExtent l="0" t="0" r="0" b="0"/>
                  <wp:docPr id="488" name="Picture 488" descr="Query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QueryExplore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251636">
              <w:t xml:space="preserve"> y haga clic en la consulta </w:t>
            </w:r>
            <w:r w:rsidRPr="00251636">
              <w:rPr>
                <w:b/>
              </w:rPr>
              <w:t>Principal</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rPr>
          <w:cantSplit/>
        </w:trPr>
        <w:tc>
          <w:tcPr>
            <w:tcW w:w="4896" w:type="dxa"/>
          </w:tcPr>
          <w:p w:rsidR="00FE3B3A" w:rsidRPr="00AB5FF1" w:rsidRDefault="00FE3B3A" w:rsidP="00FE3B3A">
            <w:pPr>
              <w:pStyle w:val="TableTextNumbered"/>
            </w:pPr>
            <w:r w:rsidRPr="00251636">
              <w:lastRenderedPageBreak/>
              <w:t xml:space="preserve">Desde el panel </w:t>
            </w:r>
            <w:r w:rsidRPr="00251636">
              <w:rPr>
                <w:b/>
              </w:rPr>
              <w:t>Origen</w:t>
            </w:r>
            <w:r w:rsidRPr="00251636">
              <w:t xml:space="preserve">, arrastre los siguientes elementos, en orden, a la sección </w:t>
            </w:r>
            <w:r w:rsidRPr="00251636">
              <w:rPr>
                <w:b/>
              </w:rPr>
              <w:t>Elementos de datos</w:t>
            </w:r>
            <w:r w:rsidRPr="00251636">
              <w:t xml:space="preserve"> en medio de la pantalla.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251636" w:rsidRDefault="00FE3B3A" w:rsidP="00CB20CC">
            <w:pPr>
              <w:pStyle w:val="ConcurNumber"/>
              <w:numPr>
                <w:ilvl w:val="0"/>
                <w:numId w:val="159"/>
              </w:numPr>
            </w:pPr>
            <w:r w:rsidRPr="00251636">
              <w:rPr>
                <w:b/>
              </w:rPr>
              <w:t xml:space="preserve">Empleado </w:t>
            </w:r>
            <w:r w:rsidRPr="00251636">
              <w:t>(consulta Gastos)</w:t>
            </w:r>
          </w:p>
          <w:p w:rsidR="00FE3B3A" w:rsidRPr="00251636" w:rsidRDefault="00FE3B3A" w:rsidP="00CB20CC">
            <w:pPr>
              <w:pStyle w:val="ConcurNumber"/>
              <w:numPr>
                <w:ilvl w:val="0"/>
                <w:numId w:val="159"/>
              </w:numPr>
            </w:pPr>
            <w:r w:rsidRPr="00251636">
              <w:rPr>
                <w:b/>
              </w:rPr>
              <w:t>Nombre del informe</w:t>
            </w:r>
            <w:r w:rsidRPr="00251636">
              <w:t xml:space="preserve"> (consulta Gastos)</w:t>
            </w:r>
          </w:p>
          <w:p w:rsidR="00FE3B3A" w:rsidRPr="00251636" w:rsidRDefault="00FE3B3A" w:rsidP="00CB20CC">
            <w:pPr>
              <w:pStyle w:val="ConcurNumber"/>
              <w:numPr>
                <w:ilvl w:val="0"/>
                <w:numId w:val="159"/>
              </w:numPr>
            </w:pPr>
            <w:r w:rsidRPr="00251636">
              <w:rPr>
                <w:b/>
              </w:rPr>
              <w:t>Fecha de la transacción</w:t>
            </w:r>
            <w:r w:rsidRPr="00251636">
              <w:t xml:space="preserve"> (consulta Gastos)</w:t>
            </w:r>
          </w:p>
          <w:p w:rsidR="00FE3B3A" w:rsidRPr="00251636" w:rsidRDefault="00FE3B3A" w:rsidP="00CB20CC">
            <w:pPr>
              <w:pStyle w:val="ConcurNumber"/>
              <w:numPr>
                <w:ilvl w:val="0"/>
                <w:numId w:val="159"/>
              </w:numPr>
            </w:pPr>
            <w:r w:rsidRPr="00251636">
              <w:rPr>
                <w:b/>
              </w:rPr>
              <w:t xml:space="preserve">Tipo de gasto </w:t>
            </w:r>
            <w:r w:rsidRPr="00251636">
              <w:t>(consulta Gastos)</w:t>
            </w:r>
          </w:p>
          <w:p w:rsidR="00FE3B3A" w:rsidRPr="00251636" w:rsidRDefault="00FE3B3A" w:rsidP="00CB20CC">
            <w:pPr>
              <w:pStyle w:val="ConcurNumber"/>
              <w:numPr>
                <w:ilvl w:val="0"/>
                <w:numId w:val="159"/>
              </w:numPr>
            </w:pPr>
            <w:r w:rsidRPr="00251636">
              <w:rPr>
                <w:b/>
              </w:rPr>
              <w:t>Monto del gasto de registro (moneda de reembolso)</w:t>
            </w:r>
            <w:r w:rsidRPr="00251636">
              <w:t xml:space="preserve"> (consulta Gastos)</w:t>
            </w:r>
          </w:p>
          <w:p w:rsidR="00FE3B3A" w:rsidRPr="00251636" w:rsidRDefault="00FE3B3A" w:rsidP="00CB20CC">
            <w:pPr>
              <w:pStyle w:val="ConcurNumber"/>
              <w:numPr>
                <w:ilvl w:val="0"/>
                <w:numId w:val="159"/>
              </w:numPr>
            </w:pPr>
            <w:r w:rsidRPr="00251636">
              <w:rPr>
                <w:b/>
              </w:rPr>
              <w:t xml:space="preserve">Nombre del asistente </w:t>
            </w:r>
            <w:r w:rsidRPr="00251636">
              <w:t>(consulta Asistentes)</w:t>
            </w:r>
          </w:p>
          <w:p w:rsidR="00FE3B3A" w:rsidRPr="00251636" w:rsidRDefault="00FE3B3A" w:rsidP="00CB20CC">
            <w:pPr>
              <w:pStyle w:val="ConcurNumber"/>
              <w:numPr>
                <w:ilvl w:val="0"/>
                <w:numId w:val="159"/>
              </w:numPr>
            </w:pPr>
            <w:r w:rsidRPr="00251636">
              <w:rPr>
                <w:b/>
              </w:rPr>
              <w:t>Tipo de asistente</w:t>
            </w:r>
            <w:r w:rsidRPr="00251636">
              <w:t xml:space="preserve"> (consulta Asistentes)</w:t>
            </w:r>
          </w:p>
          <w:p w:rsidR="00FE3B3A" w:rsidRPr="00251636" w:rsidRDefault="00FE3B3A" w:rsidP="00CB20CC">
            <w:pPr>
              <w:pStyle w:val="ConcurNumber"/>
              <w:numPr>
                <w:ilvl w:val="0"/>
                <w:numId w:val="159"/>
              </w:numPr>
            </w:pPr>
            <w:r w:rsidRPr="00251636">
              <w:rPr>
                <w:b/>
              </w:rPr>
              <w:t>Título</w:t>
            </w:r>
            <w:r w:rsidRPr="00251636">
              <w:t xml:space="preserve"> (consulta Asistentes)</w:t>
            </w:r>
          </w:p>
          <w:p w:rsidR="00FE3B3A" w:rsidRPr="00251636" w:rsidRDefault="00FE3B3A" w:rsidP="00CB20CC">
            <w:pPr>
              <w:pStyle w:val="ConcurNumber"/>
              <w:numPr>
                <w:ilvl w:val="0"/>
                <w:numId w:val="159"/>
              </w:numPr>
            </w:pPr>
            <w:r w:rsidRPr="00251636">
              <w:rPr>
                <w:b/>
              </w:rPr>
              <w:t xml:space="preserve">Empresa </w:t>
            </w:r>
            <w:r w:rsidRPr="00251636">
              <w:t>(consulta Asistentes)</w:t>
            </w:r>
          </w:p>
          <w:p w:rsidR="00FE3B3A" w:rsidRPr="00251636" w:rsidRDefault="00FE3B3A" w:rsidP="00CB20CC">
            <w:pPr>
              <w:pStyle w:val="ConcurNumber"/>
              <w:numPr>
                <w:ilvl w:val="0"/>
                <w:numId w:val="159"/>
              </w:numPr>
            </w:pPr>
            <w:r w:rsidRPr="00251636">
              <w:rPr>
                <w:b/>
              </w:rPr>
              <w:t>Monto aprobado (Moneda del reembolso)</w:t>
            </w:r>
            <w:r w:rsidRPr="00251636">
              <w:t xml:space="preserve"> (consulta Asistentes)</w:t>
            </w: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3819525" cy="1714500"/>
                  <wp:effectExtent l="19050" t="19050" r="9525" b="0"/>
                  <wp:docPr id="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extLst>
                              <a:ext uri="{28A0092B-C50C-407E-A947-70E740481C1C}">
                                <a14:useLocalDpi xmlns:a14="http://schemas.microsoft.com/office/drawing/2010/main" val="0"/>
                              </a:ext>
                            </a:extLst>
                          </a:blip>
                          <a:srcRect b="14693"/>
                          <a:stretch>
                            <a:fillRect/>
                          </a:stretch>
                        </pic:blipFill>
                        <pic:spPr bwMode="auto">
                          <a:xfrm>
                            <a:off x="0" y="0"/>
                            <a:ext cx="3819525" cy="1714500"/>
                          </a:xfrm>
                          <a:prstGeom prst="rect">
                            <a:avLst/>
                          </a:prstGeom>
                          <a:noFill/>
                          <a:ln w="19050" cmpd="sng">
                            <a:solidFill>
                              <a:srgbClr val="000000"/>
                            </a:solidFill>
                            <a:miter lim="800000"/>
                            <a:headEnd/>
                            <a:tailEnd/>
                          </a:ln>
                          <a:effectLst/>
                        </pic:spPr>
                      </pic:pic>
                    </a:graphicData>
                  </a:graphic>
                </wp:inline>
              </w:drawing>
            </w:r>
          </w:p>
        </w:tc>
      </w:tr>
      <w:tr w:rsidR="00FE3B3A" w:rsidRPr="00AB5FF1" w:rsidTr="00166720">
        <w:tc>
          <w:tcPr>
            <w:tcW w:w="4896" w:type="dxa"/>
          </w:tcPr>
          <w:p w:rsidR="00FE3B3A" w:rsidRPr="00AB5FF1" w:rsidRDefault="00FE3B3A" w:rsidP="00FE3B3A">
            <w:pPr>
              <w:pStyle w:val="TableTextNumbered"/>
            </w:pPr>
            <w:r>
              <w:t xml:space="preserve">En </w:t>
            </w:r>
            <w:r w:rsidRPr="00251636">
              <w:t xml:space="preserve">la </w:t>
            </w:r>
            <w:r w:rsidRPr="00251636">
              <w:rPr>
                <w:b/>
              </w:rPr>
              <w:t>Barra de explorador</w:t>
            </w:r>
            <w:r w:rsidRPr="00251636">
              <w:t xml:space="preserve">, sitúe el cursor en el icono </w:t>
            </w:r>
            <w:r w:rsidRPr="00251636">
              <w:rPr>
                <w:b/>
              </w:rPr>
              <w:t xml:space="preserve">Explorador de páginas </w:t>
            </w:r>
            <w:r w:rsidRPr="00251636">
              <w:rPr>
                <w:noProof/>
                <w:lang w:val="de-DE" w:eastAsia="de-DE" w:bidi="ar-SA"/>
              </w:rPr>
              <w:drawing>
                <wp:inline distT="0" distB="0" distL="0" distR="0">
                  <wp:extent cx="228600" cy="247650"/>
                  <wp:effectExtent l="0" t="0" r="0" b="0"/>
                  <wp:docPr id="490" name="Picture 490" descr="Pag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Page Explore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251636">
              <w:t xml:space="preserve"> y haga clic en </w:t>
            </w:r>
            <w:r w:rsidRPr="00251636">
              <w:rPr>
                <w:b/>
              </w:rPr>
              <w:t>Página1</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251636" w:rsidTr="00166720">
        <w:tc>
          <w:tcPr>
            <w:tcW w:w="4896" w:type="dxa"/>
          </w:tcPr>
          <w:p w:rsidR="00FE3B3A" w:rsidRPr="00251636" w:rsidRDefault="00FE3B3A" w:rsidP="00FE3B3A">
            <w:pPr>
              <w:pStyle w:val="TableTextNumbered"/>
            </w:pPr>
            <w:r w:rsidRPr="00251636">
              <w:t xml:space="preserve">Desde la pestaña </w:t>
            </w:r>
            <w:r w:rsidRPr="00251636">
              <w:rPr>
                <w:b/>
              </w:rPr>
              <w:t>Elementos de datos</w:t>
            </w:r>
            <w:r w:rsidRPr="00251636">
              <w:t xml:space="preserve">, del panel </w:t>
            </w:r>
            <w:r w:rsidRPr="00251636">
              <w:rPr>
                <w:b/>
              </w:rPr>
              <w:t>Origen</w:t>
            </w:r>
            <w:r w:rsidRPr="00251636">
              <w:t>, arrastre los siguientes elementos, en orden, a la sección de página de informe en medio de la pantalla.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251636" w:rsidRDefault="00FE3B3A" w:rsidP="00CB20CC">
            <w:pPr>
              <w:pStyle w:val="ConcurNumber"/>
              <w:numPr>
                <w:ilvl w:val="0"/>
                <w:numId w:val="160"/>
              </w:numPr>
            </w:pPr>
            <w:r w:rsidRPr="00251636">
              <w:rPr>
                <w:b/>
              </w:rPr>
              <w:t xml:space="preserve">Empleado </w:t>
            </w:r>
            <w:r w:rsidRPr="00251636">
              <w:t>(consulta Principal)</w:t>
            </w:r>
          </w:p>
          <w:p w:rsidR="00FE3B3A" w:rsidRPr="00251636" w:rsidRDefault="00FE3B3A" w:rsidP="00CB20CC">
            <w:pPr>
              <w:pStyle w:val="ConcurNumber"/>
              <w:numPr>
                <w:ilvl w:val="0"/>
                <w:numId w:val="160"/>
              </w:numPr>
            </w:pPr>
            <w:r w:rsidRPr="00251636">
              <w:rPr>
                <w:b/>
              </w:rPr>
              <w:t>Nombre del informe</w:t>
            </w:r>
            <w:r w:rsidRPr="00251636">
              <w:t xml:space="preserve"> (consulta Principal)</w:t>
            </w:r>
          </w:p>
          <w:p w:rsidR="00FE3B3A" w:rsidRPr="00251636" w:rsidRDefault="00FE3B3A" w:rsidP="00CB20CC">
            <w:pPr>
              <w:pStyle w:val="ConcurNumber"/>
              <w:numPr>
                <w:ilvl w:val="0"/>
                <w:numId w:val="160"/>
              </w:numPr>
            </w:pPr>
            <w:r w:rsidRPr="00251636">
              <w:rPr>
                <w:b/>
              </w:rPr>
              <w:t>Fecha de la transacción</w:t>
            </w:r>
            <w:r w:rsidRPr="00251636">
              <w:t xml:space="preserve"> (consulta Principal)</w:t>
            </w:r>
          </w:p>
          <w:p w:rsidR="00FE3B3A" w:rsidRPr="00251636" w:rsidRDefault="00FE3B3A" w:rsidP="00CB20CC">
            <w:pPr>
              <w:pStyle w:val="ConcurNumber"/>
              <w:numPr>
                <w:ilvl w:val="0"/>
                <w:numId w:val="160"/>
              </w:numPr>
            </w:pPr>
            <w:r w:rsidRPr="00251636">
              <w:rPr>
                <w:b/>
              </w:rPr>
              <w:t>Tipo de gasto</w:t>
            </w:r>
            <w:r w:rsidRPr="00251636">
              <w:t xml:space="preserve"> (consulta Principal)</w:t>
            </w:r>
          </w:p>
          <w:p w:rsidR="00FE3B3A" w:rsidRPr="00251636" w:rsidRDefault="00FE3B3A" w:rsidP="00CB20CC">
            <w:pPr>
              <w:pStyle w:val="ConcurNumber"/>
              <w:numPr>
                <w:ilvl w:val="0"/>
                <w:numId w:val="160"/>
              </w:numPr>
            </w:pPr>
            <w:r w:rsidRPr="00251636">
              <w:rPr>
                <w:b/>
              </w:rPr>
              <w:t>Monto del gasto de registro (moneda de reembolso)</w:t>
            </w:r>
            <w:r w:rsidRPr="00251636">
              <w:t xml:space="preserve"> (consulta Principal)</w:t>
            </w:r>
          </w:p>
          <w:p w:rsidR="00FE3B3A" w:rsidRPr="00251636" w:rsidRDefault="00FE3B3A" w:rsidP="00CB20CC">
            <w:pPr>
              <w:pStyle w:val="ConcurNumber"/>
              <w:numPr>
                <w:ilvl w:val="0"/>
                <w:numId w:val="160"/>
              </w:numPr>
            </w:pPr>
            <w:r w:rsidRPr="00251636">
              <w:rPr>
                <w:b/>
              </w:rPr>
              <w:t>Nombre del asistente</w:t>
            </w:r>
            <w:r w:rsidRPr="00251636">
              <w:t xml:space="preserve"> (consulta Principal)</w:t>
            </w:r>
          </w:p>
          <w:p w:rsidR="00FE3B3A" w:rsidRPr="00251636" w:rsidRDefault="00FE3B3A" w:rsidP="00CB20CC">
            <w:pPr>
              <w:pStyle w:val="ConcurNumber"/>
              <w:numPr>
                <w:ilvl w:val="0"/>
                <w:numId w:val="160"/>
              </w:numPr>
            </w:pPr>
            <w:r w:rsidRPr="00251636">
              <w:rPr>
                <w:b/>
              </w:rPr>
              <w:t>Tipo de asistente</w:t>
            </w:r>
            <w:r w:rsidRPr="00251636">
              <w:t xml:space="preserve"> (consulta Principal)</w:t>
            </w:r>
          </w:p>
          <w:p w:rsidR="00FE3B3A" w:rsidRPr="00251636" w:rsidRDefault="00FE3B3A" w:rsidP="00CB20CC">
            <w:pPr>
              <w:pStyle w:val="ConcurNumber"/>
              <w:numPr>
                <w:ilvl w:val="0"/>
                <w:numId w:val="160"/>
              </w:numPr>
            </w:pPr>
            <w:r w:rsidRPr="00251636">
              <w:rPr>
                <w:b/>
              </w:rPr>
              <w:t>Título</w:t>
            </w:r>
            <w:r w:rsidRPr="00251636">
              <w:t xml:space="preserve"> (consulta Principal)</w:t>
            </w:r>
          </w:p>
          <w:p w:rsidR="00FE3B3A" w:rsidRPr="00251636" w:rsidRDefault="00FE3B3A" w:rsidP="00CB20CC">
            <w:pPr>
              <w:pStyle w:val="ConcurNumber"/>
              <w:numPr>
                <w:ilvl w:val="0"/>
                <w:numId w:val="160"/>
              </w:numPr>
            </w:pPr>
            <w:r w:rsidRPr="00251636">
              <w:rPr>
                <w:b/>
              </w:rPr>
              <w:t xml:space="preserve">Empresa </w:t>
            </w:r>
            <w:r w:rsidRPr="00251636">
              <w:t>(consulta Principal)</w:t>
            </w:r>
          </w:p>
          <w:p w:rsidR="00FE3B3A" w:rsidRPr="00251636" w:rsidRDefault="00FE3B3A" w:rsidP="00CB20CC">
            <w:pPr>
              <w:pStyle w:val="ConcurNumber"/>
              <w:numPr>
                <w:ilvl w:val="0"/>
                <w:numId w:val="160"/>
              </w:numPr>
            </w:pPr>
            <w:r w:rsidRPr="00251636">
              <w:rPr>
                <w:b/>
              </w:rPr>
              <w:t>Monto aprobado (Moneda del reembolso)</w:t>
            </w:r>
            <w:r w:rsidRPr="00251636">
              <w:t xml:space="preserve"> (consulta Principal)</w:t>
            </w:r>
          </w:p>
        </w:tc>
      </w:tr>
      <w:tr w:rsidR="00FE3B3A" w:rsidRPr="00AB5FF1" w:rsidTr="00166720">
        <w:tc>
          <w:tcPr>
            <w:tcW w:w="4896" w:type="dxa"/>
          </w:tcPr>
          <w:p w:rsidR="00FE3B3A" w:rsidRPr="00251636" w:rsidRDefault="00FE3B3A" w:rsidP="00FE3B3A">
            <w:pPr>
              <w:pStyle w:val="TableTextNumbered"/>
            </w:pPr>
            <w:r w:rsidRPr="00251636">
              <w:t xml:space="preserve">Agrupe el informe por </w:t>
            </w:r>
            <w:r w:rsidRPr="00251636">
              <w:rPr>
                <w:b/>
              </w:rPr>
              <w:t>Empleado</w:t>
            </w:r>
            <w:r w:rsidRPr="00251636">
              <w:t xml:space="preserve">, </w:t>
            </w:r>
            <w:r w:rsidRPr="00251636">
              <w:rPr>
                <w:b/>
              </w:rPr>
              <w:t>Nombre del informe</w:t>
            </w:r>
            <w:r w:rsidRPr="00251636">
              <w:t xml:space="preserve"> y </w:t>
            </w:r>
            <w:r w:rsidRPr="00251636">
              <w:rPr>
                <w:b/>
              </w:rPr>
              <w:t>Fecha de la transacción</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Haga clic en el encabezado de columna </w:t>
            </w:r>
            <w:r w:rsidRPr="00251636">
              <w:rPr>
                <w:b/>
              </w:rPr>
              <w:t xml:space="preserve">Monto del gasto de registro (moneda </w:t>
            </w:r>
            <w:r w:rsidRPr="00251636">
              <w:rPr>
                <w:b/>
              </w:rPr>
              <w:lastRenderedPageBreak/>
              <w:t>de reembolso)</w:t>
            </w:r>
            <w:r w:rsidRPr="00251636">
              <w:t xml:space="preserve"> de Gastos, haga clic en el icono </w:t>
            </w:r>
            <w:r w:rsidRPr="00251636">
              <w:rPr>
                <w:b/>
              </w:rPr>
              <w:t>Resumir</w:t>
            </w:r>
            <w:r w:rsidRPr="00251636">
              <w:t xml:space="preserve"> </w:t>
            </w:r>
            <w:r w:rsidRPr="00251636">
              <w:rPr>
                <w:noProof/>
                <w:lang w:val="de-DE" w:eastAsia="de-DE" w:bidi="ar-SA"/>
              </w:rPr>
              <w:drawing>
                <wp:inline distT="0" distB="0" distL="0" distR="0">
                  <wp:extent cx="266700" cy="209550"/>
                  <wp:effectExtent l="0" t="0" r="0" b="0"/>
                  <wp:docPr id="491" name="Picture 491" descr="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Aggregat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51636">
              <w:t xml:space="preserve"> y seleccione </w:t>
            </w:r>
            <w:r w:rsidRPr="00251636">
              <w:rPr>
                <w:b/>
              </w:rPr>
              <w:t>Total</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4114800" cy="1971675"/>
                  <wp:effectExtent l="19050" t="19050" r="0" b="9525"/>
                  <wp:docPr id="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114800" cy="1971675"/>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Cómo crear un informe con una unión externa (ejercicio opcional, si el horario lo permite)</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251636" w:rsidRDefault="00FE3B3A" w:rsidP="00FE131D">
            <w:pPr>
              <w:pStyle w:val="TableTextNumbered"/>
              <w:numPr>
                <w:ilvl w:val="0"/>
                <w:numId w:val="263"/>
              </w:numPr>
              <w:rPr>
                <w:szCs w:val="24"/>
              </w:rPr>
            </w:pPr>
            <w:r w:rsidRPr="00251636">
              <w:t xml:space="preserve">En la </w:t>
            </w:r>
            <w:r w:rsidRPr="00251636">
              <w:rPr>
                <w:b/>
              </w:rPr>
              <w:t>Barra de explorador</w:t>
            </w:r>
            <w:r w:rsidRPr="00251636">
              <w:t xml:space="preserve">, sitúe el cursor en el icono </w:t>
            </w:r>
            <w:r w:rsidRPr="00251636">
              <w:rPr>
                <w:b/>
              </w:rPr>
              <w:t xml:space="preserve">Explorador de páginas </w:t>
            </w:r>
            <w:r w:rsidRPr="00251636">
              <w:rPr>
                <w:noProof/>
                <w:lang w:val="de-DE" w:eastAsia="de-DE" w:bidi="ar-SA"/>
              </w:rPr>
              <w:drawing>
                <wp:inline distT="0" distB="0" distL="0" distR="0">
                  <wp:extent cx="228600" cy="247650"/>
                  <wp:effectExtent l="0" t="0" r="0" b="0"/>
                  <wp:docPr id="493" name="Picture 493" descr="Pag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Page Explore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251636">
              <w:t xml:space="preserve"> y haga clic en </w:t>
            </w:r>
            <w:r w:rsidRPr="00251636">
              <w:rPr>
                <w:b/>
              </w:rPr>
              <w:t>Páginas de solicitud</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251636" w:rsidRDefault="00FE3B3A" w:rsidP="00FE3B3A">
            <w:pPr>
              <w:pStyle w:val="TableTextNumbered"/>
              <w:rPr>
                <w:szCs w:val="24"/>
              </w:rPr>
            </w:pPr>
            <w:r w:rsidRPr="00251636">
              <w:t xml:space="preserve">En la </w:t>
            </w:r>
            <w:r w:rsidRPr="00251636">
              <w:rPr>
                <w:b/>
              </w:rPr>
              <w:t>Caja de herramientas</w:t>
            </w:r>
            <w:r w:rsidRPr="00251636">
              <w:t xml:space="preserve">, haga doble clic en el icono </w:t>
            </w:r>
            <w:r w:rsidRPr="00251636">
              <w:rPr>
                <w:b/>
              </w:rPr>
              <w:t xml:space="preserve">Página </w:t>
            </w:r>
            <w:r w:rsidRPr="00251636">
              <w:rPr>
                <w:noProof/>
                <w:lang w:val="de-DE" w:eastAsia="de-DE" w:bidi="ar-SA"/>
              </w:rPr>
              <w:drawing>
                <wp:inline distT="0" distB="0" distL="0" distR="0">
                  <wp:extent cx="152400" cy="152400"/>
                  <wp:effectExtent l="0" t="0" r="0" b="0"/>
                  <wp:docPr id="494" name="Picture 494" descr="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Pag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área </w:t>
            </w:r>
            <w:r w:rsidRPr="00251636">
              <w:rPr>
                <w:b/>
              </w:rPr>
              <w:t>Páginas de solicitud</w:t>
            </w:r>
            <w:r w:rsidRPr="00251636">
              <w:t xml:space="preserve">, haga doble clic en </w:t>
            </w:r>
            <w:r w:rsidRPr="00251636">
              <w:rPr>
                <w:b/>
              </w:rPr>
              <w:t>Página de solicitud1</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Desde la pestaña </w:t>
            </w:r>
            <w:r w:rsidRPr="00251636">
              <w:rPr>
                <w:b/>
              </w:rPr>
              <w:t>Caja de herramientas</w:t>
            </w:r>
            <w:r w:rsidRPr="00251636">
              <w:t xml:space="preserve"> del panel </w:t>
            </w:r>
            <w:r w:rsidRPr="00251636">
              <w:rPr>
                <w:b/>
              </w:rPr>
              <w:t>Origen</w:t>
            </w:r>
            <w:r w:rsidRPr="00251636">
              <w:t xml:space="preserve">, arrastre una </w:t>
            </w:r>
            <w:r w:rsidRPr="00251636">
              <w:rPr>
                <w:b/>
              </w:rPr>
              <w:t>Solicitud de fecha</w:t>
            </w:r>
            <w:r w:rsidRPr="00251636">
              <w:t xml:space="preserve"> al </w:t>
            </w:r>
            <w:r w:rsidRPr="00251636">
              <w:rPr>
                <w:b/>
              </w:rPr>
              <w:t>Área de trabajo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cuadro de diálogo </w:t>
            </w:r>
            <w:r w:rsidRPr="00251636">
              <w:rPr>
                <w:b/>
              </w:rPr>
              <w:t>Asistente de solicitudes – Solicitud de fecha</w:t>
            </w:r>
            <w:r w:rsidRPr="00251636">
              <w:t xml:space="preserve"> verifique que está seleccionada la opción </w:t>
            </w:r>
            <w:r w:rsidRPr="00251636">
              <w:rPr>
                <w:b/>
              </w:rPr>
              <w:t>Crear un parámetro nuevo</w:t>
            </w:r>
            <w:r w:rsidRPr="00251636">
              <w:t xml:space="preserve">, introduzca </w:t>
            </w:r>
            <w:r w:rsidRPr="00251636">
              <w:rPr>
                <w:b/>
                <w:i/>
              </w:rPr>
              <w:t>Fecha de la transacción</w:t>
            </w:r>
            <w:r w:rsidRPr="00251636">
              <w:t xml:space="preserve"> en el campo </w:t>
            </w:r>
            <w:r w:rsidRPr="00251636">
              <w:rPr>
                <w:b/>
              </w:rPr>
              <w:t>Crear un parámetro nuevo</w:t>
            </w:r>
            <w:r w:rsidRPr="00251636">
              <w:t xml:space="preserve"> y haga clic en </w:t>
            </w:r>
            <w:r w:rsidRPr="00251636">
              <w:rPr>
                <w:b/>
              </w:rPr>
              <w:t>Siguiente</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Compruebe que está seleccionada la opción </w:t>
            </w:r>
            <w:r w:rsidRPr="00251636">
              <w:rPr>
                <w:b/>
              </w:rPr>
              <w:t>Crear un filtro con parámetros</w:t>
            </w:r>
            <w:r w:rsidRPr="00251636">
              <w:t xml:space="preserve"> y haga clic en el botón </w:t>
            </w:r>
            <w:r w:rsidRPr="00251636">
              <w:rPr>
                <w:noProof/>
                <w:lang w:val="de-DE" w:eastAsia="de-DE" w:bidi="ar-SA"/>
              </w:rPr>
              <w:drawing>
                <wp:inline distT="0" distB="0" distL="0" distR="0">
                  <wp:extent cx="171450" cy="161925"/>
                  <wp:effectExtent l="0" t="0" r="0" b="0"/>
                  <wp:docPr id="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251636">
              <w:t xml:space="preserve"> al lado del campo </w:t>
            </w:r>
            <w:r w:rsidRPr="00251636">
              <w:rPr>
                <w:b/>
              </w:rPr>
              <w:t>Elemento del paquete</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cuadro de diálogo </w:t>
            </w:r>
            <w:r w:rsidRPr="00251636">
              <w:rPr>
                <w:b/>
              </w:rPr>
              <w:t>Seleccionar elemento de paquete</w:t>
            </w:r>
            <w:r w:rsidRPr="00251636">
              <w:t xml:space="preserve">, busque y seleccione el campo </w:t>
            </w:r>
            <w:r w:rsidRPr="00251636">
              <w:rPr>
                <w:b/>
              </w:rPr>
              <w:t>Fecha de la transacción</w:t>
            </w:r>
            <w:r w:rsidRPr="00251636">
              <w:t xml:space="preserve"> y 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Establezca el menú desplegable </w:t>
            </w:r>
            <w:r w:rsidRPr="00251636">
              <w:rPr>
                <w:b/>
              </w:rPr>
              <w:t>Operador</w:t>
            </w:r>
            <w:r w:rsidRPr="00251636">
              <w:t xml:space="preserve"> en </w:t>
            </w:r>
            <w:r w:rsidRPr="00251636">
              <w:rPr>
                <w:b/>
              </w:rPr>
              <w:t>in_range</w:t>
            </w:r>
            <w:r w:rsidRPr="00251636">
              <w:t xml:space="preserve"> y haga clic en </w:t>
            </w:r>
            <w:r w:rsidRPr="00251636">
              <w:rPr>
                <w:b/>
              </w:rPr>
              <w:t>Siguiente</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lastRenderedPageBreak/>
              <w:t xml:space="preserve">En el área </w:t>
            </w:r>
            <w:r w:rsidRPr="00251636">
              <w:rPr>
                <w:b/>
              </w:rPr>
              <w:t>Consultas</w:t>
            </w:r>
            <w:r w:rsidRPr="00251636">
              <w:t xml:space="preserve">, desmarque la casilla de verificación </w:t>
            </w:r>
            <w:r w:rsidRPr="00251636">
              <w:rPr>
                <w:b/>
              </w:rPr>
              <w:t>Principal</w:t>
            </w:r>
            <w:r w:rsidRPr="00251636">
              <w:t xml:space="preserve"> y marque la casilla de verificación </w:t>
            </w:r>
            <w:r w:rsidRPr="00251636">
              <w:rPr>
                <w:b/>
              </w:rPr>
              <w:t>Gastos</w:t>
            </w:r>
            <w:r w:rsidRPr="00251636">
              <w:t xml:space="preserve">. Compruebe que solo está marcada la casilla de verificación </w:t>
            </w:r>
            <w:r w:rsidRPr="00251636">
              <w:rPr>
                <w:b/>
              </w:rPr>
              <w:t>Gastos</w:t>
            </w:r>
            <w:r w:rsidRPr="00251636">
              <w:t xml:space="preserve"> y haga clic en </w:t>
            </w:r>
            <w:r w:rsidRPr="00251636">
              <w:rPr>
                <w:b/>
              </w:rPr>
              <w:t>Finalizar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Ejecute el informe, vea los resultados y cierre </w:t>
            </w:r>
            <w:r w:rsidRPr="00251636">
              <w:rPr>
                <w:b/>
              </w:rPr>
              <w:t>Cognos Viewer.</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bl>
    <w:p w:rsidR="00FE3B3A" w:rsidRPr="00AB5FF1" w:rsidRDefault="00FE3B3A" w:rsidP="00926A16">
      <w:pPr>
        <w:pStyle w:val="ConcurHeading2"/>
        <w:keepNext w:val="0"/>
      </w:pPr>
      <w:bookmarkStart w:id="630" w:name="_Toc417308915"/>
      <w:bookmarkStart w:id="631" w:name="_Toc465081136"/>
      <w:bookmarkStart w:id="632" w:name="_Toc489222084"/>
      <w:r>
        <w:t>Cómo realizar un envío masivo de informes personalizados</w:t>
      </w:r>
      <w:bookmarkEnd w:id="630"/>
      <w:bookmarkEnd w:id="631"/>
      <w:bookmarkEnd w:id="632"/>
    </w:p>
    <w:p w:rsidR="00FE3B3A" w:rsidRPr="00AB5FF1" w:rsidRDefault="00FE3B3A" w:rsidP="00926A16">
      <w:pPr>
        <w:pStyle w:val="ConcurBodyText"/>
      </w:pPr>
      <w:r>
        <w:t xml:space="preserve">En Business Intelligence, puede hacer envíos masivos de informes personalizados para otros usuarios. El envío masivo de informes personalizados le permite distribuir el contenido de un informe entre un grupo de personas. Esto se diferencia de una lista de distribución estándar en que cada destinatario recibe solo la información del informe adecuada para su puesto. </w:t>
      </w:r>
    </w:p>
    <w:p w:rsidR="00FE3B3A" w:rsidRPr="00AB5FF1" w:rsidRDefault="00FE3B3A" w:rsidP="00926A16">
      <w:pPr>
        <w:pStyle w:val="ConcurBodyText"/>
      </w:pPr>
      <w:r>
        <w:t xml:space="preserve">Por ejemplo, si un informe personalizado con el nombre </w:t>
      </w:r>
      <w:r>
        <w:rPr>
          <w:i/>
        </w:rPr>
        <w:t>Informes de gastos por gerente de BI</w:t>
      </w:r>
      <w:r>
        <w:t xml:space="preserve"> se ha "enviado de forma masiva" a todos los gerentes de BI en una empresa, cada gerente de BI solo recibirá la información relevante de las personas que tiene a su cargo.</w:t>
      </w:r>
    </w:p>
    <w:p w:rsidR="00FE3B3A" w:rsidRPr="00AB5FF1" w:rsidRDefault="00FE3B3A" w:rsidP="00926A16">
      <w:pPr>
        <w:pStyle w:val="ConcurBodyText"/>
      </w:pPr>
      <w:r>
        <w:t>La funcionalidad de envío masivo de informes personalizados requiere que configure los informes de una manera específica. Para que el envío masivo de informes personalizados funcione correctamente, el elemento de datos que desea enviar debe estar incluido en el informe.</w:t>
      </w: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Cómo crear un informe para envío masivo de informes personalizados</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251636" w:rsidRDefault="00FE3B3A" w:rsidP="00FE131D">
            <w:pPr>
              <w:pStyle w:val="TableTextNumbered"/>
              <w:numPr>
                <w:ilvl w:val="0"/>
                <w:numId w:val="262"/>
              </w:numPr>
              <w:rPr>
                <w:szCs w:val="24"/>
              </w:rPr>
            </w:pPr>
            <w:r w:rsidRPr="00251636">
              <w:t xml:space="preserve">Cree un nuevo informe de lista en </w:t>
            </w:r>
            <w:r w:rsidRPr="00251636">
              <w:rPr>
                <w:b/>
              </w:rPr>
              <w:t>Report Studio</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166720">
            <w:pPr>
              <w:pStyle w:val="TableText"/>
              <w:keepNext w:val="0"/>
            </w:pPr>
          </w:p>
        </w:tc>
      </w:tr>
      <w:tr w:rsidR="00FE3B3A" w:rsidRPr="00AB5FF1" w:rsidTr="00166720">
        <w:tc>
          <w:tcPr>
            <w:tcW w:w="4896" w:type="dxa"/>
          </w:tcPr>
          <w:p w:rsidR="00FE3B3A" w:rsidRPr="00251636" w:rsidRDefault="00FE3B3A" w:rsidP="00FE3B3A">
            <w:pPr>
              <w:pStyle w:val="TableTextNumbered"/>
              <w:rPr>
                <w:szCs w:val="24"/>
              </w:rPr>
            </w:pPr>
            <w:r w:rsidRPr="00251636">
              <w:t>Añada los siguientes campos en orden:</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B20CC">
            <w:pPr>
              <w:pStyle w:val="ConcurNumber"/>
              <w:numPr>
                <w:ilvl w:val="0"/>
                <w:numId w:val="161"/>
              </w:numPr>
            </w:pPr>
            <w:r w:rsidRPr="00251636">
              <w:rPr>
                <w:b/>
              </w:rPr>
              <w:t>Aprobador predeterminado</w:t>
            </w:r>
            <w:r w:rsidRPr="00251636">
              <w:t xml:space="preserve"> (Gasto &gt; Informes de gastos &gt; Información del encabezado del informe &gt; Detalles adicionales del empleado)</w:t>
            </w:r>
          </w:p>
          <w:p w:rsidR="00FE3B3A" w:rsidRPr="00251636" w:rsidRDefault="00FE3B3A" w:rsidP="00CB20CC">
            <w:pPr>
              <w:pStyle w:val="ConcurNumber"/>
              <w:numPr>
                <w:ilvl w:val="0"/>
                <w:numId w:val="161"/>
              </w:numPr>
            </w:pPr>
            <w:r w:rsidRPr="00251636">
              <w:rPr>
                <w:b/>
              </w:rPr>
              <w:t>Dirección de correo electrónico del aprobador predeterminado</w:t>
            </w:r>
            <w:r w:rsidRPr="00251636">
              <w:t xml:space="preserve"> (Gasto &gt; Informes de gastos &gt; Información del encabezado del informe &gt; Detalles adicionales del empleado)</w:t>
            </w:r>
          </w:p>
          <w:p w:rsidR="00FE3B3A" w:rsidRPr="00251636" w:rsidRDefault="00FE3B3A" w:rsidP="00CB20CC">
            <w:pPr>
              <w:pStyle w:val="ConcurNumber"/>
              <w:numPr>
                <w:ilvl w:val="0"/>
                <w:numId w:val="161"/>
              </w:numPr>
            </w:pPr>
            <w:r w:rsidRPr="00251636">
              <w:rPr>
                <w:b/>
              </w:rPr>
              <w:t>Empleado</w:t>
            </w:r>
            <w:r w:rsidRPr="00251636">
              <w:t xml:space="preserve"> (Gasto &gt; Informes de gastos &gt; Información del encabezado del informe)</w:t>
            </w:r>
          </w:p>
          <w:p w:rsidR="00FE3B3A" w:rsidRPr="00251636" w:rsidRDefault="00FE3B3A" w:rsidP="00CB20CC">
            <w:pPr>
              <w:pStyle w:val="ConcurNumber"/>
              <w:numPr>
                <w:ilvl w:val="0"/>
                <w:numId w:val="161"/>
              </w:numPr>
            </w:pPr>
            <w:r w:rsidRPr="00251636">
              <w:rPr>
                <w:b/>
              </w:rPr>
              <w:t xml:space="preserve">Nombre del informe </w:t>
            </w:r>
            <w:r w:rsidRPr="00251636">
              <w:t>(Gasto &gt; Informes de gastos &gt; Información del encabezado del informe)</w:t>
            </w:r>
          </w:p>
          <w:p w:rsidR="00FE3B3A" w:rsidRPr="00251636" w:rsidRDefault="00FE3B3A" w:rsidP="00CB20CC">
            <w:pPr>
              <w:pStyle w:val="ConcurNumber"/>
              <w:numPr>
                <w:ilvl w:val="0"/>
                <w:numId w:val="161"/>
              </w:numPr>
            </w:pPr>
            <w:r w:rsidRPr="00251636">
              <w:rPr>
                <w:b/>
              </w:rPr>
              <w:t xml:space="preserve">Propósito </w:t>
            </w:r>
            <w:r w:rsidRPr="00251636">
              <w:t>(Gasto &gt; Informes de gastos &gt; Información del encabezado del informe)</w:t>
            </w:r>
          </w:p>
          <w:p w:rsidR="00FE3B3A" w:rsidRPr="00251636" w:rsidRDefault="00FE3B3A" w:rsidP="00CB20CC">
            <w:pPr>
              <w:pStyle w:val="ConcurNumber"/>
              <w:numPr>
                <w:ilvl w:val="0"/>
                <w:numId w:val="161"/>
              </w:numPr>
            </w:pPr>
            <w:r w:rsidRPr="00251636">
              <w:rPr>
                <w:b/>
              </w:rPr>
              <w:t>Estado de la aprobación</w:t>
            </w:r>
            <w:r w:rsidRPr="00251636">
              <w:t xml:space="preserve"> (Gasto\Informes de gastos\Información del encabezado del informe)</w:t>
            </w:r>
          </w:p>
          <w:p w:rsidR="00FE3B3A" w:rsidRPr="00251636" w:rsidRDefault="00FE3B3A" w:rsidP="00CB20CC">
            <w:pPr>
              <w:pStyle w:val="ConcurNumber"/>
              <w:numPr>
                <w:ilvl w:val="0"/>
                <w:numId w:val="161"/>
              </w:numPr>
            </w:pPr>
            <w:r w:rsidRPr="00251636">
              <w:rPr>
                <w:b/>
              </w:rPr>
              <w:t xml:space="preserve">Total del monto del informe </w:t>
            </w:r>
            <w:r w:rsidRPr="00251636">
              <w:t>(Gasto\Informes de gastos\Información del encabezado del informe\Montos (moneda de reembolso))</w:t>
            </w:r>
          </w:p>
        </w:tc>
      </w:tr>
      <w:tr w:rsidR="00FE3B3A" w:rsidRPr="00AB5FF1" w:rsidTr="00166720">
        <w:tc>
          <w:tcPr>
            <w:tcW w:w="4896" w:type="dxa"/>
          </w:tcPr>
          <w:p w:rsidR="00FE3B3A" w:rsidRPr="00251636" w:rsidRDefault="00FE3B3A" w:rsidP="00FE3B3A">
            <w:pPr>
              <w:pStyle w:val="TableTextNumbered"/>
            </w:pPr>
            <w:r w:rsidRPr="00251636">
              <w:t xml:space="preserve">Agrupe el informe por el campo </w:t>
            </w:r>
            <w:r w:rsidRPr="00251636">
              <w:rPr>
                <w:b/>
              </w:rPr>
              <w:t>Aprobador predeterminado</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lastRenderedPageBreak/>
              <w:t xml:space="preserve">Haga clic en el icono </w:t>
            </w:r>
            <w:r w:rsidRPr="00251636">
              <w:rPr>
                <w:b/>
              </w:rPr>
              <w:t>Filtros</w:t>
            </w:r>
            <w:r w:rsidRPr="00251636">
              <w:t xml:space="preserve"> </w:t>
            </w:r>
            <w:r w:rsidRPr="00251636">
              <w:rPr>
                <w:noProof/>
                <w:lang w:val="de-DE" w:eastAsia="de-DE" w:bidi="ar-SA"/>
              </w:rPr>
              <w:drawing>
                <wp:inline distT="0" distB="0" distL="0" distR="0">
                  <wp:extent cx="228600" cy="209550"/>
                  <wp:effectExtent l="0" t="0" r="0" b="0"/>
                  <wp:docPr id="496" name="Picture 496"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251636">
              <w:t xml:space="preserve"> y seleccione </w:t>
            </w:r>
            <w:r w:rsidRPr="00251636">
              <w:rPr>
                <w:b/>
              </w:rPr>
              <w:t>Editar filtros</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cuadro de diálogo </w:t>
            </w:r>
            <w:r w:rsidRPr="00251636">
              <w:rPr>
                <w:b/>
              </w:rPr>
              <w:t>Filtros - Consulta1</w:t>
            </w:r>
            <w:r w:rsidRPr="00251636">
              <w:t xml:space="preserve">, haga clic en el icono </w:t>
            </w:r>
            <w:r w:rsidRPr="00251636">
              <w:rPr>
                <w:b/>
              </w:rPr>
              <w:t>Añadir</w:t>
            </w:r>
            <w:r w:rsidRPr="00251636">
              <w:t xml:space="preserve"> </w:t>
            </w:r>
            <w:r w:rsidRPr="00251636">
              <w:rPr>
                <w:noProof/>
                <w:lang w:val="de-DE" w:eastAsia="de-DE" w:bidi="ar-SA"/>
              </w:rPr>
              <w:drawing>
                <wp:inline distT="0" distB="0" distL="0" distR="0">
                  <wp:extent cx="238125" cy="228600"/>
                  <wp:effectExtent l="0" t="0" r="0" b="0"/>
                  <wp:docPr id="497" name="Picture 497"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51636">
              <w:t xml:space="preserve">, y en el cuadro de diálogo </w:t>
            </w:r>
            <w:r w:rsidRPr="00251636">
              <w:rPr>
                <w:b/>
              </w:rPr>
              <w:t>Crear filtro</w:t>
            </w:r>
            <w:r w:rsidRPr="00251636">
              <w:t xml:space="preserve">, seleccione </w:t>
            </w:r>
            <w:r w:rsidRPr="00251636">
              <w:rPr>
                <w:b/>
              </w:rPr>
              <w:t>Avanzado</w:t>
            </w:r>
            <w:r w:rsidRPr="00251636">
              <w:t xml:space="preserve"> y haga clic en </w:t>
            </w:r>
            <w:r w:rsidRPr="00251636">
              <w:rPr>
                <w:b/>
              </w:rPr>
              <w:t>Aceptar</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la pestaña </w:t>
            </w:r>
            <w:r w:rsidRPr="00251636">
              <w:rPr>
                <w:b/>
              </w:rPr>
              <w:t>Origen</w:t>
            </w:r>
            <w:r w:rsidRPr="00251636">
              <w:t xml:space="preserve">, seleccione el campo </w:t>
            </w:r>
            <w:r w:rsidRPr="00251636">
              <w:rPr>
                <w:b/>
              </w:rPr>
              <w:t>Aprobador predeterminado</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Sitúe el cursor al final de la expresión y escriba </w:t>
            </w:r>
            <w:r w:rsidRPr="00251636">
              <w:rPr>
                <w:b/>
                <w:i/>
              </w:rPr>
              <w:t>in</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Haga clic en el icono </w:t>
            </w:r>
            <w:r w:rsidRPr="00251636">
              <w:rPr>
                <w:b/>
              </w:rPr>
              <w:t>Seleccionar varios valores</w:t>
            </w:r>
            <w:r w:rsidRPr="00251636">
              <w:t xml:space="preserve"> </w:t>
            </w:r>
            <w:r w:rsidRPr="00251636">
              <w:rPr>
                <w:noProof/>
                <w:lang w:val="de-DE" w:eastAsia="de-DE" w:bidi="ar-SA"/>
              </w:rPr>
              <w:drawing>
                <wp:inline distT="0" distB="0" distL="0" distR="0">
                  <wp:extent cx="228600" cy="209550"/>
                  <wp:effectExtent l="0" t="0" r="0" b="0"/>
                  <wp:docPr id="498" name="Picture 498" descr="SelectMultiple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SelectMultipleValue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Utilice la funcionalidad de búsqueda y los botones </w:t>
            </w:r>
            <w:r w:rsidRPr="00251636">
              <w:rPr>
                <w:b/>
              </w:rPr>
              <w:t>Añadir</w:t>
            </w:r>
            <w:r w:rsidRPr="00251636">
              <w:t xml:space="preserve"> y </w:t>
            </w:r>
            <w:r w:rsidRPr="00251636">
              <w:rPr>
                <w:b/>
              </w:rPr>
              <w:t>Eliminar</w:t>
            </w:r>
            <w:r w:rsidRPr="00251636">
              <w:t xml:space="preserve"> para añadir </w:t>
            </w:r>
            <w:r w:rsidRPr="00251636">
              <w:rPr>
                <w:b/>
              </w:rPr>
              <w:t>Willis, Bruce</w:t>
            </w:r>
            <w:r w:rsidRPr="00251636">
              <w:t xml:space="preserve"> y </w:t>
            </w:r>
            <w:r w:rsidRPr="00251636">
              <w:rPr>
                <w:b/>
              </w:rPr>
              <w:t>Williams, Marten</w:t>
            </w:r>
            <w:r w:rsidRPr="00251636">
              <w:t xml:space="preserve"> al filtro.</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r w:rsidRPr="00251636">
              <w:t>Cuando haya terminado, el filtro tendrá este aspecto: [Expense].[Report Header Information].[Default Approver] in ('Willis, Bruce', 'Williams, Marten')</w:t>
            </w:r>
          </w:p>
        </w:tc>
      </w:tr>
      <w:tr w:rsidR="00FE3B3A" w:rsidRPr="00AB5FF1" w:rsidTr="00166720">
        <w:tc>
          <w:tcPr>
            <w:tcW w:w="4896" w:type="dxa"/>
          </w:tcPr>
          <w:p w:rsidR="00FE3B3A" w:rsidRPr="00251636" w:rsidRDefault="00FE3B3A" w:rsidP="00FE3B3A">
            <w:pPr>
              <w:pStyle w:val="TableTextNumbered"/>
            </w:pPr>
            <w:r w:rsidRPr="00251636">
              <w:t xml:space="preserve">Haga clic en el icono </w:t>
            </w:r>
            <w:r w:rsidRPr="00251636">
              <w:rPr>
                <w:b/>
              </w:rPr>
              <w:t>Validar</w:t>
            </w:r>
            <w:r w:rsidRPr="00251636">
              <w:t xml:space="preserve"> </w:t>
            </w:r>
            <w:r w:rsidRPr="00251636">
              <w:rPr>
                <w:noProof/>
                <w:lang w:val="de-DE" w:eastAsia="de-DE" w:bidi="ar-SA"/>
              </w:rPr>
              <w:drawing>
                <wp:inline distT="0" distB="0" distL="0" distR="0">
                  <wp:extent cx="228600" cy="209550"/>
                  <wp:effectExtent l="0" t="0" r="0" b="0"/>
                  <wp:docPr id="499" name="Picture 499"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251636">
              <w:t xml:space="preserve"> y haga clic en </w:t>
            </w:r>
            <w:r w:rsidRPr="00251636">
              <w:rPr>
                <w:b/>
              </w:rPr>
              <w:t>Aceptar</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Desde el menú </w:t>
            </w:r>
            <w:r w:rsidRPr="00251636">
              <w:rPr>
                <w:b/>
              </w:rPr>
              <w:t>Archivo</w:t>
            </w:r>
            <w:r w:rsidRPr="00251636">
              <w:t xml:space="preserve">, seleccione </w:t>
            </w:r>
            <w:r w:rsidRPr="00251636">
              <w:rPr>
                <w:b/>
              </w:rPr>
              <w:t>Opciones de separación</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Seleccione </w:t>
            </w:r>
            <w:r w:rsidRPr="00251636">
              <w:rPr>
                <w:b/>
              </w:rPr>
              <w:t>Hacer el informe disponible para separación</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la sección </w:t>
            </w:r>
            <w:r w:rsidRPr="00251636">
              <w:rPr>
                <w:b/>
              </w:rPr>
              <w:t>Grupos de separación</w:t>
            </w:r>
            <w:r w:rsidRPr="00251636">
              <w:t xml:space="preserve">, en el menú desplegable </w:t>
            </w:r>
            <w:r w:rsidRPr="00251636">
              <w:rPr>
                <w:b/>
              </w:rPr>
              <w:t>Consulta</w:t>
            </w:r>
            <w:r w:rsidRPr="00251636">
              <w:t xml:space="preserve">, seleccione </w:t>
            </w:r>
            <w:r w:rsidRPr="00251636">
              <w:rPr>
                <w:b/>
              </w:rPr>
              <w:t>Consulta1</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Desde el menú desplegable </w:t>
            </w:r>
            <w:r w:rsidRPr="00251636">
              <w:rPr>
                <w:b/>
              </w:rPr>
              <w:t>Etiqueta</w:t>
            </w:r>
            <w:r w:rsidRPr="00251636">
              <w:t xml:space="preserve">, seleccione </w:t>
            </w:r>
            <w:r w:rsidRPr="00251636">
              <w:rPr>
                <w:b/>
              </w:rPr>
              <w:t>Aprobador predeterminado</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cuadro </w:t>
            </w:r>
            <w:r w:rsidRPr="00251636">
              <w:rPr>
                <w:b/>
              </w:rPr>
              <w:t>Grupos</w:t>
            </w:r>
            <w:r w:rsidRPr="00251636">
              <w:t xml:space="preserve">, haga clic en </w:t>
            </w:r>
            <w:r w:rsidRPr="00251636">
              <w:rPr>
                <w:b/>
              </w:rPr>
              <w:t>Editar</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Arrastre el elemento </w:t>
            </w:r>
            <w:r w:rsidRPr="00251636">
              <w:rPr>
                <w:b/>
              </w:rPr>
              <w:t>Aprobador predeterminado</w:t>
            </w:r>
            <w:r w:rsidRPr="00251636">
              <w:t xml:space="preserve"> de la izquierda, suéltelo en la carpeta </w:t>
            </w:r>
            <w:r w:rsidRPr="00251636">
              <w:rPr>
                <w:b/>
              </w:rPr>
              <w:t>Grupos</w:t>
            </w:r>
            <w:r w:rsidRPr="00251636">
              <w:t xml:space="preserve"> de la derecha y 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2F0638"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la sección </w:t>
            </w:r>
            <w:r w:rsidRPr="00251636">
              <w:rPr>
                <w:b/>
              </w:rPr>
              <w:t>Destinatario de separación</w:t>
            </w:r>
            <w:r w:rsidRPr="00251636">
              <w:t xml:space="preserve">, en el menú desplegable </w:t>
            </w:r>
            <w:r w:rsidRPr="00251636">
              <w:rPr>
                <w:b/>
              </w:rPr>
              <w:t>Consulta</w:t>
            </w:r>
            <w:r w:rsidRPr="00251636">
              <w:t xml:space="preserve">, seleccione </w:t>
            </w:r>
            <w:r w:rsidRPr="00251636">
              <w:rPr>
                <w:b/>
              </w:rPr>
              <w:t>Consulta1</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Desde el menú desplegable </w:t>
            </w:r>
            <w:r w:rsidRPr="00251636">
              <w:rPr>
                <w:b/>
              </w:rPr>
              <w:t>Elemento de datos</w:t>
            </w:r>
            <w:r w:rsidRPr="00251636">
              <w:t xml:space="preserve">, seleccione </w:t>
            </w:r>
            <w:r w:rsidRPr="00251636">
              <w:rPr>
                <w:b/>
              </w:rPr>
              <w:t>Dirección de correo electrónico del aprobador predeterminado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Desde el menú desplegable </w:t>
            </w:r>
            <w:r w:rsidRPr="00251636">
              <w:rPr>
                <w:b/>
              </w:rPr>
              <w:t>Tipo</w:t>
            </w:r>
            <w:r w:rsidRPr="00251636">
              <w:t xml:space="preserve">, seleccione </w:t>
            </w:r>
            <w:r w:rsidRPr="00251636">
              <w:rPr>
                <w:b/>
              </w:rPr>
              <w:t>Direcciones de correo electrónico</w:t>
            </w:r>
            <w:r w:rsidRPr="00251636">
              <w:t xml:space="preserve"> y 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lastRenderedPageBreak/>
              <w:t xml:space="preserve">Guarde el informe como </w:t>
            </w:r>
            <w:r w:rsidRPr="00251636">
              <w:rPr>
                <w:b/>
              </w:rPr>
              <w:t>Prueba de envío masivo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rPr>
          <w:tblHeader/>
        </w:trPr>
        <w:tc>
          <w:tcPr>
            <w:tcW w:w="4896" w:type="dxa"/>
            <w:shd w:val="clear" w:color="auto" w:fill="000000"/>
            <w:hideMark/>
          </w:tcPr>
          <w:p w:rsidR="00FE3B3A" w:rsidRPr="00251636" w:rsidRDefault="00FE3B3A" w:rsidP="00166720">
            <w:pPr>
              <w:pStyle w:val="TableHeading"/>
              <w:keepNext w:val="0"/>
            </w:pPr>
            <w:r w:rsidRPr="00251636">
              <w:t>Cómo realizar un envío masivo de informes personalizados</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251636" w:rsidRDefault="00FE3B3A" w:rsidP="00FE131D">
            <w:pPr>
              <w:pStyle w:val="TableTextNumbered"/>
              <w:numPr>
                <w:ilvl w:val="0"/>
                <w:numId w:val="265"/>
              </w:numPr>
              <w:rPr>
                <w:szCs w:val="24"/>
              </w:rPr>
            </w:pPr>
            <w:r w:rsidRPr="00251636">
              <w:t xml:space="preserve">En Cognos Connection, encuentre el informe creado previamente y haga clic en el icono </w:t>
            </w:r>
            <w:r w:rsidRPr="00251636">
              <w:rPr>
                <w:b/>
              </w:rPr>
              <w:t>Ejecutar con opciones</w:t>
            </w:r>
            <w:r w:rsidRPr="00251636">
              <w:t xml:space="preserve"> </w:t>
            </w:r>
            <w:r w:rsidRPr="00251636">
              <w:rPr>
                <w:noProof/>
                <w:lang w:val="de-DE" w:eastAsia="de-DE" w:bidi="ar-SA"/>
              </w:rPr>
              <w:drawing>
                <wp:inline distT="0" distB="0" distL="0" distR="0">
                  <wp:extent cx="228600" cy="209550"/>
                  <wp:effectExtent l="0" t="0" r="0" b="0"/>
                  <wp:docPr id="500" name="Picture 500"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251636" w:rsidRDefault="00FE3B3A" w:rsidP="00FE3B3A">
            <w:pPr>
              <w:pStyle w:val="TableTextNumbered"/>
              <w:rPr>
                <w:szCs w:val="24"/>
              </w:rPr>
            </w:pPr>
            <w:r w:rsidRPr="00251636">
              <w:t xml:space="preserve">En el lado derecho de la pantalla, seleccione </w:t>
            </w:r>
            <w:r w:rsidRPr="00251636">
              <w:rPr>
                <w:b/>
              </w:rPr>
              <w:t>Opciones avanzadas</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Defina </w:t>
            </w:r>
            <w:r w:rsidRPr="00251636">
              <w:rPr>
                <w:b/>
              </w:rPr>
              <w:t>Hora y modo de ejecución en segundo plano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la sección </w:t>
            </w:r>
            <w:r w:rsidRPr="00251636">
              <w:rPr>
                <w:b/>
              </w:rPr>
              <w:t>Entrega</w:t>
            </w:r>
            <w:r w:rsidRPr="00251636">
              <w:t xml:space="preserve">, verifique que </w:t>
            </w:r>
            <w:r w:rsidRPr="00251636">
              <w:rPr>
                <w:b/>
              </w:rPr>
              <w:t>Guardar</w:t>
            </w:r>
            <w:r w:rsidRPr="00251636">
              <w:t xml:space="preserve"> está seleccionado.</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la sección </w:t>
            </w:r>
            <w:r w:rsidRPr="00251636">
              <w:rPr>
                <w:b/>
              </w:rPr>
              <w:t>Separación</w:t>
            </w:r>
            <w:r w:rsidRPr="00251636">
              <w:t xml:space="preserve">, seleccione </w:t>
            </w:r>
            <w:r w:rsidRPr="00251636">
              <w:rPr>
                <w:b/>
              </w:rPr>
              <w:t>Separar el informe</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Haga clic en </w:t>
            </w:r>
            <w:r w:rsidRPr="00251636">
              <w:rPr>
                <w:b/>
              </w:rPr>
              <w:t>Ejecutar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la pantalla principal de Cognos Connection, haga clic en </w:t>
            </w:r>
            <w:r w:rsidRPr="00251636">
              <w:rPr>
                <w:b/>
              </w:rPr>
              <w:t>Renovar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la columna </w:t>
            </w:r>
            <w:r w:rsidRPr="00251636">
              <w:rPr>
                <w:b/>
              </w:rPr>
              <w:t>Acciones</w:t>
            </w:r>
            <w:r w:rsidRPr="00251636">
              <w:t xml:space="preserve">, haga clic en el icono </w:t>
            </w:r>
            <w:r w:rsidRPr="00251636">
              <w:rPr>
                <w:b/>
              </w:rPr>
              <w:t>Ver las versiones de salida de este informe</w:t>
            </w:r>
            <w:r w:rsidRPr="00251636">
              <w:t xml:space="preserve"> </w:t>
            </w:r>
            <w:r w:rsidRPr="00251636">
              <w:rPr>
                <w:noProof/>
                <w:lang w:val="de-DE" w:eastAsia="de-DE" w:bidi="ar-SA"/>
              </w:rPr>
              <w:drawing>
                <wp:inline distT="0" distB="0" distL="0" distR="0">
                  <wp:extent cx="190500" cy="190500"/>
                  <wp:effectExtent l="0" t="0" r="0" b="0"/>
                  <wp:docPr id="501" name="Picture 501" descr="Output 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Output Versions"/>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AB5FF1" w:rsidRDefault="00FE3B3A" w:rsidP="00FE3B3A">
            <w:pPr>
              <w:pStyle w:val="TableTextNumbered"/>
            </w:pPr>
            <w:r>
              <w:t xml:space="preserve">Debe ver dos elementos en la lista, uno para </w:t>
            </w:r>
            <w:r>
              <w:rPr>
                <w:b/>
              </w:rPr>
              <w:t>Willis, Bruce</w:t>
            </w:r>
            <w:r>
              <w:t xml:space="preserve"> y otro para </w:t>
            </w:r>
            <w:r>
              <w:rPr>
                <w:b/>
              </w:rPr>
              <w:t>Williams, Marten</w:t>
            </w:r>
            <w:r>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E132D3" w:rsidRDefault="00FE3B3A" w:rsidP="00C20A9F">
            <w:pPr>
              <w:pStyle w:val="ConcurNumber"/>
            </w:pPr>
            <w:r>
              <w:t xml:space="preserve">Abra cada elemento y compruebe que se muestran los datos correspondientes. </w:t>
            </w:r>
          </w:p>
        </w:tc>
      </w:tr>
      <w:tr w:rsidR="00FE3B3A" w:rsidRPr="00AB5FF1" w:rsidTr="00166720">
        <w:tc>
          <w:tcPr>
            <w:tcW w:w="4896" w:type="dxa"/>
          </w:tcPr>
          <w:p w:rsidR="00FE3B3A" w:rsidRPr="00AB5FF1" w:rsidRDefault="00FE3B3A" w:rsidP="00FE3B3A">
            <w:pPr>
              <w:pStyle w:val="TableTextNumbered"/>
            </w:pPr>
            <w:r>
              <w:t>Una vez haya confirmado los datos, puede abrir el informe y eliminar el filtro que ha añadido previamente.</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r>
              <w:t>Si su idea es probar el envío masivo de informes personalizados por correo electrónico, no haga este paso ahora.</w:t>
            </w:r>
          </w:p>
        </w:tc>
      </w:tr>
    </w:tbl>
    <w:p w:rsidR="00FE3B3A" w:rsidRPr="00AB5FF1" w:rsidRDefault="00FE3B3A" w:rsidP="00926A16">
      <w:pPr>
        <w:pStyle w:val="ConcurHeading1"/>
        <w:keepNext w:val="0"/>
      </w:pPr>
      <w:bookmarkStart w:id="633" w:name="_Toc417308916"/>
      <w:bookmarkStart w:id="634" w:name="_Toc465081137"/>
      <w:bookmarkStart w:id="635" w:name="_Toc489222085"/>
      <w:r>
        <w:lastRenderedPageBreak/>
        <w:t>Ejercicio: Envío masivo de un informe</w:t>
      </w:r>
      <w:bookmarkEnd w:id="633"/>
      <w:bookmarkEnd w:id="634"/>
      <w:bookmarkEnd w:id="635"/>
    </w:p>
    <w:p w:rsidR="00FE3B3A" w:rsidRDefault="00FE3B3A" w:rsidP="00926A16">
      <w:pPr>
        <w:pStyle w:val="ConcurBodyText"/>
      </w:pPr>
      <w:r>
        <w:t>Si está haciendo un envío masivo de informes personalizados por primera vez, es recomendable probar con un grupo pequeño. Este ejercicio de práctica le permitirá probar la funcionalidad de envío masivo de informes personalizados enviando el informe a su dirección de correo electrónico.</w:t>
      </w:r>
    </w:p>
    <w:p w:rsidR="00FE3B3A" w:rsidRPr="00AB5FF1" w:rsidRDefault="00FE3B3A" w:rsidP="00926A16">
      <w:pPr>
        <w:pStyle w:val="ConcurBodyText"/>
      </w:pPr>
      <w:r>
        <w:t>En este ejercicio, hará lo siguiente:</w:t>
      </w:r>
    </w:p>
    <w:p w:rsidR="00FE3B3A"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Crear un informe a partir del ejemplo de la sección Cómo realizar un envío masivo de informes personalizados.</w:t>
      </w:r>
    </w:p>
    <w:p w:rsidR="00FE3B3A" w:rsidRPr="00AB5FF1" w:rsidRDefault="00FE3B3A" w:rsidP="00CB20CC">
      <w:pPr>
        <w:pStyle w:val="BulletText1"/>
        <w:numPr>
          <w:ilvl w:val="0"/>
          <w:numId w:val="121"/>
        </w:numPr>
        <w:tabs>
          <w:tab w:val="clear" w:pos="360"/>
          <w:tab w:val="num" w:pos="900"/>
        </w:tabs>
        <w:ind w:left="900"/>
        <w:rPr>
          <w:rFonts w:ascii="Tahoma" w:hAnsi="Tahoma" w:cs="Tahoma"/>
        </w:rPr>
      </w:pPr>
      <w:r>
        <w:rPr>
          <w:rFonts w:ascii="Tahoma" w:hAnsi="Tahoma"/>
        </w:rPr>
        <w:t>Complete los siguientes pasos.</w:t>
      </w:r>
    </w:p>
    <w:p w:rsidR="00FE3B3A" w:rsidRPr="00AB5FF1" w:rsidRDefault="00FE3B3A" w:rsidP="00926A16">
      <w:pPr>
        <w:pStyle w:val="ConcurBodyText"/>
        <w:rPr>
          <w:rStyle w:val="ConcurHeading2Char"/>
          <w:rFonts w:eastAsia="Arial"/>
          <w:bCs w:val="0"/>
          <w:sz w:val="20"/>
          <w:szCs w:val="22"/>
        </w:rPr>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Cómo probar el envío masivo de informes personalizados por correo electrónico</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251636" w:rsidRDefault="00FE3B3A" w:rsidP="00FE131D">
            <w:pPr>
              <w:pStyle w:val="TableTextNumbered"/>
              <w:numPr>
                <w:ilvl w:val="0"/>
                <w:numId w:val="266"/>
              </w:numPr>
              <w:rPr>
                <w:szCs w:val="24"/>
              </w:rPr>
            </w:pPr>
            <w:r>
              <w:t>Abra el informe creado previamente en Report Studio.</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251636" w:rsidRDefault="00FE3B3A" w:rsidP="00FE3B3A">
            <w:pPr>
              <w:pStyle w:val="TableTextNumbered"/>
              <w:rPr>
                <w:szCs w:val="24"/>
              </w:rPr>
            </w:pPr>
            <w:r w:rsidRPr="00251636">
              <w:t xml:space="preserve">Sitúe el cursor encima de </w:t>
            </w:r>
            <w:r w:rsidRPr="00251636">
              <w:rPr>
                <w:b/>
              </w:rPr>
              <w:t>Explorador de consultas</w:t>
            </w:r>
            <w:r w:rsidRPr="00251636">
              <w:t xml:space="preserve"> y haga clic en </w:t>
            </w:r>
            <w:r w:rsidRPr="00251636">
              <w:rPr>
                <w:b/>
              </w:rPr>
              <w:t>Consulta1</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Haga doble clic en el elemento </w:t>
            </w:r>
            <w:r w:rsidRPr="00251636">
              <w:rPr>
                <w:b/>
              </w:rPr>
              <w:t>Dirección de correo electrónico del aprobador predeterminado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Copie y pegue el texto que aparece en un archivo de texto.</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Sustituya el texto que aparece por su dirección de correo electrónico entre comillas simples: </w:t>
            </w:r>
            <w:r w:rsidRPr="00251636">
              <w:rPr>
                <w:b/>
              </w:rPr>
              <w:t>‘johnsmith@abc.com’</w:t>
            </w:r>
            <w:r w:rsidRPr="00251636">
              <w:t xml:space="preserve">, y 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Guardar el informe de gastos.</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Cognos Connection, encuentre el informe creado previamente y haga clic en el icono </w:t>
            </w:r>
            <w:r w:rsidRPr="00251636">
              <w:rPr>
                <w:b/>
              </w:rPr>
              <w:t>Ejecutar con opciones</w:t>
            </w:r>
            <w:r w:rsidRPr="00251636">
              <w:t xml:space="preserve"> </w:t>
            </w:r>
            <w:r w:rsidRPr="00251636">
              <w:rPr>
                <w:noProof/>
                <w:lang w:val="de-DE" w:eastAsia="de-DE" w:bidi="ar-SA"/>
              </w:rPr>
              <w:drawing>
                <wp:inline distT="0" distB="0" distL="0" distR="0">
                  <wp:extent cx="228600" cy="209550"/>
                  <wp:effectExtent l="0" t="0" r="0" b="0"/>
                  <wp:docPr id="502" name="Picture 502"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lado derecho de la pantalla, seleccione </w:t>
            </w:r>
            <w:r w:rsidRPr="00251636">
              <w:rPr>
                <w:b/>
              </w:rPr>
              <w:t>Opciones avanzadas</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Defina </w:t>
            </w:r>
            <w:r w:rsidRPr="00251636">
              <w:rPr>
                <w:b/>
              </w:rPr>
              <w:t>Hora y modo de ejecución en segundo plano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la sección </w:t>
            </w:r>
            <w:r w:rsidRPr="00251636">
              <w:rPr>
                <w:b/>
              </w:rPr>
              <w:t>Separación</w:t>
            </w:r>
            <w:r w:rsidRPr="00251636">
              <w:t xml:space="preserve">, seleccione </w:t>
            </w:r>
            <w:r w:rsidRPr="00251636">
              <w:rPr>
                <w:b/>
              </w:rPr>
              <w:t>Separar el informe</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la sección </w:t>
            </w:r>
            <w:r w:rsidRPr="00251636">
              <w:rPr>
                <w:b/>
              </w:rPr>
              <w:t>Entrega</w:t>
            </w:r>
            <w:r w:rsidRPr="00251636">
              <w:t xml:space="preserve">, seleccione </w:t>
            </w:r>
            <w:r w:rsidRPr="00251636">
              <w:rPr>
                <w:b/>
              </w:rPr>
              <w:t>Enviar el informe por correo electrónico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Haga clic en </w:t>
            </w:r>
            <w:r w:rsidRPr="00251636">
              <w:rPr>
                <w:b/>
              </w:rPr>
              <w:t>Editar</w:t>
            </w:r>
            <w:r w:rsidRPr="00251636">
              <w:t xml:space="preserve"> </w:t>
            </w:r>
            <w:r w:rsidRPr="00251636">
              <w:rPr>
                <w:b/>
              </w:rPr>
              <w:t>las opciones</w:t>
            </w:r>
            <w:r w:rsidRPr="00251636">
              <w:t xml:space="preserve">. </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r w:rsidRPr="00251636">
              <w:t xml:space="preserve">Tenga en cuenta que la línea </w:t>
            </w:r>
            <w:r w:rsidRPr="00251636">
              <w:rPr>
                <w:b/>
              </w:rPr>
              <w:t>Para</w:t>
            </w:r>
            <w:r w:rsidRPr="00251636">
              <w:t xml:space="preserve"> no aparece. Esto se debe a que </w:t>
            </w:r>
            <w:r w:rsidRPr="00251636">
              <w:rPr>
                <w:b/>
              </w:rPr>
              <w:t>Para</w:t>
            </w:r>
            <w:r w:rsidRPr="00251636">
              <w:t xml:space="preserve"> se obtiene de las opciones de envío masivo en el informe.</w:t>
            </w:r>
          </w:p>
        </w:tc>
      </w:tr>
      <w:tr w:rsidR="00FE3B3A" w:rsidRPr="00AB5FF1" w:rsidTr="00166720">
        <w:tc>
          <w:tcPr>
            <w:tcW w:w="4896" w:type="dxa"/>
          </w:tcPr>
          <w:p w:rsidR="00FE3B3A" w:rsidRPr="00251636" w:rsidRDefault="00FE3B3A" w:rsidP="00FE3B3A">
            <w:pPr>
              <w:pStyle w:val="TableTextNumbered"/>
            </w:pPr>
            <w:r w:rsidRPr="00251636">
              <w:t xml:space="preserve">Compruebe que está seleccionado </w:t>
            </w:r>
            <w:r w:rsidRPr="00251636">
              <w:rPr>
                <w:b/>
              </w:rPr>
              <w:t>Adjuntar el informe</w:t>
            </w:r>
            <w:r w:rsidRPr="00251636">
              <w:t xml:space="preserve"> y haga clic en </w:t>
            </w:r>
            <w:r w:rsidRPr="00251636">
              <w:rPr>
                <w:b/>
              </w:rPr>
              <w:t>Aceptar</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Haga clic en </w:t>
            </w:r>
            <w:r w:rsidRPr="00251636">
              <w:rPr>
                <w:b/>
              </w:rPr>
              <w:t>Ejecutar</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AB5FF1" w:rsidRDefault="00FE3B3A" w:rsidP="00FE3B3A">
            <w:pPr>
              <w:pStyle w:val="TableTextNumbered"/>
            </w:pPr>
            <w:r>
              <w:t>Espere un momento y mire su correo electrónico.</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r>
              <w:t>Debería recibir dos correos electrónicos. Compruebe que los correos electrónicos contienen los datos correspondientes.</w:t>
            </w:r>
          </w:p>
        </w:tc>
      </w:tr>
      <w:tr w:rsidR="00FE3B3A" w:rsidRPr="00AB5FF1" w:rsidTr="00166720">
        <w:tc>
          <w:tcPr>
            <w:tcW w:w="4896" w:type="dxa"/>
          </w:tcPr>
          <w:p w:rsidR="00FE3B3A" w:rsidRPr="00AB5FF1" w:rsidRDefault="00FE3B3A" w:rsidP="00FE3B3A">
            <w:pPr>
              <w:pStyle w:val="TableTextNumbered"/>
            </w:pPr>
            <w:r>
              <w:lastRenderedPageBreak/>
              <w:t>Vuelva a abrir el informe.</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AB5FF1" w:rsidRDefault="00FE3B3A" w:rsidP="00FE3B3A">
            <w:pPr>
              <w:pStyle w:val="TableTextNumbered"/>
            </w:pPr>
            <w:r>
              <w:t>Elimine el filtro y sustituya el texto en el campo Dirección de correo electrónico.</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AB5FF1" w:rsidRDefault="00FE3B3A" w:rsidP="00FE3B3A">
            <w:pPr>
              <w:pStyle w:val="TableTextNumbered"/>
            </w:pPr>
            <w:r>
              <w:t>Ahora puede planificar que este informe tenga un envío masivo de informes personalizados según sea necesario.</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bl>
    <w:p w:rsidR="00FE3B3A" w:rsidRPr="00AB5FF1" w:rsidRDefault="00FE3B3A" w:rsidP="00926A16">
      <w:pPr>
        <w:pStyle w:val="ConcurHeading1"/>
        <w:keepNext w:val="0"/>
      </w:pPr>
      <w:bookmarkStart w:id="636" w:name="_Toc417308917"/>
      <w:bookmarkStart w:id="637" w:name="_Toc465081138"/>
      <w:bookmarkStart w:id="638" w:name="_Toc489222086"/>
      <w:r>
        <w:lastRenderedPageBreak/>
        <w:t>Lab 1</w:t>
      </w:r>
      <w:bookmarkEnd w:id="636"/>
      <w:bookmarkEnd w:id="637"/>
      <w:bookmarkEnd w:id="638"/>
    </w:p>
    <w:p w:rsidR="00FE3B3A" w:rsidRPr="00251636" w:rsidRDefault="00FE3B3A" w:rsidP="00926A16">
      <w:pPr>
        <w:pStyle w:val="ConcurBodyText"/>
      </w:pPr>
      <w:r>
        <w:t xml:space="preserve">Un gerente de la empresa quiere un informe para 2012 que muestre el gasto total de cada país para comidas y ocio. El informe debe </w:t>
      </w:r>
      <w:r w:rsidRPr="00251636">
        <w:t>incluir la región (Unidad org. 3 del empleado), la agrupación del tipo de gasto primario, los tipos de gasto y el importe del gasto.</w:t>
      </w:r>
    </w:p>
    <w:p w:rsidR="00FE3B3A" w:rsidRPr="00251636" w:rsidRDefault="00FE3B3A" w:rsidP="00926A16">
      <w:pPr>
        <w:pStyle w:val="ConcurBodyText"/>
      </w:pPr>
      <w:r w:rsidRPr="00251636">
        <w:t>En este ejercicio, hará lo siguiente:</w:t>
      </w:r>
    </w:p>
    <w:p w:rsidR="00FE3B3A" w:rsidRPr="00251636" w:rsidRDefault="00FE3B3A" w:rsidP="00926A16">
      <w:pPr>
        <w:pStyle w:val="ConcurLabtasks"/>
      </w:pPr>
      <w:r w:rsidRPr="00251636">
        <w:t>Crear un informe de lista nuevo, añadir y renombrar los campos adecuados.</w:t>
      </w:r>
    </w:p>
    <w:p w:rsidR="00FE3B3A" w:rsidRPr="00251636" w:rsidRDefault="00FE3B3A" w:rsidP="00926A16">
      <w:pPr>
        <w:pStyle w:val="ConcurLabtasks"/>
      </w:pPr>
      <w:r w:rsidRPr="00251636">
        <w:t xml:space="preserve">Añadir un cálculo que mostrará el tipo de gasto </w:t>
      </w:r>
      <w:r w:rsidRPr="00251636">
        <w:rPr>
          <w:b/>
        </w:rPr>
        <w:t>Primario</w:t>
      </w:r>
      <w:r w:rsidRPr="00251636">
        <w:t xml:space="preserve"> como “Comidas y ocio” u “Otros gastos”.</w:t>
      </w:r>
    </w:p>
    <w:p w:rsidR="00FE3B3A" w:rsidRPr="00251636" w:rsidRDefault="00FE3B3A" w:rsidP="00926A16">
      <w:pPr>
        <w:pStyle w:val="ConcurLabtasks"/>
      </w:pPr>
      <w:r w:rsidRPr="00251636">
        <w:t xml:space="preserve">Agrupar y filtrar los datos por tipo de gasto </w:t>
      </w:r>
      <w:r w:rsidRPr="00251636">
        <w:rPr>
          <w:b/>
        </w:rPr>
        <w:t>Departamento</w:t>
      </w:r>
      <w:r w:rsidRPr="00251636">
        <w:t xml:space="preserve"> y </w:t>
      </w:r>
      <w:r w:rsidRPr="00251636">
        <w:rPr>
          <w:b/>
        </w:rPr>
        <w:t>Primario</w:t>
      </w:r>
      <w:r w:rsidRPr="00251636">
        <w:t xml:space="preserve"> y aplicar la agregación para incluir los totales de los datos agrupados.</w:t>
      </w:r>
    </w:p>
    <w:p w:rsidR="00FE3B3A" w:rsidRPr="00251636" w:rsidRDefault="00FE3B3A" w:rsidP="00926A16">
      <w:pPr>
        <w:pStyle w:val="ConcurLabtasks"/>
      </w:pPr>
      <w:r w:rsidRPr="00251636">
        <w:t>Filtrar los datos para que solo incluyan las fechas de pago de 2012.</w:t>
      </w:r>
    </w:p>
    <w:p w:rsidR="00FE3B3A" w:rsidRPr="00251636" w:rsidRDefault="00FE3B3A" w:rsidP="00926A16">
      <w:pPr>
        <w:pStyle w:val="ConcurLabtasks"/>
        <w:rPr>
          <w:rFonts w:ascii="Tahoma" w:hAnsi="Tahoma" w:cs="Tahoma"/>
        </w:rPr>
      </w:pPr>
      <w:r w:rsidRPr="00251636">
        <w:t xml:space="preserve">Ejecutar el informe y guardarlo en </w:t>
      </w:r>
      <w:r w:rsidRPr="00251636">
        <w:rPr>
          <w:b/>
        </w:rPr>
        <w:t>Mis carpetas</w:t>
      </w:r>
      <w:r w:rsidRPr="00251636">
        <w:t xml:space="preserve"> como Lab 3 – Totales de comidas y ocio de departamento.</w:t>
      </w:r>
    </w:p>
    <w:tbl>
      <w:tblPr>
        <w:tblW w:w="10080" w:type="dxa"/>
        <w:tblLayout w:type="fixed"/>
        <w:tblLook w:val="00A0" w:firstRow="1" w:lastRow="0" w:firstColumn="1" w:lastColumn="0" w:noHBand="0" w:noVBand="0"/>
      </w:tblPr>
      <w:tblGrid>
        <w:gridCol w:w="4896"/>
        <w:gridCol w:w="288"/>
        <w:gridCol w:w="4896"/>
      </w:tblGrid>
      <w:tr w:rsidR="00FE3B3A" w:rsidRPr="00251636" w:rsidTr="00166720">
        <w:trPr>
          <w:tblHeader/>
        </w:trPr>
        <w:tc>
          <w:tcPr>
            <w:tcW w:w="4896" w:type="dxa"/>
            <w:shd w:val="clear" w:color="auto" w:fill="000000"/>
            <w:hideMark/>
          </w:tcPr>
          <w:p w:rsidR="00FE3B3A" w:rsidRPr="00251636" w:rsidRDefault="00FE3B3A" w:rsidP="00166720">
            <w:pPr>
              <w:pStyle w:val="TableHeading"/>
              <w:keepNext w:val="0"/>
            </w:pPr>
            <w:r w:rsidRPr="00251636">
              <w:t>Crear un nuevo informe de lista y añadir y renombrar los campos adecuados</w:t>
            </w:r>
          </w:p>
        </w:tc>
        <w:tc>
          <w:tcPr>
            <w:tcW w:w="288" w:type="dxa"/>
            <w:shd w:val="clear" w:color="auto" w:fill="000000"/>
          </w:tcPr>
          <w:p w:rsidR="00FE3B3A" w:rsidRPr="00251636" w:rsidRDefault="00FE3B3A" w:rsidP="00166720">
            <w:pPr>
              <w:spacing w:before="60"/>
              <w:rPr>
                <w:rFonts w:ascii="Tahoma" w:hAnsi="Tahoma" w:cs="Tahoma"/>
                <w:b/>
                <w:color w:val="FFFFFF"/>
              </w:rPr>
            </w:pPr>
          </w:p>
        </w:tc>
        <w:tc>
          <w:tcPr>
            <w:tcW w:w="4896" w:type="dxa"/>
            <w:shd w:val="clear" w:color="auto" w:fill="000000"/>
            <w:hideMark/>
          </w:tcPr>
          <w:p w:rsidR="00FE3B3A" w:rsidRPr="00251636" w:rsidRDefault="00FE3B3A" w:rsidP="00166720">
            <w:pPr>
              <w:pStyle w:val="TableHeading"/>
              <w:keepNext w:val="0"/>
            </w:pPr>
            <w:r w:rsidRPr="00251636">
              <w:t>Información adicional</w:t>
            </w:r>
          </w:p>
        </w:tc>
      </w:tr>
      <w:tr w:rsidR="00FE3B3A" w:rsidRPr="00251636" w:rsidTr="00166720">
        <w:tc>
          <w:tcPr>
            <w:tcW w:w="4896" w:type="dxa"/>
          </w:tcPr>
          <w:p w:rsidR="00FE3B3A" w:rsidRPr="00251636" w:rsidRDefault="00FE3B3A" w:rsidP="00FE131D">
            <w:pPr>
              <w:pStyle w:val="TableTextNumbered"/>
              <w:numPr>
                <w:ilvl w:val="0"/>
                <w:numId w:val="267"/>
              </w:numPr>
              <w:rPr>
                <w:szCs w:val="24"/>
              </w:rPr>
            </w:pPr>
            <w:r w:rsidRPr="00251636">
              <w:t>Inicie Report Studio y cree un nuevo informe de lista.</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166720">
            <w:pPr>
              <w:pStyle w:val="TableText"/>
              <w:keepNext w:val="0"/>
            </w:pPr>
          </w:p>
        </w:tc>
      </w:tr>
      <w:tr w:rsidR="00FE3B3A" w:rsidRPr="00251636" w:rsidTr="00166720">
        <w:tc>
          <w:tcPr>
            <w:tcW w:w="4896" w:type="dxa"/>
          </w:tcPr>
          <w:p w:rsidR="00FE3B3A" w:rsidRPr="00251636" w:rsidRDefault="00FE3B3A" w:rsidP="00FE3B3A">
            <w:pPr>
              <w:pStyle w:val="TableTextNumbered"/>
              <w:rPr>
                <w:szCs w:val="24"/>
              </w:rPr>
            </w:pPr>
            <w:r w:rsidRPr="00251636">
              <w:t xml:space="preserve">Desde la carpeta </w:t>
            </w:r>
            <w:r w:rsidRPr="00251636">
              <w:rPr>
                <w:b/>
              </w:rPr>
              <w:t>Gasto</w:t>
            </w:r>
            <w:r w:rsidRPr="00251636">
              <w:t>, añada los siguientes campos, en orden:</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B20CC">
            <w:pPr>
              <w:pStyle w:val="ConcurNumber"/>
              <w:numPr>
                <w:ilvl w:val="0"/>
                <w:numId w:val="162"/>
              </w:numPr>
            </w:pPr>
            <w:r w:rsidRPr="00251636">
              <w:rPr>
                <w:b/>
              </w:rPr>
              <w:t xml:space="preserve">Unidad org. 3 del empleado – Nombre </w:t>
            </w:r>
            <w:r w:rsidRPr="00251636">
              <w:t>(Gasto\Informes de gastos\Información del encabezado del informe\Detalles adicionales del empleado)</w:t>
            </w:r>
          </w:p>
          <w:p w:rsidR="00FE3B3A" w:rsidRPr="00251636" w:rsidRDefault="00FE3B3A" w:rsidP="00CB20CC">
            <w:pPr>
              <w:pStyle w:val="ConcurNumber"/>
              <w:numPr>
                <w:ilvl w:val="0"/>
                <w:numId w:val="162"/>
              </w:numPr>
            </w:pPr>
            <w:r w:rsidRPr="00251636">
              <w:rPr>
                <w:b/>
              </w:rPr>
              <w:t>Tipo de gasto</w:t>
            </w:r>
            <w:r w:rsidRPr="00251636">
              <w:t xml:space="preserve"> (Gasto\Campos comúnmente usados)</w:t>
            </w:r>
          </w:p>
          <w:p w:rsidR="00FE3B3A" w:rsidRPr="00251636" w:rsidRDefault="00FE3B3A" w:rsidP="00CB20CC">
            <w:pPr>
              <w:pStyle w:val="ConcurNumber"/>
              <w:numPr>
                <w:ilvl w:val="0"/>
                <w:numId w:val="162"/>
              </w:numPr>
            </w:pPr>
            <w:r w:rsidRPr="00251636">
              <w:rPr>
                <w:b/>
              </w:rPr>
              <w:t>Monto de gastos (moneda de reembolso)</w:t>
            </w:r>
            <w:r w:rsidRPr="00251636">
              <w:t xml:space="preserve"> (Gasto\Informes de gastos\Información del registro\Montos (moneda de reembolso))</w:t>
            </w:r>
          </w:p>
        </w:tc>
      </w:tr>
      <w:tr w:rsidR="00FE3B3A" w:rsidRPr="00AB5FF1" w:rsidTr="00166720">
        <w:tc>
          <w:tcPr>
            <w:tcW w:w="4896" w:type="dxa"/>
          </w:tcPr>
          <w:p w:rsidR="00FE3B3A" w:rsidRPr="00251636" w:rsidRDefault="00FE3B3A" w:rsidP="00FE3B3A">
            <w:pPr>
              <w:pStyle w:val="TableTextNumbered"/>
            </w:pPr>
            <w:r w:rsidRPr="00251636">
              <w:t xml:space="preserve">Haga clic en el título de columna </w:t>
            </w:r>
            <w:r w:rsidRPr="00251636">
              <w:rPr>
                <w:b/>
              </w:rPr>
              <w:t>Unidad org. 3 del empleado – Nombre</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panel </w:t>
            </w:r>
            <w:r w:rsidRPr="00251636">
              <w:rPr>
                <w:b/>
              </w:rPr>
              <w:t>Propiedades</w:t>
            </w:r>
            <w:r w:rsidRPr="00251636">
              <w:t xml:space="preserve">, cambie la propiedad </w:t>
            </w:r>
            <w:r w:rsidRPr="00251636">
              <w:rPr>
                <w:b/>
              </w:rPr>
              <w:t>Tipo de origen</w:t>
            </w:r>
            <w:r w:rsidRPr="00251636">
              <w:t xml:space="preserve"> a </w:t>
            </w:r>
            <w:r w:rsidRPr="00251636">
              <w:rPr>
                <w:b/>
                <w:i/>
              </w:rPr>
              <w:t>Texto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panel </w:t>
            </w:r>
            <w:r w:rsidRPr="00251636">
              <w:rPr>
                <w:b/>
              </w:rPr>
              <w:t>Propiedades</w:t>
            </w:r>
            <w:r w:rsidRPr="00251636">
              <w:t xml:space="preserve">, haga doble clic en el campo </w:t>
            </w:r>
            <w:r w:rsidRPr="00251636">
              <w:rPr>
                <w:b/>
              </w:rPr>
              <w:t>Texto</w:t>
            </w:r>
            <w:r w:rsidRPr="00251636">
              <w:t xml:space="preserve">, en el cuadro de diálogo </w:t>
            </w:r>
            <w:r w:rsidRPr="00251636">
              <w:rPr>
                <w:b/>
              </w:rPr>
              <w:t>Texto</w:t>
            </w:r>
            <w:r w:rsidRPr="00251636">
              <w:t xml:space="preserve">, escriba </w:t>
            </w:r>
            <w:r w:rsidRPr="00251636">
              <w:rPr>
                <w:b/>
                <w:i/>
              </w:rPr>
              <w:t>Departamento</w:t>
            </w:r>
            <w:r w:rsidRPr="00251636">
              <w:t xml:space="preserve"> y 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4124325" cy="838200"/>
                  <wp:effectExtent l="19050" t="19050" r="9525" b="0"/>
                  <wp:docPr id="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124325" cy="838200"/>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BodyText"/>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Añadir un cálculo que muestre el tipo de </w:t>
            </w:r>
            <w:r w:rsidRPr="00251636">
              <w:t>gasto primario como</w:t>
            </w:r>
            <w:r>
              <w:t xml:space="preserve"> "Comidas y ocio" u "Otros gastos"</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251636" w:rsidRDefault="00FE3B3A" w:rsidP="00FE131D">
            <w:pPr>
              <w:pStyle w:val="TableTextNumbered"/>
              <w:numPr>
                <w:ilvl w:val="0"/>
                <w:numId w:val="268"/>
              </w:numPr>
              <w:rPr>
                <w:szCs w:val="24"/>
              </w:rPr>
            </w:pPr>
            <w:r w:rsidRPr="00251636">
              <w:t xml:space="preserve">Desde la pestaña </w:t>
            </w:r>
            <w:r w:rsidRPr="00251636">
              <w:rPr>
                <w:b/>
              </w:rPr>
              <w:t>Caja de herramientas</w:t>
            </w:r>
            <w:r w:rsidRPr="00251636">
              <w:t xml:space="preserve"> del panel </w:t>
            </w:r>
            <w:r w:rsidRPr="00251636">
              <w:rPr>
                <w:b/>
              </w:rPr>
              <w:t>Origen</w:t>
            </w:r>
            <w:r w:rsidRPr="00251636">
              <w:t xml:space="preserve">, arrastre un elemento </w:t>
            </w:r>
            <w:r w:rsidRPr="00251636">
              <w:rPr>
                <w:b/>
              </w:rPr>
              <w:t>Cálculo de consulta</w:t>
            </w:r>
            <w:r w:rsidRPr="00251636">
              <w:t xml:space="preserve"> y suéltelo entre </w:t>
            </w:r>
            <w:r w:rsidRPr="00251636">
              <w:rPr>
                <w:b/>
              </w:rPr>
              <w:t>Departamento</w:t>
            </w:r>
            <w:r w:rsidRPr="00251636">
              <w:t xml:space="preserve"> y </w:t>
            </w:r>
            <w:r w:rsidRPr="00251636">
              <w:rPr>
                <w:b/>
              </w:rPr>
              <w:t>Tipo de gasto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251636" w:rsidRDefault="00FE3B3A" w:rsidP="00FE3B3A">
            <w:pPr>
              <w:pStyle w:val="TableTextNumbered"/>
              <w:rPr>
                <w:szCs w:val="24"/>
              </w:rPr>
            </w:pPr>
            <w:r w:rsidRPr="00251636">
              <w:lastRenderedPageBreak/>
              <w:t xml:space="preserve">En el cuadro de diálogo </w:t>
            </w:r>
            <w:r w:rsidRPr="00251636">
              <w:rPr>
                <w:b/>
              </w:rPr>
              <w:t>Crear cálculo</w:t>
            </w:r>
            <w:r w:rsidRPr="00251636">
              <w:t xml:space="preserve">, en el campo </w:t>
            </w:r>
            <w:r w:rsidRPr="00251636">
              <w:rPr>
                <w:b/>
              </w:rPr>
              <w:t>Nombre</w:t>
            </w:r>
            <w:r w:rsidRPr="00251636">
              <w:t xml:space="preserve">, escriba </w:t>
            </w:r>
            <w:r w:rsidRPr="00251636">
              <w:rPr>
                <w:b/>
                <w:i/>
              </w:rPr>
              <w:t>Tipo de gasto primario</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cuadro de diálogo </w:t>
            </w:r>
            <w:r w:rsidRPr="00251636">
              <w:rPr>
                <w:b/>
              </w:rPr>
              <w:t>Expresión de elemento de datos – Elemento de datos1</w:t>
            </w:r>
            <w:r w:rsidRPr="00251636">
              <w:t xml:space="preserve">, en el área </w:t>
            </w:r>
            <w:r w:rsidRPr="00251636">
              <w:rPr>
                <w:b/>
              </w:rPr>
              <w:t>Definición de expresión</w:t>
            </w:r>
            <w:r w:rsidRPr="00251636">
              <w:t xml:space="preserve">, escriba </w:t>
            </w:r>
            <w:r w:rsidRPr="00251636">
              <w:rPr>
                <w:b/>
                <w:i/>
              </w:rPr>
              <w:t>if (</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la pestaña </w:t>
            </w:r>
            <w:r w:rsidRPr="00251636">
              <w:rPr>
                <w:b/>
              </w:rPr>
              <w:t>Origen</w:t>
            </w:r>
            <w:r w:rsidRPr="00251636">
              <w:t xml:space="preserve">, en el panel </w:t>
            </w:r>
            <w:r w:rsidRPr="00251636">
              <w:rPr>
                <w:b/>
              </w:rPr>
              <w:t>Componentes disponibles</w:t>
            </w:r>
            <w:r w:rsidRPr="00251636">
              <w:t xml:space="preserve">, vaya al </w:t>
            </w:r>
            <w:r w:rsidRPr="00251636">
              <w:rPr>
                <w:b/>
              </w:rPr>
              <w:t>Tipo de gasto primario</w:t>
            </w:r>
            <w:r w:rsidRPr="00251636">
              <w:t xml:space="preserve"> y haga doble clic en él (Gasto\Informes de gastos\Información del registro).</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área </w:t>
            </w:r>
            <w:r w:rsidRPr="00251636">
              <w:rPr>
                <w:b/>
              </w:rPr>
              <w:t>Definición de expresión</w:t>
            </w:r>
            <w:r w:rsidRPr="00251636">
              <w:t xml:space="preserve">, sitúe el cursor al final del texto y escriba </w:t>
            </w:r>
            <w:r w:rsidRPr="00251636">
              <w:rPr>
                <w:b/>
                <w:i/>
              </w:rPr>
              <w:t>in (‘Entertainment’, ’Meals’)) then (‘Meals and Entertainment’) else (‘Other Expenses’)</w:t>
            </w:r>
            <w:r w:rsidRPr="00251636">
              <w:t>.</w:t>
            </w:r>
            <w:r w:rsidRPr="00251636">
              <w:rPr>
                <w:b/>
                <w:i/>
              </w:rPr>
              <w:t xml:space="preserve"> </w:t>
            </w:r>
            <w:r w:rsidRPr="00251636">
              <w:t>Compruebe que la definición de la expresión es:</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r w:rsidRPr="00251636">
              <w:t>if ([Expense].[Entry Information].[Parent Expense Type] in ('Entertainment', 'Meals')) then ('Meals and Entertainment') else ('Other Expenses')</w:t>
            </w:r>
          </w:p>
        </w:tc>
      </w:tr>
      <w:tr w:rsidR="00FE3B3A" w:rsidRPr="00AB5FF1" w:rsidTr="00166720">
        <w:tc>
          <w:tcPr>
            <w:tcW w:w="4896" w:type="dxa"/>
          </w:tcPr>
          <w:p w:rsidR="00FE3B3A" w:rsidRPr="00251636" w:rsidRDefault="00FE3B3A" w:rsidP="00FE3B3A">
            <w:pPr>
              <w:pStyle w:val="TableTextNumbered"/>
            </w:pPr>
            <w:r w:rsidRPr="00251636">
              <w:t xml:space="preserve">Haga clic en </w:t>
            </w:r>
            <w:r w:rsidRPr="00251636">
              <w:rPr>
                <w:b/>
              </w:rPr>
              <w:t>Validar</w:t>
            </w:r>
            <w:r w:rsidRPr="00251636">
              <w:t xml:space="preserve">, solucione los errores y en el cuadro de diálogo </w:t>
            </w:r>
            <w:r w:rsidRPr="00251636">
              <w:rPr>
                <w:b/>
              </w:rPr>
              <w:t>Expresión de elemento de datos – Elemento de datos1</w:t>
            </w:r>
            <w:r w:rsidRPr="00251636">
              <w:t xml:space="preserve"> haga clic en </w:t>
            </w:r>
            <w:r w:rsidRPr="00251636">
              <w:rPr>
                <w:b/>
              </w:rPr>
              <w:t>Aceptar</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4324350" cy="704850"/>
                  <wp:effectExtent l="19050" t="19050" r="0" b="0"/>
                  <wp:docPr id="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324350" cy="704850"/>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BodyText"/>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Agrupar y filtrar los datos por País y Tipo de </w:t>
            </w:r>
            <w:r w:rsidRPr="00251636">
              <w:t>gasto primario y luego</w:t>
            </w:r>
            <w:r>
              <w:t xml:space="preserve"> aplicar agregación para incluir los totales de los datos agrupados</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251636" w:rsidRDefault="00FE3B3A" w:rsidP="00FE131D">
            <w:pPr>
              <w:pStyle w:val="TableTextNumbered"/>
              <w:numPr>
                <w:ilvl w:val="0"/>
                <w:numId w:val="269"/>
              </w:numPr>
              <w:rPr>
                <w:szCs w:val="24"/>
              </w:rPr>
            </w:pPr>
            <w:r w:rsidRPr="00251636">
              <w:t xml:space="preserve">Seleccione los encabezados de columna </w:t>
            </w:r>
            <w:r w:rsidRPr="00251636">
              <w:rPr>
                <w:b/>
              </w:rPr>
              <w:t>Departamento</w:t>
            </w:r>
            <w:r w:rsidRPr="00251636">
              <w:t xml:space="preserve"> y </w:t>
            </w:r>
            <w:r w:rsidRPr="00251636">
              <w:rPr>
                <w:b/>
              </w:rPr>
              <w:t>Tipo de gasto primario</w:t>
            </w:r>
            <w:r w:rsidRPr="00251636">
              <w:t xml:space="preserve"> y haga clic en </w:t>
            </w:r>
            <w:r w:rsidRPr="00251636">
              <w:rPr>
                <w:b/>
              </w:rPr>
              <w:t>Agrupar / Desagrupar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251636" w:rsidRDefault="00FE3B3A" w:rsidP="00FE3B3A">
            <w:pPr>
              <w:pStyle w:val="TableTextNumbered"/>
              <w:rPr>
                <w:szCs w:val="24"/>
              </w:rPr>
            </w:pPr>
            <w:r w:rsidRPr="00251636">
              <w:t xml:space="preserve">En la barra de herramientas, haga clic en el icono </w:t>
            </w:r>
            <w:r w:rsidRPr="00251636">
              <w:rPr>
                <w:b/>
              </w:rPr>
              <w:t xml:space="preserve">Filtros </w:t>
            </w:r>
            <w:r w:rsidRPr="00251636">
              <w:rPr>
                <w:noProof/>
                <w:lang w:val="de-DE" w:eastAsia="de-DE" w:bidi="ar-SA"/>
              </w:rPr>
              <w:drawing>
                <wp:inline distT="0" distB="0" distL="0" distR="0">
                  <wp:extent cx="228600" cy="209550"/>
                  <wp:effectExtent l="0" t="0" r="0" b="0"/>
                  <wp:docPr id="505" name="Picture 505"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251636">
              <w:t xml:space="preserve"> y seleccione </w:t>
            </w:r>
            <w:r w:rsidRPr="00251636">
              <w:rPr>
                <w:b/>
              </w:rPr>
              <w:t>Editar filtros</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cuadro de diálogo </w:t>
            </w:r>
            <w:r w:rsidRPr="00251636">
              <w:rPr>
                <w:b/>
              </w:rPr>
              <w:t>Filtros - Consulta1</w:t>
            </w:r>
            <w:r w:rsidRPr="00251636">
              <w:t xml:space="preserve">, haga clic en el icono </w:t>
            </w:r>
            <w:r w:rsidRPr="00251636">
              <w:rPr>
                <w:b/>
              </w:rPr>
              <w:t xml:space="preserve">Añadir </w:t>
            </w:r>
            <w:r w:rsidRPr="00251636">
              <w:rPr>
                <w:noProof/>
                <w:lang w:val="de-DE" w:eastAsia="de-DE" w:bidi="ar-SA"/>
              </w:rPr>
              <w:drawing>
                <wp:inline distT="0" distB="0" distL="0" distR="0">
                  <wp:extent cx="238125" cy="228600"/>
                  <wp:effectExtent l="0" t="0" r="0" b="0"/>
                  <wp:docPr id="506" name="Picture 506"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51636">
              <w:t xml:space="preserve">, y en el cuadro de diálogo </w:t>
            </w:r>
            <w:r w:rsidRPr="00251636">
              <w:rPr>
                <w:b/>
              </w:rPr>
              <w:t>Crear filtro</w:t>
            </w:r>
            <w:r w:rsidRPr="00251636">
              <w:t xml:space="preserve">, seleccione </w:t>
            </w:r>
            <w:r w:rsidRPr="00251636">
              <w:rPr>
                <w:b/>
              </w:rPr>
              <w:t>Avanzado</w:t>
            </w:r>
            <w:r w:rsidRPr="00251636">
              <w:t xml:space="preserve"> y 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lastRenderedPageBreak/>
              <w:t xml:space="preserve">En la pestaña </w:t>
            </w:r>
            <w:r w:rsidRPr="00251636">
              <w:rPr>
                <w:b/>
              </w:rPr>
              <w:t>Elementos de datos</w:t>
            </w:r>
            <w:r w:rsidRPr="00251636">
              <w:t xml:space="preserve">, haga doble clic en </w:t>
            </w:r>
            <w:r w:rsidRPr="00251636">
              <w:rPr>
                <w:b/>
              </w:rPr>
              <w:t>Unidad org. 3 del empleado – Nombre</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rPr>
                <w:b/>
              </w:rPr>
            </w:pPr>
            <w:r w:rsidRPr="00251636">
              <w:t xml:space="preserve">En el área </w:t>
            </w:r>
            <w:r w:rsidRPr="00251636">
              <w:rPr>
                <w:b/>
              </w:rPr>
              <w:t>Definición de expresión</w:t>
            </w:r>
            <w:r w:rsidRPr="00251636">
              <w:t xml:space="preserve">, sitúe el cursor al final del texto y pulse </w:t>
            </w:r>
            <w:r w:rsidRPr="00251636">
              <w:rPr>
                <w:b/>
              </w:rPr>
              <w:t>[BARRA DE ESPACIADO]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Vaya a la pestaña </w:t>
            </w:r>
            <w:r w:rsidRPr="00251636">
              <w:rPr>
                <w:b/>
              </w:rPr>
              <w:t>Funciones</w:t>
            </w:r>
            <w:r w:rsidRPr="00251636">
              <w:t xml:space="preserve">, despliegue la carpeta </w:t>
            </w:r>
            <w:r w:rsidRPr="00251636">
              <w:rPr>
                <w:b/>
              </w:rPr>
              <w:t>Operadores</w:t>
            </w:r>
            <w:r w:rsidRPr="00251636">
              <w:t xml:space="preserve"> y haga doble clic en </w:t>
            </w:r>
            <w:r w:rsidRPr="00251636">
              <w:rPr>
                <w:b/>
              </w:rPr>
              <w:t>is not missing</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Haga clic en </w:t>
            </w:r>
            <w:r w:rsidRPr="00251636">
              <w:rPr>
                <w:b/>
              </w:rPr>
              <w:t>Validar</w:t>
            </w:r>
            <w:r w:rsidRPr="00251636">
              <w:t xml:space="preserve">, solucione los errores, haga clic en </w:t>
            </w:r>
            <w:r w:rsidRPr="00251636">
              <w:rPr>
                <w:b/>
              </w:rPr>
              <w:t>Aceptar</w:t>
            </w:r>
            <w:r w:rsidRPr="00251636">
              <w:t xml:space="preserve"> y, en el cuadro de diálogo </w:t>
            </w:r>
            <w:r w:rsidRPr="00251636">
              <w:rPr>
                <w:b/>
              </w:rPr>
              <w:t>Filtros – Consulta1</w:t>
            </w:r>
            <w:r w:rsidRPr="00251636">
              <w:t xml:space="preserve">, 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Haga clic en los datos </w:t>
            </w:r>
            <w:r w:rsidRPr="00251636">
              <w:rPr>
                <w:b/>
              </w:rPr>
              <w:t>Monto de gastos (moneda de reembolso)</w:t>
            </w:r>
            <w:r w:rsidRPr="00251636">
              <w:t xml:space="preserve">, haga clic en </w:t>
            </w:r>
            <w:r w:rsidRPr="00251636">
              <w:rPr>
                <w:b/>
              </w:rPr>
              <w:t>Resumir</w:t>
            </w:r>
            <w:r w:rsidRPr="00251636">
              <w:t xml:space="preserve"> y seleccione </w:t>
            </w:r>
            <w:r w:rsidRPr="00251636">
              <w:rPr>
                <w:b/>
              </w:rPr>
              <w:t>Total</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la parte superior de la página, haga doble clic en </w:t>
            </w:r>
            <w:r w:rsidRPr="00251636">
              <w:rPr>
                <w:b/>
              </w:rPr>
              <w:t>Efectúe una doble pulsación para editar el texto</w:t>
            </w:r>
            <w:r w:rsidRPr="00251636">
              <w:t xml:space="preserve">, y escriba </w:t>
            </w:r>
            <w:r w:rsidRPr="00251636">
              <w:rPr>
                <w:b/>
                <w:i/>
              </w:rPr>
              <w:t>Totales de comida y ocio de departamento</w:t>
            </w:r>
            <w:r w:rsidRPr="00251636">
              <w:t xml:space="preserve"> y 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4162425" cy="1562100"/>
                  <wp:effectExtent l="19050" t="19050" r="9525" b="0"/>
                  <wp:docPr id="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162425" cy="1562100"/>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BodyText"/>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Filtrar los datos para que solo incluyan las fechas de pago de 2012</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251636" w:rsidRDefault="00FE3B3A" w:rsidP="00FE131D">
            <w:pPr>
              <w:pStyle w:val="TableTextNumbered"/>
              <w:numPr>
                <w:ilvl w:val="0"/>
                <w:numId w:val="270"/>
              </w:numPr>
              <w:rPr>
                <w:szCs w:val="24"/>
              </w:rPr>
            </w:pPr>
            <w:r w:rsidRPr="00251636">
              <w:t xml:space="preserve">En la barra de herramientas, haga clic en el icono </w:t>
            </w:r>
            <w:r w:rsidRPr="00251636">
              <w:rPr>
                <w:b/>
              </w:rPr>
              <w:t xml:space="preserve">Filtros </w:t>
            </w:r>
            <w:r w:rsidRPr="00251636">
              <w:rPr>
                <w:noProof/>
                <w:lang w:val="de-DE" w:eastAsia="de-DE" w:bidi="ar-SA"/>
              </w:rPr>
              <w:drawing>
                <wp:inline distT="0" distB="0" distL="0" distR="0">
                  <wp:extent cx="228600" cy="209550"/>
                  <wp:effectExtent l="0" t="0" r="0" b="0"/>
                  <wp:docPr id="508" name="Picture 508"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251636">
              <w:t xml:space="preserve"> y seleccione </w:t>
            </w:r>
            <w:r w:rsidRPr="00251636">
              <w:rPr>
                <w:b/>
              </w:rPr>
              <w:t>Editar filtros</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251636" w:rsidRDefault="00FE3B3A" w:rsidP="00FE3B3A">
            <w:pPr>
              <w:pStyle w:val="TableTextNumbered"/>
              <w:rPr>
                <w:szCs w:val="24"/>
              </w:rPr>
            </w:pPr>
            <w:r w:rsidRPr="00251636">
              <w:t xml:space="preserve">En el cuadro de diálogo </w:t>
            </w:r>
            <w:r w:rsidRPr="00251636">
              <w:rPr>
                <w:b/>
              </w:rPr>
              <w:t>Filtros - Consulta1</w:t>
            </w:r>
            <w:r w:rsidRPr="00251636">
              <w:t xml:space="preserve">, haga clic en el icono </w:t>
            </w:r>
            <w:r w:rsidRPr="00251636">
              <w:rPr>
                <w:b/>
              </w:rPr>
              <w:t xml:space="preserve">Añadir </w:t>
            </w:r>
            <w:r w:rsidRPr="00251636">
              <w:rPr>
                <w:noProof/>
                <w:lang w:val="de-DE" w:eastAsia="de-DE" w:bidi="ar-SA"/>
              </w:rPr>
              <w:drawing>
                <wp:inline distT="0" distB="0" distL="0" distR="0">
                  <wp:extent cx="238125" cy="228600"/>
                  <wp:effectExtent l="0" t="0" r="0" b="0"/>
                  <wp:docPr id="509" name="Picture 509"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51636">
              <w:t xml:space="preserve">, y en el cuadro de diálogo </w:t>
            </w:r>
            <w:r w:rsidRPr="00251636">
              <w:rPr>
                <w:b/>
              </w:rPr>
              <w:t>Crear filtro</w:t>
            </w:r>
            <w:r w:rsidRPr="00251636">
              <w:t xml:space="preserve">, seleccione </w:t>
            </w:r>
            <w:r w:rsidRPr="00251636">
              <w:rPr>
                <w:b/>
              </w:rPr>
              <w:t>Avanzado</w:t>
            </w:r>
            <w:r w:rsidRPr="00251636">
              <w:t xml:space="preserve"> y 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área </w:t>
            </w:r>
            <w:r w:rsidRPr="00251636">
              <w:rPr>
                <w:b/>
              </w:rPr>
              <w:t>Componentes disponibles</w:t>
            </w:r>
            <w:r w:rsidRPr="00251636">
              <w:t xml:space="preserve">, haga clic en la pestaña </w:t>
            </w:r>
            <w:r w:rsidRPr="00251636">
              <w:rPr>
                <w:b/>
              </w:rPr>
              <w:t>Origen</w:t>
            </w:r>
            <w:r w:rsidRPr="00251636">
              <w:t xml:space="preserve"> y haga doble </w:t>
            </w:r>
            <w:r w:rsidRPr="00251636">
              <w:lastRenderedPageBreak/>
              <w:t xml:space="preserve">clic en </w:t>
            </w:r>
            <w:r w:rsidRPr="00251636">
              <w:rPr>
                <w:b/>
              </w:rPr>
              <w:t xml:space="preserve">Fecha en que se envió para el pago </w:t>
            </w:r>
            <w:r w:rsidRPr="00251636">
              <w:t>(Gasto\Campos comúnmente usados)</w:t>
            </w:r>
            <w:r w:rsidRPr="00251636">
              <w:rPr>
                <w:b/>
              </w:rPr>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área </w:t>
            </w:r>
            <w:r w:rsidRPr="00251636">
              <w:rPr>
                <w:b/>
              </w:rPr>
              <w:t>Definición de expresión</w:t>
            </w:r>
            <w:r w:rsidRPr="00251636">
              <w:t xml:space="preserve">, sitúe el cursor al final del texto y escriba </w:t>
            </w:r>
            <w:r w:rsidRPr="00251636">
              <w:rPr>
                <w:b/>
                <w:i/>
              </w:rPr>
              <w:t>between 2012-01-01 and 2012-12-31</w:t>
            </w:r>
            <w:r w:rsidRPr="00251636">
              <w:t>. Compruebe que la definición de la expresión es:</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r w:rsidRPr="00251636">
              <w:t>[Expense].[Commonly Used Fields].[Sent for Payment Date] between 2012-01-01 and 2012-12-31</w:t>
            </w:r>
          </w:p>
        </w:tc>
      </w:tr>
      <w:tr w:rsidR="00FE3B3A" w:rsidRPr="00AB5FF1" w:rsidTr="00166720">
        <w:trPr>
          <w:cantSplit/>
        </w:trPr>
        <w:tc>
          <w:tcPr>
            <w:tcW w:w="4896" w:type="dxa"/>
          </w:tcPr>
          <w:p w:rsidR="00FE3B3A" w:rsidRPr="00251636" w:rsidRDefault="00FE3B3A" w:rsidP="00FE3B3A">
            <w:pPr>
              <w:pStyle w:val="TableTextNumbered"/>
              <w:rPr>
                <w:b/>
              </w:rPr>
            </w:pPr>
            <w:r w:rsidRPr="00251636">
              <w:t xml:space="preserve">Haga clic en </w:t>
            </w:r>
            <w:r w:rsidRPr="00251636">
              <w:rPr>
                <w:b/>
              </w:rPr>
              <w:t>Validar</w:t>
            </w:r>
            <w:r w:rsidRPr="00251636">
              <w:t xml:space="preserve">, solucione los errores, haga clic en </w:t>
            </w:r>
            <w:r w:rsidRPr="00251636">
              <w:rPr>
                <w:b/>
              </w:rPr>
              <w:t>Aceptar</w:t>
            </w:r>
            <w:r w:rsidRPr="00251636">
              <w:t xml:space="preserve"> y, en el cuadro de diálogo </w:t>
            </w:r>
            <w:r w:rsidRPr="00251636">
              <w:rPr>
                <w:b/>
              </w:rPr>
              <w:t>Filtros – Consulta1</w:t>
            </w:r>
            <w:r w:rsidRPr="00251636">
              <w:t xml:space="preserve">, haga clic en </w:t>
            </w:r>
            <w:r w:rsidRPr="00251636">
              <w:rPr>
                <w:b/>
              </w:rPr>
              <w:t>Aceptar</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bl>
    <w:p w:rsidR="00FE3B3A" w:rsidRPr="00AB5FF1" w:rsidRDefault="00FE3B3A" w:rsidP="00926A16">
      <w:pPr>
        <w:pStyle w:val="ConcurBodyText"/>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Ejecutar el informe y guardarlo en su carpeta personal como </w:t>
            </w:r>
            <w:r>
              <w:rPr>
                <w:i/>
              </w:rPr>
              <w:t>Lab 3 – Totales de comidas y ocio regionales</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251636" w:rsidRDefault="00FE3B3A" w:rsidP="00FE131D">
            <w:pPr>
              <w:pStyle w:val="TableTextNumbered"/>
              <w:numPr>
                <w:ilvl w:val="0"/>
                <w:numId w:val="271"/>
              </w:numPr>
              <w:rPr>
                <w:szCs w:val="24"/>
              </w:rPr>
            </w:pPr>
            <w:r w:rsidRPr="00251636">
              <w:t xml:space="preserve">Ejecute el informe, vea los resultados y cierre </w:t>
            </w:r>
            <w:r w:rsidRPr="00251636">
              <w:rPr>
                <w:b/>
              </w:rPr>
              <w:t>Cognos Viewer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251636" w:rsidRDefault="00FE3B3A" w:rsidP="00FE3B3A">
            <w:pPr>
              <w:pStyle w:val="TableTextNumbered"/>
              <w:rPr>
                <w:szCs w:val="24"/>
              </w:rPr>
            </w:pPr>
            <w:r w:rsidRPr="00251636">
              <w:t xml:space="preserve">Guarde el informe en </w:t>
            </w:r>
            <w:r w:rsidRPr="00251636">
              <w:rPr>
                <w:b/>
              </w:rPr>
              <w:t>Mis carpetas</w:t>
            </w:r>
            <w:r w:rsidRPr="00251636">
              <w:t xml:space="preserve"> como </w:t>
            </w:r>
            <w:r w:rsidRPr="00251636">
              <w:rPr>
                <w:b/>
                <w:i/>
              </w:rPr>
              <w:t>Lab 3 – Totales de comidas y ocio de departamento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3457575" cy="3057525"/>
                  <wp:effectExtent l="19050" t="19050" r="9525" b="9525"/>
                  <wp:docPr id="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457575" cy="3057525"/>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BodyText"/>
      </w:pPr>
    </w:p>
    <w:p w:rsidR="00FE3B3A" w:rsidRPr="00AB5FF1" w:rsidRDefault="00FE3B3A" w:rsidP="00926A16">
      <w:pPr>
        <w:pStyle w:val="ConcurHeading1"/>
        <w:keepNext w:val="0"/>
      </w:pPr>
      <w:bookmarkStart w:id="639" w:name="_Toc417308918"/>
      <w:bookmarkStart w:id="640" w:name="_Toc465081139"/>
      <w:bookmarkStart w:id="641" w:name="_Toc489222087"/>
      <w:r>
        <w:lastRenderedPageBreak/>
        <w:t>Lab 2</w:t>
      </w:r>
      <w:bookmarkEnd w:id="639"/>
      <w:bookmarkEnd w:id="640"/>
      <w:bookmarkEnd w:id="641"/>
    </w:p>
    <w:p w:rsidR="00FE3B3A" w:rsidRPr="00AB5FF1" w:rsidRDefault="00FE3B3A" w:rsidP="00926A16">
      <w:pPr>
        <w:pStyle w:val="ConcurBodyText"/>
      </w:pPr>
      <w:r>
        <w:t>El gerente de la región de América quiere un informe para todos los gastos pagados en 2011, agrupados por trimestre. El informe debe incluir el nombre del empleado, el nombre del informe, la fecha de pago y los detalles del gasto. El informe también debe mostrar los subtotales para cada informe, empleado y trimestre, y un total para la unidad empresarial corporativa</w:t>
      </w:r>
    </w:p>
    <w:p w:rsidR="00FE3B3A" w:rsidRPr="00AB5FF1" w:rsidRDefault="00FE3B3A" w:rsidP="00926A16">
      <w:pPr>
        <w:pStyle w:val="ConcurBodyText"/>
      </w:pPr>
      <w:r>
        <w:t>En este ejercicio, hará lo siguiente:</w:t>
      </w:r>
    </w:p>
    <w:p w:rsidR="00FE3B3A" w:rsidRPr="00AB5FF1" w:rsidRDefault="00FE3B3A" w:rsidP="00CB20CC">
      <w:pPr>
        <w:pStyle w:val="ConcurLabtasks"/>
        <w:numPr>
          <w:ilvl w:val="0"/>
          <w:numId w:val="135"/>
        </w:numPr>
      </w:pPr>
      <w:r>
        <w:t>Crear un nuevo informe de lista y añadir los campos adecuados.</w:t>
      </w:r>
    </w:p>
    <w:p w:rsidR="00FE3B3A" w:rsidRPr="00AB5FF1" w:rsidRDefault="00FE3B3A" w:rsidP="00CB20CC">
      <w:pPr>
        <w:pStyle w:val="ConcurLabtasks"/>
        <w:numPr>
          <w:ilvl w:val="0"/>
          <w:numId w:val="135"/>
        </w:numPr>
      </w:pPr>
      <w:r>
        <w:t>Filtrar el informe para que solo se muestren los datos de EE. UU. del año 2011.</w:t>
      </w:r>
    </w:p>
    <w:p w:rsidR="00FE3B3A" w:rsidRPr="00AB5FF1" w:rsidRDefault="00FE3B3A" w:rsidP="00CB20CC">
      <w:pPr>
        <w:pStyle w:val="ConcurLabtasks"/>
        <w:numPr>
          <w:ilvl w:val="0"/>
          <w:numId w:val="135"/>
        </w:numPr>
      </w:pPr>
      <w:r>
        <w:t>Añadir un cálculo para mostrar el trimestre.</w:t>
      </w:r>
    </w:p>
    <w:p w:rsidR="00FE3B3A" w:rsidRPr="00AB5FF1" w:rsidRDefault="00FE3B3A" w:rsidP="00CB20CC">
      <w:pPr>
        <w:pStyle w:val="ConcurLabtasks"/>
        <w:numPr>
          <w:ilvl w:val="0"/>
          <w:numId w:val="135"/>
        </w:numPr>
      </w:pPr>
      <w:r>
        <w:t>Dar formato a los campos de fecha y cambiar el nombre de los títulos de columna correspondientes a País y Fecha de pago.</w:t>
      </w:r>
    </w:p>
    <w:p w:rsidR="00FE3B3A" w:rsidRPr="00251636" w:rsidRDefault="00FE3B3A" w:rsidP="00CB20CC">
      <w:pPr>
        <w:pStyle w:val="ConcurLabtasks"/>
        <w:numPr>
          <w:ilvl w:val="0"/>
          <w:numId w:val="135"/>
        </w:numPr>
      </w:pPr>
      <w:r>
        <w:t xml:space="preserve">Agrupar los </w:t>
      </w:r>
      <w:r w:rsidRPr="00251636">
        <w:t>datos por Región, Trimestre, Empleado, Nombre del informe y Fecha de pago, y aplicar la agregación para incluir los totales de los datos agrupados.</w:t>
      </w:r>
    </w:p>
    <w:p w:rsidR="00FE3B3A" w:rsidRPr="00251636" w:rsidRDefault="00FE3B3A" w:rsidP="00CB20CC">
      <w:pPr>
        <w:pStyle w:val="ConcurLabtasks"/>
        <w:numPr>
          <w:ilvl w:val="0"/>
          <w:numId w:val="135"/>
        </w:numPr>
      </w:pPr>
      <w:r w:rsidRPr="00251636">
        <w:t xml:space="preserve">Cambiar el título del informe a “Totales corporativos por trimestre”, ejecutar el informe y guardarlo en </w:t>
      </w:r>
      <w:r w:rsidRPr="00251636">
        <w:rPr>
          <w:b/>
        </w:rPr>
        <w:t>Mis carpetas</w:t>
      </w:r>
      <w:r w:rsidRPr="00251636">
        <w:t xml:space="preserve"> como </w:t>
      </w:r>
      <w:r w:rsidRPr="00251636">
        <w:rPr>
          <w:i/>
        </w:rPr>
        <w:t>Lab 4 – Informe corporativo trimestral</w:t>
      </w:r>
      <w:r w:rsidRPr="00251636">
        <w:t>.</w:t>
      </w:r>
    </w:p>
    <w:p w:rsidR="00FE3B3A" w:rsidRPr="00AB5FF1" w:rsidRDefault="00FE3B3A" w:rsidP="00926A16">
      <w:pPr>
        <w:pStyle w:val="ConcurBodyText"/>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Crear un nuevo informe de lista y añadir los campos adecuados</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251636" w:rsidRDefault="00FE3B3A" w:rsidP="00FE131D">
            <w:pPr>
              <w:pStyle w:val="TableTextNumbered"/>
              <w:numPr>
                <w:ilvl w:val="0"/>
                <w:numId w:val="272"/>
              </w:numPr>
              <w:rPr>
                <w:szCs w:val="24"/>
              </w:rPr>
            </w:pPr>
            <w:r>
              <w:t>Inicie Report Studio y cree un nuevo informe de lista.</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251636" w:rsidRDefault="00FE3B3A" w:rsidP="00FE3B3A">
            <w:pPr>
              <w:pStyle w:val="TableTextNumbered"/>
              <w:rPr>
                <w:szCs w:val="24"/>
              </w:rPr>
            </w:pPr>
            <w:r w:rsidRPr="00251636">
              <w:t xml:space="preserve">Desde la carpeta </w:t>
            </w:r>
            <w:r w:rsidRPr="00251636">
              <w:rPr>
                <w:b/>
              </w:rPr>
              <w:t>Gasto</w:t>
            </w:r>
            <w:r w:rsidRPr="00251636">
              <w:t>, añada los siguientes campos, en orden:</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B20CC">
            <w:pPr>
              <w:pStyle w:val="ConcurNumber"/>
              <w:numPr>
                <w:ilvl w:val="0"/>
                <w:numId w:val="163"/>
              </w:numPr>
            </w:pPr>
            <w:r w:rsidRPr="00251636">
              <w:rPr>
                <w:b/>
              </w:rPr>
              <w:t xml:space="preserve">Unidad org. 2 del empleado - Nombre </w:t>
            </w:r>
            <w:r w:rsidRPr="00251636">
              <w:t>(Gasto\Informes de gastos\Información del encabezado del informe\Detalles adicionales del empleado)</w:t>
            </w:r>
          </w:p>
          <w:p w:rsidR="00FE3B3A" w:rsidRPr="00251636" w:rsidRDefault="00FE3B3A" w:rsidP="00CB20CC">
            <w:pPr>
              <w:pStyle w:val="ConcurNumber"/>
              <w:numPr>
                <w:ilvl w:val="0"/>
                <w:numId w:val="163"/>
              </w:numPr>
            </w:pPr>
            <w:r w:rsidRPr="00251636">
              <w:rPr>
                <w:b/>
              </w:rPr>
              <w:t xml:space="preserve">Empleado </w:t>
            </w:r>
            <w:r w:rsidRPr="00251636">
              <w:t>(Gasto\Campos comúnmente usados)</w:t>
            </w:r>
          </w:p>
          <w:p w:rsidR="00FE3B3A" w:rsidRPr="00251636" w:rsidRDefault="00FE3B3A" w:rsidP="00CB20CC">
            <w:pPr>
              <w:pStyle w:val="ConcurNumber"/>
              <w:numPr>
                <w:ilvl w:val="0"/>
                <w:numId w:val="163"/>
              </w:numPr>
            </w:pPr>
            <w:r w:rsidRPr="00251636">
              <w:rPr>
                <w:b/>
              </w:rPr>
              <w:t xml:space="preserve">Nombre del informe </w:t>
            </w:r>
            <w:r w:rsidRPr="00251636">
              <w:t>(Gasto\Campos comúnmente usados)</w:t>
            </w:r>
          </w:p>
          <w:p w:rsidR="00FE3B3A" w:rsidRPr="00251636" w:rsidRDefault="00FE3B3A" w:rsidP="00CB20CC">
            <w:pPr>
              <w:pStyle w:val="ConcurNumber"/>
              <w:numPr>
                <w:ilvl w:val="0"/>
                <w:numId w:val="163"/>
              </w:numPr>
            </w:pPr>
            <w:r w:rsidRPr="00251636">
              <w:rPr>
                <w:b/>
              </w:rPr>
              <w:t xml:space="preserve">Fecha en que se envió para el pago </w:t>
            </w:r>
            <w:r w:rsidRPr="00251636">
              <w:t>(Gasto\Campos comúnmente usados)</w:t>
            </w:r>
          </w:p>
          <w:p w:rsidR="00FE3B3A" w:rsidRPr="00251636" w:rsidRDefault="00FE3B3A" w:rsidP="00CB20CC">
            <w:pPr>
              <w:pStyle w:val="ConcurNumber"/>
              <w:numPr>
                <w:ilvl w:val="0"/>
                <w:numId w:val="163"/>
              </w:numPr>
            </w:pPr>
            <w:r w:rsidRPr="00251636">
              <w:rPr>
                <w:b/>
              </w:rPr>
              <w:t xml:space="preserve">Tipo de gasto </w:t>
            </w:r>
            <w:r w:rsidRPr="00251636">
              <w:t>(Gasto\Campos comúnmente usados)</w:t>
            </w:r>
          </w:p>
          <w:p w:rsidR="00FE3B3A" w:rsidRPr="00251636" w:rsidRDefault="00FE3B3A" w:rsidP="00CB20CC">
            <w:pPr>
              <w:pStyle w:val="ConcurNumber"/>
              <w:numPr>
                <w:ilvl w:val="0"/>
                <w:numId w:val="163"/>
              </w:numPr>
            </w:pPr>
            <w:r w:rsidRPr="00251636">
              <w:rPr>
                <w:b/>
              </w:rPr>
              <w:t>Monto aprobado del registro</w:t>
            </w:r>
            <w:r w:rsidRPr="00251636">
              <w:t xml:space="preserve"> (Gasto\Campos comúnmente usados)</w:t>
            </w: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4305300" cy="628650"/>
                  <wp:effectExtent l="19050" t="19050" r="0" b="0"/>
                  <wp:docPr id="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BodyText"/>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Filtrar el informe para que solo se muestren los datos de EE. UU. del año 2011</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251636" w:rsidRDefault="00FE3B3A" w:rsidP="00FE131D">
            <w:pPr>
              <w:pStyle w:val="TableTextNumbered"/>
              <w:numPr>
                <w:ilvl w:val="0"/>
                <w:numId w:val="273"/>
              </w:numPr>
              <w:rPr>
                <w:szCs w:val="24"/>
              </w:rPr>
            </w:pPr>
            <w:r w:rsidRPr="00251636">
              <w:t xml:space="preserve">Aplique el filtro predefinido </w:t>
            </w:r>
            <w:r w:rsidRPr="00251636">
              <w:rPr>
                <w:b/>
              </w:rPr>
              <w:t>Excluir los registros primarios</w:t>
            </w:r>
            <w:r w:rsidRPr="00251636">
              <w:t xml:space="preserve"> (Gasto\Informes de gastos\Filtros de registro del informe común).</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251636" w:rsidRDefault="00FE3B3A" w:rsidP="00FE3B3A">
            <w:pPr>
              <w:pStyle w:val="TableTextNumbered"/>
              <w:rPr>
                <w:szCs w:val="24"/>
              </w:rPr>
            </w:pPr>
            <w:r w:rsidRPr="00251636">
              <w:lastRenderedPageBreak/>
              <w:t xml:space="preserve">En la barra de herramientas, haga clic en el icono </w:t>
            </w:r>
            <w:r w:rsidRPr="00251636">
              <w:rPr>
                <w:b/>
              </w:rPr>
              <w:t xml:space="preserve">Filtros </w:t>
            </w:r>
            <w:r w:rsidRPr="00251636">
              <w:rPr>
                <w:noProof/>
                <w:lang w:val="de-DE" w:eastAsia="de-DE" w:bidi="ar-SA"/>
              </w:rPr>
              <w:drawing>
                <wp:inline distT="0" distB="0" distL="0" distR="0">
                  <wp:extent cx="228600" cy="209550"/>
                  <wp:effectExtent l="0" t="0" r="0" b="0"/>
                  <wp:docPr id="512" name="Picture 512"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251636">
              <w:t xml:space="preserve"> y seleccione </w:t>
            </w:r>
            <w:r w:rsidRPr="00251636">
              <w:rPr>
                <w:b/>
              </w:rPr>
              <w:t>Editar filtros</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cuadro de diálogo </w:t>
            </w:r>
            <w:r w:rsidRPr="00251636">
              <w:rPr>
                <w:b/>
              </w:rPr>
              <w:t>Filtros - Consulta1</w:t>
            </w:r>
            <w:r w:rsidRPr="00251636">
              <w:t xml:space="preserve">, haga clic en el icono </w:t>
            </w:r>
            <w:r w:rsidRPr="00251636">
              <w:rPr>
                <w:b/>
              </w:rPr>
              <w:t xml:space="preserve">Añadir </w:t>
            </w:r>
            <w:r w:rsidRPr="00251636">
              <w:rPr>
                <w:noProof/>
                <w:lang w:val="de-DE" w:eastAsia="de-DE" w:bidi="ar-SA"/>
              </w:rPr>
              <w:drawing>
                <wp:inline distT="0" distB="0" distL="0" distR="0">
                  <wp:extent cx="238125" cy="228600"/>
                  <wp:effectExtent l="0" t="0" r="0" b="0"/>
                  <wp:docPr id="513" name="Picture 513"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51636">
              <w:t xml:space="preserve">, y en el cuadro de diálogo </w:t>
            </w:r>
            <w:r w:rsidRPr="00251636">
              <w:rPr>
                <w:b/>
              </w:rPr>
              <w:t>Crear filtro</w:t>
            </w:r>
            <w:r w:rsidRPr="00251636">
              <w:t xml:space="preserve">, seleccione </w:t>
            </w:r>
            <w:r w:rsidRPr="00251636">
              <w:rPr>
                <w:b/>
              </w:rPr>
              <w:t>Avanzado</w:t>
            </w:r>
            <w:r w:rsidRPr="00251636">
              <w:t xml:space="preserve"> y 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la pestaña </w:t>
            </w:r>
            <w:r w:rsidRPr="00251636">
              <w:rPr>
                <w:b/>
              </w:rPr>
              <w:t>Funciones</w:t>
            </w:r>
            <w:r w:rsidRPr="00251636">
              <w:t xml:space="preserve"> del área </w:t>
            </w:r>
            <w:r w:rsidRPr="00251636">
              <w:rPr>
                <w:b/>
              </w:rPr>
              <w:t>Componentes disponibles</w:t>
            </w:r>
            <w:r w:rsidRPr="00251636">
              <w:t xml:space="preserve">, vaya a la carpeta </w:t>
            </w:r>
            <w:r w:rsidRPr="00251636">
              <w:rPr>
                <w:b/>
              </w:rPr>
              <w:t>Funciones comunes/D-G</w:t>
            </w:r>
            <w:r w:rsidRPr="00251636">
              <w:t xml:space="preserve"> y haga doble clic en </w:t>
            </w:r>
            <w:r w:rsidRPr="00251636">
              <w:rPr>
                <w:b/>
              </w:rPr>
              <w:t>extract</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área </w:t>
            </w:r>
            <w:r w:rsidRPr="00251636">
              <w:rPr>
                <w:b/>
              </w:rPr>
              <w:t>Definición de expresión</w:t>
            </w:r>
            <w:r w:rsidRPr="00251636">
              <w:t xml:space="preserve">, sitúe el cursor al final del texto y escriba </w:t>
            </w:r>
            <w:r w:rsidRPr="00251636">
              <w:rPr>
                <w:b/>
                <w:i/>
              </w:rPr>
              <w:t>year,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área </w:t>
            </w:r>
            <w:r w:rsidRPr="00251636">
              <w:rPr>
                <w:b/>
              </w:rPr>
              <w:t>Componentes disponibles</w:t>
            </w:r>
            <w:r w:rsidRPr="00251636">
              <w:t xml:space="preserve">, haga clic en la pestaña </w:t>
            </w:r>
            <w:r w:rsidRPr="00251636">
              <w:rPr>
                <w:b/>
              </w:rPr>
              <w:t>Origen</w:t>
            </w:r>
            <w:r w:rsidRPr="00251636">
              <w:t xml:space="preserve"> y haga doble clic en </w:t>
            </w:r>
            <w:r w:rsidRPr="00251636">
              <w:rPr>
                <w:b/>
              </w:rPr>
              <w:t>Fecha en que se envió para el pago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área </w:t>
            </w:r>
            <w:r w:rsidRPr="00251636">
              <w:rPr>
                <w:b/>
              </w:rPr>
              <w:t>Definición de expresión</w:t>
            </w:r>
            <w:r w:rsidRPr="00251636">
              <w:t xml:space="preserve">, sitúe el cursor al final del texto y escriba </w:t>
            </w:r>
            <w:r w:rsidRPr="00251636">
              <w:rPr>
                <w:b/>
                <w:i/>
              </w:rPr>
              <w:t>)= 2011</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r w:rsidRPr="00251636">
              <w:t xml:space="preserve">Compruebe que la definición de la expresión es: </w:t>
            </w:r>
          </w:p>
          <w:p w:rsidR="00FE3B3A" w:rsidRPr="00251636" w:rsidRDefault="00FE3B3A" w:rsidP="00C20A9F">
            <w:pPr>
              <w:pStyle w:val="ConcurNumber"/>
            </w:pPr>
            <w:r w:rsidRPr="00251636">
              <w:t>extract(year,[Expense].[Commonly Used Fields].[Sent for Payment Date]) = 2011</w:t>
            </w:r>
          </w:p>
        </w:tc>
      </w:tr>
      <w:tr w:rsidR="00FE3B3A" w:rsidRPr="00AB5FF1" w:rsidTr="00166720">
        <w:tc>
          <w:tcPr>
            <w:tcW w:w="4896" w:type="dxa"/>
          </w:tcPr>
          <w:p w:rsidR="00FE3B3A" w:rsidRPr="00251636" w:rsidRDefault="00FE3B3A" w:rsidP="00FE3B3A">
            <w:pPr>
              <w:pStyle w:val="TableTextNumbered"/>
            </w:pPr>
            <w:r w:rsidRPr="00251636">
              <w:t xml:space="preserve">Haga clic en el icono </w:t>
            </w:r>
            <w:r w:rsidRPr="00251636">
              <w:rPr>
                <w:b/>
              </w:rPr>
              <w:t xml:space="preserve">Validar </w:t>
            </w:r>
            <w:r w:rsidRPr="00251636">
              <w:rPr>
                <w:noProof/>
                <w:lang w:val="de-DE" w:eastAsia="de-DE" w:bidi="ar-SA"/>
              </w:rPr>
              <w:drawing>
                <wp:inline distT="0" distB="0" distL="0" distR="0">
                  <wp:extent cx="228600" cy="209550"/>
                  <wp:effectExtent l="0" t="0" r="0" b="0"/>
                  <wp:docPr id="514" name="Picture 514"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251636">
              <w:t xml:space="preserve"> y solucione los posibles errores.</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cuadro de diálogo </w:t>
            </w:r>
            <w:r w:rsidRPr="00251636">
              <w:rPr>
                <w:b/>
              </w:rPr>
              <w:t>Expresión de filtro de detalles – Consulta1</w:t>
            </w:r>
            <w:r w:rsidRPr="00251636">
              <w:t xml:space="preserve">, haga clic en </w:t>
            </w:r>
            <w:r w:rsidRPr="00251636">
              <w:rPr>
                <w:b/>
              </w:rPr>
              <w:t>Aceptar</w:t>
            </w:r>
            <w:r w:rsidRPr="00251636">
              <w:t xml:space="preserve"> y, en el cuadro de diálogo </w:t>
            </w:r>
            <w:r w:rsidRPr="00251636">
              <w:rPr>
                <w:b/>
              </w:rPr>
              <w:t>Filtros - Consulta1</w:t>
            </w:r>
            <w:r w:rsidRPr="00251636">
              <w:t xml:space="preserve">, haga clic en el icono </w:t>
            </w:r>
            <w:r w:rsidRPr="00251636">
              <w:rPr>
                <w:b/>
              </w:rPr>
              <w:t xml:space="preserve">Añadir </w:t>
            </w:r>
            <w:r w:rsidRPr="00251636">
              <w:rPr>
                <w:noProof/>
                <w:lang w:val="de-DE" w:eastAsia="de-DE" w:bidi="ar-SA"/>
              </w:rPr>
              <w:drawing>
                <wp:inline distT="0" distB="0" distL="0" distR="0">
                  <wp:extent cx="238125" cy="228600"/>
                  <wp:effectExtent l="0" t="0" r="0" b="0"/>
                  <wp:docPr id="515" name="Picture 515"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cuadro de diálogo </w:t>
            </w:r>
            <w:r w:rsidRPr="00251636">
              <w:rPr>
                <w:b/>
              </w:rPr>
              <w:t>Crear filtro</w:t>
            </w:r>
            <w:r w:rsidRPr="00251636">
              <w:t xml:space="preserve">, seleccione </w:t>
            </w:r>
            <w:r w:rsidRPr="00251636">
              <w:rPr>
                <w:b/>
              </w:rPr>
              <w:t>Avanzado</w:t>
            </w:r>
            <w:r w:rsidRPr="00251636">
              <w:t xml:space="preserve"> y haga clic en </w:t>
            </w:r>
            <w:r w:rsidRPr="00251636">
              <w:rPr>
                <w:b/>
              </w:rPr>
              <w:t>Aceptar</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área </w:t>
            </w:r>
            <w:r w:rsidRPr="00251636">
              <w:rPr>
                <w:b/>
              </w:rPr>
              <w:t>Componentes disponibles</w:t>
            </w:r>
            <w:r w:rsidRPr="00251636">
              <w:t xml:space="preserve">, haga clic en la pestaña </w:t>
            </w:r>
            <w:r w:rsidRPr="00251636">
              <w:rPr>
                <w:b/>
              </w:rPr>
              <w:t>Origen</w:t>
            </w:r>
            <w:r w:rsidRPr="00251636">
              <w:t xml:space="preserve"> y haga doble clic en </w:t>
            </w:r>
            <w:r w:rsidRPr="00251636">
              <w:rPr>
                <w:b/>
              </w:rPr>
              <w:t xml:space="preserve">Unidad org. 2 del empleado – Nombre </w:t>
            </w:r>
            <w:r w:rsidRPr="00251636">
              <w:t>(Gasto\Informes de gastos\Información del encabezado del informe\Detalles adicionales del empleado).</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área </w:t>
            </w:r>
            <w:r w:rsidRPr="00251636">
              <w:rPr>
                <w:b/>
              </w:rPr>
              <w:t>Definición de expresión</w:t>
            </w:r>
            <w:r w:rsidRPr="00251636">
              <w:t xml:space="preserve">, sitúe el cursor al final del texto y escriba </w:t>
            </w:r>
            <w:r w:rsidRPr="00251636">
              <w:rPr>
                <w:b/>
                <w:i/>
              </w:rPr>
              <w:t>=</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Haga clic en el icono </w:t>
            </w:r>
            <w:r w:rsidRPr="00251636">
              <w:rPr>
                <w:b/>
              </w:rPr>
              <w:t>Seleccionar valor</w:t>
            </w:r>
            <w:r w:rsidRPr="00251636">
              <w:t xml:space="preserve"> </w:t>
            </w:r>
            <w:r w:rsidRPr="00251636">
              <w:rPr>
                <w:noProof/>
                <w:lang w:val="de-DE" w:eastAsia="de-DE" w:bidi="ar-SA"/>
              </w:rPr>
              <w:drawing>
                <wp:inline distT="0" distB="0" distL="0" distR="0">
                  <wp:extent cx="228600" cy="209550"/>
                  <wp:effectExtent l="0" t="0" r="0" b="0"/>
                  <wp:docPr id="516" name="Picture 516" descr="Select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SelectValu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251636">
              <w:t xml:space="preserve">, seleccione </w:t>
            </w:r>
            <w:r w:rsidRPr="00251636">
              <w:rPr>
                <w:b/>
              </w:rPr>
              <w:t>América</w:t>
            </w:r>
            <w:r w:rsidRPr="00251636">
              <w:t xml:space="preserve"> y haga clic en </w:t>
            </w:r>
            <w:r w:rsidRPr="00251636">
              <w:rPr>
                <w:b/>
              </w:rPr>
              <w:t>Insertar</w:t>
            </w:r>
            <w:r w:rsidRPr="00251636">
              <w:t>.</w:t>
            </w:r>
          </w:p>
        </w:tc>
        <w:tc>
          <w:tcPr>
            <w:tcW w:w="288" w:type="dxa"/>
          </w:tcPr>
          <w:p w:rsidR="00FE3B3A" w:rsidRPr="00251636" w:rsidRDefault="00FE3B3A" w:rsidP="00166720">
            <w:pPr>
              <w:spacing w:before="60"/>
              <w:rPr>
                <w:rFonts w:ascii="Tahoma" w:hAnsi="Tahoma" w:cs="Tahoma"/>
                <w:b/>
                <w:color w:val="FFFFFF"/>
              </w:rPr>
            </w:pPr>
          </w:p>
        </w:tc>
        <w:tc>
          <w:tcPr>
            <w:tcW w:w="4896" w:type="dxa"/>
          </w:tcPr>
          <w:p w:rsidR="00FE3B3A" w:rsidRPr="00251636" w:rsidRDefault="00FE3B3A" w:rsidP="00C20A9F">
            <w:pPr>
              <w:pStyle w:val="ConcurNumber"/>
            </w:pPr>
          </w:p>
        </w:tc>
      </w:tr>
      <w:tr w:rsidR="00FE3B3A" w:rsidRPr="00AB5FF1" w:rsidTr="00166720">
        <w:trPr>
          <w:cantSplit/>
        </w:trPr>
        <w:tc>
          <w:tcPr>
            <w:tcW w:w="4896" w:type="dxa"/>
          </w:tcPr>
          <w:p w:rsidR="00FE3B3A" w:rsidRPr="00251636" w:rsidRDefault="00FE3B3A" w:rsidP="00FE3B3A">
            <w:pPr>
              <w:pStyle w:val="TableTextNumbered"/>
            </w:pPr>
            <w:r w:rsidRPr="00251636">
              <w:lastRenderedPageBreak/>
              <w:t xml:space="preserve">Haga clic en el icono </w:t>
            </w:r>
            <w:r w:rsidRPr="00251636">
              <w:rPr>
                <w:b/>
              </w:rPr>
              <w:t xml:space="preserve">Validar </w:t>
            </w:r>
            <w:r w:rsidRPr="00251636">
              <w:rPr>
                <w:noProof/>
                <w:lang w:val="de-DE" w:eastAsia="de-DE" w:bidi="ar-SA"/>
              </w:rPr>
              <w:drawing>
                <wp:inline distT="0" distB="0" distL="0" distR="0">
                  <wp:extent cx="228600" cy="209550"/>
                  <wp:effectExtent l="0" t="0" r="0" b="0"/>
                  <wp:docPr id="517" name="Picture 517"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251636">
              <w:t xml:space="preserve">, solucione los errores y en el cuadro de diálogo </w:t>
            </w:r>
            <w:r w:rsidRPr="00251636">
              <w:rPr>
                <w:b/>
              </w:rPr>
              <w:t>Expresión de filtro de detalles – Consulta1</w:t>
            </w:r>
            <w:r w:rsidRPr="00251636">
              <w:t xml:space="preserve"> 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cuadro de diálogo </w:t>
            </w:r>
            <w:r w:rsidRPr="00251636">
              <w:rPr>
                <w:b/>
              </w:rPr>
              <w:t>Filtros - Consulta1</w:t>
            </w:r>
            <w:r w:rsidRPr="00251636">
              <w:t xml:space="preserve">, 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bl>
    <w:p w:rsidR="00FE3B3A" w:rsidRDefault="00FE3B3A" w:rsidP="00926A16">
      <w:pPr>
        <w:pStyle w:val="ConcurBodyText"/>
      </w:pPr>
    </w:p>
    <w:p w:rsidR="00FE3B3A" w:rsidRDefault="00FE3B3A" w:rsidP="00926A16">
      <w:pPr>
        <w:pStyle w:val="ConcurBodyText"/>
      </w:pPr>
    </w:p>
    <w:p w:rsidR="00FE3B3A" w:rsidRDefault="00FE3B3A" w:rsidP="00926A16">
      <w:pPr>
        <w:pStyle w:val="ConcurBodyText"/>
      </w:pPr>
    </w:p>
    <w:p w:rsidR="00FE3B3A" w:rsidRPr="00AB5FF1" w:rsidRDefault="00FE3B3A" w:rsidP="00926A16">
      <w:pPr>
        <w:pStyle w:val="ConcurBodyText"/>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Añadir un cálculo para mostrar el trimestre</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251636" w:rsidRDefault="00FE3B3A" w:rsidP="00FE131D">
            <w:pPr>
              <w:pStyle w:val="TableTextNumbered"/>
              <w:numPr>
                <w:ilvl w:val="0"/>
                <w:numId w:val="274"/>
              </w:numPr>
              <w:rPr>
                <w:szCs w:val="24"/>
              </w:rPr>
            </w:pPr>
            <w:r w:rsidRPr="00251636">
              <w:t xml:space="preserve">Desde la pestaña </w:t>
            </w:r>
            <w:r w:rsidRPr="00251636">
              <w:rPr>
                <w:b/>
              </w:rPr>
              <w:t>Caja de herramientas</w:t>
            </w:r>
            <w:r w:rsidRPr="00251636">
              <w:t xml:space="preserve">, arrastre un elemento </w:t>
            </w:r>
            <w:r w:rsidRPr="00251636">
              <w:rPr>
                <w:b/>
              </w:rPr>
              <w:t>Cálculo de consulta</w:t>
            </w:r>
            <w:r w:rsidRPr="00251636">
              <w:t xml:space="preserve"> y suéltelo entre </w:t>
            </w:r>
            <w:r w:rsidRPr="00251636">
              <w:rPr>
                <w:b/>
              </w:rPr>
              <w:t>Unidad org. 2 del empleado</w:t>
            </w:r>
            <w:r w:rsidRPr="00251636">
              <w:t xml:space="preserve"> </w:t>
            </w:r>
            <w:r w:rsidRPr="00251636">
              <w:rPr>
                <w:b/>
              </w:rPr>
              <w:t>– Nombre</w:t>
            </w:r>
            <w:r w:rsidRPr="00251636">
              <w:t xml:space="preserve"> y </w:t>
            </w:r>
            <w:r w:rsidRPr="00251636">
              <w:rPr>
                <w:b/>
              </w:rPr>
              <w:t>Empleado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rPr>
          <w:cantSplit/>
        </w:trPr>
        <w:tc>
          <w:tcPr>
            <w:tcW w:w="4896" w:type="dxa"/>
          </w:tcPr>
          <w:p w:rsidR="00FE3B3A" w:rsidRPr="00251636" w:rsidRDefault="00FE3B3A" w:rsidP="00FE3B3A">
            <w:pPr>
              <w:pStyle w:val="TableTextNumbered"/>
              <w:rPr>
                <w:szCs w:val="24"/>
              </w:rPr>
            </w:pPr>
            <w:r w:rsidRPr="00251636">
              <w:t xml:space="preserve">En el cuadro de diálogo </w:t>
            </w:r>
            <w:r w:rsidRPr="00251636">
              <w:rPr>
                <w:b/>
              </w:rPr>
              <w:t>Crear cálculo</w:t>
            </w:r>
            <w:r w:rsidRPr="00251636">
              <w:t xml:space="preserve">, en el campo </w:t>
            </w:r>
            <w:r w:rsidRPr="00251636">
              <w:rPr>
                <w:b/>
              </w:rPr>
              <w:t>Nombre</w:t>
            </w:r>
            <w:r w:rsidRPr="00251636">
              <w:t xml:space="preserve">, escriba </w:t>
            </w:r>
            <w:r w:rsidRPr="00251636">
              <w:rPr>
                <w:b/>
                <w:i/>
              </w:rPr>
              <w:t>Trimestre</w:t>
            </w:r>
            <w:r w:rsidRPr="00251636">
              <w:rPr>
                <w:b/>
              </w:rPr>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área </w:t>
            </w:r>
            <w:r w:rsidRPr="00251636">
              <w:rPr>
                <w:b/>
              </w:rPr>
              <w:t>Definición de expresión</w:t>
            </w:r>
            <w:r w:rsidRPr="00251636">
              <w:t xml:space="preserve">, cree la expresión siguiente, valide la expresión y 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251636" w:rsidRDefault="00FE3B3A" w:rsidP="00855375">
            <w:pPr>
              <w:pStyle w:val="ConcurNumber"/>
            </w:pPr>
            <w:r w:rsidRPr="00251636">
              <w:t xml:space="preserve">if </w:t>
            </w:r>
          </w:p>
          <w:p w:rsidR="00FE3B3A" w:rsidRPr="00251636" w:rsidRDefault="00FE3B3A" w:rsidP="00855375">
            <w:pPr>
              <w:pStyle w:val="ConcurNumber"/>
            </w:pPr>
            <w:r w:rsidRPr="00251636">
              <w:t xml:space="preserve">    (([Expense].[Commonly Used Fields].[Sent for Payment Date] &gt;= 20</w:t>
            </w:r>
            <w:r w:rsidRPr="00251636">
              <w:rPr>
                <w:lang w:val="en-US"/>
              </w:rPr>
              <w:t>11</w:t>
            </w:r>
            <w:r w:rsidRPr="00251636">
              <w:t>-01-01) and ([Expense].[Commonly Used Fields].[Sent for Payment Date] &lt;= 20</w:t>
            </w:r>
            <w:r w:rsidRPr="00251636">
              <w:rPr>
                <w:lang w:val="en-US"/>
              </w:rPr>
              <w:t>11</w:t>
            </w:r>
            <w:r w:rsidRPr="00251636">
              <w:t>-03-31)) then ('Q1')</w:t>
            </w:r>
          </w:p>
          <w:p w:rsidR="00FE3B3A" w:rsidRPr="00251636" w:rsidRDefault="00FE3B3A" w:rsidP="00855375">
            <w:pPr>
              <w:pStyle w:val="ConcurNumber"/>
            </w:pPr>
            <w:r w:rsidRPr="00251636">
              <w:t xml:space="preserve">    else if</w:t>
            </w:r>
          </w:p>
          <w:p w:rsidR="00FE3B3A" w:rsidRPr="00251636" w:rsidRDefault="00FE3B3A" w:rsidP="00855375">
            <w:pPr>
              <w:pStyle w:val="ConcurNumber"/>
            </w:pPr>
            <w:r w:rsidRPr="00251636">
              <w:t xml:space="preserve">    (([Expense].[Commonly Used Fields].[Sent for Payment Date] &gt;= 20</w:t>
            </w:r>
            <w:r w:rsidRPr="00251636">
              <w:rPr>
                <w:lang w:val="en-US"/>
              </w:rPr>
              <w:t>11</w:t>
            </w:r>
            <w:r w:rsidRPr="00251636">
              <w:t>-04-01) and ([Expense].[Commonly Used Fields].[Sent for Payment Date] &lt;= 20</w:t>
            </w:r>
            <w:r w:rsidRPr="00251636">
              <w:rPr>
                <w:lang w:val="en-US"/>
              </w:rPr>
              <w:t>11</w:t>
            </w:r>
            <w:r w:rsidRPr="00251636">
              <w:t>-06-30)) then ('Q2')</w:t>
            </w:r>
          </w:p>
          <w:p w:rsidR="00FE3B3A" w:rsidRPr="00251636" w:rsidRDefault="00FE3B3A" w:rsidP="00855375">
            <w:pPr>
              <w:pStyle w:val="ConcurNumber"/>
            </w:pPr>
            <w:r w:rsidRPr="00251636">
              <w:t xml:space="preserve">    else if</w:t>
            </w:r>
          </w:p>
          <w:p w:rsidR="00FE3B3A" w:rsidRPr="00251636" w:rsidRDefault="00FE3B3A" w:rsidP="00855375">
            <w:pPr>
              <w:pStyle w:val="ConcurNumber"/>
            </w:pPr>
            <w:r w:rsidRPr="00251636">
              <w:t xml:space="preserve">    (([Expense].[Commonly Used Fields].[Sent for Payment Date] &gt;= 20</w:t>
            </w:r>
            <w:r w:rsidRPr="00251636">
              <w:rPr>
                <w:lang w:val="en-US"/>
              </w:rPr>
              <w:t>11</w:t>
            </w:r>
            <w:r w:rsidRPr="00251636">
              <w:t>-07-01) and ([Expense].[Commonly Used Fields].[Sent for Payment Date] &lt;= 20</w:t>
            </w:r>
            <w:r w:rsidRPr="00251636">
              <w:rPr>
                <w:lang w:val="en-US"/>
              </w:rPr>
              <w:t>11</w:t>
            </w:r>
            <w:r w:rsidRPr="00251636">
              <w:t>-09-30)) then ('Q3')</w:t>
            </w:r>
          </w:p>
          <w:p w:rsidR="00FE3B3A" w:rsidRPr="00251636" w:rsidRDefault="00FE3B3A" w:rsidP="00855375">
            <w:pPr>
              <w:pStyle w:val="ConcurNumber"/>
            </w:pPr>
            <w:r w:rsidRPr="00251636">
              <w:t xml:space="preserve">    else if</w:t>
            </w:r>
          </w:p>
          <w:p w:rsidR="00FE3B3A" w:rsidRPr="00251636" w:rsidRDefault="00FE3B3A" w:rsidP="00855375">
            <w:pPr>
              <w:pStyle w:val="ConcurNumber"/>
            </w:pPr>
            <w:r w:rsidRPr="00251636">
              <w:t xml:space="preserve">    (([Expense].[Commonly Used Fields].[Sent for Payment Date] &gt;= 20</w:t>
            </w:r>
            <w:r w:rsidRPr="00251636">
              <w:rPr>
                <w:lang w:val="en-US"/>
              </w:rPr>
              <w:t>11</w:t>
            </w:r>
            <w:r w:rsidRPr="00251636">
              <w:t>-10-01) and ([Expense].[Commonly Used Fields].[Sent for Payment Date] &lt;= 20</w:t>
            </w:r>
            <w:r w:rsidRPr="00251636">
              <w:rPr>
                <w:lang w:val="en-US"/>
              </w:rPr>
              <w:t>11</w:t>
            </w:r>
            <w:r w:rsidRPr="00251636">
              <w:t>-12-31)) then ('Q4')</w:t>
            </w:r>
          </w:p>
          <w:p w:rsidR="00FE3B3A" w:rsidRPr="00251636" w:rsidRDefault="00FE3B3A" w:rsidP="00855375">
            <w:pPr>
              <w:pStyle w:val="ConcurNumber"/>
            </w:pPr>
            <w:r w:rsidRPr="00251636">
              <w:t xml:space="preserve">    else</w:t>
            </w:r>
          </w:p>
          <w:p w:rsidR="00FE3B3A" w:rsidRPr="00AB5FF1" w:rsidRDefault="00FE3B3A" w:rsidP="00855375">
            <w:pPr>
              <w:pStyle w:val="ConcurNumber"/>
            </w:pPr>
            <w:r w:rsidRPr="00251636">
              <w:t xml:space="preserve">    ('NA')</w:t>
            </w: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lastRenderedPageBreak/>
              <w:drawing>
                <wp:inline distT="0" distB="0" distL="0" distR="0">
                  <wp:extent cx="4295775" cy="590550"/>
                  <wp:effectExtent l="19050" t="19050" r="9525" b="0"/>
                  <wp:docPr id="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95775" cy="590550"/>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BodyText"/>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Dar formato a los campos de fecha y cambiar el nombre de los títulos de columna correspondientes a País y Fecha de pago</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251636" w:rsidRDefault="00FE3B3A" w:rsidP="00FE131D">
            <w:pPr>
              <w:pStyle w:val="TableTextNumbered"/>
              <w:numPr>
                <w:ilvl w:val="0"/>
                <w:numId w:val="275"/>
              </w:numPr>
              <w:rPr>
                <w:szCs w:val="24"/>
              </w:rPr>
            </w:pPr>
            <w:r w:rsidRPr="00251636">
              <w:t xml:space="preserve">Haga clic en los datos en la columna </w:t>
            </w:r>
            <w:r w:rsidRPr="00251636">
              <w:rPr>
                <w:b/>
              </w:rPr>
              <w:t>Fecha en que se envió para el pago</w:t>
            </w:r>
            <w:r w:rsidRPr="00251636">
              <w:t xml:space="preserve"> y, en el panel </w:t>
            </w:r>
            <w:r w:rsidRPr="00251636">
              <w:rPr>
                <w:b/>
              </w:rPr>
              <w:t>Propiedades</w:t>
            </w:r>
            <w:r w:rsidRPr="00251636">
              <w:t xml:space="preserve">, haga doble clic en el campo </w:t>
            </w:r>
            <w:r w:rsidRPr="00251636">
              <w:rPr>
                <w:b/>
              </w:rPr>
              <w:t>Formato de datos</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251636" w:rsidRDefault="00FE3B3A" w:rsidP="00FE3B3A">
            <w:pPr>
              <w:pStyle w:val="TableTextNumbered"/>
              <w:rPr>
                <w:szCs w:val="24"/>
              </w:rPr>
            </w:pPr>
            <w:r w:rsidRPr="00251636">
              <w:t xml:space="preserve">En el menú desplegable </w:t>
            </w:r>
            <w:r w:rsidRPr="00251636">
              <w:rPr>
                <w:b/>
              </w:rPr>
              <w:t>Tipo de formato</w:t>
            </w:r>
            <w:r w:rsidRPr="00251636">
              <w:t xml:space="preserve">, seleccione </w:t>
            </w:r>
            <w:r w:rsidRPr="00251636">
              <w:rPr>
                <w:b/>
              </w:rPr>
              <w:t>Fecha/Hora</w:t>
            </w:r>
            <w:r w:rsidRPr="00251636">
              <w:t>,</w:t>
            </w:r>
            <w:r w:rsidRPr="00251636">
              <w:rPr>
                <w:b/>
              </w:rPr>
              <w:t xml:space="preserve"> </w:t>
            </w:r>
            <w:r w:rsidRPr="00251636">
              <w:t xml:space="preserve">en el campo </w:t>
            </w:r>
            <w:r w:rsidRPr="00251636">
              <w:rPr>
                <w:b/>
              </w:rPr>
              <w:t>Diseño</w:t>
            </w:r>
            <w:r w:rsidRPr="00251636">
              <w:t xml:space="preserve">, escriba </w:t>
            </w:r>
            <w:r w:rsidRPr="00251636">
              <w:rPr>
                <w:b/>
                <w:i/>
              </w:rPr>
              <w:t>dd/MM/aaaa</w:t>
            </w:r>
            <w:r w:rsidRPr="00251636">
              <w:t xml:space="preserve"> y 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Haga clic en el título de columna </w:t>
            </w:r>
            <w:r w:rsidRPr="00251636">
              <w:rPr>
                <w:b/>
              </w:rPr>
              <w:t>Unidad org. 2 del empleado – Nombre</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panel </w:t>
            </w:r>
            <w:r w:rsidRPr="00251636">
              <w:rPr>
                <w:b/>
              </w:rPr>
              <w:t>Propiedades</w:t>
            </w:r>
            <w:r w:rsidRPr="00251636">
              <w:t xml:space="preserve">, cambie la propiedad </w:t>
            </w:r>
            <w:r w:rsidRPr="00251636">
              <w:rPr>
                <w:b/>
              </w:rPr>
              <w:t>Tipo de origen</w:t>
            </w:r>
            <w:r w:rsidRPr="00251636">
              <w:t xml:space="preserve"> a </w:t>
            </w:r>
            <w:r w:rsidRPr="00251636">
              <w:rPr>
                <w:b/>
                <w:i/>
              </w:rPr>
              <w:t>Texto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En el panel </w:t>
            </w:r>
            <w:r w:rsidRPr="00251636">
              <w:rPr>
                <w:b/>
              </w:rPr>
              <w:t>Propiedades</w:t>
            </w:r>
            <w:r w:rsidRPr="00251636">
              <w:t xml:space="preserve">, haga doble clic en el campo a la derecha de la propiedad </w:t>
            </w:r>
            <w:r w:rsidRPr="00251636">
              <w:rPr>
                <w:b/>
              </w:rPr>
              <w:t>Texto</w:t>
            </w:r>
            <w:r w:rsidRPr="00251636">
              <w:t xml:space="preserve">, en el cuadro de diálogo </w:t>
            </w:r>
            <w:r w:rsidRPr="00251636">
              <w:rPr>
                <w:b/>
              </w:rPr>
              <w:t>Texto</w:t>
            </w:r>
            <w:r w:rsidRPr="00251636">
              <w:t xml:space="preserve">, escriba </w:t>
            </w:r>
            <w:r w:rsidRPr="00251636">
              <w:rPr>
                <w:b/>
                <w:i/>
              </w:rPr>
              <w:t>Región</w:t>
            </w:r>
            <w:r w:rsidRPr="00251636">
              <w:t xml:space="preserve"> y 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Repita los pasos 3 – 5 para cambiar el título de la columna </w:t>
            </w:r>
            <w:r w:rsidRPr="00251636">
              <w:rPr>
                <w:b/>
              </w:rPr>
              <w:t>Fecha en que se envió para el pago</w:t>
            </w:r>
            <w:r w:rsidRPr="00251636">
              <w:t xml:space="preserve"> a </w:t>
            </w:r>
            <w:r w:rsidRPr="00251636">
              <w:rPr>
                <w:b/>
                <w:i/>
              </w:rPr>
              <w:t>Fecha de pago</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4305300" cy="561975"/>
                  <wp:effectExtent l="19050" t="19050" r="0" b="9525"/>
                  <wp:docPr id="519" name="Picture 519" descr="INTp1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INTp107a"/>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305300" cy="561975"/>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BodyText"/>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pPr>
            <w:r>
              <w:t xml:space="preserve">Agrupar los datos por Región, Trimestre, Empleado, </w:t>
            </w:r>
            <w:r w:rsidRPr="00251636">
              <w:t>Nombre del informe</w:t>
            </w:r>
            <w:r>
              <w:t xml:space="preserve"> y Fecha de pago, y aplicar la agregación para incluir los totales de los datos agrupados</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251636" w:rsidRDefault="00FE3B3A" w:rsidP="00FE131D">
            <w:pPr>
              <w:pStyle w:val="TableTextNumbered"/>
              <w:numPr>
                <w:ilvl w:val="0"/>
                <w:numId w:val="276"/>
              </w:numPr>
              <w:rPr>
                <w:szCs w:val="24"/>
              </w:rPr>
            </w:pPr>
            <w:r w:rsidRPr="00251636">
              <w:t xml:space="preserve">Seleccione los títulos de columna </w:t>
            </w:r>
            <w:r w:rsidRPr="00251636">
              <w:rPr>
                <w:b/>
              </w:rPr>
              <w:t>Región</w:t>
            </w:r>
            <w:r w:rsidRPr="00251636">
              <w:t xml:space="preserve">, </w:t>
            </w:r>
            <w:r w:rsidRPr="00251636">
              <w:rPr>
                <w:b/>
              </w:rPr>
              <w:t>Trimestre</w:t>
            </w:r>
            <w:r w:rsidRPr="00251636">
              <w:t xml:space="preserve">, </w:t>
            </w:r>
            <w:r w:rsidRPr="00251636">
              <w:rPr>
                <w:b/>
              </w:rPr>
              <w:t>Empleado</w:t>
            </w:r>
            <w:r w:rsidRPr="00251636">
              <w:t xml:space="preserve">, </w:t>
            </w:r>
            <w:r w:rsidRPr="00251636">
              <w:rPr>
                <w:b/>
              </w:rPr>
              <w:t>Nombre del informe</w:t>
            </w:r>
            <w:r w:rsidRPr="00251636">
              <w:t xml:space="preserve"> y </w:t>
            </w:r>
            <w:r w:rsidRPr="00251636">
              <w:rPr>
                <w:b/>
              </w:rPr>
              <w:t>Fecha de pago</w:t>
            </w:r>
            <w:r w:rsidRPr="00251636">
              <w:t xml:space="preserve"> y haga clic en el icono </w:t>
            </w:r>
            <w:r w:rsidRPr="00251636">
              <w:rPr>
                <w:b/>
              </w:rPr>
              <w:t xml:space="preserve">Agrupar / Desagrupar </w:t>
            </w:r>
            <w:r w:rsidRPr="00251636">
              <w:rPr>
                <w:noProof/>
                <w:lang w:val="de-DE" w:eastAsia="de-DE" w:bidi="ar-SA"/>
              </w:rPr>
              <w:drawing>
                <wp:inline distT="0" distB="0" distL="0" distR="0">
                  <wp:extent cx="228600" cy="209550"/>
                  <wp:effectExtent l="0" t="0" r="0" b="0"/>
                  <wp:docPr id="520" name="Picture 520" descr="GroupU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GroupUn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251636" w:rsidRDefault="00FE3B3A" w:rsidP="00FE3B3A">
            <w:pPr>
              <w:pStyle w:val="TableTextNumbered"/>
              <w:rPr>
                <w:szCs w:val="24"/>
              </w:rPr>
            </w:pPr>
            <w:r w:rsidRPr="00251636">
              <w:t xml:space="preserve">Seleccione los datos de </w:t>
            </w:r>
            <w:r w:rsidRPr="00251636">
              <w:rPr>
                <w:b/>
              </w:rPr>
              <w:t>Fecha de pago</w:t>
            </w:r>
            <w:r w:rsidRPr="00251636">
              <w:t xml:space="preserve"> y, en el panel </w:t>
            </w:r>
            <w:r w:rsidRPr="00251636">
              <w:rPr>
                <w:b/>
              </w:rPr>
              <w:t>Propiedades</w:t>
            </w:r>
            <w:r w:rsidRPr="00251636">
              <w:t xml:space="preserve">, establezca la propiedad </w:t>
            </w:r>
            <w:r w:rsidRPr="00251636">
              <w:rPr>
                <w:b/>
              </w:rPr>
              <w:t>Extensión de grupo</w:t>
            </w:r>
            <w:r w:rsidRPr="00251636">
              <w:t xml:space="preserve"> como </w:t>
            </w:r>
            <w:r w:rsidRPr="00251636">
              <w:rPr>
                <w:b/>
                <w:i/>
              </w:rPr>
              <w:t>Nombre del informe</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AB5FF1" w:rsidRDefault="00FE3B3A" w:rsidP="00FE3B3A">
            <w:pPr>
              <w:pStyle w:val="TableTextNumbered"/>
            </w:pPr>
            <w:r w:rsidRPr="00251636">
              <w:lastRenderedPageBreak/>
              <w:t xml:space="preserve">Seleccione los datos de </w:t>
            </w:r>
            <w:r w:rsidRPr="00251636">
              <w:rPr>
                <w:b/>
              </w:rPr>
              <w:t>Monto aprobado del registro</w:t>
            </w:r>
            <w:r w:rsidRPr="00251636">
              <w:t xml:space="preserve">, haga clic en el icono </w:t>
            </w:r>
            <w:r w:rsidRPr="00251636">
              <w:rPr>
                <w:b/>
              </w:rPr>
              <w:t>Resumir</w:t>
            </w:r>
            <w:r w:rsidRPr="00251636">
              <w:rPr>
                <w:noProof/>
                <w:lang w:val="de-DE" w:eastAsia="de-DE" w:bidi="ar-SA"/>
              </w:rPr>
              <w:drawing>
                <wp:inline distT="0" distB="0" distL="0" distR="0">
                  <wp:extent cx="266700" cy="209550"/>
                  <wp:effectExtent l="0" t="0" r="0" b="0"/>
                  <wp:docPr id="521" name="Picture 521" descr="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Aggregat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51636">
              <w:t xml:space="preserve"> y seleccione </w:t>
            </w:r>
            <w:r w:rsidRPr="00251636">
              <w:rPr>
                <w:b/>
              </w:rPr>
              <w:t>Total</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AB5FF1" w:rsidRDefault="00FE3B3A" w:rsidP="00166720">
            <w:pPr>
              <w:pStyle w:val="TableText"/>
              <w:keepNext w:val="0"/>
              <w:ind w:left="432"/>
            </w:pP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drawing>
                <wp:inline distT="0" distB="0" distL="0" distR="0">
                  <wp:extent cx="4219575" cy="1876425"/>
                  <wp:effectExtent l="19050" t="19050" r="9525" b="9525"/>
                  <wp:docPr id="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219575" cy="1876425"/>
                          </a:xfrm>
                          <a:prstGeom prst="rect">
                            <a:avLst/>
                          </a:prstGeom>
                          <a:noFill/>
                          <a:ln w="19050" cmpd="sng">
                            <a:solidFill>
                              <a:srgbClr val="000000"/>
                            </a:solidFill>
                            <a:miter lim="800000"/>
                            <a:headEnd/>
                            <a:tailEnd/>
                          </a:ln>
                          <a:effectLst/>
                        </pic:spPr>
                      </pic:pic>
                    </a:graphicData>
                  </a:graphic>
                </wp:inline>
              </w:drawing>
            </w:r>
          </w:p>
        </w:tc>
      </w:tr>
    </w:tbl>
    <w:p w:rsidR="00FE3B3A" w:rsidRDefault="00FE3B3A" w:rsidP="00926A16">
      <w:pPr>
        <w:pStyle w:val="ConcurBodyText"/>
      </w:pPr>
    </w:p>
    <w:p w:rsidR="00FE3B3A" w:rsidRDefault="00FE3B3A" w:rsidP="00926A16">
      <w:pPr>
        <w:pStyle w:val="ConcurBodyText"/>
      </w:pPr>
    </w:p>
    <w:p w:rsidR="00FE3B3A" w:rsidRPr="00AB5FF1" w:rsidRDefault="00FE3B3A" w:rsidP="00926A16">
      <w:pPr>
        <w:pStyle w:val="ConcurBodyText"/>
      </w:pPr>
    </w:p>
    <w:tbl>
      <w:tblPr>
        <w:tblW w:w="10080" w:type="dxa"/>
        <w:tblLayout w:type="fixed"/>
        <w:tblLook w:val="00A0" w:firstRow="1" w:lastRow="0" w:firstColumn="1" w:lastColumn="0" w:noHBand="0" w:noVBand="0"/>
      </w:tblPr>
      <w:tblGrid>
        <w:gridCol w:w="4896"/>
        <w:gridCol w:w="288"/>
        <w:gridCol w:w="4896"/>
      </w:tblGrid>
      <w:tr w:rsidR="00FE3B3A" w:rsidRPr="00AB5FF1" w:rsidTr="00166720">
        <w:trPr>
          <w:tblHeader/>
        </w:trPr>
        <w:tc>
          <w:tcPr>
            <w:tcW w:w="4896" w:type="dxa"/>
            <w:shd w:val="clear" w:color="auto" w:fill="000000"/>
            <w:hideMark/>
          </w:tcPr>
          <w:p w:rsidR="00FE3B3A" w:rsidRPr="00AB5FF1" w:rsidRDefault="00FE3B3A" w:rsidP="00166720">
            <w:pPr>
              <w:pStyle w:val="TableHeading"/>
              <w:keepNext w:val="0"/>
              <w:rPr>
                <w:b w:val="0"/>
                <w:i/>
              </w:rPr>
            </w:pPr>
            <w:r>
              <w:t xml:space="preserve">Cambiar el título del informe a </w:t>
            </w:r>
            <w:r>
              <w:rPr>
                <w:i/>
              </w:rPr>
              <w:t>"Totales corporativos de América por trimestre"</w:t>
            </w:r>
            <w:r>
              <w:t xml:space="preserve">, ejecutar el informe y guardarlo en su carpeta personal como </w:t>
            </w:r>
            <w:r>
              <w:rPr>
                <w:i/>
              </w:rPr>
              <w:t>Lab 4 – Informe corporativo trimestral de América</w:t>
            </w:r>
          </w:p>
        </w:tc>
        <w:tc>
          <w:tcPr>
            <w:tcW w:w="288" w:type="dxa"/>
            <w:shd w:val="clear" w:color="auto" w:fill="000000"/>
          </w:tcPr>
          <w:p w:rsidR="00FE3B3A" w:rsidRPr="00AB5FF1" w:rsidRDefault="00FE3B3A" w:rsidP="00166720">
            <w:pPr>
              <w:spacing w:before="60"/>
              <w:rPr>
                <w:rFonts w:ascii="Tahoma" w:hAnsi="Tahoma" w:cs="Tahoma"/>
                <w:b/>
                <w:color w:val="FFFFFF"/>
              </w:rPr>
            </w:pPr>
          </w:p>
        </w:tc>
        <w:tc>
          <w:tcPr>
            <w:tcW w:w="4896" w:type="dxa"/>
            <w:shd w:val="clear" w:color="auto" w:fill="000000"/>
            <w:hideMark/>
          </w:tcPr>
          <w:p w:rsidR="00FE3B3A" w:rsidRPr="00AB5FF1" w:rsidRDefault="00FE3B3A" w:rsidP="00166720">
            <w:pPr>
              <w:pStyle w:val="TableHeading"/>
              <w:keepNext w:val="0"/>
            </w:pPr>
            <w:r>
              <w:t>Información adicional</w:t>
            </w:r>
          </w:p>
        </w:tc>
      </w:tr>
      <w:tr w:rsidR="00FE3B3A" w:rsidRPr="00AB5FF1" w:rsidTr="00166720">
        <w:tc>
          <w:tcPr>
            <w:tcW w:w="4896" w:type="dxa"/>
          </w:tcPr>
          <w:p w:rsidR="00FE3B3A" w:rsidRPr="00251636" w:rsidRDefault="00FE3B3A" w:rsidP="00FE131D">
            <w:pPr>
              <w:pStyle w:val="TableTextNumbered"/>
              <w:numPr>
                <w:ilvl w:val="0"/>
                <w:numId w:val="277"/>
              </w:numPr>
              <w:rPr>
                <w:szCs w:val="24"/>
              </w:rPr>
            </w:pPr>
            <w:r w:rsidRPr="00251636">
              <w:t xml:space="preserve">En la parte superior de la página, haga doble clic en </w:t>
            </w:r>
            <w:r w:rsidRPr="00251636">
              <w:rPr>
                <w:b/>
              </w:rPr>
              <w:t>Efectúe una doble pulsación para editar el texto</w:t>
            </w:r>
            <w:r w:rsidRPr="00251636">
              <w:t xml:space="preserve">, escriba </w:t>
            </w:r>
            <w:r w:rsidRPr="00251636">
              <w:rPr>
                <w:b/>
                <w:i/>
              </w:rPr>
              <w:t>Totales corporativos de América por trimestre</w:t>
            </w:r>
            <w:r w:rsidRPr="00251636">
              <w:rPr>
                <w:i/>
              </w:rPr>
              <w:t>,</w:t>
            </w:r>
            <w:r w:rsidRPr="00251636">
              <w:t xml:space="preserve"> y haga clic en </w:t>
            </w:r>
            <w:r w:rsidRPr="00251636">
              <w:rPr>
                <w:b/>
              </w:rPr>
              <w:t>Aceptar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166720">
            <w:pPr>
              <w:pStyle w:val="TableText"/>
              <w:keepNext w:val="0"/>
            </w:pPr>
          </w:p>
        </w:tc>
      </w:tr>
      <w:tr w:rsidR="00FE3B3A" w:rsidRPr="00AB5FF1" w:rsidTr="00166720">
        <w:tc>
          <w:tcPr>
            <w:tcW w:w="4896" w:type="dxa"/>
          </w:tcPr>
          <w:p w:rsidR="00FE3B3A" w:rsidRPr="00251636" w:rsidRDefault="00FE3B3A" w:rsidP="00FE3B3A">
            <w:pPr>
              <w:pStyle w:val="TableTextNumbered"/>
              <w:rPr>
                <w:szCs w:val="24"/>
              </w:rPr>
            </w:pPr>
            <w:r w:rsidRPr="00251636">
              <w:t xml:space="preserve">Ejecute el informe, vea los resultados y cierre </w:t>
            </w:r>
            <w:r w:rsidRPr="00251636">
              <w:rPr>
                <w:b/>
              </w:rPr>
              <w:t>Cognos Viewer</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4896" w:type="dxa"/>
          </w:tcPr>
          <w:p w:rsidR="00FE3B3A" w:rsidRPr="00251636" w:rsidRDefault="00FE3B3A" w:rsidP="00FE3B3A">
            <w:pPr>
              <w:pStyle w:val="TableTextNumbered"/>
            </w:pPr>
            <w:r w:rsidRPr="00251636">
              <w:t xml:space="preserve">Guarde el informe en </w:t>
            </w:r>
            <w:r w:rsidRPr="00251636">
              <w:rPr>
                <w:b/>
              </w:rPr>
              <w:t>Mis carpetas</w:t>
            </w:r>
            <w:r w:rsidRPr="00251636">
              <w:t xml:space="preserve"> como</w:t>
            </w:r>
            <w:r w:rsidRPr="00251636">
              <w:rPr>
                <w:b/>
              </w:rPr>
              <w:t xml:space="preserve"> Lab 4 – Informe trimestral corporativo de América</w:t>
            </w:r>
            <w:r w:rsidRPr="00251636">
              <w:t>.</w:t>
            </w:r>
          </w:p>
        </w:tc>
        <w:tc>
          <w:tcPr>
            <w:tcW w:w="288" w:type="dxa"/>
          </w:tcPr>
          <w:p w:rsidR="00FE3B3A" w:rsidRPr="00AB5FF1" w:rsidRDefault="00FE3B3A" w:rsidP="00166720">
            <w:pPr>
              <w:spacing w:before="60"/>
              <w:rPr>
                <w:rFonts w:ascii="Tahoma" w:hAnsi="Tahoma" w:cs="Tahoma"/>
                <w:b/>
                <w:color w:val="FFFFFF"/>
              </w:rPr>
            </w:pPr>
          </w:p>
        </w:tc>
        <w:tc>
          <w:tcPr>
            <w:tcW w:w="4896" w:type="dxa"/>
          </w:tcPr>
          <w:p w:rsidR="00FE3B3A" w:rsidRPr="00AB5FF1" w:rsidRDefault="00FE3B3A" w:rsidP="00C20A9F">
            <w:pPr>
              <w:pStyle w:val="ConcurNumber"/>
            </w:pPr>
          </w:p>
        </w:tc>
      </w:tr>
      <w:tr w:rsidR="00FE3B3A" w:rsidRPr="00AB5FF1" w:rsidTr="00166720">
        <w:tc>
          <w:tcPr>
            <w:tcW w:w="10080" w:type="dxa"/>
            <w:gridSpan w:val="3"/>
          </w:tcPr>
          <w:p w:rsidR="00FE3B3A" w:rsidRPr="00AB5FF1" w:rsidRDefault="00FE3B3A" w:rsidP="00C20A9F">
            <w:pPr>
              <w:pStyle w:val="ConcurNumber"/>
            </w:pPr>
            <w:r>
              <w:rPr>
                <w:noProof/>
                <w:lang w:val="de-DE" w:eastAsia="de-DE" w:bidi="ar-SA"/>
              </w:rPr>
              <w:lastRenderedPageBreak/>
              <w:drawing>
                <wp:inline distT="0" distB="0" distL="0" distR="0">
                  <wp:extent cx="4067175" cy="2895600"/>
                  <wp:effectExtent l="19050" t="19050" r="9525" b="0"/>
                  <wp:docPr id="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b="12894"/>
                          <a:stretch>
                            <a:fillRect/>
                          </a:stretch>
                        </pic:blipFill>
                        <pic:spPr bwMode="auto">
                          <a:xfrm>
                            <a:off x="0" y="0"/>
                            <a:ext cx="4067175" cy="2895600"/>
                          </a:xfrm>
                          <a:prstGeom prst="rect">
                            <a:avLst/>
                          </a:prstGeom>
                          <a:noFill/>
                          <a:ln w="19050" cmpd="sng">
                            <a:solidFill>
                              <a:srgbClr val="000000"/>
                            </a:solidFill>
                            <a:miter lim="800000"/>
                            <a:headEnd/>
                            <a:tailEnd/>
                          </a:ln>
                          <a:effectLst/>
                        </pic:spPr>
                      </pic:pic>
                    </a:graphicData>
                  </a:graphic>
                </wp:inline>
              </w:drawing>
            </w:r>
          </w:p>
        </w:tc>
      </w:tr>
    </w:tbl>
    <w:p w:rsidR="00FE3B3A" w:rsidRPr="00AB5FF1" w:rsidRDefault="00FE3B3A" w:rsidP="00926A16">
      <w:pPr>
        <w:pStyle w:val="ConcurBodyText"/>
      </w:pPr>
    </w:p>
    <w:p w:rsidR="00FE3B3A" w:rsidRPr="00E75FBB" w:rsidRDefault="00FE3B3A" w:rsidP="00D815BD">
      <w:pPr>
        <w:pStyle w:val="ConcurHeading1"/>
      </w:pPr>
      <w:bookmarkStart w:id="642" w:name="_Toc465081140"/>
      <w:bookmarkStart w:id="643" w:name="_Toc489222088"/>
      <w:bookmarkStart w:id="644" w:name="_Toc417308919"/>
      <w:r>
        <w:lastRenderedPageBreak/>
        <w:t>Anexo A, Analysis: Iconos y botones de Cognos Connection</w:t>
      </w:r>
      <w:bookmarkEnd w:id="642"/>
      <w:bookmarkEnd w:id="643"/>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1710"/>
        <w:gridCol w:w="5940"/>
      </w:tblGrid>
      <w:tr w:rsidR="00FE3B3A" w:rsidRPr="009D6AC8" w:rsidTr="009D6AC8">
        <w:trPr>
          <w:trHeight w:val="485"/>
        </w:trPr>
        <w:tc>
          <w:tcPr>
            <w:tcW w:w="2430" w:type="dxa"/>
            <w:shd w:val="clear" w:color="auto" w:fill="000000"/>
          </w:tcPr>
          <w:p w:rsidR="00FE3B3A" w:rsidRPr="009D6AC8" w:rsidRDefault="00FE3B3A" w:rsidP="009D6AC8">
            <w:pPr>
              <w:pStyle w:val="TableHeading"/>
              <w:keepNext w:val="0"/>
              <w:jc w:val="center"/>
            </w:pPr>
            <w:r w:rsidRPr="009D6AC8">
              <w:t>Nombre</w:t>
            </w:r>
          </w:p>
        </w:tc>
        <w:tc>
          <w:tcPr>
            <w:tcW w:w="1710" w:type="dxa"/>
            <w:shd w:val="clear" w:color="auto" w:fill="000000"/>
          </w:tcPr>
          <w:p w:rsidR="00FE3B3A" w:rsidRPr="009D6AC8" w:rsidRDefault="00FE3B3A" w:rsidP="009D6AC8">
            <w:pPr>
              <w:pStyle w:val="TableHeading"/>
              <w:keepNext w:val="0"/>
              <w:jc w:val="center"/>
            </w:pPr>
            <w:r w:rsidRPr="009D6AC8">
              <w:t>Icono/Botón</w:t>
            </w:r>
          </w:p>
        </w:tc>
        <w:tc>
          <w:tcPr>
            <w:tcW w:w="5940" w:type="dxa"/>
            <w:shd w:val="clear" w:color="auto" w:fill="000000"/>
          </w:tcPr>
          <w:p w:rsidR="00FE3B3A" w:rsidRPr="009D6AC8" w:rsidRDefault="00FE3B3A" w:rsidP="009D6AC8">
            <w:pPr>
              <w:pStyle w:val="TableHeading"/>
              <w:keepNext w:val="0"/>
              <w:jc w:val="center"/>
            </w:pPr>
            <w:r w:rsidRPr="009D6AC8">
              <w:t>Descripción</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Añadir</w:t>
            </w:r>
          </w:p>
        </w:tc>
        <w:tc>
          <w:tcPr>
            <w:tcW w:w="1710" w:type="dxa"/>
            <w:shd w:val="clear" w:color="auto" w:fill="auto"/>
          </w:tcPr>
          <w:p w:rsidR="00FE3B3A" w:rsidRPr="009D6AC8" w:rsidRDefault="00FE3B3A" w:rsidP="009D6AC8">
            <w:pPr>
              <w:pStyle w:val="TableTextIndentedBullet"/>
              <w:keepNext w:val="0"/>
              <w:numPr>
                <w:ilvl w:val="0"/>
                <w:numId w:val="0"/>
              </w:numPr>
              <w:jc w:val="center"/>
              <w:rPr>
                <w:rFonts w:eastAsia="Times New Roman"/>
                <w:szCs w:val="20"/>
              </w:rPr>
            </w:pPr>
            <w:r w:rsidRPr="009D6AC8">
              <w:rPr>
                <w:noProof/>
                <w:lang w:val="de-DE" w:eastAsia="de-DE" w:bidi="ar-SA"/>
              </w:rPr>
              <w:drawing>
                <wp:inline distT="0" distB="0" distL="0" distR="0">
                  <wp:extent cx="704850" cy="266700"/>
                  <wp:effectExtent l="0" t="0" r="0" b="0"/>
                  <wp:docPr id="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Añade elementos del área Entradas disponibles al área Entradas seleccionadas.</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Añadir</w:t>
            </w:r>
          </w:p>
        </w:tc>
        <w:tc>
          <w:tcPr>
            <w:tcW w:w="1710" w:type="dxa"/>
            <w:shd w:val="clear" w:color="auto" w:fill="auto"/>
          </w:tcPr>
          <w:p w:rsidR="00FE3B3A" w:rsidRPr="009D6AC8" w:rsidRDefault="00FE3B3A" w:rsidP="009D6AC8">
            <w:pPr>
              <w:pStyle w:val="TableTextIndentedBullet"/>
              <w:keepNext w:val="0"/>
              <w:numPr>
                <w:ilvl w:val="0"/>
                <w:numId w:val="0"/>
              </w:numPr>
              <w:jc w:val="center"/>
              <w:rPr>
                <w:rFonts w:eastAsia="Times New Roman"/>
                <w:b/>
                <w:szCs w:val="20"/>
              </w:rPr>
            </w:pPr>
            <w:r w:rsidRPr="009D6AC8">
              <w:rPr>
                <w:noProof/>
                <w:lang w:val="de-DE" w:eastAsia="de-DE" w:bidi="ar-SA"/>
              </w:rPr>
              <w:drawing>
                <wp:inline distT="0" distB="0" distL="0" distR="0">
                  <wp:extent cx="152400" cy="133350"/>
                  <wp:effectExtent l="0" t="0" r="0" b="0"/>
                  <wp:docPr id="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En la pantalla Clasificación, esto añade elementos del área "En orden predeterminado" al área "Primero".</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Agregar todos</w:t>
            </w:r>
          </w:p>
        </w:tc>
        <w:tc>
          <w:tcPr>
            <w:tcW w:w="1710" w:type="dxa"/>
            <w:shd w:val="clear" w:color="auto" w:fill="auto"/>
          </w:tcPr>
          <w:p w:rsidR="00FE3B3A" w:rsidRPr="009D6AC8" w:rsidRDefault="00FE3B3A" w:rsidP="009D6AC8">
            <w:pPr>
              <w:pStyle w:val="TableTextIndentedBullet"/>
              <w:keepNext w:val="0"/>
              <w:numPr>
                <w:ilvl w:val="0"/>
                <w:numId w:val="0"/>
              </w:numPr>
              <w:jc w:val="center"/>
              <w:rPr>
                <w:rFonts w:eastAsia="Times New Roman"/>
                <w:b/>
                <w:szCs w:val="20"/>
              </w:rPr>
            </w:pPr>
            <w:r w:rsidRPr="009D6AC8">
              <w:rPr>
                <w:noProof/>
                <w:lang w:val="de-DE" w:eastAsia="de-DE" w:bidi="ar-SA"/>
              </w:rPr>
              <w:drawing>
                <wp:inline distT="0" distB="0" distL="0" distR="0">
                  <wp:extent cx="190500" cy="190500"/>
                  <wp:effectExtent l="0" t="0" r="0" b="0"/>
                  <wp:docPr id="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En la pantalla Clasificación, esto añade todos los elementos del área "En orden predeterminado" al área "Primero".</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Añadir a marcadores</w:t>
            </w:r>
          </w:p>
        </w:tc>
        <w:tc>
          <w:tcPr>
            <w:tcW w:w="1710" w:type="dxa"/>
            <w:shd w:val="clear" w:color="auto" w:fill="auto"/>
          </w:tcPr>
          <w:p w:rsidR="00FE3B3A" w:rsidRPr="009D6AC8" w:rsidRDefault="00FE3B3A" w:rsidP="009D6AC8">
            <w:pPr>
              <w:pStyle w:val="TableTextIndentedBullet"/>
              <w:keepNext w:val="0"/>
              <w:numPr>
                <w:ilvl w:val="0"/>
                <w:numId w:val="0"/>
              </w:numPr>
              <w:jc w:val="center"/>
              <w:rPr>
                <w:rFonts w:eastAsia="Times New Roman"/>
                <w:b/>
                <w:szCs w:val="20"/>
              </w:rPr>
            </w:pPr>
            <w:r w:rsidRPr="009D6AC8">
              <w:rPr>
                <w:noProof/>
                <w:lang w:val="de-DE" w:eastAsia="de-DE" w:bidi="ar-SA"/>
              </w:rPr>
              <w:drawing>
                <wp:inline distT="0" distB="0" distL="0" distR="0">
                  <wp:extent cx="123825" cy="161925"/>
                  <wp:effectExtent l="0" t="0" r="0" b="0"/>
                  <wp:docPr id="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Añade el elemento seleccionado a la lista de favoritos en el navegador actual.</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Atrás</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704850" cy="219075"/>
                  <wp:effectExtent l="0" t="0" r="0" b="0"/>
                  <wp:docPr id="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Va al paso anterior en el asistente actual.</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Cancelar</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704850" cy="219075"/>
                  <wp:effectExtent l="0" t="0" r="0" b="0"/>
                  <wp:docPr id="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Cancela el asistente actual.</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Copiar</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61925" cy="161925"/>
                  <wp:effectExtent l="0" t="0" r="0" b="0"/>
                  <wp:docPr id="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Copia los elementos seleccionados en el portapapeles.</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Crear vista de informe</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61925" cy="152400"/>
                  <wp:effectExtent l="0" t="0" r="0" b="0"/>
                  <wp:docPr id="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Se utiliza para crear una vista de informe del informe seleccionado.</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Crear atajo</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61925" cy="152400"/>
                  <wp:effectExtent l="0" t="0" r="0" b="0"/>
                  <wp:docPr id="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Crea un acceso directo para el elemento actual.</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Cortar</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52400" cy="161925"/>
                  <wp:effectExtent l="0" t="0" r="0" b="0"/>
                  <wp:docPr id="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Corta los elementos seleccionados en el portapapeles.</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Suprimir</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42875" cy="133350"/>
                  <wp:effectExtent l="0" t="0" r="0" b="0"/>
                  <wp:docPr id="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Elimina los elementos seleccionados.</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Vista de detalles</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71450" cy="133350"/>
                  <wp:effectExtent l="0" t="0" r="0" b="0"/>
                  <wp:docPr id="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Cambia Cognos Connection a la vista de detalles.</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Finalizar</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704850" cy="219075"/>
                  <wp:effectExtent l="0" t="0" r="0" b="0"/>
                  <wp:docPr id="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Completa el asistente actual.</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Página principal</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42875" cy="161925"/>
                  <wp:effectExtent l="0" t="0" r="0" b="0"/>
                  <wp:docPr id="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Lleva al usuario a la página de inicio de Cognos Connection.</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Mi área</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238125" cy="152400"/>
                  <wp:effectExtent l="0" t="0" r="0" b="0"/>
                  <wp:docPr id="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Le permite acceder a Elementos de mi lista de observación, Mis preferencias y Mis actividades y planificaciones.</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Vista de lista</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52400" cy="123825"/>
                  <wp:effectExtent l="0" t="0" r="0" b="0"/>
                  <wp:docPr id="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Cambia Cognos Connection a la vista de lista.</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Mover</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52400" cy="152400"/>
                  <wp:effectExtent l="0" t="0" r="0" b="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Mueve el elemento actual a la nueva ubicación. Igual que al copiar y pegar.</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Nueva carpeta</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61925" cy="152400"/>
                  <wp:effectExtent l="0" t="0" r="0" b="0"/>
                  <wp:docPr id="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Crea una carpeta nueva en Cognos Connection.</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Nuevo trabajo</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61925" cy="171450"/>
                  <wp:effectExtent l="0" t="0" r="0" b="0"/>
                  <wp:docPr id="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Crea un trabajo nuevo en Cognos Connection.</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Nueva página</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71450" cy="161925"/>
                  <wp:effectExtent l="0" t="0" r="0" b="0"/>
                  <wp:docPr id="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Crea una página nueva en Cognos Connection.</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Nuevo URL</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71450" cy="161925"/>
                  <wp:effectExtent l="0" t="0" r="0" b="0"/>
                  <wp:docPr id="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Crea una URL nueva en Cognos Connection.</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Siguiente</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704850" cy="219075"/>
                  <wp:effectExtent l="0" t="0" r="0" b="0"/>
                  <wp:docPr id="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Completa el paso actual y va al siguiente paso del asistente actual.</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Aceptar</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704850" cy="219075"/>
                  <wp:effectExtent l="0" t="0" r="0" b="0"/>
                  <wp:docPr id="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Guarda las opciones actuales y cierra la ventana actual.</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Abrir con Query Studio</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71450" cy="171450"/>
                  <wp:effectExtent l="0" t="0" r="0" b="0"/>
                  <wp:docPr id="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Abre el elemento seleccionado en Query Studio.</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Abrir con Report Studio</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61925" cy="161925"/>
                  <wp:effectExtent l="0" t="0" r="0" b="0"/>
                  <wp:docPr id="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Abre el elemento seleccionado en Report Studio.</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lastRenderedPageBreak/>
              <w:t>Ordenar</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71450" cy="171450"/>
                  <wp:effectExtent l="0" t="0" r="0" b="0"/>
                  <wp:docPr id="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Se utiliza para definir el orden de las carpetas y los elementos dentro de las carpetas.</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Pegar</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42875" cy="161925"/>
                  <wp:effectExtent l="0" t="0" r="0" b="0"/>
                  <wp:docPr id="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Pega los elementos del portapapeles en la ubicación actual.</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Renovar</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52400" cy="161925"/>
                  <wp:effectExtent l="0" t="0" r="0" b="0"/>
                  <wp:docPr id="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Actualiza los contenidos de Cognos Connection.</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Eliminar</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52400" cy="133350"/>
                  <wp:effectExtent l="0" t="0" r="0" b="0"/>
                  <wp:docPr id="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En la pantalla Clasificación, esto elimina elementos del área "Primero".</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Eliminar todos</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90500" cy="190500"/>
                  <wp:effectExtent l="0" t="0" r="0" b="0"/>
                  <wp:docPr id="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En la pantalla Clasificación, esto elimina todos los elementos del área "Primero".</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Ejecutar con opciones</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23825" cy="123825"/>
                  <wp:effectExtent l="0" t="0" r="0" b="0"/>
                  <wp:docPr id="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Permite al usuario ejecutar un informe y especificar las opciones de formato, idioma y entrega.</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Planificación</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61925" cy="161925"/>
                  <wp:effectExtent l="0" t="0" r="0" b="0"/>
                  <wp:docPr id="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Programa el informe seleccionado para que se ejecute automáticamente.</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Buscar (pantalla de Búsqueda)</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685800" cy="247650"/>
                  <wp:effectExtent l="0" t="0" r="0" b="0"/>
                  <wp:docPr id="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Ejecuta una búsqueda o búsqueda avanzada desde la pantalla Búsqueda.</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Buscar (barra de herramientas)</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266700" cy="161925"/>
                  <wp:effectExtent l="0" t="0" r="0" b="0"/>
                  <wp:docPr id="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Ejecuta una búsqueda simple en Cognos Connection.</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Establecer propiedades (columna Acciones)</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52400" cy="142875"/>
                  <wp:effectExtent l="0" t="0" r="0" b="0"/>
                  <wp:docPr id="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Se utiliza para definir las propiedades de elementos específicos.</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Establecer propiedades (en Barra de herramientas)</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71450" cy="152400"/>
                  <wp:effectExtent l="0" t="0" r="0" b="0"/>
                  <wp:docPr id="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Se utiliza para definir las propiedades de la carpeta actual.</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Menú Pestaña</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90500" cy="161925"/>
                  <wp:effectExtent l="0" t="0" r="0" b="0"/>
                  <wp:docPr id="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Se utiliza para controlar las pestañas disponibles en la vista de Cognos Connection.</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Ver en formato CSV</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33350" cy="171450"/>
                  <wp:effectExtent l="0" t="0" r="0" b="0"/>
                  <wp:docPr id="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Ejecuta el informe actual en formato CSV.</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Ver en formato Excel 2002</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61925" cy="171450"/>
                  <wp:effectExtent l="0" t="0" r="0" b="0"/>
                  <wp:docPr id="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Ejecuta el informe actual en formato Excel 2002.</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Ver en formato Excel 2007 2002</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52400" cy="171450"/>
                  <wp:effectExtent l="0" t="0" r="0" b="0"/>
                  <wp:docPr id="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Ejecuta el informe actual en formato Excel 2007.</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Ver en formato HTML</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71450" cy="171450"/>
                  <wp:effectExtent l="0" t="0" r="0" b="0"/>
                  <wp:docPr id="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Ejecuta el informe actual en formato HTML.</w:t>
            </w:r>
          </w:p>
        </w:tc>
      </w:tr>
      <w:tr w:rsidR="00FE3B3A" w:rsidRPr="009D6AC8" w:rsidTr="009D6AC8">
        <w:tc>
          <w:tcPr>
            <w:tcW w:w="2430" w:type="dxa"/>
            <w:shd w:val="clear" w:color="auto" w:fill="auto"/>
          </w:tcPr>
          <w:p w:rsidR="00FE3B3A" w:rsidRPr="009D6AC8" w:rsidRDefault="00FE3B3A" w:rsidP="009D6AC8">
            <w:pPr>
              <w:pStyle w:val="TableTextBold"/>
              <w:keepNext w:val="0"/>
            </w:pPr>
            <w:r w:rsidRPr="009D6AC8">
              <w:t>Ver en formato PDF</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42875" cy="171450"/>
                  <wp:effectExtent l="0" t="0" r="0" b="0"/>
                  <wp:docPr id="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5940" w:type="dxa"/>
          </w:tcPr>
          <w:p w:rsidR="00FE3B3A" w:rsidRPr="009D6AC8" w:rsidRDefault="00FE3B3A" w:rsidP="009D6AC8">
            <w:pPr>
              <w:pStyle w:val="TableTextBold"/>
              <w:keepNext w:val="0"/>
              <w:rPr>
                <w:b w:val="0"/>
              </w:rPr>
            </w:pPr>
            <w:r w:rsidRPr="009D6AC8">
              <w:rPr>
                <w:b w:val="0"/>
              </w:rPr>
              <w:t>Ejecuta el informe actual en formato PDF.</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Ver en formato XML</w:t>
            </w:r>
          </w:p>
        </w:tc>
        <w:tc>
          <w:tcPr>
            <w:tcW w:w="1710" w:type="dxa"/>
            <w:shd w:val="clear" w:color="auto" w:fill="auto"/>
          </w:tcPr>
          <w:p w:rsidR="00FE3B3A" w:rsidRPr="009D6AC8" w:rsidRDefault="00FE3B3A" w:rsidP="009D6AC8">
            <w:pPr>
              <w:spacing w:after="0"/>
              <w:jc w:val="center"/>
              <w:rPr>
                <w:rFonts w:ascii="Tahoma" w:hAnsi="Tahoma" w:cs="Tahoma"/>
                <w:sz w:val="20"/>
                <w:szCs w:val="20"/>
              </w:rPr>
            </w:pPr>
            <w:r w:rsidRPr="009D6AC8">
              <w:rPr>
                <w:noProof/>
                <w:lang w:val="de-DE" w:eastAsia="de-DE" w:bidi="ar-SA"/>
              </w:rPr>
              <w:drawing>
                <wp:inline distT="0" distB="0" distL="0" distR="0">
                  <wp:extent cx="171450" cy="171450"/>
                  <wp:effectExtent l="0" t="0" r="0" b="0"/>
                  <wp:docPr id="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sidRPr="009D6AC8">
              <w:rPr>
                <w:b w:val="0"/>
              </w:rPr>
              <w:t>Ejecuta el informe actual en formato XML.</w:t>
            </w:r>
          </w:p>
        </w:tc>
      </w:tr>
    </w:tbl>
    <w:p w:rsidR="00FE3B3A" w:rsidRPr="00E75FBB" w:rsidRDefault="00FE3B3A" w:rsidP="00D815BD">
      <w:pPr>
        <w:pStyle w:val="ConcurHeading1"/>
      </w:pPr>
      <w:bookmarkStart w:id="645" w:name="_Toc465081141"/>
      <w:bookmarkStart w:id="646" w:name="_Toc489222089"/>
      <w:r>
        <w:lastRenderedPageBreak/>
        <w:t>Anexo B, Analysis: Iconos y botones de Query Studio</w:t>
      </w:r>
      <w:bookmarkEnd w:id="645"/>
      <w:bookmarkEnd w:id="646"/>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1710"/>
        <w:gridCol w:w="5940"/>
      </w:tblGrid>
      <w:tr w:rsidR="00FE3B3A" w:rsidRPr="00E75FBB" w:rsidTr="009D6AC8">
        <w:trPr>
          <w:trHeight w:val="485"/>
        </w:trPr>
        <w:tc>
          <w:tcPr>
            <w:tcW w:w="2430" w:type="dxa"/>
            <w:shd w:val="clear" w:color="auto" w:fill="000000"/>
          </w:tcPr>
          <w:p w:rsidR="00FE3B3A" w:rsidRPr="00E75FBB" w:rsidRDefault="00FE3B3A" w:rsidP="009D6AC8">
            <w:pPr>
              <w:pStyle w:val="TableHeading"/>
              <w:keepNext w:val="0"/>
              <w:jc w:val="center"/>
            </w:pPr>
            <w:r>
              <w:t>Nombre</w:t>
            </w:r>
          </w:p>
        </w:tc>
        <w:tc>
          <w:tcPr>
            <w:tcW w:w="1710" w:type="dxa"/>
            <w:shd w:val="clear" w:color="auto" w:fill="000000"/>
          </w:tcPr>
          <w:p w:rsidR="00FE3B3A" w:rsidRPr="00E75FBB" w:rsidRDefault="00FE3B3A" w:rsidP="009D6AC8">
            <w:pPr>
              <w:pStyle w:val="TableHeading"/>
              <w:keepNext w:val="0"/>
              <w:jc w:val="center"/>
            </w:pPr>
            <w:r>
              <w:t>Icono/Botón</w:t>
            </w:r>
          </w:p>
        </w:tc>
        <w:tc>
          <w:tcPr>
            <w:tcW w:w="5940" w:type="dxa"/>
            <w:shd w:val="clear" w:color="auto" w:fill="000000"/>
          </w:tcPr>
          <w:p w:rsidR="00FE3B3A" w:rsidRPr="00E75FBB" w:rsidRDefault="00FE3B3A" w:rsidP="009D6AC8">
            <w:pPr>
              <w:pStyle w:val="TableHeading"/>
              <w:keepNext w:val="0"/>
              <w:jc w:val="center"/>
            </w:pPr>
            <w:r>
              <w:t>Descripción</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Color de fondo</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76225" cy="209550"/>
                  <wp:effectExtent l="0" t="0" r="0" b="0"/>
                  <wp:docPr id="567" name="Picture 567" descr="Background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BackgroundColo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Cambia el color de fondo de las celdas seleccionadas.</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Negrita</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68" name="Picture 568" descr="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Bold"/>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Cambia a negrita la fuente de las celdas seleccionadas.</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Calcular</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69" name="Picture 569" descr="Calc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alculat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Crea un campo calculado.</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Cambiar estilos de borde</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70" name="Picture 570" descr="ChangeBorder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hangeBorderStyles"/>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Cambia los estilos de bordes de la vista de tabla actual.</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Cambiar estilos de fuente</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71" name="Picture 571" descr="ChnageFont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hnageFontStyle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Cambia la fuente de las celdas seleccionadas.</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Gráfico</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72" name="Picture 57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Char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Convierte el informe de lista actual en un informe de gráfico.</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Contraer grupo</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73" name="Picture 573" descr="Collapse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CollapseGroup"/>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Contrae el informe para que sea más fácil comparar los resúmenes de alto nivel.</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Crear secciones</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74" name="Picture 574" descr="Create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CreateSection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Divide el informe de lista actual en varias secciones.</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Cortar</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75" name="Picture 575"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Corta las celdas seleccionadas actualmente en el portapapeles.</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Definir estilos condicionales</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180975" cy="171450"/>
                  <wp:effectExtent l="0" t="0" r="0" b="0"/>
                  <wp:docPr id="576" name="Picture 576" descr="DefineConditional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DefineConditionalStyles"/>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Define el formato condicional en el que se muestran los datos seleccionados actualmente.</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Suprimir</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77" name="Picture 577"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Delet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Elimina el elemento seleccionado actualmente.</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Expandir grupo</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78" name="Picture 578" descr="Expand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ExpandGroup"/>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Expande un informe contraído. Véase el botón Contraer grupo.</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Filtrar</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79" name="Picture 579"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Filt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Aplica un filtro a la columna seleccionada actualmente.</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Color de fuente</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76225" cy="209550"/>
                  <wp:effectExtent l="0" t="0" r="0" b="0"/>
                  <wp:docPr id="580" name="Picture 580" descr="Font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FontColo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Cambia el color de la fuente de las celdas seleccionadas actualmente.</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Formatear datos</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0025" cy="180975"/>
                  <wp:effectExtent l="0" t="0" r="0" b="0"/>
                  <wp:docPr id="581" name="Picture 581" descr="Format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FormatData"/>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Da formato a los datos de las celdas seleccionadas actualmente.</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Agrupar</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82" name="Picture 582"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Grou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Agrupa los datos por la columna seleccionada actualmente. Elimina los elementos de datos repetidos.</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Cursiva</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83" name="Picture 583" descr="Ita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Italic"/>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Cambia a cursiva la fuente de las celdas seleccionadas</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Nuevo informe</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84" name="Picture 584" descr="New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NewRepor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Crea un informe nuevo en Query Studio.</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Pegar</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85" name="Picture 585" descr="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Past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Pega el contenido del portapapeles.</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Lista dinámica</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86" name="Picture 586" descr="Pi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Pivo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Convierte el informe de lista en un informe de referencias cruzadas.</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Vista previa con datos limitados</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0025" cy="171450"/>
                  <wp:effectExtent l="0" t="0" r="0" b="0"/>
                  <wp:docPr id="587" name="Picture 587" descr="PreviewLimited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PreviewLimitedData"/>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Previsualiza el informe con un subconjunto de los datos. Ayuda a mejorar el rendimiento cuando se crean informes grandes.</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Vista previa sin ningún dato</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0025" cy="171450"/>
                  <wp:effectExtent l="0" t="0" r="0" b="0"/>
                  <wp:docPr id="588" name="Picture 588" descr="PreviewNo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PreviewNoData"/>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Previsualiza el informe sin datos. Ayuda a mejorar el rendimiento cuando se crean informes grandes.</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Rehacer</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89" name="Picture 589" descr="R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Redo"/>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Rehace la acción anterior.</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Ejecutar</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90" name="Picture 590" descr="RunWithAll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RunWithAllDat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Ejecuta el informe actual.</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Guardar</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91" name="Picture 591"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Sav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Guarda el informe actual.</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Guardar como</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92" name="Picture 592" descr="Sav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SaveA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Guarda el informe actual con un nombre nuevo o en una nueva ubicación.</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lastRenderedPageBreak/>
              <w:t>Ordenar</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93" name="Picture 593"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Sor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Ordena la columna seleccionada de manera ascendente o descendente.</w:t>
            </w:r>
          </w:p>
        </w:tc>
      </w:tr>
      <w:tr w:rsidR="00FE3B3A" w:rsidRPr="00E75FBB" w:rsidTr="009D6AC8">
        <w:trPr>
          <w:cantSplit/>
        </w:trPr>
        <w:tc>
          <w:tcPr>
            <w:tcW w:w="2430" w:type="dxa"/>
            <w:shd w:val="clear" w:color="auto" w:fill="auto"/>
          </w:tcPr>
          <w:p w:rsidR="00FE3B3A" w:rsidRPr="009D6AC8" w:rsidRDefault="00FE3B3A" w:rsidP="009D6AC8">
            <w:pPr>
              <w:pStyle w:val="TableTextBold"/>
              <w:keepNext w:val="0"/>
            </w:pPr>
            <w:r w:rsidRPr="009D6AC8">
              <w:t>Resumir</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94" name="Picture 594" descr="Summar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Summariz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Elimina los subtotales en un informe agrupado o cambia la opción de vista de resumen.</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Intercambiar filas y columnas</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95" name="Picture 595" descr="SwapRowsAnd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SwapRowsAndColumns"/>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Invierte las definiciones de fila y columna en un informe de referencias cruzadas o de gráfico.</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Alineación del texto</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76225" cy="209550"/>
                  <wp:effectExtent l="0" t="0" r="0" b="0"/>
                  <wp:docPr id="596" name="Picture 596" descr="Text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TextAlignment"/>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Cambia la alineación del texto dentro de una celda.</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Subrayado</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97" name="Picture 597" descr="Und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Underline"/>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Subraya los datos en las celdas seleccionadas.</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Deshacer</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98" name="Picture 598" descr="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Undo"/>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Deshace la acción anterior.</w:t>
            </w:r>
          </w:p>
        </w:tc>
      </w:tr>
      <w:tr w:rsidR="00FE3B3A" w:rsidRPr="00E75FBB" w:rsidTr="009D6AC8">
        <w:tc>
          <w:tcPr>
            <w:tcW w:w="2430" w:type="dxa"/>
            <w:shd w:val="clear" w:color="auto" w:fill="auto"/>
          </w:tcPr>
          <w:p w:rsidR="00FE3B3A" w:rsidRPr="009D6AC8" w:rsidRDefault="00FE3B3A" w:rsidP="009D6AC8">
            <w:pPr>
              <w:pStyle w:val="TableTextBold"/>
              <w:keepNext w:val="0"/>
            </w:pPr>
            <w:r w:rsidRPr="009D6AC8">
              <w:t>Desagrupar</w:t>
            </w:r>
          </w:p>
        </w:tc>
        <w:tc>
          <w:tcPr>
            <w:tcW w:w="1710" w:type="dxa"/>
            <w:shd w:val="clear" w:color="auto" w:fill="auto"/>
          </w:tcPr>
          <w:p w:rsidR="00FE3B3A" w:rsidRPr="00E75FBB" w:rsidRDefault="00FE3B3A" w:rsidP="009D6AC8">
            <w:pPr>
              <w:spacing w:after="0"/>
              <w:jc w:val="center"/>
              <w:rPr>
                <w:rFonts w:ascii="Tahoma" w:hAnsi="Tahoma" w:cs="Tahoma"/>
                <w:sz w:val="20"/>
                <w:szCs w:val="20"/>
              </w:rPr>
            </w:pPr>
            <w:r>
              <w:rPr>
                <w:rFonts w:ascii="Tahoma" w:hAnsi="Tahoma" w:cs="Tahoma"/>
                <w:noProof/>
                <w:sz w:val="20"/>
                <w:szCs w:val="20"/>
                <w:lang w:val="de-DE" w:eastAsia="de-DE" w:bidi="ar-SA"/>
              </w:rPr>
              <w:drawing>
                <wp:inline distT="0" distB="0" distL="0" distR="0">
                  <wp:extent cx="209550" cy="209550"/>
                  <wp:effectExtent l="0" t="0" r="0" b="0"/>
                  <wp:docPr id="599" name="Picture 599" descr="U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Ungrou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5940" w:type="dxa"/>
          </w:tcPr>
          <w:p w:rsidR="00FE3B3A" w:rsidRPr="00E75FBB" w:rsidRDefault="00FE3B3A" w:rsidP="009D6AC8">
            <w:pPr>
              <w:pStyle w:val="TableTextBold"/>
              <w:keepNext w:val="0"/>
              <w:rPr>
                <w:b w:val="0"/>
              </w:rPr>
            </w:pPr>
            <w:r>
              <w:rPr>
                <w:b w:val="0"/>
              </w:rPr>
              <w:t>Desagrupa la columna agrupada actualmente en un informe.</w:t>
            </w:r>
          </w:p>
        </w:tc>
      </w:tr>
    </w:tbl>
    <w:p w:rsidR="00FE3B3A" w:rsidRDefault="00FE3B3A" w:rsidP="00D815BD">
      <w:pPr>
        <w:spacing w:after="0"/>
        <w:rPr>
          <w:rFonts w:ascii="Tahoma" w:hAnsi="Tahoma" w:cs="Tahoma"/>
        </w:rPr>
      </w:pPr>
    </w:p>
    <w:p w:rsidR="00FE3B3A" w:rsidRPr="00AB5FF1" w:rsidRDefault="00FE3B3A" w:rsidP="00926A16">
      <w:pPr>
        <w:pStyle w:val="ConcurHeading1"/>
        <w:keepNext w:val="0"/>
      </w:pPr>
      <w:bookmarkStart w:id="647" w:name="_Toc465081142"/>
      <w:bookmarkStart w:id="648" w:name="_Toc489222090"/>
      <w:r>
        <w:lastRenderedPageBreak/>
        <w:t>Anexo C, Business Intelligence: Iconos y botones de Report Studio</w:t>
      </w:r>
      <w:bookmarkEnd w:id="644"/>
      <w:bookmarkEnd w:id="647"/>
      <w:bookmarkEnd w:id="648"/>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1710"/>
        <w:gridCol w:w="5940"/>
      </w:tblGrid>
      <w:tr w:rsidR="00FE3B3A" w:rsidRPr="00AB5FF1" w:rsidTr="009D6AC8">
        <w:trPr>
          <w:trHeight w:val="485"/>
        </w:trPr>
        <w:tc>
          <w:tcPr>
            <w:tcW w:w="2430" w:type="dxa"/>
            <w:shd w:val="clear" w:color="auto" w:fill="000000"/>
          </w:tcPr>
          <w:p w:rsidR="00FE3B3A" w:rsidRPr="009D6AC8" w:rsidRDefault="00FE3B3A" w:rsidP="00166720">
            <w:pPr>
              <w:pStyle w:val="TableHeading"/>
              <w:keepNext w:val="0"/>
              <w:jc w:val="center"/>
            </w:pPr>
            <w:r w:rsidRPr="009D6AC8">
              <w:t>Nombre</w:t>
            </w:r>
          </w:p>
        </w:tc>
        <w:tc>
          <w:tcPr>
            <w:tcW w:w="1710" w:type="dxa"/>
            <w:shd w:val="clear" w:color="auto" w:fill="000000"/>
          </w:tcPr>
          <w:p w:rsidR="00FE3B3A" w:rsidRPr="00AB5FF1" w:rsidRDefault="00FE3B3A" w:rsidP="00166720">
            <w:pPr>
              <w:pStyle w:val="TableHeading"/>
              <w:keepNext w:val="0"/>
              <w:jc w:val="center"/>
            </w:pPr>
            <w:r>
              <w:t>Icono/Botón</w:t>
            </w:r>
          </w:p>
        </w:tc>
        <w:tc>
          <w:tcPr>
            <w:tcW w:w="5940" w:type="dxa"/>
            <w:shd w:val="clear" w:color="auto" w:fill="000000"/>
          </w:tcPr>
          <w:p w:rsidR="00FE3B3A" w:rsidRPr="00AB5FF1" w:rsidRDefault="00FE3B3A" w:rsidP="00166720">
            <w:pPr>
              <w:pStyle w:val="TableHeading"/>
              <w:keepNext w:val="0"/>
              <w:jc w:val="center"/>
            </w:pPr>
            <w:r>
              <w:t>Descripción</w:t>
            </w:r>
          </w:p>
        </w:tc>
      </w:tr>
      <w:tr w:rsidR="00FE3B3A" w:rsidRPr="00AB5FF1" w:rsidTr="009D6AC8">
        <w:tc>
          <w:tcPr>
            <w:tcW w:w="2430" w:type="dxa"/>
            <w:shd w:val="clear" w:color="auto" w:fill="auto"/>
          </w:tcPr>
          <w:p w:rsidR="00FE3B3A" w:rsidRPr="009D6AC8" w:rsidRDefault="00FE3B3A" w:rsidP="00855375">
            <w:pPr>
              <w:pStyle w:val="TableText0"/>
            </w:pPr>
            <w:r w:rsidRPr="009D6AC8">
              <w:t>Añadir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38125" cy="228600"/>
                  <wp:effectExtent l="0" t="0" r="0" b="0"/>
                  <wp:docPr id="600" name="Picture 600"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Ad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Añade un elemento nuevo como un Filtro u Obtención de detalles.</w:t>
            </w:r>
          </w:p>
        </w:tc>
      </w:tr>
      <w:tr w:rsidR="00FE3B3A" w:rsidRPr="00AB5FF1" w:rsidTr="009D6AC8">
        <w:tc>
          <w:tcPr>
            <w:tcW w:w="2430" w:type="dxa"/>
            <w:shd w:val="clear" w:color="auto" w:fill="auto"/>
          </w:tcPr>
          <w:p w:rsidR="00FE3B3A" w:rsidRPr="009D6AC8" w:rsidRDefault="00FE3B3A" w:rsidP="00855375">
            <w:pPr>
              <w:pStyle w:val="TableText0"/>
            </w:pPr>
            <w:r w:rsidRPr="009D6AC8">
              <w:t>Resumir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66700" cy="209550"/>
                  <wp:effectExtent l="0" t="0" r="0" b="0"/>
                  <wp:docPr id="601" name="Picture 601" descr="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Aggregat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Aplica agregación a los datos seleccionados. Las opciones incluyen Total, Recuento, Promedio, Mínimo, Máximo, Calculado, Agregado y Personalizado.</w:t>
            </w:r>
          </w:p>
        </w:tc>
      </w:tr>
      <w:tr w:rsidR="00FE3B3A" w:rsidRPr="00AB5FF1" w:rsidTr="009D6AC8">
        <w:tc>
          <w:tcPr>
            <w:tcW w:w="2430" w:type="dxa"/>
            <w:shd w:val="clear" w:color="auto" w:fill="auto"/>
          </w:tcPr>
          <w:p w:rsidR="00FE3B3A" w:rsidRPr="009D6AC8" w:rsidRDefault="00FE3B3A" w:rsidP="00855375">
            <w:pPr>
              <w:pStyle w:val="TableText0"/>
            </w:pPr>
            <w:r w:rsidRPr="009D6AC8">
              <w:t>Componentes disponibles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02" name="Picture 602" descr="Available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AvailableComponents"/>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 xml:space="preserve">Activa o desactiva el área Componentes disponibles. Se encuentra en el cuadro de diálogo Editor de expresiones. </w:t>
            </w:r>
          </w:p>
        </w:tc>
      </w:tr>
      <w:tr w:rsidR="00FE3B3A" w:rsidRPr="00AB5FF1" w:rsidTr="009D6AC8">
        <w:tc>
          <w:tcPr>
            <w:tcW w:w="2430" w:type="dxa"/>
            <w:shd w:val="clear" w:color="auto" w:fill="auto"/>
          </w:tcPr>
          <w:p w:rsidR="00FE3B3A" w:rsidRPr="009D6AC8" w:rsidRDefault="00FE3B3A" w:rsidP="00855375">
            <w:pPr>
              <w:pStyle w:val="TableText0"/>
            </w:pPr>
            <w:r w:rsidRPr="009D6AC8">
              <w:t>Atrás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03" name="Picture 603"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Back"/>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Vuelve a la vista anterior, como ir del Explorador de condiciones al Explorador de páginas. Esto no deshace acciones.</w:t>
            </w:r>
          </w:p>
        </w:tc>
      </w:tr>
      <w:tr w:rsidR="00FE3B3A" w:rsidRPr="00AB5FF1" w:rsidTr="009D6AC8">
        <w:tc>
          <w:tcPr>
            <w:tcW w:w="2430" w:type="dxa"/>
            <w:shd w:val="clear" w:color="auto" w:fill="auto"/>
          </w:tcPr>
          <w:p w:rsidR="00FE3B3A" w:rsidRPr="009D6AC8" w:rsidRDefault="00FE3B3A" w:rsidP="00855375">
            <w:pPr>
              <w:pStyle w:val="TableText0"/>
            </w:pPr>
            <w:r w:rsidRPr="009D6AC8">
              <w:t>Color de fondo</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361950" cy="209550"/>
                  <wp:effectExtent l="0" t="0" r="0" b="0"/>
                  <wp:docPr id="604" name="Picture 604" descr="Background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Background Colo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Cambia el color de fondo de las celdas seleccionadas.</w:t>
            </w:r>
          </w:p>
        </w:tc>
      </w:tr>
      <w:tr w:rsidR="00FE3B3A" w:rsidRPr="00AB5FF1" w:rsidTr="009D6AC8">
        <w:tc>
          <w:tcPr>
            <w:tcW w:w="2430" w:type="dxa"/>
            <w:shd w:val="clear" w:color="auto" w:fill="auto"/>
          </w:tcPr>
          <w:p w:rsidR="00FE3B3A" w:rsidRPr="009D6AC8" w:rsidRDefault="00FE3B3A" w:rsidP="00855375">
            <w:pPr>
              <w:pStyle w:val="TableText0"/>
            </w:pPr>
            <w:r w:rsidRPr="009D6AC8">
              <w:t>Variable booleana</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152400" cy="152400"/>
                  <wp:effectExtent l="0" t="0" r="0" b="0"/>
                  <wp:docPr id="605" name="Picture 605" descr="Boolean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BooleanVariabl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Crea una nueva variable booleana. Se encuentra en el Explorador de condiciones.</w:t>
            </w:r>
          </w:p>
        </w:tc>
      </w:tr>
      <w:tr w:rsidR="00FE3B3A" w:rsidRPr="00AB5FF1" w:rsidTr="009D6AC8">
        <w:tc>
          <w:tcPr>
            <w:tcW w:w="2430" w:type="dxa"/>
            <w:shd w:val="clear" w:color="auto" w:fill="auto"/>
          </w:tcPr>
          <w:p w:rsidR="00FE3B3A" w:rsidRPr="009D6AC8" w:rsidRDefault="00FE3B3A" w:rsidP="00855375">
            <w:pPr>
              <w:pStyle w:val="TableText0"/>
            </w:pPr>
            <w:r w:rsidRPr="009D6AC8">
              <w:t>Crear página de solicitud</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06" name="Picture 606" descr="BuildPrompt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BuildPromptPag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Crea una nueva página de solicitud para el informe actual.</w:t>
            </w:r>
          </w:p>
        </w:tc>
      </w:tr>
      <w:tr w:rsidR="00FE3B3A" w:rsidRPr="00AB5FF1" w:rsidTr="009D6AC8">
        <w:tc>
          <w:tcPr>
            <w:tcW w:w="2430" w:type="dxa"/>
            <w:shd w:val="clear" w:color="auto" w:fill="auto"/>
          </w:tcPr>
          <w:p w:rsidR="00FE3B3A" w:rsidRPr="009D6AC8" w:rsidRDefault="00FE3B3A" w:rsidP="00855375">
            <w:pPr>
              <w:pStyle w:val="TableText0"/>
            </w:pPr>
            <w:r w:rsidRPr="009D6AC8">
              <w:t>Explorador de condiciones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47650"/>
                  <wp:effectExtent l="0" t="0" r="0" b="0"/>
                  <wp:docPr id="607" name="Picture 607" descr="Condition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ConditionExplore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Accede al Explorador de condiciones y crea variables condicionales.</w:t>
            </w:r>
          </w:p>
        </w:tc>
      </w:tr>
      <w:tr w:rsidR="00FE3B3A" w:rsidRPr="00AB5FF1" w:rsidTr="009D6AC8">
        <w:tc>
          <w:tcPr>
            <w:tcW w:w="2430" w:type="dxa"/>
            <w:shd w:val="clear" w:color="auto" w:fill="auto"/>
          </w:tcPr>
          <w:p w:rsidR="00FE3B3A" w:rsidRPr="009D6AC8" w:rsidRDefault="00FE3B3A" w:rsidP="00855375">
            <w:pPr>
              <w:pStyle w:val="TableText0"/>
            </w:pPr>
            <w:r w:rsidRPr="009D6AC8">
              <w:t>Estilos condicionales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28600"/>
                  <wp:effectExtent l="0" t="0" r="0" b="0"/>
                  <wp:docPr id="608" name="Picture 608" descr="Conditional Style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onditional Styles_icon"/>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940" w:type="dxa"/>
          </w:tcPr>
          <w:p w:rsidR="00FE3B3A" w:rsidRPr="009D6AC8" w:rsidRDefault="00FE3B3A" w:rsidP="00855375">
            <w:pPr>
              <w:pStyle w:val="TableText0"/>
            </w:pPr>
            <w:bookmarkStart w:id="649" w:name="SID_cr_rptstd_conditional_styles"/>
            <w:r w:rsidRPr="009D6AC8">
              <w:t>Añade estilos condicionales al informe.</w:t>
            </w:r>
            <w:bookmarkEnd w:id="649"/>
          </w:p>
        </w:tc>
      </w:tr>
      <w:tr w:rsidR="00FE3B3A" w:rsidRPr="00AB5FF1" w:rsidTr="009D6AC8">
        <w:tc>
          <w:tcPr>
            <w:tcW w:w="2430" w:type="dxa"/>
            <w:shd w:val="clear" w:color="auto" w:fill="auto"/>
          </w:tcPr>
          <w:p w:rsidR="00FE3B3A" w:rsidRPr="009D6AC8" w:rsidRDefault="00FE3B3A" w:rsidP="00855375">
            <w:pPr>
              <w:pStyle w:val="TableText0"/>
            </w:pPr>
            <w:r w:rsidRPr="009D6AC8">
              <w:t>Alineación con el contenedor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66700" cy="209550"/>
                  <wp:effectExtent l="0" t="0" r="0" b="0"/>
                  <wp:docPr id="609" name="Picture 609" descr="Container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ontainerAlignment"/>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Ajusta la alineación de los datos dentro de las celdas del informe.</w:t>
            </w:r>
          </w:p>
        </w:tc>
      </w:tr>
      <w:tr w:rsidR="00FE3B3A" w:rsidRPr="00AB5FF1" w:rsidTr="009D6AC8">
        <w:tc>
          <w:tcPr>
            <w:tcW w:w="2430" w:type="dxa"/>
            <w:shd w:val="clear" w:color="auto" w:fill="auto"/>
          </w:tcPr>
          <w:p w:rsidR="00FE3B3A" w:rsidRPr="009D6AC8" w:rsidRDefault="00FE3B3A" w:rsidP="00855375">
            <w:pPr>
              <w:pStyle w:val="TableText0"/>
            </w:pPr>
            <w:r w:rsidRPr="009D6AC8">
              <w:t>Copiar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10" name="Picture 610"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opy"/>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Copia el elemento seleccionado en el portapapeles.</w:t>
            </w:r>
          </w:p>
        </w:tc>
      </w:tr>
      <w:tr w:rsidR="00FE3B3A" w:rsidRPr="00AB5FF1" w:rsidTr="009D6AC8">
        <w:tc>
          <w:tcPr>
            <w:tcW w:w="2430" w:type="dxa"/>
            <w:shd w:val="clear" w:color="auto" w:fill="auto"/>
          </w:tcPr>
          <w:p w:rsidR="00FE3B3A" w:rsidRPr="009D6AC8" w:rsidRDefault="00FE3B3A" w:rsidP="00855375">
            <w:pPr>
              <w:pStyle w:val="TableText0"/>
            </w:pPr>
            <w:r w:rsidRPr="009D6AC8">
              <w:t>Crear pie de página</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11" name="Picture 611" descr="Creat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reateFoote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Crea un nuevo pie de página o de informe.</w:t>
            </w:r>
          </w:p>
        </w:tc>
      </w:tr>
      <w:tr w:rsidR="00FE3B3A" w:rsidRPr="00AB5FF1" w:rsidTr="009D6AC8">
        <w:tc>
          <w:tcPr>
            <w:tcW w:w="2430" w:type="dxa"/>
            <w:shd w:val="clear" w:color="auto" w:fill="auto"/>
          </w:tcPr>
          <w:p w:rsidR="00FE3B3A" w:rsidRPr="009D6AC8" w:rsidRDefault="00FE3B3A" w:rsidP="00855375">
            <w:pPr>
              <w:pStyle w:val="TableText0"/>
            </w:pPr>
            <w:r w:rsidRPr="009D6AC8">
              <w:t>Crear cabecera</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12" name="Picture 612" descr="Creat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CreateHeade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Crea una nueva cabecera de página o de informe.</w:t>
            </w:r>
          </w:p>
        </w:tc>
      </w:tr>
      <w:tr w:rsidR="00FE3B3A" w:rsidRPr="00AB5FF1" w:rsidTr="009D6AC8">
        <w:tc>
          <w:tcPr>
            <w:tcW w:w="2430" w:type="dxa"/>
            <w:shd w:val="clear" w:color="auto" w:fill="auto"/>
          </w:tcPr>
          <w:p w:rsidR="00FE3B3A" w:rsidRPr="009D6AC8" w:rsidRDefault="00FE3B3A" w:rsidP="00855375">
            <w:pPr>
              <w:pStyle w:val="TableText0"/>
            </w:pPr>
            <w:r w:rsidRPr="009D6AC8">
              <w:t>Cortar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13" name="Picture 61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u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Corta los elementos seleccionados en el portapapeles.</w:t>
            </w:r>
          </w:p>
        </w:tc>
      </w:tr>
      <w:tr w:rsidR="00FE3B3A" w:rsidRPr="00AB5FF1" w:rsidTr="009D6AC8">
        <w:tc>
          <w:tcPr>
            <w:tcW w:w="2430" w:type="dxa"/>
            <w:shd w:val="clear" w:color="auto" w:fill="auto"/>
          </w:tcPr>
          <w:p w:rsidR="00FE3B3A" w:rsidRPr="009D6AC8" w:rsidRDefault="00FE3B3A" w:rsidP="00855375">
            <w:pPr>
              <w:pStyle w:val="TableText0"/>
            </w:pPr>
            <w:r w:rsidRPr="009D6AC8">
              <w:t>Formato de datos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14" name="Picture 614" descr="Data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DataForma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Da formato a los datos del elemento seleccionado.</w:t>
            </w:r>
          </w:p>
        </w:tc>
      </w:tr>
      <w:tr w:rsidR="00FE3B3A" w:rsidRPr="00AB5FF1" w:rsidTr="009D6AC8">
        <w:tc>
          <w:tcPr>
            <w:tcW w:w="2430" w:type="dxa"/>
            <w:shd w:val="clear" w:color="auto" w:fill="auto"/>
          </w:tcPr>
          <w:p w:rsidR="00FE3B3A" w:rsidRPr="009D6AC8" w:rsidRDefault="00FE3B3A" w:rsidP="00855375">
            <w:pPr>
              <w:pStyle w:val="TableText0"/>
            </w:pPr>
            <w:r w:rsidRPr="009D6AC8">
              <w:t>Elementos de datos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333375" cy="247650"/>
                  <wp:effectExtent l="0" t="0" r="0" b="0"/>
                  <wp:docPr id="615" name="Picture 615" descr="Data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DataItems"/>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Cambia la vista a los objetos que ya existen en el informe actual. Se encuentra en el cuadro de diálogo Editor de expresiones y en el panel Origen.</w:t>
            </w:r>
          </w:p>
        </w:tc>
      </w:tr>
      <w:tr w:rsidR="00FE3B3A" w:rsidRPr="00AB5FF1" w:rsidTr="009D6AC8">
        <w:tc>
          <w:tcPr>
            <w:tcW w:w="2430" w:type="dxa"/>
            <w:shd w:val="clear" w:color="auto" w:fill="auto"/>
          </w:tcPr>
          <w:p w:rsidR="00FE3B3A" w:rsidRPr="009D6AC8" w:rsidRDefault="00FE3B3A" w:rsidP="00855375">
            <w:pPr>
              <w:pStyle w:val="TableText0"/>
            </w:pPr>
            <w:r w:rsidRPr="009D6AC8">
              <w:t>Suprimir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16" name="Picture 616"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Delete"/>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Elimina el elemento seleccionado.</w:t>
            </w:r>
          </w:p>
        </w:tc>
      </w:tr>
      <w:tr w:rsidR="00FE3B3A" w:rsidRPr="00AB5FF1" w:rsidTr="009D6AC8">
        <w:tc>
          <w:tcPr>
            <w:tcW w:w="2430" w:type="dxa"/>
            <w:shd w:val="clear" w:color="auto" w:fill="auto"/>
          </w:tcPr>
          <w:p w:rsidR="00FE3B3A" w:rsidRPr="009D6AC8" w:rsidRDefault="00FE3B3A" w:rsidP="00855375">
            <w:pPr>
              <w:pStyle w:val="TableText0"/>
            </w:pPr>
            <w:r w:rsidRPr="009D6AC8">
              <w:t>Definiciones de acceso a los detalles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17" name="Picture 617" descr="DrillThroug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DrillThroughs"/>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Crea y edita definiciones de acceso a los detalles en el informe actual.</w:t>
            </w:r>
          </w:p>
        </w:tc>
      </w:tr>
      <w:tr w:rsidR="00FE3B3A" w:rsidRPr="00AB5FF1" w:rsidTr="009D6AC8">
        <w:tc>
          <w:tcPr>
            <w:tcW w:w="2430" w:type="dxa"/>
            <w:shd w:val="clear" w:color="auto" w:fill="auto"/>
          </w:tcPr>
          <w:p w:rsidR="00FE3B3A" w:rsidRPr="009D6AC8" w:rsidRDefault="00FE3B3A" w:rsidP="00855375">
            <w:pPr>
              <w:pStyle w:val="TableText0"/>
            </w:pPr>
            <w:r w:rsidRPr="009D6AC8">
              <w:t>Editar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38125" cy="228600"/>
                  <wp:effectExtent l="0" t="0" r="0" b="0"/>
                  <wp:docPr id="618" name="Picture 618"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Edit"/>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Edita el elemento seleccionado actualmente. Se encuentra en el Editor de expresiones.</w:t>
            </w:r>
          </w:p>
        </w:tc>
      </w:tr>
      <w:tr w:rsidR="00FE3B3A" w:rsidRPr="00AB5FF1" w:rsidTr="009D6AC8">
        <w:tc>
          <w:tcPr>
            <w:tcW w:w="2430" w:type="dxa"/>
            <w:shd w:val="clear" w:color="auto" w:fill="auto"/>
          </w:tcPr>
          <w:p w:rsidR="00FE3B3A" w:rsidRPr="009D6AC8" w:rsidRDefault="00FE3B3A" w:rsidP="00855375">
            <w:pPr>
              <w:pStyle w:val="TableText0"/>
            </w:pPr>
            <w:r w:rsidRPr="009D6AC8">
              <w:t>Except</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152400" cy="152400"/>
                  <wp:effectExtent l="0" t="0" r="0" b="0"/>
                  <wp:docPr id="619" name="Picture 619" descr="Ex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Except"/>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Al unir dos consultas, devuelve los resultados que las consultas no tienen en común.</w:t>
            </w:r>
          </w:p>
        </w:tc>
      </w:tr>
      <w:tr w:rsidR="00FE3B3A" w:rsidRPr="00AB5FF1" w:rsidTr="009D6AC8">
        <w:tc>
          <w:tcPr>
            <w:tcW w:w="2430" w:type="dxa"/>
            <w:shd w:val="clear" w:color="auto" w:fill="auto"/>
          </w:tcPr>
          <w:p w:rsidR="00FE3B3A" w:rsidRPr="009D6AC8" w:rsidRDefault="00FE3B3A" w:rsidP="00855375">
            <w:pPr>
              <w:pStyle w:val="TableText0"/>
            </w:pPr>
            <w:r w:rsidRPr="009D6AC8">
              <w:t>Filtros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20" name="Picture 620"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Filte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Abre el cuadro de diálogo Filtros, que se utiliza para crear, editar y eliminar filtros.</w:t>
            </w:r>
          </w:p>
        </w:tc>
      </w:tr>
      <w:tr w:rsidR="00FE3B3A" w:rsidRPr="00AB5FF1" w:rsidTr="009D6AC8">
        <w:tc>
          <w:tcPr>
            <w:tcW w:w="2430" w:type="dxa"/>
            <w:shd w:val="clear" w:color="auto" w:fill="auto"/>
          </w:tcPr>
          <w:p w:rsidR="00FE3B3A" w:rsidRPr="009D6AC8" w:rsidRDefault="00FE3B3A" w:rsidP="00855375">
            <w:pPr>
              <w:pStyle w:val="TableText0"/>
            </w:pPr>
            <w:r w:rsidRPr="009D6AC8">
              <w:t>Fuente</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21" name="Picture 621" descr="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Font"/>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Establece los detalles de la fuente, incluido el color.</w:t>
            </w:r>
          </w:p>
        </w:tc>
      </w:tr>
      <w:tr w:rsidR="00FE3B3A" w:rsidRPr="00AB5FF1" w:rsidTr="009D6AC8">
        <w:tc>
          <w:tcPr>
            <w:tcW w:w="2430" w:type="dxa"/>
            <w:shd w:val="clear" w:color="auto" w:fill="auto"/>
          </w:tcPr>
          <w:p w:rsidR="00FE3B3A" w:rsidRPr="009D6AC8" w:rsidRDefault="00FE3B3A" w:rsidP="00855375">
            <w:pPr>
              <w:pStyle w:val="TableText0"/>
            </w:pPr>
            <w:r w:rsidRPr="009D6AC8">
              <w:t>Adelante</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22" name="Picture 622" descr="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Forward"/>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Pasa a la siguiente vista, como al pasar del Explorador de condiciones al Explorador de páginas. Esto no rehace acciones.</w:t>
            </w:r>
          </w:p>
        </w:tc>
      </w:tr>
      <w:tr w:rsidR="00FE3B3A" w:rsidRPr="00AB5FF1" w:rsidTr="009D6AC8">
        <w:tc>
          <w:tcPr>
            <w:tcW w:w="2430" w:type="dxa"/>
            <w:shd w:val="clear" w:color="auto" w:fill="auto"/>
          </w:tcPr>
          <w:p w:rsidR="00FE3B3A" w:rsidRPr="009D6AC8" w:rsidRDefault="00FE3B3A" w:rsidP="00855375">
            <w:pPr>
              <w:pStyle w:val="TableText0"/>
            </w:pPr>
            <w:r w:rsidRPr="009D6AC8">
              <w:t>Funciones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333375" cy="247650"/>
                  <wp:effectExtent l="0" t="0" r="0" b="0"/>
                  <wp:docPr id="623" name="Picture 623" descr="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Functions"/>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Accede a las distintas funciones que se pueden utilizar al crear un filtro o un cálculo. Se encuentra en el cuadro de diálogo Editor de expresiones.</w:t>
            </w:r>
          </w:p>
        </w:tc>
      </w:tr>
      <w:tr w:rsidR="00FE3B3A" w:rsidRPr="00AB5FF1" w:rsidTr="009D6AC8">
        <w:tc>
          <w:tcPr>
            <w:tcW w:w="2430" w:type="dxa"/>
            <w:shd w:val="clear" w:color="auto" w:fill="auto"/>
          </w:tcPr>
          <w:p w:rsidR="00FE3B3A" w:rsidRPr="009D6AC8" w:rsidRDefault="00FE3B3A" w:rsidP="00855375">
            <w:pPr>
              <w:pStyle w:val="TableText0"/>
            </w:pPr>
            <w:r w:rsidRPr="009D6AC8">
              <w:t>Agrupar / Desagrupar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24" name="Picture 624" descr="GroupU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GroupUngrou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Aplica una agrupación al elemento de informe seleccionado. Se puede utilizar para desactivar una agrupación si los elementos seleccionados ya están agrupados.</w:t>
            </w:r>
          </w:p>
        </w:tc>
      </w:tr>
      <w:tr w:rsidR="00FE3B3A" w:rsidRPr="00AB5FF1" w:rsidTr="009D6AC8">
        <w:tc>
          <w:tcPr>
            <w:tcW w:w="2430" w:type="dxa"/>
            <w:shd w:val="clear" w:color="auto" w:fill="auto"/>
          </w:tcPr>
          <w:p w:rsidR="00FE3B3A" w:rsidRPr="009D6AC8" w:rsidRDefault="00FE3B3A" w:rsidP="00855375">
            <w:pPr>
              <w:pStyle w:val="TableText0"/>
            </w:pPr>
            <w:r w:rsidRPr="009D6AC8">
              <w:lastRenderedPageBreak/>
              <w:t>Información</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25" name="Picture 62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Information"/>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 xml:space="preserve">Activa o desactiva el área Información. Se encuentra en el cuadro de diálogo Editor de expresiones. </w:t>
            </w:r>
          </w:p>
        </w:tc>
      </w:tr>
      <w:tr w:rsidR="00FE3B3A" w:rsidRPr="00AB5FF1" w:rsidTr="009D6AC8">
        <w:tc>
          <w:tcPr>
            <w:tcW w:w="2430" w:type="dxa"/>
            <w:shd w:val="clear" w:color="auto" w:fill="auto"/>
          </w:tcPr>
          <w:p w:rsidR="00FE3B3A" w:rsidRPr="009D6AC8" w:rsidRDefault="00FE3B3A" w:rsidP="00855375">
            <w:pPr>
              <w:pStyle w:val="TableText0"/>
            </w:pPr>
            <w:r w:rsidRPr="009D6AC8">
              <w:t>Insertar tabla</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66700" cy="209550"/>
                  <wp:effectExtent l="0" t="0" r="0" b="0"/>
                  <wp:docPr id="626" name="Picture 626" descr="Insert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InsertTable"/>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Inserta una tabla en el informe actual.</w:t>
            </w:r>
          </w:p>
        </w:tc>
      </w:tr>
      <w:tr w:rsidR="00FE3B3A" w:rsidRPr="00AB5FF1" w:rsidTr="009D6AC8">
        <w:trPr>
          <w:cantSplit/>
        </w:trPr>
        <w:tc>
          <w:tcPr>
            <w:tcW w:w="2430" w:type="dxa"/>
            <w:shd w:val="clear" w:color="auto" w:fill="auto"/>
          </w:tcPr>
          <w:p w:rsidR="00FE3B3A" w:rsidRPr="009D6AC8" w:rsidRDefault="00FE3B3A" w:rsidP="00855375">
            <w:pPr>
              <w:pStyle w:val="TableText0"/>
            </w:pPr>
            <w:r w:rsidRPr="009D6AC8">
              <w:t>Intersect</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152400" cy="152400"/>
                  <wp:effectExtent l="0" t="0" r="0" b="0"/>
                  <wp:docPr id="627" name="Picture 627" descr="Inter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Intersect"/>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Al unir dos consultas, devuelve los resultados que tienen en común las consultas.</w:t>
            </w:r>
          </w:p>
        </w:tc>
      </w:tr>
      <w:tr w:rsidR="00FE3B3A" w:rsidRPr="00AB5FF1" w:rsidTr="009D6AC8">
        <w:tc>
          <w:tcPr>
            <w:tcW w:w="2430" w:type="dxa"/>
            <w:shd w:val="clear" w:color="auto" w:fill="auto"/>
          </w:tcPr>
          <w:p w:rsidR="00FE3B3A" w:rsidRPr="009D6AC8" w:rsidRDefault="00FE3B3A" w:rsidP="00855375">
            <w:pPr>
              <w:pStyle w:val="TableText0"/>
            </w:pPr>
            <w:r w:rsidRPr="009D6AC8">
              <w:t>Join</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152400" cy="152400"/>
                  <wp:effectExtent l="0" t="0" r="0" b="0"/>
                  <wp:docPr id="628" name="Picture 628" descr="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Joi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Crea una relación de unión para combinar dos consultas.</w:t>
            </w:r>
          </w:p>
        </w:tc>
      </w:tr>
      <w:tr w:rsidR="00FE3B3A" w:rsidRPr="00AB5FF1" w:rsidTr="009D6AC8">
        <w:tc>
          <w:tcPr>
            <w:tcW w:w="2430" w:type="dxa"/>
            <w:shd w:val="clear" w:color="auto" w:fill="auto"/>
          </w:tcPr>
          <w:p w:rsidR="00FE3B3A" w:rsidRPr="009D6AC8" w:rsidRDefault="00FE3B3A" w:rsidP="00855375">
            <w:pPr>
              <w:pStyle w:val="TableText0"/>
            </w:pPr>
            <w:r w:rsidRPr="009D6AC8">
              <w:t>Cabeceras y pies de página</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314325" cy="209550"/>
                  <wp:effectExtent l="0" t="0" r="0" b="0"/>
                  <wp:docPr id="629" name="Picture 629" descr="Header and Footer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eader and Footer dropdow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Crea cabeceras y pies de página. También se utiliza para activar y desactivar las cabeceras y pies de página y de lista.</w:t>
            </w:r>
          </w:p>
        </w:tc>
      </w:tr>
      <w:tr w:rsidR="00FE3B3A" w:rsidRPr="00AB5FF1" w:rsidTr="009D6AC8">
        <w:tc>
          <w:tcPr>
            <w:tcW w:w="2430" w:type="dxa"/>
            <w:shd w:val="clear" w:color="auto" w:fill="auto"/>
          </w:tcPr>
          <w:p w:rsidR="00FE3B3A" w:rsidRPr="009D6AC8" w:rsidRDefault="00FE3B3A" w:rsidP="00855375">
            <w:pPr>
              <w:pStyle w:val="TableText0"/>
            </w:pPr>
            <w:r w:rsidRPr="009D6AC8">
              <w:t>Bloquear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30" name="Picture 630" descr="LockUn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LockUnlock"/>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Bloquea las líneas del límite de celda. Al bloquear los límites se desactiva la capacidad de concatenar campos.</w:t>
            </w:r>
          </w:p>
        </w:tc>
      </w:tr>
      <w:tr w:rsidR="00FE3B3A" w:rsidRPr="00AB5FF1" w:rsidTr="009D6AC8">
        <w:tc>
          <w:tcPr>
            <w:tcW w:w="2430" w:type="dxa"/>
            <w:shd w:val="clear" w:color="auto" w:fill="auto"/>
          </w:tcPr>
          <w:p w:rsidR="00FE3B3A" w:rsidRPr="009D6AC8" w:rsidRDefault="00FE3B3A" w:rsidP="00855375">
            <w:pPr>
              <w:pStyle w:val="TableText0"/>
            </w:pPr>
            <w:r w:rsidRPr="009D6AC8">
              <w:t>Desbloquear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31" name="Picture 631" descr="Unlock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UnlockLock"/>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Desbloquea las líneas del límite de celda. Al desbloquear los límites se permite la concatenación de campos.</w:t>
            </w:r>
          </w:p>
        </w:tc>
      </w:tr>
      <w:tr w:rsidR="00FE3B3A" w:rsidRPr="00AB5FF1" w:rsidTr="009D6AC8">
        <w:tc>
          <w:tcPr>
            <w:tcW w:w="2430" w:type="dxa"/>
            <w:shd w:val="clear" w:color="auto" w:fill="auto"/>
          </w:tcPr>
          <w:p w:rsidR="00FE3B3A" w:rsidRPr="009D6AC8" w:rsidRDefault="00FE3B3A" w:rsidP="00855375">
            <w:pPr>
              <w:pStyle w:val="TableText0"/>
            </w:pPr>
            <w:r w:rsidRPr="009D6AC8">
              <w:t>MDX</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152400" cy="152400"/>
                  <wp:effectExtent l="0" t="0" r="0" b="0"/>
                  <wp:docPr id="632" name="Picture 632" descr="M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MDX"/>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Añade una consulta MDX (lenguaje de expresión multidimensional) a un informe. Se encuentra en el Explorador de consultas.</w:t>
            </w:r>
          </w:p>
        </w:tc>
      </w:tr>
      <w:tr w:rsidR="00FE3B3A" w:rsidRPr="00AB5FF1" w:rsidTr="009D6AC8">
        <w:tc>
          <w:tcPr>
            <w:tcW w:w="2430" w:type="dxa"/>
            <w:shd w:val="clear" w:color="auto" w:fill="auto"/>
          </w:tcPr>
          <w:p w:rsidR="00FE3B3A" w:rsidRPr="009D6AC8" w:rsidRDefault="00FE3B3A" w:rsidP="00855375">
            <w:pPr>
              <w:pStyle w:val="TableText0"/>
            </w:pPr>
            <w:r w:rsidRPr="009D6AC8">
              <w:t>Combinar celdas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33" name="Picture 633" descr="Merge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MergeCells"/>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Combina dos o más celdas de tabla en una.</w:t>
            </w:r>
          </w:p>
        </w:tc>
      </w:tr>
      <w:tr w:rsidR="00FE3B3A" w:rsidRPr="00AB5FF1" w:rsidTr="009D6AC8">
        <w:tc>
          <w:tcPr>
            <w:tcW w:w="2430" w:type="dxa"/>
            <w:shd w:val="clear" w:color="auto" w:fill="auto"/>
          </w:tcPr>
          <w:p w:rsidR="00FE3B3A" w:rsidRPr="009D6AC8" w:rsidRDefault="00FE3B3A" w:rsidP="00855375">
            <w:pPr>
              <w:pStyle w:val="TableText0"/>
            </w:pPr>
            <w:r w:rsidRPr="009D6AC8">
              <w:t>Nuevo</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34" name="Picture 634"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New"/>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Crea un informe nuevo.</w:t>
            </w:r>
          </w:p>
        </w:tc>
      </w:tr>
      <w:tr w:rsidR="00FE3B3A" w:rsidRPr="00AB5FF1" w:rsidTr="009D6AC8">
        <w:tc>
          <w:tcPr>
            <w:tcW w:w="2430" w:type="dxa"/>
            <w:shd w:val="clear" w:color="auto" w:fill="auto"/>
          </w:tcPr>
          <w:p w:rsidR="00FE3B3A" w:rsidRPr="009D6AC8" w:rsidRDefault="00FE3B3A" w:rsidP="00855375">
            <w:pPr>
              <w:pStyle w:val="TableText0"/>
            </w:pPr>
            <w:r w:rsidRPr="009D6AC8">
              <w:t>Abrir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35" name="Picture 635" descr="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Open"/>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Abre un informe existente.</w:t>
            </w:r>
          </w:p>
        </w:tc>
      </w:tr>
      <w:tr w:rsidR="00FE3B3A" w:rsidRPr="00AB5FF1" w:rsidTr="009D6AC8">
        <w:tc>
          <w:tcPr>
            <w:tcW w:w="2430" w:type="dxa"/>
            <w:shd w:val="clear" w:color="auto" w:fill="auto"/>
          </w:tcPr>
          <w:p w:rsidR="00FE3B3A" w:rsidRPr="009D6AC8" w:rsidRDefault="00FE3B3A" w:rsidP="00855375">
            <w:pPr>
              <w:pStyle w:val="TableText0"/>
            </w:pPr>
            <w:r w:rsidRPr="009D6AC8">
              <w:t>Página</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152400" cy="152400"/>
                  <wp:effectExtent l="0" t="0" r="0" b="0"/>
                  <wp:docPr id="636" name="Picture 636" descr="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Pag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Añade una página nueva, incluidas las páginas de solicitud, al informe actual. Se encuentra en el Explorador de páginas.</w:t>
            </w:r>
          </w:p>
        </w:tc>
      </w:tr>
      <w:tr w:rsidR="00FE3B3A" w:rsidRPr="00AB5FF1" w:rsidTr="009D6AC8">
        <w:tc>
          <w:tcPr>
            <w:tcW w:w="2430" w:type="dxa"/>
            <w:shd w:val="clear" w:color="auto" w:fill="auto"/>
          </w:tcPr>
          <w:p w:rsidR="00FE3B3A" w:rsidRPr="009D6AC8" w:rsidRDefault="00FE3B3A" w:rsidP="00855375">
            <w:pPr>
              <w:pStyle w:val="TableText0"/>
            </w:pPr>
            <w:r w:rsidRPr="009D6AC8">
              <w:t>Explorador de páginas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47650"/>
                  <wp:effectExtent l="0" t="0" r="0" b="0"/>
                  <wp:docPr id="637" name="Picture 637" descr="Pag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Page Explore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Va al Explorador de páginas.</w:t>
            </w:r>
          </w:p>
        </w:tc>
      </w:tr>
      <w:tr w:rsidR="00FE3B3A" w:rsidRPr="00AB5FF1" w:rsidTr="009D6AC8">
        <w:tc>
          <w:tcPr>
            <w:tcW w:w="2430" w:type="dxa"/>
            <w:shd w:val="clear" w:color="auto" w:fill="auto"/>
          </w:tcPr>
          <w:p w:rsidR="00FE3B3A" w:rsidRPr="009D6AC8" w:rsidRDefault="00FE3B3A" w:rsidP="00855375">
            <w:pPr>
              <w:pStyle w:val="TableText0"/>
            </w:pPr>
            <w:r w:rsidRPr="009D6AC8">
              <w:t>Conjunto de páginas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152400" cy="152400"/>
                  <wp:effectExtent l="0" t="0" r="0" b="0"/>
                  <wp:docPr id="638" name="Picture 638" descr="Pag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PageSet"/>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Especifica el conjunto de páginas que se renderiza según una estructura de agrupación. Se encuentra en el Explorador de páginas.</w:t>
            </w:r>
          </w:p>
        </w:tc>
      </w:tr>
      <w:tr w:rsidR="00FE3B3A" w:rsidRPr="00AB5FF1" w:rsidTr="009D6AC8">
        <w:tc>
          <w:tcPr>
            <w:tcW w:w="2430" w:type="dxa"/>
            <w:shd w:val="clear" w:color="auto" w:fill="auto"/>
          </w:tcPr>
          <w:p w:rsidR="00FE3B3A" w:rsidRPr="009D6AC8" w:rsidRDefault="00FE3B3A" w:rsidP="00855375">
            <w:pPr>
              <w:pStyle w:val="TableText0"/>
            </w:pPr>
            <w:r w:rsidRPr="009D6AC8">
              <w:t>Parámetros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333375" cy="247650"/>
                  <wp:effectExtent l="0" t="0" r="0" b="0"/>
                  <wp:docPr id="639" name="Picture 639" descr="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Parameters"/>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Muestra una lista de los parámetros actuales que contiene un informe.</w:t>
            </w:r>
          </w:p>
        </w:tc>
      </w:tr>
      <w:tr w:rsidR="00FE3B3A" w:rsidRPr="00AB5FF1" w:rsidTr="009D6AC8">
        <w:tc>
          <w:tcPr>
            <w:tcW w:w="2430" w:type="dxa"/>
            <w:shd w:val="clear" w:color="auto" w:fill="auto"/>
          </w:tcPr>
          <w:p w:rsidR="00FE3B3A" w:rsidRPr="009D6AC8" w:rsidRDefault="00FE3B3A" w:rsidP="00855375">
            <w:pPr>
              <w:pStyle w:val="TableText0"/>
            </w:pPr>
            <w:r w:rsidRPr="009D6AC8">
              <w:t>Pegar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40" name="Picture 640" descr="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Paste"/>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Pega el contenido del portapapeles en la ubicación actual.</w:t>
            </w:r>
          </w:p>
        </w:tc>
      </w:tr>
      <w:tr w:rsidR="00FE3B3A" w:rsidRPr="00AB5FF1" w:rsidTr="009D6AC8">
        <w:tc>
          <w:tcPr>
            <w:tcW w:w="2430" w:type="dxa"/>
            <w:shd w:val="clear" w:color="auto" w:fill="auto"/>
          </w:tcPr>
          <w:p w:rsidR="00FE3B3A" w:rsidRPr="009D6AC8" w:rsidRDefault="00FE3B3A" w:rsidP="00855375">
            <w:pPr>
              <w:pStyle w:val="TableText0"/>
            </w:pPr>
            <w:r w:rsidRPr="009D6AC8">
              <w:t>Lista dinámica a tabla de referencias cruzadas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41" name="Picture 641" descr="Pi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Pivot"/>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Convierte el informe de lista en un informe de referencias cruzadas.</w:t>
            </w:r>
          </w:p>
        </w:tc>
      </w:tr>
      <w:tr w:rsidR="00FE3B3A" w:rsidRPr="00AB5FF1" w:rsidTr="009D6AC8">
        <w:tc>
          <w:tcPr>
            <w:tcW w:w="2430" w:type="dxa"/>
            <w:shd w:val="clear" w:color="auto" w:fill="auto"/>
          </w:tcPr>
          <w:p w:rsidR="00FE3B3A" w:rsidRPr="009D6AC8" w:rsidRDefault="00FE3B3A" w:rsidP="00855375">
            <w:pPr>
              <w:pStyle w:val="TableText0"/>
            </w:pPr>
            <w:r w:rsidRPr="009D6AC8">
              <w:t>Consultas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333375" cy="247650"/>
                  <wp:effectExtent l="0" t="0" r="0" b="0"/>
                  <wp:docPr id="642" name="Picture 642" descr="Qu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Queries"/>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Elija elementos de datos de una consulta específica al crear una expresión. Solo es necesario para informes con varias consultas. Se encuentra en el Editor de expresiones.</w:t>
            </w:r>
          </w:p>
        </w:tc>
      </w:tr>
      <w:tr w:rsidR="00FE3B3A" w:rsidRPr="00AB5FF1" w:rsidTr="009D6AC8">
        <w:tc>
          <w:tcPr>
            <w:tcW w:w="2430" w:type="dxa"/>
            <w:shd w:val="clear" w:color="auto" w:fill="auto"/>
          </w:tcPr>
          <w:p w:rsidR="00FE3B3A" w:rsidRPr="009D6AC8" w:rsidRDefault="00FE3B3A" w:rsidP="00855375">
            <w:pPr>
              <w:pStyle w:val="TableText0"/>
            </w:pPr>
            <w:r w:rsidRPr="009D6AC8">
              <w:t>Consulta</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152400" cy="152400"/>
                  <wp:effectExtent l="0" t="0" r="0" b="0"/>
                  <wp:docPr id="643" name="Picture 643" descr="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Query"/>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Añade una consulta nueva al informe. Se encuentra en el Explorador de consultas.</w:t>
            </w:r>
          </w:p>
        </w:tc>
      </w:tr>
      <w:tr w:rsidR="00FE3B3A" w:rsidRPr="00AB5FF1" w:rsidTr="009D6AC8">
        <w:tc>
          <w:tcPr>
            <w:tcW w:w="2430" w:type="dxa"/>
            <w:shd w:val="clear" w:color="auto" w:fill="auto"/>
          </w:tcPr>
          <w:p w:rsidR="00FE3B3A" w:rsidRPr="009D6AC8" w:rsidRDefault="00FE3B3A" w:rsidP="00855375">
            <w:pPr>
              <w:pStyle w:val="TableText0"/>
            </w:pPr>
            <w:r w:rsidRPr="009D6AC8">
              <w:t>Explorador de consultas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47650"/>
                  <wp:effectExtent l="0" t="0" r="0" b="0"/>
                  <wp:docPr id="644" name="Picture 644" descr="Query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QueryExplore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Abra el Explorador de consultas para examinar y editar consultas en el informe actual. Se encuentra en la Barra de explorador.</w:t>
            </w:r>
          </w:p>
        </w:tc>
      </w:tr>
      <w:tr w:rsidR="00FE3B3A" w:rsidRPr="00AB5FF1" w:rsidTr="009D6AC8">
        <w:tc>
          <w:tcPr>
            <w:tcW w:w="2430" w:type="dxa"/>
            <w:shd w:val="clear" w:color="auto" w:fill="auto"/>
          </w:tcPr>
          <w:p w:rsidR="00FE3B3A" w:rsidRPr="009D6AC8" w:rsidRDefault="00FE3B3A" w:rsidP="00855375">
            <w:pPr>
              <w:pStyle w:val="TableText0"/>
            </w:pPr>
            <w:r w:rsidRPr="009D6AC8">
              <w:t>Rehacer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45" name="Picture 645" descr="R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Redo"/>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Rehace la acción anterior.</w:t>
            </w:r>
          </w:p>
        </w:tc>
      </w:tr>
      <w:tr w:rsidR="00FE3B3A" w:rsidRPr="00AB5FF1" w:rsidTr="009D6AC8">
        <w:tc>
          <w:tcPr>
            <w:tcW w:w="2430" w:type="dxa"/>
            <w:shd w:val="clear" w:color="auto" w:fill="auto"/>
          </w:tcPr>
          <w:p w:rsidR="00FE3B3A" w:rsidRPr="009D6AC8" w:rsidRDefault="00FE3B3A" w:rsidP="00855375">
            <w:pPr>
              <w:pStyle w:val="TableText0"/>
            </w:pPr>
            <w:r w:rsidRPr="009D6AC8">
              <w:t>Cambiar nombre</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38125" cy="228600"/>
                  <wp:effectExtent l="0" t="0" r="0" b="0"/>
                  <wp:docPr id="646" name="Picture 646" descr="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Rename"/>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Cambia el nombre de la página actual. Se encuentra en el Explorador de páginas.</w:t>
            </w:r>
          </w:p>
        </w:tc>
      </w:tr>
      <w:tr w:rsidR="00FE3B3A" w:rsidRPr="00AB5FF1" w:rsidTr="009D6AC8">
        <w:tc>
          <w:tcPr>
            <w:tcW w:w="2430" w:type="dxa"/>
            <w:shd w:val="clear" w:color="auto" w:fill="auto"/>
          </w:tcPr>
          <w:p w:rsidR="00FE3B3A" w:rsidRPr="009D6AC8" w:rsidRDefault="00FE3B3A" w:rsidP="00855375">
            <w:pPr>
              <w:pStyle w:val="TableText0"/>
            </w:pPr>
            <w:r w:rsidRPr="009D6AC8">
              <w:t>Variable de idioma de informe</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152400" cy="152400"/>
                  <wp:effectExtent l="0" t="0" r="0" b="0"/>
                  <wp:docPr id="647" name="Picture 647" descr="ReportLanguage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ReportLanguageVariable"/>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Crea una variable que tiene valores distintos en idiomas diferentes.</w:t>
            </w:r>
          </w:p>
        </w:tc>
      </w:tr>
      <w:tr w:rsidR="00FE3B3A" w:rsidRPr="00AB5FF1" w:rsidTr="009D6AC8">
        <w:tc>
          <w:tcPr>
            <w:tcW w:w="2430" w:type="dxa"/>
            <w:shd w:val="clear" w:color="auto" w:fill="auto"/>
          </w:tcPr>
          <w:p w:rsidR="00FE3B3A" w:rsidRPr="009D6AC8" w:rsidRDefault="00FE3B3A" w:rsidP="00855375">
            <w:pPr>
              <w:pStyle w:val="TableText0"/>
            </w:pPr>
            <w:r w:rsidRPr="009D6AC8">
              <w:t>Ejecutar informe</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48" name="Picture 648" descr="Run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Run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Ejecuta el informe actual.</w:t>
            </w:r>
          </w:p>
        </w:tc>
      </w:tr>
      <w:tr w:rsidR="00FE3B3A" w:rsidRPr="00AB5FF1" w:rsidTr="009D6AC8">
        <w:tc>
          <w:tcPr>
            <w:tcW w:w="2430" w:type="dxa"/>
            <w:shd w:val="clear" w:color="auto" w:fill="auto"/>
          </w:tcPr>
          <w:p w:rsidR="00FE3B3A" w:rsidRPr="009D6AC8" w:rsidRDefault="00FE3B3A" w:rsidP="00855375">
            <w:pPr>
              <w:pStyle w:val="TableText0"/>
            </w:pPr>
            <w:r w:rsidRPr="009D6AC8">
              <w:t>Guardar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49" name="Picture 649"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ave"/>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Guarda el informe actual.</w:t>
            </w:r>
          </w:p>
        </w:tc>
      </w:tr>
      <w:tr w:rsidR="00FE3B3A" w:rsidRPr="00AB5FF1" w:rsidTr="009D6AC8">
        <w:tc>
          <w:tcPr>
            <w:tcW w:w="2430" w:type="dxa"/>
            <w:shd w:val="clear" w:color="auto" w:fill="auto"/>
          </w:tcPr>
          <w:p w:rsidR="00FE3B3A" w:rsidRPr="009D6AC8" w:rsidRDefault="00FE3B3A" w:rsidP="00855375">
            <w:pPr>
              <w:pStyle w:val="TableText0"/>
            </w:pPr>
            <w:r w:rsidRPr="009D6AC8">
              <w:t>Crear sección/eliminar sección</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50" name="Picture 650" desc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ctio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Divide el informe de lista actual en varias secciones.</w:t>
            </w:r>
          </w:p>
        </w:tc>
      </w:tr>
      <w:tr w:rsidR="00FE3B3A" w:rsidRPr="00AB5FF1" w:rsidTr="009D6AC8">
        <w:tc>
          <w:tcPr>
            <w:tcW w:w="2430" w:type="dxa"/>
            <w:shd w:val="clear" w:color="auto" w:fill="auto"/>
          </w:tcPr>
          <w:p w:rsidR="00FE3B3A" w:rsidRPr="009D6AC8" w:rsidRDefault="00FE3B3A" w:rsidP="00855375">
            <w:pPr>
              <w:pStyle w:val="TableText0"/>
            </w:pPr>
            <w:r w:rsidRPr="009D6AC8">
              <w:t>Seleccionar ancestro</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142875" cy="114300"/>
                  <wp:effectExtent l="0" t="0" r="0" b="0"/>
                  <wp:docPr id="651" name="Picture 651" descr="SelectAnc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lectAncesto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Navega a los distintos niveles del panel Propiedades.</w:t>
            </w:r>
          </w:p>
        </w:tc>
      </w:tr>
      <w:tr w:rsidR="00FE3B3A" w:rsidRPr="00AB5FF1" w:rsidTr="009D6AC8">
        <w:tc>
          <w:tcPr>
            <w:tcW w:w="2430" w:type="dxa"/>
            <w:shd w:val="clear" w:color="auto" w:fill="auto"/>
          </w:tcPr>
          <w:p w:rsidR="00FE3B3A" w:rsidRPr="009D6AC8" w:rsidRDefault="00FE3B3A" w:rsidP="00855375">
            <w:pPr>
              <w:pStyle w:val="TableText0"/>
            </w:pPr>
            <w:r w:rsidRPr="009D6AC8">
              <w:t>Seleccionar varios valores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52" name="Picture 652" descr="SelectMultiple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lectMultipleValue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Al crear una expresión, seleccione varios valores válidos de la lista de valores que contiene el elemento de datos seleccionado.</w:t>
            </w:r>
          </w:p>
        </w:tc>
      </w:tr>
      <w:tr w:rsidR="00FE3B3A" w:rsidRPr="00AB5FF1" w:rsidTr="009D6AC8">
        <w:tc>
          <w:tcPr>
            <w:tcW w:w="2430" w:type="dxa"/>
            <w:shd w:val="clear" w:color="auto" w:fill="auto"/>
          </w:tcPr>
          <w:p w:rsidR="00FE3B3A" w:rsidRPr="009D6AC8" w:rsidRDefault="00FE3B3A" w:rsidP="00855375">
            <w:pPr>
              <w:pStyle w:val="TableText0"/>
            </w:pPr>
            <w:r w:rsidRPr="009D6AC8">
              <w:lastRenderedPageBreak/>
              <w:t>Seleccionar valor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53" name="Picture 653" descr="Select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lectValu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Al crear una expresión, seleccione un valor individual válido de la lista de valores que contiene el elemento de datos seleccionado.</w:t>
            </w:r>
          </w:p>
        </w:tc>
      </w:tr>
      <w:tr w:rsidR="00FE3B3A" w:rsidRPr="00AB5FF1" w:rsidTr="009D6AC8">
        <w:tc>
          <w:tcPr>
            <w:tcW w:w="2430" w:type="dxa"/>
            <w:shd w:val="clear" w:color="auto" w:fill="auto"/>
          </w:tcPr>
          <w:p w:rsidR="00FE3B3A" w:rsidRPr="009D6AC8" w:rsidRDefault="00FE3B3A" w:rsidP="00855375">
            <w:pPr>
              <w:pStyle w:val="TableText0"/>
            </w:pPr>
            <w:r w:rsidRPr="009D6AC8">
              <w:t>Mostrar especificación</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54" name="Picture 654" descr="ShowSpec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ShowSpecification"/>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Muestra la definición del informe actual en formato XML.</w:t>
            </w:r>
          </w:p>
        </w:tc>
      </w:tr>
      <w:tr w:rsidR="00FE3B3A" w:rsidRPr="00AB5FF1" w:rsidTr="009D6AC8">
        <w:tc>
          <w:tcPr>
            <w:tcW w:w="2430" w:type="dxa"/>
            <w:shd w:val="clear" w:color="auto" w:fill="auto"/>
          </w:tcPr>
          <w:p w:rsidR="00FE3B3A" w:rsidRPr="009D6AC8" w:rsidRDefault="00FE3B3A" w:rsidP="00855375">
            <w:pPr>
              <w:pStyle w:val="TableText0"/>
            </w:pPr>
            <w:r w:rsidRPr="009D6AC8">
              <w:t>Ordenar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66700" cy="209550"/>
                  <wp:effectExtent l="0" t="0" r="0" b="0"/>
                  <wp:docPr id="655" name="Picture 655"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ort"/>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Ordena la columna seleccionada de manera ascendente o descendente.</w:t>
            </w:r>
          </w:p>
        </w:tc>
      </w:tr>
      <w:tr w:rsidR="00FE3B3A" w:rsidRPr="00AB5FF1" w:rsidTr="009D6AC8">
        <w:tc>
          <w:tcPr>
            <w:tcW w:w="2430" w:type="dxa"/>
            <w:shd w:val="clear" w:color="auto" w:fill="auto"/>
          </w:tcPr>
          <w:p w:rsidR="00FE3B3A" w:rsidRPr="009D6AC8" w:rsidRDefault="00FE3B3A" w:rsidP="00855375">
            <w:pPr>
              <w:pStyle w:val="TableText0"/>
            </w:pPr>
            <w:r w:rsidRPr="009D6AC8">
              <w:t>Origen</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333375" cy="247650"/>
                  <wp:effectExtent l="0" t="0" r="0" b="0"/>
                  <wp:docPr id="656" name="Picture 656" descr="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ource"/>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Muestra el modelo de datos en el panel Objetos insertables o en el área Componentes disponibles.</w:t>
            </w:r>
          </w:p>
        </w:tc>
      </w:tr>
      <w:tr w:rsidR="00FE3B3A" w:rsidRPr="00AB5FF1" w:rsidTr="009D6AC8">
        <w:tc>
          <w:tcPr>
            <w:tcW w:w="2430" w:type="dxa"/>
            <w:shd w:val="clear" w:color="auto" w:fill="auto"/>
          </w:tcPr>
          <w:p w:rsidR="00FE3B3A" w:rsidRPr="009D6AC8" w:rsidRDefault="00FE3B3A" w:rsidP="00855375">
            <w:pPr>
              <w:pStyle w:val="TableText0"/>
            </w:pPr>
            <w:r w:rsidRPr="009D6AC8">
              <w:t>Dividir celda</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57" name="Picture 657" descr="Split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plitCells"/>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Divide una celda de tabla en dos o más celdas.</w:t>
            </w:r>
          </w:p>
        </w:tc>
      </w:tr>
      <w:tr w:rsidR="00FE3B3A" w:rsidRPr="00AB5FF1" w:rsidTr="009D6AC8">
        <w:trPr>
          <w:cantSplit/>
        </w:trPr>
        <w:tc>
          <w:tcPr>
            <w:tcW w:w="2430" w:type="dxa"/>
            <w:shd w:val="clear" w:color="auto" w:fill="auto"/>
          </w:tcPr>
          <w:p w:rsidR="00FE3B3A" w:rsidRPr="009D6AC8" w:rsidRDefault="00FE3B3A" w:rsidP="00855375">
            <w:pPr>
              <w:pStyle w:val="TableText0"/>
            </w:pPr>
            <w:r w:rsidRPr="009D6AC8">
              <w:t>SQL</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152400" cy="152400"/>
                  <wp:effectExtent l="0" t="0" r="0" b="0"/>
                  <wp:docPr id="658" name="Picture 658" descr="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QL"/>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Añade una consulta SQL (lenguaje de consulta estructurado) a un informe. Se encuentra en el Explorador de consultas.</w:t>
            </w:r>
          </w:p>
        </w:tc>
      </w:tr>
      <w:tr w:rsidR="00FE3B3A" w:rsidRPr="00AB5FF1" w:rsidTr="009D6AC8">
        <w:tc>
          <w:tcPr>
            <w:tcW w:w="2430" w:type="dxa"/>
            <w:shd w:val="clear" w:color="auto" w:fill="auto"/>
          </w:tcPr>
          <w:p w:rsidR="00FE3B3A" w:rsidRPr="009D6AC8" w:rsidRDefault="00FE3B3A" w:rsidP="00855375">
            <w:pPr>
              <w:pStyle w:val="TableText0"/>
            </w:pPr>
            <w:r w:rsidRPr="009D6AC8">
              <w:t>Suprimir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314325" cy="209550"/>
                  <wp:effectExtent l="0" t="0" r="0" b="0"/>
                  <wp:docPr id="659" name="Picture 659" descr="Sup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uppress"/>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 xml:space="preserve">Suprime filas, columnas o filas y columnas basándose en valores divididos por cero, valores que faltan o valores de desbordamiento. </w:t>
            </w:r>
          </w:p>
        </w:tc>
      </w:tr>
      <w:tr w:rsidR="00FE3B3A" w:rsidRPr="00AB5FF1" w:rsidTr="009D6AC8">
        <w:tc>
          <w:tcPr>
            <w:tcW w:w="2430" w:type="dxa"/>
            <w:shd w:val="clear" w:color="auto" w:fill="auto"/>
          </w:tcPr>
          <w:p w:rsidR="00FE3B3A" w:rsidRPr="009D6AC8" w:rsidRDefault="00FE3B3A" w:rsidP="00855375">
            <w:pPr>
              <w:pStyle w:val="TableText0"/>
            </w:pPr>
            <w:r w:rsidRPr="009D6AC8">
              <w:t>Variable de cadena</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152400" cy="152400"/>
                  <wp:effectExtent l="0" t="0" r="0" b="0"/>
                  <wp:docPr id="660" name="Picture 660" descr="String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StringVariable"/>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Crea una variable que tiene valores distintos según la cadena.</w:t>
            </w:r>
          </w:p>
        </w:tc>
      </w:tr>
      <w:tr w:rsidR="00FE3B3A" w:rsidRPr="00AB5FF1" w:rsidTr="009D6AC8">
        <w:tc>
          <w:tcPr>
            <w:tcW w:w="2430" w:type="dxa"/>
            <w:shd w:val="clear" w:color="auto" w:fill="auto"/>
          </w:tcPr>
          <w:p w:rsidR="00FE3B3A" w:rsidRPr="009D6AC8" w:rsidRDefault="00FE3B3A" w:rsidP="00855375">
            <w:pPr>
              <w:pStyle w:val="TableText0"/>
            </w:pPr>
            <w:r w:rsidRPr="009D6AC8">
              <w:t>Intercambiar filas y columnas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61" name="Picture 661" descr="SwapRows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wapRowsColumns"/>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Invierte las definiciones de fila y columna en un informe de referencias cruzadas o de gráfico.</w:t>
            </w:r>
          </w:p>
        </w:tc>
      </w:tr>
      <w:tr w:rsidR="00FE3B3A" w:rsidRPr="00AB5FF1" w:rsidTr="009D6AC8">
        <w:tc>
          <w:tcPr>
            <w:tcW w:w="2430" w:type="dxa"/>
            <w:shd w:val="clear" w:color="auto" w:fill="auto"/>
          </w:tcPr>
          <w:p w:rsidR="00FE3B3A" w:rsidRPr="009D6AC8" w:rsidRDefault="00FE3B3A" w:rsidP="00855375">
            <w:pPr>
              <w:pStyle w:val="TableText0"/>
            </w:pPr>
            <w:r w:rsidRPr="009D6AC8">
              <w:t>Caja de herramientas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333375" cy="247650"/>
                  <wp:effectExtent l="0" t="0" r="0" b="0"/>
                  <wp:docPr id="662" name="Picture 662" descr="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Toolbox"/>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Va del panel Origen a la caja de herramientas.</w:t>
            </w:r>
          </w:p>
        </w:tc>
      </w:tr>
      <w:tr w:rsidR="00FE3B3A" w:rsidRPr="00AB5FF1" w:rsidTr="009D6AC8">
        <w:tc>
          <w:tcPr>
            <w:tcW w:w="2430" w:type="dxa"/>
            <w:shd w:val="clear" w:color="auto" w:fill="auto"/>
          </w:tcPr>
          <w:p w:rsidR="00FE3B3A" w:rsidRPr="009D6AC8" w:rsidRDefault="00FE3B3A" w:rsidP="00855375">
            <w:pPr>
              <w:pStyle w:val="TableText0"/>
            </w:pPr>
            <w:r w:rsidRPr="009D6AC8">
              <w:t>Deshacer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63" name="Picture 663" descr="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Undo"/>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Deshace la acción anterior.</w:t>
            </w:r>
          </w:p>
        </w:tc>
      </w:tr>
      <w:tr w:rsidR="00FE3B3A" w:rsidRPr="00AB5FF1" w:rsidTr="009D6AC8">
        <w:tc>
          <w:tcPr>
            <w:tcW w:w="2430" w:type="dxa"/>
            <w:shd w:val="clear" w:color="auto" w:fill="auto"/>
          </w:tcPr>
          <w:p w:rsidR="00FE3B3A" w:rsidRPr="009D6AC8" w:rsidRDefault="00FE3B3A" w:rsidP="00855375">
            <w:pPr>
              <w:pStyle w:val="TableText0"/>
            </w:pPr>
            <w:r w:rsidRPr="009D6AC8">
              <w:t>Union</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152400" cy="152400"/>
                  <wp:effectExtent l="0" t="0" r="0" b="0"/>
                  <wp:docPr id="664" name="Picture 664" descr="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Union"/>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Al unir dos consultas, devuelve los resultados a ambas consultas.</w:t>
            </w:r>
          </w:p>
        </w:tc>
      </w:tr>
      <w:tr w:rsidR="00FE3B3A" w:rsidRPr="00AB5FF1" w:rsidTr="009D6AC8">
        <w:tc>
          <w:tcPr>
            <w:tcW w:w="2430" w:type="dxa"/>
            <w:shd w:val="clear" w:color="auto" w:fill="auto"/>
          </w:tcPr>
          <w:p w:rsidR="00FE3B3A" w:rsidRPr="009D6AC8" w:rsidRDefault="00FE3B3A" w:rsidP="00855375">
            <w:pPr>
              <w:pStyle w:val="TableText0"/>
            </w:pPr>
            <w:r w:rsidRPr="009D6AC8">
              <w:t>Arriba</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65" name="Picture 665"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Up"/>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Sube un nivel en la vista actual, por ejemplo, de una página individual al Explorador de páginas.</w:t>
            </w:r>
          </w:p>
        </w:tc>
      </w:tr>
      <w:tr w:rsidR="00FE3B3A" w:rsidRPr="00AB5FF1" w:rsidTr="009D6AC8">
        <w:tc>
          <w:tcPr>
            <w:tcW w:w="2430" w:type="dxa"/>
            <w:shd w:val="clear" w:color="auto" w:fill="auto"/>
          </w:tcPr>
          <w:p w:rsidR="00FE3B3A" w:rsidRPr="009D6AC8" w:rsidRDefault="00FE3B3A" w:rsidP="00855375">
            <w:pPr>
              <w:pStyle w:val="TableText0"/>
            </w:pPr>
            <w:r w:rsidRPr="009D6AC8">
              <w:t>Validar</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66" name="Picture 666"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Valid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Valida la sintaxis de la expresión actual. Se encuentra en el Editor de expresiones.</w:t>
            </w:r>
          </w:p>
        </w:tc>
      </w:tr>
      <w:tr w:rsidR="00FE3B3A" w:rsidRPr="00AB5FF1" w:rsidTr="009D6AC8">
        <w:tc>
          <w:tcPr>
            <w:tcW w:w="2430" w:type="dxa"/>
            <w:shd w:val="clear" w:color="auto" w:fill="auto"/>
          </w:tcPr>
          <w:p w:rsidR="00FE3B3A" w:rsidRPr="009D6AC8" w:rsidRDefault="00FE3B3A" w:rsidP="00855375">
            <w:pPr>
              <w:pStyle w:val="TableText0"/>
            </w:pPr>
            <w:r w:rsidRPr="009D6AC8">
              <w:t>Validar informe</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67" name="Picture 667" descr="Validate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ValidateReport"/>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Busca si hay errores en el informe actual.</w:t>
            </w:r>
          </w:p>
        </w:tc>
      </w:tr>
      <w:tr w:rsidR="00FE3B3A" w:rsidRPr="00AB5FF1" w:rsidTr="009D6AC8">
        <w:tc>
          <w:tcPr>
            <w:tcW w:w="2430" w:type="dxa"/>
            <w:shd w:val="clear" w:color="auto" w:fill="auto"/>
          </w:tcPr>
          <w:p w:rsidR="00FE3B3A" w:rsidRPr="009D6AC8" w:rsidRDefault="00FE3B3A" w:rsidP="00855375">
            <w:pPr>
              <w:pStyle w:val="TableText0"/>
            </w:pPr>
            <w:r w:rsidRPr="009D6AC8">
              <w:t>Ver datos tabulares</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28600" cy="209550"/>
                  <wp:effectExtent l="0" t="0" r="0" b="0"/>
                  <wp:docPr id="668" name="Picture 668" descr="ViewTabula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ViewTabularData"/>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Muestra solo los datos de tabla al ejecutar un informe.</w:t>
            </w:r>
          </w:p>
        </w:tc>
      </w:tr>
      <w:tr w:rsidR="00FE3B3A" w:rsidRPr="00AB5FF1" w:rsidTr="009D6AC8">
        <w:tc>
          <w:tcPr>
            <w:tcW w:w="2430" w:type="dxa"/>
            <w:shd w:val="clear" w:color="auto" w:fill="auto"/>
          </w:tcPr>
          <w:p w:rsidR="00FE3B3A" w:rsidRPr="009D6AC8" w:rsidRDefault="00FE3B3A" w:rsidP="00855375">
            <w:pPr>
              <w:pStyle w:val="TableText0"/>
            </w:pPr>
            <w:r w:rsidRPr="009D6AC8">
              <w:t>Asistencia visual</w:t>
            </w:r>
          </w:p>
        </w:tc>
        <w:tc>
          <w:tcPr>
            <w:tcW w:w="1710" w:type="dxa"/>
            <w:shd w:val="clear" w:color="auto" w:fill="auto"/>
          </w:tcPr>
          <w:p w:rsidR="00FE3B3A" w:rsidRPr="009D6AC8" w:rsidRDefault="00FE3B3A" w:rsidP="00855375">
            <w:pPr>
              <w:pStyle w:val="TableText0"/>
            </w:pPr>
            <w:r w:rsidRPr="009D6AC8">
              <w:rPr>
                <w:noProof/>
                <w:lang w:val="de-DE" w:eastAsia="de-DE" w:bidi="ar-SA"/>
              </w:rPr>
              <w:drawing>
                <wp:inline distT="0" distB="0" distL="0" distR="0">
                  <wp:extent cx="266700" cy="209550"/>
                  <wp:effectExtent l="0" t="0" r="0" b="0"/>
                  <wp:docPr id="669" name="Picture 669" descr="Visual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VisualAids"/>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5940" w:type="dxa"/>
          </w:tcPr>
          <w:p w:rsidR="00FE3B3A" w:rsidRPr="009D6AC8" w:rsidRDefault="00FE3B3A" w:rsidP="00855375">
            <w:pPr>
              <w:pStyle w:val="TableText0"/>
            </w:pPr>
            <w:r w:rsidRPr="009D6AC8">
              <w:t>En el diseño, cambia las distintas opciones al diseñar informes.</w:t>
            </w:r>
          </w:p>
        </w:tc>
      </w:tr>
    </w:tbl>
    <w:p w:rsidR="00FE3B3A" w:rsidRDefault="00FE3B3A" w:rsidP="00926A16"/>
    <w:p w:rsidR="00FE3B3A" w:rsidRPr="00E75FBB" w:rsidRDefault="00FE3B3A" w:rsidP="007C3081">
      <w:pPr>
        <w:spacing w:after="0"/>
        <w:rPr>
          <w:rFonts w:ascii="Tahoma" w:hAnsi="Tahoma" w:cs="Tahoma"/>
        </w:rPr>
      </w:pPr>
    </w:p>
    <w:sectPr w:rsidR="00FE3B3A" w:rsidRPr="00E75FBB" w:rsidSect="00CC48C2">
      <w:footerReference w:type="default" r:id="rId308"/>
      <w:footerReference w:type="first" r:id="rId309"/>
      <w:pgSz w:w="12240" w:h="15840"/>
      <w:pgMar w:top="1008" w:right="1080" w:bottom="1008"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FB3" w:rsidRDefault="005F0FB3" w:rsidP="000646EE">
      <w:pPr>
        <w:spacing w:after="0"/>
      </w:pPr>
      <w:r>
        <w:separator/>
      </w:r>
    </w:p>
  </w:endnote>
  <w:endnote w:type="continuationSeparator" w:id="0">
    <w:p w:rsidR="005F0FB3" w:rsidRDefault="005F0FB3" w:rsidP="000646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Hypatia Sans Pro">
    <w:altName w:val="Vrinda"/>
    <w:charset w:val="00"/>
    <w:family w:val="auto"/>
    <w:pitch w:val="variable"/>
    <w:sig w:usb0="00000003" w:usb1="00000000" w:usb2="00000000" w:usb3="00000000" w:csb0="00000001" w:csb1="00000000"/>
  </w:font>
  <w:font w:name="DengXian Light">
    <w:altName w:val="等线 Light"/>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E31" w:rsidRDefault="005B6E31" w:rsidP="00330E4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5B6E31" w:rsidRDefault="005B6E31" w:rsidP="00330E45">
    <w:pPr>
      <w:pStyle w:val="Footer"/>
    </w:pPr>
  </w:p>
  <w:p w:rsidR="005B6E31" w:rsidRDefault="005B6E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E31" w:rsidRDefault="005B6E31" w:rsidP="00E52EA8">
    <w:pPr>
      <w:pStyle w:val="Footer"/>
      <w:pBdr>
        <w:top w:val="single" w:sz="4" w:space="3" w:color="auto"/>
      </w:pBdr>
      <w:tabs>
        <w:tab w:val="clear" w:pos="4320"/>
        <w:tab w:val="clear" w:pos="8640"/>
        <w:tab w:val="center" w:pos="4680"/>
        <w:tab w:val="right" w:pos="9360"/>
      </w:tabs>
      <w:spacing w:before="0"/>
      <w:jc w:val="center"/>
    </w:pPr>
    <w:r>
      <w:rPr>
        <w:rFonts w:ascii="Calibri" w:hAnsi="Calibri"/>
        <w:b/>
        <w:color w:val="11568C"/>
        <w:sz w:val="22"/>
      </w:rPr>
      <w:t>Información confidencial y privada de la empresa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E31" w:rsidRPr="00571A22" w:rsidRDefault="005B6E31" w:rsidP="00571A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E31" w:rsidRPr="00571A22" w:rsidRDefault="005B6E31" w:rsidP="00571A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E31" w:rsidRPr="00E52EA8" w:rsidRDefault="005B6E31" w:rsidP="00E52EA8">
    <w:pPr>
      <w:pBdr>
        <w:top w:val="single" w:sz="4" w:space="3" w:color="auto"/>
      </w:pBdr>
      <w:tabs>
        <w:tab w:val="center" w:pos="4680"/>
        <w:tab w:val="right" w:pos="9360"/>
      </w:tabs>
      <w:spacing w:after="0"/>
      <w:jc w:val="right"/>
      <w:rPr>
        <w:b/>
        <w:color w:val="11568C"/>
        <w:szCs w:val="20"/>
      </w:rPr>
    </w:pPr>
    <w:r>
      <w:rPr>
        <w:b/>
        <w:color w:val="11568C"/>
        <w:sz w:val="20"/>
      </w:rPr>
      <w:t>Página</w:t>
    </w:r>
    <w:r>
      <w:rPr>
        <w:color w:val="11568C"/>
        <w:sz w:val="20"/>
      </w:rPr>
      <w:t xml:space="preserve"> </w:t>
    </w:r>
    <w:r w:rsidRPr="005C4426">
      <w:rPr>
        <w:b/>
        <w:color w:val="11568C"/>
        <w:szCs w:val="20"/>
      </w:rPr>
      <w:fldChar w:fldCharType="begin"/>
    </w:r>
    <w:r w:rsidRPr="005C4426">
      <w:rPr>
        <w:b/>
        <w:color w:val="11568C"/>
        <w:szCs w:val="20"/>
      </w:rPr>
      <w:instrText xml:space="preserve"> PAGE   \* MERGEFORMAT </w:instrText>
    </w:r>
    <w:r w:rsidRPr="005C4426">
      <w:rPr>
        <w:b/>
        <w:color w:val="11568C"/>
        <w:szCs w:val="20"/>
      </w:rPr>
      <w:fldChar w:fldCharType="separate"/>
    </w:r>
    <w:r w:rsidR="00561E42">
      <w:rPr>
        <w:b/>
        <w:noProof/>
        <w:color w:val="11568C"/>
        <w:szCs w:val="20"/>
      </w:rPr>
      <w:t>13</w:t>
    </w:r>
    <w:r w:rsidRPr="005C4426">
      <w:rPr>
        <w:b/>
        <w:noProof/>
        <w:color w:val="11568C"/>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E31" w:rsidRPr="00E52EA8" w:rsidRDefault="005B6E31" w:rsidP="00E52EA8">
    <w:pPr>
      <w:pBdr>
        <w:top w:val="single" w:sz="4" w:space="3" w:color="auto"/>
      </w:pBdr>
      <w:tabs>
        <w:tab w:val="center" w:pos="4680"/>
        <w:tab w:val="right" w:pos="9360"/>
      </w:tabs>
      <w:spacing w:after="0"/>
      <w:jc w:val="right"/>
      <w:rPr>
        <w:b/>
        <w:color w:val="11568C"/>
        <w:szCs w:val="20"/>
      </w:rPr>
    </w:pPr>
    <w:r>
      <w:rPr>
        <w:b/>
        <w:color w:val="11568C"/>
        <w:sz w:val="20"/>
      </w:rPr>
      <w:t>Página</w:t>
    </w:r>
    <w:r>
      <w:rPr>
        <w:color w:val="11568C"/>
        <w:sz w:val="20"/>
      </w:rPr>
      <w:t xml:space="preserve"> </w:t>
    </w:r>
    <w:r w:rsidRPr="005C4426">
      <w:rPr>
        <w:b/>
        <w:color w:val="11568C"/>
        <w:szCs w:val="20"/>
      </w:rPr>
      <w:fldChar w:fldCharType="begin"/>
    </w:r>
    <w:r w:rsidRPr="005C4426">
      <w:rPr>
        <w:b/>
        <w:color w:val="11568C"/>
        <w:szCs w:val="20"/>
      </w:rPr>
      <w:instrText xml:space="preserve"> PAGE   \* MERGEFORMAT </w:instrText>
    </w:r>
    <w:r w:rsidRPr="005C4426">
      <w:rPr>
        <w:b/>
        <w:color w:val="11568C"/>
        <w:szCs w:val="20"/>
      </w:rPr>
      <w:fldChar w:fldCharType="separate"/>
    </w:r>
    <w:r w:rsidR="00561E42">
      <w:rPr>
        <w:b/>
        <w:noProof/>
        <w:color w:val="11568C"/>
        <w:szCs w:val="20"/>
      </w:rPr>
      <w:t>1</w:t>
    </w:r>
    <w:r w:rsidRPr="005C4426">
      <w:rPr>
        <w:b/>
        <w:noProof/>
        <w:color w:val="11568C"/>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FB3" w:rsidRDefault="005F0FB3" w:rsidP="000646EE">
      <w:pPr>
        <w:spacing w:after="0"/>
      </w:pPr>
      <w:r>
        <w:separator/>
      </w:r>
    </w:p>
  </w:footnote>
  <w:footnote w:type="continuationSeparator" w:id="0">
    <w:p w:rsidR="005F0FB3" w:rsidRDefault="005F0FB3" w:rsidP="000646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E31" w:rsidRPr="001F3E1A" w:rsidRDefault="005B6E31" w:rsidP="001F3E1A">
    <w:pPr>
      <w:pStyle w:val="CGEHeader"/>
      <w:rPr>
        <w:noProof/>
      </w:rPr>
    </w:pPr>
    <w:r>
      <w:t>Manual de inicio rápido del usuario de Concur, edición gubernamental, para viajeros federales</w:t>
    </w:r>
    <w:r>
      <w:br/>
      <w:t>Versión 1.0 | 10 de octubre de 2013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E31" w:rsidRDefault="005B6E31" w:rsidP="00DD5CEF">
    <w:pPr>
      <w:pStyle w:val="CGEHeader"/>
      <w:rPr>
        <w:noProof/>
      </w:rPr>
    </w:pPr>
    <w:r>
      <w:t>Manual de la oferta de servicios de Concur Business Intelligence</w:t>
    </w:r>
    <w:r>
      <w:br/>
      <w:t>Versión 2.2 | 17 de marzo de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E31" w:rsidRPr="00C628B0" w:rsidRDefault="005B6E31" w:rsidP="00C628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346EED4"/>
    <w:lvl w:ilvl="0">
      <w:start w:val="1"/>
      <w:numFmt w:val="decimal"/>
      <w:pStyle w:val="ListNumber"/>
      <w:lvlText w:val="%1."/>
      <w:lvlJc w:val="left"/>
      <w:pPr>
        <w:tabs>
          <w:tab w:val="num" w:pos="360"/>
        </w:tabs>
        <w:ind w:left="360" w:hanging="360"/>
      </w:pPr>
    </w:lvl>
  </w:abstractNum>
  <w:abstractNum w:abstractNumId="1" w15:restartNumberingAfterBreak="0">
    <w:nsid w:val="0011338A"/>
    <w:multiLevelType w:val="hybridMultilevel"/>
    <w:tmpl w:val="E548BF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4C21B3"/>
    <w:multiLevelType w:val="hybridMultilevel"/>
    <w:tmpl w:val="31B8D91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1A418F0"/>
    <w:multiLevelType w:val="hybridMultilevel"/>
    <w:tmpl w:val="BDB43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E3EEF"/>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 w15:restartNumberingAfterBreak="0">
    <w:nsid w:val="03545F3C"/>
    <w:multiLevelType w:val="hybridMultilevel"/>
    <w:tmpl w:val="B4A6FBC4"/>
    <w:lvl w:ilvl="0" w:tplc="576C1F94">
      <w:start w:val="1"/>
      <w:numFmt w:val="decimal"/>
      <w:pStyle w:val="TableTextNumbered"/>
      <w:lvlText w:val="%1."/>
      <w:lvlJc w:val="left"/>
      <w:pPr>
        <w:tabs>
          <w:tab w:val="num" w:pos="720"/>
        </w:tabs>
        <w:ind w:left="720" w:hanging="36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980"/>
        </w:tabs>
        <w:ind w:left="1980" w:hanging="360"/>
      </w:pPr>
    </w:lvl>
    <w:lvl w:ilvl="2" w:tplc="04090005">
      <w:start w:val="1"/>
      <w:numFmt w:val="lowerRoman"/>
      <w:lvlText w:val="%3."/>
      <w:lvlJc w:val="right"/>
      <w:pPr>
        <w:tabs>
          <w:tab w:val="num" w:pos="2700"/>
        </w:tabs>
        <w:ind w:left="2700" w:hanging="180"/>
      </w:pPr>
    </w:lvl>
    <w:lvl w:ilvl="3" w:tplc="04090001" w:tentative="1">
      <w:start w:val="1"/>
      <w:numFmt w:val="decimal"/>
      <w:lvlText w:val="%4."/>
      <w:lvlJc w:val="left"/>
      <w:pPr>
        <w:tabs>
          <w:tab w:val="num" w:pos="3420"/>
        </w:tabs>
        <w:ind w:left="3420" w:hanging="360"/>
      </w:pPr>
    </w:lvl>
    <w:lvl w:ilvl="4" w:tplc="04090003" w:tentative="1">
      <w:start w:val="1"/>
      <w:numFmt w:val="lowerLetter"/>
      <w:lvlText w:val="%5."/>
      <w:lvlJc w:val="left"/>
      <w:pPr>
        <w:tabs>
          <w:tab w:val="num" w:pos="4140"/>
        </w:tabs>
        <w:ind w:left="4140" w:hanging="360"/>
      </w:pPr>
    </w:lvl>
    <w:lvl w:ilvl="5" w:tplc="04090005" w:tentative="1">
      <w:start w:val="1"/>
      <w:numFmt w:val="lowerRoman"/>
      <w:lvlText w:val="%6."/>
      <w:lvlJc w:val="right"/>
      <w:pPr>
        <w:tabs>
          <w:tab w:val="num" w:pos="4860"/>
        </w:tabs>
        <w:ind w:left="4860" w:hanging="180"/>
      </w:pPr>
    </w:lvl>
    <w:lvl w:ilvl="6" w:tplc="04090001" w:tentative="1">
      <w:start w:val="1"/>
      <w:numFmt w:val="decimal"/>
      <w:lvlText w:val="%7."/>
      <w:lvlJc w:val="left"/>
      <w:pPr>
        <w:tabs>
          <w:tab w:val="num" w:pos="5580"/>
        </w:tabs>
        <w:ind w:left="5580" w:hanging="360"/>
      </w:pPr>
    </w:lvl>
    <w:lvl w:ilvl="7" w:tplc="04090003" w:tentative="1">
      <w:start w:val="1"/>
      <w:numFmt w:val="lowerLetter"/>
      <w:lvlText w:val="%8."/>
      <w:lvlJc w:val="left"/>
      <w:pPr>
        <w:tabs>
          <w:tab w:val="num" w:pos="6300"/>
        </w:tabs>
        <w:ind w:left="6300" w:hanging="360"/>
      </w:pPr>
    </w:lvl>
    <w:lvl w:ilvl="8" w:tplc="04090005" w:tentative="1">
      <w:start w:val="1"/>
      <w:numFmt w:val="lowerRoman"/>
      <w:lvlText w:val="%9."/>
      <w:lvlJc w:val="right"/>
      <w:pPr>
        <w:tabs>
          <w:tab w:val="num" w:pos="7020"/>
        </w:tabs>
        <w:ind w:left="7020" w:hanging="180"/>
      </w:pPr>
    </w:lvl>
  </w:abstractNum>
  <w:abstractNum w:abstractNumId="6" w15:restartNumberingAfterBreak="0">
    <w:nsid w:val="03D65C8D"/>
    <w:multiLevelType w:val="hybridMultilevel"/>
    <w:tmpl w:val="D130A02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4834E32"/>
    <w:multiLevelType w:val="hybridMultilevel"/>
    <w:tmpl w:val="57EC8EA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4C951E0"/>
    <w:multiLevelType w:val="hybridMultilevel"/>
    <w:tmpl w:val="7318C18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4FF50F1"/>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 w15:restartNumberingAfterBreak="0">
    <w:nsid w:val="052C1122"/>
    <w:multiLevelType w:val="hybridMultilevel"/>
    <w:tmpl w:val="EC262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893A5E"/>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2" w15:restartNumberingAfterBreak="0">
    <w:nsid w:val="079346E0"/>
    <w:multiLevelType w:val="multilevel"/>
    <w:tmpl w:val="D854AEAC"/>
    <w:lvl w:ilvl="0">
      <w:start w:val="1"/>
      <w:numFmt w:val="bullet"/>
      <w:lvlText w:val=""/>
      <w:lvlJc w:val="left"/>
      <w:pPr>
        <w:tabs>
          <w:tab w:val="num" w:pos="360"/>
        </w:tabs>
        <w:ind w:left="360" w:hanging="360"/>
      </w:pPr>
      <w:rPr>
        <w:rFonts w:ascii="Wingdings" w:hAnsi="Wingdings" w:hint="default"/>
        <w:b w:val="0"/>
        <w:i w:val="0"/>
        <w:color w:val="auto"/>
        <w:sz w:val="20"/>
        <w:szCs w:val="20"/>
      </w:rPr>
    </w:lvl>
    <w:lvl w:ilvl="1">
      <w:start w:val="1"/>
      <w:numFmt w:val="decimal"/>
      <w:lvlText w:val="%2."/>
      <w:lvlJc w:val="left"/>
      <w:pPr>
        <w:tabs>
          <w:tab w:val="num" w:pos="540"/>
        </w:tabs>
        <w:ind w:left="540" w:hanging="360"/>
      </w:pPr>
      <w:rPr>
        <w:rFonts w:ascii="Arial" w:hAnsi="Arial" w:hint="default"/>
        <w:b w:val="0"/>
        <w:i w:val="0"/>
        <w:sz w:val="20"/>
        <w:szCs w:val="20"/>
      </w:rPr>
    </w:lvl>
    <w:lvl w:ilvl="2">
      <w:start w:val="1"/>
      <w:numFmt w:val="lowerRoman"/>
      <w:lvlText w:val="%3)"/>
      <w:lvlJc w:val="left"/>
      <w:pPr>
        <w:tabs>
          <w:tab w:val="num" w:pos="900"/>
        </w:tabs>
        <w:ind w:left="900" w:hanging="360"/>
      </w:pPr>
      <w:rPr>
        <w:rFonts w:hint="default"/>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1620"/>
        </w:tabs>
        <w:ind w:left="1620" w:hanging="360"/>
      </w:pPr>
      <w:rPr>
        <w:rFonts w:hint="default"/>
      </w:rPr>
    </w:lvl>
    <w:lvl w:ilvl="5">
      <w:start w:val="1"/>
      <w:numFmt w:val="lowerRoman"/>
      <w:lvlText w:val="(%6)"/>
      <w:lvlJc w:val="left"/>
      <w:pPr>
        <w:tabs>
          <w:tab w:val="num" w:pos="1980"/>
        </w:tabs>
        <w:ind w:left="1980" w:hanging="360"/>
      </w:pPr>
      <w:rPr>
        <w:rFonts w:hint="default"/>
      </w:rPr>
    </w:lvl>
    <w:lvl w:ilvl="6">
      <w:start w:val="1"/>
      <w:numFmt w:val="decimal"/>
      <w:lvlText w:val="%7."/>
      <w:lvlJc w:val="left"/>
      <w:pPr>
        <w:tabs>
          <w:tab w:val="num" w:pos="2340"/>
        </w:tabs>
        <w:ind w:left="2340" w:hanging="360"/>
      </w:pPr>
      <w:rPr>
        <w:rFonts w:hint="default"/>
      </w:rPr>
    </w:lvl>
    <w:lvl w:ilvl="7">
      <w:start w:val="1"/>
      <w:numFmt w:val="lowerLetter"/>
      <w:lvlText w:val="%8."/>
      <w:lvlJc w:val="left"/>
      <w:pPr>
        <w:tabs>
          <w:tab w:val="num" w:pos="2700"/>
        </w:tabs>
        <w:ind w:left="2700" w:hanging="360"/>
      </w:pPr>
      <w:rPr>
        <w:rFonts w:hint="default"/>
      </w:rPr>
    </w:lvl>
    <w:lvl w:ilvl="8">
      <w:start w:val="1"/>
      <w:numFmt w:val="lowerRoman"/>
      <w:lvlText w:val="%9."/>
      <w:lvlJc w:val="left"/>
      <w:pPr>
        <w:tabs>
          <w:tab w:val="num" w:pos="3060"/>
        </w:tabs>
        <w:ind w:left="3060" w:hanging="360"/>
      </w:pPr>
      <w:rPr>
        <w:rFonts w:hint="default"/>
      </w:rPr>
    </w:lvl>
  </w:abstractNum>
  <w:abstractNum w:abstractNumId="13" w15:restartNumberingAfterBreak="0">
    <w:nsid w:val="086D7F8F"/>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4" w15:restartNumberingAfterBreak="0">
    <w:nsid w:val="092A3C92"/>
    <w:multiLevelType w:val="hybridMultilevel"/>
    <w:tmpl w:val="BE58C552"/>
    <w:lvl w:ilvl="0" w:tplc="749A9C04">
      <w:start w:val="1"/>
      <w:numFmt w:val="bullet"/>
      <w:pStyle w:val="TableTextIndentedBullet"/>
      <w:lvlText w:val="䜀ᣊ䩏&amp;䩑&amp;䡳䡴䩞&amp;䡟⨴㔀࠶㜀࠸㤀࠺㬀࠼㸀*血"/>
      <w:lvlJc w:val="left"/>
      <w:pPr>
        <w:tabs>
          <w:tab w:val="num" w:pos="720"/>
        </w:tabs>
        <w:ind w:left="720" w:hanging="360"/>
      </w:pPr>
    </w:lvl>
    <w:lvl w:ilvl="1" w:tplc="E13C5616">
      <w:numFmt w:val="none"/>
      <w:lvlText w:val=""/>
      <w:lvlJc w:val="left"/>
      <w:pPr>
        <w:tabs>
          <w:tab w:val="num" w:pos="360"/>
        </w:tabs>
      </w:pPr>
    </w:lvl>
    <w:lvl w:ilvl="2" w:tplc="03CC057A">
      <w:numFmt w:val="decimal"/>
      <w:lvlText w:val=""/>
      <w:lvlJc w:val="left"/>
    </w:lvl>
    <w:lvl w:ilvl="3" w:tplc="64A45DC4">
      <w:numFmt w:val="decimal"/>
      <w:lvlText w:val=""/>
      <w:lvlJc w:val="left"/>
    </w:lvl>
    <w:lvl w:ilvl="4" w:tplc="BAF4A62C">
      <w:numFmt w:val="decimal"/>
      <w:lvlText w:val=""/>
      <w:lvlJc w:val="left"/>
    </w:lvl>
    <w:lvl w:ilvl="5" w:tplc="4F4C7C5E">
      <w:numFmt w:val="decimal"/>
      <w:lvlText w:val=""/>
      <w:lvlJc w:val="left"/>
    </w:lvl>
    <w:lvl w:ilvl="6" w:tplc="930CB3C6">
      <w:numFmt w:val="decimal"/>
      <w:lvlText w:val=""/>
      <w:lvlJc w:val="left"/>
    </w:lvl>
    <w:lvl w:ilvl="7" w:tplc="33DCC920">
      <w:numFmt w:val="decimal"/>
      <w:lvlText w:val=""/>
      <w:lvlJc w:val="left"/>
    </w:lvl>
    <w:lvl w:ilvl="8" w:tplc="62F85E10">
      <w:numFmt w:val="decimal"/>
      <w:lvlText w:val=""/>
      <w:lvlJc w:val="left"/>
    </w:lvl>
  </w:abstractNum>
  <w:abstractNum w:abstractNumId="15" w15:restartNumberingAfterBreak="0">
    <w:nsid w:val="097176D2"/>
    <w:multiLevelType w:val="hybridMultilevel"/>
    <w:tmpl w:val="63B8FC8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9DA2CBB"/>
    <w:multiLevelType w:val="hybridMultilevel"/>
    <w:tmpl w:val="644A0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207931"/>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8" w15:restartNumberingAfterBreak="0">
    <w:nsid w:val="0B6308E5"/>
    <w:multiLevelType w:val="hybridMultilevel"/>
    <w:tmpl w:val="CCA8C6D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BB6730E"/>
    <w:multiLevelType w:val="hybridMultilevel"/>
    <w:tmpl w:val="5A6694B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C1406EB"/>
    <w:multiLevelType w:val="hybridMultilevel"/>
    <w:tmpl w:val="2858272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15:restartNumberingAfterBreak="0">
    <w:nsid w:val="0DBC21D4"/>
    <w:multiLevelType w:val="hybridMultilevel"/>
    <w:tmpl w:val="09D47E9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EDA0604"/>
    <w:multiLevelType w:val="hybridMultilevel"/>
    <w:tmpl w:val="3ED84136"/>
    <w:lvl w:ilvl="0" w:tplc="40CC4D88">
      <w:numFmt w:val="decimal"/>
      <w:pStyle w:val="ConcurBulletInden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 w15:restartNumberingAfterBreak="0">
    <w:nsid w:val="0F364DB6"/>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4" w15:restartNumberingAfterBreak="0">
    <w:nsid w:val="0F416E11"/>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5" w15:restartNumberingAfterBreak="0">
    <w:nsid w:val="110D40C6"/>
    <w:multiLevelType w:val="hybridMultilevel"/>
    <w:tmpl w:val="71F2BF6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2516C27"/>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7" w15:restartNumberingAfterBreak="0">
    <w:nsid w:val="13264FD5"/>
    <w:multiLevelType w:val="hybridMultilevel"/>
    <w:tmpl w:val="B48A862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132807A3"/>
    <w:multiLevelType w:val="hybridMultilevel"/>
    <w:tmpl w:val="2C04F8F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146759BC"/>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0" w15:restartNumberingAfterBreak="0">
    <w:nsid w:val="15FA3D4B"/>
    <w:multiLevelType w:val="hybridMultilevel"/>
    <w:tmpl w:val="34A4FC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662545A"/>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2" w15:restartNumberingAfterBreak="0">
    <w:nsid w:val="17C775A1"/>
    <w:multiLevelType w:val="hybridMultilevel"/>
    <w:tmpl w:val="D2F0D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C7737"/>
    <w:multiLevelType w:val="hybridMultilevel"/>
    <w:tmpl w:val="907C628A"/>
    <w:lvl w:ilvl="0" w:tplc="B76891FA">
      <w:numFmt w:val="decimal"/>
      <w:pStyle w:val="TableText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4" w15:restartNumberingAfterBreak="0">
    <w:nsid w:val="185368B5"/>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5" w15:restartNumberingAfterBreak="0">
    <w:nsid w:val="18565DB0"/>
    <w:multiLevelType w:val="hybridMultilevel"/>
    <w:tmpl w:val="F8928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18F47BC9"/>
    <w:multiLevelType w:val="hybridMultilevel"/>
    <w:tmpl w:val="5C0467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93254FE"/>
    <w:multiLevelType w:val="hybridMultilevel"/>
    <w:tmpl w:val="DAF6B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3E25E0"/>
    <w:multiLevelType w:val="hybridMultilevel"/>
    <w:tmpl w:val="8E50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3F397E"/>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0" w15:restartNumberingAfterBreak="0">
    <w:nsid w:val="1A266CAD"/>
    <w:multiLevelType w:val="hybridMultilevel"/>
    <w:tmpl w:val="F4E6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8A2886"/>
    <w:multiLevelType w:val="hybridMultilevel"/>
    <w:tmpl w:val="B9BA9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1335511"/>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3" w15:restartNumberingAfterBreak="0">
    <w:nsid w:val="238C7DDF"/>
    <w:multiLevelType w:val="hybridMultilevel"/>
    <w:tmpl w:val="3C7CB32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67F1226"/>
    <w:multiLevelType w:val="hybridMultilevel"/>
    <w:tmpl w:val="D52ED42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7AD5EE1"/>
    <w:multiLevelType w:val="hybridMultilevel"/>
    <w:tmpl w:val="366EAC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96A0B62"/>
    <w:multiLevelType w:val="hybridMultilevel"/>
    <w:tmpl w:val="C7628B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2A1A6786"/>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8" w15:restartNumberingAfterBreak="0">
    <w:nsid w:val="2BAA65D3"/>
    <w:multiLevelType w:val="hybridMultilevel"/>
    <w:tmpl w:val="2E0E15C6"/>
    <w:lvl w:ilvl="0" w:tplc="473E895A">
      <w:numFmt w:val="decimal"/>
      <w:pStyle w:val="ConcurTableBullet"/>
      <w:lvlText w:val=""/>
      <w:lvlJc w:val="left"/>
    </w:lvl>
    <w:lvl w:ilvl="1" w:tplc="CD889478">
      <w:numFmt w:val="decimal"/>
      <w:lvlText w:val=""/>
      <w:lvlJc w:val="left"/>
    </w:lvl>
    <w:lvl w:ilvl="2" w:tplc="34BC5C18">
      <w:numFmt w:val="decimal"/>
      <w:lvlText w:val=""/>
      <w:lvlJc w:val="left"/>
    </w:lvl>
    <w:lvl w:ilvl="3" w:tplc="8CCABB96">
      <w:numFmt w:val="decimal"/>
      <w:lvlText w:val=""/>
      <w:lvlJc w:val="left"/>
    </w:lvl>
    <w:lvl w:ilvl="4" w:tplc="E9DC2A6A">
      <w:numFmt w:val="decimal"/>
      <w:lvlText w:val=""/>
      <w:lvlJc w:val="left"/>
    </w:lvl>
    <w:lvl w:ilvl="5" w:tplc="9AB23980">
      <w:numFmt w:val="decimal"/>
      <w:lvlText w:val=""/>
      <w:lvlJc w:val="left"/>
    </w:lvl>
    <w:lvl w:ilvl="6" w:tplc="66DEB056">
      <w:numFmt w:val="decimal"/>
      <w:lvlText w:val=""/>
      <w:lvlJc w:val="left"/>
    </w:lvl>
    <w:lvl w:ilvl="7" w:tplc="731A2E88">
      <w:numFmt w:val="decimal"/>
      <w:lvlText w:val=""/>
      <w:lvlJc w:val="left"/>
    </w:lvl>
    <w:lvl w:ilvl="8" w:tplc="7BEA2902">
      <w:numFmt w:val="decimal"/>
      <w:lvlText w:val=""/>
      <w:lvlJc w:val="left"/>
    </w:lvl>
  </w:abstractNum>
  <w:abstractNum w:abstractNumId="49" w15:restartNumberingAfterBreak="0">
    <w:nsid w:val="2C3B0386"/>
    <w:multiLevelType w:val="hybridMultilevel"/>
    <w:tmpl w:val="971C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0429F0"/>
    <w:multiLevelType w:val="hybridMultilevel"/>
    <w:tmpl w:val="389E78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FF92B87"/>
    <w:multiLevelType w:val="hybridMultilevel"/>
    <w:tmpl w:val="416C2348"/>
    <w:lvl w:ilvl="0" w:tplc="04090019">
      <w:start w:val="1"/>
      <w:numFmt w:val="low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2" w15:restartNumberingAfterBreak="0">
    <w:nsid w:val="2FFB7DCF"/>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3" w15:restartNumberingAfterBreak="0">
    <w:nsid w:val="30D2166C"/>
    <w:multiLevelType w:val="hybridMultilevel"/>
    <w:tmpl w:val="D14847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2157E18"/>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5" w15:restartNumberingAfterBreak="0">
    <w:nsid w:val="32231A4C"/>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6" w15:restartNumberingAfterBreak="0">
    <w:nsid w:val="323964D1"/>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7" w15:restartNumberingAfterBreak="0">
    <w:nsid w:val="3353244D"/>
    <w:multiLevelType w:val="hybridMultilevel"/>
    <w:tmpl w:val="A17E08A8"/>
    <w:lvl w:ilvl="0" w:tplc="62D01BAE">
      <w:numFmt w:val="decimal"/>
      <w:pStyle w:val="TableTextRColumnProcedure"/>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8" w15:restartNumberingAfterBreak="0">
    <w:nsid w:val="35176E4C"/>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9" w15:restartNumberingAfterBreak="0">
    <w:nsid w:val="35BB11A9"/>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0" w15:restartNumberingAfterBreak="0">
    <w:nsid w:val="35BB1317"/>
    <w:multiLevelType w:val="hybridMultilevel"/>
    <w:tmpl w:val="171600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66C7954"/>
    <w:multiLevelType w:val="hybridMultilevel"/>
    <w:tmpl w:val="AD0297A4"/>
    <w:lvl w:ilvl="0" w:tplc="4B6CE23E">
      <w:numFmt w:val="decimal"/>
      <w:pStyle w:val="ConcurNumberedListSpacebefore"/>
      <w:lvlText w:val=""/>
      <w:lvlJc w:val="left"/>
    </w:lvl>
    <w:lvl w:ilvl="1" w:tplc="09D0CC9C">
      <w:numFmt w:val="decimal"/>
      <w:lvlText w:val=""/>
      <w:lvlJc w:val="left"/>
    </w:lvl>
    <w:lvl w:ilvl="2" w:tplc="C5002338">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2" w15:restartNumberingAfterBreak="0">
    <w:nsid w:val="368D7BCB"/>
    <w:multiLevelType w:val="hybridMultilevel"/>
    <w:tmpl w:val="99909630"/>
    <w:lvl w:ilvl="0" w:tplc="16424352">
      <w:start w:val="1"/>
      <w:numFmt w:val="bullet"/>
      <w:pStyle w:val="ConcurLabtask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75A494D"/>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4" w15:restartNumberingAfterBreak="0">
    <w:nsid w:val="37683E07"/>
    <w:multiLevelType w:val="hybridMultilevel"/>
    <w:tmpl w:val="AA6442A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93D08E7"/>
    <w:multiLevelType w:val="hybridMultilevel"/>
    <w:tmpl w:val="65169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9510865"/>
    <w:multiLevelType w:val="hybridMultilevel"/>
    <w:tmpl w:val="7DAA5E3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3A2A1911"/>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8" w15:restartNumberingAfterBreak="0">
    <w:nsid w:val="3D4F4771"/>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9" w15:restartNumberingAfterBreak="0">
    <w:nsid w:val="3E587304"/>
    <w:multiLevelType w:val="hybridMultilevel"/>
    <w:tmpl w:val="5F44279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EF85E07"/>
    <w:multiLevelType w:val="hybridMultilevel"/>
    <w:tmpl w:val="F8F8EE7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3F1422CF"/>
    <w:multiLevelType w:val="hybridMultilevel"/>
    <w:tmpl w:val="424014E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3F4F0B59"/>
    <w:multiLevelType w:val="hybridMultilevel"/>
    <w:tmpl w:val="F272809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419002A2"/>
    <w:multiLevelType w:val="hybridMultilevel"/>
    <w:tmpl w:val="660AE320"/>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42C24EC5"/>
    <w:multiLevelType w:val="hybridMultilevel"/>
    <w:tmpl w:val="265AA5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42DD6364"/>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6" w15:restartNumberingAfterBreak="0">
    <w:nsid w:val="454F36F4"/>
    <w:multiLevelType w:val="hybridMultilevel"/>
    <w:tmpl w:val="FF9A8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7E26CFA"/>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8" w15:restartNumberingAfterBreak="0">
    <w:nsid w:val="48872E0B"/>
    <w:multiLevelType w:val="hybridMultilevel"/>
    <w:tmpl w:val="09BA9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97607C3"/>
    <w:multiLevelType w:val="hybridMultilevel"/>
    <w:tmpl w:val="F0A48C3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9AB575F"/>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81" w15:restartNumberingAfterBreak="0">
    <w:nsid w:val="49D35CF1"/>
    <w:multiLevelType w:val="hybridMultilevel"/>
    <w:tmpl w:val="C1FA1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A794E2D"/>
    <w:multiLevelType w:val="hybridMultilevel"/>
    <w:tmpl w:val="D26E51D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3" w15:restartNumberingAfterBreak="0">
    <w:nsid w:val="4BBD4C40"/>
    <w:multiLevelType w:val="hybridMultilevel"/>
    <w:tmpl w:val="02FE0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D6A21FC"/>
    <w:multiLevelType w:val="hybridMultilevel"/>
    <w:tmpl w:val="131431E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5" w15:restartNumberingAfterBreak="0">
    <w:nsid w:val="4DB14AC3"/>
    <w:multiLevelType w:val="hybridMultilevel"/>
    <w:tmpl w:val="E14806E0"/>
    <w:lvl w:ilvl="0" w:tplc="04090019">
      <w:start w:val="1"/>
      <w:numFmt w:val="low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86" w15:restartNumberingAfterBreak="0">
    <w:nsid w:val="4E420F24"/>
    <w:multiLevelType w:val="hybridMultilevel"/>
    <w:tmpl w:val="2BC454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E4F7A70"/>
    <w:multiLevelType w:val="hybridMultilevel"/>
    <w:tmpl w:val="B99C15CC"/>
    <w:lvl w:ilvl="0" w:tplc="04090019">
      <w:start w:val="1"/>
      <w:numFmt w:val="low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88" w15:restartNumberingAfterBreak="0">
    <w:nsid w:val="4E7C3932"/>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89" w15:restartNumberingAfterBreak="0">
    <w:nsid w:val="4EF83940"/>
    <w:multiLevelType w:val="hybridMultilevel"/>
    <w:tmpl w:val="376C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F5C3097"/>
    <w:multiLevelType w:val="hybridMultilevel"/>
    <w:tmpl w:val="B0008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50824228"/>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92" w15:restartNumberingAfterBreak="0">
    <w:nsid w:val="50907AD5"/>
    <w:multiLevelType w:val="hybridMultilevel"/>
    <w:tmpl w:val="0C86D694"/>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93" w15:restartNumberingAfterBreak="0">
    <w:nsid w:val="509654EE"/>
    <w:multiLevelType w:val="hybridMultilevel"/>
    <w:tmpl w:val="C9045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0B15310"/>
    <w:multiLevelType w:val="hybridMultilevel"/>
    <w:tmpl w:val="9A1CB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13B01B1"/>
    <w:multiLevelType w:val="hybridMultilevel"/>
    <w:tmpl w:val="1B2E2DC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6" w15:restartNumberingAfterBreak="0">
    <w:nsid w:val="515E3AC6"/>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97" w15:restartNumberingAfterBreak="0">
    <w:nsid w:val="51F27EDE"/>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98" w15:restartNumberingAfterBreak="0">
    <w:nsid w:val="52874FE4"/>
    <w:multiLevelType w:val="hybridMultilevel"/>
    <w:tmpl w:val="4CDAD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528C022F"/>
    <w:multiLevelType w:val="hybridMultilevel"/>
    <w:tmpl w:val="C79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BF208E"/>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1" w15:restartNumberingAfterBreak="0">
    <w:nsid w:val="54173C65"/>
    <w:multiLevelType w:val="hybridMultilevel"/>
    <w:tmpl w:val="699E5CA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549B1386"/>
    <w:multiLevelType w:val="hybridMultilevel"/>
    <w:tmpl w:val="62EA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4CE3C87"/>
    <w:multiLevelType w:val="hybridMultilevel"/>
    <w:tmpl w:val="7D36F1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55B255FC"/>
    <w:multiLevelType w:val="hybridMultilevel"/>
    <w:tmpl w:val="1382A894"/>
    <w:lvl w:ilvl="0" w:tplc="1C2AF608">
      <w:numFmt w:val="decimal"/>
      <w:lvlText w:val=""/>
      <w:lvlJc w:val="left"/>
    </w:lvl>
    <w:lvl w:ilvl="1" w:tplc="04090003">
      <w:numFmt w:val="decimal"/>
      <w:lvlText w:val=""/>
      <w:lvlJc w:val="left"/>
    </w:lvl>
    <w:lvl w:ilvl="2" w:tplc="04090005">
      <w:numFmt w:val="decimal"/>
      <w:lvlText w:val=""/>
      <w:lvlJc w:val="left"/>
    </w:lvl>
    <w:lvl w:ilvl="3" w:tplc="A8E4C6AE">
      <w:numFmt w:val="decimal"/>
      <w:pStyle w:val="TableTextSubIndentedBullet"/>
      <w:lvlText w:val=""/>
      <w:lvlJc w:val="left"/>
    </w:lvl>
    <w:lvl w:ilvl="4" w:tplc="04090003">
      <w:numFmt w:val="decimal"/>
      <w:lvlText w:val=""/>
      <w:lvlJc w:val="left"/>
    </w:lvl>
    <w:lvl w:ilvl="5" w:tplc="ACBE86EC">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5" w15:restartNumberingAfterBreak="0">
    <w:nsid w:val="568874FD"/>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6" w15:restartNumberingAfterBreak="0">
    <w:nsid w:val="56AA763D"/>
    <w:multiLevelType w:val="hybridMultilevel"/>
    <w:tmpl w:val="BFC0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7023B78"/>
    <w:multiLevelType w:val="hybridMultilevel"/>
    <w:tmpl w:val="572E1870"/>
    <w:lvl w:ilvl="0" w:tplc="04090019">
      <w:start w:val="1"/>
      <w:numFmt w:val="low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8" w15:restartNumberingAfterBreak="0">
    <w:nsid w:val="58870419"/>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9" w15:restartNumberingAfterBreak="0">
    <w:nsid w:val="58AD2019"/>
    <w:multiLevelType w:val="hybridMultilevel"/>
    <w:tmpl w:val="0AE67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D2483D"/>
    <w:multiLevelType w:val="hybridMultilevel"/>
    <w:tmpl w:val="168E8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7C2834"/>
    <w:multiLevelType w:val="hybridMultilevel"/>
    <w:tmpl w:val="25720D7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2" w15:restartNumberingAfterBreak="0">
    <w:nsid w:val="5E2460CE"/>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13" w15:restartNumberingAfterBreak="0">
    <w:nsid w:val="5E372159"/>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14" w15:restartNumberingAfterBreak="0">
    <w:nsid w:val="5EA703E2"/>
    <w:multiLevelType w:val="hybridMultilevel"/>
    <w:tmpl w:val="385A5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0FE4286"/>
    <w:multiLevelType w:val="hybridMultilevel"/>
    <w:tmpl w:val="AB1AB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12C11FB"/>
    <w:multiLevelType w:val="hybridMultilevel"/>
    <w:tmpl w:val="06D8E76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626C06F9"/>
    <w:multiLevelType w:val="hybridMultilevel"/>
    <w:tmpl w:val="4CA6D4C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62996103"/>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19" w15:restartNumberingAfterBreak="0">
    <w:nsid w:val="62C8577F"/>
    <w:multiLevelType w:val="hybridMultilevel"/>
    <w:tmpl w:val="DDBE561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308701D"/>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21" w15:restartNumberingAfterBreak="0">
    <w:nsid w:val="64461489"/>
    <w:multiLevelType w:val="hybridMultilevel"/>
    <w:tmpl w:val="FDDA279E"/>
    <w:lvl w:ilvl="0" w:tplc="CEF2AB7A">
      <w:numFmt w:val="decimal"/>
      <w:pStyle w:val="ConcurNumberedList"/>
      <w:lvlText w:val=""/>
      <w:lvlJc w:val="left"/>
    </w:lvl>
    <w:lvl w:ilvl="1" w:tplc="70062C52">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15:restartNumberingAfterBreak="0">
    <w:nsid w:val="645A2898"/>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23" w15:restartNumberingAfterBreak="0">
    <w:nsid w:val="64973FDC"/>
    <w:multiLevelType w:val="hybridMultilevel"/>
    <w:tmpl w:val="5290D67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5943AF1"/>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25" w15:restartNumberingAfterBreak="0">
    <w:nsid w:val="66F76DEF"/>
    <w:multiLevelType w:val="hybridMultilevel"/>
    <w:tmpl w:val="7D12962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67C25842"/>
    <w:multiLevelType w:val="hybridMultilevel"/>
    <w:tmpl w:val="2FB6D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7EB7D37"/>
    <w:multiLevelType w:val="hybridMultilevel"/>
    <w:tmpl w:val="DD0A426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6A6E46D6"/>
    <w:multiLevelType w:val="hybridMultilevel"/>
    <w:tmpl w:val="8AD4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143A05"/>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0" w15:restartNumberingAfterBreak="0">
    <w:nsid w:val="6B18514A"/>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1" w15:restartNumberingAfterBreak="0">
    <w:nsid w:val="6BFE3CA0"/>
    <w:multiLevelType w:val="hybridMultilevel"/>
    <w:tmpl w:val="13B09B1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32" w15:restartNumberingAfterBreak="0">
    <w:nsid w:val="6CF548FC"/>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3" w15:restartNumberingAfterBreak="0">
    <w:nsid w:val="6E8527CE"/>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4" w15:restartNumberingAfterBreak="0">
    <w:nsid w:val="6F8F2382"/>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5" w15:restartNumberingAfterBreak="0">
    <w:nsid w:val="72946A1A"/>
    <w:multiLevelType w:val="hybridMultilevel"/>
    <w:tmpl w:val="90D8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3FD0006"/>
    <w:multiLevelType w:val="hybridMultilevel"/>
    <w:tmpl w:val="4288C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4BB799B"/>
    <w:multiLevelType w:val="hybridMultilevel"/>
    <w:tmpl w:val="265C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9377A71"/>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9" w15:restartNumberingAfterBreak="0">
    <w:nsid w:val="7AEB55D7"/>
    <w:multiLevelType w:val="hybridMultilevel"/>
    <w:tmpl w:val="787A6500"/>
    <w:lvl w:ilvl="0" w:tplc="29A60936">
      <w:numFmt w:val="decimal"/>
      <w:pStyle w:val="ConcurProcedureStep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0" w15:restartNumberingAfterBreak="0">
    <w:nsid w:val="7B357C51"/>
    <w:multiLevelType w:val="hybridMultilevel"/>
    <w:tmpl w:val="1A30098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7BF52ADB"/>
    <w:multiLevelType w:val="hybridMultilevel"/>
    <w:tmpl w:val="B5564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C6332EE"/>
    <w:multiLevelType w:val="hybridMultilevel"/>
    <w:tmpl w:val="0096D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D4A595D"/>
    <w:multiLevelType w:val="hybridMultilevel"/>
    <w:tmpl w:val="4F422450"/>
    <w:lvl w:ilvl="0" w:tplc="2E92182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44" w15:restartNumberingAfterBreak="0">
    <w:nsid w:val="7E1A016F"/>
    <w:multiLevelType w:val="hybridMultilevel"/>
    <w:tmpl w:val="5546E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F8306DD"/>
    <w:multiLevelType w:val="hybridMultilevel"/>
    <w:tmpl w:val="1A06B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FD731B5"/>
    <w:multiLevelType w:val="hybridMultilevel"/>
    <w:tmpl w:val="4D86941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04"/>
  </w:num>
  <w:num w:numId="3">
    <w:abstractNumId w:val="48"/>
  </w:num>
  <w:num w:numId="4">
    <w:abstractNumId w:val="121"/>
  </w:num>
  <w:num w:numId="5">
    <w:abstractNumId w:val="61"/>
  </w:num>
  <w:num w:numId="6">
    <w:abstractNumId w:val="22"/>
  </w:num>
  <w:num w:numId="7">
    <w:abstractNumId w:val="139"/>
  </w:num>
  <w:num w:numId="8">
    <w:abstractNumId w:val="5"/>
  </w:num>
  <w:num w:numId="9">
    <w:abstractNumId w:val="57"/>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33"/>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73"/>
  </w:num>
  <w:num w:numId="26">
    <w:abstractNumId w:val="14"/>
  </w:num>
  <w:num w:numId="27">
    <w:abstractNumId w:val="5"/>
    <w:lvlOverride w:ilvl="0">
      <w:startOverride w:val="1"/>
    </w:lvlOverride>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5"/>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5"/>
    <w:lvlOverride w:ilvl="0">
      <w:startOverride w:val="1"/>
    </w:lvlOverride>
  </w:num>
  <w:num w:numId="36">
    <w:abstractNumId w:val="5"/>
    <w:lvlOverride w:ilvl="0">
      <w:startOverride w:val="1"/>
    </w:lvlOverride>
  </w:num>
  <w:num w:numId="37">
    <w:abstractNumId w:val="5"/>
    <w:lvlOverride w:ilvl="0">
      <w:startOverride w:val="1"/>
    </w:lvlOverride>
  </w:num>
  <w:num w:numId="38">
    <w:abstractNumId w:val="76"/>
  </w:num>
  <w:num w:numId="39">
    <w:abstractNumId w:val="53"/>
  </w:num>
  <w:num w:numId="40">
    <w:abstractNumId w:val="81"/>
  </w:num>
  <w:num w:numId="41">
    <w:abstractNumId w:val="90"/>
  </w:num>
  <w:num w:numId="42">
    <w:abstractNumId w:val="92"/>
  </w:num>
  <w:num w:numId="43">
    <w:abstractNumId w:val="24"/>
  </w:num>
  <w:num w:numId="44">
    <w:abstractNumId w:val="67"/>
  </w:num>
  <w:num w:numId="45">
    <w:abstractNumId w:val="132"/>
  </w:num>
  <w:num w:numId="46">
    <w:abstractNumId w:val="56"/>
  </w:num>
  <w:num w:numId="47">
    <w:abstractNumId w:val="26"/>
  </w:num>
  <w:num w:numId="48">
    <w:abstractNumId w:val="52"/>
  </w:num>
  <w:num w:numId="49">
    <w:abstractNumId w:val="88"/>
  </w:num>
  <w:num w:numId="50">
    <w:abstractNumId w:val="99"/>
  </w:num>
  <w:num w:numId="51">
    <w:abstractNumId w:val="77"/>
  </w:num>
  <w:num w:numId="52">
    <w:abstractNumId w:val="55"/>
  </w:num>
  <w:num w:numId="53">
    <w:abstractNumId w:val="122"/>
  </w:num>
  <w:num w:numId="54">
    <w:abstractNumId w:val="89"/>
  </w:num>
  <w:num w:numId="55">
    <w:abstractNumId w:val="34"/>
  </w:num>
  <w:num w:numId="56">
    <w:abstractNumId w:val="38"/>
  </w:num>
  <w:num w:numId="57">
    <w:abstractNumId w:val="58"/>
  </w:num>
  <w:num w:numId="58">
    <w:abstractNumId w:val="97"/>
  </w:num>
  <w:num w:numId="59">
    <w:abstractNumId w:val="108"/>
  </w:num>
  <w:num w:numId="60">
    <w:abstractNumId w:val="27"/>
  </w:num>
  <w:num w:numId="61">
    <w:abstractNumId w:val="133"/>
  </w:num>
  <w:num w:numId="62">
    <w:abstractNumId w:val="91"/>
  </w:num>
  <w:num w:numId="63">
    <w:abstractNumId w:val="80"/>
  </w:num>
  <w:num w:numId="64">
    <w:abstractNumId w:val="134"/>
  </w:num>
  <w:num w:numId="65">
    <w:abstractNumId w:val="138"/>
  </w:num>
  <w:num w:numId="66">
    <w:abstractNumId w:val="113"/>
  </w:num>
  <w:num w:numId="67">
    <w:abstractNumId w:val="47"/>
  </w:num>
  <w:num w:numId="68">
    <w:abstractNumId w:val="129"/>
  </w:num>
  <w:num w:numId="69">
    <w:abstractNumId w:val="54"/>
  </w:num>
  <w:num w:numId="70">
    <w:abstractNumId w:val="105"/>
  </w:num>
  <w:num w:numId="71">
    <w:abstractNumId w:val="10"/>
  </w:num>
  <w:num w:numId="72">
    <w:abstractNumId w:val="126"/>
  </w:num>
  <w:num w:numId="73">
    <w:abstractNumId w:val="145"/>
  </w:num>
  <w:num w:numId="74">
    <w:abstractNumId w:val="100"/>
  </w:num>
  <w:num w:numId="75">
    <w:abstractNumId w:val="144"/>
  </w:num>
  <w:num w:numId="76">
    <w:abstractNumId w:val="4"/>
  </w:num>
  <w:num w:numId="77">
    <w:abstractNumId w:val="96"/>
  </w:num>
  <w:num w:numId="78">
    <w:abstractNumId w:val="83"/>
  </w:num>
  <w:num w:numId="79">
    <w:abstractNumId w:val="46"/>
  </w:num>
  <w:num w:numId="80">
    <w:abstractNumId w:val="41"/>
  </w:num>
  <w:num w:numId="81">
    <w:abstractNumId w:val="74"/>
  </w:num>
  <w:num w:numId="82">
    <w:abstractNumId w:val="5"/>
    <w:lvlOverride w:ilvl="0">
      <w:startOverride w:val="1"/>
    </w:lvlOverride>
  </w:num>
  <w:num w:numId="83">
    <w:abstractNumId w:val="68"/>
  </w:num>
  <w:num w:numId="84">
    <w:abstractNumId w:val="124"/>
  </w:num>
  <w:num w:numId="85">
    <w:abstractNumId w:val="59"/>
  </w:num>
  <w:num w:numId="86">
    <w:abstractNumId w:val="23"/>
  </w:num>
  <w:num w:numId="87">
    <w:abstractNumId w:val="142"/>
  </w:num>
  <w:num w:numId="88">
    <w:abstractNumId w:val="118"/>
  </w:num>
  <w:num w:numId="89">
    <w:abstractNumId w:val="40"/>
  </w:num>
  <w:num w:numId="90">
    <w:abstractNumId w:val="78"/>
  </w:num>
  <w:num w:numId="91">
    <w:abstractNumId w:val="13"/>
  </w:num>
  <w:num w:numId="92">
    <w:abstractNumId w:val="63"/>
  </w:num>
  <w:num w:numId="93">
    <w:abstractNumId w:val="42"/>
  </w:num>
  <w:num w:numId="94">
    <w:abstractNumId w:val="39"/>
  </w:num>
  <w:num w:numId="95">
    <w:abstractNumId w:val="94"/>
  </w:num>
  <w:num w:numId="96">
    <w:abstractNumId w:val="37"/>
  </w:num>
  <w:num w:numId="97">
    <w:abstractNumId w:val="17"/>
  </w:num>
  <w:num w:numId="98">
    <w:abstractNumId w:val="75"/>
  </w:num>
  <w:num w:numId="99">
    <w:abstractNumId w:val="31"/>
  </w:num>
  <w:num w:numId="100">
    <w:abstractNumId w:val="130"/>
  </w:num>
  <w:num w:numId="101">
    <w:abstractNumId w:val="93"/>
  </w:num>
  <w:num w:numId="102">
    <w:abstractNumId w:val="95"/>
  </w:num>
  <w:num w:numId="103">
    <w:abstractNumId w:val="111"/>
  </w:num>
  <w:num w:numId="104">
    <w:abstractNumId w:val="84"/>
  </w:num>
  <w:num w:numId="105">
    <w:abstractNumId w:val="135"/>
  </w:num>
  <w:num w:numId="106">
    <w:abstractNumId w:val="109"/>
  </w:num>
  <w:num w:numId="107">
    <w:abstractNumId w:val="102"/>
  </w:num>
  <w:num w:numId="108">
    <w:abstractNumId w:val="20"/>
  </w:num>
  <w:num w:numId="109">
    <w:abstractNumId w:val="82"/>
  </w:num>
  <w:num w:numId="110">
    <w:abstractNumId w:val="137"/>
  </w:num>
  <w:num w:numId="111">
    <w:abstractNumId w:val="35"/>
  </w:num>
  <w:num w:numId="112">
    <w:abstractNumId w:val="32"/>
  </w:num>
  <w:num w:numId="113">
    <w:abstractNumId w:val="98"/>
  </w:num>
  <w:num w:numId="114">
    <w:abstractNumId w:val="5"/>
    <w:lvlOverride w:ilvl="0">
      <w:startOverride w:val="1"/>
    </w:lvlOverride>
  </w:num>
  <w:num w:numId="115">
    <w:abstractNumId w:val="5"/>
    <w:lvlOverride w:ilvl="0">
      <w:startOverride w:val="1"/>
    </w:lvlOverride>
  </w:num>
  <w:num w:numId="116">
    <w:abstractNumId w:val="5"/>
    <w:lvlOverride w:ilvl="0">
      <w:startOverride w:val="1"/>
    </w:lvlOverride>
  </w:num>
  <w:num w:numId="117">
    <w:abstractNumId w:val="5"/>
    <w:lvlOverride w:ilvl="0">
      <w:startOverride w:val="1"/>
    </w:lvlOverride>
  </w:num>
  <w:num w:numId="118">
    <w:abstractNumId w:val="115"/>
  </w:num>
  <w:num w:numId="119">
    <w:abstractNumId w:val="106"/>
  </w:num>
  <w:num w:numId="120">
    <w:abstractNumId w:val="5"/>
    <w:lvlOverride w:ilvl="0">
      <w:startOverride w:val="1"/>
    </w:lvlOverride>
  </w:num>
  <w:num w:numId="121">
    <w:abstractNumId w:val="12"/>
  </w:num>
  <w:num w:numId="122">
    <w:abstractNumId w:val="28"/>
  </w:num>
  <w:num w:numId="123">
    <w:abstractNumId w:val="141"/>
  </w:num>
  <w:num w:numId="124">
    <w:abstractNumId w:val="110"/>
  </w:num>
  <w:num w:numId="125">
    <w:abstractNumId w:val="3"/>
  </w:num>
  <w:num w:numId="126">
    <w:abstractNumId w:val="128"/>
  </w:num>
  <w:num w:numId="127">
    <w:abstractNumId w:val="16"/>
  </w:num>
  <w:num w:numId="128">
    <w:abstractNumId w:val="131"/>
  </w:num>
  <w:num w:numId="129">
    <w:abstractNumId w:val="65"/>
  </w:num>
  <w:num w:numId="130">
    <w:abstractNumId w:val="114"/>
  </w:num>
  <w:num w:numId="131">
    <w:abstractNumId w:val="29"/>
  </w:num>
  <w:num w:numId="132">
    <w:abstractNumId w:val="49"/>
  </w:num>
  <w:num w:numId="133">
    <w:abstractNumId w:val="0"/>
  </w:num>
  <w:num w:numId="134">
    <w:abstractNumId w:val="62"/>
  </w:num>
  <w:num w:numId="135">
    <w:abstractNumId w:val="136"/>
  </w:num>
  <w:num w:numId="136">
    <w:abstractNumId w:val="87"/>
  </w:num>
  <w:num w:numId="137">
    <w:abstractNumId w:val="69"/>
  </w:num>
  <w:num w:numId="138">
    <w:abstractNumId w:val="51"/>
  </w:num>
  <w:num w:numId="139">
    <w:abstractNumId w:val="107"/>
  </w:num>
  <w:num w:numId="140">
    <w:abstractNumId w:val="119"/>
  </w:num>
  <w:num w:numId="141">
    <w:abstractNumId w:val="7"/>
  </w:num>
  <w:num w:numId="142">
    <w:abstractNumId w:val="146"/>
  </w:num>
  <w:num w:numId="143">
    <w:abstractNumId w:val="125"/>
  </w:num>
  <w:num w:numId="144">
    <w:abstractNumId w:val="127"/>
  </w:num>
  <w:num w:numId="145">
    <w:abstractNumId w:val="60"/>
  </w:num>
  <w:num w:numId="146">
    <w:abstractNumId w:val="71"/>
  </w:num>
  <w:num w:numId="147">
    <w:abstractNumId w:val="86"/>
  </w:num>
  <w:num w:numId="148">
    <w:abstractNumId w:val="117"/>
  </w:num>
  <w:num w:numId="149">
    <w:abstractNumId w:val="85"/>
  </w:num>
  <w:num w:numId="150">
    <w:abstractNumId w:val="79"/>
  </w:num>
  <w:num w:numId="151">
    <w:abstractNumId w:val="25"/>
  </w:num>
  <w:num w:numId="152">
    <w:abstractNumId w:val="140"/>
  </w:num>
  <w:num w:numId="153">
    <w:abstractNumId w:val="123"/>
  </w:num>
  <w:num w:numId="154">
    <w:abstractNumId w:val="103"/>
  </w:num>
  <w:num w:numId="155">
    <w:abstractNumId w:val="19"/>
  </w:num>
  <w:num w:numId="156">
    <w:abstractNumId w:val="50"/>
  </w:num>
  <w:num w:numId="157">
    <w:abstractNumId w:val="64"/>
  </w:num>
  <w:num w:numId="158">
    <w:abstractNumId w:val="72"/>
  </w:num>
  <w:num w:numId="159">
    <w:abstractNumId w:val="101"/>
  </w:num>
  <w:num w:numId="160">
    <w:abstractNumId w:val="44"/>
  </w:num>
  <w:num w:numId="161">
    <w:abstractNumId w:val="70"/>
  </w:num>
  <w:num w:numId="162">
    <w:abstractNumId w:val="21"/>
  </w:num>
  <w:num w:numId="163">
    <w:abstractNumId w:val="8"/>
  </w:num>
  <w:num w:numId="164">
    <w:abstractNumId w:val="36"/>
  </w:num>
  <w:num w:numId="165">
    <w:abstractNumId w:val="6"/>
  </w:num>
  <w:num w:numId="166">
    <w:abstractNumId w:val="43"/>
  </w:num>
  <w:num w:numId="167">
    <w:abstractNumId w:val="116"/>
  </w:num>
  <w:num w:numId="168">
    <w:abstractNumId w:val="30"/>
  </w:num>
  <w:num w:numId="169">
    <w:abstractNumId w:val="15"/>
  </w:num>
  <w:num w:numId="170">
    <w:abstractNumId w:val="2"/>
  </w:num>
  <w:num w:numId="171">
    <w:abstractNumId w:val="45"/>
  </w:num>
  <w:num w:numId="172">
    <w:abstractNumId w:val="66"/>
  </w:num>
  <w:num w:numId="173">
    <w:abstractNumId w:val="5"/>
    <w:lvlOverride w:ilvl="0">
      <w:startOverride w:val="1"/>
    </w:lvlOverride>
  </w:num>
  <w:num w:numId="174">
    <w:abstractNumId w:val="5"/>
    <w:lvlOverride w:ilvl="0">
      <w:startOverride w:val="1"/>
    </w:lvlOverride>
  </w:num>
  <w:num w:numId="175">
    <w:abstractNumId w:val="5"/>
    <w:lvlOverride w:ilvl="0">
      <w:startOverride w:val="1"/>
    </w:lvlOverride>
  </w:num>
  <w:num w:numId="176">
    <w:abstractNumId w:val="5"/>
    <w:lvlOverride w:ilvl="0">
      <w:startOverride w:val="1"/>
    </w:lvlOverride>
  </w:num>
  <w:num w:numId="177">
    <w:abstractNumId w:val="5"/>
    <w:lvlOverride w:ilvl="0">
      <w:startOverride w:val="1"/>
    </w:lvlOverride>
  </w:num>
  <w:num w:numId="178">
    <w:abstractNumId w:val="1"/>
  </w:num>
  <w:num w:numId="179">
    <w:abstractNumId w:val="9"/>
  </w:num>
  <w:num w:numId="180">
    <w:abstractNumId w:val="143"/>
  </w:num>
  <w:num w:numId="181">
    <w:abstractNumId w:val="120"/>
  </w:num>
  <w:num w:numId="182">
    <w:abstractNumId w:val="112"/>
  </w:num>
  <w:num w:numId="183">
    <w:abstractNumId w:val="11"/>
  </w:num>
  <w:num w:numId="184">
    <w:abstractNumId w:val="18"/>
  </w:num>
  <w:num w:numId="185">
    <w:abstractNumId w:val="5"/>
    <w:lvlOverride w:ilvl="0">
      <w:startOverride w:val="1"/>
    </w:lvlOverride>
  </w:num>
  <w:num w:numId="186">
    <w:abstractNumId w:val="5"/>
    <w:lvlOverride w:ilvl="0">
      <w:startOverride w:val="1"/>
    </w:lvlOverride>
  </w:num>
  <w:num w:numId="187">
    <w:abstractNumId w:val="5"/>
    <w:lvlOverride w:ilvl="0">
      <w:startOverride w:val="1"/>
    </w:lvlOverride>
  </w:num>
  <w:num w:numId="188">
    <w:abstractNumId w:val="5"/>
    <w:lvlOverride w:ilvl="0">
      <w:startOverride w:val="1"/>
    </w:lvlOverride>
  </w:num>
  <w:num w:numId="189">
    <w:abstractNumId w:val="5"/>
    <w:lvlOverride w:ilvl="0">
      <w:startOverride w:val="1"/>
    </w:lvlOverride>
  </w:num>
  <w:num w:numId="190">
    <w:abstractNumId w:val="5"/>
    <w:lvlOverride w:ilvl="0">
      <w:startOverride w:val="1"/>
    </w:lvlOverride>
  </w:num>
  <w:num w:numId="191">
    <w:abstractNumId w:val="5"/>
    <w:lvlOverride w:ilvl="0">
      <w:startOverride w:val="1"/>
    </w:lvlOverride>
  </w:num>
  <w:num w:numId="192">
    <w:abstractNumId w:val="5"/>
    <w:lvlOverride w:ilvl="0">
      <w:startOverride w:val="1"/>
    </w:lvlOverride>
  </w:num>
  <w:num w:numId="193">
    <w:abstractNumId w:val="5"/>
    <w:lvlOverride w:ilvl="0">
      <w:startOverride w:val="1"/>
    </w:lvlOverride>
  </w:num>
  <w:num w:numId="194">
    <w:abstractNumId w:val="5"/>
    <w:lvlOverride w:ilvl="0">
      <w:startOverride w:val="1"/>
    </w:lvlOverride>
  </w:num>
  <w:num w:numId="195">
    <w:abstractNumId w:val="5"/>
    <w:lvlOverride w:ilvl="0">
      <w:startOverride w:val="1"/>
    </w:lvlOverride>
  </w:num>
  <w:num w:numId="196">
    <w:abstractNumId w:val="5"/>
    <w:lvlOverride w:ilvl="0">
      <w:startOverride w:val="1"/>
    </w:lvlOverride>
  </w:num>
  <w:num w:numId="197">
    <w:abstractNumId w:val="5"/>
    <w:lvlOverride w:ilvl="0">
      <w:startOverride w:val="1"/>
    </w:lvlOverride>
  </w:num>
  <w:num w:numId="198">
    <w:abstractNumId w:val="5"/>
    <w:lvlOverride w:ilvl="0">
      <w:startOverride w:val="1"/>
    </w:lvlOverride>
  </w:num>
  <w:num w:numId="199">
    <w:abstractNumId w:val="5"/>
    <w:lvlOverride w:ilvl="0">
      <w:startOverride w:val="1"/>
    </w:lvlOverride>
  </w:num>
  <w:num w:numId="200">
    <w:abstractNumId w:val="5"/>
    <w:lvlOverride w:ilvl="0">
      <w:startOverride w:val="1"/>
    </w:lvlOverride>
  </w:num>
  <w:num w:numId="201">
    <w:abstractNumId w:val="5"/>
    <w:lvlOverride w:ilvl="0">
      <w:startOverride w:val="1"/>
    </w:lvlOverride>
  </w:num>
  <w:num w:numId="202">
    <w:abstractNumId w:val="5"/>
    <w:lvlOverride w:ilvl="0">
      <w:startOverride w:val="1"/>
    </w:lvlOverride>
  </w:num>
  <w:num w:numId="203">
    <w:abstractNumId w:val="5"/>
    <w:lvlOverride w:ilvl="0">
      <w:startOverride w:val="1"/>
    </w:lvlOverride>
  </w:num>
  <w:num w:numId="204">
    <w:abstractNumId w:val="5"/>
    <w:lvlOverride w:ilvl="0">
      <w:startOverride w:val="1"/>
    </w:lvlOverride>
  </w:num>
  <w:num w:numId="205">
    <w:abstractNumId w:val="5"/>
    <w:lvlOverride w:ilvl="0">
      <w:startOverride w:val="1"/>
    </w:lvlOverride>
  </w:num>
  <w:num w:numId="206">
    <w:abstractNumId w:val="5"/>
    <w:lvlOverride w:ilvl="0">
      <w:startOverride w:val="1"/>
    </w:lvlOverride>
  </w:num>
  <w:num w:numId="207">
    <w:abstractNumId w:val="5"/>
    <w:lvlOverride w:ilvl="0">
      <w:startOverride w:val="1"/>
    </w:lvlOverride>
  </w:num>
  <w:num w:numId="208">
    <w:abstractNumId w:val="5"/>
    <w:lvlOverride w:ilvl="0">
      <w:startOverride w:val="1"/>
    </w:lvlOverride>
  </w:num>
  <w:num w:numId="209">
    <w:abstractNumId w:val="5"/>
    <w:lvlOverride w:ilvl="0">
      <w:startOverride w:val="1"/>
    </w:lvlOverride>
  </w:num>
  <w:num w:numId="210">
    <w:abstractNumId w:val="5"/>
    <w:lvlOverride w:ilvl="0">
      <w:startOverride w:val="1"/>
    </w:lvlOverride>
  </w:num>
  <w:num w:numId="211">
    <w:abstractNumId w:val="5"/>
    <w:lvlOverride w:ilvl="0">
      <w:startOverride w:val="1"/>
    </w:lvlOverride>
  </w:num>
  <w:num w:numId="212">
    <w:abstractNumId w:val="5"/>
    <w:lvlOverride w:ilvl="0">
      <w:startOverride w:val="1"/>
    </w:lvlOverride>
  </w:num>
  <w:num w:numId="213">
    <w:abstractNumId w:val="5"/>
    <w:lvlOverride w:ilvl="0">
      <w:startOverride w:val="1"/>
    </w:lvlOverride>
  </w:num>
  <w:num w:numId="214">
    <w:abstractNumId w:val="5"/>
    <w:lvlOverride w:ilvl="0">
      <w:startOverride w:val="1"/>
    </w:lvlOverride>
  </w:num>
  <w:num w:numId="215">
    <w:abstractNumId w:val="5"/>
    <w:lvlOverride w:ilvl="0">
      <w:startOverride w:val="1"/>
    </w:lvlOverride>
  </w:num>
  <w:num w:numId="216">
    <w:abstractNumId w:val="5"/>
    <w:lvlOverride w:ilvl="0">
      <w:startOverride w:val="1"/>
    </w:lvlOverride>
  </w:num>
  <w:num w:numId="217">
    <w:abstractNumId w:val="5"/>
    <w:lvlOverride w:ilvl="0">
      <w:startOverride w:val="1"/>
    </w:lvlOverride>
  </w:num>
  <w:num w:numId="218">
    <w:abstractNumId w:val="5"/>
    <w:lvlOverride w:ilvl="0">
      <w:startOverride w:val="1"/>
    </w:lvlOverride>
  </w:num>
  <w:num w:numId="219">
    <w:abstractNumId w:val="5"/>
    <w:lvlOverride w:ilvl="0">
      <w:startOverride w:val="1"/>
    </w:lvlOverride>
  </w:num>
  <w:num w:numId="220">
    <w:abstractNumId w:val="5"/>
    <w:lvlOverride w:ilvl="0">
      <w:startOverride w:val="1"/>
    </w:lvlOverride>
  </w:num>
  <w:num w:numId="221">
    <w:abstractNumId w:val="5"/>
    <w:lvlOverride w:ilvl="0">
      <w:startOverride w:val="1"/>
    </w:lvlOverride>
  </w:num>
  <w:num w:numId="222">
    <w:abstractNumId w:val="5"/>
    <w:lvlOverride w:ilvl="0">
      <w:startOverride w:val="1"/>
    </w:lvlOverride>
  </w:num>
  <w:num w:numId="223">
    <w:abstractNumId w:val="5"/>
    <w:lvlOverride w:ilvl="0">
      <w:startOverride w:val="1"/>
    </w:lvlOverride>
  </w:num>
  <w:num w:numId="224">
    <w:abstractNumId w:val="5"/>
    <w:lvlOverride w:ilvl="0">
      <w:startOverride w:val="1"/>
    </w:lvlOverride>
  </w:num>
  <w:num w:numId="225">
    <w:abstractNumId w:val="5"/>
    <w:lvlOverride w:ilvl="0">
      <w:startOverride w:val="1"/>
    </w:lvlOverride>
  </w:num>
  <w:num w:numId="226">
    <w:abstractNumId w:val="5"/>
    <w:lvlOverride w:ilvl="0">
      <w:startOverride w:val="1"/>
    </w:lvlOverride>
  </w:num>
  <w:num w:numId="227">
    <w:abstractNumId w:val="5"/>
    <w:lvlOverride w:ilvl="0">
      <w:startOverride w:val="1"/>
    </w:lvlOverride>
  </w:num>
  <w:num w:numId="228">
    <w:abstractNumId w:val="5"/>
    <w:lvlOverride w:ilvl="0">
      <w:startOverride w:val="1"/>
    </w:lvlOverride>
  </w:num>
  <w:num w:numId="229">
    <w:abstractNumId w:val="5"/>
    <w:lvlOverride w:ilvl="0">
      <w:startOverride w:val="1"/>
    </w:lvlOverride>
  </w:num>
  <w:num w:numId="230">
    <w:abstractNumId w:val="5"/>
    <w:lvlOverride w:ilvl="0">
      <w:startOverride w:val="1"/>
    </w:lvlOverride>
  </w:num>
  <w:num w:numId="231">
    <w:abstractNumId w:val="5"/>
    <w:lvlOverride w:ilvl="0">
      <w:startOverride w:val="1"/>
    </w:lvlOverride>
  </w:num>
  <w:num w:numId="232">
    <w:abstractNumId w:val="5"/>
    <w:lvlOverride w:ilvl="0">
      <w:startOverride w:val="1"/>
    </w:lvlOverride>
  </w:num>
  <w:num w:numId="233">
    <w:abstractNumId w:val="5"/>
    <w:lvlOverride w:ilvl="0">
      <w:startOverride w:val="1"/>
    </w:lvlOverride>
  </w:num>
  <w:num w:numId="234">
    <w:abstractNumId w:val="5"/>
    <w:lvlOverride w:ilvl="0">
      <w:startOverride w:val="1"/>
    </w:lvlOverride>
  </w:num>
  <w:num w:numId="235">
    <w:abstractNumId w:val="5"/>
    <w:lvlOverride w:ilvl="0">
      <w:startOverride w:val="1"/>
    </w:lvlOverride>
  </w:num>
  <w:num w:numId="236">
    <w:abstractNumId w:val="5"/>
    <w:lvlOverride w:ilvl="0">
      <w:startOverride w:val="1"/>
    </w:lvlOverride>
  </w:num>
  <w:num w:numId="237">
    <w:abstractNumId w:val="5"/>
    <w:lvlOverride w:ilvl="0">
      <w:startOverride w:val="1"/>
    </w:lvlOverride>
  </w:num>
  <w:num w:numId="238">
    <w:abstractNumId w:val="5"/>
    <w:lvlOverride w:ilvl="0">
      <w:startOverride w:val="1"/>
    </w:lvlOverride>
  </w:num>
  <w:num w:numId="239">
    <w:abstractNumId w:val="5"/>
    <w:lvlOverride w:ilvl="0">
      <w:startOverride w:val="1"/>
    </w:lvlOverride>
  </w:num>
  <w:num w:numId="240">
    <w:abstractNumId w:val="5"/>
    <w:lvlOverride w:ilvl="0">
      <w:startOverride w:val="1"/>
    </w:lvlOverride>
  </w:num>
  <w:num w:numId="241">
    <w:abstractNumId w:val="5"/>
    <w:lvlOverride w:ilvl="0">
      <w:startOverride w:val="1"/>
    </w:lvlOverride>
  </w:num>
  <w:num w:numId="242">
    <w:abstractNumId w:val="5"/>
    <w:lvlOverride w:ilvl="0">
      <w:startOverride w:val="1"/>
    </w:lvlOverride>
  </w:num>
  <w:num w:numId="243">
    <w:abstractNumId w:val="5"/>
    <w:lvlOverride w:ilvl="0">
      <w:startOverride w:val="1"/>
    </w:lvlOverride>
  </w:num>
  <w:num w:numId="244">
    <w:abstractNumId w:val="5"/>
    <w:lvlOverride w:ilvl="0">
      <w:startOverride w:val="1"/>
    </w:lvlOverride>
  </w:num>
  <w:num w:numId="245">
    <w:abstractNumId w:val="5"/>
    <w:lvlOverride w:ilvl="0">
      <w:startOverride w:val="1"/>
    </w:lvlOverride>
  </w:num>
  <w:num w:numId="246">
    <w:abstractNumId w:val="5"/>
    <w:lvlOverride w:ilvl="0">
      <w:startOverride w:val="1"/>
    </w:lvlOverride>
  </w:num>
  <w:num w:numId="247">
    <w:abstractNumId w:val="5"/>
    <w:lvlOverride w:ilvl="0">
      <w:startOverride w:val="1"/>
    </w:lvlOverride>
  </w:num>
  <w:num w:numId="248">
    <w:abstractNumId w:val="5"/>
    <w:lvlOverride w:ilvl="0">
      <w:startOverride w:val="1"/>
    </w:lvlOverride>
  </w:num>
  <w:num w:numId="249">
    <w:abstractNumId w:val="5"/>
    <w:lvlOverride w:ilvl="0">
      <w:startOverride w:val="1"/>
    </w:lvlOverride>
  </w:num>
  <w:num w:numId="250">
    <w:abstractNumId w:val="5"/>
    <w:lvlOverride w:ilvl="0">
      <w:startOverride w:val="1"/>
    </w:lvlOverride>
  </w:num>
  <w:num w:numId="251">
    <w:abstractNumId w:val="5"/>
    <w:lvlOverride w:ilvl="0">
      <w:startOverride w:val="1"/>
    </w:lvlOverride>
  </w:num>
  <w:num w:numId="252">
    <w:abstractNumId w:val="5"/>
    <w:lvlOverride w:ilvl="0">
      <w:startOverride w:val="1"/>
    </w:lvlOverride>
  </w:num>
  <w:num w:numId="253">
    <w:abstractNumId w:val="5"/>
    <w:lvlOverride w:ilvl="0">
      <w:startOverride w:val="1"/>
    </w:lvlOverride>
  </w:num>
  <w:num w:numId="254">
    <w:abstractNumId w:val="5"/>
    <w:lvlOverride w:ilvl="0">
      <w:startOverride w:val="1"/>
    </w:lvlOverride>
  </w:num>
  <w:num w:numId="255">
    <w:abstractNumId w:val="5"/>
    <w:lvlOverride w:ilvl="0">
      <w:startOverride w:val="1"/>
    </w:lvlOverride>
  </w:num>
  <w:num w:numId="256">
    <w:abstractNumId w:val="5"/>
    <w:lvlOverride w:ilvl="0">
      <w:startOverride w:val="1"/>
    </w:lvlOverride>
  </w:num>
  <w:num w:numId="257">
    <w:abstractNumId w:val="5"/>
    <w:lvlOverride w:ilvl="0">
      <w:startOverride w:val="1"/>
    </w:lvlOverride>
  </w:num>
  <w:num w:numId="258">
    <w:abstractNumId w:val="5"/>
    <w:lvlOverride w:ilvl="0">
      <w:startOverride w:val="1"/>
    </w:lvlOverride>
  </w:num>
  <w:num w:numId="259">
    <w:abstractNumId w:val="5"/>
    <w:lvlOverride w:ilvl="0">
      <w:startOverride w:val="1"/>
    </w:lvlOverride>
  </w:num>
  <w:num w:numId="260">
    <w:abstractNumId w:val="5"/>
    <w:lvlOverride w:ilvl="0">
      <w:startOverride w:val="1"/>
    </w:lvlOverride>
  </w:num>
  <w:num w:numId="261">
    <w:abstractNumId w:val="5"/>
    <w:lvlOverride w:ilvl="0">
      <w:startOverride w:val="1"/>
    </w:lvlOverride>
  </w:num>
  <w:num w:numId="262">
    <w:abstractNumId w:val="5"/>
    <w:lvlOverride w:ilvl="0">
      <w:startOverride w:val="1"/>
    </w:lvlOverride>
  </w:num>
  <w:num w:numId="263">
    <w:abstractNumId w:val="5"/>
    <w:lvlOverride w:ilvl="0">
      <w:startOverride w:val="1"/>
    </w:lvlOverride>
  </w:num>
  <w:num w:numId="264">
    <w:abstractNumId w:val="5"/>
    <w:lvlOverride w:ilvl="0">
      <w:startOverride w:val="1"/>
    </w:lvlOverride>
  </w:num>
  <w:num w:numId="265">
    <w:abstractNumId w:val="5"/>
    <w:lvlOverride w:ilvl="0">
      <w:startOverride w:val="1"/>
    </w:lvlOverride>
  </w:num>
  <w:num w:numId="266">
    <w:abstractNumId w:val="5"/>
    <w:lvlOverride w:ilvl="0">
      <w:startOverride w:val="1"/>
    </w:lvlOverride>
  </w:num>
  <w:num w:numId="267">
    <w:abstractNumId w:val="5"/>
    <w:lvlOverride w:ilvl="0">
      <w:startOverride w:val="1"/>
    </w:lvlOverride>
  </w:num>
  <w:num w:numId="268">
    <w:abstractNumId w:val="5"/>
    <w:lvlOverride w:ilvl="0">
      <w:startOverride w:val="1"/>
    </w:lvlOverride>
  </w:num>
  <w:num w:numId="269">
    <w:abstractNumId w:val="5"/>
    <w:lvlOverride w:ilvl="0">
      <w:startOverride w:val="1"/>
    </w:lvlOverride>
  </w:num>
  <w:num w:numId="270">
    <w:abstractNumId w:val="5"/>
    <w:lvlOverride w:ilvl="0">
      <w:startOverride w:val="1"/>
    </w:lvlOverride>
  </w:num>
  <w:num w:numId="271">
    <w:abstractNumId w:val="5"/>
    <w:lvlOverride w:ilvl="0">
      <w:startOverride w:val="1"/>
    </w:lvlOverride>
  </w:num>
  <w:num w:numId="272">
    <w:abstractNumId w:val="5"/>
    <w:lvlOverride w:ilvl="0">
      <w:startOverride w:val="1"/>
    </w:lvlOverride>
  </w:num>
  <w:num w:numId="273">
    <w:abstractNumId w:val="5"/>
    <w:lvlOverride w:ilvl="0">
      <w:startOverride w:val="1"/>
    </w:lvlOverride>
  </w:num>
  <w:num w:numId="274">
    <w:abstractNumId w:val="5"/>
    <w:lvlOverride w:ilvl="0">
      <w:startOverride w:val="1"/>
    </w:lvlOverride>
  </w:num>
  <w:num w:numId="275">
    <w:abstractNumId w:val="5"/>
    <w:lvlOverride w:ilvl="0">
      <w:startOverride w:val="1"/>
    </w:lvlOverride>
  </w:num>
  <w:num w:numId="276">
    <w:abstractNumId w:val="5"/>
    <w:lvlOverride w:ilvl="0">
      <w:startOverride w:val="1"/>
    </w:lvlOverride>
  </w:num>
  <w:num w:numId="277">
    <w:abstractNumId w:val="5"/>
    <w:lvlOverride w:ilvl="0">
      <w:startOverride w:val="1"/>
    </w:lvlOverride>
  </w:num>
  <w:num w:numId="278">
    <w:abstractNumId w:val="5"/>
    <w:lvlOverride w:ilvl="0">
      <w:startOverride w:val="1"/>
    </w:lvlOverride>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fill="f" fillcolor="white" strokecolor="#c00000">
      <v:fill color="white" on="f"/>
      <v:stroke color="#c0000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BA2"/>
    <w:rsid w:val="00003371"/>
    <w:rsid w:val="000052C0"/>
    <w:rsid w:val="00005D2C"/>
    <w:rsid w:val="00005D4A"/>
    <w:rsid w:val="000079DD"/>
    <w:rsid w:val="00010B93"/>
    <w:rsid w:val="00010CE3"/>
    <w:rsid w:val="00011352"/>
    <w:rsid w:val="000120C6"/>
    <w:rsid w:val="00012439"/>
    <w:rsid w:val="00012E05"/>
    <w:rsid w:val="00013235"/>
    <w:rsid w:val="000146AF"/>
    <w:rsid w:val="00014C19"/>
    <w:rsid w:val="0001617E"/>
    <w:rsid w:val="00016A1D"/>
    <w:rsid w:val="000205BA"/>
    <w:rsid w:val="000209F2"/>
    <w:rsid w:val="00020BBA"/>
    <w:rsid w:val="00021A00"/>
    <w:rsid w:val="00021ACC"/>
    <w:rsid w:val="00021FD8"/>
    <w:rsid w:val="00022B67"/>
    <w:rsid w:val="00022ED7"/>
    <w:rsid w:val="00023D8F"/>
    <w:rsid w:val="00024AF4"/>
    <w:rsid w:val="0002525D"/>
    <w:rsid w:val="0002588E"/>
    <w:rsid w:val="00030403"/>
    <w:rsid w:val="000308D5"/>
    <w:rsid w:val="0003134B"/>
    <w:rsid w:val="00031CAB"/>
    <w:rsid w:val="00032449"/>
    <w:rsid w:val="00032D86"/>
    <w:rsid w:val="00033C17"/>
    <w:rsid w:val="00033C48"/>
    <w:rsid w:val="00035436"/>
    <w:rsid w:val="00036211"/>
    <w:rsid w:val="00037238"/>
    <w:rsid w:val="0003742B"/>
    <w:rsid w:val="000379A8"/>
    <w:rsid w:val="00037EA7"/>
    <w:rsid w:val="000407D5"/>
    <w:rsid w:val="00040E60"/>
    <w:rsid w:val="000418DF"/>
    <w:rsid w:val="0004235D"/>
    <w:rsid w:val="000442F6"/>
    <w:rsid w:val="00044CE4"/>
    <w:rsid w:val="00045A7A"/>
    <w:rsid w:val="00046F43"/>
    <w:rsid w:val="000502A0"/>
    <w:rsid w:val="000503F6"/>
    <w:rsid w:val="0005065F"/>
    <w:rsid w:val="00051FE5"/>
    <w:rsid w:val="0005274E"/>
    <w:rsid w:val="00053052"/>
    <w:rsid w:val="00053E2E"/>
    <w:rsid w:val="00053E41"/>
    <w:rsid w:val="00057302"/>
    <w:rsid w:val="00057493"/>
    <w:rsid w:val="000579AE"/>
    <w:rsid w:val="00057A7E"/>
    <w:rsid w:val="00057F13"/>
    <w:rsid w:val="00060F44"/>
    <w:rsid w:val="00060FD5"/>
    <w:rsid w:val="00061E13"/>
    <w:rsid w:val="00062CF8"/>
    <w:rsid w:val="00064146"/>
    <w:rsid w:val="00064371"/>
    <w:rsid w:val="000646EE"/>
    <w:rsid w:val="00064855"/>
    <w:rsid w:val="00065E7E"/>
    <w:rsid w:val="0006689E"/>
    <w:rsid w:val="00066C26"/>
    <w:rsid w:val="000706C7"/>
    <w:rsid w:val="000721A4"/>
    <w:rsid w:val="0007360F"/>
    <w:rsid w:val="00074FA4"/>
    <w:rsid w:val="000752B1"/>
    <w:rsid w:val="0007653D"/>
    <w:rsid w:val="00076ED5"/>
    <w:rsid w:val="000770DB"/>
    <w:rsid w:val="00081A40"/>
    <w:rsid w:val="00082456"/>
    <w:rsid w:val="000849EF"/>
    <w:rsid w:val="00084D6E"/>
    <w:rsid w:val="0008539F"/>
    <w:rsid w:val="00086856"/>
    <w:rsid w:val="0009036D"/>
    <w:rsid w:val="00091AD4"/>
    <w:rsid w:val="00092BCC"/>
    <w:rsid w:val="0009385A"/>
    <w:rsid w:val="00094F05"/>
    <w:rsid w:val="00094F11"/>
    <w:rsid w:val="000954A5"/>
    <w:rsid w:val="00095665"/>
    <w:rsid w:val="00095EA5"/>
    <w:rsid w:val="000967F8"/>
    <w:rsid w:val="00097F68"/>
    <w:rsid w:val="000A13EA"/>
    <w:rsid w:val="000A363E"/>
    <w:rsid w:val="000A36F6"/>
    <w:rsid w:val="000A5B2A"/>
    <w:rsid w:val="000A5F4A"/>
    <w:rsid w:val="000A6EC0"/>
    <w:rsid w:val="000B11C4"/>
    <w:rsid w:val="000B28FF"/>
    <w:rsid w:val="000B49E6"/>
    <w:rsid w:val="000B5A91"/>
    <w:rsid w:val="000B5C04"/>
    <w:rsid w:val="000B6E91"/>
    <w:rsid w:val="000C001F"/>
    <w:rsid w:val="000C1415"/>
    <w:rsid w:val="000C18E4"/>
    <w:rsid w:val="000C1CC9"/>
    <w:rsid w:val="000C2586"/>
    <w:rsid w:val="000C3828"/>
    <w:rsid w:val="000C3D80"/>
    <w:rsid w:val="000C5388"/>
    <w:rsid w:val="000C556A"/>
    <w:rsid w:val="000C5C63"/>
    <w:rsid w:val="000C68D0"/>
    <w:rsid w:val="000C6D71"/>
    <w:rsid w:val="000D027D"/>
    <w:rsid w:val="000D0547"/>
    <w:rsid w:val="000D2BD2"/>
    <w:rsid w:val="000D44CD"/>
    <w:rsid w:val="000D69CA"/>
    <w:rsid w:val="000D6BF9"/>
    <w:rsid w:val="000E3A24"/>
    <w:rsid w:val="000E45CC"/>
    <w:rsid w:val="000E4643"/>
    <w:rsid w:val="000E5930"/>
    <w:rsid w:val="000E6EAA"/>
    <w:rsid w:val="000E6FAA"/>
    <w:rsid w:val="000E7A48"/>
    <w:rsid w:val="000F200B"/>
    <w:rsid w:val="000F39AD"/>
    <w:rsid w:val="000F44F7"/>
    <w:rsid w:val="000F4EC6"/>
    <w:rsid w:val="000F555A"/>
    <w:rsid w:val="000F57B3"/>
    <w:rsid w:val="000F57B8"/>
    <w:rsid w:val="000F66EE"/>
    <w:rsid w:val="000F6DF1"/>
    <w:rsid w:val="000F6FAD"/>
    <w:rsid w:val="00101123"/>
    <w:rsid w:val="001012B8"/>
    <w:rsid w:val="00103624"/>
    <w:rsid w:val="00103D9A"/>
    <w:rsid w:val="001066D6"/>
    <w:rsid w:val="001073DA"/>
    <w:rsid w:val="00107F21"/>
    <w:rsid w:val="001108C1"/>
    <w:rsid w:val="001113EE"/>
    <w:rsid w:val="00111FAE"/>
    <w:rsid w:val="00112427"/>
    <w:rsid w:val="0011372C"/>
    <w:rsid w:val="001139B1"/>
    <w:rsid w:val="00114172"/>
    <w:rsid w:val="00114648"/>
    <w:rsid w:val="001148BC"/>
    <w:rsid w:val="00114C1E"/>
    <w:rsid w:val="00115369"/>
    <w:rsid w:val="001157FA"/>
    <w:rsid w:val="00115AEE"/>
    <w:rsid w:val="00116031"/>
    <w:rsid w:val="0011622F"/>
    <w:rsid w:val="00116539"/>
    <w:rsid w:val="00117757"/>
    <w:rsid w:val="00117CFE"/>
    <w:rsid w:val="00120C9A"/>
    <w:rsid w:val="00122D6B"/>
    <w:rsid w:val="001245FC"/>
    <w:rsid w:val="001248A0"/>
    <w:rsid w:val="00125D28"/>
    <w:rsid w:val="00127EBB"/>
    <w:rsid w:val="00130E2E"/>
    <w:rsid w:val="0013253D"/>
    <w:rsid w:val="00132F53"/>
    <w:rsid w:val="001340B8"/>
    <w:rsid w:val="0013522D"/>
    <w:rsid w:val="0013529F"/>
    <w:rsid w:val="00135C92"/>
    <w:rsid w:val="0013639A"/>
    <w:rsid w:val="00136C16"/>
    <w:rsid w:val="00140824"/>
    <w:rsid w:val="00141E10"/>
    <w:rsid w:val="00142174"/>
    <w:rsid w:val="001424B9"/>
    <w:rsid w:val="001438D0"/>
    <w:rsid w:val="001441A0"/>
    <w:rsid w:val="00144692"/>
    <w:rsid w:val="001446F1"/>
    <w:rsid w:val="001461AD"/>
    <w:rsid w:val="00146E0C"/>
    <w:rsid w:val="001479D6"/>
    <w:rsid w:val="0015063E"/>
    <w:rsid w:val="00150C80"/>
    <w:rsid w:val="0015136A"/>
    <w:rsid w:val="001519F4"/>
    <w:rsid w:val="00152A76"/>
    <w:rsid w:val="001531F5"/>
    <w:rsid w:val="0015365E"/>
    <w:rsid w:val="00154301"/>
    <w:rsid w:val="0015486E"/>
    <w:rsid w:val="001549B5"/>
    <w:rsid w:val="001577BE"/>
    <w:rsid w:val="001578F5"/>
    <w:rsid w:val="00157D1C"/>
    <w:rsid w:val="001615B2"/>
    <w:rsid w:val="00161E57"/>
    <w:rsid w:val="0016328D"/>
    <w:rsid w:val="00163418"/>
    <w:rsid w:val="0016377B"/>
    <w:rsid w:val="00163CDA"/>
    <w:rsid w:val="00165D8C"/>
    <w:rsid w:val="00166720"/>
    <w:rsid w:val="00171161"/>
    <w:rsid w:val="00171EE0"/>
    <w:rsid w:val="00172FE5"/>
    <w:rsid w:val="001739AC"/>
    <w:rsid w:val="00174E60"/>
    <w:rsid w:val="00174FD0"/>
    <w:rsid w:val="0017703A"/>
    <w:rsid w:val="001825FF"/>
    <w:rsid w:val="00183704"/>
    <w:rsid w:val="00183AC3"/>
    <w:rsid w:val="001843B3"/>
    <w:rsid w:val="00184D3E"/>
    <w:rsid w:val="001868C1"/>
    <w:rsid w:val="00186DF1"/>
    <w:rsid w:val="001878B1"/>
    <w:rsid w:val="00191EAA"/>
    <w:rsid w:val="0019253C"/>
    <w:rsid w:val="00192DA1"/>
    <w:rsid w:val="00194448"/>
    <w:rsid w:val="001952A2"/>
    <w:rsid w:val="00195413"/>
    <w:rsid w:val="00195740"/>
    <w:rsid w:val="001A04AE"/>
    <w:rsid w:val="001A05A8"/>
    <w:rsid w:val="001A29A8"/>
    <w:rsid w:val="001A3E0C"/>
    <w:rsid w:val="001A3FD2"/>
    <w:rsid w:val="001A4A8B"/>
    <w:rsid w:val="001A4CFA"/>
    <w:rsid w:val="001A5877"/>
    <w:rsid w:val="001A6A92"/>
    <w:rsid w:val="001A7C22"/>
    <w:rsid w:val="001B053D"/>
    <w:rsid w:val="001B0D26"/>
    <w:rsid w:val="001B1A53"/>
    <w:rsid w:val="001B200B"/>
    <w:rsid w:val="001B4F5F"/>
    <w:rsid w:val="001B51AA"/>
    <w:rsid w:val="001B5437"/>
    <w:rsid w:val="001B55D4"/>
    <w:rsid w:val="001B5848"/>
    <w:rsid w:val="001B6B63"/>
    <w:rsid w:val="001B6DA2"/>
    <w:rsid w:val="001B7F4C"/>
    <w:rsid w:val="001C0ABB"/>
    <w:rsid w:val="001C1134"/>
    <w:rsid w:val="001C26B1"/>
    <w:rsid w:val="001C2804"/>
    <w:rsid w:val="001C2D93"/>
    <w:rsid w:val="001C3332"/>
    <w:rsid w:val="001C34DE"/>
    <w:rsid w:val="001C5893"/>
    <w:rsid w:val="001C5E8B"/>
    <w:rsid w:val="001C64BE"/>
    <w:rsid w:val="001C69A6"/>
    <w:rsid w:val="001C6FC6"/>
    <w:rsid w:val="001D136E"/>
    <w:rsid w:val="001D1D1E"/>
    <w:rsid w:val="001D2DAE"/>
    <w:rsid w:val="001D317D"/>
    <w:rsid w:val="001D3901"/>
    <w:rsid w:val="001D525E"/>
    <w:rsid w:val="001D5F1F"/>
    <w:rsid w:val="001D6A4F"/>
    <w:rsid w:val="001D7078"/>
    <w:rsid w:val="001D769F"/>
    <w:rsid w:val="001D7CB0"/>
    <w:rsid w:val="001E0426"/>
    <w:rsid w:val="001E0C2A"/>
    <w:rsid w:val="001E1136"/>
    <w:rsid w:val="001E1F35"/>
    <w:rsid w:val="001E2070"/>
    <w:rsid w:val="001E2C43"/>
    <w:rsid w:val="001E3D80"/>
    <w:rsid w:val="001E3FC7"/>
    <w:rsid w:val="001E41DE"/>
    <w:rsid w:val="001E5132"/>
    <w:rsid w:val="001E53DB"/>
    <w:rsid w:val="001E560D"/>
    <w:rsid w:val="001E59F6"/>
    <w:rsid w:val="001E5C3A"/>
    <w:rsid w:val="001E713C"/>
    <w:rsid w:val="001E793C"/>
    <w:rsid w:val="001E7A9B"/>
    <w:rsid w:val="001F02A6"/>
    <w:rsid w:val="001F0B73"/>
    <w:rsid w:val="001F0FA9"/>
    <w:rsid w:val="001F1280"/>
    <w:rsid w:val="001F2E6B"/>
    <w:rsid w:val="001F381D"/>
    <w:rsid w:val="001F3D92"/>
    <w:rsid w:val="001F3E1A"/>
    <w:rsid w:val="001F456E"/>
    <w:rsid w:val="001F466B"/>
    <w:rsid w:val="001F5438"/>
    <w:rsid w:val="001F5678"/>
    <w:rsid w:val="001F581B"/>
    <w:rsid w:val="001F5898"/>
    <w:rsid w:val="001F601E"/>
    <w:rsid w:val="002003D2"/>
    <w:rsid w:val="00201690"/>
    <w:rsid w:val="00202BB9"/>
    <w:rsid w:val="00202FD7"/>
    <w:rsid w:val="002035E5"/>
    <w:rsid w:val="002037E0"/>
    <w:rsid w:val="002059CF"/>
    <w:rsid w:val="0020695A"/>
    <w:rsid w:val="00210134"/>
    <w:rsid w:val="00210E11"/>
    <w:rsid w:val="00210F43"/>
    <w:rsid w:val="00211345"/>
    <w:rsid w:val="00212F98"/>
    <w:rsid w:val="0021313D"/>
    <w:rsid w:val="00213A81"/>
    <w:rsid w:val="00213D6F"/>
    <w:rsid w:val="00215122"/>
    <w:rsid w:val="002162DF"/>
    <w:rsid w:val="002200F6"/>
    <w:rsid w:val="002209CB"/>
    <w:rsid w:val="0022111C"/>
    <w:rsid w:val="002254A7"/>
    <w:rsid w:val="00225C8B"/>
    <w:rsid w:val="00226A81"/>
    <w:rsid w:val="002301D5"/>
    <w:rsid w:val="00231057"/>
    <w:rsid w:val="002321EC"/>
    <w:rsid w:val="002330C3"/>
    <w:rsid w:val="00233228"/>
    <w:rsid w:val="002367A4"/>
    <w:rsid w:val="00236F60"/>
    <w:rsid w:val="0023759A"/>
    <w:rsid w:val="002419E4"/>
    <w:rsid w:val="0024235F"/>
    <w:rsid w:val="002432B0"/>
    <w:rsid w:val="00244E1C"/>
    <w:rsid w:val="002476EE"/>
    <w:rsid w:val="002477A6"/>
    <w:rsid w:val="00247D87"/>
    <w:rsid w:val="002506B3"/>
    <w:rsid w:val="00251636"/>
    <w:rsid w:val="002519F1"/>
    <w:rsid w:val="002521F7"/>
    <w:rsid w:val="002523D4"/>
    <w:rsid w:val="00252A8E"/>
    <w:rsid w:val="00252B37"/>
    <w:rsid w:val="002538EA"/>
    <w:rsid w:val="00253D8D"/>
    <w:rsid w:val="00253DBB"/>
    <w:rsid w:val="002545F2"/>
    <w:rsid w:val="002546C9"/>
    <w:rsid w:val="002563A1"/>
    <w:rsid w:val="002564D7"/>
    <w:rsid w:val="00256EF0"/>
    <w:rsid w:val="0025739B"/>
    <w:rsid w:val="002574A5"/>
    <w:rsid w:val="00260441"/>
    <w:rsid w:val="00260849"/>
    <w:rsid w:val="00263B2E"/>
    <w:rsid w:val="00263BA2"/>
    <w:rsid w:val="002641CB"/>
    <w:rsid w:val="00264778"/>
    <w:rsid w:val="00264D49"/>
    <w:rsid w:val="002652FD"/>
    <w:rsid w:val="00265CDB"/>
    <w:rsid w:val="00267719"/>
    <w:rsid w:val="00267822"/>
    <w:rsid w:val="00270E28"/>
    <w:rsid w:val="00272893"/>
    <w:rsid w:val="00272C10"/>
    <w:rsid w:val="002737AD"/>
    <w:rsid w:val="002750C9"/>
    <w:rsid w:val="00275B71"/>
    <w:rsid w:val="00276F4C"/>
    <w:rsid w:val="00277035"/>
    <w:rsid w:val="00277819"/>
    <w:rsid w:val="00277846"/>
    <w:rsid w:val="00280440"/>
    <w:rsid w:val="00280CF6"/>
    <w:rsid w:val="00281946"/>
    <w:rsid w:val="00283722"/>
    <w:rsid w:val="00284C31"/>
    <w:rsid w:val="00286C69"/>
    <w:rsid w:val="0028778F"/>
    <w:rsid w:val="00287D67"/>
    <w:rsid w:val="002910F5"/>
    <w:rsid w:val="00292208"/>
    <w:rsid w:val="002923B9"/>
    <w:rsid w:val="002937C1"/>
    <w:rsid w:val="0029423D"/>
    <w:rsid w:val="00294D27"/>
    <w:rsid w:val="00296AA3"/>
    <w:rsid w:val="00296B49"/>
    <w:rsid w:val="00296B73"/>
    <w:rsid w:val="00296EEC"/>
    <w:rsid w:val="002A0A6D"/>
    <w:rsid w:val="002A0D9B"/>
    <w:rsid w:val="002A12C1"/>
    <w:rsid w:val="002A3597"/>
    <w:rsid w:val="002A5D0B"/>
    <w:rsid w:val="002A68EB"/>
    <w:rsid w:val="002B01E2"/>
    <w:rsid w:val="002B0972"/>
    <w:rsid w:val="002B0ABA"/>
    <w:rsid w:val="002B16BF"/>
    <w:rsid w:val="002B177B"/>
    <w:rsid w:val="002B1F73"/>
    <w:rsid w:val="002B2952"/>
    <w:rsid w:val="002B2C12"/>
    <w:rsid w:val="002B31ED"/>
    <w:rsid w:val="002B3D6C"/>
    <w:rsid w:val="002B4228"/>
    <w:rsid w:val="002B4A5E"/>
    <w:rsid w:val="002B654D"/>
    <w:rsid w:val="002B68E1"/>
    <w:rsid w:val="002B6F57"/>
    <w:rsid w:val="002B7118"/>
    <w:rsid w:val="002B7D7E"/>
    <w:rsid w:val="002C08FC"/>
    <w:rsid w:val="002C0CF8"/>
    <w:rsid w:val="002C1071"/>
    <w:rsid w:val="002C2C56"/>
    <w:rsid w:val="002C3D51"/>
    <w:rsid w:val="002C3F39"/>
    <w:rsid w:val="002C4D0F"/>
    <w:rsid w:val="002C66AD"/>
    <w:rsid w:val="002C6930"/>
    <w:rsid w:val="002C722D"/>
    <w:rsid w:val="002D0207"/>
    <w:rsid w:val="002D074B"/>
    <w:rsid w:val="002D0C9F"/>
    <w:rsid w:val="002D1E9E"/>
    <w:rsid w:val="002D3007"/>
    <w:rsid w:val="002D3E7E"/>
    <w:rsid w:val="002D5A94"/>
    <w:rsid w:val="002D640A"/>
    <w:rsid w:val="002E252C"/>
    <w:rsid w:val="002E26C7"/>
    <w:rsid w:val="002E295B"/>
    <w:rsid w:val="002E441E"/>
    <w:rsid w:val="002E4EBF"/>
    <w:rsid w:val="002E4F23"/>
    <w:rsid w:val="002E61D0"/>
    <w:rsid w:val="002E62BD"/>
    <w:rsid w:val="002E6C2F"/>
    <w:rsid w:val="002E73C7"/>
    <w:rsid w:val="002F2730"/>
    <w:rsid w:val="002F27DD"/>
    <w:rsid w:val="002F2A87"/>
    <w:rsid w:val="002F344C"/>
    <w:rsid w:val="002F404C"/>
    <w:rsid w:val="002F4130"/>
    <w:rsid w:val="002F4E48"/>
    <w:rsid w:val="002F5497"/>
    <w:rsid w:val="002F59CC"/>
    <w:rsid w:val="002F79F3"/>
    <w:rsid w:val="00300AD9"/>
    <w:rsid w:val="003036DA"/>
    <w:rsid w:val="003067B1"/>
    <w:rsid w:val="00306C38"/>
    <w:rsid w:val="00307420"/>
    <w:rsid w:val="003076CE"/>
    <w:rsid w:val="00310F88"/>
    <w:rsid w:val="00311281"/>
    <w:rsid w:val="003121B0"/>
    <w:rsid w:val="00312EF5"/>
    <w:rsid w:val="00314946"/>
    <w:rsid w:val="00315CDE"/>
    <w:rsid w:val="00320275"/>
    <w:rsid w:val="00321083"/>
    <w:rsid w:val="00321128"/>
    <w:rsid w:val="00321A89"/>
    <w:rsid w:val="00322369"/>
    <w:rsid w:val="00322A33"/>
    <w:rsid w:val="00322B45"/>
    <w:rsid w:val="00326033"/>
    <w:rsid w:val="00330E45"/>
    <w:rsid w:val="00332709"/>
    <w:rsid w:val="00332B29"/>
    <w:rsid w:val="003333BF"/>
    <w:rsid w:val="003344FD"/>
    <w:rsid w:val="0033465E"/>
    <w:rsid w:val="003349B0"/>
    <w:rsid w:val="00334D4A"/>
    <w:rsid w:val="003357B1"/>
    <w:rsid w:val="0033606C"/>
    <w:rsid w:val="00336517"/>
    <w:rsid w:val="00337544"/>
    <w:rsid w:val="00337ADA"/>
    <w:rsid w:val="00337BD2"/>
    <w:rsid w:val="00340E0C"/>
    <w:rsid w:val="00341033"/>
    <w:rsid w:val="0034104B"/>
    <w:rsid w:val="00341114"/>
    <w:rsid w:val="003418EA"/>
    <w:rsid w:val="00341C2C"/>
    <w:rsid w:val="00342CBC"/>
    <w:rsid w:val="00343862"/>
    <w:rsid w:val="00343D6F"/>
    <w:rsid w:val="00344CF8"/>
    <w:rsid w:val="00344FD2"/>
    <w:rsid w:val="00350EAD"/>
    <w:rsid w:val="003516D8"/>
    <w:rsid w:val="00353F8A"/>
    <w:rsid w:val="00354841"/>
    <w:rsid w:val="00355A74"/>
    <w:rsid w:val="00356278"/>
    <w:rsid w:val="00356943"/>
    <w:rsid w:val="00356A5C"/>
    <w:rsid w:val="00357D8E"/>
    <w:rsid w:val="0036025E"/>
    <w:rsid w:val="00362999"/>
    <w:rsid w:val="003633B0"/>
    <w:rsid w:val="003634B0"/>
    <w:rsid w:val="003645A6"/>
    <w:rsid w:val="00364720"/>
    <w:rsid w:val="003678D1"/>
    <w:rsid w:val="003700A7"/>
    <w:rsid w:val="0037030E"/>
    <w:rsid w:val="00371621"/>
    <w:rsid w:val="00372535"/>
    <w:rsid w:val="003728F9"/>
    <w:rsid w:val="00372DF6"/>
    <w:rsid w:val="00373063"/>
    <w:rsid w:val="0037352D"/>
    <w:rsid w:val="00373EB4"/>
    <w:rsid w:val="003746D0"/>
    <w:rsid w:val="00375059"/>
    <w:rsid w:val="0037566E"/>
    <w:rsid w:val="00376797"/>
    <w:rsid w:val="00380653"/>
    <w:rsid w:val="00382126"/>
    <w:rsid w:val="003821E5"/>
    <w:rsid w:val="00382379"/>
    <w:rsid w:val="00382EB4"/>
    <w:rsid w:val="00384276"/>
    <w:rsid w:val="00384B3F"/>
    <w:rsid w:val="00384EA0"/>
    <w:rsid w:val="0038520C"/>
    <w:rsid w:val="003933EA"/>
    <w:rsid w:val="00393D89"/>
    <w:rsid w:val="00394BB2"/>
    <w:rsid w:val="00395A6C"/>
    <w:rsid w:val="00396D3B"/>
    <w:rsid w:val="0039765F"/>
    <w:rsid w:val="003A038A"/>
    <w:rsid w:val="003A0665"/>
    <w:rsid w:val="003A0960"/>
    <w:rsid w:val="003A0D41"/>
    <w:rsid w:val="003A19A9"/>
    <w:rsid w:val="003A1AB5"/>
    <w:rsid w:val="003A1FE1"/>
    <w:rsid w:val="003A2DED"/>
    <w:rsid w:val="003A33BA"/>
    <w:rsid w:val="003A389A"/>
    <w:rsid w:val="003A442B"/>
    <w:rsid w:val="003A606F"/>
    <w:rsid w:val="003A658B"/>
    <w:rsid w:val="003A66BF"/>
    <w:rsid w:val="003A738D"/>
    <w:rsid w:val="003B030B"/>
    <w:rsid w:val="003B0D8B"/>
    <w:rsid w:val="003B0E89"/>
    <w:rsid w:val="003B12CF"/>
    <w:rsid w:val="003B186C"/>
    <w:rsid w:val="003B2147"/>
    <w:rsid w:val="003B4612"/>
    <w:rsid w:val="003B5057"/>
    <w:rsid w:val="003B507E"/>
    <w:rsid w:val="003B524D"/>
    <w:rsid w:val="003B56DD"/>
    <w:rsid w:val="003B747A"/>
    <w:rsid w:val="003C0124"/>
    <w:rsid w:val="003C07A0"/>
    <w:rsid w:val="003C12C9"/>
    <w:rsid w:val="003C1C84"/>
    <w:rsid w:val="003C3295"/>
    <w:rsid w:val="003C3FEB"/>
    <w:rsid w:val="003C61A1"/>
    <w:rsid w:val="003C6218"/>
    <w:rsid w:val="003C6369"/>
    <w:rsid w:val="003C75E0"/>
    <w:rsid w:val="003D00C4"/>
    <w:rsid w:val="003D15C7"/>
    <w:rsid w:val="003D4595"/>
    <w:rsid w:val="003D4A65"/>
    <w:rsid w:val="003D6247"/>
    <w:rsid w:val="003D6AE0"/>
    <w:rsid w:val="003D6C40"/>
    <w:rsid w:val="003E0A84"/>
    <w:rsid w:val="003E11CA"/>
    <w:rsid w:val="003E188C"/>
    <w:rsid w:val="003E20A3"/>
    <w:rsid w:val="003E2288"/>
    <w:rsid w:val="003E4A9C"/>
    <w:rsid w:val="003E4AE8"/>
    <w:rsid w:val="003E5AC7"/>
    <w:rsid w:val="003E5DDA"/>
    <w:rsid w:val="003E5FF8"/>
    <w:rsid w:val="003E7AB7"/>
    <w:rsid w:val="003E7D97"/>
    <w:rsid w:val="003F0D0D"/>
    <w:rsid w:val="003F1516"/>
    <w:rsid w:val="003F1D3A"/>
    <w:rsid w:val="003F1E76"/>
    <w:rsid w:val="003F402B"/>
    <w:rsid w:val="003F468C"/>
    <w:rsid w:val="003F4818"/>
    <w:rsid w:val="003F4DA5"/>
    <w:rsid w:val="003F59D9"/>
    <w:rsid w:val="00400329"/>
    <w:rsid w:val="00400B9D"/>
    <w:rsid w:val="004016BB"/>
    <w:rsid w:val="00401A26"/>
    <w:rsid w:val="00401AA5"/>
    <w:rsid w:val="00401B4F"/>
    <w:rsid w:val="00401FF8"/>
    <w:rsid w:val="004030C8"/>
    <w:rsid w:val="00403487"/>
    <w:rsid w:val="004049AB"/>
    <w:rsid w:val="00405A74"/>
    <w:rsid w:val="00405D7D"/>
    <w:rsid w:val="00406541"/>
    <w:rsid w:val="004065D1"/>
    <w:rsid w:val="004070E1"/>
    <w:rsid w:val="00410B3A"/>
    <w:rsid w:val="00411458"/>
    <w:rsid w:val="0041223C"/>
    <w:rsid w:val="00412742"/>
    <w:rsid w:val="0041472E"/>
    <w:rsid w:val="004161F6"/>
    <w:rsid w:val="00416CFE"/>
    <w:rsid w:val="0041717F"/>
    <w:rsid w:val="00420D75"/>
    <w:rsid w:val="00421231"/>
    <w:rsid w:val="00422469"/>
    <w:rsid w:val="004224CD"/>
    <w:rsid w:val="00422F57"/>
    <w:rsid w:val="00423AEE"/>
    <w:rsid w:val="00423E37"/>
    <w:rsid w:val="00423EF0"/>
    <w:rsid w:val="00423FEF"/>
    <w:rsid w:val="0042418B"/>
    <w:rsid w:val="0042419F"/>
    <w:rsid w:val="00425922"/>
    <w:rsid w:val="00427D3F"/>
    <w:rsid w:val="00432A10"/>
    <w:rsid w:val="0043467F"/>
    <w:rsid w:val="0043615C"/>
    <w:rsid w:val="00436F60"/>
    <w:rsid w:val="00440FD4"/>
    <w:rsid w:val="00442764"/>
    <w:rsid w:val="00444CDD"/>
    <w:rsid w:val="0044569B"/>
    <w:rsid w:val="00445CB3"/>
    <w:rsid w:val="00445D91"/>
    <w:rsid w:val="0045103A"/>
    <w:rsid w:val="00451B7A"/>
    <w:rsid w:val="00453BFE"/>
    <w:rsid w:val="004546F9"/>
    <w:rsid w:val="00455CFC"/>
    <w:rsid w:val="004614C6"/>
    <w:rsid w:val="004620C7"/>
    <w:rsid w:val="00464016"/>
    <w:rsid w:val="004648B9"/>
    <w:rsid w:val="00465245"/>
    <w:rsid w:val="004654BF"/>
    <w:rsid w:val="00465D68"/>
    <w:rsid w:val="0046634A"/>
    <w:rsid w:val="00467CF8"/>
    <w:rsid w:val="004707BF"/>
    <w:rsid w:val="00470B9D"/>
    <w:rsid w:val="004712B1"/>
    <w:rsid w:val="00471756"/>
    <w:rsid w:val="00472A3A"/>
    <w:rsid w:val="00472E61"/>
    <w:rsid w:val="00475136"/>
    <w:rsid w:val="00476264"/>
    <w:rsid w:val="0047732A"/>
    <w:rsid w:val="00477B34"/>
    <w:rsid w:val="00477EA6"/>
    <w:rsid w:val="00480B24"/>
    <w:rsid w:val="00480D26"/>
    <w:rsid w:val="00482E7F"/>
    <w:rsid w:val="00483354"/>
    <w:rsid w:val="004843B7"/>
    <w:rsid w:val="00485F35"/>
    <w:rsid w:val="0048699C"/>
    <w:rsid w:val="00487132"/>
    <w:rsid w:val="00487B3B"/>
    <w:rsid w:val="004903DD"/>
    <w:rsid w:val="0049138B"/>
    <w:rsid w:val="00494CD2"/>
    <w:rsid w:val="00496509"/>
    <w:rsid w:val="00496B1A"/>
    <w:rsid w:val="00496FAA"/>
    <w:rsid w:val="004972ED"/>
    <w:rsid w:val="004A050E"/>
    <w:rsid w:val="004A0646"/>
    <w:rsid w:val="004A0ECD"/>
    <w:rsid w:val="004A1A47"/>
    <w:rsid w:val="004A34A6"/>
    <w:rsid w:val="004A368E"/>
    <w:rsid w:val="004A48C5"/>
    <w:rsid w:val="004A50E8"/>
    <w:rsid w:val="004A570B"/>
    <w:rsid w:val="004A5B4E"/>
    <w:rsid w:val="004B0405"/>
    <w:rsid w:val="004B08EE"/>
    <w:rsid w:val="004B1288"/>
    <w:rsid w:val="004B13B6"/>
    <w:rsid w:val="004B1DA6"/>
    <w:rsid w:val="004B2718"/>
    <w:rsid w:val="004B2725"/>
    <w:rsid w:val="004B5041"/>
    <w:rsid w:val="004B50E2"/>
    <w:rsid w:val="004B6789"/>
    <w:rsid w:val="004B6CD8"/>
    <w:rsid w:val="004B7958"/>
    <w:rsid w:val="004C0B5E"/>
    <w:rsid w:val="004C421B"/>
    <w:rsid w:val="004C5ABF"/>
    <w:rsid w:val="004C67D5"/>
    <w:rsid w:val="004C683F"/>
    <w:rsid w:val="004C69DC"/>
    <w:rsid w:val="004C6BF1"/>
    <w:rsid w:val="004D5A58"/>
    <w:rsid w:val="004D62B2"/>
    <w:rsid w:val="004E3415"/>
    <w:rsid w:val="004E3C3A"/>
    <w:rsid w:val="004E418E"/>
    <w:rsid w:val="004E4F05"/>
    <w:rsid w:val="004E729C"/>
    <w:rsid w:val="004E76BB"/>
    <w:rsid w:val="004E7BDF"/>
    <w:rsid w:val="004F0769"/>
    <w:rsid w:val="004F112D"/>
    <w:rsid w:val="004F23C6"/>
    <w:rsid w:val="004F2A8A"/>
    <w:rsid w:val="004F3449"/>
    <w:rsid w:val="004F3FC6"/>
    <w:rsid w:val="004F593F"/>
    <w:rsid w:val="004F6494"/>
    <w:rsid w:val="004F657B"/>
    <w:rsid w:val="004F65C0"/>
    <w:rsid w:val="004F69EF"/>
    <w:rsid w:val="004F7AC0"/>
    <w:rsid w:val="00500F23"/>
    <w:rsid w:val="0050210C"/>
    <w:rsid w:val="00502351"/>
    <w:rsid w:val="00503E69"/>
    <w:rsid w:val="00503F5B"/>
    <w:rsid w:val="00504A93"/>
    <w:rsid w:val="005061A1"/>
    <w:rsid w:val="00507F34"/>
    <w:rsid w:val="00510C52"/>
    <w:rsid w:val="00510CC5"/>
    <w:rsid w:val="00510F03"/>
    <w:rsid w:val="00512030"/>
    <w:rsid w:val="00512AA7"/>
    <w:rsid w:val="00512D99"/>
    <w:rsid w:val="0051381E"/>
    <w:rsid w:val="00514101"/>
    <w:rsid w:val="005158D0"/>
    <w:rsid w:val="00515F4F"/>
    <w:rsid w:val="00515FEA"/>
    <w:rsid w:val="0051718E"/>
    <w:rsid w:val="00517956"/>
    <w:rsid w:val="00520BED"/>
    <w:rsid w:val="00521F53"/>
    <w:rsid w:val="0052307A"/>
    <w:rsid w:val="0052388D"/>
    <w:rsid w:val="0052663A"/>
    <w:rsid w:val="005276B3"/>
    <w:rsid w:val="00530142"/>
    <w:rsid w:val="005317B9"/>
    <w:rsid w:val="0053251E"/>
    <w:rsid w:val="00532992"/>
    <w:rsid w:val="005345B3"/>
    <w:rsid w:val="005361A2"/>
    <w:rsid w:val="0053717E"/>
    <w:rsid w:val="0053749C"/>
    <w:rsid w:val="00540A59"/>
    <w:rsid w:val="00540C74"/>
    <w:rsid w:val="00540D61"/>
    <w:rsid w:val="0054191E"/>
    <w:rsid w:val="00541D7E"/>
    <w:rsid w:val="0054268D"/>
    <w:rsid w:val="005445AE"/>
    <w:rsid w:val="00544F90"/>
    <w:rsid w:val="0054612B"/>
    <w:rsid w:val="0054635B"/>
    <w:rsid w:val="005466E3"/>
    <w:rsid w:val="00551B2E"/>
    <w:rsid w:val="00551C54"/>
    <w:rsid w:val="00552509"/>
    <w:rsid w:val="0055332A"/>
    <w:rsid w:val="00554086"/>
    <w:rsid w:val="00554C9D"/>
    <w:rsid w:val="005558C2"/>
    <w:rsid w:val="00555BFC"/>
    <w:rsid w:val="00555CD1"/>
    <w:rsid w:val="00556233"/>
    <w:rsid w:val="00556525"/>
    <w:rsid w:val="005569E0"/>
    <w:rsid w:val="00557E4C"/>
    <w:rsid w:val="00561770"/>
    <w:rsid w:val="00561E42"/>
    <w:rsid w:val="005622BE"/>
    <w:rsid w:val="005649C1"/>
    <w:rsid w:val="00565611"/>
    <w:rsid w:val="00566B54"/>
    <w:rsid w:val="00566FF7"/>
    <w:rsid w:val="00571075"/>
    <w:rsid w:val="00571A22"/>
    <w:rsid w:val="00571CF5"/>
    <w:rsid w:val="005742A5"/>
    <w:rsid w:val="00574E1A"/>
    <w:rsid w:val="005756DD"/>
    <w:rsid w:val="00576872"/>
    <w:rsid w:val="0058016D"/>
    <w:rsid w:val="00580231"/>
    <w:rsid w:val="00583B64"/>
    <w:rsid w:val="00584506"/>
    <w:rsid w:val="005846EB"/>
    <w:rsid w:val="00584945"/>
    <w:rsid w:val="005863CB"/>
    <w:rsid w:val="00590012"/>
    <w:rsid w:val="00590CEC"/>
    <w:rsid w:val="00593C76"/>
    <w:rsid w:val="00593F10"/>
    <w:rsid w:val="00595040"/>
    <w:rsid w:val="00595C65"/>
    <w:rsid w:val="00595E0D"/>
    <w:rsid w:val="005971C3"/>
    <w:rsid w:val="00597294"/>
    <w:rsid w:val="005975AE"/>
    <w:rsid w:val="005A0D94"/>
    <w:rsid w:val="005A1401"/>
    <w:rsid w:val="005A2467"/>
    <w:rsid w:val="005A2FEE"/>
    <w:rsid w:val="005A36D6"/>
    <w:rsid w:val="005A387D"/>
    <w:rsid w:val="005A43AC"/>
    <w:rsid w:val="005A43B4"/>
    <w:rsid w:val="005A6245"/>
    <w:rsid w:val="005A7E1D"/>
    <w:rsid w:val="005B12CC"/>
    <w:rsid w:val="005B413D"/>
    <w:rsid w:val="005B5322"/>
    <w:rsid w:val="005B6E31"/>
    <w:rsid w:val="005B719F"/>
    <w:rsid w:val="005B7B5E"/>
    <w:rsid w:val="005B7BEF"/>
    <w:rsid w:val="005B7C1C"/>
    <w:rsid w:val="005C061C"/>
    <w:rsid w:val="005C0694"/>
    <w:rsid w:val="005C43A6"/>
    <w:rsid w:val="005C43D0"/>
    <w:rsid w:val="005C4426"/>
    <w:rsid w:val="005C51A8"/>
    <w:rsid w:val="005C664F"/>
    <w:rsid w:val="005C6DE0"/>
    <w:rsid w:val="005D11CC"/>
    <w:rsid w:val="005D2215"/>
    <w:rsid w:val="005D24EC"/>
    <w:rsid w:val="005D3AE4"/>
    <w:rsid w:val="005D3CD9"/>
    <w:rsid w:val="005D424C"/>
    <w:rsid w:val="005D4773"/>
    <w:rsid w:val="005D67C3"/>
    <w:rsid w:val="005D6F42"/>
    <w:rsid w:val="005D755B"/>
    <w:rsid w:val="005E02F6"/>
    <w:rsid w:val="005E0827"/>
    <w:rsid w:val="005E242F"/>
    <w:rsid w:val="005E361C"/>
    <w:rsid w:val="005E3655"/>
    <w:rsid w:val="005E41FD"/>
    <w:rsid w:val="005E47C2"/>
    <w:rsid w:val="005E4AD9"/>
    <w:rsid w:val="005E4D90"/>
    <w:rsid w:val="005E5B31"/>
    <w:rsid w:val="005E5F10"/>
    <w:rsid w:val="005E67C3"/>
    <w:rsid w:val="005E78F3"/>
    <w:rsid w:val="005E7DF1"/>
    <w:rsid w:val="005F0FB3"/>
    <w:rsid w:val="005F22BB"/>
    <w:rsid w:val="005F24FC"/>
    <w:rsid w:val="005F2930"/>
    <w:rsid w:val="005F31A2"/>
    <w:rsid w:val="005F6573"/>
    <w:rsid w:val="005F6A44"/>
    <w:rsid w:val="005F6DF8"/>
    <w:rsid w:val="005F7ACD"/>
    <w:rsid w:val="00600340"/>
    <w:rsid w:val="0060139E"/>
    <w:rsid w:val="006013E5"/>
    <w:rsid w:val="006027FF"/>
    <w:rsid w:val="0060404B"/>
    <w:rsid w:val="00604EF4"/>
    <w:rsid w:val="0060562A"/>
    <w:rsid w:val="00605995"/>
    <w:rsid w:val="00605F1A"/>
    <w:rsid w:val="00606823"/>
    <w:rsid w:val="00606DB6"/>
    <w:rsid w:val="00606EC0"/>
    <w:rsid w:val="00607208"/>
    <w:rsid w:val="00607EAB"/>
    <w:rsid w:val="006109D3"/>
    <w:rsid w:val="00611723"/>
    <w:rsid w:val="0061238E"/>
    <w:rsid w:val="00612562"/>
    <w:rsid w:val="006130B7"/>
    <w:rsid w:val="006144AF"/>
    <w:rsid w:val="00615024"/>
    <w:rsid w:val="00615944"/>
    <w:rsid w:val="00615E25"/>
    <w:rsid w:val="00616DDC"/>
    <w:rsid w:val="006175F2"/>
    <w:rsid w:val="00621203"/>
    <w:rsid w:val="00621966"/>
    <w:rsid w:val="00621CCD"/>
    <w:rsid w:val="00621EAA"/>
    <w:rsid w:val="00622733"/>
    <w:rsid w:val="00622DEC"/>
    <w:rsid w:val="00623A2E"/>
    <w:rsid w:val="0062451E"/>
    <w:rsid w:val="00624A45"/>
    <w:rsid w:val="006264D6"/>
    <w:rsid w:val="0062695D"/>
    <w:rsid w:val="00630E06"/>
    <w:rsid w:val="006321D2"/>
    <w:rsid w:val="006322C8"/>
    <w:rsid w:val="0063251E"/>
    <w:rsid w:val="006338AA"/>
    <w:rsid w:val="00633E83"/>
    <w:rsid w:val="0063409C"/>
    <w:rsid w:val="00635CD3"/>
    <w:rsid w:val="00637141"/>
    <w:rsid w:val="00637919"/>
    <w:rsid w:val="00637922"/>
    <w:rsid w:val="00641F45"/>
    <w:rsid w:val="00642EE9"/>
    <w:rsid w:val="006437BB"/>
    <w:rsid w:val="006441CF"/>
    <w:rsid w:val="00644442"/>
    <w:rsid w:val="00644B55"/>
    <w:rsid w:val="006456B3"/>
    <w:rsid w:val="00645E15"/>
    <w:rsid w:val="00645EAE"/>
    <w:rsid w:val="006476A6"/>
    <w:rsid w:val="00647941"/>
    <w:rsid w:val="006511E6"/>
    <w:rsid w:val="0065166D"/>
    <w:rsid w:val="006528A4"/>
    <w:rsid w:val="0065298E"/>
    <w:rsid w:val="00653124"/>
    <w:rsid w:val="006560FC"/>
    <w:rsid w:val="0065656E"/>
    <w:rsid w:val="006579CC"/>
    <w:rsid w:val="006625FA"/>
    <w:rsid w:val="006628AB"/>
    <w:rsid w:val="00662920"/>
    <w:rsid w:val="0066673F"/>
    <w:rsid w:val="00666818"/>
    <w:rsid w:val="0066686E"/>
    <w:rsid w:val="006669C3"/>
    <w:rsid w:val="00672579"/>
    <w:rsid w:val="0067463C"/>
    <w:rsid w:val="006752B0"/>
    <w:rsid w:val="0067573B"/>
    <w:rsid w:val="00675A79"/>
    <w:rsid w:val="0067738C"/>
    <w:rsid w:val="0068056C"/>
    <w:rsid w:val="00681A34"/>
    <w:rsid w:val="00681E7A"/>
    <w:rsid w:val="006849DA"/>
    <w:rsid w:val="00685CCC"/>
    <w:rsid w:val="00685D8B"/>
    <w:rsid w:val="00687554"/>
    <w:rsid w:val="00687830"/>
    <w:rsid w:val="006925F5"/>
    <w:rsid w:val="006930F6"/>
    <w:rsid w:val="006942C6"/>
    <w:rsid w:val="00694309"/>
    <w:rsid w:val="00695AB2"/>
    <w:rsid w:val="00695FAD"/>
    <w:rsid w:val="006964C0"/>
    <w:rsid w:val="00697112"/>
    <w:rsid w:val="0069775A"/>
    <w:rsid w:val="00697CCE"/>
    <w:rsid w:val="00697E58"/>
    <w:rsid w:val="00697EAB"/>
    <w:rsid w:val="006A02EC"/>
    <w:rsid w:val="006A089F"/>
    <w:rsid w:val="006A09BB"/>
    <w:rsid w:val="006A1099"/>
    <w:rsid w:val="006A16AA"/>
    <w:rsid w:val="006A2606"/>
    <w:rsid w:val="006A37DA"/>
    <w:rsid w:val="006A43A5"/>
    <w:rsid w:val="006A4689"/>
    <w:rsid w:val="006A4C1E"/>
    <w:rsid w:val="006A599B"/>
    <w:rsid w:val="006B0EDA"/>
    <w:rsid w:val="006B1AAD"/>
    <w:rsid w:val="006B3B51"/>
    <w:rsid w:val="006B49B1"/>
    <w:rsid w:val="006B4FAE"/>
    <w:rsid w:val="006C08D9"/>
    <w:rsid w:val="006C2303"/>
    <w:rsid w:val="006C3854"/>
    <w:rsid w:val="006C40DC"/>
    <w:rsid w:val="006C479C"/>
    <w:rsid w:val="006C53FC"/>
    <w:rsid w:val="006C581E"/>
    <w:rsid w:val="006C6710"/>
    <w:rsid w:val="006C734F"/>
    <w:rsid w:val="006D15D7"/>
    <w:rsid w:val="006D218E"/>
    <w:rsid w:val="006D2318"/>
    <w:rsid w:val="006D36DA"/>
    <w:rsid w:val="006D4853"/>
    <w:rsid w:val="006D49FD"/>
    <w:rsid w:val="006D4AA6"/>
    <w:rsid w:val="006D4C33"/>
    <w:rsid w:val="006D5487"/>
    <w:rsid w:val="006D5588"/>
    <w:rsid w:val="006D5941"/>
    <w:rsid w:val="006D6104"/>
    <w:rsid w:val="006E544A"/>
    <w:rsid w:val="006F025E"/>
    <w:rsid w:val="006F18F0"/>
    <w:rsid w:val="006F2681"/>
    <w:rsid w:val="006F2951"/>
    <w:rsid w:val="006F2C3C"/>
    <w:rsid w:val="006F37E8"/>
    <w:rsid w:val="006F5E03"/>
    <w:rsid w:val="006F6B48"/>
    <w:rsid w:val="006F7031"/>
    <w:rsid w:val="006F706D"/>
    <w:rsid w:val="00701212"/>
    <w:rsid w:val="007017F2"/>
    <w:rsid w:val="00701D40"/>
    <w:rsid w:val="00704BD7"/>
    <w:rsid w:val="007059F3"/>
    <w:rsid w:val="00705F9B"/>
    <w:rsid w:val="0070625C"/>
    <w:rsid w:val="007065FA"/>
    <w:rsid w:val="00706A29"/>
    <w:rsid w:val="00707022"/>
    <w:rsid w:val="00707344"/>
    <w:rsid w:val="0070758A"/>
    <w:rsid w:val="00707613"/>
    <w:rsid w:val="00707A1E"/>
    <w:rsid w:val="00710A7A"/>
    <w:rsid w:val="00711545"/>
    <w:rsid w:val="00712B45"/>
    <w:rsid w:val="007137FD"/>
    <w:rsid w:val="00713A0F"/>
    <w:rsid w:val="00714483"/>
    <w:rsid w:val="007155F6"/>
    <w:rsid w:val="00716A73"/>
    <w:rsid w:val="007173AB"/>
    <w:rsid w:val="00720829"/>
    <w:rsid w:val="00720C09"/>
    <w:rsid w:val="00723CE4"/>
    <w:rsid w:val="007246B9"/>
    <w:rsid w:val="00725073"/>
    <w:rsid w:val="0072507D"/>
    <w:rsid w:val="0072635B"/>
    <w:rsid w:val="007263B0"/>
    <w:rsid w:val="00726C4E"/>
    <w:rsid w:val="00726CAE"/>
    <w:rsid w:val="00726F2D"/>
    <w:rsid w:val="0072789D"/>
    <w:rsid w:val="007278BF"/>
    <w:rsid w:val="00730952"/>
    <w:rsid w:val="00732C8C"/>
    <w:rsid w:val="00732D60"/>
    <w:rsid w:val="0073345F"/>
    <w:rsid w:val="00734DB8"/>
    <w:rsid w:val="00740C8D"/>
    <w:rsid w:val="00740DFF"/>
    <w:rsid w:val="00741432"/>
    <w:rsid w:val="00746CE7"/>
    <w:rsid w:val="00747663"/>
    <w:rsid w:val="007501F6"/>
    <w:rsid w:val="0075199F"/>
    <w:rsid w:val="007531CA"/>
    <w:rsid w:val="007532BE"/>
    <w:rsid w:val="0075354E"/>
    <w:rsid w:val="00755774"/>
    <w:rsid w:val="00755DBA"/>
    <w:rsid w:val="00756BEF"/>
    <w:rsid w:val="0076080A"/>
    <w:rsid w:val="007622B9"/>
    <w:rsid w:val="00762646"/>
    <w:rsid w:val="007627C4"/>
    <w:rsid w:val="00763063"/>
    <w:rsid w:val="0076398D"/>
    <w:rsid w:val="00764776"/>
    <w:rsid w:val="00764F6F"/>
    <w:rsid w:val="00766393"/>
    <w:rsid w:val="0076681E"/>
    <w:rsid w:val="00766C06"/>
    <w:rsid w:val="0076769F"/>
    <w:rsid w:val="00767C35"/>
    <w:rsid w:val="00773FCC"/>
    <w:rsid w:val="00774B75"/>
    <w:rsid w:val="007750E9"/>
    <w:rsid w:val="00776CD5"/>
    <w:rsid w:val="007774E3"/>
    <w:rsid w:val="00780F46"/>
    <w:rsid w:val="00781221"/>
    <w:rsid w:val="00783245"/>
    <w:rsid w:val="00783751"/>
    <w:rsid w:val="00783F7A"/>
    <w:rsid w:val="00784A78"/>
    <w:rsid w:val="0078587C"/>
    <w:rsid w:val="007864E5"/>
    <w:rsid w:val="007901AF"/>
    <w:rsid w:val="00790491"/>
    <w:rsid w:val="00791346"/>
    <w:rsid w:val="00791B1A"/>
    <w:rsid w:val="00792BB4"/>
    <w:rsid w:val="00793627"/>
    <w:rsid w:val="007940B8"/>
    <w:rsid w:val="007940C7"/>
    <w:rsid w:val="007947B2"/>
    <w:rsid w:val="00795419"/>
    <w:rsid w:val="007958EB"/>
    <w:rsid w:val="0079624F"/>
    <w:rsid w:val="00796285"/>
    <w:rsid w:val="0079682C"/>
    <w:rsid w:val="00796D7B"/>
    <w:rsid w:val="0079798D"/>
    <w:rsid w:val="007A09D5"/>
    <w:rsid w:val="007A0B0D"/>
    <w:rsid w:val="007A0D9F"/>
    <w:rsid w:val="007A0FA8"/>
    <w:rsid w:val="007A197B"/>
    <w:rsid w:val="007A3F63"/>
    <w:rsid w:val="007A405D"/>
    <w:rsid w:val="007A49E0"/>
    <w:rsid w:val="007A518F"/>
    <w:rsid w:val="007A5C07"/>
    <w:rsid w:val="007A7640"/>
    <w:rsid w:val="007B10D1"/>
    <w:rsid w:val="007B18EB"/>
    <w:rsid w:val="007B1F39"/>
    <w:rsid w:val="007B2282"/>
    <w:rsid w:val="007C031C"/>
    <w:rsid w:val="007C084B"/>
    <w:rsid w:val="007C13CD"/>
    <w:rsid w:val="007C20CA"/>
    <w:rsid w:val="007C2191"/>
    <w:rsid w:val="007C3081"/>
    <w:rsid w:val="007C4D4B"/>
    <w:rsid w:val="007C4F9C"/>
    <w:rsid w:val="007C6127"/>
    <w:rsid w:val="007C7E20"/>
    <w:rsid w:val="007D0851"/>
    <w:rsid w:val="007D2D94"/>
    <w:rsid w:val="007D3BF5"/>
    <w:rsid w:val="007D4F77"/>
    <w:rsid w:val="007D575D"/>
    <w:rsid w:val="007D5E0B"/>
    <w:rsid w:val="007D6445"/>
    <w:rsid w:val="007D6657"/>
    <w:rsid w:val="007D799C"/>
    <w:rsid w:val="007E053E"/>
    <w:rsid w:val="007E1368"/>
    <w:rsid w:val="007E1387"/>
    <w:rsid w:val="007E248B"/>
    <w:rsid w:val="007E527B"/>
    <w:rsid w:val="007E5FA2"/>
    <w:rsid w:val="007F1BF9"/>
    <w:rsid w:val="007F28C6"/>
    <w:rsid w:val="007F3020"/>
    <w:rsid w:val="007F4581"/>
    <w:rsid w:val="007F525D"/>
    <w:rsid w:val="007F56E5"/>
    <w:rsid w:val="007F74FC"/>
    <w:rsid w:val="007F7601"/>
    <w:rsid w:val="007F7C71"/>
    <w:rsid w:val="008005B8"/>
    <w:rsid w:val="00800D41"/>
    <w:rsid w:val="0080253D"/>
    <w:rsid w:val="00803C9A"/>
    <w:rsid w:val="00804DC8"/>
    <w:rsid w:val="008053C6"/>
    <w:rsid w:val="0080600B"/>
    <w:rsid w:val="00806918"/>
    <w:rsid w:val="0080787B"/>
    <w:rsid w:val="0081080D"/>
    <w:rsid w:val="0081183D"/>
    <w:rsid w:val="0081188C"/>
    <w:rsid w:val="00811EAD"/>
    <w:rsid w:val="00812529"/>
    <w:rsid w:val="00813B0B"/>
    <w:rsid w:val="008146F1"/>
    <w:rsid w:val="00814F81"/>
    <w:rsid w:val="00815145"/>
    <w:rsid w:val="008158E2"/>
    <w:rsid w:val="00815C65"/>
    <w:rsid w:val="008164E7"/>
    <w:rsid w:val="008168E5"/>
    <w:rsid w:val="00817372"/>
    <w:rsid w:val="008212EB"/>
    <w:rsid w:val="00821B4C"/>
    <w:rsid w:val="00821C88"/>
    <w:rsid w:val="008229D9"/>
    <w:rsid w:val="00822BE5"/>
    <w:rsid w:val="00823AF7"/>
    <w:rsid w:val="00824691"/>
    <w:rsid w:val="00824F88"/>
    <w:rsid w:val="0082556F"/>
    <w:rsid w:val="0082580A"/>
    <w:rsid w:val="00825BCC"/>
    <w:rsid w:val="00826D7E"/>
    <w:rsid w:val="00830E34"/>
    <w:rsid w:val="00831802"/>
    <w:rsid w:val="00832590"/>
    <w:rsid w:val="00832AC9"/>
    <w:rsid w:val="00832F18"/>
    <w:rsid w:val="0083324B"/>
    <w:rsid w:val="00834D6C"/>
    <w:rsid w:val="00835E49"/>
    <w:rsid w:val="00836C1E"/>
    <w:rsid w:val="008408E9"/>
    <w:rsid w:val="00841B22"/>
    <w:rsid w:val="00842D68"/>
    <w:rsid w:val="0084343A"/>
    <w:rsid w:val="00843A4D"/>
    <w:rsid w:val="00843D0F"/>
    <w:rsid w:val="00844CBF"/>
    <w:rsid w:val="008463B7"/>
    <w:rsid w:val="008469B9"/>
    <w:rsid w:val="00847459"/>
    <w:rsid w:val="00847F9C"/>
    <w:rsid w:val="008503AA"/>
    <w:rsid w:val="00852FCC"/>
    <w:rsid w:val="00853300"/>
    <w:rsid w:val="00853E44"/>
    <w:rsid w:val="0085425E"/>
    <w:rsid w:val="00854C9A"/>
    <w:rsid w:val="0085528C"/>
    <w:rsid w:val="00855375"/>
    <w:rsid w:val="00855662"/>
    <w:rsid w:val="00856538"/>
    <w:rsid w:val="00856762"/>
    <w:rsid w:val="008612D0"/>
    <w:rsid w:val="00861728"/>
    <w:rsid w:val="00861995"/>
    <w:rsid w:val="008626B8"/>
    <w:rsid w:val="008653A4"/>
    <w:rsid w:val="0086565D"/>
    <w:rsid w:val="00866655"/>
    <w:rsid w:val="00867461"/>
    <w:rsid w:val="00867F7F"/>
    <w:rsid w:val="0087137E"/>
    <w:rsid w:val="00872C83"/>
    <w:rsid w:val="008745D6"/>
    <w:rsid w:val="008746E7"/>
    <w:rsid w:val="00874EB3"/>
    <w:rsid w:val="00874EC5"/>
    <w:rsid w:val="00875E1B"/>
    <w:rsid w:val="00876A3C"/>
    <w:rsid w:val="0087727F"/>
    <w:rsid w:val="00880C76"/>
    <w:rsid w:val="00883CFB"/>
    <w:rsid w:val="008862CC"/>
    <w:rsid w:val="00886EF9"/>
    <w:rsid w:val="00886F3B"/>
    <w:rsid w:val="008872F3"/>
    <w:rsid w:val="008910FF"/>
    <w:rsid w:val="00891433"/>
    <w:rsid w:val="0089263E"/>
    <w:rsid w:val="00892AF3"/>
    <w:rsid w:val="00893955"/>
    <w:rsid w:val="00894325"/>
    <w:rsid w:val="0089491F"/>
    <w:rsid w:val="008953EE"/>
    <w:rsid w:val="008A02DE"/>
    <w:rsid w:val="008A0501"/>
    <w:rsid w:val="008A0682"/>
    <w:rsid w:val="008A07EC"/>
    <w:rsid w:val="008A12F0"/>
    <w:rsid w:val="008A1D6F"/>
    <w:rsid w:val="008A1EE5"/>
    <w:rsid w:val="008A29EB"/>
    <w:rsid w:val="008A3736"/>
    <w:rsid w:val="008A4CA7"/>
    <w:rsid w:val="008A641D"/>
    <w:rsid w:val="008A67F2"/>
    <w:rsid w:val="008A6A9E"/>
    <w:rsid w:val="008A73BB"/>
    <w:rsid w:val="008B0C22"/>
    <w:rsid w:val="008B1119"/>
    <w:rsid w:val="008B2672"/>
    <w:rsid w:val="008B279C"/>
    <w:rsid w:val="008B298A"/>
    <w:rsid w:val="008B31D7"/>
    <w:rsid w:val="008B320C"/>
    <w:rsid w:val="008B77A0"/>
    <w:rsid w:val="008B7C2C"/>
    <w:rsid w:val="008C15EB"/>
    <w:rsid w:val="008C17B8"/>
    <w:rsid w:val="008C5444"/>
    <w:rsid w:val="008C5A0B"/>
    <w:rsid w:val="008C6F11"/>
    <w:rsid w:val="008C7526"/>
    <w:rsid w:val="008D10BF"/>
    <w:rsid w:val="008D13B4"/>
    <w:rsid w:val="008D203E"/>
    <w:rsid w:val="008D39EB"/>
    <w:rsid w:val="008D3C19"/>
    <w:rsid w:val="008D3C91"/>
    <w:rsid w:val="008D406D"/>
    <w:rsid w:val="008D425A"/>
    <w:rsid w:val="008D4B7E"/>
    <w:rsid w:val="008D4CBE"/>
    <w:rsid w:val="008D4D26"/>
    <w:rsid w:val="008D5398"/>
    <w:rsid w:val="008D5A72"/>
    <w:rsid w:val="008D60C2"/>
    <w:rsid w:val="008D776D"/>
    <w:rsid w:val="008D77A7"/>
    <w:rsid w:val="008E1C9F"/>
    <w:rsid w:val="008E2A0A"/>
    <w:rsid w:val="008E2ACE"/>
    <w:rsid w:val="008E30C5"/>
    <w:rsid w:val="008E3B10"/>
    <w:rsid w:val="008E40F3"/>
    <w:rsid w:val="008E48CF"/>
    <w:rsid w:val="008E5B78"/>
    <w:rsid w:val="008E6BF1"/>
    <w:rsid w:val="008E6CC1"/>
    <w:rsid w:val="008E6DA2"/>
    <w:rsid w:val="008E7179"/>
    <w:rsid w:val="008E7CDE"/>
    <w:rsid w:val="008E7DF0"/>
    <w:rsid w:val="008F0176"/>
    <w:rsid w:val="008F02C0"/>
    <w:rsid w:val="008F2273"/>
    <w:rsid w:val="008F236A"/>
    <w:rsid w:val="008F270B"/>
    <w:rsid w:val="008F399E"/>
    <w:rsid w:val="008F4080"/>
    <w:rsid w:val="009004AA"/>
    <w:rsid w:val="009010C7"/>
    <w:rsid w:val="009013A3"/>
    <w:rsid w:val="00901BE5"/>
    <w:rsid w:val="00903172"/>
    <w:rsid w:val="00903755"/>
    <w:rsid w:val="00904B9A"/>
    <w:rsid w:val="00904EFC"/>
    <w:rsid w:val="00907B87"/>
    <w:rsid w:val="009109DF"/>
    <w:rsid w:val="00910BF3"/>
    <w:rsid w:val="0091113B"/>
    <w:rsid w:val="00914081"/>
    <w:rsid w:val="009145E6"/>
    <w:rsid w:val="009150CB"/>
    <w:rsid w:val="009151E5"/>
    <w:rsid w:val="009172F7"/>
    <w:rsid w:val="00917DA1"/>
    <w:rsid w:val="00920028"/>
    <w:rsid w:val="00920582"/>
    <w:rsid w:val="00920B43"/>
    <w:rsid w:val="00921CD5"/>
    <w:rsid w:val="009251B0"/>
    <w:rsid w:val="00925258"/>
    <w:rsid w:val="00925AA8"/>
    <w:rsid w:val="009267AB"/>
    <w:rsid w:val="00926A16"/>
    <w:rsid w:val="00926EDD"/>
    <w:rsid w:val="009270C7"/>
    <w:rsid w:val="00927387"/>
    <w:rsid w:val="009277BE"/>
    <w:rsid w:val="00927AF6"/>
    <w:rsid w:val="009302C2"/>
    <w:rsid w:val="0093050F"/>
    <w:rsid w:val="00931146"/>
    <w:rsid w:val="00931FA5"/>
    <w:rsid w:val="0093260F"/>
    <w:rsid w:val="00932C03"/>
    <w:rsid w:val="009335C7"/>
    <w:rsid w:val="00934037"/>
    <w:rsid w:val="00936938"/>
    <w:rsid w:val="00936FBD"/>
    <w:rsid w:val="00937040"/>
    <w:rsid w:val="009377E1"/>
    <w:rsid w:val="009403A0"/>
    <w:rsid w:val="0094080E"/>
    <w:rsid w:val="009408A3"/>
    <w:rsid w:val="00941639"/>
    <w:rsid w:val="00941650"/>
    <w:rsid w:val="00941BC1"/>
    <w:rsid w:val="00942DF7"/>
    <w:rsid w:val="00942F27"/>
    <w:rsid w:val="00944830"/>
    <w:rsid w:val="00944DA6"/>
    <w:rsid w:val="00944F21"/>
    <w:rsid w:val="00946C94"/>
    <w:rsid w:val="00953DD7"/>
    <w:rsid w:val="009547C4"/>
    <w:rsid w:val="00954FCE"/>
    <w:rsid w:val="0095515C"/>
    <w:rsid w:val="0095538A"/>
    <w:rsid w:val="00956C0A"/>
    <w:rsid w:val="00957CA4"/>
    <w:rsid w:val="00961012"/>
    <w:rsid w:val="00961CAA"/>
    <w:rsid w:val="00961E8C"/>
    <w:rsid w:val="009624DC"/>
    <w:rsid w:val="00962F76"/>
    <w:rsid w:val="0096415B"/>
    <w:rsid w:val="009650D1"/>
    <w:rsid w:val="00967995"/>
    <w:rsid w:val="00970139"/>
    <w:rsid w:val="009706C5"/>
    <w:rsid w:val="00970A55"/>
    <w:rsid w:val="00972985"/>
    <w:rsid w:val="009730DC"/>
    <w:rsid w:val="00973908"/>
    <w:rsid w:val="00975582"/>
    <w:rsid w:val="00975777"/>
    <w:rsid w:val="00976DB9"/>
    <w:rsid w:val="00977D3C"/>
    <w:rsid w:val="009801F5"/>
    <w:rsid w:val="00980B75"/>
    <w:rsid w:val="00980C44"/>
    <w:rsid w:val="009812F6"/>
    <w:rsid w:val="00981740"/>
    <w:rsid w:val="0098333D"/>
    <w:rsid w:val="00983938"/>
    <w:rsid w:val="0098598F"/>
    <w:rsid w:val="009869C1"/>
    <w:rsid w:val="0099076F"/>
    <w:rsid w:val="00990E52"/>
    <w:rsid w:val="0099220D"/>
    <w:rsid w:val="00994141"/>
    <w:rsid w:val="009942BB"/>
    <w:rsid w:val="009952FC"/>
    <w:rsid w:val="0099640C"/>
    <w:rsid w:val="0099671A"/>
    <w:rsid w:val="009975FA"/>
    <w:rsid w:val="009A0320"/>
    <w:rsid w:val="009A1A23"/>
    <w:rsid w:val="009A2307"/>
    <w:rsid w:val="009A2F86"/>
    <w:rsid w:val="009A5630"/>
    <w:rsid w:val="009A6079"/>
    <w:rsid w:val="009A6CB5"/>
    <w:rsid w:val="009A6F8A"/>
    <w:rsid w:val="009A7187"/>
    <w:rsid w:val="009B0FC6"/>
    <w:rsid w:val="009B3728"/>
    <w:rsid w:val="009B5528"/>
    <w:rsid w:val="009B7333"/>
    <w:rsid w:val="009C1667"/>
    <w:rsid w:val="009C2B6A"/>
    <w:rsid w:val="009C4D76"/>
    <w:rsid w:val="009C4E0F"/>
    <w:rsid w:val="009C616C"/>
    <w:rsid w:val="009C7419"/>
    <w:rsid w:val="009C78A3"/>
    <w:rsid w:val="009C7D3A"/>
    <w:rsid w:val="009C7E96"/>
    <w:rsid w:val="009D01DA"/>
    <w:rsid w:val="009D0441"/>
    <w:rsid w:val="009D0BB0"/>
    <w:rsid w:val="009D0E9B"/>
    <w:rsid w:val="009D2CCB"/>
    <w:rsid w:val="009D33FD"/>
    <w:rsid w:val="009D34E0"/>
    <w:rsid w:val="009D3FDE"/>
    <w:rsid w:val="009D40BA"/>
    <w:rsid w:val="009D410C"/>
    <w:rsid w:val="009D45CE"/>
    <w:rsid w:val="009D4F5A"/>
    <w:rsid w:val="009D5880"/>
    <w:rsid w:val="009D5CB7"/>
    <w:rsid w:val="009D629D"/>
    <w:rsid w:val="009D6A9A"/>
    <w:rsid w:val="009D6AC8"/>
    <w:rsid w:val="009D6F38"/>
    <w:rsid w:val="009E029B"/>
    <w:rsid w:val="009E0E65"/>
    <w:rsid w:val="009E3160"/>
    <w:rsid w:val="009E474C"/>
    <w:rsid w:val="009E52DA"/>
    <w:rsid w:val="009E5642"/>
    <w:rsid w:val="009E58A5"/>
    <w:rsid w:val="009E60F9"/>
    <w:rsid w:val="009E7FE7"/>
    <w:rsid w:val="009F35CE"/>
    <w:rsid w:val="009F3893"/>
    <w:rsid w:val="009F6108"/>
    <w:rsid w:val="009F62DA"/>
    <w:rsid w:val="009F6374"/>
    <w:rsid w:val="009F685B"/>
    <w:rsid w:val="00A003D6"/>
    <w:rsid w:val="00A00DE4"/>
    <w:rsid w:val="00A0257B"/>
    <w:rsid w:val="00A03736"/>
    <w:rsid w:val="00A04795"/>
    <w:rsid w:val="00A06DB8"/>
    <w:rsid w:val="00A07846"/>
    <w:rsid w:val="00A07CB9"/>
    <w:rsid w:val="00A10728"/>
    <w:rsid w:val="00A10E33"/>
    <w:rsid w:val="00A12395"/>
    <w:rsid w:val="00A12F6C"/>
    <w:rsid w:val="00A13B96"/>
    <w:rsid w:val="00A14596"/>
    <w:rsid w:val="00A14656"/>
    <w:rsid w:val="00A1622B"/>
    <w:rsid w:val="00A177D5"/>
    <w:rsid w:val="00A22E33"/>
    <w:rsid w:val="00A23205"/>
    <w:rsid w:val="00A2344B"/>
    <w:rsid w:val="00A235C2"/>
    <w:rsid w:val="00A2367D"/>
    <w:rsid w:val="00A24326"/>
    <w:rsid w:val="00A259E5"/>
    <w:rsid w:val="00A326A4"/>
    <w:rsid w:val="00A33D38"/>
    <w:rsid w:val="00A3628C"/>
    <w:rsid w:val="00A362FC"/>
    <w:rsid w:val="00A37233"/>
    <w:rsid w:val="00A37993"/>
    <w:rsid w:val="00A40E78"/>
    <w:rsid w:val="00A40EDF"/>
    <w:rsid w:val="00A41F40"/>
    <w:rsid w:val="00A42D21"/>
    <w:rsid w:val="00A43449"/>
    <w:rsid w:val="00A4392D"/>
    <w:rsid w:val="00A44AE2"/>
    <w:rsid w:val="00A4584C"/>
    <w:rsid w:val="00A45966"/>
    <w:rsid w:val="00A501FE"/>
    <w:rsid w:val="00A514B9"/>
    <w:rsid w:val="00A51FB7"/>
    <w:rsid w:val="00A52C39"/>
    <w:rsid w:val="00A542CD"/>
    <w:rsid w:val="00A5463D"/>
    <w:rsid w:val="00A54809"/>
    <w:rsid w:val="00A555C4"/>
    <w:rsid w:val="00A57D09"/>
    <w:rsid w:val="00A60438"/>
    <w:rsid w:val="00A614F4"/>
    <w:rsid w:val="00A62EF7"/>
    <w:rsid w:val="00A64B3D"/>
    <w:rsid w:val="00A65DC8"/>
    <w:rsid w:val="00A6746F"/>
    <w:rsid w:val="00A70500"/>
    <w:rsid w:val="00A70D64"/>
    <w:rsid w:val="00A715F7"/>
    <w:rsid w:val="00A7279E"/>
    <w:rsid w:val="00A7714B"/>
    <w:rsid w:val="00A773BF"/>
    <w:rsid w:val="00A7796E"/>
    <w:rsid w:val="00A77ED1"/>
    <w:rsid w:val="00A8175C"/>
    <w:rsid w:val="00A834ED"/>
    <w:rsid w:val="00A838FF"/>
    <w:rsid w:val="00A84367"/>
    <w:rsid w:val="00A84479"/>
    <w:rsid w:val="00A85139"/>
    <w:rsid w:val="00A858C5"/>
    <w:rsid w:val="00A86280"/>
    <w:rsid w:val="00A863EC"/>
    <w:rsid w:val="00A86A9D"/>
    <w:rsid w:val="00A8705A"/>
    <w:rsid w:val="00A874E6"/>
    <w:rsid w:val="00A877E2"/>
    <w:rsid w:val="00A90140"/>
    <w:rsid w:val="00A9189B"/>
    <w:rsid w:val="00A92318"/>
    <w:rsid w:val="00A96E70"/>
    <w:rsid w:val="00A96E8D"/>
    <w:rsid w:val="00A97BC4"/>
    <w:rsid w:val="00AA25B5"/>
    <w:rsid w:val="00AA354F"/>
    <w:rsid w:val="00AA375F"/>
    <w:rsid w:val="00AA40DA"/>
    <w:rsid w:val="00AA532A"/>
    <w:rsid w:val="00AA578E"/>
    <w:rsid w:val="00AA58B0"/>
    <w:rsid w:val="00AA58E7"/>
    <w:rsid w:val="00AB1DF6"/>
    <w:rsid w:val="00AB1FE7"/>
    <w:rsid w:val="00AB2A5F"/>
    <w:rsid w:val="00AB31CC"/>
    <w:rsid w:val="00AB3841"/>
    <w:rsid w:val="00AB38B7"/>
    <w:rsid w:val="00AB3A35"/>
    <w:rsid w:val="00AB5400"/>
    <w:rsid w:val="00AB5E09"/>
    <w:rsid w:val="00AC01D9"/>
    <w:rsid w:val="00AC1C9A"/>
    <w:rsid w:val="00AC1E24"/>
    <w:rsid w:val="00AC258E"/>
    <w:rsid w:val="00AC38D2"/>
    <w:rsid w:val="00AC395A"/>
    <w:rsid w:val="00AC59DA"/>
    <w:rsid w:val="00AC6CC2"/>
    <w:rsid w:val="00AC7C2E"/>
    <w:rsid w:val="00AD00CA"/>
    <w:rsid w:val="00AD0FC5"/>
    <w:rsid w:val="00AD32F8"/>
    <w:rsid w:val="00AD33C9"/>
    <w:rsid w:val="00AD36D0"/>
    <w:rsid w:val="00AD3D80"/>
    <w:rsid w:val="00AD6940"/>
    <w:rsid w:val="00AE1E10"/>
    <w:rsid w:val="00AE2118"/>
    <w:rsid w:val="00AE24CF"/>
    <w:rsid w:val="00AE2E30"/>
    <w:rsid w:val="00AE3502"/>
    <w:rsid w:val="00AE3DF7"/>
    <w:rsid w:val="00AE3EA3"/>
    <w:rsid w:val="00AE4A5C"/>
    <w:rsid w:val="00AE56AD"/>
    <w:rsid w:val="00AE6457"/>
    <w:rsid w:val="00AE64C0"/>
    <w:rsid w:val="00AE68D0"/>
    <w:rsid w:val="00AE7229"/>
    <w:rsid w:val="00AE7BCC"/>
    <w:rsid w:val="00AE7F4A"/>
    <w:rsid w:val="00AF0038"/>
    <w:rsid w:val="00AF02AE"/>
    <w:rsid w:val="00AF078C"/>
    <w:rsid w:val="00AF47B2"/>
    <w:rsid w:val="00AF6FDB"/>
    <w:rsid w:val="00AF71D5"/>
    <w:rsid w:val="00AF72BF"/>
    <w:rsid w:val="00AF76E8"/>
    <w:rsid w:val="00AF7BCC"/>
    <w:rsid w:val="00B00B3E"/>
    <w:rsid w:val="00B011B1"/>
    <w:rsid w:val="00B01234"/>
    <w:rsid w:val="00B0484E"/>
    <w:rsid w:val="00B06FA1"/>
    <w:rsid w:val="00B072D9"/>
    <w:rsid w:val="00B10925"/>
    <w:rsid w:val="00B13F28"/>
    <w:rsid w:val="00B146DD"/>
    <w:rsid w:val="00B15149"/>
    <w:rsid w:val="00B17AB5"/>
    <w:rsid w:val="00B20D25"/>
    <w:rsid w:val="00B21C90"/>
    <w:rsid w:val="00B2269C"/>
    <w:rsid w:val="00B22EB0"/>
    <w:rsid w:val="00B23056"/>
    <w:rsid w:val="00B238BD"/>
    <w:rsid w:val="00B26E2A"/>
    <w:rsid w:val="00B32C99"/>
    <w:rsid w:val="00B35790"/>
    <w:rsid w:val="00B36107"/>
    <w:rsid w:val="00B370CB"/>
    <w:rsid w:val="00B40C01"/>
    <w:rsid w:val="00B41820"/>
    <w:rsid w:val="00B43B9F"/>
    <w:rsid w:val="00B440DC"/>
    <w:rsid w:val="00B464B4"/>
    <w:rsid w:val="00B46B24"/>
    <w:rsid w:val="00B472C0"/>
    <w:rsid w:val="00B516FF"/>
    <w:rsid w:val="00B51A03"/>
    <w:rsid w:val="00B5294F"/>
    <w:rsid w:val="00B533E0"/>
    <w:rsid w:val="00B557F9"/>
    <w:rsid w:val="00B56D4D"/>
    <w:rsid w:val="00B57307"/>
    <w:rsid w:val="00B578E9"/>
    <w:rsid w:val="00B607F8"/>
    <w:rsid w:val="00B608EF"/>
    <w:rsid w:val="00B60E1C"/>
    <w:rsid w:val="00B60F98"/>
    <w:rsid w:val="00B616C3"/>
    <w:rsid w:val="00B6366F"/>
    <w:rsid w:val="00B64FC6"/>
    <w:rsid w:val="00B65264"/>
    <w:rsid w:val="00B66CAB"/>
    <w:rsid w:val="00B67AF1"/>
    <w:rsid w:val="00B67D3B"/>
    <w:rsid w:val="00B700CF"/>
    <w:rsid w:val="00B702CD"/>
    <w:rsid w:val="00B7134B"/>
    <w:rsid w:val="00B7204F"/>
    <w:rsid w:val="00B72444"/>
    <w:rsid w:val="00B72ECA"/>
    <w:rsid w:val="00B75776"/>
    <w:rsid w:val="00B75EC4"/>
    <w:rsid w:val="00B76421"/>
    <w:rsid w:val="00B765ED"/>
    <w:rsid w:val="00B76ABA"/>
    <w:rsid w:val="00B76E3F"/>
    <w:rsid w:val="00B77841"/>
    <w:rsid w:val="00B77D37"/>
    <w:rsid w:val="00B8037C"/>
    <w:rsid w:val="00B80566"/>
    <w:rsid w:val="00B82663"/>
    <w:rsid w:val="00B82B46"/>
    <w:rsid w:val="00B82C9C"/>
    <w:rsid w:val="00B842C8"/>
    <w:rsid w:val="00B84DC0"/>
    <w:rsid w:val="00B84EC8"/>
    <w:rsid w:val="00B8572B"/>
    <w:rsid w:val="00B878CA"/>
    <w:rsid w:val="00B901BD"/>
    <w:rsid w:val="00B927FC"/>
    <w:rsid w:val="00B92F7D"/>
    <w:rsid w:val="00B93254"/>
    <w:rsid w:val="00B93258"/>
    <w:rsid w:val="00B9394F"/>
    <w:rsid w:val="00B93DA9"/>
    <w:rsid w:val="00B94561"/>
    <w:rsid w:val="00B9464A"/>
    <w:rsid w:val="00B951A4"/>
    <w:rsid w:val="00B95E11"/>
    <w:rsid w:val="00B96A09"/>
    <w:rsid w:val="00B972AE"/>
    <w:rsid w:val="00B97633"/>
    <w:rsid w:val="00B97F56"/>
    <w:rsid w:val="00BA1C9F"/>
    <w:rsid w:val="00BA1F07"/>
    <w:rsid w:val="00BA4174"/>
    <w:rsid w:val="00BA5DDA"/>
    <w:rsid w:val="00BA645B"/>
    <w:rsid w:val="00BA6E44"/>
    <w:rsid w:val="00BA7B4B"/>
    <w:rsid w:val="00BB0FB5"/>
    <w:rsid w:val="00BB17CC"/>
    <w:rsid w:val="00BB3B36"/>
    <w:rsid w:val="00BB3D6B"/>
    <w:rsid w:val="00BB3EBE"/>
    <w:rsid w:val="00BB44DF"/>
    <w:rsid w:val="00BB4A29"/>
    <w:rsid w:val="00BB5102"/>
    <w:rsid w:val="00BB5271"/>
    <w:rsid w:val="00BB55B2"/>
    <w:rsid w:val="00BB72E4"/>
    <w:rsid w:val="00BB77AE"/>
    <w:rsid w:val="00BB785B"/>
    <w:rsid w:val="00BB7BFD"/>
    <w:rsid w:val="00BC4CD7"/>
    <w:rsid w:val="00BC598D"/>
    <w:rsid w:val="00BC62AB"/>
    <w:rsid w:val="00BC6E02"/>
    <w:rsid w:val="00BC7A98"/>
    <w:rsid w:val="00BD01D6"/>
    <w:rsid w:val="00BD2791"/>
    <w:rsid w:val="00BD2808"/>
    <w:rsid w:val="00BD2FAC"/>
    <w:rsid w:val="00BD34DE"/>
    <w:rsid w:val="00BD35E7"/>
    <w:rsid w:val="00BD4B29"/>
    <w:rsid w:val="00BD4D89"/>
    <w:rsid w:val="00BD6A81"/>
    <w:rsid w:val="00BD6F46"/>
    <w:rsid w:val="00BD7323"/>
    <w:rsid w:val="00BD7695"/>
    <w:rsid w:val="00BE0870"/>
    <w:rsid w:val="00BE3F84"/>
    <w:rsid w:val="00BE4B4A"/>
    <w:rsid w:val="00BE50EC"/>
    <w:rsid w:val="00BE5B6D"/>
    <w:rsid w:val="00BE5F47"/>
    <w:rsid w:val="00BE6804"/>
    <w:rsid w:val="00BE74EA"/>
    <w:rsid w:val="00BE787A"/>
    <w:rsid w:val="00BF0336"/>
    <w:rsid w:val="00BF08B3"/>
    <w:rsid w:val="00BF0DE1"/>
    <w:rsid w:val="00BF11A8"/>
    <w:rsid w:val="00BF1767"/>
    <w:rsid w:val="00BF2009"/>
    <w:rsid w:val="00BF2394"/>
    <w:rsid w:val="00BF3B96"/>
    <w:rsid w:val="00BF4070"/>
    <w:rsid w:val="00BF531E"/>
    <w:rsid w:val="00BF5A7C"/>
    <w:rsid w:val="00C00D9B"/>
    <w:rsid w:val="00C01850"/>
    <w:rsid w:val="00C01B47"/>
    <w:rsid w:val="00C03347"/>
    <w:rsid w:val="00C03580"/>
    <w:rsid w:val="00C04183"/>
    <w:rsid w:val="00C0464F"/>
    <w:rsid w:val="00C0484B"/>
    <w:rsid w:val="00C053F9"/>
    <w:rsid w:val="00C0567F"/>
    <w:rsid w:val="00C05934"/>
    <w:rsid w:val="00C05A4D"/>
    <w:rsid w:val="00C07BBB"/>
    <w:rsid w:val="00C07FE3"/>
    <w:rsid w:val="00C11A8B"/>
    <w:rsid w:val="00C12478"/>
    <w:rsid w:val="00C12AAC"/>
    <w:rsid w:val="00C13624"/>
    <w:rsid w:val="00C1375B"/>
    <w:rsid w:val="00C13933"/>
    <w:rsid w:val="00C14656"/>
    <w:rsid w:val="00C14760"/>
    <w:rsid w:val="00C14828"/>
    <w:rsid w:val="00C14E52"/>
    <w:rsid w:val="00C17305"/>
    <w:rsid w:val="00C20265"/>
    <w:rsid w:val="00C20521"/>
    <w:rsid w:val="00C207C5"/>
    <w:rsid w:val="00C20A9F"/>
    <w:rsid w:val="00C20E31"/>
    <w:rsid w:val="00C21D1E"/>
    <w:rsid w:val="00C222FB"/>
    <w:rsid w:val="00C241A8"/>
    <w:rsid w:val="00C31496"/>
    <w:rsid w:val="00C3190C"/>
    <w:rsid w:val="00C320E6"/>
    <w:rsid w:val="00C3299E"/>
    <w:rsid w:val="00C32BBE"/>
    <w:rsid w:val="00C340D2"/>
    <w:rsid w:val="00C34FA0"/>
    <w:rsid w:val="00C355BE"/>
    <w:rsid w:val="00C366BB"/>
    <w:rsid w:val="00C36948"/>
    <w:rsid w:val="00C37355"/>
    <w:rsid w:val="00C37A68"/>
    <w:rsid w:val="00C37FB8"/>
    <w:rsid w:val="00C40E12"/>
    <w:rsid w:val="00C41AAD"/>
    <w:rsid w:val="00C42C6B"/>
    <w:rsid w:val="00C44209"/>
    <w:rsid w:val="00C45416"/>
    <w:rsid w:val="00C45636"/>
    <w:rsid w:val="00C4732B"/>
    <w:rsid w:val="00C474DF"/>
    <w:rsid w:val="00C47B68"/>
    <w:rsid w:val="00C47BFC"/>
    <w:rsid w:val="00C51AC5"/>
    <w:rsid w:val="00C51C2F"/>
    <w:rsid w:val="00C52FD0"/>
    <w:rsid w:val="00C53647"/>
    <w:rsid w:val="00C53DCD"/>
    <w:rsid w:val="00C56F09"/>
    <w:rsid w:val="00C6135D"/>
    <w:rsid w:val="00C6206F"/>
    <w:rsid w:val="00C628B0"/>
    <w:rsid w:val="00C63BC8"/>
    <w:rsid w:val="00C64061"/>
    <w:rsid w:val="00C645EB"/>
    <w:rsid w:val="00C6716E"/>
    <w:rsid w:val="00C70070"/>
    <w:rsid w:val="00C70748"/>
    <w:rsid w:val="00C71A0C"/>
    <w:rsid w:val="00C71F85"/>
    <w:rsid w:val="00C74881"/>
    <w:rsid w:val="00C7498D"/>
    <w:rsid w:val="00C75515"/>
    <w:rsid w:val="00C763D6"/>
    <w:rsid w:val="00C764D8"/>
    <w:rsid w:val="00C77F20"/>
    <w:rsid w:val="00C82FF3"/>
    <w:rsid w:val="00C861B8"/>
    <w:rsid w:val="00C878D6"/>
    <w:rsid w:val="00C87AB7"/>
    <w:rsid w:val="00C90502"/>
    <w:rsid w:val="00C92C64"/>
    <w:rsid w:val="00C9390A"/>
    <w:rsid w:val="00C93C6C"/>
    <w:rsid w:val="00C93DF6"/>
    <w:rsid w:val="00C93F0A"/>
    <w:rsid w:val="00C94011"/>
    <w:rsid w:val="00C97991"/>
    <w:rsid w:val="00C97F07"/>
    <w:rsid w:val="00CA0DFF"/>
    <w:rsid w:val="00CA1860"/>
    <w:rsid w:val="00CA39C0"/>
    <w:rsid w:val="00CA3FE0"/>
    <w:rsid w:val="00CA4864"/>
    <w:rsid w:val="00CA4C32"/>
    <w:rsid w:val="00CA573D"/>
    <w:rsid w:val="00CA6003"/>
    <w:rsid w:val="00CA6E7F"/>
    <w:rsid w:val="00CA7CFD"/>
    <w:rsid w:val="00CB051F"/>
    <w:rsid w:val="00CB1846"/>
    <w:rsid w:val="00CB1FC9"/>
    <w:rsid w:val="00CB2024"/>
    <w:rsid w:val="00CB20CC"/>
    <w:rsid w:val="00CB4058"/>
    <w:rsid w:val="00CB4111"/>
    <w:rsid w:val="00CB44CB"/>
    <w:rsid w:val="00CC0A59"/>
    <w:rsid w:val="00CC0E5C"/>
    <w:rsid w:val="00CC1CF9"/>
    <w:rsid w:val="00CC23EB"/>
    <w:rsid w:val="00CC30D8"/>
    <w:rsid w:val="00CC3DF3"/>
    <w:rsid w:val="00CC48C2"/>
    <w:rsid w:val="00CC4D39"/>
    <w:rsid w:val="00CC4EBF"/>
    <w:rsid w:val="00CC716A"/>
    <w:rsid w:val="00CC7765"/>
    <w:rsid w:val="00CC7B1C"/>
    <w:rsid w:val="00CD0C05"/>
    <w:rsid w:val="00CD1187"/>
    <w:rsid w:val="00CD19F2"/>
    <w:rsid w:val="00CD1B05"/>
    <w:rsid w:val="00CD2023"/>
    <w:rsid w:val="00CD2A69"/>
    <w:rsid w:val="00CD3D40"/>
    <w:rsid w:val="00CD4482"/>
    <w:rsid w:val="00CD44CF"/>
    <w:rsid w:val="00CD450D"/>
    <w:rsid w:val="00CD6638"/>
    <w:rsid w:val="00CD76A2"/>
    <w:rsid w:val="00CD783F"/>
    <w:rsid w:val="00CD7E1A"/>
    <w:rsid w:val="00CE056E"/>
    <w:rsid w:val="00CE187A"/>
    <w:rsid w:val="00CE18E9"/>
    <w:rsid w:val="00CE2CF0"/>
    <w:rsid w:val="00CE452C"/>
    <w:rsid w:val="00CE47F1"/>
    <w:rsid w:val="00CE53C0"/>
    <w:rsid w:val="00CE56CD"/>
    <w:rsid w:val="00CE5951"/>
    <w:rsid w:val="00CE6096"/>
    <w:rsid w:val="00CE7E2B"/>
    <w:rsid w:val="00CF05AC"/>
    <w:rsid w:val="00CF1ABB"/>
    <w:rsid w:val="00CF2180"/>
    <w:rsid w:val="00CF3609"/>
    <w:rsid w:val="00CF3B33"/>
    <w:rsid w:val="00CF43F5"/>
    <w:rsid w:val="00CF44FC"/>
    <w:rsid w:val="00CF4E9E"/>
    <w:rsid w:val="00CF62FD"/>
    <w:rsid w:val="00CF71D2"/>
    <w:rsid w:val="00D006D9"/>
    <w:rsid w:val="00D0086A"/>
    <w:rsid w:val="00D00EC1"/>
    <w:rsid w:val="00D00F82"/>
    <w:rsid w:val="00D01A8D"/>
    <w:rsid w:val="00D01E1E"/>
    <w:rsid w:val="00D0223E"/>
    <w:rsid w:val="00D031BF"/>
    <w:rsid w:val="00D034AC"/>
    <w:rsid w:val="00D03E0B"/>
    <w:rsid w:val="00D05094"/>
    <w:rsid w:val="00D05E80"/>
    <w:rsid w:val="00D064EA"/>
    <w:rsid w:val="00D0672E"/>
    <w:rsid w:val="00D1016A"/>
    <w:rsid w:val="00D11D86"/>
    <w:rsid w:val="00D128B6"/>
    <w:rsid w:val="00D12FB8"/>
    <w:rsid w:val="00D130B5"/>
    <w:rsid w:val="00D13D1C"/>
    <w:rsid w:val="00D1424E"/>
    <w:rsid w:val="00D143E9"/>
    <w:rsid w:val="00D15A81"/>
    <w:rsid w:val="00D16789"/>
    <w:rsid w:val="00D168BD"/>
    <w:rsid w:val="00D16E75"/>
    <w:rsid w:val="00D16F0C"/>
    <w:rsid w:val="00D16F5E"/>
    <w:rsid w:val="00D20F98"/>
    <w:rsid w:val="00D21140"/>
    <w:rsid w:val="00D2207B"/>
    <w:rsid w:val="00D228D6"/>
    <w:rsid w:val="00D23E6D"/>
    <w:rsid w:val="00D2447E"/>
    <w:rsid w:val="00D24DA6"/>
    <w:rsid w:val="00D250F2"/>
    <w:rsid w:val="00D27547"/>
    <w:rsid w:val="00D27C86"/>
    <w:rsid w:val="00D30447"/>
    <w:rsid w:val="00D312F5"/>
    <w:rsid w:val="00D320F7"/>
    <w:rsid w:val="00D32A96"/>
    <w:rsid w:val="00D34999"/>
    <w:rsid w:val="00D351D4"/>
    <w:rsid w:val="00D35B50"/>
    <w:rsid w:val="00D35FB6"/>
    <w:rsid w:val="00D3632E"/>
    <w:rsid w:val="00D36484"/>
    <w:rsid w:val="00D40F9A"/>
    <w:rsid w:val="00D411C0"/>
    <w:rsid w:val="00D4279F"/>
    <w:rsid w:val="00D43F1F"/>
    <w:rsid w:val="00D44C3D"/>
    <w:rsid w:val="00D45BD7"/>
    <w:rsid w:val="00D4635F"/>
    <w:rsid w:val="00D50D0E"/>
    <w:rsid w:val="00D51F2D"/>
    <w:rsid w:val="00D52429"/>
    <w:rsid w:val="00D54203"/>
    <w:rsid w:val="00D56AA5"/>
    <w:rsid w:val="00D56ECE"/>
    <w:rsid w:val="00D57B73"/>
    <w:rsid w:val="00D60538"/>
    <w:rsid w:val="00D629AB"/>
    <w:rsid w:val="00D62A4E"/>
    <w:rsid w:val="00D63198"/>
    <w:rsid w:val="00D63576"/>
    <w:rsid w:val="00D642AC"/>
    <w:rsid w:val="00D65711"/>
    <w:rsid w:val="00D6634D"/>
    <w:rsid w:val="00D6757C"/>
    <w:rsid w:val="00D71D34"/>
    <w:rsid w:val="00D720FA"/>
    <w:rsid w:val="00D74F9A"/>
    <w:rsid w:val="00D750B3"/>
    <w:rsid w:val="00D757B6"/>
    <w:rsid w:val="00D75C16"/>
    <w:rsid w:val="00D76D3A"/>
    <w:rsid w:val="00D76F4A"/>
    <w:rsid w:val="00D77403"/>
    <w:rsid w:val="00D77CBE"/>
    <w:rsid w:val="00D805A3"/>
    <w:rsid w:val="00D8115D"/>
    <w:rsid w:val="00D815BD"/>
    <w:rsid w:val="00D834A7"/>
    <w:rsid w:val="00D83B0F"/>
    <w:rsid w:val="00D8410A"/>
    <w:rsid w:val="00D84BD7"/>
    <w:rsid w:val="00D85696"/>
    <w:rsid w:val="00D85BB5"/>
    <w:rsid w:val="00D87F59"/>
    <w:rsid w:val="00D90E44"/>
    <w:rsid w:val="00D947F6"/>
    <w:rsid w:val="00D9493D"/>
    <w:rsid w:val="00D95DA6"/>
    <w:rsid w:val="00D96AA6"/>
    <w:rsid w:val="00D96E12"/>
    <w:rsid w:val="00D9722D"/>
    <w:rsid w:val="00D97BF8"/>
    <w:rsid w:val="00DA0006"/>
    <w:rsid w:val="00DA0DCF"/>
    <w:rsid w:val="00DA0F6C"/>
    <w:rsid w:val="00DA10E7"/>
    <w:rsid w:val="00DA14D4"/>
    <w:rsid w:val="00DA4BCB"/>
    <w:rsid w:val="00DA4F44"/>
    <w:rsid w:val="00DA6F30"/>
    <w:rsid w:val="00DB06A5"/>
    <w:rsid w:val="00DB16B7"/>
    <w:rsid w:val="00DB272B"/>
    <w:rsid w:val="00DB2A8A"/>
    <w:rsid w:val="00DB31A8"/>
    <w:rsid w:val="00DB375B"/>
    <w:rsid w:val="00DB38FB"/>
    <w:rsid w:val="00DB4C11"/>
    <w:rsid w:val="00DB5634"/>
    <w:rsid w:val="00DB65C5"/>
    <w:rsid w:val="00DB6720"/>
    <w:rsid w:val="00DB6EC4"/>
    <w:rsid w:val="00DB6F14"/>
    <w:rsid w:val="00DC05F8"/>
    <w:rsid w:val="00DC07EF"/>
    <w:rsid w:val="00DC318C"/>
    <w:rsid w:val="00DC577B"/>
    <w:rsid w:val="00DC699C"/>
    <w:rsid w:val="00DC70D6"/>
    <w:rsid w:val="00DC7F18"/>
    <w:rsid w:val="00DD00F3"/>
    <w:rsid w:val="00DD0C1F"/>
    <w:rsid w:val="00DD0CCB"/>
    <w:rsid w:val="00DD12C7"/>
    <w:rsid w:val="00DD13B2"/>
    <w:rsid w:val="00DD2593"/>
    <w:rsid w:val="00DD2961"/>
    <w:rsid w:val="00DD2F18"/>
    <w:rsid w:val="00DD35FD"/>
    <w:rsid w:val="00DD5615"/>
    <w:rsid w:val="00DD5CEF"/>
    <w:rsid w:val="00DD6353"/>
    <w:rsid w:val="00DD6DA2"/>
    <w:rsid w:val="00DD7971"/>
    <w:rsid w:val="00DE0B1C"/>
    <w:rsid w:val="00DE0B91"/>
    <w:rsid w:val="00DE0E97"/>
    <w:rsid w:val="00DE1212"/>
    <w:rsid w:val="00DE18B9"/>
    <w:rsid w:val="00DE19FE"/>
    <w:rsid w:val="00DE3451"/>
    <w:rsid w:val="00DE3FCC"/>
    <w:rsid w:val="00DE5D79"/>
    <w:rsid w:val="00DE6203"/>
    <w:rsid w:val="00DF03B1"/>
    <w:rsid w:val="00DF0964"/>
    <w:rsid w:val="00DF0A09"/>
    <w:rsid w:val="00DF0B4D"/>
    <w:rsid w:val="00DF0E76"/>
    <w:rsid w:val="00DF1B80"/>
    <w:rsid w:val="00DF22E5"/>
    <w:rsid w:val="00DF24B1"/>
    <w:rsid w:val="00DF276D"/>
    <w:rsid w:val="00DF2FB5"/>
    <w:rsid w:val="00DF3012"/>
    <w:rsid w:val="00DF39C1"/>
    <w:rsid w:val="00DF4046"/>
    <w:rsid w:val="00DF41FC"/>
    <w:rsid w:val="00DF4652"/>
    <w:rsid w:val="00DF4AEB"/>
    <w:rsid w:val="00DF4F84"/>
    <w:rsid w:val="00DF5852"/>
    <w:rsid w:val="00DF696F"/>
    <w:rsid w:val="00DF69F3"/>
    <w:rsid w:val="00E00DAD"/>
    <w:rsid w:val="00E01E95"/>
    <w:rsid w:val="00E02245"/>
    <w:rsid w:val="00E026DB"/>
    <w:rsid w:val="00E03C0A"/>
    <w:rsid w:val="00E0442A"/>
    <w:rsid w:val="00E04CDA"/>
    <w:rsid w:val="00E04E5A"/>
    <w:rsid w:val="00E054D0"/>
    <w:rsid w:val="00E05AE1"/>
    <w:rsid w:val="00E0619F"/>
    <w:rsid w:val="00E06653"/>
    <w:rsid w:val="00E07724"/>
    <w:rsid w:val="00E07C27"/>
    <w:rsid w:val="00E102E6"/>
    <w:rsid w:val="00E13614"/>
    <w:rsid w:val="00E13A83"/>
    <w:rsid w:val="00E13B1B"/>
    <w:rsid w:val="00E13B4C"/>
    <w:rsid w:val="00E1464D"/>
    <w:rsid w:val="00E1505E"/>
    <w:rsid w:val="00E152D9"/>
    <w:rsid w:val="00E1587F"/>
    <w:rsid w:val="00E15D1E"/>
    <w:rsid w:val="00E2076A"/>
    <w:rsid w:val="00E20A02"/>
    <w:rsid w:val="00E23F34"/>
    <w:rsid w:val="00E240DA"/>
    <w:rsid w:val="00E245C3"/>
    <w:rsid w:val="00E25133"/>
    <w:rsid w:val="00E25346"/>
    <w:rsid w:val="00E30B47"/>
    <w:rsid w:val="00E3120A"/>
    <w:rsid w:val="00E3259C"/>
    <w:rsid w:val="00E3296D"/>
    <w:rsid w:val="00E32BD9"/>
    <w:rsid w:val="00E33879"/>
    <w:rsid w:val="00E338A2"/>
    <w:rsid w:val="00E34918"/>
    <w:rsid w:val="00E3761A"/>
    <w:rsid w:val="00E377F6"/>
    <w:rsid w:val="00E40A0B"/>
    <w:rsid w:val="00E40C15"/>
    <w:rsid w:val="00E418B8"/>
    <w:rsid w:val="00E41B03"/>
    <w:rsid w:val="00E41C8B"/>
    <w:rsid w:val="00E443C4"/>
    <w:rsid w:val="00E44D1C"/>
    <w:rsid w:val="00E45252"/>
    <w:rsid w:val="00E50460"/>
    <w:rsid w:val="00E504C6"/>
    <w:rsid w:val="00E51224"/>
    <w:rsid w:val="00E51440"/>
    <w:rsid w:val="00E52561"/>
    <w:rsid w:val="00E52EA8"/>
    <w:rsid w:val="00E55428"/>
    <w:rsid w:val="00E56DC4"/>
    <w:rsid w:val="00E57DA9"/>
    <w:rsid w:val="00E620E3"/>
    <w:rsid w:val="00E63AE1"/>
    <w:rsid w:val="00E65F92"/>
    <w:rsid w:val="00E66295"/>
    <w:rsid w:val="00E67B6A"/>
    <w:rsid w:val="00E67DBF"/>
    <w:rsid w:val="00E70181"/>
    <w:rsid w:val="00E712EF"/>
    <w:rsid w:val="00E714A7"/>
    <w:rsid w:val="00E729C8"/>
    <w:rsid w:val="00E7377B"/>
    <w:rsid w:val="00E75FBB"/>
    <w:rsid w:val="00E77933"/>
    <w:rsid w:val="00E800EB"/>
    <w:rsid w:val="00E829AE"/>
    <w:rsid w:val="00E82A09"/>
    <w:rsid w:val="00E82F28"/>
    <w:rsid w:val="00E83368"/>
    <w:rsid w:val="00E833E9"/>
    <w:rsid w:val="00E83520"/>
    <w:rsid w:val="00E83A07"/>
    <w:rsid w:val="00E83AA0"/>
    <w:rsid w:val="00E84B2F"/>
    <w:rsid w:val="00E84B3E"/>
    <w:rsid w:val="00E8575E"/>
    <w:rsid w:val="00E85B9C"/>
    <w:rsid w:val="00E85E25"/>
    <w:rsid w:val="00E86B45"/>
    <w:rsid w:val="00E903FC"/>
    <w:rsid w:val="00E90ED6"/>
    <w:rsid w:val="00E91187"/>
    <w:rsid w:val="00E919AB"/>
    <w:rsid w:val="00E93B66"/>
    <w:rsid w:val="00E941F8"/>
    <w:rsid w:val="00E94243"/>
    <w:rsid w:val="00E95504"/>
    <w:rsid w:val="00E95644"/>
    <w:rsid w:val="00E95DA6"/>
    <w:rsid w:val="00E968DA"/>
    <w:rsid w:val="00E969D4"/>
    <w:rsid w:val="00E96B57"/>
    <w:rsid w:val="00E97AA9"/>
    <w:rsid w:val="00EA02A9"/>
    <w:rsid w:val="00EA1951"/>
    <w:rsid w:val="00EA1F0D"/>
    <w:rsid w:val="00EA245D"/>
    <w:rsid w:val="00EA2567"/>
    <w:rsid w:val="00EA2830"/>
    <w:rsid w:val="00EA2ECD"/>
    <w:rsid w:val="00EA438B"/>
    <w:rsid w:val="00EA4500"/>
    <w:rsid w:val="00EA577B"/>
    <w:rsid w:val="00EA66D9"/>
    <w:rsid w:val="00EA6D48"/>
    <w:rsid w:val="00EA6E0D"/>
    <w:rsid w:val="00EA72DF"/>
    <w:rsid w:val="00EB0578"/>
    <w:rsid w:val="00EB14BB"/>
    <w:rsid w:val="00EB2292"/>
    <w:rsid w:val="00EB2A8A"/>
    <w:rsid w:val="00EB366D"/>
    <w:rsid w:val="00EB3FB7"/>
    <w:rsid w:val="00EB42EE"/>
    <w:rsid w:val="00EB480A"/>
    <w:rsid w:val="00EB7EFE"/>
    <w:rsid w:val="00EB7F70"/>
    <w:rsid w:val="00EC0176"/>
    <w:rsid w:val="00EC071E"/>
    <w:rsid w:val="00EC0A3B"/>
    <w:rsid w:val="00EC17CA"/>
    <w:rsid w:val="00EC1E1E"/>
    <w:rsid w:val="00EC209A"/>
    <w:rsid w:val="00EC3FF5"/>
    <w:rsid w:val="00EC51F2"/>
    <w:rsid w:val="00EC5D3D"/>
    <w:rsid w:val="00EC6BCB"/>
    <w:rsid w:val="00ED0A68"/>
    <w:rsid w:val="00ED3044"/>
    <w:rsid w:val="00ED30F2"/>
    <w:rsid w:val="00ED324D"/>
    <w:rsid w:val="00ED3803"/>
    <w:rsid w:val="00ED3A37"/>
    <w:rsid w:val="00ED3A75"/>
    <w:rsid w:val="00ED3AA9"/>
    <w:rsid w:val="00ED3B1A"/>
    <w:rsid w:val="00ED519D"/>
    <w:rsid w:val="00ED6110"/>
    <w:rsid w:val="00ED6776"/>
    <w:rsid w:val="00ED7211"/>
    <w:rsid w:val="00ED7665"/>
    <w:rsid w:val="00EE0067"/>
    <w:rsid w:val="00EE171C"/>
    <w:rsid w:val="00EE38B4"/>
    <w:rsid w:val="00EE39CF"/>
    <w:rsid w:val="00EE56E3"/>
    <w:rsid w:val="00EE6226"/>
    <w:rsid w:val="00EE6B2D"/>
    <w:rsid w:val="00EE7282"/>
    <w:rsid w:val="00EE7937"/>
    <w:rsid w:val="00EF1AD6"/>
    <w:rsid w:val="00EF1EA4"/>
    <w:rsid w:val="00EF313C"/>
    <w:rsid w:val="00EF355E"/>
    <w:rsid w:val="00EF4B4E"/>
    <w:rsid w:val="00EF4DCC"/>
    <w:rsid w:val="00EF50E1"/>
    <w:rsid w:val="00EF63CF"/>
    <w:rsid w:val="00EF6E6A"/>
    <w:rsid w:val="00EF7FC5"/>
    <w:rsid w:val="00F004DC"/>
    <w:rsid w:val="00F00FB3"/>
    <w:rsid w:val="00F01399"/>
    <w:rsid w:val="00F014EC"/>
    <w:rsid w:val="00F01833"/>
    <w:rsid w:val="00F01BEF"/>
    <w:rsid w:val="00F01CEF"/>
    <w:rsid w:val="00F025AC"/>
    <w:rsid w:val="00F02B32"/>
    <w:rsid w:val="00F032A5"/>
    <w:rsid w:val="00F0528C"/>
    <w:rsid w:val="00F05BC0"/>
    <w:rsid w:val="00F0779B"/>
    <w:rsid w:val="00F07DF4"/>
    <w:rsid w:val="00F10075"/>
    <w:rsid w:val="00F1013C"/>
    <w:rsid w:val="00F10D28"/>
    <w:rsid w:val="00F10DB6"/>
    <w:rsid w:val="00F10EAD"/>
    <w:rsid w:val="00F11F56"/>
    <w:rsid w:val="00F13929"/>
    <w:rsid w:val="00F1649E"/>
    <w:rsid w:val="00F16BF8"/>
    <w:rsid w:val="00F2242D"/>
    <w:rsid w:val="00F22506"/>
    <w:rsid w:val="00F23E73"/>
    <w:rsid w:val="00F24216"/>
    <w:rsid w:val="00F24BC9"/>
    <w:rsid w:val="00F2523D"/>
    <w:rsid w:val="00F301F5"/>
    <w:rsid w:val="00F34342"/>
    <w:rsid w:val="00F366AA"/>
    <w:rsid w:val="00F37357"/>
    <w:rsid w:val="00F37BE3"/>
    <w:rsid w:val="00F37D8C"/>
    <w:rsid w:val="00F418C4"/>
    <w:rsid w:val="00F41CE0"/>
    <w:rsid w:val="00F427B1"/>
    <w:rsid w:val="00F446FE"/>
    <w:rsid w:val="00F44B3D"/>
    <w:rsid w:val="00F455CA"/>
    <w:rsid w:val="00F456E9"/>
    <w:rsid w:val="00F45F5E"/>
    <w:rsid w:val="00F461EB"/>
    <w:rsid w:val="00F46206"/>
    <w:rsid w:val="00F46A87"/>
    <w:rsid w:val="00F47E17"/>
    <w:rsid w:val="00F47E85"/>
    <w:rsid w:val="00F50C1D"/>
    <w:rsid w:val="00F510A4"/>
    <w:rsid w:val="00F518F6"/>
    <w:rsid w:val="00F528BB"/>
    <w:rsid w:val="00F53AEA"/>
    <w:rsid w:val="00F540D1"/>
    <w:rsid w:val="00F560F1"/>
    <w:rsid w:val="00F57AB5"/>
    <w:rsid w:val="00F60B9A"/>
    <w:rsid w:val="00F61C29"/>
    <w:rsid w:val="00F63408"/>
    <w:rsid w:val="00F63AFF"/>
    <w:rsid w:val="00F63C52"/>
    <w:rsid w:val="00F64FE2"/>
    <w:rsid w:val="00F65299"/>
    <w:rsid w:val="00F652F2"/>
    <w:rsid w:val="00F66043"/>
    <w:rsid w:val="00F66506"/>
    <w:rsid w:val="00F66A84"/>
    <w:rsid w:val="00F66DD4"/>
    <w:rsid w:val="00F67717"/>
    <w:rsid w:val="00F67A2F"/>
    <w:rsid w:val="00F70887"/>
    <w:rsid w:val="00F71B20"/>
    <w:rsid w:val="00F71C10"/>
    <w:rsid w:val="00F724CD"/>
    <w:rsid w:val="00F73454"/>
    <w:rsid w:val="00F7450E"/>
    <w:rsid w:val="00F7479E"/>
    <w:rsid w:val="00F76E92"/>
    <w:rsid w:val="00F770FB"/>
    <w:rsid w:val="00F801DD"/>
    <w:rsid w:val="00F804AC"/>
    <w:rsid w:val="00F8092E"/>
    <w:rsid w:val="00F81377"/>
    <w:rsid w:val="00F815F2"/>
    <w:rsid w:val="00F82CBE"/>
    <w:rsid w:val="00F84612"/>
    <w:rsid w:val="00F8506C"/>
    <w:rsid w:val="00F851DF"/>
    <w:rsid w:val="00F9120F"/>
    <w:rsid w:val="00F92898"/>
    <w:rsid w:val="00F93309"/>
    <w:rsid w:val="00F93776"/>
    <w:rsid w:val="00F955B6"/>
    <w:rsid w:val="00F958B7"/>
    <w:rsid w:val="00F95DEA"/>
    <w:rsid w:val="00F9610C"/>
    <w:rsid w:val="00F96194"/>
    <w:rsid w:val="00F96537"/>
    <w:rsid w:val="00F9737F"/>
    <w:rsid w:val="00F97BEC"/>
    <w:rsid w:val="00FA0EBE"/>
    <w:rsid w:val="00FA19CF"/>
    <w:rsid w:val="00FA23B1"/>
    <w:rsid w:val="00FA3278"/>
    <w:rsid w:val="00FA4B1C"/>
    <w:rsid w:val="00FA4FC3"/>
    <w:rsid w:val="00FA7A79"/>
    <w:rsid w:val="00FB098F"/>
    <w:rsid w:val="00FB0C7A"/>
    <w:rsid w:val="00FB0F80"/>
    <w:rsid w:val="00FB2828"/>
    <w:rsid w:val="00FB2FE1"/>
    <w:rsid w:val="00FB3B89"/>
    <w:rsid w:val="00FB3C2A"/>
    <w:rsid w:val="00FB555B"/>
    <w:rsid w:val="00FB6D55"/>
    <w:rsid w:val="00FC1B94"/>
    <w:rsid w:val="00FC2A18"/>
    <w:rsid w:val="00FC4EC9"/>
    <w:rsid w:val="00FD04CF"/>
    <w:rsid w:val="00FD0BDC"/>
    <w:rsid w:val="00FD16BB"/>
    <w:rsid w:val="00FD1B0E"/>
    <w:rsid w:val="00FD1E91"/>
    <w:rsid w:val="00FD3936"/>
    <w:rsid w:val="00FD3E37"/>
    <w:rsid w:val="00FD5912"/>
    <w:rsid w:val="00FD59BE"/>
    <w:rsid w:val="00FD5BF6"/>
    <w:rsid w:val="00FE0457"/>
    <w:rsid w:val="00FE131D"/>
    <w:rsid w:val="00FE1A77"/>
    <w:rsid w:val="00FE35C6"/>
    <w:rsid w:val="00FE3B3A"/>
    <w:rsid w:val="00FE46CA"/>
    <w:rsid w:val="00FE57AD"/>
    <w:rsid w:val="00FE6FC9"/>
    <w:rsid w:val="00FE7BC9"/>
    <w:rsid w:val="00FF023A"/>
    <w:rsid w:val="00FF0E97"/>
    <w:rsid w:val="00FF13AC"/>
    <w:rsid w:val="00FF200E"/>
    <w:rsid w:val="00FF2F03"/>
    <w:rsid w:val="00FF341F"/>
    <w:rsid w:val="00FF4197"/>
    <w:rsid w:val="00FF4AEC"/>
    <w:rsid w:val="00FF5205"/>
    <w:rsid w:val="00FF7EC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c00000">
      <v:fill color="white" on="f"/>
      <v:stroke color="#c00000" weight="1pt"/>
    </o:shapedefaults>
    <o:shapelayout v:ext="edit">
      <o:idmap v:ext="edit" data="1"/>
    </o:shapelayout>
  </w:shapeDefaults>
  <w:decimalSymbol w:val=","/>
  <w:listSeparator w:val=";"/>
  <w15:docId w15:val="{957194B3-0B49-4205-8CB9-A8ABF627E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ES" w:eastAsia="es-ES" w:bidi="es-ES"/>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01A8D"/>
    <w:pPr>
      <w:spacing w:after="60"/>
    </w:pPr>
    <w:rPr>
      <w:sz w:val="22"/>
      <w:szCs w:val="22"/>
    </w:rPr>
  </w:style>
  <w:style w:type="paragraph" w:styleId="Heading1">
    <w:name w:val="heading 1"/>
    <w:basedOn w:val="BodyText"/>
    <w:next w:val="BodyText"/>
    <w:link w:val="Heading1Char"/>
    <w:qFormat/>
    <w:rsid w:val="0067738C"/>
    <w:pPr>
      <w:keepNext/>
      <w:outlineLvl w:val="0"/>
    </w:pPr>
    <w:rPr>
      <w:rFonts w:ascii="Tahoma" w:hAnsi="Tahoma" w:cs="Tahoma"/>
      <w:b/>
      <w:bCs/>
      <w:kern w:val="32"/>
      <w:sz w:val="32"/>
      <w:szCs w:val="32"/>
    </w:rPr>
  </w:style>
  <w:style w:type="paragraph" w:styleId="Heading2">
    <w:name w:val="heading 2"/>
    <w:basedOn w:val="Normal"/>
    <w:next w:val="Normal"/>
    <w:link w:val="Heading2Char"/>
    <w:uiPriority w:val="9"/>
    <w:semiHidden/>
    <w:unhideWhenUsed/>
    <w:qFormat/>
    <w:rsid w:val="000646EE"/>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DE3FCC"/>
    <w:pPr>
      <w:keepNext/>
      <w:keepLines/>
      <w:spacing w:before="200" w:after="0"/>
      <w:outlineLvl w:val="2"/>
    </w:pPr>
    <w:rPr>
      <w:rFonts w:ascii="Cambria" w:hAnsi="Cambria"/>
      <w:b/>
      <w:bCs/>
      <w:color w:val="4F81BD"/>
    </w:rPr>
  </w:style>
  <w:style w:type="paragraph" w:styleId="Heading6">
    <w:name w:val="heading 6"/>
    <w:basedOn w:val="Normal"/>
    <w:next w:val="Normal"/>
    <w:link w:val="Heading6Char"/>
    <w:uiPriority w:val="9"/>
    <w:semiHidden/>
    <w:unhideWhenUsed/>
    <w:qFormat/>
    <w:rsid w:val="003121B0"/>
    <w:pPr>
      <w:keepNext/>
      <w:keepLines/>
      <w:spacing w:before="200" w:after="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67738C"/>
    <w:pPr>
      <w:spacing w:after="120"/>
    </w:pPr>
  </w:style>
  <w:style w:type="character" w:customStyle="1" w:styleId="BodyTextChar">
    <w:name w:val="Body Text Char"/>
    <w:basedOn w:val="DefaultParagraphFont"/>
    <w:link w:val="BodyText"/>
    <w:uiPriority w:val="99"/>
    <w:semiHidden/>
    <w:rsid w:val="0067738C"/>
  </w:style>
  <w:style w:type="character" w:customStyle="1" w:styleId="Heading1Char">
    <w:name w:val="Heading 1 Char"/>
    <w:link w:val="Heading1"/>
    <w:rsid w:val="0067738C"/>
    <w:rPr>
      <w:rFonts w:ascii="Tahoma" w:eastAsia="Times New Roman" w:hAnsi="Tahoma" w:cs="Tahoma"/>
      <w:b/>
      <w:bCs/>
      <w:kern w:val="32"/>
      <w:sz w:val="32"/>
      <w:szCs w:val="32"/>
    </w:rPr>
  </w:style>
  <w:style w:type="character" w:customStyle="1" w:styleId="Heading2Char">
    <w:name w:val="Heading 2 Char"/>
    <w:link w:val="Heading2"/>
    <w:uiPriority w:val="9"/>
    <w:semiHidden/>
    <w:rsid w:val="000646EE"/>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DE3FCC"/>
    <w:rPr>
      <w:rFonts w:ascii="Cambria" w:eastAsia="Times New Roman" w:hAnsi="Cambria" w:cs="Times New Roman"/>
      <w:b/>
      <w:bCs/>
      <w:color w:val="4F81BD"/>
    </w:rPr>
  </w:style>
  <w:style w:type="character" w:customStyle="1" w:styleId="Heading6Char">
    <w:name w:val="Heading 6 Char"/>
    <w:link w:val="Heading6"/>
    <w:uiPriority w:val="9"/>
    <w:semiHidden/>
    <w:rsid w:val="003121B0"/>
    <w:rPr>
      <w:rFonts w:ascii="Cambria" w:eastAsia="Times New Roman" w:hAnsi="Cambria" w:cs="Times New Roman"/>
      <w:i/>
      <w:iCs/>
      <w:color w:val="243F60"/>
    </w:rPr>
  </w:style>
  <w:style w:type="paragraph" w:customStyle="1" w:styleId="TableText">
    <w:name w:val="TableText"/>
    <w:basedOn w:val="Normal"/>
    <w:link w:val="TableTextChar1"/>
    <w:rsid w:val="00C51C2F"/>
    <w:pPr>
      <w:keepNext/>
      <w:spacing w:before="80"/>
      <w:ind w:left="72"/>
    </w:pPr>
    <w:rPr>
      <w:rFonts w:ascii="Tahoma" w:hAnsi="Tahoma" w:cs="Tahoma"/>
      <w:sz w:val="20"/>
      <w:szCs w:val="20"/>
    </w:rPr>
  </w:style>
  <w:style w:type="character" w:customStyle="1" w:styleId="TableTextChar1">
    <w:name w:val="TableText Char1"/>
    <w:link w:val="TableText"/>
    <w:rsid w:val="00C51C2F"/>
    <w:rPr>
      <w:rFonts w:ascii="Tahoma" w:hAnsi="Tahoma" w:cs="Tahoma"/>
    </w:rPr>
  </w:style>
  <w:style w:type="paragraph" w:customStyle="1" w:styleId="TableTextNumbered">
    <w:name w:val="TableTextNumbered"/>
    <w:basedOn w:val="TableText"/>
    <w:link w:val="TableTextNumberedChar"/>
    <w:rsid w:val="00961E8C"/>
    <w:pPr>
      <w:keepNext w:val="0"/>
      <w:numPr>
        <w:numId w:val="8"/>
      </w:numPr>
      <w:spacing w:before="60"/>
    </w:pPr>
  </w:style>
  <w:style w:type="character" w:customStyle="1" w:styleId="TableTextNumberedChar">
    <w:name w:val="TableTextNumbered Char"/>
    <w:link w:val="TableTextNumbered"/>
    <w:rsid w:val="00961E8C"/>
    <w:rPr>
      <w:rFonts w:ascii="Tahoma" w:hAnsi="Tahoma" w:cs="Tahoma"/>
    </w:rPr>
  </w:style>
  <w:style w:type="paragraph" w:styleId="BalloonText">
    <w:name w:val="Balloon Text"/>
    <w:basedOn w:val="Normal"/>
    <w:link w:val="BalloonTextChar"/>
    <w:semiHidden/>
    <w:unhideWhenUsed/>
    <w:rsid w:val="00DE3FCC"/>
    <w:pPr>
      <w:spacing w:after="0"/>
    </w:pPr>
    <w:rPr>
      <w:rFonts w:ascii="Tahoma" w:hAnsi="Tahoma" w:cs="Tahoma"/>
      <w:sz w:val="16"/>
      <w:szCs w:val="16"/>
    </w:rPr>
  </w:style>
  <w:style w:type="character" w:customStyle="1" w:styleId="BalloonTextChar">
    <w:name w:val="Balloon Text Char"/>
    <w:link w:val="BalloonText"/>
    <w:uiPriority w:val="99"/>
    <w:semiHidden/>
    <w:rsid w:val="00DE3FCC"/>
    <w:rPr>
      <w:rFonts w:ascii="Tahoma" w:hAnsi="Tahoma" w:cs="Tahoma"/>
      <w:sz w:val="16"/>
      <w:szCs w:val="16"/>
    </w:rPr>
  </w:style>
  <w:style w:type="paragraph" w:styleId="Footer">
    <w:name w:val="footer"/>
    <w:aliases w:val="CGE Footer"/>
    <w:basedOn w:val="Normal"/>
    <w:link w:val="FooterChar"/>
    <w:uiPriority w:val="99"/>
    <w:rsid w:val="007E248B"/>
    <w:pPr>
      <w:tabs>
        <w:tab w:val="center" w:pos="4320"/>
        <w:tab w:val="right" w:pos="8640"/>
      </w:tabs>
      <w:spacing w:before="120" w:after="0"/>
    </w:pPr>
    <w:rPr>
      <w:rFonts w:ascii="Times New Roman" w:hAnsi="Times New Roman"/>
      <w:sz w:val="20"/>
      <w:szCs w:val="20"/>
    </w:rPr>
  </w:style>
  <w:style w:type="character" w:customStyle="1" w:styleId="FooterChar">
    <w:name w:val="Footer Char"/>
    <w:aliases w:val="CGE Footer Char"/>
    <w:link w:val="Footer"/>
    <w:uiPriority w:val="99"/>
    <w:rsid w:val="007E248B"/>
    <w:rPr>
      <w:rFonts w:ascii="Times New Roman" w:hAnsi="Times New Roman"/>
    </w:rPr>
  </w:style>
  <w:style w:type="character" w:styleId="PageNumber">
    <w:name w:val="page number"/>
    <w:basedOn w:val="DefaultParagraphFont"/>
    <w:semiHidden/>
    <w:rsid w:val="00DE3FCC"/>
  </w:style>
  <w:style w:type="paragraph" w:customStyle="1" w:styleId="concurNormal">
    <w:name w:val="concur_Normal"/>
    <w:link w:val="concurNormalChar"/>
    <w:rsid w:val="00DE3FCC"/>
    <w:pPr>
      <w:spacing w:after="120"/>
    </w:pPr>
    <w:rPr>
      <w:rFonts w:ascii="Tahoma" w:hAnsi="Tahoma" w:cs="Arial"/>
      <w:color w:val="000000"/>
      <w:sz w:val="22"/>
    </w:rPr>
  </w:style>
  <w:style w:type="character" w:customStyle="1" w:styleId="concurNormalChar">
    <w:name w:val="concur_Normal Char"/>
    <w:link w:val="concurNormal"/>
    <w:rsid w:val="00DE3FCC"/>
    <w:rPr>
      <w:rFonts w:ascii="Tahoma" w:eastAsia="Times New Roman" w:hAnsi="Tahoma" w:cs="Arial"/>
      <w:color w:val="000000"/>
      <w:szCs w:val="20"/>
    </w:rPr>
  </w:style>
  <w:style w:type="paragraph" w:customStyle="1" w:styleId="ConcurHeading1">
    <w:name w:val="Concur_Heading1"/>
    <w:basedOn w:val="Heading1"/>
    <w:link w:val="ConcurHeading1Char"/>
    <w:qFormat/>
    <w:rsid w:val="008D77A7"/>
    <w:pPr>
      <w:pageBreakBefore/>
    </w:pPr>
  </w:style>
  <w:style w:type="character" w:customStyle="1" w:styleId="ConcurHeading1Char">
    <w:name w:val="Concur_Heading1 Char"/>
    <w:link w:val="ConcurHeading1"/>
    <w:rsid w:val="008D77A7"/>
    <w:rPr>
      <w:rFonts w:ascii="Tahoma" w:hAnsi="Tahoma" w:cs="Tahoma"/>
      <w:b/>
      <w:bCs/>
      <w:kern w:val="32"/>
      <w:sz w:val="32"/>
      <w:szCs w:val="32"/>
    </w:rPr>
  </w:style>
  <w:style w:type="paragraph" w:customStyle="1" w:styleId="ConcurHeading2">
    <w:name w:val="Concur_Heading2"/>
    <w:basedOn w:val="Normal"/>
    <w:link w:val="ConcurHeading2Char"/>
    <w:qFormat/>
    <w:rsid w:val="00831802"/>
    <w:pPr>
      <w:keepNext/>
      <w:spacing w:before="120" w:after="120"/>
      <w:outlineLvl w:val="2"/>
    </w:pPr>
    <w:rPr>
      <w:rFonts w:ascii="Tahoma" w:hAnsi="Tahoma" w:cs="Tahoma"/>
      <w:b/>
      <w:bCs/>
      <w:sz w:val="28"/>
      <w:szCs w:val="28"/>
    </w:rPr>
  </w:style>
  <w:style w:type="character" w:customStyle="1" w:styleId="ConcurHeading2Char">
    <w:name w:val="Concur_Heading2 Char"/>
    <w:link w:val="ConcurHeading2"/>
    <w:rsid w:val="00831802"/>
    <w:rPr>
      <w:rFonts w:ascii="Tahoma" w:hAnsi="Tahoma" w:cs="Tahoma"/>
      <w:b/>
      <w:bCs/>
      <w:sz w:val="28"/>
      <w:szCs w:val="28"/>
    </w:rPr>
  </w:style>
  <w:style w:type="paragraph" w:customStyle="1" w:styleId="ConcurBodyText">
    <w:name w:val="Concur_BodyText"/>
    <w:basedOn w:val="Normal"/>
    <w:link w:val="ConcurBodyTextChar"/>
    <w:qFormat/>
    <w:rsid w:val="00E026DB"/>
    <w:rPr>
      <w:rFonts w:ascii="Tahoma" w:hAnsi="Tahoma"/>
      <w:sz w:val="20"/>
    </w:rPr>
  </w:style>
  <w:style w:type="character" w:customStyle="1" w:styleId="ConcurBodyTextChar">
    <w:name w:val="Concur_BodyText Char"/>
    <w:link w:val="ConcurBodyText"/>
    <w:rsid w:val="00E026DB"/>
    <w:rPr>
      <w:rFonts w:ascii="Tahoma" w:hAnsi="Tahoma"/>
      <w:szCs w:val="22"/>
    </w:rPr>
  </w:style>
  <w:style w:type="paragraph" w:customStyle="1" w:styleId="ConcurNumberedList">
    <w:name w:val="Concur_NumberedList"/>
    <w:basedOn w:val="ConcurBodyPara"/>
    <w:link w:val="ConcurNumberedListChar"/>
    <w:qFormat/>
    <w:rsid w:val="00BC7A98"/>
    <w:pPr>
      <w:widowControl w:val="0"/>
      <w:numPr>
        <w:numId w:val="4"/>
      </w:numPr>
    </w:pPr>
    <w:rPr>
      <w:rFonts w:eastAsia="Arial"/>
      <w:sz w:val="20"/>
      <w:szCs w:val="22"/>
    </w:rPr>
  </w:style>
  <w:style w:type="character" w:customStyle="1" w:styleId="ConcurNumberedListChar">
    <w:name w:val="Concur_NumberedList Char"/>
    <w:link w:val="ConcurNumberedList"/>
    <w:rsid w:val="00BC7A98"/>
    <w:rPr>
      <w:rFonts w:ascii="Tahoma" w:eastAsia="Arial" w:hAnsi="Tahoma" w:cs="Tahoma"/>
      <w:szCs w:val="2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rsid w:val="000646EE"/>
    <w:rPr>
      <w:sz w:val="20"/>
      <w:szCs w:val="20"/>
    </w:rPr>
  </w:style>
  <w:style w:type="paragraph" w:styleId="CommentSubject">
    <w:name w:val="annotation subject"/>
    <w:basedOn w:val="CommentText"/>
    <w:next w:val="CommentText"/>
    <w:link w:val="CommentSubjectChar"/>
    <w:uiPriority w:val="99"/>
    <w:semiHidden/>
    <w:unhideWhenUsed/>
    <w:rsid w:val="000646EE"/>
    <w:rPr>
      <w:b/>
      <w:bCs/>
    </w:rPr>
  </w:style>
  <w:style w:type="character" w:customStyle="1" w:styleId="CommentSubjectChar">
    <w:name w:val="Comment Subject Char"/>
    <w:link w:val="CommentSubject"/>
    <w:uiPriority w:val="99"/>
    <w:semiHidden/>
    <w:rsid w:val="000646EE"/>
    <w:rPr>
      <w:b/>
      <w:bCs/>
      <w:sz w:val="20"/>
      <w:szCs w:val="20"/>
    </w:rPr>
  </w:style>
  <w:style w:type="paragraph" w:styleId="TOC1">
    <w:name w:val="toc 1"/>
    <w:basedOn w:val="Normal"/>
    <w:next w:val="Normal"/>
    <w:autoRedefine/>
    <w:uiPriority w:val="39"/>
    <w:unhideWhenUsed/>
    <w:qFormat/>
    <w:rsid w:val="000646EE"/>
    <w:pPr>
      <w:spacing w:after="100"/>
    </w:pPr>
  </w:style>
  <w:style w:type="character" w:styleId="Hyperlink">
    <w:name w:val="Hyperlink"/>
    <w:uiPriority w:val="99"/>
    <w:unhideWhenUsed/>
    <w:rsid w:val="000646EE"/>
    <w:rPr>
      <w:color w:val="0000FF"/>
      <w:u w:val="single"/>
    </w:rPr>
  </w:style>
  <w:style w:type="paragraph" w:styleId="Header">
    <w:name w:val="header"/>
    <w:basedOn w:val="Normal"/>
    <w:link w:val="HeaderChar"/>
    <w:uiPriority w:val="99"/>
    <w:unhideWhenUsed/>
    <w:rsid w:val="00BF2009"/>
    <w:pPr>
      <w:tabs>
        <w:tab w:val="center" w:pos="4680"/>
        <w:tab w:val="right" w:pos="9360"/>
      </w:tabs>
      <w:spacing w:after="120"/>
      <w:jc w:val="right"/>
    </w:pPr>
  </w:style>
  <w:style w:type="character" w:customStyle="1" w:styleId="HeaderChar">
    <w:name w:val="Header Char"/>
    <w:link w:val="Header"/>
    <w:uiPriority w:val="99"/>
    <w:rsid w:val="00BF2009"/>
    <w:rPr>
      <w:sz w:val="22"/>
      <w:szCs w:val="22"/>
    </w:rPr>
  </w:style>
  <w:style w:type="paragraph" w:customStyle="1" w:styleId="FooterSmall">
    <w:name w:val="FooterSmall"/>
    <w:basedOn w:val="Normal"/>
    <w:semiHidden/>
    <w:rsid w:val="000646EE"/>
    <w:pPr>
      <w:tabs>
        <w:tab w:val="right" w:pos="8640"/>
      </w:tabs>
      <w:spacing w:after="0"/>
    </w:pPr>
    <w:rPr>
      <w:rFonts w:ascii="Verdana" w:hAnsi="Verdana"/>
      <w:sz w:val="14"/>
      <w:szCs w:val="3276"/>
    </w:rPr>
  </w:style>
  <w:style w:type="paragraph" w:styleId="TOC2">
    <w:name w:val="toc 2"/>
    <w:basedOn w:val="Normal"/>
    <w:next w:val="Normal"/>
    <w:autoRedefine/>
    <w:uiPriority w:val="39"/>
    <w:unhideWhenUsed/>
    <w:qFormat/>
    <w:rsid w:val="00BD4D89"/>
    <w:pPr>
      <w:spacing w:after="100"/>
      <w:ind w:left="220"/>
    </w:pPr>
  </w:style>
  <w:style w:type="paragraph" w:styleId="Revision">
    <w:name w:val="Revision"/>
    <w:hidden/>
    <w:uiPriority w:val="99"/>
    <w:semiHidden/>
    <w:rsid w:val="003C3FEB"/>
    <w:rPr>
      <w:sz w:val="22"/>
      <w:szCs w:val="22"/>
    </w:rPr>
  </w:style>
  <w:style w:type="paragraph" w:styleId="ListParagraph">
    <w:name w:val="List Paragraph"/>
    <w:basedOn w:val="Normal"/>
    <w:uiPriority w:val="34"/>
    <w:qFormat/>
    <w:rsid w:val="00530142"/>
    <w:pPr>
      <w:ind w:left="720"/>
      <w:contextualSpacing/>
    </w:pPr>
  </w:style>
  <w:style w:type="paragraph" w:customStyle="1" w:styleId="TableTextIndentedBullet">
    <w:name w:val="TableTextIndentedBullet"/>
    <w:basedOn w:val="TableText"/>
    <w:rsid w:val="00892AF3"/>
    <w:pPr>
      <w:numPr>
        <w:numId w:val="26"/>
      </w:numPr>
      <w:spacing w:before="60"/>
    </w:pPr>
    <w:rPr>
      <w:rFonts w:eastAsia="Arial"/>
      <w:szCs w:val="22"/>
    </w:rPr>
  </w:style>
  <w:style w:type="character" w:styleId="Strong">
    <w:name w:val="Strong"/>
    <w:uiPriority w:val="22"/>
    <w:qFormat/>
    <w:rsid w:val="00326033"/>
    <w:rPr>
      <w:b/>
      <w:bCs/>
    </w:rPr>
  </w:style>
  <w:style w:type="paragraph" w:customStyle="1" w:styleId="TableHeading">
    <w:name w:val="TableHeading"/>
    <w:basedOn w:val="Normal"/>
    <w:link w:val="TableHeadingChar"/>
    <w:rsid w:val="00BD7323"/>
    <w:pPr>
      <w:keepNext/>
      <w:spacing w:before="60"/>
    </w:pPr>
    <w:rPr>
      <w:rFonts w:ascii="Tahoma" w:hAnsi="Tahoma" w:cs="Tahoma"/>
      <w:b/>
      <w:color w:val="FFFFFF"/>
    </w:rPr>
  </w:style>
  <w:style w:type="character" w:customStyle="1" w:styleId="TableHeadingChar">
    <w:name w:val="TableHeading Char"/>
    <w:link w:val="TableHeading"/>
    <w:rsid w:val="00BD7323"/>
    <w:rPr>
      <w:rFonts w:ascii="Tahoma" w:hAnsi="Tahoma" w:cs="Tahoma"/>
      <w:b/>
      <w:color w:val="FFFFFF"/>
      <w:sz w:val="22"/>
      <w:szCs w:val="22"/>
    </w:rPr>
  </w:style>
  <w:style w:type="paragraph" w:customStyle="1" w:styleId="ConcurTableBullet">
    <w:name w:val="Concur Table Bullet"/>
    <w:semiHidden/>
    <w:rsid w:val="0081183D"/>
    <w:pPr>
      <w:numPr>
        <w:numId w:val="3"/>
      </w:numPr>
      <w:spacing w:before="80" w:after="80"/>
    </w:pPr>
    <w:rPr>
      <w:rFonts w:ascii="Verdana" w:hAnsi="Verdana"/>
      <w:snapToGrid w:val="0"/>
      <w:sz w:val="18"/>
    </w:rPr>
  </w:style>
  <w:style w:type="paragraph" w:styleId="NormalWeb">
    <w:name w:val="Normal (Web)"/>
    <w:basedOn w:val="Normal"/>
    <w:uiPriority w:val="99"/>
    <w:unhideWhenUsed/>
    <w:rsid w:val="003C6218"/>
    <w:pPr>
      <w:spacing w:before="100" w:beforeAutospacing="1" w:after="100" w:afterAutospacing="1"/>
    </w:pPr>
    <w:rPr>
      <w:rFonts w:ascii="Arial" w:hAnsi="Arial" w:cs="Arial"/>
      <w:color w:val="000000"/>
      <w:sz w:val="20"/>
      <w:szCs w:val="20"/>
    </w:rPr>
  </w:style>
  <w:style w:type="character" w:styleId="FollowedHyperlink">
    <w:name w:val="FollowedHyperlink"/>
    <w:uiPriority w:val="99"/>
    <w:semiHidden/>
    <w:unhideWhenUsed/>
    <w:rsid w:val="00F66A84"/>
    <w:rPr>
      <w:color w:val="800080"/>
      <w:u w:val="single"/>
    </w:rPr>
  </w:style>
  <w:style w:type="paragraph" w:customStyle="1" w:styleId="tips">
    <w:name w:val="tips"/>
    <w:basedOn w:val="Normal"/>
    <w:rsid w:val="00872C83"/>
    <w:pPr>
      <w:shd w:val="clear" w:color="auto" w:fill="FFFFD9"/>
      <w:spacing w:before="100" w:beforeAutospacing="1" w:after="100" w:afterAutospacing="1"/>
    </w:pPr>
    <w:rPr>
      <w:rFonts w:ascii="Arial" w:hAnsi="Arial" w:cs="Arial"/>
      <w:color w:val="0000FF"/>
      <w:sz w:val="20"/>
      <w:szCs w:val="20"/>
    </w:rPr>
  </w:style>
  <w:style w:type="table" w:styleId="TableGrid">
    <w:name w:val="Table Grid"/>
    <w:basedOn w:val="TableNormal"/>
    <w:uiPriority w:val="59"/>
    <w:rsid w:val="00886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886F3B"/>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ncurNote">
    <w:name w:val="Concur_Note"/>
    <w:basedOn w:val="ConcurBodyText"/>
    <w:qFormat/>
    <w:rsid w:val="005D424C"/>
    <w:pPr>
      <w:tabs>
        <w:tab w:val="left" w:pos="702"/>
      </w:tabs>
      <w:ind w:left="702" w:hanging="702"/>
    </w:pPr>
  </w:style>
  <w:style w:type="paragraph" w:customStyle="1" w:styleId="TableTextBold">
    <w:name w:val="TableTextBold"/>
    <w:basedOn w:val="TableText"/>
    <w:qFormat/>
    <w:rsid w:val="00B516FF"/>
    <w:pPr>
      <w:ind w:left="0"/>
    </w:pPr>
    <w:rPr>
      <w:b/>
    </w:rPr>
  </w:style>
  <w:style w:type="paragraph" w:customStyle="1" w:styleId="ConcurNoteIndented">
    <w:name w:val="Concur_Note_Indented"/>
    <w:basedOn w:val="ConcurNote"/>
    <w:qFormat/>
    <w:rsid w:val="0015136A"/>
    <w:pPr>
      <w:ind w:left="1062"/>
    </w:pPr>
  </w:style>
  <w:style w:type="paragraph" w:customStyle="1" w:styleId="ConcurBulletIndent">
    <w:name w:val="Concur_BulletIndent"/>
    <w:basedOn w:val="ConcurBodyText"/>
    <w:link w:val="ConcurBulletIndentChar"/>
    <w:qFormat/>
    <w:rsid w:val="00580231"/>
    <w:pPr>
      <w:numPr>
        <w:numId w:val="6"/>
      </w:numPr>
    </w:pPr>
  </w:style>
  <w:style w:type="paragraph" w:customStyle="1" w:styleId="ConcurHeading4">
    <w:name w:val="Concur_Heading4"/>
    <w:basedOn w:val="ConcurBodyText"/>
    <w:link w:val="ConcurHeading4Char"/>
    <w:qFormat/>
    <w:rsid w:val="00CF44FC"/>
    <w:pPr>
      <w:spacing w:before="120"/>
    </w:pPr>
    <w:rPr>
      <w:b/>
      <w:sz w:val="24"/>
      <w:szCs w:val="24"/>
    </w:rPr>
  </w:style>
  <w:style w:type="character" w:customStyle="1" w:styleId="ConcurHeading4Char">
    <w:name w:val="Concur_Heading4 Char"/>
    <w:link w:val="ConcurHeading4"/>
    <w:rsid w:val="00CF44FC"/>
    <w:rPr>
      <w:rFonts w:ascii="Tahoma" w:hAnsi="Tahoma"/>
      <w:b/>
      <w:sz w:val="24"/>
      <w:szCs w:val="24"/>
    </w:rPr>
  </w:style>
  <w:style w:type="paragraph" w:customStyle="1" w:styleId="ConcurNumberedListSpacebefore">
    <w:name w:val="Concur_NumberedListSpacebefore"/>
    <w:basedOn w:val="ConcurBodyText"/>
    <w:qFormat/>
    <w:rsid w:val="00E026DB"/>
    <w:pPr>
      <w:numPr>
        <w:numId w:val="5"/>
      </w:numPr>
      <w:spacing w:before="80"/>
    </w:pPr>
  </w:style>
  <w:style w:type="paragraph" w:customStyle="1" w:styleId="ConcurProcedureStepBullet">
    <w:name w:val="Concur_ProcedureStepBullet"/>
    <w:basedOn w:val="ConcurNumberedList"/>
    <w:qFormat/>
    <w:rsid w:val="009E0E65"/>
    <w:pPr>
      <w:numPr>
        <w:numId w:val="7"/>
      </w:numPr>
    </w:pPr>
  </w:style>
  <w:style w:type="paragraph" w:customStyle="1" w:styleId="ConcurProcedurehead">
    <w:name w:val="Concur Procedure head"/>
    <w:basedOn w:val="ConcurBodyText"/>
    <w:next w:val="ConcurBodyText"/>
    <w:rsid w:val="001F0B73"/>
  </w:style>
  <w:style w:type="paragraph" w:customStyle="1" w:styleId="ConcurProcedureLeadin">
    <w:name w:val="Concur_ProcedureLeadin"/>
    <w:basedOn w:val="ConcurBodyText"/>
    <w:next w:val="ConcurBodyText"/>
    <w:qFormat/>
    <w:rsid w:val="001F0B73"/>
    <w:rPr>
      <w:b/>
    </w:rPr>
  </w:style>
  <w:style w:type="paragraph" w:customStyle="1" w:styleId="ConcurBulletIndentSpaceBefore">
    <w:name w:val="Concur_BulletIndentSpaceBefore"/>
    <w:basedOn w:val="ConcurBulletIndent"/>
    <w:qFormat/>
    <w:rsid w:val="00E026DB"/>
    <w:pPr>
      <w:spacing w:before="80"/>
      <w:ind w:left="360" w:hanging="288"/>
    </w:pPr>
  </w:style>
  <w:style w:type="paragraph" w:customStyle="1" w:styleId="TableTextSubIndentedBullet">
    <w:name w:val="TableTextSubIndentedBullet"/>
    <w:basedOn w:val="TableTextIndentedBullet"/>
    <w:qFormat/>
    <w:rsid w:val="00C241A8"/>
    <w:pPr>
      <w:numPr>
        <w:ilvl w:val="3"/>
        <w:numId w:val="2"/>
      </w:numPr>
      <w:tabs>
        <w:tab w:val="num" w:pos="858"/>
      </w:tabs>
      <w:ind w:left="900"/>
    </w:pPr>
  </w:style>
  <w:style w:type="paragraph" w:customStyle="1" w:styleId="TableTextRColumnProcedure">
    <w:name w:val="Table_Text_R_Column_Procedure"/>
    <w:basedOn w:val="TableText"/>
    <w:qFormat/>
    <w:rsid w:val="00AF76E8"/>
    <w:pPr>
      <w:numPr>
        <w:numId w:val="9"/>
      </w:numPr>
      <w:ind w:left="288" w:hanging="288"/>
    </w:pPr>
  </w:style>
  <w:style w:type="paragraph" w:customStyle="1" w:styleId="ConcurBodyPara">
    <w:name w:val="Concur_BodyPara"/>
    <w:basedOn w:val="Normal"/>
    <w:qFormat/>
    <w:rsid w:val="00AF76E8"/>
    <w:pPr>
      <w:spacing w:after="120"/>
    </w:pPr>
    <w:rPr>
      <w:rFonts w:ascii="Tahoma" w:hAnsi="Tahoma" w:cs="Tahoma"/>
      <w:szCs w:val="20"/>
    </w:rPr>
  </w:style>
  <w:style w:type="table" w:styleId="LightList">
    <w:name w:val="Light List"/>
    <w:basedOn w:val="TableNormal"/>
    <w:uiPriority w:val="61"/>
    <w:rsid w:val="00F45F5E"/>
    <w:rPr>
      <w:rFonts w:ascii="Tahoma" w:hAnsi="Tahom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oncurTable">
    <w:name w:val="ConcurTable"/>
    <w:basedOn w:val="TableNormal"/>
    <w:uiPriority w:val="99"/>
    <w:rsid w:val="007F28C6"/>
    <w:rPr>
      <w:rFonts w:ascii="Tahoma" w:hAnsi="Tahoma"/>
    </w:rPr>
    <w:tblPr>
      <w:tblStyleRowBandSize w:val="1"/>
      <w:tblBorders>
        <w:top w:val="single" w:sz="4" w:space="0" w:color="auto"/>
        <w:left w:val="single" w:sz="4" w:space="0" w:color="auto"/>
        <w:bottom w:val="single" w:sz="4" w:space="0" w:color="auto"/>
        <w:right w:val="single" w:sz="4" w:space="0" w:color="auto"/>
      </w:tblBorders>
    </w:tblPr>
    <w:tblStylePr w:type="firstRow">
      <w:rPr>
        <w:rFonts w:ascii="Calibri Light" w:hAnsi="Calibri Light"/>
        <w:b/>
        <w:i w:val="0"/>
        <w:color w:val="FFFFFF"/>
        <w:sz w:val="22"/>
      </w:rPr>
      <w:tblPr/>
      <w:tcPr>
        <w:tcBorders>
          <w:top w:val="nil"/>
          <w:left w:val="nil"/>
          <w:bottom w:val="nil"/>
          <w:right w:val="nil"/>
          <w:insideH w:val="nil"/>
          <w:insideV w:val="nil"/>
          <w:tl2br w:val="nil"/>
          <w:tr2bl w:val="nil"/>
        </w:tcBorders>
        <w:shd w:val="clear" w:color="auto" w:fill="000000"/>
      </w:tcPr>
    </w:tblStylePr>
    <w:tblStylePr w:type="lastRow">
      <w:rPr>
        <w:rFonts w:ascii="Calibri Light" w:hAnsi="Calibri Light"/>
        <w:sz w:val="18"/>
      </w:rPr>
    </w:tblStylePr>
    <w:tblStylePr w:type="band1Horz">
      <w:rPr>
        <w:rFonts w:ascii="Calibri Light" w:hAnsi="Calibri Light"/>
        <w:sz w:val="20"/>
      </w:rPr>
    </w:tblStylePr>
    <w:tblStylePr w:type="band2Horz">
      <w:rPr>
        <w:rFonts w:ascii="Calibri Light" w:hAnsi="Calibri Light"/>
        <w:sz w:val="22"/>
      </w:rPr>
    </w:tblStylePr>
  </w:style>
  <w:style w:type="paragraph" w:customStyle="1" w:styleId="TableNote">
    <w:name w:val="TableNote"/>
    <w:basedOn w:val="TableText"/>
    <w:qFormat/>
    <w:rsid w:val="00BF4070"/>
    <w:pPr>
      <w:tabs>
        <w:tab w:val="left" w:pos="756"/>
      </w:tabs>
      <w:ind w:left="763" w:hanging="691"/>
    </w:pPr>
  </w:style>
  <w:style w:type="paragraph" w:customStyle="1" w:styleId="TableTextBullet">
    <w:name w:val="TableTextBullet"/>
    <w:basedOn w:val="TableText"/>
    <w:rsid w:val="00580231"/>
    <w:pPr>
      <w:numPr>
        <w:numId w:val="18"/>
      </w:numPr>
      <w:spacing w:before="60"/>
    </w:pPr>
    <w:rPr>
      <w:szCs w:val="22"/>
    </w:rPr>
  </w:style>
  <w:style w:type="paragraph" w:customStyle="1" w:styleId="ConcurExample">
    <w:name w:val="Concur_Example"/>
    <w:basedOn w:val="ConcurBodyText"/>
    <w:link w:val="ConcurExampleChar"/>
    <w:qFormat/>
    <w:rsid w:val="00E44D1C"/>
    <w:pPr>
      <w:ind w:left="360"/>
    </w:pPr>
    <w:rPr>
      <w:bCs/>
    </w:rPr>
  </w:style>
  <w:style w:type="character" w:customStyle="1" w:styleId="ConcurExampleChar">
    <w:name w:val="Concur_Example Char"/>
    <w:link w:val="ConcurExample"/>
    <w:rsid w:val="00E44D1C"/>
    <w:rPr>
      <w:rFonts w:ascii="Tahoma" w:hAnsi="Tahoma"/>
      <w:bCs/>
      <w:szCs w:val="22"/>
    </w:rPr>
  </w:style>
  <w:style w:type="character" w:customStyle="1" w:styleId="ConcurBulletIndentChar">
    <w:name w:val="Concur_BulletIndent Char"/>
    <w:link w:val="ConcurBulletIndent"/>
    <w:rsid w:val="00580231"/>
    <w:rPr>
      <w:rFonts w:ascii="Tahoma" w:hAnsi="Tahoma"/>
      <w:szCs w:val="22"/>
    </w:rPr>
  </w:style>
  <w:style w:type="paragraph" w:styleId="TOCHeading">
    <w:name w:val="TOC Heading"/>
    <w:basedOn w:val="Heading1"/>
    <w:next w:val="Normal"/>
    <w:uiPriority w:val="39"/>
    <w:semiHidden/>
    <w:unhideWhenUsed/>
    <w:qFormat/>
    <w:rsid w:val="00697112"/>
    <w:pPr>
      <w:keepLines/>
      <w:spacing w:before="480" w:after="0" w:line="276" w:lineRule="auto"/>
      <w:outlineLvl w:val="9"/>
    </w:pPr>
    <w:rPr>
      <w:rFonts w:ascii="Cambria" w:eastAsia="MS Gothic" w:hAnsi="Cambria" w:cs="Times New Roman"/>
      <w:color w:val="365F91"/>
      <w:kern w:val="0"/>
      <w:sz w:val="28"/>
      <w:szCs w:val="28"/>
    </w:rPr>
  </w:style>
  <w:style w:type="paragraph" w:styleId="TOC3">
    <w:name w:val="toc 3"/>
    <w:basedOn w:val="Normal"/>
    <w:next w:val="Normal"/>
    <w:autoRedefine/>
    <w:uiPriority w:val="39"/>
    <w:unhideWhenUsed/>
    <w:qFormat/>
    <w:rsid w:val="00697112"/>
    <w:pPr>
      <w:ind w:left="440"/>
    </w:pPr>
  </w:style>
  <w:style w:type="paragraph" w:styleId="TOC4">
    <w:name w:val="toc 4"/>
    <w:basedOn w:val="Normal"/>
    <w:next w:val="Normal"/>
    <w:autoRedefine/>
    <w:uiPriority w:val="39"/>
    <w:unhideWhenUsed/>
    <w:rsid w:val="00BB5102"/>
    <w:pPr>
      <w:spacing w:after="100" w:line="276" w:lineRule="auto"/>
      <w:ind w:left="660"/>
    </w:pPr>
  </w:style>
  <w:style w:type="paragraph" w:styleId="TOC5">
    <w:name w:val="toc 5"/>
    <w:basedOn w:val="Normal"/>
    <w:next w:val="Normal"/>
    <w:autoRedefine/>
    <w:uiPriority w:val="39"/>
    <w:unhideWhenUsed/>
    <w:rsid w:val="00BB5102"/>
    <w:pPr>
      <w:spacing w:after="100" w:line="276" w:lineRule="auto"/>
      <w:ind w:left="880"/>
    </w:pPr>
  </w:style>
  <w:style w:type="paragraph" w:styleId="TOC6">
    <w:name w:val="toc 6"/>
    <w:basedOn w:val="Normal"/>
    <w:next w:val="Normal"/>
    <w:autoRedefine/>
    <w:uiPriority w:val="39"/>
    <w:unhideWhenUsed/>
    <w:rsid w:val="00BB5102"/>
    <w:pPr>
      <w:spacing w:after="100" w:line="276" w:lineRule="auto"/>
      <w:ind w:left="1100"/>
    </w:pPr>
  </w:style>
  <w:style w:type="paragraph" w:styleId="TOC7">
    <w:name w:val="toc 7"/>
    <w:basedOn w:val="Normal"/>
    <w:next w:val="Normal"/>
    <w:autoRedefine/>
    <w:uiPriority w:val="39"/>
    <w:unhideWhenUsed/>
    <w:rsid w:val="00BB5102"/>
    <w:pPr>
      <w:spacing w:after="100" w:line="276" w:lineRule="auto"/>
      <w:ind w:left="1320"/>
    </w:pPr>
  </w:style>
  <w:style w:type="paragraph" w:styleId="TOC8">
    <w:name w:val="toc 8"/>
    <w:basedOn w:val="Normal"/>
    <w:next w:val="Normal"/>
    <w:autoRedefine/>
    <w:uiPriority w:val="39"/>
    <w:unhideWhenUsed/>
    <w:rsid w:val="00BB5102"/>
    <w:pPr>
      <w:spacing w:after="100" w:line="276" w:lineRule="auto"/>
      <w:ind w:left="1540"/>
    </w:pPr>
  </w:style>
  <w:style w:type="paragraph" w:styleId="TOC9">
    <w:name w:val="toc 9"/>
    <w:basedOn w:val="Normal"/>
    <w:next w:val="Normal"/>
    <w:autoRedefine/>
    <w:uiPriority w:val="39"/>
    <w:unhideWhenUsed/>
    <w:rsid w:val="00BB5102"/>
    <w:pPr>
      <w:spacing w:after="100" w:line="276" w:lineRule="auto"/>
      <w:ind w:left="1760"/>
    </w:pPr>
  </w:style>
  <w:style w:type="paragraph" w:customStyle="1" w:styleId="whs14">
    <w:name w:val="whs14"/>
    <w:basedOn w:val="Normal"/>
    <w:rsid w:val="00590012"/>
    <w:pPr>
      <w:spacing w:before="100" w:beforeAutospacing="1" w:after="100" w:afterAutospacing="1"/>
      <w:ind w:left="1200"/>
    </w:pPr>
    <w:rPr>
      <w:rFonts w:ascii="Arial" w:hAnsi="Arial" w:cs="Arial"/>
      <w:color w:val="000000"/>
      <w:sz w:val="20"/>
      <w:szCs w:val="20"/>
    </w:rPr>
  </w:style>
  <w:style w:type="paragraph" w:customStyle="1" w:styleId="ConcurGraphic">
    <w:name w:val="Concur_Graphic"/>
    <w:basedOn w:val="ConcurBodyText"/>
    <w:next w:val="ConcurBodyText"/>
    <w:qFormat/>
    <w:rsid w:val="003A2DED"/>
    <w:rPr>
      <w:noProof/>
    </w:rPr>
  </w:style>
  <w:style w:type="paragraph" w:customStyle="1" w:styleId="ConcurWarning">
    <w:name w:val="Concur_Warning"/>
    <w:basedOn w:val="ConcurNote"/>
    <w:qFormat/>
    <w:rsid w:val="00057A7E"/>
    <w:pPr>
      <w:tabs>
        <w:tab w:val="clear" w:pos="702"/>
      </w:tabs>
      <w:ind w:left="1350" w:hanging="1260"/>
    </w:pPr>
  </w:style>
  <w:style w:type="character" w:customStyle="1" w:styleId="Bold">
    <w:name w:val="Bold"/>
    <w:uiPriority w:val="1"/>
    <w:qFormat/>
    <w:rsid w:val="00B43B9F"/>
    <w:rPr>
      <w:rFonts w:ascii="Tahoma" w:hAnsi="Tahoma" w:cs="Times New Roman"/>
      <w:b/>
      <w:sz w:val="20"/>
      <w:szCs w:val="22"/>
    </w:rPr>
  </w:style>
  <w:style w:type="character" w:customStyle="1" w:styleId="CGEBodyTextChar">
    <w:name w:val="CGE BodyText Char"/>
    <w:link w:val="CGEBodyText"/>
    <w:rsid w:val="00DD7971"/>
    <w:rPr>
      <w:rFonts w:eastAsia="Lucida Sans Unicode"/>
      <w:kern w:val="24"/>
      <w:sz w:val="24"/>
      <w:szCs w:val="24"/>
    </w:rPr>
  </w:style>
  <w:style w:type="paragraph" w:customStyle="1" w:styleId="CGEBodyText">
    <w:name w:val="CGE BodyText"/>
    <w:link w:val="CGEBodyTextChar"/>
    <w:qFormat/>
    <w:rsid w:val="00DD7971"/>
    <w:pPr>
      <w:spacing w:before="120" w:after="120"/>
    </w:pPr>
    <w:rPr>
      <w:rFonts w:eastAsia="Lucida Sans Unicode"/>
      <w:kern w:val="24"/>
      <w:sz w:val="24"/>
      <w:szCs w:val="24"/>
    </w:rPr>
  </w:style>
  <w:style w:type="paragraph" w:customStyle="1" w:styleId="CGECoverSubtitle12Bold">
    <w:name w:val="CGE Cover Subtitle12 Bold"/>
    <w:basedOn w:val="CGECoverSubtitle12"/>
    <w:rsid w:val="00DD7971"/>
    <w:rPr>
      <w:rFonts w:ascii="Calibri" w:hAnsi="Calibri"/>
      <w:b/>
      <w:bCs/>
    </w:rPr>
  </w:style>
  <w:style w:type="paragraph" w:customStyle="1" w:styleId="CGEFigureHolder">
    <w:name w:val="CGE Figure Holder"/>
    <w:next w:val="CGEBodyText"/>
    <w:rsid w:val="00DD7971"/>
    <w:pPr>
      <w:keepNext/>
      <w:spacing w:before="360"/>
      <w:jc w:val="center"/>
    </w:pPr>
    <w:rPr>
      <w:rFonts w:ascii="Arial" w:hAnsi="Arial" w:cs="Arial"/>
      <w:szCs w:val="22"/>
    </w:rPr>
  </w:style>
  <w:style w:type="paragraph" w:customStyle="1" w:styleId="CGECoverSubtitle12">
    <w:name w:val="CGE Cover Subtitle12"/>
    <w:qFormat/>
    <w:rsid w:val="00DD7971"/>
    <w:pPr>
      <w:jc w:val="center"/>
    </w:pPr>
    <w:rPr>
      <w:rFonts w:ascii="Hypatia Sans Pro" w:eastAsia="Calibri" w:hAnsi="Hypatia Sans Pro"/>
      <w:sz w:val="24"/>
      <w:szCs w:val="24"/>
    </w:rPr>
  </w:style>
  <w:style w:type="paragraph" w:customStyle="1" w:styleId="CGECoverVersion20">
    <w:name w:val="CGE Cover Version20"/>
    <w:basedOn w:val="Normal"/>
    <w:rsid w:val="00DD7971"/>
    <w:pPr>
      <w:pBdr>
        <w:top w:val="single" w:sz="8" w:space="3" w:color="4F81BD"/>
      </w:pBdr>
      <w:spacing w:before="300" w:after="0"/>
      <w:jc w:val="center"/>
    </w:pPr>
    <w:rPr>
      <w:color w:val="11568C"/>
      <w:spacing w:val="5"/>
      <w:kern w:val="28"/>
      <w:sz w:val="40"/>
      <w:szCs w:val="52"/>
    </w:rPr>
  </w:style>
  <w:style w:type="paragraph" w:customStyle="1" w:styleId="CGECoverTitle20">
    <w:name w:val="CGE Cover Title20"/>
    <w:basedOn w:val="Normal"/>
    <w:rsid w:val="00DD7971"/>
    <w:pPr>
      <w:keepNext/>
      <w:pBdr>
        <w:bottom w:val="single" w:sz="4" w:space="26" w:color="4F81BD"/>
      </w:pBdr>
      <w:spacing w:before="400" w:after="400"/>
      <w:jc w:val="center"/>
    </w:pPr>
    <w:rPr>
      <w:color w:val="11568C"/>
      <w:sz w:val="40"/>
      <w:szCs w:val="20"/>
    </w:rPr>
  </w:style>
  <w:style w:type="paragraph" w:customStyle="1" w:styleId="Heading1NotTOC">
    <w:name w:val="Heading 1 Not TOC"/>
    <w:basedOn w:val="Normal"/>
    <w:next w:val="CGEBodyText"/>
    <w:rsid w:val="00DD7971"/>
    <w:pPr>
      <w:keepNext/>
      <w:pBdr>
        <w:bottom w:val="single" w:sz="4" w:space="1" w:color="4F81BD"/>
      </w:pBdr>
      <w:spacing w:after="400"/>
      <w:jc w:val="center"/>
    </w:pPr>
    <w:rPr>
      <w:color w:val="11568C"/>
      <w:sz w:val="36"/>
      <w:szCs w:val="52"/>
    </w:rPr>
  </w:style>
  <w:style w:type="paragraph" w:customStyle="1" w:styleId="ConcurHeading1NOTTOC">
    <w:name w:val="Concur_Heading1NOTTOC"/>
    <w:basedOn w:val="ConcurHeading1"/>
    <w:qFormat/>
    <w:rsid w:val="00BB4A29"/>
  </w:style>
  <w:style w:type="paragraph" w:customStyle="1" w:styleId="ConcurExampleHeading">
    <w:name w:val="Concur_ExampleHeading"/>
    <w:basedOn w:val="ConcurHeading4"/>
    <w:qFormat/>
    <w:rsid w:val="00BB4A29"/>
  </w:style>
  <w:style w:type="paragraph" w:customStyle="1" w:styleId="CGEHeader">
    <w:name w:val="CGE Header"/>
    <w:qFormat/>
    <w:rsid w:val="001F3E1A"/>
    <w:pPr>
      <w:pBdr>
        <w:bottom w:val="single" w:sz="4" w:space="1" w:color="11568C"/>
      </w:pBdr>
      <w:jc w:val="center"/>
    </w:pPr>
    <w:rPr>
      <w:rFonts w:eastAsia="Calibri" w:cs="Calibri"/>
      <w:b/>
      <w:color w:val="11568C"/>
      <w:sz w:val="22"/>
      <w:szCs w:val="24"/>
    </w:rPr>
  </w:style>
  <w:style w:type="paragraph" w:customStyle="1" w:styleId="CGETableTextCentered">
    <w:name w:val="CGE Table Text Centered"/>
    <w:qFormat/>
    <w:rsid w:val="001F3E1A"/>
    <w:pPr>
      <w:spacing w:before="40" w:after="40"/>
      <w:jc w:val="center"/>
    </w:pPr>
    <w:rPr>
      <w:szCs w:val="22"/>
    </w:rPr>
  </w:style>
  <w:style w:type="paragraph" w:customStyle="1" w:styleId="CGETableHeadingWhiteCentered">
    <w:name w:val="CGE Table Heading White Centered"/>
    <w:rsid w:val="001F3E1A"/>
    <w:pPr>
      <w:spacing w:before="40" w:after="40"/>
      <w:jc w:val="center"/>
    </w:pPr>
    <w:rPr>
      <w:rFonts w:cs="Arial"/>
      <w:b/>
      <w:bCs/>
      <w:color w:val="FFFFFF"/>
      <w:sz w:val="22"/>
      <w:szCs w:val="22"/>
    </w:rPr>
  </w:style>
  <w:style w:type="paragraph" w:customStyle="1" w:styleId="CGETableTextLeft">
    <w:name w:val="CGE Table Text Left"/>
    <w:basedOn w:val="Normal"/>
    <w:qFormat/>
    <w:rsid w:val="001F3E1A"/>
    <w:pPr>
      <w:spacing w:before="40" w:after="40"/>
    </w:pPr>
    <w:rPr>
      <w:sz w:val="20"/>
    </w:rPr>
  </w:style>
  <w:style w:type="paragraph" w:customStyle="1" w:styleId="CGENote">
    <w:name w:val="CGE Note"/>
    <w:basedOn w:val="CGEBodyText"/>
    <w:next w:val="CGEBodyText"/>
    <w:link w:val="CGENoteCharChar"/>
    <w:rsid w:val="00264D49"/>
    <w:rPr>
      <w:b/>
      <w:bCs/>
      <w:sz w:val="22"/>
      <w:szCs w:val="22"/>
    </w:rPr>
  </w:style>
  <w:style w:type="character" w:customStyle="1" w:styleId="CGENoteCharChar">
    <w:name w:val="CGE Note Char Char"/>
    <w:link w:val="CGENote"/>
    <w:rsid w:val="00264D49"/>
    <w:rPr>
      <w:rFonts w:eastAsia="Lucida Sans Unicode"/>
      <w:b/>
      <w:bCs/>
      <w:kern w:val="24"/>
      <w:sz w:val="22"/>
      <w:szCs w:val="22"/>
      <w:lang w:eastAsia="es-ES"/>
    </w:rPr>
  </w:style>
  <w:style w:type="paragraph" w:styleId="FootnoteText">
    <w:name w:val="footnote text"/>
    <w:basedOn w:val="Normal"/>
    <w:link w:val="FootnoteTextChar"/>
    <w:uiPriority w:val="99"/>
    <w:semiHidden/>
    <w:unhideWhenUsed/>
    <w:rsid w:val="006F5E03"/>
    <w:rPr>
      <w:sz w:val="20"/>
      <w:szCs w:val="20"/>
    </w:rPr>
  </w:style>
  <w:style w:type="character" w:customStyle="1" w:styleId="FootnoteTextChar">
    <w:name w:val="Footnote Text Char"/>
    <w:link w:val="FootnoteText"/>
    <w:uiPriority w:val="99"/>
    <w:semiHidden/>
    <w:rsid w:val="006F5E03"/>
    <w:rPr>
      <w:lang w:eastAsia="es-ES"/>
    </w:rPr>
  </w:style>
  <w:style w:type="character" w:styleId="FootnoteReference">
    <w:name w:val="footnote reference"/>
    <w:uiPriority w:val="99"/>
    <w:semiHidden/>
    <w:unhideWhenUsed/>
    <w:rsid w:val="006F5E03"/>
    <w:rPr>
      <w:vertAlign w:val="superscript"/>
    </w:rPr>
  </w:style>
  <w:style w:type="paragraph" w:styleId="BlockText">
    <w:name w:val="Block Text"/>
    <w:basedOn w:val="Normal"/>
    <w:unhideWhenUsed/>
    <w:rsid w:val="00045A7A"/>
    <w:pPr>
      <w:spacing w:after="120"/>
      <w:ind w:left="1440" w:right="1440"/>
    </w:pPr>
  </w:style>
  <w:style w:type="paragraph" w:customStyle="1" w:styleId="ConcurBodyText0">
    <w:name w:val="Concur Body Text"/>
    <w:link w:val="ConcurBodyTextChar0"/>
    <w:autoRedefine/>
    <w:rsid w:val="00E1464D"/>
    <w:pPr>
      <w:spacing w:after="200"/>
    </w:pPr>
    <w:rPr>
      <w:rFonts w:ascii="Arial" w:hAnsi="Arial"/>
      <w:snapToGrid w:val="0"/>
      <w:color w:val="008000"/>
      <w:spacing w:val="6"/>
      <w:sz w:val="22"/>
      <w:szCs w:val="22"/>
    </w:rPr>
  </w:style>
  <w:style w:type="character" w:customStyle="1" w:styleId="ConcurBodyTextChar0">
    <w:name w:val="Concur Body Text Char"/>
    <w:link w:val="ConcurBodyText0"/>
    <w:rsid w:val="00E1464D"/>
    <w:rPr>
      <w:rFonts w:ascii="Arial" w:hAnsi="Arial"/>
      <w:snapToGrid w:val="0"/>
      <w:color w:val="008000"/>
      <w:spacing w:val="6"/>
      <w:sz w:val="22"/>
      <w:szCs w:val="22"/>
      <w:lang w:eastAsia="es-ES"/>
    </w:rPr>
  </w:style>
  <w:style w:type="paragraph" w:customStyle="1" w:styleId="ConcurTableText">
    <w:name w:val="Concur Table Text"/>
    <w:autoRedefine/>
    <w:rsid w:val="00926A16"/>
    <w:pPr>
      <w:tabs>
        <w:tab w:val="left" w:pos="2655"/>
      </w:tabs>
      <w:spacing w:before="40" w:after="80"/>
      <w:ind w:right="43"/>
    </w:pPr>
    <w:rPr>
      <w:rFonts w:ascii="Tahoma" w:hAnsi="Tahoma" w:cs="Tahoma"/>
      <w:snapToGrid w:val="0"/>
    </w:rPr>
  </w:style>
  <w:style w:type="paragraph" w:customStyle="1" w:styleId="TableText0">
    <w:name w:val="Table Text"/>
    <w:basedOn w:val="Normal"/>
    <w:autoRedefine/>
    <w:rsid w:val="00926A16"/>
    <w:pPr>
      <w:spacing w:after="0"/>
    </w:pPr>
    <w:rPr>
      <w:rFonts w:ascii="Tahoma" w:hAnsi="Tahoma" w:cs="Tahoma"/>
      <w:sz w:val="20"/>
      <w:szCs w:val="20"/>
    </w:rPr>
  </w:style>
  <w:style w:type="paragraph" w:customStyle="1" w:styleId="BulletText1">
    <w:name w:val="Bullet Text 1"/>
    <w:basedOn w:val="Normal"/>
    <w:autoRedefine/>
    <w:rsid w:val="00926A16"/>
    <w:pPr>
      <w:snapToGrid w:val="0"/>
      <w:spacing w:after="0"/>
      <w:ind w:left="360"/>
    </w:pPr>
    <w:rPr>
      <w:rFonts w:ascii="Arial" w:hAnsi="Arial"/>
      <w:sz w:val="20"/>
      <w:szCs w:val="20"/>
    </w:rPr>
  </w:style>
  <w:style w:type="paragraph" w:customStyle="1" w:styleId="ConcurNumber">
    <w:name w:val="Concur Number"/>
    <w:basedOn w:val="Normal"/>
    <w:link w:val="ConcurNumberChar"/>
    <w:autoRedefine/>
    <w:rsid w:val="00C20A9F"/>
    <w:pPr>
      <w:spacing w:before="120" w:after="0"/>
      <w:ind w:left="720"/>
    </w:pPr>
    <w:rPr>
      <w:rFonts w:ascii="Arial" w:hAnsi="Arial"/>
      <w:sz w:val="20"/>
      <w:szCs w:val="24"/>
    </w:rPr>
  </w:style>
  <w:style w:type="character" w:customStyle="1" w:styleId="ConcurNumberChar">
    <w:name w:val="Concur Number Char"/>
    <w:link w:val="ConcurNumber"/>
    <w:rsid w:val="00C20A9F"/>
    <w:rPr>
      <w:rFonts w:ascii="Arial" w:hAnsi="Arial"/>
      <w:szCs w:val="24"/>
      <w:lang w:val="es-ES" w:eastAsia="es-ES"/>
    </w:rPr>
  </w:style>
  <w:style w:type="paragraph" w:customStyle="1" w:styleId="StyleConcurNumberNotExpandedbyCondensedby">
    <w:name w:val="Style Concur Number + Not Expanded by / Condensed by"/>
    <w:basedOn w:val="Normal"/>
    <w:link w:val="StyleConcurNumberNotExpandedbyCondensedbyChar"/>
    <w:autoRedefine/>
    <w:rsid w:val="00926A16"/>
    <w:pPr>
      <w:spacing w:before="120" w:after="0"/>
      <w:ind w:left="954" w:hanging="234"/>
    </w:pPr>
    <w:rPr>
      <w:rFonts w:ascii="Arial" w:hAnsi="Arial"/>
      <w:sz w:val="20"/>
      <w:szCs w:val="24"/>
    </w:rPr>
  </w:style>
  <w:style w:type="character" w:customStyle="1" w:styleId="StyleConcurNumberNotExpandedbyCondensedbyChar">
    <w:name w:val="Style Concur Number + Not Expanded by / Condensed by Char"/>
    <w:link w:val="StyleConcurNumberNotExpandedbyCondensedby"/>
    <w:rsid w:val="00926A16"/>
    <w:rPr>
      <w:rFonts w:ascii="Arial" w:hAnsi="Arial"/>
      <w:szCs w:val="24"/>
      <w:lang w:val="es-ES" w:eastAsia="es-ES"/>
    </w:rPr>
  </w:style>
  <w:style w:type="character" w:customStyle="1" w:styleId="shortdesc">
    <w:name w:val="shortdesc"/>
    <w:rsid w:val="00926A16"/>
  </w:style>
  <w:style w:type="paragraph" w:customStyle="1" w:styleId="ConcurLabtasks">
    <w:name w:val="Concur Lab tasks"/>
    <w:basedOn w:val="Normal"/>
    <w:link w:val="ConcurLabtasksChar"/>
    <w:autoRedefine/>
    <w:rsid w:val="00926A16"/>
    <w:pPr>
      <w:numPr>
        <w:numId w:val="134"/>
      </w:numPr>
      <w:spacing w:after="120"/>
    </w:pPr>
    <w:rPr>
      <w:rFonts w:ascii="Arial" w:hAnsi="Arial" w:cs="Arial"/>
      <w:sz w:val="20"/>
    </w:rPr>
  </w:style>
  <w:style w:type="character" w:customStyle="1" w:styleId="ConcurLabtasksChar">
    <w:name w:val="Concur Lab tasks Char"/>
    <w:link w:val="ConcurLabtasks"/>
    <w:rsid w:val="00926A16"/>
    <w:rPr>
      <w:rFonts w:ascii="Arial" w:hAnsi="Arial" w:cs="Arial"/>
      <w:szCs w:val="22"/>
    </w:rPr>
  </w:style>
  <w:style w:type="paragraph" w:styleId="ListNumber">
    <w:name w:val="List Number"/>
    <w:basedOn w:val="Normal"/>
    <w:autoRedefine/>
    <w:rsid w:val="00926A16"/>
    <w:pPr>
      <w:numPr>
        <w:numId w:val="133"/>
      </w:numPr>
      <w:spacing w:after="0"/>
    </w:pPr>
    <w:rPr>
      <w:rFonts w:ascii="Arial" w:hAnsi="Arial"/>
      <w:sz w:val="20"/>
      <w:szCs w:val="24"/>
    </w:rPr>
  </w:style>
  <w:style w:type="paragraph" w:customStyle="1" w:styleId="StyleConcurNumber-bulletBold">
    <w:name w:val="Style Concur Number - bullet + Bold"/>
    <w:basedOn w:val="Normal"/>
    <w:link w:val="StyleConcurNumber-bulletBoldChar"/>
    <w:autoRedefine/>
    <w:rsid w:val="00926A16"/>
    <w:pPr>
      <w:tabs>
        <w:tab w:val="num" w:pos="720"/>
        <w:tab w:val="left" w:pos="972"/>
      </w:tabs>
      <w:spacing w:before="120" w:after="0"/>
      <w:ind w:left="720" w:hanging="360"/>
    </w:pPr>
    <w:rPr>
      <w:rFonts w:ascii="Arial" w:hAnsi="Arial"/>
      <w:b/>
      <w:bCs/>
      <w:sz w:val="20"/>
      <w:szCs w:val="24"/>
    </w:rPr>
  </w:style>
  <w:style w:type="character" w:customStyle="1" w:styleId="StyleConcurNumber-bulletBoldChar">
    <w:name w:val="Style Concur Number - bullet + Bold Char"/>
    <w:link w:val="StyleConcurNumber-bulletBold"/>
    <w:rsid w:val="00926A16"/>
    <w:rPr>
      <w:rFonts w:ascii="Arial" w:hAnsi="Arial"/>
      <w:b/>
      <w:bCs/>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7696">
      <w:bodyDiv w:val="1"/>
      <w:marLeft w:val="0"/>
      <w:marRight w:val="0"/>
      <w:marTop w:val="0"/>
      <w:marBottom w:val="0"/>
      <w:divBdr>
        <w:top w:val="none" w:sz="0" w:space="0" w:color="auto"/>
        <w:left w:val="none" w:sz="0" w:space="0" w:color="auto"/>
        <w:bottom w:val="none" w:sz="0" w:space="0" w:color="auto"/>
        <w:right w:val="none" w:sz="0" w:space="0" w:color="auto"/>
      </w:divBdr>
    </w:div>
    <w:div w:id="30421265">
      <w:bodyDiv w:val="1"/>
      <w:marLeft w:val="0"/>
      <w:marRight w:val="0"/>
      <w:marTop w:val="0"/>
      <w:marBottom w:val="0"/>
      <w:divBdr>
        <w:top w:val="none" w:sz="0" w:space="0" w:color="auto"/>
        <w:left w:val="none" w:sz="0" w:space="0" w:color="auto"/>
        <w:bottom w:val="none" w:sz="0" w:space="0" w:color="auto"/>
        <w:right w:val="none" w:sz="0" w:space="0" w:color="auto"/>
      </w:divBdr>
    </w:div>
    <w:div w:id="35392556">
      <w:bodyDiv w:val="1"/>
      <w:marLeft w:val="0"/>
      <w:marRight w:val="0"/>
      <w:marTop w:val="0"/>
      <w:marBottom w:val="0"/>
      <w:divBdr>
        <w:top w:val="none" w:sz="0" w:space="0" w:color="auto"/>
        <w:left w:val="none" w:sz="0" w:space="0" w:color="auto"/>
        <w:bottom w:val="none" w:sz="0" w:space="0" w:color="auto"/>
        <w:right w:val="none" w:sz="0" w:space="0" w:color="auto"/>
      </w:divBdr>
      <w:divsChild>
        <w:div w:id="1353070746">
          <w:marLeft w:val="0"/>
          <w:marRight w:val="0"/>
          <w:marTop w:val="0"/>
          <w:marBottom w:val="0"/>
          <w:divBdr>
            <w:top w:val="none" w:sz="0" w:space="0" w:color="auto"/>
            <w:left w:val="none" w:sz="0" w:space="0" w:color="auto"/>
            <w:bottom w:val="none" w:sz="0" w:space="0" w:color="auto"/>
            <w:right w:val="none" w:sz="0" w:space="0" w:color="auto"/>
          </w:divBdr>
        </w:div>
      </w:divsChild>
    </w:div>
    <w:div w:id="35664032">
      <w:bodyDiv w:val="1"/>
      <w:marLeft w:val="0"/>
      <w:marRight w:val="0"/>
      <w:marTop w:val="0"/>
      <w:marBottom w:val="0"/>
      <w:divBdr>
        <w:top w:val="none" w:sz="0" w:space="0" w:color="auto"/>
        <w:left w:val="none" w:sz="0" w:space="0" w:color="auto"/>
        <w:bottom w:val="none" w:sz="0" w:space="0" w:color="auto"/>
        <w:right w:val="none" w:sz="0" w:space="0" w:color="auto"/>
      </w:divBdr>
      <w:divsChild>
        <w:div w:id="516583956">
          <w:marLeft w:val="0"/>
          <w:marRight w:val="0"/>
          <w:marTop w:val="0"/>
          <w:marBottom w:val="0"/>
          <w:divBdr>
            <w:top w:val="none" w:sz="0" w:space="0" w:color="auto"/>
            <w:left w:val="none" w:sz="0" w:space="0" w:color="auto"/>
            <w:bottom w:val="none" w:sz="0" w:space="0" w:color="auto"/>
            <w:right w:val="none" w:sz="0" w:space="0" w:color="auto"/>
          </w:divBdr>
        </w:div>
      </w:divsChild>
    </w:div>
    <w:div w:id="37971187">
      <w:bodyDiv w:val="1"/>
      <w:marLeft w:val="0"/>
      <w:marRight w:val="0"/>
      <w:marTop w:val="0"/>
      <w:marBottom w:val="0"/>
      <w:divBdr>
        <w:top w:val="none" w:sz="0" w:space="0" w:color="auto"/>
        <w:left w:val="none" w:sz="0" w:space="0" w:color="auto"/>
        <w:bottom w:val="none" w:sz="0" w:space="0" w:color="auto"/>
        <w:right w:val="none" w:sz="0" w:space="0" w:color="auto"/>
      </w:divBdr>
    </w:div>
    <w:div w:id="39332128">
      <w:bodyDiv w:val="1"/>
      <w:marLeft w:val="0"/>
      <w:marRight w:val="0"/>
      <w:marTop w:val="0"/>
      <w:marBottom w:val="0"/>
      <w:divBdr>
        <w:top w:val="none" w:sz="0" w:space="0" w:color="auto"/>
        <w:left w:val="none" w:sz="0" w:space="0" w:color="auto"/>
        <w:bottom w:val="none" w:sz="0" w:space="0" w:color="auto"/>
        <w:right w:val="none" w:sz="0" w:space="0" w:color="auto"/>
      </w:divBdr>
    </w:div>
    <w:div w:id="59521147">
      <w:bodyDiv w:val="1"/>
      <w:marLeft w:val="0"/>
      <w:marRight w:val="0"/>
      <w:marTop w:val="0"/>
      <w:marBottom w:val="0"/>
      <w:divBdr>
        <w:top w:val="none" w:sz="0" w:space="0" w:color="auto"/>
        <w:left w:val="none" w:sz="0" w:space="0" w:color="auto"/>
        <w:bottom w:val="none" w:sz="0" w:space="0" w:color="auto"/>
        <w:right w:val="none" w:sz="0" w:space="0" w:color="auto"/>
      </w:divBdr>
    </w:div>
    <w:div w:id="73864950">
      <w:bodyDiv w:val="1"/>
      <w:marLeft w:val="0"/>
      <w:marRight w:val="0"/>
      <w:marTop w:val="0"/>
      <w:marBottom w:val="0"/>
      <w:divBdr>
        <w:top w:val="none" w:sz="0" w:space="0" w:color="auto"/>
        <w:left w:val="none" w:sz="0" w:space="0" w:color="auto"/>
        <w:bottom w:val="none" w:sz="0" w:space="0" w:color="auto"/>
        <w:right w:val="none" w:sz="0" w:space="0" w:color="auto"/>
      </w:divBdr>
      <w:divsChild>
        <w:div w:id="1034890163">
          <w:marLeft w:val="0"/>
          <w:marRight w:val="0"/>
          <w:marTop w:val="0"/>
          <w:marBottom w:val="0"/>
          <w:divBdr>
            <w:top w:val="none" w:sz="0" w:space="0" w:color="auto"/>
            <w:left w:val="none" w:sz="0" w:space="0" w:color="auto"/>
            <w:bottom w:val="none" w:sz="0" w:space="0" w:color="auto"/>
            <w:right w:val="none" w:sz="0" w:space="0" w:color="auto"/>
          </w:divBdr>
        </w:div>
      </w:divsChild>
    </w:div>
    <w:div w:id="74788671">
      <w:bodyDiv w:val="1"/>
      <w:marLeft w:val="0"/>
      <w:marRight w:val="0"/>
      <w:marTop w:val="0"/>
      <w:marBottom w:val="0"/>
      <w:divBdr>
        <w:top w:val="none" w:sz="0" w:space="0" w:color="auto"/>
        <w:left w:val="none" w:sz="0" w:space="0" w:color="auto"/>
        <w:bottom w:val="none" w:sz="0" w:space="0" w:color="auto"/>
        <w:right w:val="none" w:sz="0" w:space="0" w:color="auto"/>
      </w:divBdr>
      <w:divsChild>
        <w:div w:id="1127043328">
          <w:marLeft w:val="0"/>
          <w:marRight w:val="0"/>
          <w:marTop w:val="0"/>
          <w:marBottom w:val="0"/>
          <w:divBdr>
            <w:top w:val="none" w:sz="0" w:space="0" w:color="auto"/>
            <w:left w:val="none" w:sz="0" w:space="0" w:color="auto"/>
            <w:bottom w:val="none" w:sz="0" w:space="0" w:color="auto"/>
            <w:right w:val="none" w:sz="0" w:space="0" w:color="auto"/>
          </w:divBdr>
        </w:div>
      </w:divsChild>
    </w:div>
    <w:div w:id="77100652">
      <w:bodyDiv w:val="1"/>
      <w:marLeft w:val="0"/>
      <w:marRight w:val="0"/>
      <w:marTop w:val="0"/>
      <w:marBottom w:val="0"/>
      <w:divBdr>
        <w:top w:val="none" w:sz="0" w:space="0" w:color="auto"/>
        <w:left w:val="none" w:sz="0" w:space="0" w:color="auto"/>
        <w:bottom w:val="none" w:sz="0" w:space="0" w:color="auto"/>
        <w:right w:val="none" w:sz="0" w:space="0" w:color="auto"/>
      </w:divBdr>
    </w:div>
    <w:div w:id="110054960">
      <w:bodyDiv w:val="1"/>
      <w:marLeft w:val="0"/>
      <w:marRight w:val="0"/>
      <w:marTop w:val="0"/>
      <w:marBottom w:val="0"/>
      <w:divBdr>
        <w:top w:val="none" w:sz="0" w:space="0" w:color="auto"/>
        <w:left w:val="none" w:sz="0" w:space="0" w:color="auto"/>
        <w:bottom w:val="single" w:sz="6" w:space="0" w:color="auto"/>
        <w:right w:val="none" w:sz="0" w:space="0" w:color="auto"/>
      </w:divBdr>
      <w:divsChild>
        <w:div w:id="29960315">
          <w:marLeft w:val="0"/>
          <w:marRight w:val="0"/>
          <w:marTop w:val="0"/>
          <w:marBottom w:val="0"/>
          <w:divBdr>
            <w:top w:val="none" w:sz="0" w:space="0" w:color="auto"/>
            <w:left w:val="none" w:sz="0" w:space="0" w:color="auto"/>
            <w:bottom w:val="none" w:sz="0" w:space="0" w:color="auto"/>
            <w:right w:val="none" w:sz="0" w:space="0" w:color="auto"/>
          </w:divBdr>
        </w:div>
      </w:divsChild>
    </w:div>
    <w:div w:id="115610165">
      <w:bodyDiv w:val="1"/>
      <w:marLeft w:val="0"/>
      <w:marRight w:val="0"/>
      <w:marTop w:val="0"/>
      <w:marBottom w:val="0"/>
      <w:divBdr>
        <w:top w:val="none" w:sz="0" w:space="0" w:color="auto"/>
        <w:left w:val="none" w:sz="0" w:space="0" w:color="auto"/>
        <w:bottom w:val="none" w:sz="0" w:space="0" w:color="auto"/>
        <w:right w:val="none" w:sz="0" w:space="0" w:color="auto"/>
      </w:divBdr>
    </w:div>
    <w:div w:id="119299458">
      <w:bodyDiv w:val="1"/>
      <w:marLeft w:val="0"/>
      <w:marRight w:val="0"/>
      <w:marTop w:val="0"/>
      <w:marBottom w:val="0"/>
      <w:divBdr>
        <w:top w:val="none" w:sz="0" w:space="0" w:color="auto"/>
        <w:left w:val="none" w:sz="0" w:space="0" w:color="auto"/>
        <w:bottom w:val="none" w:sz="0" w:space="0" w:color="auto"/>
        <w:right w:val="none" w:sz="0" w:space="0" w:color="auto"/>
      </w:divBdr>
    </w:div>
    <w:div w:id="122307535">
      <w:bodyDiv w:val="1"/>
      <w:marLeft w:val="0"/>
      <w:marRight w:val="0"/>
      <w:marTop w:val="0"/>
      <w:marBottom w:val="0"/>
      <w:divBdr>
        <w:top w:val="none" w:sz="0" w:space="0" w:color="auto"/>
        <w:left w:val="none" w:sz="0" w:space="0" w:color="auto"/>
        <w:bottom w:val="none" w:sz="0" w:space="0" w:color="auto"/>
        <w:right w:val="none" w:sz="0" w:space="0" w:color="auto"/>
      </w:divBdr>
    </w:div>
    <w:div w:id="131677323">
      <w:bodyDiv w:val="1"/>
      <w:marLeft w:val="0"/>
      <w:marRight w:val="0"/>
      <w:marTop w:val="0"/>
      <w:marBottom w:val="0"/>
      <w:divBdr>
        <w:top w:val="none" w:sz="0" w:space="0" w:color="auto"/>
        <w:left w:val="none" w:sz="0" w:space="0" w:color="auto"/>
        <w:bottom w:val="none" w:sz="0" w:space="0" w:color="auto"/>
        <w:right w:val="none" w:sz="0" w:space="0" w:color="auto"/>
      </w:divBdr>
      <w:divsChild>
        <w:div w:id="1938634746">
          <w:marLeft w:val="0"/>
          <w:marRight w:val="0"/>
          <w:marTop w:val="0"/>
          <w:marBottom w:val="0"/>
          <w:divBdr>
            <w:top w:val="none" w:sz="0" w:space="0" w:color="auto"/>
            <w:left w:val="none" w:sz="0" w:space="0" w:color="auto"/>
            <w:bottom w:val="none" w:sz="0" w:space="0" w:color="auto"/>
            <w:right w:val="none" w:sz="0" w:space="0" w:color="auto"/>
          </w:divBdr>
        </w:div>
      </w:divsChild>
    </w:div>
    <w:div w:id="133303771">
      <w:bodyDiv w:val="1"/>
      <w:marLeft w:val="0"/>
      <w:marRight w:val="0"/>
      <w:marTop w:val="0"/>
      <w:marBottom w:val="0"/>
      <w:divBdr>
        <w:top w:val="none" w:sz="0" w:space="0" w:color="auto"/>
        <w:left w:val="none" w:sz="0" w:space="0" w:color="auto"/>
        <w:bottom w:val="none" w:sz="0" w:space="0" w:color="auto"/>
        <w:right w:val="none" w:sz="0" w:space="0" w:color="auto"/>
      </w:divBdr>
    </w:div>
    <w:div w:id="196701842">
      <w:bodyDiv w:val="1"/>
      <w:marLeft w:val="0"/>
      <w:marRight w:val="0"/>
      <w:marTop w:val="0"/>
      <w:marBottom w:val="0"/>
      <w:divBdr>
        <w:top w:val="none" w:sz="0" w:space="0" w:color="auto"/>
        <w:left w:val="none" w:sz="0" w:space="0" w:color="auto"/>
        <w:bottom w:val="none" w:sz="0" w:space="0" w:color="auto"/>
        <w:right w:val="none" w:sz="0" w:space="0" w:color="auto"/>
      </w:divBdr>
      <w:divsChild>
        <w:div w:id="1338263834">
          <w:marLeft w:val="0"/>
          <w:marRight w:val="0"/>
          <w:marTop w:val="0"/>
          <w:marBottom w:val="0"/>
          <w:divBdr>
            <w:top w:val="none" w:sz="0" w:space="0" w:color="auto"/>
            <w:left w:val="none" w:sz="0" w:space="0" w:color="auto"/>
            <w:bottom w:val="none" w:sz="0" w:space="0" w:color="auto"/>
            <w:right w:val="none" w:sz="0" w:space="0" w:color="auto"/>
          </w:divBdr>
        </w:div>
      </w:divsChild>
    </w:div>
    <w:div w:id="207767303">
      <w:bodyDiv w:val="1"/>
      <w:marLeft w:val="0"/>
      <w:marRight w:val="0"/>
      <w:marTop w:val="0"/>
      <w:marBottom w:val="0"/>
      <w:divBdr>
        <w:top w:val="none" w:sz="0" w:space="0" w:color="auto"/>
        <w:left w:val="none" w:sz="0" w:space="0" w:color="auto"/>
        <w:bottom w:val="none" w:sz="0" w:space="0" w:color="auto"/>
        <w:right w:val="none" w:sz="0" w:space="0" w:color="auto"/>
      </w:divBdr>
    </w:div>
    <w:div w:id="212355365">
      <w:bodyDiv w:val="1"/>
      <w:marLeft w:val="0"/>
      <w:marRight w:val="0"/>
      <w:marTop w:val="0"/>
      <w:marBottom w:val="0"/>
      <w:divBdr>
        <w:top w:val="none" w:sz="0" w:space="0" w:color="auto"/>
        <w:left w:val="none" w:sz="0" w:space="0" w:color="auto"/>
        <w:bottom w:val="none" w:sz="0" w:space="0" w:color="auto"/>
        <w:right w:val="none" w:sz="0" w:space="0" w:color="auto"/>
      </w:divBdr>
    </w:div>
    <w:div w:id="212818248">
      <w:bodyDiv w:val="1"/>
      <w:marLeft w:val="0"/>
      <w:marRight w:val="0"/>
      <w:marTop w:val="0"/>
      <w:marBottom w:val="0"/>
      <w:divBdr>
        <w:top w:val="none" w:sz="0" w:space="0" w:color="auto"/>
        <w:left w:val="none" w:sz="0" w:space="0" w:color="auto"/>
        <w:bottom w:val="none" w:sz="0" w:space="0" w:color="auto"/>
        <w:right w:val="none" w:sz="0" w:space="0" w:color="auto"/>
      </w:divBdr>
      <w:divsChild>
        <w:div w:id="1660495785">
          <w:marLeft w:val="0"/>
          <w:marRight w:val="0"/>
          <w:marTop w:val="0"/>
          <w:marBottom w:val="0"/>
          <w:divBdr>
            <w:top w:val="none" w:sz="0" w:space="0" w:color="auto"/>
            <w:left w:val="none" w:sz="0" w:space="0" w:color="auto"/>
            <w:bottom w:val="none" w:sz="0" w:space="0" w:color="auto"/>
            <w:right w:val="none" w:sz="0" w:space="0" w:color="auto"/>
          </w:divBdr>
        </w:div>
      </w:divsChild>
    </w:div>
    <w:div w:id="222060983">
      <w:bodyDiv w:val="1"/>
      <w:marLeft w:val="0"/>
      <w:marRight w:val="0"/>
      <w:marTop w:val="0"/>
      <w:marBottom w:val="0"/>
      <w:divBdr>
        <w:top w:val="none" w:sz="0" w:space="0" w:color="auto"/>
        <w:left w:val="none" w:sz="0" w:space="0" w:color="auto"/>
        <w:bottom w:val="none" w:sz="0" w:space="0" w:color="auto"/>
        <w:right w:val="none" w:sz="0" w:space="0" w:color="auto"/>
      </w:divBdr>
    </w:div>
    <w:div w:id="222956927">
      <w:bodyDiv w:val="1"/>
      <w:marLeft w:val="0"/>
      <w:marRight w:val="0"/>
      <w:marTop w:val="0"/>
      <w:marBottom w:val="0"/>
      <w:divBdr>
        <w:top w:val="none" w:sz="0" w:space="0" w:color="auto"/>
        <w:left w:val="none" w:sz="0" w:space="0" w:color="auto"/>
        <w:bottom w:val="none" w:sz="0" w:space="0" w:color="auto"/>
        <w:right w:val="none" w:sz="0" w:space="0" w:color="auto"/>
      </w:divBdr>
      <w:divsChild>
        <w:div w:id="694384875">
          <w:marLeft w:val="0"/>
          <w:marRight w:val="0"/>
          <w:marTop w:val="0"/>
          <w:marBottom w:val="0"/>
          <w:divBdr>
            <w:top w:val="none" w:sz="0" w:space="0" w:color="auto"/>
            <w:left w:val="none" w:sz="0" w:space="0" w:color="auto"/>
            <w:bottom w:val="none" w:sz="0" w:space="0" w:color="auto"/>
            <w:right w:val="none" w:sz="0" w:space="0" w:color="auto"/>
          </w:divBdr>
        </w:div>
      </w:divsChild>
    </w:div>
    <w:div w:id="251400691">
      <w:bodyDiv w:val="1"/>
      <w:marLeft w:val="0"/>
      <w:marRight w:val="0"/>
      <w:marTop w:val="0"/>
      <w:marBottom w:val="0"/>
      <w:divBdr>
        <w:top w:val="none" w:sz="0" w:space="0" w:color="auto"/>
        <w:left w:val="none" w:sz="0" w:space="0" w:color="auto"/>
        <w:bottom w:val="none" w:sz="0" w:space="0" w:color="auto"/>
        <w:right w:val="none" w:sz="0" w:space="0" w:color="auto"/>
      </w:divBdr>
    </w:div>
    <w:div w:id="281231060">
      <w:bodyDiv w:val="1"/>
      <w:marLeft w:val="0"/>
      <w:marRight w:val="0"/>
      <w:marTop w:val="0"/>
      <w:marBottom w:val="0"/>
      <w:divBdr>
        <w:top w:val="none" w:sz="0" w:space="0" w:color="auto"/>
        <w:left w:val="none" w:sz="0" w:space="0" w:color="auto"/>
        <w:bottom w:val="none" w:sz="0" w:space="0" w:color="auto"/>
        <w:right w:val="none" w:sz="0" w:space="0" w:color="auto"/>
      </w:divBdr>
    </w:div>
    <w:div w:id="298538138">
      <w:bodyDiv w:val="1"/>
      <w:marLeft w:val="0"/>
      <w:marRight w:val="0"/>
      <w:marTop w:val="0"/>
      <w:marBottom w:val="0"/>
      <w:divBdr>
        <w:top w:val="none" w:sz="0" w:space="0" w:color="auto"/>
        <w:left w:val="none" w:sz="0" w:space="0" w:color="auto"/>
        <w:bottom w:val="none" w:sz="0" w:space="0" w:color="auto"/>
        <w:right w:val="none" w:sz="0" w:space="0" w:color="auto"/>
      </w:divBdr>
    </w:div>
    <w:div w:id="316498533">
      <w:bodyDiv w:val="1"/>
      <w:marLeft w:val="0"/>
      <w:marRight w:val="0"/>
      <w:marTop w:val="0"/>
      <w:marBottom w:val="0"/>
      <w:divBdr>
        <w:top w:val="none" w:sz="0" w:space="0" w:color="auto"/>
        <w:left w:val="none" w:sz="0" w:space="0" w:color="auto"/>
        <w:bottom w:val="none" w:sz="0" w:space="0" w:color="auto"/>
        <w:right w:val="none" w:sz="0" w:space="0" w:color="auto"/>
      </w:divBdr>
      <w:divsChild>
        <w:div w:id="815679263">
          <w:marLeft w:val="0"/>
          <w:marRight w:val="0"/>
          <w:marTop w:val="0"/>
          <w:marBottom w:val="0"/>
          <w:divBdr>
            <w:top w:val="none" w:sz="0" w:space="0" w:color="auto"/>
            <w:left w:val="none" w:sz="0" w:space="0" w:color="auto"/>
            <w:bottom w:val="none" w:sz="0" w:space="0" w:color="auto"/>
            <w:right w:val="none" w:sz="0" w:space="0" w:color="auto"/>
          </w:divBdr>
        </w:div>
      </w:divsChild>
    </w:div>
    <w:div w:id="329018236">
      <w:bodyDiv w:val="1"/>
      <w:marLeft w:val="0"/>
      <w:marRight w:val="0"/>
      <w:marTop w:val="0"/>
      <w:marBottom w:val="0"/>
      <w:divBdr>
        <w:top w:val="none" w:sz="0" w:space="0" w:color="auto"/>
        <w:left w:val="none" w:sz="0" w:space="0" w:color="auto"/>
        <w:bottom w:val="none" w:sz="0" w:space="0" w:color="auto"/>
        <w:right w:val="none" w:sz="0" w:space="0" w:color="auto"/>
      </w:divBdr>
    </w:div>
    <w:div w:id="335038467">
      <w:bodyDiv w:val="1"/>
      <w:marLeft w:val="0"/>
      <w:marRight w:val="0"/>
      <w:marTop w:val="0"/>
      <w:marBottom w:val="0"/>
      <w:divBdr>
        <w:top w:val="none" w:sz="0" w:space="0" w:color="auto"/>
        <w:left w:val="none" w:sz="0" w:space="0" w:color="auto"/>
        <w:bottom w:val="none" w:sz="0" w:space="0" w:color="auto"/>
        <w:right w:val="none" w:sz="0" w:space="0" w:color="auto"/>
      </w:divBdr>
    </w:div>
    <w:div w:id="355161086">
      <w:bodyDiv w:val="1"/>
      <w:marLeft w:val="0"/>
      <w:marRight w:val="0"/>
      <w:marTop w:val="0"/>
      <w:marBottom w:val="0"/>
      <w:divBdr>
        <w:top w:val="none" w:sz="0" w:space="0" w:color="auto"/>
        <w:left w:val="none" w:sz="0" w:space="0" w:color="auto"/>
        <w:bottom w:val="none" w:sz="0" w:space="0" w:color="auto"/>
        <w:right w:val="none" w:sz="0" w:space="0" w:color="auto"/>
      </w:divBdr>
    </w:div>
    <w:div w:id="355231720">
      <w:bodyDiv w:val="1"/>
      <w:marLeft w:val="0"/>
      <w:marRight w:val="0"/>
      <w:marTop w:val="0"/>
      <w:marBottom w:val="0"/>
      <w:divBdr>
        <w:top w:val="none" w:sz="0" w:space="0" w:color="auto"/>
        <w:left w:val="none" w:sz="0" w:space="0" w:color="auto"/>
        <w:bottom w:val="none" w:sz="0" w:space="0" w:color="auto"/>
        <w:right w:val="none" w:sz="0" w:space="0" w:color="auto"/>
      </w:divBdr>
      <w:divsChild>
        <w:div w:id="653290858">
          <w:marLeft w:val="0"/>
          <w:marRight w:val="0"/>
          <w:marTop w:val="0"/>
          <w:marBottom w:val="0"/>
          <w:divBdr>
            <w:top w:val="none" w:sz="0" w:space="0" w:color="auto"/>
            <w:left w:val="none" w:sz="0" w:space="0" w:color="auto"/>
            <w:bottom w:val="none" w:sz="0" w:space="0" w:color="auto"/>
            <w:right w:val="none" w:sz="0" w:space="0" w:color="auto"/>
          </w:divBdr>
        </w:div>
      </w:divsChild>
    </w:div>
    <w:div w:id="387724704">
      <w:bodyDiv w:val="1"/>
      <w:marLeft w:val="0"/>
      <w:marRight w:val="0"/>
      <w:marTop w:val="0"/>
      <w:marBottom w:val="0"/>
      <w:divBdr>
        <w:top w:val="none" w:sz="0" w:space="0" w:color="auto"/>
        <w:left w:val="none" w:sz="0" w:space="0" w:color="auto"/>
        <w:bottom w:val="none" w:sz="0" w:space="0" w:color="auto"/>
        <w:right w:val="none" w:sz="0" w:space="0" w:color="auto"/>
      </w:divBdr>
    </w:div>
    <w:div w:id="392193748">
      <w:bodyDiv w:val="1"/>
      <w:marLeft w:val="0"/>
      <w:marRight w:val="0"/>
      <w:marTop w:val="0"/>
      <w:marBottom w:val="0"/>
      <w:divBdr>
        <w:top w:val="none" w:sz="0" w:space="0" w:color="auto"/>
        <w:left w:val="none" w:sz="0" w:space="0" w:color="auto"/>
        <w:bottom w:val="none" w:sz="0" w:space="0" w:color="auto"/>
        <w:right w:val="none" w:sz="0" w:space="0" w:color="auto"/>
      </w:divBdr>
    </w:div>
    <w:div w:id="406153739">
      <w:bodyDiv w:val="1"/>
      <w:marLeft w:val="0"/>
      <w:marRight w:val="0"/>
      <w:marTop w:val="0"/>
      <w:marBottom w:val="0"/>
      <w:divBdr>
        <w:top w:val="none" w:sz="0" w:space="0" w:color="auto"/>
        <w:left w:val="none" w:sz="0" w:space="0" w:color="auto"/>
        <w:bottom w:val="none" w:sz="0" w:space="0" w:color="auto"/>
        <w:right w:val="none" w:sz="0" w:space="0" w:color="auto"/>
      </w:divBdr>
    </w:div>
    <w:div w:id="427627843">
      <w:bodyDiv w:val="1"/>
      <w:marLeft w:val="0"/>
      <w:marRight w:val="0"/>
      <w:marTop w:val="0"/>
      <w:marBottom w:val="0"/>
      <w:divBdr>
        <w:top w:val="none" w:sz="0" w:space="0" w:color="auto"/>
        <w:left w:val="none" w:sz="0" w:space="0" w:color="auto"/>
        <w:bottom w:val="none" w:sz="0" w:space="0" w:color="auto"/>
        <w:right w:val="none" w:sz="0" w:space="0" w:color="auto"/>
      </w:divBdr>
    </w:div>
    <w:div w:id="431510262">
      <w:bodyDiv w:val="1"/>
      <w:marLeft w:val="0"/>
      <w:marRight w:val="0"/>
      <w:marTop w:val="0"/>
      <w:marBottom w:val="0"/>
      <w:divBdr>
        <w:top w:val="none" w:sz="0" w:space="0" w:color="auto"/>
        <w:left w:val="none" w:sz="0" w:space="0" w:color="auto"/>
        <w:bottom w:val="none" w:sz="0" w:space="0" w:color="auto"/>
        <w:right w:val="none" w:sz="0" w:space="0" w:color="auto"/>
      </w:divBdr>
      <w:divsChild>
        <w:div w:id="324086751">
          <w:marLeft w:val="0"/>
          <w:marRight w:val="0"/>
          <w:marTop w:val="0"/>
          <w:marBottom w:val="0"/>
          <w:divBdr>
            <w:top w:val="none" w:sz="0" w:space="0" w:color="auto"/>
            <w:left w:val="none" w:sz="0" w:space="0" w:color="auto"/>
            <w:bottom w:val="none" w:sz="0" w:space="0" w:color="auto"/>
            <w:right w:val="none" w:sz="0" w:space="0" w:color="auto"/>
          </w:divBdr>
        </w:div>
      </w:divsChild>
    </w:div>
    <w:div w:id="438136644">
      <w:bodyDiv w:val="1"/>
      <w:marLeft w:val="0"/>
      <w:marRight w:val="0"/>
      <w:marTop w:val="0"/>
      <w:marBottom w:val="0"/>
      <w:divBdr>
        <w:top w:val="none" w:sz="0" w:space="0" w:color="auto"/>
        <w:left w:val="none" w:sz="0" w:space="0" w:color="auto"/>
        <w:bottom w:val="none" w:sz="0" w:space="0" w:color="auto"/>
        <w:right w:val="none" w:sz="0" w:space="0" w:color="auto"/>
      </w:divBdr>
    </w:div>
    <w:div w:id="445737756">
      <w:marLeft w:val="0"/>
      <w:marRight w:val="0"/>
      <w:marTop w:val="0"/>
      <w:marBottom w:val="0"/>
      <w:divBdr>
        <w:top w:val="none" w:sz="0" w:space="0" w:color="auto"/>
        <w:left w:val="none" w:sz="0" w:space="0" w:color="auto"/>
        <w:bottom w:val="none" w:sz="0" w:space="0" w:color="auto"/>
        <w:right w:val="none" w:sz="0" w:space="0" w:color="auto"/>
      </w:divBdr>
    </w:div>
    <w:div w:id="451368479">
      <w:bodyDiv w:val="1"/>
      <w:marLeft w:val="0"/>
      <w:marRight w:val="0"/>
      <w:marTop w:val="0"/>
      <w:marBottom w:val="0"/>
      <w:divBdr>
        <w:top w:val="none" w:sz="0" w:space="0" w:color="auto"/>
        <w:left w:val="none" w:sz="0" w:space="0" w:color="auto"/>
        <w:bottom w:val="none" w:sz="0" w:space="0" w:color="auto"/>
        <w:right w:val="none" w:sz="0" w:space="0" w:color="auto"/>
      </w:divBdr>
      <w:divsChild>
        <w:div w:id="68500865">
          <w:marLeft w:val="0"/>
          <w:marRight w:val="0"/>
          <w:marTop w:val="0"/>
          <w:marBottom w:val="0"/>
          <w:divBdr>
            <w:top w:val="none" w:sz="0" w:space="0" w:color="auto"/>
            <w:left w:val="none" w:sz="0" w:space="0" w:color="auto"/>
            <w:bottom w:val="none" w:sz="0" w:space="0" w:color="auto"/>
            <w:right w:val="none" w:sz="0" w:space="0" w:color="auto"/>
          </w:divBdr>
        </w:div>
      </w:divsChild>
    </w:div>
    <w:div w:id="469710981">
      <w:bodyDiv w:val="1"/>
      <w:marLeft w:val="0"/>
      <w:marRight w:val="0"/>
      <w:marTop w:val="0"/>
      <w:marBottom w:val="0"/>
      <w:divBdr>
        <w:top w:val="none" w:sz="0" w:space="0" w:color="auto"/>
        <w:left w:val="none" w:sz="0" w:space="0" w:color="auto"/>
        <w:bottom w:val="none" w:sz="0" w:space="0" w:color="auto"/>
        <w:right w:val="none" w:sz="0" w:space="0" w:color="auto"/>
      </w:divBdr>
    </w:div>
    <w:div w:id="477889784">
      <w:bodyDiv w:val="1"/>
      <w:marLeft w:val="0"/>
      <w:marRight w:val="0"/>
      <w:marTop w:val="0"/>
      <w:marBottom w:val="0"/>
      <w:divBdr>
        <w:top w:val="none" w:sz="0" w:space="0" w:color="auto"/>
        <w:left w:val="none" w:sz="0" w:space="0" w:color="auto"/>
        <w:bottom w:val="none" w:sz="0" w:space="0" w:color="auto"/>
        <w:right w:val="none" w:sz="0" w:space="0" w:color="auto"/>
      </w:divBdr>
    </w:div>
    <w:div w:id="494759601">
      <w:bodyDiv w:val="1"/>
      <w:marLeft w:val="0"/>
      <w:marRight w:val="0"/>
      <w:marTop w:val="0"/>
      <w:marBottom w:val="0"/>
      <w:divBdr>
        <w:top w:val="none" w:sz="0" w:space="0" w:color="auto"/>
        <w:left w:val="none" w:sz="0" w:space="0" w:color="auto"/>
        <w:bottom w:val="none" w:sz="0" w:space="0" w:color="auto"/>
        <w:right w:val="none" w:sz="0" w:space="0" w:color="auto"/>
      </w:divBdr>
    </w:div>
    <w:div w:id="506988577">
      <w:bodyDiv w:val="1"/>
      <w:marLeft w:val="0"/>
      <w:marRight w:val="0"/>
      <w:marTop w:val="0"/>
      <w:marBottom w:val="0"/>
      <w:divBdr>
        <w:top w:val="none" w:sz="0" w:space="0" w:color="auto"/>
        <w:left w:val="none" w:sz="0" w:space="0" w:color="auto"/>
        <w:bottom w:val="none" w:sz="0" w:space="0" w:color="auto"/>
        <w:right w:val="none" w:sz="0" w:space="0" w:color="auto"/>
      </w:divBdr>
    </w:div>
    <w:div w:id="511798477">
      <w:bodyDiv w:val="1"/>
      <w:marLeft w:val="0"/>
      <w:marRight w:val="0"/>
      <w:marTop w:val="0"/>
      <w:marBottom w:val="0"/>
      <w:divBdr>
        <w:top w:val="none" w:sz="0" w:space="0" w:color="auto"/>
        <w:left w:val="none" w:sz="0" w:space="0" w:color="auto"/>
        <w:bottom w:val="none" w:sz="0" w:space="0" w:color="auto"/>
        <w:right w:val="none" w:sz="0" w:space="0" w:color="auto"/>
      </w:divBdr>
    </w:div>
    <w:div w:id="530189481">
      <w:bodyDiv w:val="1"/>
      <w:marLeft w:val="0"/>
      <w:marRight w:val="0"/>
      <w:marTop w:val="0"/>
      <w:marBottom w:val="0"/>
      <w:divBdr>
        <w:top w:val="none" w:sz="0" w:space="0" w:color="auto"/>
        <w:left w:val="none" w:sz="0" w:space="0" w:color="auto"/>
        <w:bottom w:val="none" w:sz="0" w:space="0" w:color="auto"/>
        <w:right w:val="none" w:sz="0" w:space="0" w:color="auto"/>
      </w:divBdr>
      <w:divsChild>
        <w:div w:id="1325939460">
          <w:marLeft w:val="0"/>
          <w:marRight w:val="0"/>
          <w:marTop w:val="0"/>
          <w:marBottom w:val="0"/>
          <w:divBdr>
            <w:top w:val="none" w:sz="0" w:space="0" w:color="auto"/>
            <w:left w:val="none" w:sz="0" w:space="0" w:color="auto"/>
            <w:bottom w:val="none" w:sz="0" w:space="0" w:color="auto"/>
            <w:right w:val="none" w:sz="0" w:space="0" w:color="auto"/>
          </w:divBdr>
        </w:div>
      </w:divsChild>
    </w:div>
    <w:div w:id="552929382">
      <w:bodyDiv w:val="1"/>
      <w:marLeft w:val="0"/>
      <w:marRight w:val="0"/>
      <w:marTop w:val="0"/>
      <w:marBottom w:val="0"/>
      <w:divBdr>
        <w:top w:val="none" w:sz="0" w:space="0" w:color="auto"/>
        <w:left w:val="none" w:sz="0" w:space="0" w:color="auto"/>
        <w:bottom w:val="none" w:sz="0" w:space="0" w:color="auto"/>
        <w:right w:val="none" w:sz="0" w:space="0" w:color="auto"/>
      </w:divBdr>
      <w:divsChild>
        <w:div w:id="943197012">
          <w:marLeft w:val="0"/>
          <w:marRight w:val="0"/>
          <w:marTop w:val="0"/>
          <w:marBottom w:val="0"/>
          <w:divBdr>
            <w:top w:val="none" w:sz="0" w:space="0" w:color="auto"/>
            <w:left w:val="none" w:sz="0" w:space="0" w:color="auto"/>
            <w:bottom w:val="none" w:sz="0" w:space="0" w:color="auto"/>
            <w:right w:val="none" w:sz="0" w:space="0" w:color="auto"/>
          </w:divBdr>
        </w:div>
      </w:divsChild>
    </w:div>
    <w:div w:id="571543322">
      <w:bodyDiv w:val="1"/>
      <w:marLeft w:val="0"/>
      <w:marRight w:val="0"/>
      <w:marTop w:val="0"/>
      <w:marBottom w:val="0"/>
      <w:divBdr>
        <w:top w:val="none" w:sz="0" w:space="0" w:color="auto"/>
        <w:left w:val="none" w:sz="0" w:space="0" w:color="auto"/>
        <w:bottom w:val="none" w:sz="0" w:space="0" w:color="auto"/>
        <w:right w:val="none" w:sz="0" w:space="0" w:color="auto"/>
      </w:divBdr>
    </w:div>
    <w:div w:id="607852542">
      <w:bodyDiv w:val="1"/>
      <w:marLeft w:val="0"/>
      <w:marRight w:val="0"/>
      <w:marTop w:val="0"/>
      <w:marBottom w:val="0"/>
      <w:divBdr>
        <w:top w:val="none" w:sz="0" w:space="0" w:color="auto"/>
        <w:left w:val="none" w:sz="0" w:space="0" w:color="auto"/>
        <w:bottom w:val="none" w:sz="0" w:space="0" w:color="auto"/>
        <w:right w:val="none" w:sz="0" w:space="0" w:color="auto"/>
      </w:divBdr>
      <w:divsChild>
        <w:div w:id="458110287">
          <w:marLeft w:val="0"/>
          <w:marRight w:val="0"/>
          <w:marTop w:val="0"/>
          <w:marBottom w:val="0"/>
          <w:divBdr>
            <w:top w:val="none" w:sz="0" w:space="0" w:color="auto"/>
            <w:left w:val="none" w:sz="0" w:space="0" w:color="auto"/>
            <w:bottom w:val="none" w:sz="0" w:space="0" w:color="auto"/>
            <w:right w:val="none" w:sz="0" w:space="0" w:color="auto"/>
          </w:divBdr>
        </w:div>
      </w:divsChild>
    </w:div>
    <w:div w:id="609971102">
      <w:bodyDiv w:val="1"/>
      <w:marLeft w:val="0"/>
      <w:marRight w:val="0"/>
      <w:marTop w:val="0"/>
      <w:marBottom w:val="0"/>
      <w:divBdr>
        <w:top w:val="none" w:sz="0" w:space="0" w:color="auto"/>
        <w:left w:val="none" w:sz="0" w:space="0" w:color="auto"/>
        <w:bottom w:val="none" w:sz="0" w:space="0" w:color="auto"/>
        <w:right w:val="none" w:sz="0" w:space="0" w:color="auto"/>
      </w:divBdr>
    </w:div>
    <w:div w:id="621959566">
      <w:bodyDiv w:val="1"/>
      <w:marLeft w:val="0"/>
      <w:marRight w:val="0"/>
      <w:marTop w:val="0"/>
      <w:marBottom w:val="0"/>
      <w:divBdr>
        <w:top w:val="none" w:sz="0" w:space="0" w:color="auto"/>
        <w:left w:val="none" w:sz="0" w:space="0" w:color="auto"/>
        <w:bottom w:val="none" w:sz="0" w:space="0" w:color="auto"/>
        <w:right w:val="none" w:sz="0" w:space="0" w:color="auto"/>
      </w:divBdr>
    </w:div>
    <w:div w:id="653486414">
      <w:bodyDiv w:val="1"/>
      <w:marLeft w:val="0"/>
      <w:marRight w:val="0"/>
      <w:marTop w:val="0"/>
      <w:marBottom w:val="0"/>
      <w:divBdr>
        <w:top w:val="none" w:sz="0" w:space="0" w:color="auto"/>
        <w:left w:val="none" w:sz="0" w:space="0" w:color="auto"/>
        <w:bottom w:val="none" w:sz="0" w:space="0" w:color="auto"/>
        <w:right w:val="none" w:sz="0" w:space="0" w:color="auto"/>
      </w:divBdr>
      <w:divsChild>
        <w:div w:id="1756172767">
          <w:marLeft w:val="0"/>
          <w:marRight w:val="0"/>
          <w:marTop w:val="0"/>
          <w:marBottom w:val="0"/>
          <w:divBdr>
            <w:top w:val="none" w:sz="0" w:space="0" w:color="auto"/>
            <w:left w:val="none" w:sz="0" w:space="0" w:color="auto"/>
            <w:bottom w:val="none" w:sz="0" w:space="0" w:color="auto"/>
            <w:right w:val="none" w:sz="0" w:space="0" w:color="auto"/>
          </w:divBdr>
        </w:div>
      </w:divsChild>
    </w:div>
    <w:div w:id="714505292">
      <w:bodyDiv w:val="1"/>
      <w:marLeft w:val="0"/>
      <w:marRight w:val="0"/>
      <w:marTop w:val="0"/>
      <w:marBottom w:val="0"/>
      <w:divBdr>
        <w:top w:val="none" w:sz="0" w:space="0" w:color="auto"/>
        <w:left w:val="none" w:sz="0" w:space="0" w:color="auto"/>
        <w:bottom w:val="none" w:sz="0" w:space="0" w:color="auto"/>
        <w:right w:val="none" w:sz="0" w:space="0" w:color="auto"/>
      </w:divBdr>
      <w:divsChild>
        <w:div w:id="281962181">
          <w:blockQuote w:val="1"/>
          <w:marLeft w:val="720"/>
          <w:marRight w:val="720"/>
          <w:marTop w:val="100"/>
          <w:marBottom w:val="100"/>
          <w:divBdr>
            <w:top w:val="none" w:sz="0" w:space="0" w:color="auto"/>
            <w:left w:val="none" w:sz="0" w:space="0" w:color="auto"/>
            <w:bottom w:val="none" w:sz="0" w:space="0" w:color="auto"/>
            <w:right w:val="none" w:sz="0" w:space="0" w:color="auto"/>
          </w:divBdr>
        </w:div>
        <w:div w:id="787822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963287">
      <w:bodyDiv w:val="1"/>
      <w:marLeft w:val="0"/>
      <w:marRight w:val="0"/>
      <w:marTop w:val="0"/>
      <w:marBottom w:val="0"/>
      <w:divBdr>
        <w:top w:val="none" w:sz="0" w:space="0" w:color="auto"/>
        <w:left w:val="none" w:sz="0" w:space="0" w:color="auto"/>
        <w:bottom w:val="none" w:sz="0" w:space="0" w:color="auto"/>
        <w:right w:val="none" w:sz="0" w:space="0" w:color="auto"/>
      </w:divBdr>
      <w:divsChild>
        <w:div w:id="54741558">
          <w:marLeft w:val="0"/>
          <w:marRight w:val="0"/>
          <w:marTop w:val="0"/>
          <w:marBottom w:val="0"/>
          <w:divBdr>
            <w:top w:val="none" w:sz="0" w:space="0" w:color="auto"/>
            <w:left w:val="none" w:sz="0" w:space="0" w:color="auto"/>
            <w:bottom w:val="none" w:sz="0" w:space="0" w:color="auto"/>
            <w:right w:val="none" w:sz="0" w:space="0" w:color="auto"/>
          </w:divBdr>
        </w:div>
      </w:divsChild>
    </w:div>
    <w:div w:id="718019038">
      <w:bodyDiv w:val="1"/>
      <w:marLeft w:val="0"/>
      <w:marRight w:val="0"/>
      <w:marTop w:val="0"/>
      <w:marBottom w:val="0"/>
      <w:divBdr>
        <w:top w:val="none" w:sz="0" w:space="0" w:color="auto"/>
        <w:left w:val="none" w:sz="0" w:space="0" w:color="auto"/>
        <w:bottom w:val="none" w:sz="0" w:space="0" w:color="auto"/>
        <w:right w:val="none" w:sz="0" w:space="0" w:color="auto"/>
      </w:divBdr>
    </w:div>
    <w:div w:id="725177933">
      <w:bodyDiv w:val="1"/>
      <w:marLeft w:val="0"/>
      <w:marRight w:val="0"/>
      <w:marTop w:val="0"/>
      <w:marBottom w:val="0"/>
      <w:divBdr>
        <w:top w:val="none" w:sz="0" w:space="0" w:color="auto"/>
        <w:left w:val="none" w:sz="0" w:space="0" w:color="auto"/>
        <w:bottom w:val="none" w:sz="0" w:space="0" w:color="auto"/>
        <w:right w:val="none" w:sz="0" w:space="0" w:color="auto"/>
      </w:divBdr>
    </w:div>
    <w:div w:id="725765475">
      <w:bodyDiv w:val="1"/>
      <w:marLeft w:val="0"/>
      <w:marRight w:val="0"/>
      <w:marTop w:val="0"/>
      <w:marBottom w:val="0"/>
      <w:divBdr>
        <w:top w:val="none" w:sz="0" w:space="0" w:color="auto"/>
        <w:left w:val="none" w:sz="0" w:space="0" w:color="auto"/>
        <w:bottom w:val="none" w:sz="0" w:space="0" w:color="auto"/>
        <w:right w:val="none" w:sz="0" w:space="0" w:color="auto"/>
      </w:divBdr>
      <w:divsChild>
        <w:div w:id="473723252">
          <w:marLeft w:val="0"/>
          <w:marRight w:val="0"/>
          <w:marTop w:val="0"/>
          <w:marBottom w:val="0"/>
          <w:divBdr>
            <w:top w:val="none" w:sz="0" w:space="0" w:color="auto"/>
            <w:left w:val="none" w:sz="0" w:space="0" w:color="auto"/>
            <w:bottom w:val="none" w:sz="0" w:space="0" w:color="auto"/>
            <w:right w:val="none" w:sz="0" w:space="0" w:color="auto"/>
          </w:divBdr>
        </w:div>
      </w:divsChild>
    </w:div>
    <w:div w:id="733435941">
      <w:bodyDiv w:val="1"/>
      <w:marLeft w:val="0"/>
      <w:marRight w:val="0"/>
      <w:marTop w:val="0"/>
      <w:marBottom w:val="0"/>
      <w:divBdr>
        <w:top w:val="none" w:sz="0" w:space="0" w:color="auto"/>
        <w:left w:val="none" w:sz="0" w:space="0" w:color="auto"/>
        <w:bottom w:val="none" w:sz="0" w:space="0" w:color="auto"/>
        <w:right w:val="none" w:sz="0" w:space="0" w:color="auto"/>
      </w:divBdr>
    </w:div>
    <w:div w:id="749162662">
      <w:bodyDiv w:val="1"/>
      <w:marLeft w:val="0"/>
      <w:marRight w:val="0"/>
      <w:marTop w:val="0"/>
      <w:marBottom w:val="0"/>
      <w:divBdr>
        <w:top w:val="none" w:sz="0" w:space="0" w:color="auto"/>
        <w:left w:val="none" w:sz="0" w:space="0" w:color="auto"/>
        <w:bottom w:val="none" w:sz="0" w:space="0" w:color="auto"/>
        <w:right w:val="none" w:sz="0" w:space="0" w:color="auto"/>
      </w:divBdr>
    </w:div>
    <w:div w:id="760759032">
      <w:bodyDiv w:val="1"/>
      <w:marLeft w:val="0"/>
      <w:marRight w:val="0"/>
      <w:marTop w:val="0"/>
      <w:marBottom w:val="0"/>
      <w:divBdr>
        <w:top w:val="none" w:sz="0" w:space="0" w:color="auto"/>
        <w:left w:val="none" w:sz="0" w:space="0" w:color="auto"/>
        <w:bottom w:val="none" w:sz="0" w:space="0" w:color="auto"/>
        <w:right w:val="none" w:sz="0" w:space="0" w:color="auto"/>
      </w:divBdr>
      <w:divsChild>
        <w:div w:id="1850899899">
          <w:marLeft w:val="0"/>
          <w:marRight w:val="0"/>
          <w:marTop w:val="0"/>
          <w:marBottom w:val="0"/>
          <w:divBdr>
            <w:top w:val="none" w:sz="0" w:space="0" w:color="auto"/>
            <w:left w:val="none" w:sz="0" w:space="0" w:color="auto"/>
            <w:bottom w:val="none" w:sz="0" w:space="0" w:color="auto"/>
            <w:right w:val="none" w:sz="0" w:space="0" w:color="auto"/>
          </w:divBdr>
        </w:div>
      </w:divsChild>
    </w:div>
    <w:div w:id="798229364">
      <w:bodyDiv w:val="1"/>
      <w:marLeft w:val="0"/>
      <w:marRight w:val="0"/>
      <w:marTop w:val="0"/>
      <w:marBottom w:val="0"/>
      <w:divBdr>
        <w:top w:val="none" w:sz="0" w:space="0" w:color="auto"/>
        <w:left w:val="none" w:sz="0" w:space="0" w:color="auto"/>
        <w:bottom w:val="none" w:sz="0" w:space="0" w:color="auto"/>
        <w:right w:val="none" w:sz="0" w:space="0" w:color="auto"/>
      </w:divBdr>
    </w:div>
    <w:div w:id="814182877">
      <w:bodyDiv w:val="1"/>
      <w:marLeft w:val="0"/>
      <w:marRight w:val="0"/>
      <w:marTop w:val="0"/>
      <w:marBottom w:val="0"/>
      <w:divBdr>
        <w:top w:val="none" w:sz="0" w:space="0" w:color="auto"/>
        <w:left w:val="none" w:sz="0" w:space="0" w:color="auto"/>
        <w:bottom w:val="single" w:sz="6" w:space="0" w:color="auto"/>
        <w:right w:val="none" w:sz="0" w:space="0" w:color="auto"/>
      </w:divBdr>
      <w:divsChild>
        <w:div w:id="392855082">
          <w:marLeft w:val="0"/>
          <w:marRight w:val="0"/>
          <w:marTop w:val="0"/>
          <w:marBottom w:val="0"/>
          <w:divBdr>
            <w:top w:val="none" w:sz="0" w:space="0" w:color="auto"/>
            <w:left w:val="none" w:sz="0" w:space="0" w:color="auto"/>
            <w:bottom w:val="none" w:sz="0" w:space="0" w:color="auto"/>
            <w:right w:val="none" w:sz="0" w:space="0" w:color="auto"/>
          </w:divBdr>
        </w:div>
      </w:divsChild>
    </w:div>
    <w:div w:id="827211727">
      <w:bodyDiv w:val="1"/>
      <w:marLeft w:val="0"/>
      <w:marRight w:val="0"/>
      <w:marTop w:val="0"/>
      <w:marBottom w:val="0"/>
      <w:divBdr>
        <w:top w:val="none" w:sz="0" w:space="0" w:color="auto"/>
        <w:left w:val="none" w:sz="0" w:space="0" w:color="auto"/>
        <w:bottom w:val="none" w:sz="0" w:space="0" w:color="auto"/>
        <w:right w:val="none" w:sz="0" w:space="0" w:color="auto"/>
      </w:divBdr>
    </w:div>
    <w:div w:id="848713537">
      <w:bodyDiv w:val="1"/>
      <w:marLeft w:val="0"/>
      <w:marRight w:val="0"/>
      <w:marTop w:val="0"/>
      <w:marBottom w:val="0"/>
      <w:divBdr>
        <w:top w:val="none" w:sz="0" w:space="0" w:color="auto"/>
        <w:left w:val="none" w:sz="0" w:space="0" w:color="auto"/>
        <w:bottom w:val="none" w:sz="0" w:space="0" w:color="auto"/>
        <w:right w:val="none" w:sz="0" w:space="0" w:color="auto"/>
      </w:divBdr>
    </w:div>
    <w:div w:id="881215909">
      <w:bodyDiv w:val="1"/>
      <w:marLeft w:val="0"/>
      <w:marRight w:val="0"/>
      <w:marTop w:val="0"/>
      <w:marBottom w:val="0"/>
      <w:divBdr>
        <w:top w:val="none" w:sz="0" w:space="0" w:color="auto"/>
        <w:left w:val="none" w:sz="0" w:space="0" w:color="auto"/>
        <w:bottom w:val="none" w:sz="0" w:space="0" w:color="auto"/>
        <w:right w:val="none" w:sz="0" w:space="0" w:color="auto"/>
      </w:divBdr>
      <w:divsChild>
        <w:div w:id="1832132571">
          <w:marLeft w:val="0"/>
          <w:marRight w:val="0"/>
          <w:marTop w:val="0"/>
          <w:marBottom w:val="0"/>
          <w:divBdr>
            <w:top w:val="none" w:sz="0" w:space="0" w:color="auto"/>
            <w:left w:val="none" w:sz="0" w:space="0" w:color="auto"/>
            <w:bottom w:val="none" w:sz="0" w:space="0" w:color="auto"/>
            <w:right w:val="none" w:sz="0" w:space="0" w:color="auto"/>
          </w:divBdr>
        </w:div>
      </w:divsChild>
    </w:div>
    <w:div w:id="891234040">
      <w:bodyDiv w:val="1"/>
      <w:marLeft w:val="0"/>
      <w:marRight w:val="0"/>
      <w:marTop w:val="0"/>
      <w:marBottom w:val="0"/>
      <w:divBdr>
        <w:top w:val="none" w:sz="0" w:space="0" w:color="auto"/>
        <w:left w:val="none" w:sz="0" w:space="0" w:color="auto"/>
        <w:bottom w:val="none" w:sz="0" w:space="0" w:color="auto"/>
        <w:right w:val="none" w:sz="0" w:space="0" w:color="auto"/>
      </w:divBdr>
      <w:divsChild>
        <w:div w:id="1323390256">
          <w:marLeft w:val="0"/>
          <w:marRight w:val="0"/>
          <w:marTop w:val="0"/>
          <w:marBottom w:val="0"/>
          <w:divBdr>
            <w:top w:val="none" w:sz="0" w:space="0" w:color="auto"/>
            <w:left w:val="none" w:sz="0" w:space="0" w:color="auto"/>
            <w:bottom w:val="none" w:sz="0" w:space="0" w:color="auto"/>
            <w:right w:val="none" w:sz="0" w:space="0" w:color="auto"/>
          </w:divBdr>
        </w:div>
      </w:divsChild>
    </w:div>
    <w:div w:id="906722092">
      <w:bodyDiv w:val="1"/>
      <w:marLeft w:val="0"/>
      <w:marRight w:val="0"/>
      <w:marTop w:val="0"/>
      <w:marBottom w:val="0"/>
      <w:divBdr>
        <w:top w:val="none" w:sz="0" w:space="0" w:color="auto"/>
        <w:left w:val="none" w:sz="0" w:space="0" w:color="auto"/>
        <w:bottom w:val="none" w:sz="0" w:space="0" w:color="auto"/>
        <w:right w:val="none" w:sz="0" w:space="0" w:color="auto"/>
      </w:divBdr>
      <w:divsChild>
        <w:div w:id="893808436">
          <w:marLeft w:val="0"/>
          <w:marRight w:val="0"/>
          <w:marTop w:val="0"/>
          <w:marBottom w:val="0"/>
          <w:divBdr>
            <w:top w:val="none" w:sz="0" w:space="0" w:color="auto"/>
            <w:left w:val="none" w:sz="0" w:space="0" w:color="auto"/>
            <w:bottom w:val="none" w:sz="0" w:space="0" w:color="auto"/>
            <w:right w:val="none" w:sz="0" w:space="0" w:color="auto"/>
          </w:divBdr>
        </w:div>
      </w:divsChild>
    </w:div>
    <w:div w:id="917328393">
      <w:bodyDiv w:val="1"/>
      <w:marLeft w:val="0"/>
      <w:marRight w:val="0"/>
      <w:marTop w:val="0"/>
      <w:marBottom w:val="0"/>
      <w:divBdr>
        <w:top w:val="none" w:sz="0" w:space="0" w:color="auto"/>
        <w:left w:val="none" w:sz="0" w:space="0" w:color="auto"/>
        <w:bottom w:val="none" w:sz="0" w:space="0" w:color="auto"/>
        <w:right w:val="none" w:sz="0" w:space="0" w:color="auto"/>
      </w:divBdr>
    </w:div>
    <w:div w:id="931163022">
      <w:bodyDiv w:val="1"/>
      <w:marLeft w:val="0"/>
      <w:marRight w:val="0"/>
      <w:marTop w:val="0"/>
      <w:marBottom w:val="0"/>
      <w:divBdr>
        <w:top w:val="none" w:sz="0" w:space="0" w:color="auto"/>
        <w:left w:val="none" w:sz="0" w:space="0" w:color="auto"/>
        <w:bottom w:val="none" w:sz="0" w:space="0" w:color="auto"/>
        <w:right w:val="none" w:sz="0" w:space="0" w:color="auto"/>
      </w:divBdr>
      <w:divsChild>
        <w:div w:id="920262702">
          <w:marLeft w:val="0"/>
          <w:marRight w:val="0"/>
          <w:marTop w:val="0"/>
          <w:marBottom w:val="0"/>
          <w:divBdr>
            <w:top w:val="none" w:sz="0" w:space="0" w:color="auto"/>
            <w:left w:val="none" w:sz="0" w:space="0" w:color="auto"/>
            <w:bottom w:val="none" w:sz="0" w:space="0" w:color="auto"/>
            <w:right w:val="none" w:sz="0" w:space="0" w:color="auto"/>
          </w:divBdr>
        </w:div>
      </w:divsChild>
    </w:div>
    <w:div w:id="941911990">
      <w:bodyDiv w:val="1"/>
      <w:marLeft w:val="0"/>
      <w:marRight w:val="0"/>
      <w:marTop w:val="0"/>
      <w:marBottom w:val="0"/>
      <w:divBdr>
        <w:top w:val="none" w:sz="0" w:space="0" w:color="auto"/>
        <w:left w:val="none" w:sz="0" w:space="0" w:color="auto"/>
        <w:bottom w:val="none" w:sz="0" w:space="0" w:color="auto"/>
        <w:right w:val="none" w:sz="0" w:space="0" w:color="auto"/>
      </w:divBdr>
    </w:div>
    <w:div w:id="953168831">
      <w:bodyDiv w:val="1"/>
      <w:marLeft w:val="0"/>
      <w:marRight w:val="0"/>
      <w:marTop w:val="0"/>
      <w:marBottom w:val="0"/>
      <w:divBdr>
        <w:top w:val="none" w:sz="0" w:space="0" w:color="auto"/>
        <w:left w:val="none" w:sz="0" w:space="0" w:color="auto"/>
        <w:bottom w:val="none" w:sz="0" w:space="0" w:color="auto"/>
        <w:right w:val="none" w:sz="0" w:space="0" w:color="auto"/>
      </w:divBdr>
    </w:div>
    <w:div w:id="954602651">
      <w:bodyDiv w:val="1"/>
      <w:marLeft w:val="0"/>
      <w:marRight w:val="0"/>
      <w:marTop w:val="0"/>
      <w:marBottom w:val="0"/>
      <w:divBdr>
        <w:top w:val="none" w:sz="0" w:space="0" w:color="auto"/>
        <w:left w:val="none" w:sz="0" w:space="0" w:color="auto"/>
        <w:bottom w:val="none" w:sz="0" w:space="0" w:color="auto"/>
        <w:right w:val="none" w:sz="0" w:space="0" w:color="auto"/>
      </w:divBdr>
    </w:div>
    <w:div w:id="957905545">
      <w:bodyDiv w:val="1"/>
      <w:marLeft w:val="0"/>
      <w:marRight w:val="0"/>
      <w:marTop w:val="0"/>
      <w:marBottom w:val="0"/>
      <w:divBdr>
        <w:top w:val="none" w:sz="0" w:space="0" w:color="auto"/>
        <w:left w:val="none" w:sz="0" w:space="0" w:color="auto"/>
        <w:bottom w:val="none" w:sz="0" w:space="0" w:color="auto"/>
        <w:right w:val="none" w:sz="0" w:space="0" w:color="auto"/>
      </w:divBdr>
    </w:div>
    <w:div w:id="984432224">
      <w:bodyDiv w:val="1"/>
      <w:marLeft w:val="0"/>
      <w:marRight w:val="0"/>
      <w:marTop w:val="0"/>
      <w:marBottom w:val="0"/>
      <w:divBdr>
        <w:top w:val="none" w:sz="0" w:space="0" w:color="auto"/>
        <w:left w:val="none" w:sz="0" w:space="0" w:color="auto"/>
        <w:bottom w:val="none" w:sz="0" w:space="0" w:color="auto"/>
        <w:right w:val="none" w:sz="0" w:space="0" w:color="auto"/>
      </w:divBdr>
      <w:divsChild>
        <w:div w:id="1999382786">
          <w:marLeft w:val="0"/>
          <w:marRight w:val="0"/>
          <w:marTop w:val="0"/>
          <w:marBottom w:val="0"/>
          <w:divBdr>
            <w:top w:val="none" w:sz="0" w:space="0" w:color="auto"/>
            <w:left w:val="none" w:sz="0" w:space="0" w:color="auto"/>
            <w:bottom w:val="none" w:sz="0" w:space="0" w:color="auto"/>
            <w:right w:val="none" w:sz="0" w:space="0" w:color="auto"/>
          </w:divBdr>
        </w:div>
      </w:divsChild>
    </w:div>
    <w:div w:id="1010794399">
      <w:bodyDiv w:val="1"/>
      <w:marLeft w:val="0"/>
      <w:marRight w:val="0"/>
      <w:marTop w:val="0"/>
      <w:marBottom w:val="0"/>
      <w:divBdr>
        <w:top w:val="none" w:sz="0" w:space="0" w:color="auto"/>
        <w:left w:val="none" w:sz="0" w:space="0" w:color="auto"/>
        <w:bottom w:val="none" w:sz="0" w:space="0" w:color="auto"/>
        <w:right w:val="none" w:sz="0" w:space="0" w:color="auto"/>
      </w:divBdr>
    </w:div>
    <w:div w:id="1027222665">
      <w:bodyDiv w:val="1"/>
      <w:marLeft w:val="0"/>
      <w:marRight w:val="0"/>
      <w:marTop w:val="0"/>
      <w:marBottom w:val="0"/>
      <w:divBdr>
        <w:top w:val="none" w:sz="0" w:space="0" w:color="auto"/>
        <w:left w:val="none" w:sz="0" w:space="0" w:color="auto"/>
        <w:bottom w:val="none" w:sz="0" w:space="0" w:color="auto"/>
        <w:right w:val="none" w:sz="0" w:space="0" w:color="auto"/>
      </w:divBdr>
    </w:div>
    <w:div w:id="1028065858">
      <w:bodyDiv w:val="1"/>
      <w:marLeft w:val="0"/>
      <w:marRight w:val="0"/>
      <w:marTop w:val="0"/>
      <w:marBottom w:val="0"/>
      <w:divBdr>
        <w:top w:val="none" w:sz="0" w:space="0" w:color="auto"/>
        <w:left w:val="none" w:sz="0" w:space="0" w:color="auto"/>
        <w:bottom w:val="none" w:sz="0" w:space="0" w:color="auto"/>
        <w:right w:val="none" w:sz="0" w:space="0" w:color="auto"/>
      </w:divBdr>
      <w:divsChild>
        <w:div w:id="792099310">
          <w:marLeft w:val="0"/>
          <w:marRight w:val="0"/>
          <w:marTop w:val="0"/>
          <w:marBottom w:val="0"/>
          <w:divBdr>
            <w:top w:val="none" w:sz="0" w:space="0" w:color="auto"/>
            <w:left w:val="none" w:sz="0" w:space="0" w:color="auto"/>
            <w:bottom w:val="none" w:sz="0" w:space="0" w:color="auto"/>
            <w:right w:val="none" w:sz="0" w:space="0" w:color="auto"/>
          </w:divBdr>
        </w:div>
      </w:divsChild>
    </w:div>
    <w:div w:id="1042749833">
      <w:bodyDiv w:val="1"/>
      <w:marLeft w:val="0"/>
      <w:marRight w:val="0"/>
      <w:marTop w:val="0"/>
      <w:marBottom w:val="0"/>
      <w:divBdr>
        <w:top w:val="none" w:sz="0" w:space="0" w:color="auto"/>
        <w:left w:val="none" w:sz="0" w:space="0" w:color="auto"/>
        <w:bottom w:val="none" w:sz="0" w:space="0" w:color="auto"/>
        <w:right w:val="none" w:sz="0" w:space="0" w:color="auto"/>
      </w:divBdr>
    </w:div>
    <w:div w:id="1052004405">
      <w:bodyDiv w:val="1"/>
      <w:marLeft w:val="0"/>
      <w:marRight w:val="0"/>
      <w:marTop w:val="0"/>
      <w:marBottom w:val="0"/>
      <w:divBdr>
        <w:top w:val="none" w:sz="0" w:space="0" w:color="auto"/>
        <w:left w:val="none" w:sz="0" w:space="0" w:color="auto"/>
        <w:bottom w:val="none" w:sz="0" w:space="0" w:color="auto"/>
        <w:right w:val="none" w:sz="0" w:space="0" w:color="auto"/>
      </w:divBdr>
      <w:divsChild>
        <w:div w:id="1011755409">
          <w:marLeft w:val="0"/>
          <w:marRight w:val="0"/>
          <w:marTop w:val="0"/>
          <w:marBottom w:val="0"/>
          <w:divBdr>
            <w:top w:val="none" w:sz="0" w:space="0" w:color="auto"/>
            <w:left w:val="none" w:sz="0" w:space="0" w:color="auto"/>
            <w:bottom w:val="none" w:sz="0" w:space="0" w:color="auto"/>
            <w:right w:val="none" w:sz="0" w:space="0" w:color="auto"/>
          </w:divBdr>
        </w:div>
      </w:divsChild>
    </w:div>
    <w:div w:id="1069230804">
      <w:bodyDiv w:val="1"/>
      <w:marLeft w:val="0"/>
      <w:marRight w:val="0"/>
      <w:marTop w:val="0"/>
      <w:marBottom w:val="0"/>
      <w:divBdr>
        <w:top w:val="none" w:sz="0" w:space="0" w:color="auto"/>
        <w:left w:val="none" w:sz="0" w:space="0" w:color="auto"/>
        <w:bottom w:val="none" w:sz="0" w:space="0" w:color="auto"/>
        <w:right w:val="none" w:sz="0" w:space="0" w:color="auto"/>
      </w:divBdr>
      <w:divsChild>
        <w:div w:id="842400576">
          <w:marLeft w:val="0"/>
          <w:marRight w:val="0"/>
          <w:marTop w:val="0"/>
          <w:marBottom w:val="0"/>
          <w:divBdr>
            <w:top w:val="none" w:sz="0" w:space="0" w:color="auto"/>
            <w:left w:val="none" w:sz="0" w:space="0" w:color="auto"/>
            <w:bottom w:val="none" w:sz="0" w:space="0" w:color="auto"/>
            <w:right w:val="none" w:sz="0" w:space="0" w:color="auto"/>
          </w:divBdr>
        </w:div>
      </w:divsChild>
    </w:div>
    <w:div w:id="1072191608">
      <w:bodyDiv w:val="1"/>
      <w:marLeft w:val="0"/>
      <w:marRight w:val="0"/>
      <w:marTop w:val="0"/>
      <w:marBottom w:val="0"/>
      <w:divBdr>
        <w:top w:val="none" w:sz="0" w:space="0" w:color="auto"/>
        <w:left w:val="none" w:sz="0" w:space="0" w:color="auto"/>
        <w:bottom w:val="none" w:sz="0" w:space="0" w:color="auto"/>
        <w:right w:val="none" w:sz="0" w:space="0" w:color="auto"/>
      </w:divBdr>
      <w:divsChild>
        <w:div w:id="415438304">
          <w:marLeft w:val="0"/>
          <w:marRight w:val="0"/>
          <w:marTop w:val="0"/>
          <w:marBottom w:val="0"/>
          <w:divBdr>
            <w:top w:val="none" w:sz="0" w:space="0" w:color="auto"/>
            <w:left w:val="none" w:sz="0" w:space="0" w:color="auto"/>
            <w:bottom w:val="none" w:sz="0" w:space="0" w:color="auto"/>
            <w:right w:val="none" w:sz="0" w:space="0" w:color="auto"/>
          </w:divBdr>
        </w:div>
      </w:divsChild>
    </w:div>
    <w:div w:id="1078597877">
      <w:bodyDiv w:val="1"/>
      <w:marLeft w:val="0"/>
      <w:marRight w:val="0"/>
      <w:marTop w:val="0"/>
      <w:marBottom w:val="0"/>
      <w:divBdr>
        <w:top w:val="none" w:sz="0" w:space="0" w:color="auto"/>
        <w:left w:val="none" w:sz="0" w:space="0" w:color="auto"/>
        <w:bottom w:val="none" w:sz="0" w:space="0" w:color="auto"/>
        <w:right w:val="none" w:sz="0" w:space="0" w:color="auto"/>
      </w:divBdr>
    </w:div>
    <w:div w:id="1108738635">
      <w:bodyDiv w:val="1"/>
      <w:marLeft w:val="0"/>
      <w:marRight w:val="0"/>
      <w:marTop w:val="0"/>
      <w:marBottom w:val="0"/>
      <w:divBdr>
        <w:top w:val="none" w:sz="0" w:space="0" w:color="auto"/>
        <w:left w:val="none" w:sz="0" w:space="0" w:color="auto"/>
        <w:bottom w:val="none" w:sz="0" w:space="0" w:color="auto"/>
        <w:right w:val="none" w:sz="0" w:space="0" w:color="auto"/>
      </w:divBdr>
    </w:div>
    <w:div w:id="1133135977">
      <w:bodyDiv w:val="1"/>
      <w:marLeft w:val="0"/>
      <w:marRight w:val="0"/>
      <w:marTop w:val="0"/>
      <w:marBottom w:val="0"/>
      <w:divBdr>
        <w:top w:val="none" w:sz="0" w:space="0" w:color="auto"/>
        <w:left w:val="none" w:sz="0" w:space="0" w:color="auto"/>
        <w:bottom w:val="none" w:sz="0" w:space="0" w:color="auto"/>
        <w:right w:val="none" w:sz="0" w:space="0" w:color="auto"/>
      </w:divBdr>
      <w:divsChild>
        <w:div w:id="928540831">
          <w:marLeft w:val="0"/>
          <w:marRight w:val="0"/>
          <w:marTop w:val="0"/>
          <w:marBottom w:val="0"/>
          <w:divBdr>
            <w:top w:val="none" w:sz="0" w:space="0" w:color="auto"/>
            <w:left w:val="none" w:sz="0" w:space="0" w:color="auto"/>
            <w:bottom w:val="none" w:sz="0" w:space="0" w:color="auto"/>
            <w:right w:val="none" w:sz="0" w:space="0" w:color="auto"/>
          </w:divBdr>
        </w:div>
      </w:divsChild>
    </w:div>
    <w:div w:id="1153134198">
      <w:bodyDiv w:val="1"/>
      <w:marLeft w:val="0"/>
      <w:marRight w:val="0"/>
      <w:marTop w:val="0"/>
      <w:marBottom w:val="0"/>
      <w:divBdr>
        <w:top w:val="none" w:sz="0" w:space="0" w:color="auto"/>
        <w:left w:val="none" w:sz="0" w:space="0" w:color="auto"/>
        <w:bottom w:val="none" w:sz="0" w:space="0" w:color="auto"/>
        <w:right w:val="none" w:sz="0" w:space="0" w:color="auto"/>
      </w:divBdr>
    </w:div>
    <w:div w:id="1164855431">
      <w:bodyDiv w:val="1"/>
      <w:marLeft w:val="0"/>
      <w:marRight w:val="0"/>
      <w:marTop w:val="0"/>
      <w:marBottom w:val="0"/>
      <w:divBdr>
        <w:top w:val="none" w:sz="0" w:space="0" w:color="auto"/>
        <w:left w:val="none" w:sz="0" w:space="0" w:color="auto"/>
        <w:bottom w:val="none" w:sz="0" w:space="0" w:color="auto"/>
        <w:right w:val="none" w:sz="0" w:space="0" w:color="auto"/>
      </w:divBdr>
    </w:div>
    <w:div w:id="1166363688">
      <w:bodyDiv w:val="1"/>
      <w:marLeft w:val="0"/>
      <w:marRight w:val="0"/>
      <w:marTop w:val="0"/>
      <w:marBottom w:val="0"/>
      <w:divBdr>
        <w:top w:val="none" w:sz="0" w:space="0" w:color="auto"/>
        <w:left w:val="none" w:sz="0" w:space="0" w:color="auto"/>
        <w:bottom w:val="none" w:sz="0" w:space="0" w:color="auto"/>
        <w:right w:val="none" w:sz="0" w:space="0" w:color="auto"/>
      </w:divBdr>
    </w:div>
    <w:div w:id="1178036316">
      <w:bodyDiv w:val="1"/>
      <w:marLeft w:val="0"/>
      <w:marRight w:val="0"/>
      <w:marTop w:val="0"/>
      <w:marBottom w:val="0"/>
      <w:divBdr>
        <w:top w:val="none" w:sz="0" w:space="0" w:color="auto"/>
        <w:left w:val="none" w:sz="0" w:space="0" w:color="auto"/>
        <w:bottom w:val="none" w:sz="0" w:space="0" w:color="auto"/>
        <w:right w:val="none" w:sz="0" w:space="0" w:color="auto"/>
      </w:divBdr>
    </w:div>
    <w:div w:id="1187134033">
      <w:bodyDiv w:val="1"/>
      <w:marLeft w:val="0"/>
      <w:marRight w:val="0"/>
      <w:marTop w:val="0"/>
      <w:marBottom w:val="0"/>
      <w:divBdr>
        <w:top w:val="none" w:sz="0" w:space="0" w:color="auto"/>
        <w:left w:val="none" w:sz="0" w:space="0" w:color="auto"/>
        <w:bottom w:val="none" w:sz="0" w:space="0" w:color="auto"/>
        <w:right w:val="none" w:sz="0" w:space="0" w:color="auto"/>
      </w:divBdr>
      <w:divsChild>
        <w:div w:id="1344746868">
          <w:marLeft w:val="0"/>
          <w:marRight w:val="0"/>
          <w:marTop w:val="0"/>
          <w:marBottom w:val="0"/>
          <w:divBdr>
            <w:top w:val="none" w:sz="0" w:space="0" w:color="auto"/>
            <w:left w:val="none" w:sz="0" w:space="0" w:color="auto"/>
            <w:bottom w:val="none" w:sz="0" w:space="0" w:color="auto"/>
            <w:right w:val="none" w:sz="0" w:space="0" w:color="auto"/>
          </w:divBdr>
        </w:div>
      </w:divsChild>
    </w:div>
    <w:div w:id="1197890278">
      <w:bodyDiv w:val="1"/>
      <w:marLeft w:val="0"/>
      <w:marRight w:val="0"/>
      <w:marTop w:val="0"/>
      <w:marBottom w:val="0"/>
      <w:divBdr>
        <w:top w:val="none" w:sz="0" w:space="0" w:color="auto"/>
        <w:left w:val="none" w:sz="0" w:space="0" w:color="auto"/>
        <w:bottom w:val="none" w:sz="0" w:space="0" w:color="auto"/>
        <w:right w:val="none" w:sz="0" w:space="0" w:color="auto"/>
      </w:divBdr>
    </w:div>
    <w:div w:id="1218930037">
      <w:bodyDiv w:val="1"/>
      <w:marLeft w:val="0"/>
      <w:marRight w:val="0"/>
      <w:marTop w:val="0"/>
      <w:marBottom w:val="0"/>
      <w:divBdr>
        <w:top w:val="none" w:sz="0" w:space="0" w:color="auto"/>
        <w:left w:val="none" w:sz="0" w:space="0" w:color="auto"/>
        <w:bottom w:val="none" w:sz="0" w:space="0" w:color="auto"/>
        <w:right w:val="none" w:sz="0" w:space="0" w:color="auto"/>
      </w:divBdr>
      <w:divsChild>
        <w:div w:id="1168132567">
          <w:marLeft w:val="0"/>
          <w:marRight w:val="0"/>
          <w:marTop w:val="0"/>
          <w:marBottom w:val="0"/>
          <w:divBdr>
            <w:top w:val="none" w:sz="0" w:space="0" w:color="auto"/>
            <w:left w:val="none" w:sz="0" w:space="0" w:color="auto"/>
            <w:bottom w:val="none" w:sz="0" w:space="0" w:color="auto"/>
            <w:right w:val="none" w:sz="0" w:space="0" w:color="auto"/>
          </w:divBdr>
        </w:div>
      </w:divsChild>
    </w:div>
    <w:div w:id="1282221743">
      <w:bodyDiv w:val="1"/>
      <w:marLeft w:val="0"/>
      <w:marRight w:val="0"/>
      <w:marTop w:val="0"/>
      <w:marBottom w:val="0"/>
      <w:divBdr>
        <w:top w:val="none" w:sz="0" w:space="0" w:color="auto"/>
        <w:left w:val="none" w:sz="0" w:space="0" w:color="auto"/>
        <w:bottom w:val="none" w:sz="0" w:space="0" w:color="auto"/>
        <w:right w:val="none" w:sz="0" w:space="0" w:color="auto"/>
      </w:divBdr>
      <w:divsChild>
        <w:div w:id="1617982194">
          <w:marLeft w:val="0"/>
          <w:marRight w:val="0"/>
          <w:marTop w:val="0"/>
          <w:marBottom w:val="0"/>
          <w:divBdr>
            <w:top w:val="none" w:sz="0" w:space="0" w:color="auto"/>
            <w:left w:val="none" w:sz="0" w:space="0" w:color="auto"/>
            <w:bottom w:val="none" w:sz="0" w:space="0" w:color="auto"/>
            <w:right w:val="none" w:sz="0" w:space="0" w:color="auto"/>
          </w:divBdr>
        </w:div>
      </w:divsChild>
    </w:div>
    <w:div w:id="1348018453">
      <w:bodyDiv w:val="1"/>
      <w:marLeft w:val="0"/>
      <w:marRight w:val="0"/>
      <w:marTop w:val="0"/>
      <w:marBottom w:val="0"/>
      <w:divBdr>
        <w:top w:val="none" w:sz="0" w:space="0" w:color="auto"/>
        <w:left w:val="none" w:sz="0" w:space="0" w:color="auto"/>
        <w:bottom w:val="none" w:sz="0" w:space="0" w:color="auto"/>
        <w:right w:val="none" w:sz="0" w:space="0" w:color="auto"/>
      </w:divBdr>
    </w:div>
    <w:div w:id="1348681414">
      <w:bodyDiv w:val="1"/>
      <w:marLeft w:val="0"/>
      <w:marRight w:val="0"/>
      <w:marTop w:val="0"/>
      <w:marBottom w:val="0"/>
      <w:divBdr>
        <w:top w:val="none" w:sz="0" w:space="0" w:color="auto"/>
        <w:left w:val="none" w:sz="0" w:space="0" w:color="auto"/>
        <w:bottom w:val="none" w:sz="0" w:space="0" w:color="auto"/>
        <w:right w:val="none" w:sz="0" w:space="0" w:color="auto"/>
      </w:divBdr>
      <w:divsChild>
        <w:div w:id="967249006">
          <w:marLeft w:val="0"/>
          <w:marRight w:val="0"/>
          <w:marTop w:val="0"/>
          <w:marBottom w:val="0"/>
          <w:divBdr>
            <w:top w:val="none" w:sz="0" w:space="0" w:color="auto"/>
            <w:left w:val="none" w:sz="0" w:space="0" w:color="auto"/>
            <w:bottom w:val="none" w:sz="0" w:space="0" w:color="auto"/>
            <w:right w:val="none" w:sz="0" w:space="0" w:color="auto"/>
          </w:divBdr>
        </w:div>
      </w:divsChild>
    </w:div>
    <w:div w:id="1350451017">
      <w:bodyDiv w:val="1"/>
      <w:marLeft w:val="0"/>
      <w:marRight w:val="0"/>
      <w:marTop w:val="0"/>
      <w:marBottom w:val="0"/>
      <w:divBdr>
        <w:top w:val="none" w:sz="0" w:space="0" w:color="auto"/>
        <w:left w:val="none" w:sz="0" w:space="0" w:color="auto"/>
        <w:bottom w:val="none" w:sz="0" w:space="0" w:color="auto"/>
        <w:right w:val="none" w:sz="0" w:space="0" w:color="auto"/>
      </w:divBdr>
    </w:div>
    <w:div w:id="1364480353">
      <w:bodyDiv w:val="1"/>
      <w:marLeft w:val="0"/>
      <w:marRight w:val="0"/>
      <w:marTop w:val="0"/>
      <w:marBottom w:val="0"/>
      <w:divBdr>
        <w:top w:val="none" w:sz="0" w:space="0" w:color="auto"/>
        <w:left w:val="none" w:sz="0" w:space="0" w:color="auto"/>
        <w:bottom w:val="none" w:sz="0" w:space="0" w:color="auto"/>
        <w:right w:val="none" w:sz="0" w:space="0" w:color="auto"/>
      </w:divBdr>
    </w:div>
    <w:div w:id="1379817699">
      <w:bodyDiv w:val="1"/>
      <w:marLeft w:val="0"/>
      <w:marRight w:val="0"/>
      <w:marTop w:val="0"/>
      <w:marBottom w:val="0"/>
      <w:divBdr>
        <w:top w:val="none" w:sz="0" w:space="0" w:color="auto"/>
        <w:left w:val="none" w:sz="0" w:space="0" w:color="auto"/>
        <w:bottom w:val="none" w:sz="0" w:space="0" w:color="auto"/>
        <w:right w:val="none" w:sz="0" w:space="0" w:color="auto"/>
      </w:divBdr>
    </w:div>
    <w:div w:id="1388070009">
      <w:bodyDiv w:val="1"/>
      <w:marLeft w:val="0"/>
      <w:marRight w:val="0"/>
      <w:marTop w:val="0"/>
      <w:marBottom w:val="0"/>
      <w:divBdr>
        <w:top w:val="none" w:sz="0" w:space="0" w:color="auto"/>
        <w:left w:val="none" w:sz="0" w:space="0" w:color="auto"/>
        <w:bottom w:val="none" w:sz="0" w:space="0" w:color="auto"/>
        <w:right w:val="none" w:sz="0" w:space="0" w:color="auto"/>
      </w:divBdr>
      <w:divsChild>
        <w:div w:id="402142080">
          <w:marLeft w:val="0"/>
          <w:marRight w:val="0"/>
          <w:marTop w:val="0"/>
          <w:marBottom w:val="0"/>
          <w:divBdr>
            <w:top w:val="none" w:sz="0" w:space="0" w:color="auto"/>
            <w:left w:val="none" w:sz="0" w:space="0" w:color="auto"/>
            <w:bottom w:val="none" w:sz="0" w:space="0" w:color="auto"/>
            <w:right w:val="none" w:sz="0" w:space="0" w:color="auto"/>
          </w:divBdr>
        </w:div>
      </w:divsChild>
    </w:div>
    <w:div w:id="1389644093">
      <w:bodyDiv w:val="1"/>
      <w:marLeft w:val="0"/>
      <w:marRight w:val="0"/>
      <w:marTop w:val="0"/>
      <w:marBottom w:val="0"/>
      <w:divBdr>
        <w:top w:val="none" w:sz="0" w:space="0" w:color="auto"/>
        <w:left w:val="none" w:sz="0" w:space="0" w:color="auto"/>
        <w:bottom w:val="none" w:sz="0" w:space="0" w:color="auto"/>
        <w:right w:val="none" w:sz="0" w:space="0" w:color="auto"/>
      </w:divBdr>
      <w:divsChild>
        <w:div w:id="847987292">
          <w:marLeft w:val="0"/>
          <w:marRight w:val="0"/>
          <w:marTop w:val="0"/>
          <w:marBottom w:val="0"/>
          <w:divBdr>
            <w:top w:val="none" w:sz="0" w:space="0" w:color="auto"/>
            <w:left w:val="none" w:sz="0" w:space="0" w:color="auto"/>
            <w:bottom w:val="none" w:sz="0" w:space="0" w:color="auto"/>
            <w:right w:val="none" w:sz="0" w:space="0" w:color="auto"/>
          </w:divBdr>
        </w:div>
      </w:divsChild>
    </w:div>
    <w:div w:id="1411150215">
      <w:bodyDiv w:val="1"/>
      <w:marLeft w:val="0"/>
      <w:marRight w:val="0"/>
      <w:marTop w:val="0"/>
      <w:marBottom w:val="0"/>
      <w:divBdr>
        <w:top w:val="none" w:sz="0" w:space="0" w:color="auto"/>
        <w:left w:val="none" w:sz="0" w:space="0" w:color="auto"/>
        <w:bottom w:val="none" w:sz="0" w:space="0" w:color="auto"/>
        <w:right w:val="none" w:sz="0" w:space="0" w:color="auto"/>
      </w:divBdr>
      <w:divsChild>
        <w:div w:id="1588807330">
          <w:marLeft w:val="0"/>
          <w:marRight w:val="0"/>
          <w:marTop w:val="0"/>
          <w:marBottom w:val="0"/>
          <w:divBdr>
            <w:top w:val="none" w:sz="0" w:space="0" w:color="auto"/>
            <w:left w:val="none" w:sz="0" w:space="0" w:color="auto"/>
            <w:bottom w:val="none" w:sz="0" w:space="0" w:color="auto"/>
            <w:right w:val="none" w:sz="0" w:space="0" w:color="auto"/>
          </w:divBdr>
        </w:div>
      </w:divsChild>
    </w:div>
    <w:div w:id="1414740499">
      <w:bodyDiv w:val="1"/>
      <w:marLeft w:val="0"/>
      <w:marRight w:val="0"/>
      <w:marTop w:val="0"/>
      <w:marBottom w:val="0"/>
      <w:divBdr>
        <w:top w:val="none" w:sz="0" w:space="0" w:color="auto"/>
        <w:left w:val="none" w:sz="0" w:space="0" w:color="auto"/>
        <w:bottom w:val="none" w:sz="0" w:space="0" w:color="auto"/>
        <w:right w:val="none" w:sz="0" w:space="0" w:color="auto"/>
      </w:divBdr>
      <w:divsChild>
        <w:div w:id="1037120007">
          <w:marLeft w:val="0"/>
          <w:marRight w:val="0"/>
          <w:marTop w:val="0"/>
          <w:marBottom w:val="0"/>
          <w:divBdr>
            <w:top w:val="none" w:sz="0" w:space="0" w:color="auto"/>
            <w:left w:val="none" w:sz="0" w:space="0" w:color="auto"/>
            <w:bottom w:val="none" w:sz="0" w:space="0" w:color="auto"/>
            <w:right w:val="none" w:sz="0" w:space="0" w:color="auto"/>
          </w:divBdr>
        </w:div>
      </w:divsChild>
    </w:div>
    <w:div w:id="1415056917">
      <w:bodyDiv w:val="1"/>
      <w:marLeft w:val="0"/>
      <w:marRight w:val="0"/>
      <w:marTop w:val="0"/>
      <w:marBottom w:val="0"/>
      <w:divBdr>
        <w:top w:val="none" w:sz="0" w:space="0" w:color="auto"/>
        <w:left w:val="none" w:sz="0" w:space="0" w:color="auto"/>
        <w:bottom w:val="none" w:sz="0" w:space="0" w:color="auto"/>
        <w:right w:val="none" w:sz="0" w:space="0" w:color="auto"/>
      </w:divBdr>
      <w:divsChild>
        <w:div w:id="2080595073">
          <w:marLeft w:val="0"/>
          <w:marRight w:val="0"/>
          <w:marTop w:val="0"/>
          <w:marBottom w:val="0"/>
          <w:divBdr>
            <w:top w:val="none" w:sz="0" w:space="0" w:color="auto"/>
            <w:left w:val="none" w:sz="0" w:space="0" w:color="auto"/>
            <w:bottom w:val="none" w:sz="0" w:space="0" w:color="auto"/>
            <w:right w:val="none" w:sz="0" w:space="0" w:color="auto"/>
          </w:divBdr>
        </w:div>
      </w:divsChild>
    </w:div>
    <w:div w:id="1415203561">
      <w:bodyDiv w:val="1"/>
      <w:marLeft w:val="0"/>
      <w:marRight w:val="0"/>
      <w:marTop w:val="0"/>
      <w:marBottom w:val="0"/>
      <w:divBdr>
        <w:top w:val="none" w:sz="0" w:space="0" w:color="auto"/>
        <w:left w:val="none" w:sz="0" w:space="0" w:color="auto"/>
        <w:bottom w:val="none" w:sz="0" w:space="0" w:color="auto"/>
        <w:right w:val="none" w:sz="0" w:space="0" w:color="auto"/>
      </w:divBdr>
      <w:divsChild>
        <w:div w:id="1526751761">
          <w:marLeft w:val="0"/>
          <w:marRight w:val="0"/>
          <w:marTop w:val="0"/>
          <w:marBottom w:val="0"/>
          <w:divBdr>
            <w:top w:val="none" w:sz="0" w:space="0" w:color="auto"/>
            <w:left w:val="none" w:sz="0" w:space="0" w:color="auto"/>
            <w:bottom w:val="none" w:sz="0" w:space="0" w:color="auto"/>
            <w:right w:val="none" w:sz="0" w:space="0" w:color="auto"/>
          </w:divBdr>
        </w:div>
      </w:divsChild>
    </w:div>
    <w:div w:id="1476951850">
      <w:bodyDiv w:val="1"/>
      <w:marLeft w:val="0"/>
      <w:marRight w:val="0"/>
      <w:marTop w:val="0"/>
      <w:marBottom w:val="0"/>
      <w:divBdr>
        <w:top w:val="none" w:sz="0" w:space="0" w:color="auto"/>
        <w:left w:val="none" w:sz="0" w:space="0" w:color="auto"/>
        <w:bottom w:val="none" w:sz="0" w:space="0" w:color="auto"/>
        <w:right w:val="none" w:sz="0" w:space="0" w:color="auto"/>
      </w:divBdr>
    </w:div>
    <w:div w:id="1482691070">
      <w:bodyDiv w:val="1"/>
      <w:marLeft w:val="0"/>
      <w:marRight w:val="0"/>
      <w:marTop w:val="0"/>
      <w:marBottom w:val="0"/>
      <w:divBdr>
        <w:top w:val="none" w:sz="0" w:space="0" w:color="auto"/>
        <w:left w:val="none" w:sz="0" w:space="0" w:color="auto"/>
        <w:bottom w:val="none" w:sz="0" w:space="0" w:color="auto"/>
        <w:right w:val="none" w:sz="0" w:space="0" w:color="auto"/>
      </w:divBdr>
    </w:div>
    <w:div w:id="1492405370">
      <w:bodyDiv w:val="1"/>
      <w:marLeft w:val="0"/>
      <w:marRight w:val="0"/>
      <w:marTop w:val="0"/>
      <w:marBottom w:val="0"/>
      <w:divBdr>
        <w:top w:val="none" w:sz="0" w:space="0" w:color="auto"/>
        <w:left w:val="none" w:sz="0" w:space="0" w:color="auto"/>
        <w:bottom w:val="none" w:sz="0" w:space="0" w:color="auto"/>
        <w:right w:val="none" w:sz="0" w:space="0" w:color="auto"/>
      </w:divBdr>
    </w:div>
    <w:div w:id="1492790172">
      <w:bodyDiv w:val="1"/>
      <w:marLeft w:val="0"/>
      <w:marRight w:val="0"/>
      <w:marTop w:val="0"/>
      <w:marBottom w:val="0"/>
      <w:divBdr>
        <w:top w:val="none" w:sz="0" w:space="0" w:color="auto"/>
        <w:left w:val="none" w:sz="0" w:space="0" w:color="auto"/>
        <w:bottom w:val="none" w:sz="0" w:space="0" w:color="auto"/>
        <w:right w:val="none" w:sz="0" w:space="0" w:color="auto"/>
      </w:divBdr>
    </w:div>
    <w:div w:id="1495755366">
      <w:bodyDiv w:val="1"/>
      <w:marLeft w:val="0"/>
      <w:marRight w:val="0"/>
      <w:marTop w:val="0"/>
      <w:marBottom w:val="0"/>
      <w:divBdr>
        <w:top w:val="none" w:sz="0" w:space="0" w:color="auto"/>
        <w:left w:val="none" w:sz="0" w:space="0" w:color="auto"/>
        <w:bottom w:val="none" w:sz="0" w:space="0" w:color="auto"/>
        <w:right w:val="none" w:sz="0" w:space="0" w:color="auto"/>
      </w:divBdr>
    </w:div>
    <w:div w:id="1496649276">
      <w:bodyDiv w:val="1"/>
      <w:marLeft w:val="0"/>
      <w:marRight w:val="0"/>
      <w:marTop w:val="0"/>
      <w:marBottom w:val="0"/>
      <w:divBdr>
        <w:top w:val="none" w:sz="0" w:space="0" w:color="auto"/>
        <w:left w:val="none" w:sz="0" w:space="0" w:color="auto"/>
        <w:bottom w:val="none" w:sz="0" w:space="0" w:color="auto"/>
        <w:right w:val="none" w:sz="0" w:space="0" w:color="auto"/>
      </w:divBdr>
    </w:div>
    <w:div w:id="1508906090">
      <w:bodyDiv w:val="1"/>
      <w:marLeft w:val="0"/>
      <w:marRight w:val="0"/>
      <w:marTop w:val="0"/>
      <w:marBottom w:val="0"/>
      <w:divBdr>
        <w:top w:val="none" w:sz="0" w:space="0" w:color="auto"/>
        <w:left w:val="none" w:sz="0" w:space="0" w:color="auto"/>
        <w:bottom w:val="none" w:sz="0" w:space="0" w:color="auto"/>
        <w:right w:val="none" w:sz="0" w:space="0" w:color="auto"/>
      </w:divBdr>
      <w:divsChild>
        <w:div w:id="73364233">
          <w:marLeft w:val="0"/>
          <w:marRight w:val="0"/>
          <w:marTop w:val="0"/>
          <w:marBottom w:val="0"/>
          <w:divBdr>
            <w:top w:val="none" w:sz="0" w:space="0" w:color="auto"/>
            <w:left w:val="none" w:sz="0" w:space="0" w:color="auto"/>
            <w:bottom w:val="none" w:sz="0" w:space="0" w:color="auto"/>
            <w:right w:val="none" w:sz="0" w:space="0" w:color="auto"/>
          </w:divBdr>
        </w:div>
      </w:divsChild>
    </w:div>
    <w:div w:id="1516652535">
      <w:bodyDiv w:val="1"/>
      <w:marLeft w:val="0"/>
      <w:marRight w:val="0"/>
      <w:marTop w:val="0"/>
      <w:marBottom w:val="0"/>
      <w:divBdr>
        <w:top w:val="none" w:sz="0" w:space="0" w:color="auto"/>
        <w:left w:val="none" w:sz="0" w:space="0" w:color="auto"/>
        <w:bottom w:val="none" w:sz="0" w:space="0" w:color="auto"/>
        <w:right w:val="none" w:sz="0" w:space="0" w:color="auto"/>
      </w:divBdr>
      <w:divsChild>
        <w:div w:id="1458719324">
          <w:marLeft w:val="0"/>
          <w:marRight w:val="0"/>
          <w:marTop w:val="0"/>
          <w:marBottom w:val="0"/>
          <w:divBdr>
            <w:top w:val="none" w:sz="0" w:space="0" w:color="auto"/>
            <w:left w:val="none" w:sz="0" w:space="0" w:color="auto"/>
            <w:bottom w:val="none" w:sz="0" w:space="0" w:color="auto"/>
            <w:right w:val="none" w:sz="0" w:space="0" w:color="auto"/>
          </w:divBdr>
        </w:div>
      </w:divsChild>
    </w:div>
    <w:div w:id="1516994091">
      <w:bodyDiv w:val="1"/>
      <w:marLeft w:val="0"/>
      <w:marRight w:val="0"/>
      <w:marTop w:val="0"/>
      <w:marBottom w:val="0"/>
      <w:divBdr>
        <w:top w:val="none" w:sz="0" w:space="0" w:color="auto"/>
        <w:left w:val="none" w:sz="0" w:space="0" w:color="auto"/>
        <w:bottom w:val="none" w:sz="0" w:space="0" w:color="auto"/>
        <w:right w:val="none" w:sz="0" w:space="0" w:color="auto"/>
      </w:divBdr>
    </w:div>
    <w:div w:id="1517425013">
      <w:bodyDiv w:val="1"/>
      <w:marLeft w:val="0"/>
      <w:marRight w:val="0"/>
      <w:marTop w:val="0"/>
      <w:marBottom w:val="0"/>
      <w:divBdr>
        <w:top w:val="none" w:sz="0" w:space="0" w:color="auto"/>
        <w:left w:val="none" w:sz="0" w:space="0" w:color="auto"/>
        <w:bottom w:val="none" w:sz="0" w:space="0" w:color="auto"/>
        <w:right w:val="none" w:sz="0" w:space="0" w:color="auto"/>
      </w:divBdr>
      <w:divsChild>
        <w:div w:id="1622494392">
          <w:marLeft w:val="0"/>
          <w:marRight w:val="0"/>
          <w:marTop w:val="0"/>
          <w:marBottom w:val="0"/>
          <w:divBdr>
            <w:top w:val="none" w:sz="0" w:space="0" w:color="auto"/>
            <w:left w:val="none" w:sz="0" w:space="0" w:color="auto"/>
            <w:bottom w:val="none" w:sz="0" w:space="0" w:color="auto"/>
            <w:right w:val="none" w:sz="0" w:space="0" w:color="auto"/>
          </w:divBdr>
        </w:div>
      </w:divsChild>
    </w:div>
    <w:div w:id="1546216649">
      <w:bodyDiv w:val="1"/>
      <w:marLeft w:val="0"/>
      <w:marRight w:val="0"/>
      <w:marTop w:val="0"/>
      <w:marBottom w:val="0"/>
      <w:divBdr>
        <w:top w:val="none" w:sz="0" w:space="0" w:color="auto"/>
        <w:left w:val="none" w:sz="0" w:space="0" w:color="auto"/>
        <w:bottom w:val="none" w:sz="0" w:space="0" w:color="auto"/>
        <w:right w:val="none" w:sz="0" w:space="0" w:color="auto"/>
      </w:divBdr>
      <w:divsChild>
        <w:div w:id="1799492441">
          <w:marLeft w:val="0"/>
          <w:marRight w:val="0"/>
          <w:marTop w:val="0"/>
          <w:marBottom w:val="0"/>
          <w:divBdr>
            <w:top w:val="none" w:sz="0" w:space="0" w:color="auto"/>
            <w:left w:val="none" w:sz="0" w:space="0" w:color="auto"/>
            <w:bottom w:val="none" w:sz="0" w:space="0" w:color="auto"/>
            <w:right w:val="none" w:sz="0" w:space="0" w:color="auto"/>
          </w:divBdr>
        </w:div>
      </w:divsChild>
    </w:div>
    <w:div w:id="1570849520">
      <w:bodyDiv w:val="1"/>
      <w:marLeft w:val="0"/>
      <w:marRight w:val="0"/>
      <w:marTop w:val="0"/>
      <w:marBottom w:val="0"/>
      <w:divBdr>
        <w:top w:val="none" w:sz="0" w:space="0" w:color="auto"/>
        <w:left w:val="none" w:sz="0" w:space="0" w:color="auto"/>
        <w:bottom w:val="none" w:sz="0" w:space="0" w:color="auto"/>
        <w:right w:val="none" w:sz="0" w:space="0" w:color="auto"/>
      </w:divBdr>
      <w:divsChild>
        <w:div w:id="1556041019">
          <w:marLeft w:val="0"/>
          <w:marRight w:val="0"/>
          <w:marTop w:val="0"/>
          <w:marBottom w:val="0"/>
          <w:divBdr>
            <w:top w:val="none" w:sz="0" w:space="0" w:color="auto"/>
            <w:left w:val="none" w:sz="0" w:space="0" w:color="auto"/>
            <w:bottom w:val="none" w:sz="0" w:space="0" w:color="auto"/>
            <w:right w:val="none" w:sz="0" w:space="0" w:color="auto"/>
          </w:divBdr>
        </w:div>
      </w:divsChild>
    </w:div>
    <w:div w:id="1593002970">
      <w:bodyDiv w:val="1"/>
      <w:marLeft w:val="0"/>
      <w:marRight w:val="0"/>
      <w:marTop w:val="0"/>
      <w:marBottom w:val="0"/>
      <w:divBdr>
        <w:top w:val="none" w:sz="0" w:space="0" w:color="auto"/>
        <w:left w:val="none" w:sz="0" w:space="0" w:color="auto"/>
        <w:bottom w:val="none" w:sz="0" w:space="0" w:color="auto"/>
        <w:right w:val="none" w:sz="0" w:space="0" w:color="auto"/>
      </w:divBdr>
      <w:divsChild>
        <w:div w:id="961692155">
          <w:marLeft w:val="0"/>
          <w:marRight w:val="0"/>
          <w:marTop w:val="0"/>
          <w:marBottom w:val="0"/>
          <w:divBdr>
            <w:top w:val="none" w:sz="0" w:space="0" w:color="auto"/>
            <w:left w:val="none" w:sz="0" w:space="0" w:color="auto"/>
            <w:bottom w:val="none" w:sz="0" w:space="0" w:color="auto"/>
            <w:right w:val="none" w:sz="0" w:space="0" w:color="auto"/>
          </w:divBdr>
        </w:div>
      </w:divsChild>
    </w:div>
    <w:div w:id="1594435015">
      <w:bodyDiv w:val="1"/>
      <w:marLeft w:val="0"/>
      <w:marRight w:val="0"/>
      <w:marTop w:val="0"/>
      <w:marBottom w:val="0"/>
      <w:divBdr>
        <w:top w:val="none" w:sz="0" w:space="0" w:color="auto"/>
        <w:left w:val="none" w:sz="0" w:space="0" w:color="auto"/>
        <w:bottom w:val="none" w:sz="0" w:space="0" w:color="auto"/>
        <w:right w:val="none" w:sz="0" w:space="0" w:color="auto"/>
      </w:divBdr>
      <w:divsChild>
        <w:div w:id="114493957">
          <w:marLeft w:val="0"/>
          <w:marRight w:val="0"/>
          <w:marTop w:val="0"/>
          <w:marBottom w:val="0"/>
          <w:divBdr>
            <w:top w:val="none" w:sz="0" w:space="0" w:color="auto"/>
            <w:left w:val="none" w:sz="0" w:space="0" w:color="auto"/>
            <w:bottom w:val="none" w:sz="0" w:space="0" w:color="auto"/>
            <w:right w:val="none" w:sz="0" w:space="0" w:color="auto"/>
          </w:divBdr>
        </w:div>
      </w:divsChild>
    </w:div>
    <w:div w:id="1597790913">
      <w:bodyDiv w:val="1"/>
      <w:marLeft w:val="0"/>
      <w:marRight w:val="0"/>
      <w:marTop w:val="0"/>
      <w:marBottom w:val="0"/>
      <w:divBdr>
        <w:top w:val="none" w:sz="0" w:space="0" w:color="auto"/>
        <w:left w:val="none" w:sz="0" w:space="0" w:color="auto"/>
        <w:bottom w:val="none" w:sz="0" w:space="0" w:color="auto"/>
        <w:right w:val="none" w:sz="0" w:space="0" w:color="auto"/>
      </w:divBdr>
    </w:div>
    <w:div w:id="1602298661">
      <w:bodyDiv w:val="1"/>
      <w:marLeft w:val="0"/>
      <w:marRight w:val="0"/>
      <w:marTop w:val="0"/>
      <w:marBottom w:val="0"/>
      <w:divBdr>
        <w:top w:val="none" w:sz="0" w:space="0" w:color="auto"/>
        <w:left w:val="none" w:sz="0" w:space="0" w:color="auto"/>
        <w:bottom w:val="none" w:sz="0" w:space="0" w:color="auto"/>
        <w:right w:val="none" w:sz="0" w:space="0" w:color="auto"/>
      </w:divBdr>
      <w:divsChild>
        <w:div w:id="1112358081">
          <w:marLeft w:val="0"/>
          <w:marRight w:val="0"/>
          <w:marTop w:val="0"/>
          <w:marBottom w:val="0"/>
          <w:divBdr>
            <w:top w:val="none" w:sz="0" w:space="0" w:color="auto"/>
            <w:left w:val="none" w:sz="0" w:space="0" w:color="auto"/>
            <w:bottom w:val="none" w:sz="0" w:space="0" w:color="auto"/>
            <w:right w:val="none" w:sz="0" w:space="0" w:color="auto"/>
          </w:divBdr>
        </w:div>
      </w:divsChild>
    </w:div>
    <w:div w:id="1615595361">
      <w:bodyDiv w:val="1"/>
      <w:marLeft w:val="0"/>
      <w:marRight w:val="0"/>
      <w:marTop w:val="0"/>
      <w:marBottom w:val="0"/>
      <w:divBdr>
        <w:top w:val="none" w:sz="0" w:space="0" w:color="auto"/>
        <w:left w:val="none" w:sz="0" w:space="0" w:color="auto"/>
        <w:bottom w:val="none" w:sz="0" w:space="0" w:color="auto"/>
        <w:right w:val="none" w:sz="0" w:space="0" w:color="auto"/>
      </w:divBdr>
      <w:divsChild>
        <w:div w:id="1714690112">
          <w:marLeft w:val="0"/>
          <w:marRight w:val="0"/>
          <w:marTop w:val="0"/>
          <w:marBottom w:val="0"/>
          <w:divBdr>
            <w:top w:val="none" w:sz="0" w:space="0" w:color="auto"/>
            <w:left w:val="none" w:sz="0" w:space="0" w:color="auto"/>
            <w:bottom w:val="none" w:sz="0" w:space="0" w:color="auto"/>
            <w:right w:val="none" w:sz="0" w:space="0" w:color="auto"/>
          </w:divBdr>
        </w:div>
      </w:divsChild>
    </w:div>
    <w:div w:id="1626887976">
      <w:bodyDiv w:val="1"/>
      <w:marLeft w:val="0"/>
      <w:marRight w:val="0"/>
      <w:marTop w:val="0"/>
      <w:marBottom w:val="0"/>
      <w:divBdr>
        <w:top w:val="none" w:sz="0" w:space="0" w:color="auto"/>
        <w:left w:val="none" w:sz="0" w:space="0" w:color="auto"/>
        <w:bottom w:val="none" w:sz="0" w:space="0" w:color="auto"/>
        <w:right w:val="none" w:sz="0" w:space="0" w:color="auto"/>
      </w:divBdr>
    </w:div>
    <w:div w:id="1627354103">
      <w:bodyDiv w:val="1"/>
      <w:marLeft w:val="0"/>
      <w:marRight w:val="0"/>
      <w:marTop w:val="0"/>
      <w:marBottom w:val="0"/>
      <w:divBdr>
        <w:top w:val="none" w:sz="0" w:space="0" w:color="auto"/>
        <w:left w:val="none" w:sz="0" w:space="0" w:color="auto"/>
        <w:bottom w:val="none" w:sz="0" w:space="0" w:color="auto"/>
        <w:right w:val="none" w:sz="0" w:space="0" w:color="auto"/>
      </w:divBdr>
      <w:divsChild>
        <w:div w:id="401101222">
          <w:marLeft w:val="0"/>
          <w:marRight w:val="0"/>
          <w:marTop w:val="0"/>
          <w:marBottom w:val="0"/>
          <w:divBdr>
            <w:top w:val="none" w:sz="0" w:space="0" w:color="auto"/>
            <w:left w:val="none" w:sz="0" w:space="0" w:color="auto"/>
            <w:bottom w:val="none" w:sz="0" w:space="0" w:color="auto"/>
            <w:right w:val="none" w:sz="0" w:space="0" w:color="auto"/>
          </w:divBdr>
        </w:div>
      </w:divsChild>
    </w:div>
    <w:div w:id="1633439447">
      <w:bodyDiv w:val="1"/>
      <w:marLeft w:val="0"/>
      <w:marRight w:val="0"/>
      <w:marTop w:val="0"/>
      <w:marBottom w:val="0"/>
      <w:divBdr>
        <w:top w:val="none" w:sz="0" w:space="0" w:color="auto"/>
        <w:left w:val="none" w:sz="0" w:space="0" w:color="auto"/>
        <w:bottom w:val="none" w:sz="0" w:space="0" w:color="auto"/>
        <w:right w:val="none" w:sz="0" w:space="0" w:color="auto"/>
      </w:divBdr>
      <w:divsChild>
        <w:div w:id="662129018">
          <w:marLeft w:val="0"/>
          <w:marRight w:val="0"/>
          <w:marTop w:val="0"/>
          <w:marBottom w:val="0"/>
          <w:divBdr>
            <w:top w:val="none" w:sz="0" w:space="0" w:color="auto"/>
            <w:left w:val="none" w:sz="0" w:space="0" w:color="auto"/>
            <w:bottom w:val="none" w:sz="0" w:space="0" w:color="auto"/>
            <w:right w:val="none" w:sz="0" w:space="0" w:color="auto"/>
          </w:divBdr>
        </w:div>
      </w:divsChild>
    </w:div>
    <w:div w:id="1642882902">
      <w:bodyDiv w:val="1"/>
      <w:marLeft w:val="0"/>
      <w:marRight w:val="0"/>
      <w:marTop w:val="0"/>
      <w:marBottom w:val="0"/>
      <w:divBdr>
        <w:top w:val="none" w:sz="0" w:space="0" w:color="auto"/>
        <w:left w:val="none" w:sz="0" w:space="0" w:color="auto"/>
        <w:bottom w:val="none" w:sz="0" w:space="0" w:color="auto"/>
        <w:right w:val="none" w:sz="0" w:space="0" w:color="auto"/>
      </w:divBdr>
    </w:div>
    <w:div w:id="1656566939">
      <w:bodyDiv w:val="1"/>
      <w:marLeft w:val="0"/>
      <w:marRight w:val="0"/>
      <w:marTop w:val="0"/>
      <w:marBottom w:val="0"/>
      <w:divBdr>
        <w:top w:val="none" w:sz="0" w:space="0" w:color="auto"/>
        <w:left w:val="none" w:sz="0" w:space="0" w:color="auto"/>
        <w:bottom w:val="none" w:sz="0" w:space="0" w:color="auto"/>
        <w:right w:val="none" w:sz="0" w:space="0" w:color="auto"/>
      </w:divBdr>
    </w:div>
    <w:div w:id="1666475194">
      <w:bodyDiv w:val="1"/>
      <w:marLeft w:val="0"/>
      <w:marRight w:val="0"/>
      <w:marTop w:val="0"/>
      <w:marBottom w:val="0"/>
      <w:divBdr>
        <w:top w:val="none" w:sz="0" w:space="0" w:color="auto"/>
        <w:left w:val="none" w:sz="0" w:space="0" w:color="auto"/>
        <w:bottom w:val="single" w:sz="6" w:space="0" w:color="auto"/>
        <w:right w:val="none" w:sz="0" w:space="0" w:color="auto"/>
      </w:divBdr>
      <w:divsChild>
        <w:div w:id="1173255499">
          <w:marLeft w:val="0"/>
          <w:marRight w:val="0"/>
          <w:marTop w:val="0"/>
          <w:marBottom w:val="0"/>
          <w:divBdr>
            <w:top w:val="none" w:sz="0" w:space="0" w:color="auto"/>
            <w:left w:val="none" w:sz="0" w:space="0" w:color="auto"/>
            <w:bottom w:val="none" w:sz="0" w:space="0" w:color="auto"/>
            <w:right w:val="none" w:sz="0" w:space="0" w:color="auto"/>
          </w:divBdr>
        </w:div>
      </w:divsChild>
    </w:div>
    <w:div w:id="1678845154">
      <w:bodyDiv w:val="1"/>
      <w:marLeft w:val="0"/>
      <w:marRight w:val="0"/>
      <w:marTop w:val="0"/>
      <w:marBottom w:val="0"/>
      <w:divBdr>
        <w:top w:val="none" w:sz="0" w:space="0" w:color="auto"/>
        <w:left w:val="none" w:sz="0" w:space="0" w:color="auto"/>
        <w:bottom w:val="none" w:sz="0" w:space="0" w:color="auto"/>
        <w:right w:val="none" w:sz="0" w:space="0" w:color="auto"/>
      </w:divBdr>
      <w:divsChild>
        <w:div w:id="1040976466">
          <w:marLeft w:val="0"/>
          <w:marRight w:val="0"/>
          <w:marTop w:val="0"/>
          <w:marBottom w:val="0"/>
          <w:divBdr>
            <w:top w:val="none" w:sz="0" w:space="0" w:color="auto"/>
            <w:left w:val="none" w:sz="0" w:space="0" w:color="auto"/>
            <w:bottom w:val="none" w:sz="0" w:space="0" w:color="auto"/>
            <w:right w:val="none" w:sz="0" w:space="0" w:color="auto"/>
          </w:divBdr>
        </w:div>
      </w:divsChild>
    </w:div>
    <w:div w:id="1678967586">
      <w:bodyDiv w:val="1"/>
      <w:marLeft w:val="0"/>
      <w:marRight w:val="0"/>
      <w:marTop w:val="0"/>
      <w:marBottom w:val="0"/>
      <w:divBdr>
        <w:top w:val="none" w:sz="0" w:space="0" w:color="auto"/>
        <w:left w:val="none" w:sz="0" w:space="0" w:color="auto"/>
        <w:bottom w:val="none" w:sz="0" w:space="0" w:color="auto"/>
        <w:right w:val="none" w:sz="0" w:space="0" w:color="auto"/>
      </w:divBdr>
    </w:div>
    <w:div w:id="1687563227">
      <w:bodyDiv w:val="1"/>
      <w:marLeft w:val="0"/>
      <w:marRight w:val="0"/>
      <w:marTop w:val="0"/>
      <w:marBottom w:val="0"/>
      <w:divBdr>
        <w:top w:val="none" w:sz="0" w:space="0" w:color="auto"/>
        <w:left w:val="none" w:sz="0" w:space="0" w:color="auto"/>
        <w:bottom w:val="none" w:sz="0" w:space="0" w:color="auto"/>
        <w:right w:val="none" w:sz="0" w:space="0" w:color="auto"/>
      </w:divBdr>
    </w:div>
    <w:div w:id="1710495306">
      <w:bodyDiv w:val="1"/>
      <w:marLeft w:val="0"/>
      <w:marRight w:val="0"/>
      <w:marTop w:val="0"/>
      <w:marBottom w:val="0"/>
      <w:divBdr>
        <w:top w:val="none" w:sz="0" w:space="0" w:color="auto"/>
        <w:left w:val="none" w:sz="0" w:space="0" w:color="auto"/>
        <w:bottom w:val="none" w:sz="0" w:space="0" w:color="auto"/>
        <w:right w:val="none" w:sz="0" w:space="0" w:color="auto"/>
      </w:divBdr>
      <w:divsChild>
        <w:div w:id="840971477">
          <w:marLeft w:val="0"/>
          <w:marRight w:val="0"/>
          <w:marTop w:val="0"/>
          <w:marBottom w:val="0"/>
          <w:divBdr>
            <w:top w:val="none" w:sz="0" w:space="0" w:color="auto"/>
            <w:left w:val="none" w:sz="0" w:space="0" w:color="auto"/>
            <w:bottom w:val="none" w:sz="0" w:space="0" w:color="auto"/>
            <w:right w:val="none" w:sz="0" w:space="0" w:color="auto"/>
          </w:divBdr>
        </w:div>
      </w:divsChild>
    </w:div>
    <w:div w:id="1720090358">
      <w:bodyDiv w:val="1"/>
      <w:marLeft w:val="0"/>
      <w:marRight w:val="0"/>
      <w:marTop w:val="0"/>
      <w:marBottom w:val="0"/>
      <w:divBdr>
        <w:top w:val="none" w:sz="0" w:space="0" w:color="auto"/>
        <w:left w:val="none" w:sz="0" w:space="0" w:color="auto"/>
        <w:bottom w:val="none" w:sz="0" w:space="0" w:color="auto"/>
        <w:right w:val="none" w:sz="0" w:space="0" w:color="auto"/>
      </w:divBdr>
    </w:div>
    <w:div w:id="1723477943">
      <w:bodyDiv w:val="1"/>
      <w:marLeft w:val="0"/>
      <w:marRight w:val="0"/>
      <w:marTop w:val="0"/>
      <w:marBottom w:val="0"/>
      <w:divBdr>
        <w:top w:val="none" w:sz="0" w:space="0" w:color="auto"/>
        <w:left w:val="none" w:sz="0" w:space="0" w:color="auto"/>
        <w:bottom w:val="none" w:sz="0" w:space="0" w:color="auto"/>
        <w:right w:val="none" w:sz="0" w:space="0" w:color="auto"/>
      </w:divBdr>
    </w:div>
    <w:div w:id="1815635652">
      <w:bodyDiv w:val="1"/>
      <w:marLeft w:val="0"/>
      <w:marRight w:val="0"/>
      <w:marTop w:val="0"/>
      <w:marBottom w:val="0"/>
      <w:divBdr>
        <w:top w:val="none" w:sz="0" w:space="0" w:color="auto"/>
        <w:left w:val="none" w:sz="0" w:space="0" w:color="auto"/>
        <w:bottom w:val="none" w:sz="0" w:space="0" w:color="auto"/>
        <w:right w:val="none" w:sz="0" w:space="0" w:color="auto"/>
      </w:divBdr>
      <w:divsChild>
        <w:div w:id="245194157">
          <w:marLeft w:val="0"/>
          <w:marRight w:val="0"/>
          <w:marTop w:val="0"/>
          <w:marBottom w:val="0"/>
          <w:divBdr>
            <w:top w:val="none" w:sz="0" w:space="0" w:color="auto"/>
            <w:left w:val="none" w:sz="0" w:space="0" w:color="auto"/>
            <w:bottom w:val="none" w:sz="0" w:space="0" w:color="auto"/>
            <w:right w:val="none" w:sz="0" w:space="0" w:color="auto"/>
          </w:divBdr>
        </w:div>
      </w:divsChild>
    </w:div>
    <w:div w:id="1844737921">
      <w:bodyDiv w:val="1"/>
      <w:marLeft w:val="0"/>
      <w:marRight w:val="0"/>
      <w:marTop w:val="0"/>
      <w:marBottom w:val="0"/>
      <w:divBdr>
        <w:top w:val="none" w:sz="0" w:space="0" w:color="auto"/>
        <w:left w:val="none" w:sz="0" w:space="0" w:color="auto"/>
        <w:bottom w:val="none" w:sz="0" w:space="0" w:color="auto"/>
        <w:right w:val="none" w:sz="0" w:space="0" w:color="auto"/>
      </w:divBdr>
    </w:div>
    <w:div w:id="1874688716">
      <w:bodyDiv w:val="1"/>
      <w:marLeft w:val="0"/>
      <w:marRight w:val="0"/>
      <w:marTop w:val="0"/>
      <w:marBottom w:val="0"/>
      <w:divBdr>
        <w:top w:val="none" w:sz="0" w:space="0" w:color="auto"/>
        <w:left w:val="none" w:sz="0" w:space="0" w:color="auto"/>
        <w:bottom w:val="none" w:sz="0" w:space="0" w:color="auto"/>
        <w:right w:val="none" w:sz="0" w:space="0" w:color="auto"/>
      </w:divBdr>
    </w:div>
    <w:div w:id="1876428330">
      <w:bodyDiv w:val="1"/>
      <w:marLeft w:val="0"/>
      <w:marRight w:val="0"/>
      <w:marTop w:val="0"/>
      <w:marBottom w:val="0"/>
      <w:divBdr>
        <w:top w:val="none" w:sz="0" w:space="0" w:color="auto"/>
        <w:left w:val="none" w:sz="0" w:space="0" w:color="auto"/>
        <w:bottom w:val="none" w:sz="0" w:space="0" w:color="auto"/>
        <w:right w:val="none" w:sz="0" w:space="0" w:color="auto"/>
      </w:divBdr>
    </w:div>
    <w:div w:id="1876655716">
      <w:bodyDiv w:val="1"/>
      <w:marLeft w:val="0"/>
      <w:marRight w:val="0"/>
      <w:marTop w:val="0"/>
      <w:marBottom w:val="0"/>
      <w:divBdr>
        <w:top w:val="none" w:sz="0" w:space="0" w:color="auto"/>
        <w:left w:val="none" w:sz="0" w:space="0" w:color="auto"/>
        <w:bottom w:val="none" w:sz="0" w:space="0" w:color="auto"/>
        <w:right w:val="none" w:sz="0" w:space="0" w:color="auto"/>
      </w:divBdr>
    </w:div>
    <w:div w:id="1893341725">
      <w:bodyDiv w:val="1"/>
      <w:marLeft w:val="0"/>
      <w:marRight w:val="0"/>
      <w:marTop w:val="0"/>
      <w:marBottom w:val="0"/>
      <w:divBdr>
        <w:top w:val="none" w:sz="0" w:space="0" w:color="auto"/>
        <w:left w:val="none" w:sz="0" w:space="0" w:color="auto"/>
        <w:bottom w:val="none" w:sz="0" w:space="0" w:color="auto"/>
        <w:right w:val="none" w:sz="0" w:space="0" w:color="auto"/>
      </w:divBdr>
    </w:div>
    <w:div w:id="1895237427">
      <w:bodyDiv w:val="1"/>
      <w:marLeft w:val="0"/>
      <w:marRight w:val="0"/>
      <w:marTop w:val="0"/>
      <w:marBottom w:val="0"/>
      <w:divBdr>
        <w:top w:val="none" w:sz="0" w:space="0" w:color="auto"/>
        <w:left w:val="none" w:sz="0" w:space="0" w:color="auto"/>
        <w:bottom w:val="none" w:sz="0" w:space="0" w:color="auto"/>
        <w:right w:val="none" w:sz="0" w:space="0" w:color="auto"/>
      </w:divBdr>
      <w:divsChild>
        <w:div w:id="512187658">
          <w:marLeft w:val="0"/>
          <w:marRight w:val="0"/>
          <w:marTop w:val="0"/>
          <w:marBottom w:val="0"/>
          <w:divBdr>
            <w:top w:val="none" w:sz="0" w:space="0" w:color="auto"/>
            <w:left w:val="none" w:sz="0" w:space="0" w:color="auto"/>
            <w:bottom w:val="none" w:sz="0" w:space="0" w:color="auto"/>
            <w:right w:val="none" w:sz="0" w:space="0" w:color="auto"/>
          </w:divBdr>
        </w:div>
      </w:divsChild>
    </w:div>
    <w:div w:id="1935239769">
      <w:bodyDiv w:val="1"/>
      <w:marLeft w:val="0"/>
      <w:marRight w:val="0"/>
      <w:marTop w:val="0"/>
      <w:marBottom w:val="0"/>
      <w:divBdr>
        <w:top w:val="none" w:sz="0" w:space="0" w:color="auto"/>
        <w:left w:val="none" w:sz="0" w:space="0" w:color="auto"/>
        <w:bottom w:val="none" w:sz="0" w:space="0" w:color="auto"/>
        <w:right w:val="none" w:sz="0" w:space="0" w:color="auto"/>
      </w:divBdr>
    </w:div>
    <w:div w:id="1938177951">
      <w:bodyDiv w:val="1"/>
      <w:marLeft w:val="0"/>
      <w:marRight w:val="0"/>
      <w:marTop w:val="0"/>
      <w:marBottom w:val="0"/>
      <w:divBdr>
        <w:top w:val="none" w:sz="0" w:space="0" w:color="auto"/>
        <w:left w:val="none" w:sz="0" w:space="0" w:color="auto"/>
        <w:bottom w:val="none" w:sz="0" w:space="0" w:color="auto"/>
        <w:right w:val="none" w:sz="0" w:space="0" w:color="auto"/>
      </w:divBdr>
      <w:divsChild>
        <w:div w:id="1160582879">
          <w:marLeft w:val="0"/>
          <w:marRight w:val="0"/>
          <w:marTop w:val="0"/>
          <w:marBottom w:val="0"/>
          <w:divBdr>
            <w:top w:val="none" w:sz="0" w:space="0" w:color="auto"/>
            <w:left w:val="none" w:sz="0" w:space="0" w:color="auto"/>
            <w:bottom w:val="none" w:sz="0" w:space="0" w:color="auto"/>
            <w:right w:val="none" w:sz="0" w:space="0" w:color="auto"/>
          </w:divBdr>
        </w:div>
      </w:divsChild>
    </w:div>
    <w:div w:id="1953172656">
      <w:bodyDiv w:val="1"/>
      <w:marLeft w:val="0"/>
      <w:marRight w:val="0"/>
      <w:marTop w:val="0"/>
      <w:marBottom w:val="0"/>
      <w:divBdr>
        <w:top w:val="none" w:sz="0" w:space="0" w:color="auto"/>
        <w:left w:val="none" w:sz="0" w:space="0" w:color="auto"/>
        <w:bottom w:val="none" w:sz="0" w:space="0" w:color="auto"/>
        <w:right w:val="none" w:sz="0" w:space="0" w:color="auto"/>
      </w:divBdr>
    </w:div>
    <w:div w:id="1978794871">
      <w:bodyDiv w:val="1"/>
      <w:marLeft w:val="0"/>
      <w:marRight w:val="0"/>
      <w:marTop w:val="0"/>
      <w:marBottom w:val="0"/>
      <w:divBdr>
        <w:top w:val="none" w:sz="0" w:space="0" w:color="auto"/>
        <w:left w:val="none" w:sz="0" w:space="0" w:color="auto"/>
        <w:bottom w:val="none" w:sz="0" w:space="0" w:color="auto"/>
        <w:right w:val="none" w:sz="0" w:space="0" w:color="auto"/>
      </w:divBdr>
      <w:divsChild>
        <w:div w:id="388498976">
          <w:marLeft w:val="0"/>
          <w:marRight w:val="0"/>
          <w:marTop w:val="0"/>
          <w:marBottom w:val="0"/>
          <w:divBdr>
            <w:top w:val="none" w:sz="0" w:space="0" w:color="auto"/>
            <w:left w:val="none" w:sz="0" w:space="0" w:color="auto"/>
            <w:bottom w:val="none" w:sz="0" w:space="0" w:color="auto"/>
            <w:right w:val="none" w:sz="0" w:space="0" w:color="auto"/>
          </w:divBdr>
        </w:div>
      </w:divsChild>
    </w:div>
    <w:div w:id="1979451618">
      <w:bodyDiv w:val="1"/>
      <w:marLeft w:val="0"/>
      <w:marRight w:val="0"/>
      <w:marTop w:val="0"/>
      <w:marBottom w:val="0"/>
      <w:divBdr>
        <w:top w:val="none" w:sz="0" w:space="0" w:color="auto"/>
        <w:left w:val="none" w:sz="0" w:space="0" w:color="auto"/>
        <w:bottom w:val="none" w:sz="0" w:space="0" w:color="auto"/>
        <w:right w:val="none" w:sz="0" w:space="0" w:color="auto"/>
      </w:divBdr>
      <w:divsChild>
        <w:div w:id="1646543813">
          <w:marLeft w:val="0"/>
          <w:marRight w:val="0"/>
          <w:marTop w:val="0"/>
          <w:marBottom w:val="0"/>
          <w:divBdr>
            <w:top w:val="none" w:sz="0" w:space="0" w:color="auto"/>
            <w:left w:val="none" w:sz="0" w:space="0" w:color="auto"/>
            <w:bottom w:val="none" w:sz="0" w:space="0" w:color="auto"/>
            <w:right w:val="none" w:sz="0" w:space="0" w:color="auto"/>
          </w:divBdr>
        </w:div>
      </w:divsChild>
    </w:div>
    <w:div w:id="1983075733">
      <w:bodyDiv w:val="1"/>
      <w:marLeft w:val="0"/>
      <w:marRight w:val="0"/>
      <w:marTop w:val="0"/>
      <w:marBottom w:val="0"/>
      <w:divBdr>
        <w:top w:val="none" w:sz="0" w:space="0" w:color="auto"/>
        <w:left w:val="none" w:sz="0" w:space="0" w:color="auto"/>
        <w:bottom w:val="none" w:sz="0" w:space="0" w:color="auto"/>
        <w:right w:val="none" w:sz="0" w:space="0" w:color="auto"/>
      </w:divBdr>
    </w:div>
    <w:div w:id="1983731678">
      <w:bodyDiv w:val="1"/>
      <w:marLeft w:val="0"/>
      <w:marRight w:val="0"/>
      <w:marTop w:val="0"/>
      <w:marBottom w:val="0"/>
      <w:divBdr>
        <w:top w:val="none" w:sz="0" w:space="0" w:color="auto"/>
        <w:left w:val="none" w:sz="0" w:space="0" w:color="auto"/>
        <w:bottom w:val="single" w:sz="6" w:space="0" w:color="auto"/>
        <w:right w:val="none" w:sz="0" w:space="0" w:color="auto"/>
      </w:divBdr>
      <w:divsChild>
        <w:div w:id="1893155150">
          <w:marLeft w:val="0"/>
          <w:marRight w:val="0"/>
          <w:marTop w:val="0"/>
          <w:marBottom w:val="0"/>
          <w:divBdr>
            <w:top w:val="none" w:sz="0" w:space="0" w:color="auto"/>
            <w:left w:val="none" w:sz="0" w:space="0" w:color="auto"/>
            <w:bottom w:val="none" w:sz="0" w:space="0" w:color="auto"/>
            <w:right w:val="none" w:sz="0" w:space="0" w:color="auto"/>
          </w:divBdr>
        </w:div>
      </w:divsChild>
    </w:div>
    <w:div w:id="1985549641">
      <w:bodyDiv w:val="1"/>
      <w:marLeft w:val="0"/>
      <w:marRight w:val="0"/>
      <w:marTop w:val="0"/>
      <w:marBottom w:val="0"/>
      <w:divBdr>
        <w:top w:val="none" w:sz="0" w:space="0" w:color="auto"/>
        <w:left w:val="none" w:sz="0" w:space="0" w:color="auto"/>
        <w:bottom w:val="none" w:sz="0" w:space="0" w:color="auto"/>
        <w:right w:val="none" w:sz="0" w:space="0" w:color="auto"/>
      </w:divBdr>
    </w:div>
    <w:div w:id="1987080075">
      <w:bodyDiv w:val="1"/>
      <w:marLeft w:val="0"/>
      <w:marRight w:val="0"/>
      <w:marTop w:val="0"/>
      <w:marBottom w:val="0"/>
      <w:divBdr>
        <w:top w:val="none" w:sz="0" w:space="0" w:color="auto"/>
        <w:left w:val="none" w:sz="0" w:space="0" w:color="auto"/>
        <w:bottom w:val="none" w:sz="0" w:space="0" w:color="auto"/>
        <w:right w:val="none" w:sz="0" w:space="0" w:color="auto"/>
      </w:divBdr>
      <w:divsChild>
        <w:div w:id="1206406179">
          <w:marLeft w:val="0"/>
          <w:marRight w:val="0"/>
          <w:marTop w:val="0"/>
          <w:marBottom w:val="0"/>
          <w:divBdr>
            <w:top w:val="none" w:sz="0" w:space="0" w:color="auto"/>
            <w:left w:val="none" w:sz="0" w:space="0" w:color="auto"/>
            <w:bottom w:val="none" w:sz="0" w:space="0" w:color="auto"/>
            <w:right w:val="none" w:sz="0" w:space="0" w:color="auto"/>
          </w:divBdr>
        </w:div>
      </w:divsChild>
    </w:div>
    <w:div w:id="1987927669">
      <w:bodyDiv w:val="1"/>
      <w:marLeft w:val="0"/>
      <w:marRight w:val="0"/>
      <w:marTop w:val="0"/>
      <w:marBottom w:val="0"/>
      <w:divBdr>
        <w:top w:val="none" w:sz="0" w:space="0" w:color="auto"/>
        <w:left w:val="none" w:sz="0" w:space="0" w:color="auto"/>
        <w:bottom w:val="none" w:sz="0" w:space="0" w:color="auto"/>
        <w:right w:val="none" w:sz="0" w:space="0" w:color="auto"/>
      </w:divBdr>
      <w:divsChild>
        <w:div w:id="77214917">
          <w:marLeft w:val="0"/>
          <w:marRight w:val="0"/>
          <w:marTop w:val="0"/>
          <w:marBottom w:val="0"/>
          <w:divBdr>
            <w:top w:val="none" w:sz="0" w:space="0" w:color="auto"/>
            <w:left w:val="none" w:sz="0" w:space="0" w:color="auto"/>
            <w:bottom w:val="none" w:sz="0" w:space="0" w:color="auto"/>
            <w:right w:val="none" w:sz="0" w:space="0" w:color="auto"/>
          </w:divBdr>
        </w:div>
      </w:divsChild>
    </w:div>
    <w:div w:id="1996568693">
      <w:bodyDiv w:val="1"/>
      <w:marLeft w:val="0"/>
      <w:marRight w:val="0"/>
      <w:marTop w:val="0"/>
      <w:marBottom w:val="0"/>
      <w:divBdr>
        <w:top w:val="none" w:sz="0" w:space="0" w:color="auto"/>
        <w:left w:val="none" w:sz="0" w:space="0" w:color="auto"/>
        <w:bottom w:val="none" w:sz="0" w:space="0" w:color="auto"/>
        <w:right w:val="none" w:sz="0" w:space="0" w:color="auto"/>
      </w:divBdr>
    </w:div>
    <w:div w:id="1996643561">
      <w:bodyDiv w:val="1"/>
      <w:marLeft w:val="0"/>
      <w:marRight w:val="0"/>
      <w:marTop w:val="0"/>
      <w:marBottom w:val="0"/>
      <w:divBdr>
        <w:top w:val="none" w:sz="0" w:space="0" w:color="auto"/>
        <w:left w:val="none" w:sz="0" w:space="0" w:color="auto"/>
        <w:bottom w:val="none" w:sz="0" w:space="0" w:color="auto"/>
        <w:right w:val="none" w:sz="0" w:space="0" w:color="auto"/>
      </w:divBdr>
    </w:div>
    <w:div w:id="2008051298">
      <w:bodyDiv w:val="1"/>
      <w:marLeft w:val="0"/>
      <w:marRight w:val="0"/>
      <w:marTop w:val="0"/>
      <w:marBottom w:val="0"/>
      <w:divBdr>
        <w:top w:val="none" w:sz="0" w:space="0" w:color="auto"/>
        <w:left w:val="none" w:sz="0" w:space="0" w:color="auto"/>
        <w:bottom w:val="none" w:sz="0" w:space="0" w:color="auto"/>
        <w:right w:val="none" w:sz="0" w:space="0" w:color="auto"/>
      </w:divBdr>
      <w:divsChild>
        <w:div w:id="106317415">
          <w:marLeft w:val="0"/>
          <w:marRight w:val="0"/>
          <w:marTop w:val="0"/>
          <w:marBottom w:val="0"/>
          <w:divBdr>
            <w:top w:val="none" w:sz="0" w:space="0" w:color="auto"/>
            <w:left w:val="none" w:sz="0" w:space="0" w:color="auto"/>
            <w:bottom w:val="none" w:sz="0" w:space="0" w:color="auto"/>
            <w:right w:val="none" w:sz="0" w:space="0" w:color="auto"/>
          </w:divBdr>
        </w:div>
      </w:divsChild>
    </w:div>
    <w:div w:id="2026786482">
      <w:bodyDiv w:val="1"/>
      <w:marLeft w:val="0"/>
      <w:marRight w:val="0"/>
      <w:marTop w:val="0"/>
      <w:marBottom w:val="0"/>
      <w:divBdr>
        <w:top w:val="none" w:sz="0" w:space="0" w:color="auto"/>
        <w:left w:val="none" w:sz="0" w:space="0" w:color="auto"/>
        <w:bottom w:val="none" w:sz="0" w:space="0" w:color="auto"/>
        <w:right w:val="none" w:sz="0" w:space="0" w:color="auto"/>
      </w:divBdr>
      <w:divsChild>
        <w:div w:id="1580627896">
          <w:marLeft w:val="0"/>
          <w:marRight w:val="0"/>
          <w:marTop w:val="0"/>
          <w:marBottom w:val="0"/>
          <w:divBdr>
            <w:top w:val="none" w:sz="0" w:space="0" w:color="auto"/>
            <w:left w:val="none" w:sz="0" w:space="0" w:color="auto"/>
            <w:bottom w:val="none" w:sz="0" w:space="0" w:color="auto"/>
            <w:right w:val="none" w:sz="0" w:space="0" w:color="auto"/>
          </w:divBdr>
        </w:div>
      </w:divsChild>
    </w:div>
    <w:div w:id="2068720632">
      <w:bodyDiv w:val="1"/>
      <w:marLeft w:val="0"/>
      <w:marRight w:val="0"/>
      <w:marTop w:val="0"/>
      <w:marBottom w:val="0"/>
      <w:divBdr>
        <w:top w:val="none" w:sz="0" w:space="0" w:color="auto"/>
        <w:left w:val="none" w:sz="0" w:space="0" w:color="auto"/>
        <w:bottom w:val="none" w:sz="0" w:space="0" w:color="auto"/>
        <w:right w:val="none" w:sz="0" w:space="0" w:color="auto"/>
      </w:divBdr>
    </w:div>
    <w:div w:id="2073649484">
      <w:bodyDiv w:val="1"/>
      <w:marLeft w:val="0"/>
      <w:marRight w:val="0"/>
      <w:marTop w:val="0"/>
      <w:marBottom w:val="0"/>
      <w:divBdr>
        <w:top w:val="none" w:sz="0" w:space="0" w:color="auto"/>
        <w:left w:val="none" w:sz="0" w:space="0" w:color="auto"/>
        <w:bottom w:val="none" w:sz="0" w:space="0" w:color="auto"/>
        <w:right w:val="none" w:sz="0" w:space="0" w:color="auto"/>
      </w:divBdr>
      <w:divsChild>
        <w:div w:id="171844994">
          <w:marLeft w:val="0"/>
          <w:marRight w:val="0"/>
          <w:marTop w:val="0"/>
          <w:marBottom w:val="0"/>
          <w:divBdr>
            <w:top w:val="none" w:sz="0" w:space="0" w:color="auto"/>
            <w:left w:val="none" w:sz="0" w:space="0" w:color="auto"/>
            <w:bottom w:val="none" w:sz="0" w:space="0" w:color="auto"/>
            <w:right w:val="none" w:sz="0" w:space="0" w:color="auto"/>
          </w:divBdr>
        </w:div>
      </w:divsChild>
    </w:div>
    <w:div w:id="2083404331">
      <w:bodyDiv w:val="1"/>
      <w:marLeft w:val="0"/>
      <w:marRight w:val="0"/>
      <w:marTop w:val="0"/>
      <w:marBottom w:val="0"/>
      <w:divBdr>
        <w:top w:val="none" w:sz="0" w:space="0" w:color="auto"/>
        <w:left w:val="none" w:sz="0" w:space="0" w:color="auto"/>
        <w:bottom w:val="none" w:sz="0" w:space="0" w:color="auto"/>
        <w:right w:val="none" w:sz="0" w:space="0" w:color="auto"/>
      </w:divBdr>
    </w:div>
    <w:div w:id="2092506384">
      <w:bodyDiv w:val="1"/>
      <w:marLeft w:val="0"/>
      <w:marRight w:val="0"/>
      <w:marTop w:val="0"/>
      <w:marBottom w:val="0"/>
      <w:divBdr>
        <w:top w:val="none" w:sz="0" w:space="0" w:color="auto"/>
        <w:left w:val="none" w:sz="0" w:space="0" w:color="auto"/>
        <w:bottom w:val="none" w:sz="0" w:space="0" w:color="auto"/>
        <w:right w:val="none" w:sz="0" w:space="0" w:color="auto"/>
      </w:divBdr>
      <w:divsChild>
        <w:div w:id="1444375176">
          <w:marLeft w:val="0"/>
          <w:marRight w:val="0"/>
          <w:marTop w:val="0"/>
          <w:marBottom w:val="0"/>
          <w:divBdr>
            <w:top w:val="none" w:sz="0" w:space="0" w:color="auto"/>
            <w:left w:val="none" w:sz="0" w:space="0" w:color="auto"/>
            <w:bottom w:val="none" w:sz="0" w:space="0" w:color="auto"/>
            <w:right w:val="none" w:sz="0" w:space="0" w:color="auto"/>
          </w:divBdr>
        </w:div>
      </w:divsChild>
    </w:div>
    <w:div w:id="210603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80.jpeg"/><Relationship Id="rId303" Type="http://schemas.openxmlformats.org/officeDocument/2006/relationships/image" Target="media/image284.png"/><Relationship Id="rId21" Type="http://schemas.openxmlformats.org/officeDocument/2006/relationships/image" Target="media/image7.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7.png"/><Relationship Id="rId138" Type="http://schemas.openxmlformats.org/officeDocument/2006/relationships/image" Target="media/image120.png"/><Relationship Id="rId159" Type="http://schemas.openxmlformats.org/officeDocument/2006/relationships/image" Target="media/image141.png"/><Relationship Id="rId170" Type="http://schemas.openxmlformats.org/officeDocument/2006/relationships/image" Target="media/image152.png"/><Relationship Id="rId191" Type="http://schemas.openxmlformats.org/officeDocument/2006/relationships/image" Target="media/image173.png"/><Relationship Id="rId205" Type="http://schemas.openxmlformats.org/officeDocument/2006/relationships/image" Target="media/image186.png"/><Relationship Id="rId226" Type="http://schemas.openxmlformats.org/officeDocument/2006/relationships/image" Target="media/image207.png"/><Relationship Id="rId247" Type="http://schemas.openxmlformats.org/officeDocument/2006/relationships/image" Target="media/image228.png"/><Relationship Id="rId107" Type="http://schemas.openxmlformats.org/officeDocument/2006/relationships/image" Target="media/image89.jpeg"/><Relationship Id="rId268" Type="http://schemas.openxmlformats.org/officeDocument/2006/relationships/image" Target="media/image249.png"/><Relationship Id="rId289" Type="http://schemas.openxmlformats.org/officeDocument/2006/relationships/image" Target="media/image270.png"/><Relationship Id="rId11" Type="http://schemas.openxmlformats.org/officeDocument/2006/relationships/footer" Target="footer2.xm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0.jpeg"/><Relationship Id="rId149" Type="http://schemas.openxmlformats.org/officeDocument/2006/relationships/image" Target="media/image131.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42.png"/><Relationship Id="rId181" Type="http://schemas.openxmlformats.org/officeDocument/2006/relationships/image" Target="media/image163.png"/><Relationship Id="rId216" Type="http://schemas.openxmlformats.org/officeDocument/2006/relationships/image" Target="media/image197.png"/><Relationship Id="rId237" Type="http://schemas.openxmlformats.org/officeDocument/2006/relationships/image" Target="media/image218.png"/><Relationship Id="rId258" Type="http://schemas.openxmlformats.org/officeDocument/2006/relationships/image" Target="media/image239.png"/><Relationship Id="rId279" Type="http://schemas.openxmlformats.org/officeDocument/2006/relationships/image" Target="media/image260.png"/><Relationship Id="rId22" Type="http://schemas.openxmlformats.org/officeDocument/2006/relationships/image" Target="media/image8.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0.png"/><Relationship Id="rId139" Type="http://schemas.openxmlformats.org/officeDocument/2006/relationships/image" Target="media/image121.jpeg"/><Relationship Id="rId290" Type="http://schemas.openxmlformats.org/officeDocument/2006/relationships/image" Target="media/image271.png"/><Relationship Id="rId304" Type="http://schemas.openxmlformats.org/officeDocument/2006/relationships/image" Target="media/image285.png"/><Relationship Id="rId85" Type="http://schemas.openxmlformats.org/officeDocument/2006/relationships/image" Target="media/image68.jpeg"/><Relationship Id="rId150" Type="http://schemas.openxmlformats.org/officeDocument/2006/relationships/image" Target="media/image132.png"/><Relationship Id="rId171" Type="http://schemas.openxmlformats.org/officeDocument/2006/relationships/image" Target="media/image153.png"/><Relationship Id="rId192" Type="http://schemas.openxmlformats.org/officeDocument/2006/relationships/image" Target="media/image174.emf"/><Relationship Id="rId206" Type="http://schemas.openxmlformats.org/officeDocument/2006/relationships/image" Target="media/image187.png"/><Relationship Id="rId227" Type="http://schemas.openxmlformats.org/officeDocument/2006/relationships/image" Target="media/image208.png"/><Relationship Id="rId248" Type="http://schemas.openxmlformats.org/officeDocument/2006/relationships/image" Target="media/image229.png"/><Relationship Id="rId269" Type="http://schemas.openxmlformats.org/officeDocument/2006/relationships/image" Target="media/image250.png"/><Relationship Id="rId12" Type="http://schemas.openxmlformats.org/officeDocument/2006/relationships/header" Target="header2.xml"/><Relationship Id="rId33" Type="http://schemas.openxmlformats.org/officeDocument/2006/relationships/image" Target="media/image18.png"/><Relationship Id="rId108" Type="http://schemas.openxmlformats.org/officeDocument/2006/relationships/image" Target="media/image90.png"/><Relationship Id="rId129" Type="http://schemas.openxmlformats.org/officeDocument/2006/relationships/image" Target="media/image111.png"/><Relationship Id="rId280" Type="http://schemas.openxmlformats.org/officeDocument/2006/relationships/image" Target="media/image261.png"/><Relationship Id="rId54" Type="http://schemas.openxmlformats.org/officeDocument/2006/relationships/image" Target="media/image39.png"/><Relationship Id="rId75" Type="http://schemas.openxmlformats.org/officeDocument/2006/relationships/image" Target="media/image60.jpeg"/><Relationship Id="rId96" Type="http://schemas.openxmlformats.org/officeDocument/2006/relationships/image" Target="media/image79.png"/><Relationship Id="rId140" Type="http://schemas.openxmlformats.org/officeDocument/2006/relationships/image" Target="media/image122.jpeg"/><Relationship Id="rId161" Type="http://schemas.openxmlformats.org/officeDocument/2006/relationships/image" Target="media/image143.png"/><Relationship Id="rId182" Type="http://schemas.openxmlformats.org/officeDocument/2006/relationships/image" Target="media/image164.png"/><Relationship Id="rId217" Type="http://schemas.openxmlformats.org/officeDocument/2006/relationships/image" Target="media/image198.png"/><Relationship Id="rId6" Type="http://schemas.openxmlformats.org/officeDocument/2006/relationships/footnotes" Target="footnotes.xml"/><Relationship Id="rId238" Type="http://schemas.openxmlformats.org/officeDocument/2006/relationships/image" Target="media/image219.png"/><Relationship Id="rId259" Type="http://schemas.openxmlformats.org/officeDocument/2006/relationships/image" Target="media/image240.png"/><Relationship Id="rId23" Type="http://schemas.openxmlformats.org/officeDocument/2006/relationships/image" Target="media/image9.jpeg"/><Relationship Id="rId119" Type="http://schemas.openxmlformats.org/officeDocument/2006/relationships/image" Target="media/image101.png"/><Relationship Id="rId270" Type="http://schemas.openxmlformats.org/officeDocument/2006/relationships/image" Target="media/image251.png"/><Relationship Id="rId291" Type="http://schemas.openxmlformats.org/officeDocument/2006/relationships/image" Target="media/image272.png"/><Relationship Id="rId305" Type="http://schemas.openxmlformats.org/officeDocument/2006/relationships/image" Target="media/image286.pn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image" Target="media/image69.jpeg"/><Relationship Id="rId130" Type="http://schemas.openxmlformats.org/officeDocument/2006/relationships/image" Target="media/image112.png"/><Relationship Id="rId151" Type="http://schemas.openxmlformats.org/officeDocument/2006/relationships/image" Target="media/image133.png"/><Relationship Id="rId172" Type="http://schemas.openxmlformats.org/officeDocument/2006/relationships/image" Target="media/image154.png"/><Relationship Id="rId193" Type="http://schemas.openxmlformats.org/officeDocument/2006/relationships/oleObject" Target="embeddings/Microsoft_Visio_2003-2010_Drawing.vsd"/><Relationship Id="rId207" Type="http://schemas.openxmlformats.org/officeDocument/2006/relationships/image" Target="media/image188.png"/><Relationship Id="rId228" Type="http://schemas.openxmlformats.org/officeDocument/2006/relationships/image" Target="media/image209.png"/><Relationship Id="rId249" Type="http://schemas.openxmlformats.org/officeDocument/2006/relationships/image" Target="media/image230.png"/><Relationship Id="rId13" Type="http://schemas.openxmlformats.org/officeDocument/2006/relationships/footer" Target="footer3.xml"/><Relationship Id="rId109" Type="http://schemas.openxmlformats.org/officeDocument/2006/relationships/image" Target="media/image91.jpeg"/><Relationship Id="rId260" Type="http://schemas.openxmlformats.org/officeDocument/2006/relationships/image" Target="media/image241.png"/><Relationship Id="rId281" Type="http://schemas.openxmlformats.org/officeDocument/2006/relationships/image" Target="media/image262.png"/><Relationship Id="rId34" Type="http://schemas.openxmlformats.org/officeDocument/2006/relationships/image" Target="media/image19.png"/><Relationship Id="rId55" Type="http://schemas.openxmlformats.org/officeDocument/2006/relationships/image" Target="media/image40.jpeg"/><Relationship Id="rId76" Type="http://schemas.openxmlformats.org/officeDocument/2006/relationships/image" Target="media/image61.png"/><Relationship Id="rId97" Type="http://schemas.openxmlformats.org/officeDocument/2006/relationships/oleObject" Target="embeddings/oleObject1.bin"/><Relationship Id="rId120" Type="http://schemas.openxmlformats.org/officeDocument/2006/relationships/image" Target="media/image102.png"/><Relationship Id="rId141" Type="http://schemas.openxmlformats.org/officeDocument/2006/relationships/image" Target="media/image123.jpeg"/><Relationship Id="rId7" Type="http://schemas.openxmlformats.org/officeDocument/2006/relationships/endnotes" Target="endnotes.xml"/><Relationship Id="rId162" Type="http://schemas.openxmlformats.org/officeDocument/2006/relationships/image" Target="media/image144.png"/><Relationship Id="rId183" Type="http://schemas.openxmlformats.org/officeDocument/2006/relationships/image" Target="media/image165.png"/><Relationship Id="rId218" Type="http://schemas.openxmlformats.org/officeDocument/2006/relationships/image" Target="media/image199.png"/><Relationship Id="rId239" Type="http://schemas.openxmlformats.org/officeDocument/2006/relationships/image" Target="media/image220.png"/><Relationship Id="rId250" Type="http://schemas.openxmlformats.org/officeDocument/2006/relationships/image" Target="media/image231.png"/><Relationship Id="rId271" Type="http://schemas.openxmlformats.org/officeDocument/2006/relationships/image" Target="media/image252.png"/><Relationship Id="rId292" Type="http://schemas.openxmlformats.org/officeDocument/2006/relationships/image" Target="media/image273.png"/><Relationship Id="rId306" Type="http://schemas.openxmlformats.org/officeDocument/2006/relationships/image" Target="media/image287.png"/><Relationship Id="rId24" Type="http://schemas.openxmlformats.org/officeDocument/2006/relationships/image" Target="cid:image004.jpg@01D07834.F74410D0" TargetMode="External"/><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0.png"/><Relationship Id="rId110" Type="http://schemas.openxmlformats.org/officeDocument/2006/relationships/image" Target="media/image92.jpe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301" Type="http://schemas.openxmlformats.org/officeDocument/2006/relationships/image" Target="media/image282.png"/><Relationship Id="rId61" Type="http://schemas.openxmlformats.org/officeDocument/2006/relationships/image" Target="media/image46.jpeg"/><Relationship Id="rId82" Type="http://schemas.openxmlformats.org/officeDocument/2006/relationships/image" Target="media/image65.png"/><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image" Target="media/image175.png"/><Relationship Id="rId199" Type="http://schemas.openxmlformats.org/officeDocument/2006/relationships/image" Target="media/image180.png"/><Relationship Id="rId203" Type="http://schemas.openxmlformats.org/officeDocument/2006/relationships/image" Target="media/image184.png"/><Relationship Id="rId208" Type="http://schemas.openxmlformats.org/officeDocument/2006/relationships/image" Target="media/image189.png"/><Relationship Id="rId229" Type="http://schemas.openxmlformats.org/officeDocument/2006/relationships/image" Target="media/image210.png"/><Relationship Id="rId19" Type="http://schemas.openxmlformats.org/officeDocument/2006/relationships/image" Target="media/image5.png"/><Relationship Id="rId224" Type="http://schemas.openxmlformats.org/officeDocument/2006/relationships/image" Target="media/image205.png"/><Relationship Id="rId240" Type="http://schemas.openxmlformats.org/officeDocument/2006/relationships/image" Target="media/image221.png"/><Relationship Id="rId245" Type="http://schemas.openxmlformats.org/officeDocument/2006/relationships/image" Target="media/image226.png"/><Relationship Id="rId261" Type="http://schemas.openxmlformats.org/officeDocument/2006/relationships/image" Target="media/image242.png"/><Relationship Id="rId266" Type="http://schemas.openxmlformats.org/officeDocument/2006/relationships/image" Target="media/image247.png"/><Relationship Id="rId287" Type="http://schemas.openxmlformats.org/officeDocument/2006/relationships/image" Target="media/image268.png"/><Relationship Id="rId14"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jpeg"/><Relationship Id="rId100" Type="http://schemas.openxmlformats.org/officeDocument/2006/relationships/image" Target="media/image82.png"/><Relationship Id="rId105" Type="http://schemas.openxmlformats.org/officeDocument/2006/relationships/image" Target="media/image87.jpe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282" Type="http://schemas.openxmlformats.org/officeDocument/2006/relationships/image" Target="media/image263.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6.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189" Type="http://schemas.openxmlformats.org/officeDocument/2006/relationships/image" Target="media/image171.png"/><Relationship Id="rId219" Type="http://schemas.openxmlformats.org/officeDocument/2006/relationships/image" Target="media/image200.png"/><Relationship Id="rId3" Type="http://schemas.openxmlformats.org/officeDocument/2006/relationships/styles" Target="styles.xml"/><Relationship Id="rId214" Type="http://schemas.openxmlformats.org/officeDocument/2006/relationships/image" Target="media/image195.png"/><Relationship Id="rId230" Type="http://schemas.openxmlformats.org/officeDocument/2006/relationships/image" Target="media/image211.png"/><Relationship Id="rId235" Type="http://schemas.openxmlformats.org/officeDocument/2006/relationships/image" Target="media/image216.png"/><Relationship Id="rId251" Type="http://schemas.openxmlformats.org/officeDocument/2006/relationships/image" Target="media/image232.png"/><Relationship Id="rId256" Type="http://schemas.openxmlformats.org/officeDocument/2006/relationships/image" Target="media/image237.png"/><Relationship Id="rId277" Type="http://schemas.openxmlformats.org/officeDocument/2006/relationships/image" Target="media/image258.png"/><Relationship Id="rId298" Type="http://schemas.openxmlformats.org/officeDocument/2006/relationships/image" Target="media/image279.png"/><Relationship Id="rId25" Type="http://schemas.openxmlformats.org/officeDocument/2006/relationships/image" Target="media/image10.jpe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72" Type="http://schemas.openxmlformats.org/officeDocument/2006/relationships/image" Target="media/image253.png"/><Relationship Id="rId293" Type="http://schemas.openxmlformats.org/officeDocument/2006/relationships/image" Target="media/image274.png"/><Relationship Id="rId302" Type="http://schemas.openxmlformats.org/officeDocument/2006/relationships/image" Target="media/image283.png"/><Relationship Id="rId307" Type="http://schemas.openxmlformats.org/officeDocument/2006/relationships/image" Target="media/image288.png"/><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image" Target="media/image47.jpe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image" Target="media/image161.png"/><Relationship Id="rId195" Type="http://schemas.openxmlformats.org/officeDocument/2006/relationships/image" Target="media/image176.png"/><Relationship Id="rId209" Type="http://schemas.openxmlformats.org/officeDocument/2006/relationships/image" Target="media/image190.png"/><Relationship Id="rId190" Type="http://schemas.openxmlformats.org/officeDocument/2006/relationships/image" Target="media/image172.png"/><Relationship Id="rId204" Type="http://schemas.openxmlformats.org/officeDocument/2006/relationships/image" Target="media/image185.png"/><Relationship Id="rId220" Type="http://schemas.openxmlformats.org/officeDocument/2006/relationships/image" Target="media/image201.png"/><Relationship Id="rId225" Type="http://schemas.openxmlformats.org/officeDocument/2006/relationships/image" Target="media/image206.png"/><Relationship Id="rId241" Type="http://schemas.openxmlformats.org/officeDocument/2006/relationships/image" Target="media/image222.png"/><Relationship Id="rId246" Type="http://schemas.openxmlformats.org/officeDocument/2006/relationships/image" Target="media/image227.png"/><Relationship Id="rId267" Type="http://schemas.openxmlformats.org/officeDocument/2006/relationships/image" Target="media/image248.png"/><Relationship Id="rId288" Type="http://schemas.openxmlformats.org/officeDocument/2006/relationships/image" Target="media/image269.png"/><Relationship Id="rId15" Type="http://schemas.openxmlformats.org/officeDocument/2006/relationships/footer" Target="footer4.xml"/><Relationship Id="rId36" Type="http://schemas.openxmlformats.org/officeDocument/2006/relationships/image" Target="media/image21.png"/><Relationship Id="rId57" Type="http://schemas.openxmlformats.org/officeDocument/2006/relationships/image" Target="media/image42.jpeg"/><Relationship Id="rId106" Type="http://schemas.openxmlformats.org/officeDocument/2006/relationships/image" Target="media/image88.jpeg"/><Relationship Id="rId127" Type="http://schemas.openxmlformats.org/officeDocument/2006/relationships/image" Target="media/image109.png"/><Relationship Id="rId262" Type="http://schemas.openxmlformats.org/officeDocument/2006/relationships/image" Target="media/image243.png"/><Relationship Id="rId283" Type="http://schemas.openxmlformats.org/officeDocument/2006/relationships/image" Target="media/image264.png"/><Relationship Id="rId10" Type="http://schemas.openxmlformats.org/officeDocument/2006/relationships/footer" Target="footer1.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jpeg"/><Relationship Id="rId78" Type="http://schemas.openxmlformats.org/officeDocument/2006/relationships/image" Target="media/image63.png"/><Relationship Id="rId94" Type="http://schemas.openxmlformats.org/officeDocument/2006/relationships/image" Target="media/image77.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image" Target="media/image167.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2.png"/><Relationship Id="rId210" Type="http://schemas.openxmlformats.org/officeDocument/2006/relationships/image" Target="media/image191.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8.png"/><Relationship Id="rId278" Type="http://schemas.openxmlformats.org/officeDocument/2006/relationships/image" Target="media/image259.png"/><Relationship Id="rId26" Type="http://schemas.openxmlformats.org/officeDocument/2006/relationships/image" Target="media/image11.png"/><Relationship Id="rId231" Type="http://schemas.openxmlformats.org/officeDocument/2006/relationships/image" Target="media/image212.png"/><Relationship Id="rId252" Type="http://schemas.openxmlformats.org/officeDocument/2006/relationships/image" Target="media/image233.png"/><Relationship Id="rId273" Type="http://schemas.openxmlformats.org/officeDocument/2006/relationships/image" Target="media/image254.png"/><Relationship Id="rId294" Type="http://schemas.openxmlformats.org/officeDocument/2006/relationships/image" Target="media/image275.png"/><Relationship Id="rId308" Type="http://schemas.openxmlformats.org/officeDocument/2006/relationships/footer" Target="footer5.xml"/><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2.png"/><Relationship Id="rId112" Type="http://schemas.openxmlformats.org/officeDocument/2006/relationships/image" Target="media/image94.jpe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image" Target="media/image2.png"/><Relationship Id="rId221" Type="http://schemas.openxmlformats.org/officeDocument/2006/relationships/image" Target="media/image202.png"/><Relationship Id="rId242" Type="http://schemas.openxmlformats.org/officeDocument/2006/relationships/image" Target="media/image223.png"/><Relationship Id="rId263" Type="http://schemas.openxmlformats.org/officeDocument/2006/relationships/image" Target="media/image244.png"/><Relationship Id="rId284" Type="http://schemas.openxmlformats.org/officeDocument/2006/relationships/image" Target="media/image265.png"/><Relationship Id="rId37" Type="http://schemas.openxmlformats.org/officeDocument/2006/relationships/image" Target="media/image22.jpeg"/><Relationship Id="rId58" Type="http://schemas.openxmlformats.org/officeDocument/2006/relationships/image" Target="media/image43.png"/><Relationship Id="rId79" Type="http://schemas.openxmlformats.org/officeDocument/2006/relationships/image" Target="cid:image001.png@01D159CD.90BF29F0" TargetMode="External"/><Relationship Id="rId102" Type="http://schemas.openxmlformats.org/officeDocument/2006/relationships/image" Target="media/image84.png"/><Relationship Id="rId123" Type="http://schemas.openxmlformats.org/officeDocument/2006/relationships/image" Target="media/image105.jpeg"/><Relationship Id="rId144" Type="http://schemas.openxmlformats.org/officeDocument/2006/relationships/image" Target="media/image126.png"/><Relationship Id="rId90" Type="http://schemas.openxmlformats.org/officeDocument/2006/relationships/image" Target="media/image73.jpeg"/><Relationship Id="rId165" Type="http://schemas.openxmlformats.org/officeDocument/2006/relationships/image" Target="media/image147.png"/><Relationship Id="rId186" Type="http://schemas.openxmlformats.org/officeDocument/2006/relationships/image" Target="media/image168.png"/><Relationship Id="rId211" Type="http://schemas.openxmlformats.org/officeDocument/2006/relationships/image" Target="media/image192.png"/><Relationship Id="rId232" Type="http://schemas.openxmlformats.org/officeDocument/2006/relationships/image" Target="media/image213.png"/><Relationship Id="rId253" Type="http://schemas.openxmlformats.org/officeDocument/2006/relationships/image" Target="media/image234.png"/><Relationship Id="rId274" Type="http://schemas.openxmlformats.org/officeDocument/2006/relationships/image" Target="media/image255.png"/><Relationship Id="rId295" Type="http://schemas.openxmlformats.org/officeDocument/2006/relationships/image" Target="media/image276.png"/><Relationship Id="rId309" Type="http://schemas.openxmlformats.org/officeDocument/2006/relationships/footer" Target="footer6.xml"/><Relationship Id="rId27" Type="http://schemas.openxmlformats.org/officeDocument/2006/relationships/image" Target="media/image12.jpe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4.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8.png"/><Relationship Id="rId201" Type="http://schemas.openxmlformats.org/officeDocument/2006/relationships/image" Target="media/image182.png"/><Relationship Id="rId222" Type="http://schemas.openxmlformats.org/officeDocument/2006/relationships/image" Target="media/image203.png"/><Relationship Id="rId243" Type="http://schemas.openxmlformats.org/officeDocument/2006/relationships/image" Target="media/image224.png"/><Relationship Id="rId264" Type="http://schemas.openxmlformats.org/officeDocument/2006/relationships/image" Target="media/image245.jpeg"/><Relationship Id="rId285" Type="http://schemas.openxmlformats.org/officeDocument/2006/relationships/image" Target="media/image266.png"/><Relationship Id="rId17" Type="http://schemas.openxmlformats.org/officeDocument/2006/relationships/image" Target="media/image3.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5.png"/><Relationship Id="rId124" Type="http://schemas.openxmlformats.org/officeDocument/2006/relationships/image" Target="media/image106.png"/><Relationship Id="rId310" Type="http://schemas.openxmlformats.org/officeDocument/2006/relationships/fontTable" Target="fontTable.xml"/><Relationship Id="rId70" Type="http://schemas.openxmlformats.org/officeDocument/2006/relationships/image" Target="media/image55.png"/><Relationship Id="rId91" Type="http://schemas.openxmlformats.org/officeDocument/2006/relationships/image" Target="media/image74.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png"/><Relationship Id="rId254" Type="http://schemas.openxmlformats.org/officeDocument/2006/relationships/image" Target="media/image235.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6.png"/><Relationship Id="rId275" Type="http://schemas.openxmlformats.org/officeDocument/2006/relationships/image" Target="media/image256.png"/><Relationship Id="rId296" Type="http://schemas.openxmlformats.org/officeDocument/2006/relationships/image" Target="media/image277.png"/><Relationship Id="rId300" Type="http://schemas.openxmlformats.org/officeDocument/2006/relationships/image" Target="media/image281.png"/><Relationship Id="rId60" Type="http://schemas.openxmlformats.org/officeDocument/2006/relationships/image" Target="media/image45.png"/><Relationship Id="rId81" Type="http://schemas.openxmlformats.org/officeDocument/2006/relationships/image" Target="cid:image003.png@01D159CE.8DB4B3A0" TargetMode="External"/><Relationship Id="rId135" Type="http://schemas.openxmlformats.org/officeDocument/2006/relationships/image" Target="media/image117.jpe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79.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5.png"/><Relationship Id="rId18" Type="http://schemas.openxmlformats.org/officeDocument/2006/relationships/image" Target="media/image4.png"/><Relationship Id="rId39" Type="http://schemas.openxmlformats.org/officeDocument/2006/relationships/image" Target="media/image24.png"/><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35.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311" Type="http://schemas.openxmlformats.org/officeDocument/2006/relationships/theme" Target="theme/theme1.xml"/><Relationship Id="rId71" Type="http://schemas.openxmlformats.org/officeDocument/2006/relationships/image" Target="media/image56.png"/><Relationship Id="rId92" Type="http://schemas.openxmlformats.org/officeDocument/2006/relationships/image" Target="media/image75.png"/><Relationship Id="rId213" Type="http://schemas.openxmlformats.org/officeDocument/2006/relationships/image" Target="media/image194.png"/><Relationship Id="rId234" Type="http://schemas.openxmlformats.org/officeDocument/2006/relationships/image" Target="media/image215.png"/><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236.png"/><Relationship Id="rId276" Type="http://schemas.openxmlformats.org/officeDocument/2006/relationships/image" Target="media/image257.png"/><Relationship Id="rId297" Type="http://schemas.openxmlformats.org/officeDocument/2006/relationships/image" Target="media/image2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7415B-ABB6-4899-9C5B-146789336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230</Pages>
  <Words>41702</Words>
  <Characters>262724</Characters>
  <Application>Microsoft Office Word</Application>
  <DocSecurity>0</DocSecurity>
  <Lines>2189</Lines>
  <Paragraphs>607</Paragraphs>
  <ScaleCrop>false</ScaleCrop>
  <HeadingPairs>
    <vt:vector size="2" baseType="variant">
      <vt:variant>
        <vt:lpstr>Title</vt:lpstr>
      </vt:variant>
      <vt:variant>
        <vt:i4>1</vt:i4>
      </vt:variant>
    </vt:vector>
  </HeadingPairs>
  <TitlesOfParts>
    <vt:vector size="1" baseType="lpstr">
      <vt:lpstr/>
    </vt:vector>
  </TitlesOfParts>
  <Company>SAP</Company>
  <LinksUpToDate>false</LinksUpToDate>
  <CharactersWithSpaces>303819</CharactersWithSpaces>
  <SharedDoc>false</SharedDoc>
  <HLinks>
    <vt:vector size="1254" baseType="variant">
      <vt:variant>
        <vt:i4>6291505</vt:i4>
      </vt:variant>
      <vt:variant>
        <vt:i4>699</vt:i4>
      </vt:variant>
      <vt:variant>
        <vt:i4>0</vt:i4>
      </vt:variant>
      <vt:variant>
        <vt:i4>5</vt:i4>
      </vt:variant>
      <vt:variant>
        <vt:lpwstr>https://reporting.concursolutions.com/cognos8/documentation/en/ug_cc_id1535organizingentries.html</vt:lpwstr>
      </vt:variant>
      <vt:variant>
        <vt:lpwstr>HideEntry</vt:lpwstr>
      </vt:variant>
      <vt:variant>
        <vt:i4>1310776</vt:i4>
      </vt:variant>
      <vt:variant>
        <vt:i4>689</vt:i4>
      </vt:variant>
      <vt:variant>
        <vt:i4>0</vt:i4>
      </vt:variant>
      <vt:variant>
        <vt:i4>5</vt:i4>
      </vt:variant>
      <vt:variant>
        <vt:lpwstr/>
      </vt:variant>
      <vt:variant>
        <vt:lpwstr>_Toc465081142</vt:lpwstr>
      </vt:variant>
      <vt:variant>
        <vt:i4>1310776</vt:i4>
      </vt:variant>
      <vt:variant>
        <vt:i4>683</vt:i4>
      </vt:variant>
      <vt:variant>
        <vt:i4>0</vt:i4>
      </vt:variant>
      <vt:variant>
        <vt:i4>5</vt:i4>
      </vt:variant>
      <vt:variant>
        <vt:lpwstr/>
      </vt:variant>
      <vt:variant>
        <vt:lpwstr>_Toc465081141</vt:lpwstr>
      </vt:variant>
      <vt:variant>
        <vt:i4>1310776</vt:i4>
      </vt:variant>
      <vt:variant>
        <vt:i4>677</vt:i4>
      </vt:variant>
      <vt:variant>
        <vt:i4>0</vt:i4>
      </vt:variant>
      <vt:variant>
        <vt:i4>5</vt:i4>
      </vt:variant>
      <vt:variant>
        <vt:lpwstr/>
      </vt:variant>
      <vt:variant>
        <vt:lpwstr>_Toc465081140</vt:lpwstr>
      </vt:variant>
      <vt:variant>
        <vt:i4>1245240</vt:i4>
      </vt:variant>
      <vt:variant>
        <vt:i4>671</vt:i4>
      </vt:variant>
      <vt:variant>
        <vt:i4>0</vt:i4>
      </vt:variant>
      <vt:variant>
        <vt:i4>5</vt:i4>
      </vt:variant>
      <vt:variant>
        <vt:lpwstr/>
      </vt:variant>
      <vt:variant>
        <vt:lpwstr>_Toc465081139</vt:lpwstr>
      </vt:variant>
      <vt:variant>
        <vt:i4>1245240</vt:i4>
      </vt:variant>
      <vt:variant>
        <vt:i4>665</vt:i4>
      </vt:variant>
      <vt:variant>
        <vt:i4>0</vt:i4>
      </vt:variant>
      <vt:variant>
        <vt:i4>5</vt:i4>
      </vt:variant>
      <vt:variant>
        <vt:lpwstr/>
      </vt:variant>
      <vt:variant>
        <vt:lpwstr>_Toc465081138</vt:lpwstr>
      </vt:variant>
      <vt:variant>
        <vt:i4>1245240</vt:i4>
      </vt:variant>
      <vt:variant>
        <vt:i4>659</vt:i4>
      </vt:variant>
      <vt:variant>
        <vt:i4>0</vt:i4>
      </vt:variant>
      <vt:variant>
        <vt:i4>5</vt:i4>
      </vt:variant>
      <vt:variant>
        <vt:lpwstr/>
      </vt:variant>
      <vt:variant>
        <vt:lpwstr>_Toc465081137</vt:lpwstr>
      </vt:variant>
      <vt:variant>
        <vt:i4>1245240</vt:i4>
      </vt:variant>
      <vt:variant>
        <vt:i4>653</vt:i4>
      </vt:variant>
      <vt:variant>
        <vt:i4>0</vt:i4>
      </vt:variant>
      <vt:variant>
        <vt:i4>5</vt:i4>
      </vt:variant>
      <vt:variant>
        <vt:lpwstr/>
      </vt:variant>
      <vt:variant>
        <vt:lpwstr>_Toc465081136</vt:lpwstr>
      </vt:variant>
      <vt:variant>
        <vt:i4>1245240</vt:i4>
      </vt:variant>
      <vt:variant>
        <vt:i4>647</vt:i4>
      </vt:variant>
      <vt:variant>
        <vt:i4>0</vt:i4>
      </vt:variant>
      <vt:variant>
        <vt:i4>5</vt:i4>
      </vt:variant>
      <vt:variant>
        <vt:lpwstr/>
      </vt:variant>
      <vt:variant>
        <vt:lpwstr>_Toc465081135</vt:lpwstr>
      </vt:variant>
      <vt:variant>
        <vt:i4>1245240</vt:i4>
      </vt:variant>
      <vt:variant>
        <vt:i4>641</vt:i4>
      </vt:variant>
      <vt:variant>
        <vt:i4>0</vt:i4>
      </vt:variant>
      <vt:variant>
        <vt:i4>5</vt:i4>
      </vt:variant>
      <vt:variant>
        <vt:lpwstr/>
      </vt:variant>
      <vt:variant>
        <vt:lpwstr>_Toc465081134</vt:lpwstr>
      </vt:variant>
      <vt:variant>
        <vt:i4>1245240</vt:i4>
      </vt:variant>
      <vt:variant>
        <vt:i4>635</vt:i4>
      </vt:variant>
      <vt:variant>
        <vt:i4>0</vt:i4>
      </vt:variant>
      <vt:variant>
        <vt:i4>5</vt:i4>
      </vt:variant>
      <vt:variant>
        <vt:lpwstr/>
      </vt:variant>
      <vt:variant>
        <vt:lpwstr>_Toc465081133</vt:lpwstr>
      </vt:variant>
      <vt:variant>
        <vt:i4>1245240</vt:i4>
      </vt:variant>
      <vt:variant>
        <vt:i4>629</vt:i4>
      </vt:variant>
      <vt:variant>
        <vt:i4>0</vt:i4>
      </vt:variant>
      <vt:variant>
        <vt:i4>5</vt:i4>
      </vt:variant>
      <vt:variant>
        <vt:lpwstr/>
      </vt:variant>
      <vt:variant>
        <vt:lpwstr>_Toc465081132</vt:lpwstr>
      </vt:variant>
      <vt:variant>
        <vt:i4>1245240</vt:i4>
      </vt:variant>
      <vt:variant>
        <vt:i4>623</vt:i4>
      </vt:variant>
      <vt:variant>
        <vt:i4>0</vt:i4>
      </vt:variant>
      <vt:variant>
        <vt:i4>5</vt:i4>
      </vt:variant>
      <vt:variant>
        <vt:lpwstr/>
      </vt:variant>
      <vt:variant>
        <vt:lpwstr>_Toc465081131</vt:lpwstr>
      </vt:variant>
      <vt:variant>
        <vt:i4>1245240</vt:i4>
      </vt:variant>
      <vt:variant>
        <vt:i4>617</vt:i4>
      </vt:variant>
      <vt:variant>
        <vt:i4>0</vt:i4>
      </vt:variant>
      <vt:variant>
        <vt:i4>5</vt:i4>
      </vt:variant>
      <vt:variant>
        <vt:lpwstr/>
      </vt:variant>
      <vt:variant>
        <vt:lpwstr>_Toc465081130</vt:lpwstr>
      </vt:variant>
      <vt:variant>
        <vt:i4>1179704</vt:i4>
      </vt:variant>
      <vt:variant>
        <vt:i4>611</vt:i4>
      </vt:variant>
      <vt:variant>
        <vt:i4>0</vt:i4>
      </vt:variant>
      <vt:variant>
        <vt:i4>5</vt:i4>
      </vt:variant>
      <vt:variant>
        <vt:lpwstr/>
      </vt:variant>
      <vt:variant>
        <vt:lpwstr>_Toc465081129</vt:lpwstr>
      </vt:variant>
      <vt:variant>
        <vt:i4>1179704</vt:i4>
      </vt:variant>
      <vt:variant>
        <vt:i4>605</vt:i4>
      </vt:variant>
      <vt:variant>
        <vt:i4>0</vt:i4>
      </vt:variant>
      <vt:variant>
        <vt:i4>5</vt:i4>
      </vt:variant>
      <vt:variant>
        <vt:lpwstr/>
      </vt:variant>
      <vt:variant>
        <vt:lpwstr>_Toc465081128</vt:lpwstr>
      </vt:variant>
      <vt:variant>
        <vt:i4>1179704</vt:i4>
      </vt:variant>
      <vt:variant>
        <vt:i4>599</vt:i4>
      </vt:variant>
      <vt:variant>
        <vt:i4>0</vt:i4>
      </vt:variant>
      <vt:variant>
        <vt:i4>5</vt:i4>
      </vt:variant>
      <vt:variant>
        <vt:lpwstr/>
      </vt:variant>
      <vt:variant>
        <vt:lpwstr>_Toc465081127</vt:lpwstr>
      </vt:variant>
      <vt:variant>
        <vt:i4>1179704</vt:i4>
      </vt:variant>
      <vt:variant>
        <vt:i4>593</vt:i4>
      </vt:variant>
      <vt:variant>
        <vt:i4>0</vt:i4>
      </vt:variant>
      <vt:variant>
        <vt:i4>5</vt:i4>
      </vt:variant>
      <vt:variant>
        <vt:lpwstr/>
      </vt:variant>
      <vt:variant>
        <vt:lpwstr>_Toc465081126</vt:lpwstr>
      </vt:variant>
      <vt:variant>
        <vt:i4>1179704</vt:i4>
      </vt:variant>
      <vt:variant>
        <vt:i4>587</vt:i4>
      </vt:variant>
      <vt:variant>
        <vt:i4>0</vt:i4>
      </vt:variant>
      <vt:variant>
        <vt:i4>5</vt:i4>
      </vt:variant>
      <vt:variant>
        <vt:lpwstr/>
      </vt:variant>
      <vt:variant>
        <vt:lpwstr>_Toc465081125</vt:lpwstr>
      </vt:variant>
      <vt:variant>
        <vt:i4>1179704</vt:i4>
      </vt:variant>
      <vt:variant>
        <vt:i4>581</vt:i4>
      </vt:variant>
      <vt:variant>
        <vt:i4>0</vt:i4>
      </vt:variant>
      <vt:variant>
        <vt:i4>5</vt:i4>
      </vt:variant>
      <vt:variant>
        <vt:lpwstr/>
      </vt:variant>
      <vt:variant>
        <vt:lpwstr>_Toc465081124</vt:lpwstr>
      </vt:variant>
      <vt:variant>
        <vt:i4>1179704</vt:i4>
      </vt:variant>
      <vt:variant>
        <vt:i4>575</vt:i4>
      </vt:variant>
      <vt:variant>
        <vt:i4>0</vt:i4>
      </vt:variant>
      <vt:variant>
        <vt:i4>5</vt:i4>
      </vt:variant>
      <vt:variant>
        <vt:lpwstr/>
      </vt:variant>
      <vt:variant>
        <vt:lpwstr>_Toc465081123</vt:lpwstr>
      </vt:variant>
      <vt:variant>
        <vt:i4>1179704</vt:i4>
      </vt:variant>
      <vt:variant>
        <vt:i4>569</vt:i4>
      </vt:variant>
      <vt:variant>
        <vt:i4>0</vt:i4>
      </vt:variant>
      <vt:variant>
        <vt:i4>5</vt:i4>
      </vt:variant>
      <vt:variant>
        <vt:lpwstr/>
      </vt:variant>
      <vt:variant>
        <vt:lpwstr>_Toc465081122</vt:lpwstr>
      </vt:variant>
      <vt:variant>
        <vt:i4>1179704</vt:i4>
      </vt:variant>
      <vt:variant>
        <vt:i4>563</vt:i4>
      </vt:variant>
      <vt:variant>
        <vt:i4>0</vt:i4>
      </vt:variant>
      <vt:variant>
        <vt:i4>5</vt:i4>
      </vt:variant>
      <vt:variant>
        <vt:lpwstr/>
      </vt:variant>
      <vt:variant>
        <vt:lpwstr>_Toc465081121</vt:lpwstr>
      </vt:variant>
      <vt:variant>
        <vt:i4>1179704</vt:i4>
      </vt:variant>
      <vt:variant>
        <vt:i4>557</vt:i4>
      </vt:variant>
      <vt:variant>
        <vt:i4>0</vt:i4>
      </vt:variant>
      <vt:variant>
        <vt:i4>5</vt:i4>
      </vt:variant>
      <vt:variant>
        <vt:lpwstr/>
      </vt:variant>
      <vt:variant>
        <vt:lpwstr>_Toc465081120</vt:lpwstr>
      </vt:variant>
      <vt:variant>
        <vt:i4>1114168</vt:i4>
      </vt:variant>
      <vt:variant>
        <vt:i4>551</vt:i4>
      </vt:variant>
      <vt:variant>
        <vt:i4>0</vt:i4>
      </vt:variant>
      <vt:variant>
        <vt:i4>5</vt:i4>
      </vt:variant>
      <vt:variant>
        <vt:lpwstr/>
      </vt:variant>
      <vt:variant>
        <vt:lpwstr>_Toc465081119</vt:lpwstr>
      </vt:variant>
      <vt:variant>
        <vt:i4>1114168</vt:i4>
      </vt:variant>
      <vt:variant>
        <vt:i4>545</vt:i4>
      </vt:variant>
      <vt:variant>
        <vt:i4>0</vt:i4>
      </vt:variant>
      <vt:variant>
        <vt:i4>5</vt:i4>
      </vt:variant>
      <vt:variant>
        <vt:lpwstr/>
      </vt:variant>
      <vt:variant>
        <vt:lpwstr>_Toc465081118</vt:lpwstr>
      </vt:variant>
      <vt:variant>
        <vt:i4>1114168</vt:i4>
      </vt:variant>
      <vt:variant>
        <vt:i4>539</vt:i4>
      </vt:variant>
      <vt:variant>
        <vt:i4>0</vt:i4>
      </vt:variant>
      <vt:variant>
        <vt:i4>5</vt:i4>
      </vt:variant>
      <vt:variant>
        <vt:lpwstr/>
      </vt:variant>
      <vt:variant>
        <vt:lpwstr>_Toc465081117</vt:lpwstr>
      </vt:variant>
      <vt:variant>
        <vt:i4>1114168</vt:i4>
      </vt:variant>
      <vt:variant>
        <vt:i4>533</vt:i4>
      </vt:variant>
      <vt:variant>
        <vt:i4>0</vt:i4>
      </vt:variant>
      <vt:variant>
        <vt:i4>5</vt:i4>
      </vt:variant>
      <vt:variant>
        <vt:lpwstr/>
      </vt:variant>
      <vt:variant>
        <vt:lpwstr>_Toc465081116</vt:lpwstr>
      </vt:variant>
      <vt:variant>
        <vt:i4>1114168</vt:i4>
      </vt:variant>
      <vt:variant>
        <vt:i4>527</vt:i4>
      </vt:variant>
      <vt:variant>
        <vt:i4>0</vt:i4>
      </vt:variant>
      <vt:variant>
        <vt:i4>5</vt:i4>
      </vt:variant>
      <vt:variant>
        <vt:lpwstr/>
      </vt:variant>
      <vt:variant>
        <vt:lpwstr>_Toc465081115</vt:lpwstr>
      </vt:variant>
      <vt:variant>
        <vt:i4>1114168</vt:i4>
      </vt:variant>
      <vt:variant>
        <vt:i4>521</vt:i4>
      </vt:variant>
      <vt:variant>
        <vt:i4>0</vt:i4>
      </vt:variant>
      <vt:variant>
        <vt:i4>5</vt:i4>
      </vt:variant>
      <vt:variant>
        <vt:lpwstr/>
      </vt:variant>
      <vt:variant>
        <vt:lpwstr>_Toc465081114</vt:lpwstr>
      </vt:variant>
      <vt:variant>
        <vt:i4>1114168</vt:i4>
      </vt:variant>
      <vt:variant>
        <vt:i4>515</vt:i4>
      </vt:variant>
      <vt:variant>
        <vt:i4>0</vt:i4>
      </vt:variant>
      <vt:variant>
        <vt:i4>5</vt:i4>
      </vt:variant>
      <vt:variant>
        <vt:lpwstr/>
      </vt:variant>
      <vt:variant>
        <vt:lpwstr>_Toc465081113</vt:lpwstr>
      </vt:variant>
      <vt:variant>
        <vt:i4>1114168</vt:i4>
      </vt:variant>
      <vt:variant>
        <vt:i4>509</vt:i4>
      </vt:variant>
      <vt:variant>
        <vt:i4>0</vt:i4>
      </vt:variant>
      <vt:variant>
        <vt:i4>5</vt:i4>
      </vt:variant>
      <vt:variant>
        <vt:lpwstr/>
      </vt:variant>
      <vt:variant>
        <vt:lpwstr>_Toc465081112</vt:lpwstr>
      </vt:variant>
      <vt:variant>
        <vt:i4>1114168</vt:i4>
      </vt:variant>
      <vt:variant>
        <vt:i4>503</vt:i4>
      </vt:variant>
      <vt:variant>
        <vt:i4>0</vt:i4>
      </vt:variant>
      <vt:variant>
        <vt:i4>5</vt:i4>
      </vt:variant>
      <vt:variant>
        <vt:lpwstr/>
      </vt:variant>
      <vt:variant>
        <vt:lpwstr>_Toc465081111</vt:lpwstr>
      </vt:variant>
      <vt:variant>
        <vt:i4>1114168</vt:i4>
      </vt:variant>
      <vt:variant>
        <vt:i4>497</vt:i4>
      </vt:variant>
      <vt:variant>
        <vt:i4>0</vt:i4>
      </vt:variant>
      <vt:variant>
        <vt:i4>5</vt:i4>
      </vt:variant>
      <vt:variant>
        <vt:lpwstr/>
      </vt:variant>
      <vt:variant>
        <vt:lpwstr>_Toc465081110</vt:lpwstr>
      </vt:variant>
      <vt:variant>
        <vt:i4>1048632</vt:i4>
      </vt:variant>
      <vt:variant>
        <vt:i4>491</vt:i4>
      </vt:variant>
      <vt:variant>
        <vt:i4>0</vt:i4>
      </vt:variant>
      <vt:variant>
        <vt:i4>5</vt:i4>
      </vt:variant>
      <vt:variant>
        <vt:lpwstr/>
      </vt:variant>
      <vt:variant>
        <vt:lpwstr>_Toc465081109</vt:lpwstr>
      </vt:variant>
      <vt:variant>
        <vt:i4>1048632</vt:i4>
      </vt:variant>
      <vt:variant>
        <vt:i4>485</vt:i4>
      </vt:variant>
      <vt:variant>
        <vt:i4>0</vt:i4>
      </vt:variant>
      <vt:variant>
        <vt:i4>5</vt:i4>
      </vt:variant>
      <vt:variant>
        <vt:lpwstr/>
      </vt:variant>
      <vt:variant>
        <vt:lpwstr>_Toc465081108</vt:lpwstr>
      </vt:variant>
      <vt:variant>
        <vt:i4>1048632</vt:i4>
      </vt:variant>
      <vt:variant>
        <vt:i4>479</vt:i4>
      </vt:variant>
      <vt:variant>
        <vt:i4>0</vt:i4>
      </vt:variant>
      <vt:variant>
        <vt:i4>5</vt:i4>
      </vt:variant>
      <vt:variant>
        <vt:lpwstr/>
      </vt:variant>
      <vt:variant>
        <vt:lpwstr>_Toc465081107</vt:lpwstr>
      </vt:variant>
      <vt:variant>
        <vt:i4>1048632</vt:i4>
      </vt:variant>
      <vt:variant>
        <vt:i4>473</vt:i4>
      </vt:variant>
      <vt:variant>
        <vt:i4>0</vt:i4>
      </vt:variant>
      <vt:variant>
        <vt:i4>5</vt:i4>
      </vt:variant>
      <vt:variant>
        <vt:lpwstr/>
      </vt:variant>
      <vt:variant>
        <vt:lpwstr>_Toc465081106</vt:lpwstr>
      </vt:variant>
      <vt:variant>
        <vt:i4>1048632</vt:i4>
      </vt:variant>
      <vt:variant>
        <vt:i4>467</vt:i4>
      </vt:variant>
      <vt:variant>
        <vt:i4>0</vt:i4>
      </vt:variant>
      <vt:variant>
        <vt:i4>5</vt:i4>
      </vt:variant>
      <vt:variant>
        <vt:lpwstr/>
      </vt:variant>
      <vt:variant>
        <vt:lpwstr>_Toc465081105</vt:lpwstr>
      </vt:variant>
      <vt:variant>
        <vt:i4>1048632</vt:i4>
      </vt:variant>
      <vt:variant>
        <vt:i4>461</vt:i4>
      </vt:variant>
      <vt:variant>
        <vt:i4>0</vt:i4>
      </vt:variant>
      <vt:variant>
        <vt:i4>5</vt:i4>
      </vt:variant>
      <vt:variant>
        <vt:lpwstr/>
      </vt:variant>
      <vt:variant>
        <vt:lpwstr>_Toc465081104</vt:lpwstr>
      </vt:variant>
      <vt:variant>
        <vt:i4>1048632</vt:i4>
      </vt:variant>
      <vt:variant>
        <vt:i4>455</vt:i4>
      </vt:variant>
      <vt:variant>
        <vt:i4>0</vt:i4>
      </vt:variant>
      <vt:variant>
        <vt:i4>5</vt:i4>
      </vt:variant>
      <vt:variant>
        <vt:lpwstr/>
      </vt:variant>
      <vt:variant>
        <vt:lpwstr>_Toc465081103</vt:lpwstr>
      </vt:variant>
      <vt:variant>
        <vt:i4>1048632</vt:i4>
      </vt:variant>
      <vt:variant>
        <vt:i4>449</vt:i4>
      </vt:variant>
      <vt:variant>
        <vt:i4>0</vt:i4>
      </vt:variant>
      <vt:variant>
        <vt:i4>5</vt:i4>
      </vt:variant>
      <vt:variant>
        <vt:lpwstr/>
      </vt:variant>
      <vt:variant>
        <vt:lpwstr>_Toc465081102</vt:lpwstr>
      </vt:variant>
      <vt:variant>
        <vt:i4>1048632</vt:i4>
      </vt:variant>
      <vt:variant>
        <vt:i4>443</vt:i4>
      </vt:variant>
      <vt:variant>
        <vt:i4>0</vt:i4>
      </vt:variant>
      <vt:variant>
        <vt:i4>5</vt:i4>
      </vt:variant>
      <vt:variant>
        <vt:lpwstr/>
      </vt:variant>
      <vt:variant>
        <vt:lpwstr>_Toc465081101</vt:lpwstr>
      </vt:variant>
      <vt:variant>
        <vt:i4>1048632</vt:i4>
      </vt:variant>
      <vt:variant>
        <vt:i4>437</vt:i4>
      </vt:variant>
      <vt:variant>
        <vt:i4>0</vt:i4>
      </vt:variant>
      <vt:variant>
        <vt:i4>5</vt:i4>
      </vt:variant>
      <vt:variant>
        <vt:lpwstr/>
      </vt:variant>
      <vt:variant>
        <vt:lpwstr>_Toc465081100</vt:lpwstr>
      </vt:variant>
      <vt:variant>
        <vt:i4>1638457</vt:i4>
      </vt:variant>
      <vt:variant>
        <vt:i4>431</vt:i4>
      </vt:variant>
      <vt:variant>
        <vt:i4>0</vt:i4>
      </vt:variant>
      <vt:variant>
        <vt:i4>5</vt:i4>
      </vt:variant>
      <vt:variant>
        <vt:lpwstr/>
      </vt:variant>
      <vt:variant>
        <vt:lpwstr>_Toc465081099</vt:lpwstr>
      </vt:variant>
      <vt:variant>
        <vt:i4>1638457</vt:i4>
      </vt:variant>
      <vt:variant>
        <vt:i4>425</vt:i4>
      </vt:variant>
      <vt:variant>
        <vt:i4>0</vt:i4>
      </vt:variant>
      <vt:variant>
        <vt:i4>5</vt:i4>
      </vt:variant>
      <vt:variant>
        <vt:lpwstr/>
      </vt:variant>
      <vt:variant>
        <vt:lpwstr>_Toc465081098</vt:lpwstr>
      </vt:variant>
      <vt:variant>
        <vt:i4>1638457</vt:i4>
      </vt:variant>
      <vt:variant>
        <vt:i4>419</vt:i4>
      </vt:variant>
      <vt:variant>
        <vt:i4>0</vt:i4>
      </vt:variant>
      <vt:variant>
        <vt:i4>5</vt:i4>
      </vt:variant>
      <vt:variant>
        <vt:lpwstr/>
      </vt:variant>
      <vt:variant>
        <vt:lpwstr>_Toc465081097</vt:lpwstr>
      </vt:variant>
      <vt:variant>
        <vt:i4>1638457</vt:i4>
      </vt:variant>
      <vt:variant>
        <vt:i4>413</vt:i4>
      </vt:variant>
      <vt:variant>
        <vt:i4>0</vt:i4>
      </vt:variant>
      <vt:variant>
        <vt:i4>5</vt:i4>
      </vt:variant>
      <vt:variant>
        <vt:lpwstr/>
      </vt:variant>
      <vt:variant>
        <vt:lpwstr>_Toc465081096</vt:lpwstr>
      </vt:variant>
      <vt:variant>
        <vt:i4>1638457</vt:i4>
      </vt:variant>
      <vt:variant>
        <vt:i4>407</vt:i4>
      </vt:variant>
      <vt:variant>
        <vt:i4>0</vt:i4>
      </vt:variant>
      <vt:variant>
        <vt:i4>5</vt:i4>
      </vt:variant>
      <vt:variant>
        <vt:lpwstr/>
      </vt:variant>
      <vt:variant>
        <vt:lpwstr>_Toc465081095</vt:lpwstr>
      </vt:variant>
      <vt:variant>
        <vt:i4>1638457</vt:i4>
      </vt:variant>
      <vt:variant>
        <vt:i4>401</vt:i4>
      </vt:variant>
      <vt:variant>
        <vt:i4>0</vt:i4>
      </vt:variant>
      <vt:variant>
        <vt:i4>5</vt:i4>
      </vt:variant>
      <vt:variant>
        <vt:lpwstr/>
      </vt:variant>
      <vt:variant>
        <vt:lpwstr>_Toc465081094</vt:lpwstr>
      </vt:variant>
      <vt:variant>
        <vt:i4>1638457</vt:i4>
      </vt:variant>
      <vt:variant>
        <vt:i4>395</vt:i4>
      </vt:variant>
      <vt:variant>
        <vt:i4>0</vt:i4>
      </vt:variant>
      <vt:variant>
        <vt:i4>5</vt:i4>
      </vt:variant>
      <vt:variant>
        <vt:lpwstr/>
      </vt:variant>
      <vt:variant>
        <vt:lpwstr>_Toc465081093</vt:lpwstr>
      </vt:variant>
      <vt:variant>
        <vt:i4>1638457</vt:i4>
      </vt:variant>
      <vt:variant>
        <vt:i4>389</vt:i4>
      </vt:variant>
      <vt:variant>
        <vt:i4>0</vt:i4>
      </vt:variant>
      <vt:variant>
        <vt:i4>5</vt:i4>
      </vt:variant>
      <vt:variant>
        <vt:lpwstr/>
      </vt:variant>
      <vt:variant>
        <vt:lpwstr>_Toc465081092</vt:lpwstr>
      </vt:variant>
      <vt:variant>
        <vt:i4>1638457</vt:i4>
      </vt:variant>
      <vt:variant>
        <vt:i4>383</vt:i4>
      </vt:variant>
      <vt:variant>
        <vt:i4>0</vt:i4>
      </vt:variant>
      <vt:variant>
        <vt:i4>5</vt:i4>
      </vt:variant>
      <vt:variant>
        <vt:lpwstr/>
      </vt:variant>
      <vt:variant>
        <vt:lpwstr>_Toc465081091</vt:lpwstr>
      </vt:variant>
      <vt:variant>
        <vt:i4>1638457</vt:i4>
      </vt:variant>
      <vt:variant>
        <vt:i4>377</vt:i4>
      </vt:variant>
      <vt:variant>
        <vt:i4>0</vt:i4>
      </vt:variant>
      <vt:variant>
        <vt:i4>5</vt:i4>
      </vt:variant>
      <vt:variant>
        <vt:lpwstr/>
      </vt:variant>
      <vt:variant>
        <vt:lpwstr>_Toc465081090</vt:lpwstr>
      </vt:variant>
      <vt:variant>
        <vt:i4>1572921</vt:i4>
      </vt:variant>
      <vt:variant>
        <vt:i4>371</vt:i4>
      </vt:variant>
      <vt:variant>
        <vt:i4>0</vt:i4>
      </vt:variant>
      <vt:variant>
        <vt:i4>5</vt:i4>
      </vt:variant>
      <vt:variant>
        <vt:lpwstr/>
      </vt:variant>
      <vt:variant>
        <vt:lpwstr>_Toc465081089</vt:lpwstr>
      </vt:variant>
      <vt:variant>
        <vt:i4>1572921</vt:i4>
      </vt:variant>
      <vt:variant>
        <vt:i4>365</vt:i4>
      </vt:variant>
      <vt:variant>
        <vt:i4>0</vt:i4>
      </vt:variant>
      <vt:variant>
        <vt:i4>5</vt:i4>
      </vt:variant>
      <vt:variant>
        <vt:lpwstr/>
      </vt:variant>
      <vt:variant>
        <vt:lpwstr>_Toc465081088</vt:lpwstr>
      </vt:variant>
      <vt:variant>
        <vt:i4>1572921</vt:i4>
      </vt:variant>
      <vt:variant>
        <vt:i4>359</vt:i4>
      </vt:variant>
      <vt:variant>
        <vt:i4>0</vt:i4>
      </vt:variant>
      <vt:variant>
        <vt:i4>5</vt:i4>
      </vt:variant>
      <vt:variant>
        <vt:lpwstr/>
      </vt:variant>
      <vt:variant>
        <vt:lpwstr>_Toc465081087</vt:lpwstr>
      </vt:variant>
      <vt:variant>
        <vt:i4>1572921</vt:i4>
      </vt:variant>
      <vt:variant>
        <vt:i4>353</vt:i4>
      </vt:variant>
      <vt:variant>
        <vt:i4>0</vt:i4>
      </vt:variant>
      <vt:variant>
        <vt:i4>5</vt:i4>
      </vt:variant>
      <vt:variant>
        <vt:lpwstr/>
      </vt:variant>
      <vt:variant>
        <vt:lpwstr>_Toc465081086</vt:lpwstr>
      </vt:variant>
      <vt:variant>
        <vt:i4>1572921</vt:i4>
      </vt:variant>
      <vt:variant>
        <vt:i4>347</vt:i4>
      </vt:variant>
      <vt:variant>
        <vt:i4>0</vt:i4>
      </vt:variant>
      <vt:variant>
        <vt:i4>5</vt:i4>
      </vt:variant>
      <vt:variant>
        <vt:lpwstr/>
      </vt:variant>
      <vt:variant>
        <vt:lpwstr>_Toc465081085</vt:lpwstr>
      </vt:variant>
      <vt:variant>
        <vt:i4>1572921</vt:i4>
      </vt:variant>
      <vt:variant>
        <vt:i4>341</vt:i4>
      </vt:variant>
      <vt:variant>
        <vt:i4>0</vt:i4>
      </vt:variant>
      <vt:variant>
        <vt:i4>5</vt:i4>
      </vt:variant>
      <vt:variant>
        <vt:lpwstr/>
      </vt:variant>
      <vt:variant>
        <vt:lpwstr>_Toc465081084</vt:lpwstr>
      </vt:variant>
      <vt:variant>
        <vt:i4>1572921</vt:i4>
      </vt:variant>
      <vt:variant>
        <vt:i4>335</vt:i4>
      </vt:variant>
      <vt:variant>
        <vt:i4>0</vt:i4>
      </vt:variant>
      <vt:variant>
        <vt:i4>5</vt:i4>
      </vt:variant>
      <vt:variant>
        <vt:lpwstr/>
      </vt:variant>
      <vt:variant>
        <vt:lpwstr>_Toc465081083</vt:lpwstr>
      </vt:variant>
      <vt:variant>
        <vt:i4>1572921</vt:i4>
      </vt:variant>
      <vt:variant>
        <vt:i4>329</vt:i4>
      </vt:variant>
      <vt:variant>
        <vt:i4>0</vt:i4>
      </vt:variant>
      <vt:variant>
        <vt:i4>5</vt:i4>
      </vt:variant>
      <vt:variant>
        <vt:lpwstr/>
      </vt:variant>
      <vt:variant>
        <vt:lpwstr>_Toc465081082</vt:lpwstr>
      </vt:variant>
      <vt:variant>
        <vt:i4>1572921</vt:i4>
      </vt:variant>
      <vt:variant>
        <vt:i4>323</vt:i4>
      </vt:variant>
      <vt:variant>
        <vt:i4>0</vt:i4>
      </vt:variant>
      <vt:variant>
        <vt:i4>5</vt:i4>
      </vt:variant>
      <vt:variant>
        <vt:lpwstr/>
      </vt:variant>
      <vt:variant>
        <vt:lpwstr>_Toc465081081</vt:lpwstr>
      </vt:variant>
      <vt:variant>
        <vt:i4>1572921</vt:i4>
      </vt:variant>
      <vt:variant>
        <vt:i4>317</vt:i4>
      </vt:variant>
      <vt:variant>
        <vt:i4>0</vt:i4>
      </vt:variant>
      <vt:variant>
        <vt:i4>5</vt:i4>
      </vt:variant>
      <vt:variant>
        <vt:lpwstr/>
      </vt:variant>
      <vt:variant>
        <vt:lpwstr>_Toc465081080</vt:lpwstr>
      </vt:variant>
      <vt:variant>
        <vt:i4>1507385</vt:i4>
      </vt:variant>
      <vt:variant>
        <vt:i4>311</vt:i4>
      </vt:variant>
      <vt:variant>
        <vt:i4>0</vt:i4>
      </vt:variant>
      <vt:variant>
        <vt:i4>5</vt:i4>
      </vt:variant>
      <vt:variant>
        <vt:lpwstr/>
      </vt:variant>
      <vt:variant>
        <vt:lpwstr>_Toc465081079</vt:lpwstr>
      </vt:variant>
      <vt:variant>
        <vt:i4>1507385</vt:i4>
      </vt:variant>
      <vt:variant>
        <vt:i4>305</vt:i4>
      </vt:variant>
      <vt:variant>
        <vt:i4>0</vt:i4>
      </vt:variant>
      <vt:variant>
        <vt:i4>5</vt:i4>
      </vt:variant>
      <vt:variant>
        <vt:lpwstr/>
      </vt:variant>
      <vt:variant>
        <vt:lpwstr>_Toc465081078</vt:lpwstr>
      </vt:variant>
      <vt:variant>
        <vt:i4>1507385</vt:i4>
      </vt:variant>
      <vt:variant>
        <vt:i4>299</vt:i4>
      </vt:variant>
      <vt:variant>
        <vt:i4>0</vt:i4>
      </vt:variant>
      <vt:variant>
        <vt:i4>5</vt:i4>
      </vt:variant>
      <vt:variant>
        <vt:lpwstr/>
      </vt:variant>
      <vt:variant>
        <vt:lpwstr>_Toc465081077</vt:lpwstr>
      </vt:variant>
      <vt:variant>
        <vt:i4>1507385</vt:i4>
      </vt:variant>
      <vt:variant>
        <vt:i4>293</vt:i4>
      </vt:variant>
      <vt:variant>
        <vt:i4>0</vt:i4>
      </vt:variant>
      <vt:variant>
        <vt:i4>5</vt:i4>
      </vt:variant>
      <vt:variant>
        <vt:lpwstr/>
      </vt:variant>
      <vt:variant>
        <vt:lpwstr>_Toc465081076</vt:lpwstr>
      </vt:variant>
      <vt:variant>
        <vt:i4>1507385</vt:i4>
      </vt:variant>
      <vt:variant>
        <vt:i4>287</vt:i4>
      </vt:variant>
      <vt:variant>
        <vt:i4>0</vt:i4>
      </vt:variant>
      <vt:variant>
        <vt:i4>5</vt:i4>
      </vt:variant>
      <vt:variant>
        <vt:lpwstr/>
      </vt:variant>
      <vt:variant>
        <vt:lpwstr>_Toc465081075</vt:lpwstr>
      </vt:variant>
      <vt:variant>
        <vt:i4>1507385</vt:i4>
      </vt:variant>
      <vt:variant>
        <vt:i4>281</vt:i4>
      </vt:variant>
      <vt:variant>
        <vt:i4>0</vt:i4>
      </vt:variant>
      <vt:variant>
        <vt:i4>5</vt:i4>
      </vt:variant>
      <vt:variant>
        <vt:lpwstr/>
      </vt:variant>
      <vt:variant>
        <vt:lpwstr>_Toc465081074</vt:lpwstr>
      </vt:variant>
      <vt:variant>
        <vt:i4>1507385</vt:i4>
      </vt:variant>
      <vt:variant>
        <vt:i4>275</vt:i4>
      </vt:variant>
      <vt:variant>
        <vt:i4>0</vt:i4>
      </vt:variant>
      <vt:variant>
        <vt:i4>5</vt:i4>
      </vt:variant>
      <vt:variant>
        <vt:lpwstr/>
      </vt:variant>
      <vt:variant>
        <vt:lpwstr>_Toc465081073</vt:lpwstr>
      </vt:variant>
      <vt:variant>
        <vt:i4>1507385</vt:i4>
      </vt:variant>
      <vt:variant>
        <vt:i4>269</vt:i4>
      </vt:variant>
      <vt:variant>
        <vt:i4>0</vt:i4>
      </vt:variant>
      <vt:variant>
        <vt:i4>5</vt:i4>
      </vt:variant>
      <vt:variant>
        <vt:lpwstr/>
      </vt:variant>
      <vt:variant>
        <vt:lpwstr>_Toc465081072</vt:lpwstr>
      </vt:variant>
      <vt:variant>
        <vt:i4>1507385</vt:i4>
      </vt:variant>
      <vt:variant>
        <vt:i4>263</vt:i4>
      </vt:variant>
      <vt:variant>
        <vt:i4>0</vt:i4>
      </vt:variant>
      <vt:variant>
        <vt:i4>5</vt:i4>
      </vt:variant>
      <vt:variant>
        <vt:lpwstr/>
      </vt:variant>
      <vt:variant>
        <vt:lpwstr>_Toc465081071</vt:lpwstr>
      </vt:variant>
      <vt:variant>
        <vt:i4>1507385</vt:i4>
      </vt:variant>
      <vt:variant>
        <vt:i4>257</vt:i4>
      </vt:variant>
      <vt:variant>
        <vt:i4>0</vt:i4>
      </vt:variant>
      <vt:variant>
        <vt:i4>5</vt:i4>
      </vt:variant>
      <vt:variant>
        <vt:lpwstr/>
      </vt:variant>
      <vt:variant>
        <vt:lpwstr>_Toc465081070</vt:lpwstr>
      </vt:variant>
      <vt:variant>
        <vt:i4>1441849</vt:i4>
      </vt:variant>
      <vt:variant>
        <vt:i4>251</vt:i4>
      </vt:variant>
      <vt:variant>
        <vt:i4>0</vt:i4>
      </vt:variant>
      <vt:variant>
        <vt:i4>5</vt:i4>
      </vt:variant>
      <vt:variant>
        <vt:lpwstr/>
      </vt:variant>
      <vt:variant>
        <vt:lpwstr>_Toc465081069</vt:lpwstr>
      </vt:variant>
      <vt:variant>
        <vt:i4>1441849</vt:i4>
      </vt:variant>
      <vt:variant>
        <vt:i4>245</vt:i4>
      </vt:variant>
      <vt:variant>
        <vt:i4>0</vt:i4>
      </vt:variant>
      <vt:variant>
        <vt:i4>5</vt:i4>
      </vt:variant>
      <vt:variant>
        <vt:lpwstr/>
      </vt:variant>
      <vt:variant>
        <vt:lpwstr>_Toc465081068</vt:lpwstr>
      </vt:variant>
      <vt:variant>
        <vt:i4>1441849</vt:i4>
      </vt:variant>
      <vt:variant>
        <vt:i4>239</vt:i4>
      </vt:variant>
      <vt:variant>
        <vt:i4>0</vt:i4>
      </vt:variant>
      <vt:variant>
        <vt:i4>5</vt:i4>
      </vt:variant>
      <vt:variant>
        <vt:lpwstr/>
      </vt:variant>
      <vt:variant>
        <vt:lpwstr>_Toc465081067</vt:lpwstr>
      </vt:variant>
      <vt:variant>
        <vt:i4>1441849</vt:i4>
      </vt:variant>
      <vt:variant>
        <vt:i4>233</vt:i4>
      </vt:variant>
      <vt:variant>
        <vt:i4>0</vt:i4>
      </vt:variant>
      <vt:variant>
        <vt:i4>5</vt:i4>
      </vt:variant>
      <vt:variant>
        <vt:lpwstr/>
      </vt:variant>
      <vt:variant>
        <vt:lpwstr>_Toc465081066</vt:lpwstr>
      </vt:variant>
      <vt:variant>
        <vt:i4>1441849</vt:i4>
      </vt:variant>
      <vt:variant>
        <vt:i4>227</vt:i4>
      </vt:variant>
      <vt:variant>
        <vt:i4>0</vt:i4>
      </vt:variant>
      <vt:variant>
        <vt:i4>5</vt:i4>
      </vt:variant>
      <vt:variant>
        <vt:lpwstr/>
      </vt:variant>
      <vt:variant>
        <vt:lpwstr>_Toc465081065</vt:lpwstr>
      </vt:variant>
      <vt:variant>
        <vt:i4>1441849</vt:i4>
      </vt:variant>
      <vt:variant>
        <vt:i4>221</vt:i4>
      </vt:variant>
      <vt:variant>
        <vt:i4>0</vt:i4>
      </vt:variant>
      <vt:variant>
        <vt:i4>5</vt:i4>
      </vt:variant>
      <vt:variant>
        <vt:lpwstr/>
      </vt:variant>
      <vt:variant>
        <vt:lpwstr>_Toc465081064</vt:lpwstr>
      </vt:variant>
      <vt:variant>
        <vt:i4>1441849</vt:i4>
      </vt:variant>
      <vt:variant>
        <vt:i4>215</vt:i4>
      </vt:variant>
      <vt:variant>
        <vt:i4>0</vt:i4>
      </vt:variant>
      <vt:variant>
        <vt:i4>5</vt:i4>
      </vt:variant>
      <vt:variant>
        <vt:lpwstr/>
      </vt:variant>
      <vt:variant>
        <vt:lpwstr>_Toc465081063</vt:lpwstr>
      </vt:variant>
      <vt:variant>
        <vt:i4>1441849</vt:i4>
      </vt:variant>
      <vt:variant>
        <vt:i4>209</vt:i4>
      </vt:variant>
      <vt:variant>
        <vt:i4>0</vt:i4>
      </vt:variant>
      <vt:variant>
        <vt:i4>5</vt:i4>
      </vt:variant>
      <vt:variant>
        <vt:lpwstr/>
      </vt:variant>
      <vt:variant>
        <vt:lpwstr>_Toc465081062</vt:lpwstr>
      </vt:variant>
      <vt:variant>
        <vt:i4>1441849</vt:i4>
      </vt:variant>
      <vt:variant>
        <vt:i4>203</vt:i4>
      </vt:variant>
      <vt:variant>
        <vt:i4>0</vt:i4>
      </vt:variant>
      <vt:variant>
        <vt:i4>5</vt:i4>
      </vt:variant>
      <vt:variant>
        <vt:lpwstr/>
      </vt:variant>
      <vt:variant>
        <vt:lpwstr>_Toc465081061</vt:lpwstr>
      </vt:variant>
      <vt:variant>
        <vt:i4>1441849</vt:i4>
      </vt:variant>
      <vt:variant>
        <vt:i4>197</vt:i4>
      </vt:variant>
      <vt:variant>
        <vt:i4>0</vt:i4>
      </vt:variant>
      <vt:variant>
        <vt:i4>5</vt:i4>
      </vt:variant>
      <vt:variant>
        <vt:lpwstr/>
      </vt:variant>
      <vt:variant>
        <vt:lpwstr>_Toc465081060</vt:lpwstr>
      </vt:variant>
      <vt:variant>
        <vt:i4>1376313</vt:i4>
      </vt:variant>
      <vt:variant>
        <vt:i4>191</vt:i4>
      </vt:variant>
      <vt:variant>
        <vt:i4>0</vt:i4>
      </vt:variant>
      <vt:variant>
        <vt:i4>5</vt:i4>
      </vt:variant>
      <vt:variant>
        <vt:lpwstr/>
      </vt:variant>
      <vt:variant>
        <vt:lpwstr>_Toc465081059</vt:lpwstr>
      </vt:variant>
      <vt:variant>
        <vt:i4>1376313</vt:i4>
      </vt:variant>
      <vt:variant>
        <vt:i4>185</vt:i4>
      </vt:variant>
      <vt:variant>
        <vt:i4>0</vt:i4>
      </vt:variant>
      <vt:variant>
        <vt:i4>5</vt:i4>
      </vt:variant>
      <vt:variant>
        <vt:lpwstr/>
      </vt:variant>
      <vt:variant>
        <vt:lpwstr>_Toc465081058</vt:lpwstr>
      </vt:variant>
      <vt:variant>
        <vt:i4>1376313</vt:i4>
      </vt:variant>
      <vt:variant>
        <vt:i4>179</vt:i4>
      </vt:variant>
      <vt:variant>
        <vt:i4>0</vt:i4>
      </vt:variant>
      <vt:variant>
        <vt:i4>5</vt:i4>
      </vt:variant>
      <vt:variant>
        <vt:lpwstr/>
      </vt:variant>
      <vt:variant>
        <vt:lpwstr>_Toc465081057</vt:lpwstr>
      </vt:variant>
      <vt:variant>
        <vt:i4>1376313</vt:i4>
      </vt:variant>
      <vt:variant>
        <vt:i4>173</vt:i4>
      </vt:variant>
      <vt:variant>
        <vt:i4>0</vt:i4>
      </vt:variant>
      <vt:variant>
        <vt:i4>5</vt:i4>
      </vt:variant>
      <vt:variant>
        <vt:lpwstr/>
      </vt:variant>
      <vt:variant>
        <vt:lpwstr>_Toc465081056</vt:lpwstr>
      </vt:variant>
      <vt:variant>
        <vt:i4>1376313</vt:i4>
      </vt:variant>
      <vt:variant>
        <vt:i4>167</vt:i4>
      </vt:variant>
      <vt:variant>
        <vt:i4>0</vt:i4>
      </vt:variant>
      <vt:variant>
        <vt:i4>5</vt:i4>
      </vt:variant>
      <vt:variant>
        <vt:lpwstr/>
      </vt:variant>
      <vt:variant>
        <vt:lpwstr>_Toc465081055</vt:lpwstr>
      </vt:variant>
      <vt:variant>
        <vt:i4>1376313</vt:i4>
      </vt:variant>
      <vt:variant>
        <vt:i4>161</vt:i4>
      </vt:variant>
      <vt:variant>
        <vt:i4>0</vt:i4>
      </vt:variant>
      <vt:variant>
        <vt:i4>5</vt:i4>
      </vt:variant>
      <vt:variant>
        <vt:lpwstr/>
      </vt:variant>
      <vt:variant>
        <vt:lpwstr>_Toc465081054</vt:lpwstr>
      </vt:variant>
      <vt:variant>
        <vt:i4>1376313</vt:i4>
      </vt:variant>
      <vt:variant>
        <vt:i4>155</vt:i4>
      </vt:variant>
      <vt:variant>
        <vt:i4>0</vt:i4>
      </vt:variant>
      <vt:variant>
        <vt:i4>5</vt:i4>
      </vt:variant>
      <vt:variant>
        <vt:lpwstr/>
      </vt:variant>
      <vt:variant>
        <vt:lpwstr>_Toc465081053</vt:lpwstr>
      </vt:variant>
      <vt:variant>
        <vt:i4>1376313</vt:i4>
      </vt:variant>
      <vt:variant>
        <vt:i4>149</vt:i4>
      </vt:variant>
      <vt:variant>
        <vt:i4>0</vt:i4>
      </vt:variant>
      <vt:variant>
        <vt:i4>5</vt:i4>
      </vt:variant>
      <vt:variant>
        <vt:lpwstr/>
      </vt:variant>
      <vt:variant>
        <vt:lpwstr>_Toc465081052</vt:lpwstr>
      </vt:variant>
      <vt:variant>
        <vt:i4>1376313</vt:i4>
      </vt:variant>
      <vt:variant>
        <vt:i4>143</vt:i4>
      </vt:variant>
      <vt:variant>
        <vt:i4>0</vt:i4>
      </vt:variant>
      <vt:variant>
        <vt:i4>5</vt:i4>
      </vt:variant>
      <vt:variant>
        <vt:lpwstr/>
      </vt:variant>
      <vt:variant>
        <vt:lpwstr>_Toc465081051</vt:lpwstr>
      </vt:variant>
      <vt:variant>
        <vt:i4>1376313</vt:i4>
      </vt:variant>
      <vt:variant>
        <vt:i4>137</vt:i4>
      </vt:variant>
      <vt:variant>
        <vt:i4>0</vt:i4>
      </vt:variant>
      <vt:variant>
        <vt:i4>5</vt:i4>
      </vt:variant>
      <vt:variant>
        <vt:lpwstr/>
      </vt:variant>
      <vt:variant>
        <vt:lpwstr>_Toc465081050</vt:lpwstr>
      </vt:variant>
      <vt:variant>
        <vt:i4>1310777</vt:i4>
      </vt:variant>
      <vt:variant>
        <vt:i4>131</vt:i4>
      </vt:variant>
      <vt:variant>
        <vt:i4>0</vt:i4>
      </vt:variant>
      <vt:variant>
        <vt:i4>5</vt:i4>
      </vt:variant>
      <vt:variant>
        <vt:lpwstr/>
      </vt:variant>
      <vt:variant>
        <vt:lpwstr>_Toc465081049</vt:lpwstr>
      </vt:variant>
      <vt:variant>
        <vt:i4>1310777</vt:i4>
      </vt:variant>
      <vt:variant>
        <vt:i4>125</vt:i4>
      </vt:variant>
      <vt:variant>
        <vt:i4>0</vt:i4>
      </vt:variant>
      <vt:variant>
        <vt:i4>5</vt:i4>
      </vt:variant>
      <vt:variant>
        <vt:lpwstr/>
      </vt:variant>
      <vt:variant>
        <vt:lpwstr>_Toc465081048</vt:lpwstr>
      </vt:variant>
      <vt:variant>
        <vt:i4>1310777</vt:i4>
      </vt:variant>
      <vt:variant>
        <vt:i4>119</vt:i4>
      </vt:variant>
      <vt:variant>
        <vt:i4>0</vt:i4>
      </vt:variant>
      <vt:variant>
        <vt:i4>5</vt:i4>
      </vt:variant>
      <vt:variant>
        <vt:lpwstr/>
      </vt:variant>
      <vt:variant>
        <vt:lpwstr>_Toc465081047</vt:lpwstr>
      </vt:variant>
      <vt:variant>
        <vt:i4>1310777</vt:i4>
      </vt:variant>
      <vt:variant>
        <vt:i4>113</vt:i4>
      </vt:variant>
      <vt:variant>
        <vt:i4>0</vt:i4>
      </vt:variant>
      <vt:variant>
        <vt:i4>5</vt:i4>
      </vt:variant>
      <vt:variant>
        <vt:lpwstr/>
      </vt:variant>
      <vt:variant>
        <vt:lpwstr>_Toc465081046</vt:lpwstr>
      </vt:variant>
      <vt:variant>
        <vt:i4>1310777</vt:i4>
      </vt:variant>
      <vt:variant>
        <vt:i4>107</vt:i4>
      </vt:variant>
      <vt:variant>
        <vt:i4>0</vt:i4>
      </vt:variant>
      <vt:variant>
        <vt:i4>5</vt:i4>
      </vt:variant>
      <vt:variant>
        <vt:lpwstr/>
      </vt:variant>
      <vt:variant>
        <vt:lpwstr>_Toc465081045</vt:lpwstr>
      </vt:variant>
      <vt:variant>
        <vt:i4>1310777</vt:i4>
      </vt:variant>
      <vt:variant>
        <vt:i4>101</vt:i4>
      </vt:variant>
      <vt:variant>
        <vt:i4>0</vt:i4>
      </vt:variant>
      <vt:variant>
        <vt:i4>5</vt:i4>
      </vt:variant>
      <vt:variant>
        <vt:lpwstr/>
      </vt:variant>
      <vt:variant>
        <vt:lpwstr>_Toc465081044</vt:lpwstr>
      </vt:variant>
      <vt:variant>
        <vt:i4>1310777</vt:i4>
      </vt:variant>
      <vt:variant>
        <vt:i4>95</vt:i4>
      </vt:variant>
      <vt:variant>
        <vt:i4>0</vt:i4>
      </vt:variant>
      <vt:variant>
        <vt:i4>5</vt:i4>
      </vt:variant>
      <vt:variant>
        <vt:lpwstr/>
      </vt:variant>
      <vt:variant>
        <vt:lpwstr>_Toc465081043</vt:lpwstr>
      </vt:variant>
      <vt:variant>
        <vt:i4>1310777</vt:i4>
      </vt:variant>
      <vt:variant>
        <vt:i4>89</vt:i4>
      </vt:variant>
      <vt:variant>
        <vt:i4>0</vt:i4>
      </vt:variant>
      <vt:variant>
        <vt:i4>5</vt:i4>
      </vt:variant>
      <vt:variant>
        <vt:lpwstr/>
      </vt:variant>
      <vt:variant>
        <vt:lpwstr>_Toc465081042</vt:lpwstr>
      </vt:variant>
      <vt:variant>
        <vt:i4>1310777</vt:i4>
      </vt:variant>
      <vt:variant>
        <vt:i4>83</vt:i4>
      </vt:variant>
      <vt:variant>
        <vt:i4>0</vt:i4>
      </vt:variant>
      <vt:variant>
        <vt:i4>5</vt:i4>
      </vt:variant>
      <vt:variant>
        <vt:lpwstr/>
      </vt:variant>
      <vt:variant>
        <vt:lpwstr>_Toc465081041</vt:lpwstr>
      </vt:variant>
      <vt:variant>
        <vt:i4>1310777</vt:i4>
      </vt:variant>
      <vt:variant>
        <vt:i4>77</vt:i4>
      </vt:variant>
      <vt:variant>
        <vt:i4>0</vt:i4>
      </vt:variant>
      <vt:variant>
        <vt:i4>5</vt:i4>
      </vt:variant>
      <vt:variant>
        <vt:lpwstr/>
      </vt:variant>
      <vt:variant>
        <vt:lpwstr>_Toc465081040</vt:lpwstr>
      </vt:variant>
      <vt:variant>
        <vt:i4>1245241</vt:i4>
      </vt:variant>
      <vt:variant>
        <vt:i4>71</vt:i4>
      </vt:variant>
      <vt:variant>
        <vt:i4>0</vt:i4>
      </vt:variant>
      <vt:variant>
        <vt:i4>5</vt:i4>
      </vt:variant>
      <vt:variant>
        <vt:lpwstr/>
      </vt:variant>
      <vt:variant>
        <vt:lpwstr>_Toc465081039</vt:lpwstr>
      </vt:variant>
      <vt:variant>
        <vt:i4>1245241</vt:i4>
      </vt:variant>
      <vt:variant>
        <vt:i4>65</vt:i4>
      </vt:variant>
      <vt:variant>
        <vt:i4>0</vt:i4>
      </vt:variant>
      <vt:variant>
        <vt:i4>5</vt:i4>
      </vt:variant>
      <vt:variant>
        <vt:lpwstr/>
      </vt:variant>
      <vt:variant>
        <vt:lpwstr>_Toc465081038</vt:lpwstr>
      </vt:variant>
      <vt:variant>
        <vt:i4>1245241</vt:i4>
      </vt:variant>
      <vt:variant>
        <vt:i4>59</vt:i4>
      </vt:variant>
      <vt:variant>
        <vt:i4>0</vt:i4>
      </vt:variant>
      <vt:variant>
        <vt:i4>5</vt:i4>
      </vt:variant>
      <vt:variant>
        <vt:lpwstr/>
      </vt:variant>
      <vt:variant>
        <vt:lpwstr>_Toc465081037</vt:lpwstr>
      </vt:variant>
      <vt:variant>
        <vt:i4>1245241</vt:i4>
      </vt:variant>
      <vt:variant>
        <vt:i4>53</vt:i4>
      </vt:variant>
      <vt:variant>
        <vt:i4>0</vt:i4>
      </vt:variant>
      <vt:variant>
        <vt:i4>5</vt:i4>
      </vt:variant>
      <vt:variant>
        <vt:lpwstr/>
      </vt:variant>
      <vt:variant>
        <vt:lpwstr>_Toc465081036</vt:lpwstr>
      </vt:variant>
      <vt:variant>
        <vt:i4>1245241</vt:i4>
      </vt:variant>
      <vt:variant>
        <vt:i4>47</vt:i4>
      </vt:variant>
      <vt:variant>
        <vt:i4>0</vt:i4>
      </vt:variant>
      <vt:variant>
        <vt:i4>5</vt:i4>
      </vt:variant>
      <vt:variant>
        <vt:lpwstr/>
      </vt:variant>
      <vt:variant>
        <vt:lpwstr>_Toc465081035</vt:lpwstr>
      </vt:variant>
      <vt:variant>
        <vt:i4>1245241</vt:i4>
      </vt:variant>
      <vt:variant>
        <vt:i4>41</vt:i4>
      </vt:variant>
      <vt:variant>
        <vt:i4>0</vt:i4>
      </vt:variant>
      <vt:variant>
        <vt:i4>5</vt:i4>
      </vt:variant>
      <vt:variant>
        <vt:lpwstr/>
      </vt:variant>
      <vt:variant>
        <vt:lpwstr>_Toc465081034</vt:lpwstr>
      </vt:variant>
      <vt:variant>
        <vt:i4>1245241</vt:i4>
      </vt:variant>
      <vt:variant>
        <vt:i4>35</vt:i4>
      </vt:variant>
      <vt:variant>
        <vt:i4>0</vt:i4>
      </vt:variant>
      <vt:variant>
        <vt:i4>5</vt:i4>
      </vt:variant>
      <vt:variant>
        <vt:lpwstr/>
      </vt:variant>
      <vt:variant>
        <vt:lpwstr>_Toc465081033</vt:lpwstr>
      </vt:variant>
      <vt:variant>
        <vt:i4>1245241</vt:i4>
      </vt:variant>
      <vt:variant>
        <vt:i4>29</vt:i4>
      </vt:variant>
      <vt:variant>
        <vt:i4>0</vt:i4>
      </vt:variant>
      <vt:variant>
        <vt:i4>5</vt:i4>
      </vt:variant>
      <vt:variant>
        <vt:lpwstr/>
      </vt:variant>
      <vt:variant>
        <vt:lpwstr>_Toc465081032</vt:lpwstr>
      </vt:variant>
      <vt:variant>
        <vt:i4>1245241</vt:i4>
      </vt:variant>
      <vt:variant>
        <vt:i4>23</vt:i4>
      </vt:variant>
      <vt:variant>
        <vt:i4>0</vt:i4>
      </vt:variant>
      <vt:variant>
        <vt:i4>5</vt:i4>
      </vt:variant>
      <vt:variant>
        <vt:lpwstr/>
      </vt:variant>
      <vt:variant>
        <vt:lpwstr>_Toc465081031</vt:lpwstr>
      </vt:variant>
      <vt:variant>
        <vt:i4>1245241</vt:i4>
      </vt:variant>
      <vt:variant>
        <vt:i4>17</vt:i4>
      </vt:variant>
      <vt:variant>
        <vt:i4>0</vt:i4>
      </vt:variant>
      <vt:variant>
        <vt:i4>5</vt:i4>
      </vt:variant>
      <vt:variant>
        <vt:lpwstr/>
      </vt:variant>
      <vt:variant>
        <vt:lpwstr>_Toc465081030</vt:lpwstr>
      </vt:variant>
      <vt:variant>
        <vt:i4>1179705</vt:i4>
      </vt:variant>
      <vt:variant>
        <vt:i4>11</vt:i4>
      </vt:variant>
      <vt:variant>
        <vt:i4>0</vt:i4>
      </vt:variant>
      <vt:variant>
        <vt:i4>5</vt:i4>
      </vt:variant>
      <vt:variant>
        <vt:lpwstr/>
      </vt:variant>
      <vt:variant>
        <vt:lpwstr>_Toc465081029</vt:lpwstr>
      </vt:variant>
      <vt:variant>
        <vt:i4>1179705</vt:i4>
      </vt:variant>
      <vt:variant>
        <vt:i4>5</vt:i4>
      </vt:variant>
      <vt:variant>
        <vt:i4>0</vt:i4>
      </vt:variant>
      <vt:variant>
        <vt:i4>5</vt:i4>
      </vt:variant>
      <vt:variant>
        <vt:lpwstr/>
      </vt:variant>
      <vt:variant>
        <vt:lpwstr>_Toc465081028</vt:lpwstr>
      </vt:variant>
      <vt:variant>
        <vt:i4>2949198</vt:i4>
      </vt:variant>
      <vt:variant>
        <vt:i4>29231</vt:i4>
      </vt:variant>
      <vt:variant>
        <vt:i4>1033</vt:i4>
      </vt:variant>
      <vt:variant>
        <vt:i4>1</vt:i4>
      </vt:variant>
      <vt:variant>
        <vt:lpwstr>cid:image004.jpg@01D07834.F74410D0</vt:lpwstr>
      </vt:variant>
      <vt:variant>
        <vt:lpwstr/>
      </vt:variant>
      <vt:variant>
        <vt:i4>3932168</vt:i4>
      </vt:variant>
      <vt:variant>
        <vt:i4>83192</vt:i4>
      </vt:variant>
      <vt:variant>
        <vt:i4>1117</vt:i4>
      </vt:variant>
      <vt:variant>
        <vt:i4>1</vt:i4>
      </vt:variant>
      <vt:variant>
        <vt:lpwstr>cid:image001.png@01D159CD.90BF29F0</vt:lpwstr>
      </vt:variant>
      <vt:variant>
        <vt:lpwstr/>
      </vt:variant>
      <vt:variant>
        <vt:i4>3276895</vt:i4>
      </vt:variant>
      <vt:variant>
        <vt:i4>83317</vt:i4>
      </vt:variant>
      <vt:variant>
        <vt:i4>1118</vt:i4>
      </vt:variant>
      <vt:variant>
        <vt:i4>1</vt:i4>
      </vt:variant>
      <vt:variant>
        <vt:lpwstr>cid:image003.png@01D159CE.8DB4B3A0</vt:lpwstr>
      </vt:variant>
      <vt:variant>
        <vt:lpwstr/>
      </vt:variant>
      <vt:variant>
        <vt:i4>3932168</vt:i4>
      </vt:variant>
      <vt:variant>
        <vt:i4>83499</vt:i4>
      </vt:variant>
      <vt:variant>
        <vt:i4>1119</vt:i4>
      </vt:variant>
      <vt:variant>
        <vt:i4>1</vt:i4>
      </vt:variant>
      <vt:variant>
        <vt:lpwstr>cid:image001.png@01D159CD.90BF29F0</vt:lpwstr>
      </vt:variant>
      <vt:variant>
        <vt:lpwstr/>
      </vt:variant>
      <vt:variant>
        <vt:i4>3276895</vt:i4>
      </vt:variant>
      <vt:variant>
        <vt:i4>83624</vt:i4>
      </vt:variant>
      <vt:variant>
        <vt:i4>1120</vt:i4>
      </vt:variant>
      <vt:variant>
        <vt:i4>1</vt:i4>
      </vt:variant>
      <vt:variant>
        <vt:lpwstr>cid:image003.png@01D159CE.8DB4B3A0</vt:lpwstr>
      </vt:variant>
      <vt:variant>
        <vt:lpwstr/>
      </vt:variant>
      <vt:variant>
        <vt:i4>3932168</vt:i4>
      </vt:variant>
      <vt:variant>
        <vt:i4>86710</vt:i4>
      </vt:variant>
      <vt:variant>
        <vt:i4>1126</vt:i4>
      </vt:variant>
      <vt:variant>
        <vt:i4>1</vt:i4>
      </vt:variant>
      <vt:variant>
        <vt:lpwstr>cid:image001.png@01D159CD.90BF29F0</vt:lpwstr>
      </vt:variant>
      <vt:variant>
        <vt:lpwstr/>
      </vt:variant>
      <vt:variant>
        <vt:i4>3276895</vt:i4>
      </vt:variant>
      <vt:variant>
        <vt:i4>86835</vt:i4>
      </vt:variant>
      <vt:variant>
        <vt:i4>1127</vt:i4>
      </vt:variant>
      <vt:variant>
        <vt:i4>1</vt:i4>
      </vt:variant>
      <vt:variant>
        <vt:lpwstr>cid:image003.png@01D159CE.8DB4B3A0</vt:lpwstr>
      </vt:variant>
      <vt:variant>
        <vt:lpwstr/>
      </vt:variant>
      <vt:variant>
        <vt:i4>3932168</vt:i4>
      </vt:variant>
      <vt:variant>
        <vt:i4>87017</vt:i4>
      </vt:variant>
      <vt:variant>
        <vt:i4>1128</vt:i4>
      </vt:variant>
      <vt:variant>
        <vt:i4>1</vt:i4>
      </vt:variant>
      <vt:variant>
        <vt:lpwstr>cid:image001.png@01D159CD.90BF29F0</vt:lpwstr>
      </vt:variant>
      <vt:variant>
        <vt:lpwstr/>
      </vt:variant>
      <vt:variant>
        <vt:i4>3276895</vt:i4>
      </vt:variant>
      <vt:variant>
        <vt:i4>87142</vt:i4>
      </vt:variant>
      <vt:variant>
        <vt:i4>1129</vt:i4>
      </vt:variant>
      <vt:variant>
        <vt:i4>1</vt:i4>
      </vt:variant>
      <vt:variant>
        <vt:lpwstr>cid:image003.png@01D159CE.8DB4B3A0</vt:lpwstr>
      </vt:variant>
      <vt:variant>
        <vt:lpwstr/>
      </vt:variant>
      <vt:variant>
        <vt:i4>3932168</vt:i4>
      </vt:variant>
      <vt:variant>
        <vt:i4>91464</vt:i4>
      </vt:variant>
      <vt:variant>
        <vt:i4>1136</vt:i4>
      </vt:variant>
      <vt:variant>
        <vt:i4>1</vt:i4>
      </vt:variant>
      <vt:variant>
        <vt:lpwstr>cid:image001.png@01D159CD.90BF29F0</vt:lpwstr>
      </vt:variant>
      <vt:variant>
        <vt:lpwstr/>
      </vt:variant>
      <vt:variant>
        <vt:i4>3276895</vt:i4>
      </vt:variant>
      <vt:variant>
        <vt:i4>91589</vt:i4>
      </vt:variant>
      <vt:variant>
        <vt:i4>1137</vt:i4>
      </vt:variant>
      <vt:variant>
        <vt:i4>1</vt:i4>
      </vt:variant>
      <vt:variant>
        <vt:lpwstr>cid:image003.png@01D159CE.8DB4B3A0</vt:lpwstr>
      </vt:variant>
      <vt:variant>
        <vt:lpwstr/>
      </vt:variant>
      <vt:variant>
        <vt:i4>3932168</vt:i4>
      </vt:variant>
      <vt:variant>
        <vt:i4>91771</vt:i4>
      </vt:variant>
      <vt:variant>
        <vt:i4>1138</vt:i4>
      </vt:variant>
      <vt:variant>
        <vt:i4>1</vt:i4>
      </vt:variant>
      <vt:variant>
        <vt:lpwstr>cid:image001.png@01D159CD.90BF29F0</vt:lpwstr>
      </vt:variant>
      <vt:variant>
        <vt:lpwstr/>
      </vt:variant>
      <vt:variant>
        <vt:i4>3276895</vt:i4>
      </vt:variant>
      <vt:variant>
        <vt:i4>91896</vt:i4>
      </vt:variant>
      <vt:variant>
        <vt:i4>1139</vt:i4>
      </vt:variant>
      <vt:variant>
        <vt:i4>1</vt:i4>
      </vt:variant>
      <vt:variant>
        <vt:lpwstr>cid:image003.png@01D159CE.8DB4B3A0</vt:lpwstr>
      </vt:variant>
      <vt:variant>
        <vt:lpwstr/>
      </vt:variant>
      <vt:variant>
        <vt:i4>3932168</vt:i4>
      </vt:variant>
      <vt:variant>
        <vt:i4>93264</vt:i4>
      </vt:variant>
      <vt:variant>
        <vt:i4>1142</vt:i4>
      </vt:variant>
      <vt:variant>
        <vt:i4>1</vt:i4>
      </vt:variant>
      <vt:variant>
        <vt:lpwstr>cid:image001.png@01D159CD.90BF29F0</vt:lpwstr>
      </vt:variant>
      <vt:variant>
        <vt:lpwstr/>
      </vt:variant>
      <vt:variant>
        <vt:i4>3276895</vt:i4>
      </vt:variant>
      <vt:variant>
        <vt:i4>93389</vt:i4>
      </vt:variant>
      <vt:variant>
        <vt:i4>1143</vt:i4>
      </vt:variant>
      <vt:variant>
        <vt:i4>1</vt:i4>
      </vt:variant>
      <vt:variant>
        <vt:lpwstr>cid:image003.png@01D159CE.8DB4B3A0</vt:lpwstr>
      </vt:variant>
      <vt:variant>
        <vt:lpwstr/>
      </vt:variant>
      <vt:variant>
        <vt:i4>3932168</vt:i4>
      </vt:variant>
      <vt:variant>
        <vt:i4>93571</vt:i4>
      </vt:variant>
      <vt:variant>
        <vt:i4>1144</vt:i4>
      </vt:variant>
      <vt:variant>
        <vt:i4>1</vt:i4>
      </vt:variant>
      <vt:variant>
        <vt:lpwstr>cid:image001.png@01D159CD.90BF29F0</vt:lpwstr>
      </vt:variant>
      <vt:variant>
        <vt:lpwstr/>
      </vt:variant>
      <vt:variant>
        <vt:i4>3276895</vt:i4>
      </vt:variant>
      <vt:variant>
        <vt:i4>93696</vt:i4>
      </vt:variant>
      <vt:variant>
        <vt:i4>1145</vt:i4>
      </vt:variant>
      <vt:variant>
        <vt:i4>1</vt:i4>
      </vt:variant>
      <vt:variant>
        <vt:lpwstr>cid:image003.png@01D159CE.8DB4B3A0</vt:lpwstr>
      </vt:variant>
      <vt:variant>
        <vt:lpwstr/>
      </vt:variant>
      <vt:variant>
        <vt:i4>3932168</vt:i4>
      </vt:variant>
      <vt:variant>
        <vt:i4>95473</vt:i4>
      </vt:variant>
      <vt:variant>
        <vt:i4>1149</vt:i4>
      </vt:variant>
      <vt:variant>
        <vt:i4>1</vt:i4>
      </vt:variant>
      <vt:variant>
        <vt:lpwstr>cid:image001.png@01D159CD.90BF29F0</vt:lpwstr>
      </vt:variant>
      <vt:variant>
        <vt:lpwstr/>
      </vt:variant>
      <vt:variant>
        <vt:i4>3276895</vt:i4>
      </vt:variant>
      <vt:variant>
        <vt:i4>95598</vt:i4>
      </vt:variant>
      <vt:variant>
        <vt:i4>1150</vt:i4>
      </vt:variant>
      <vt:variant>
        <vt:i4>1</vt:i4>
      </vt:variant>
      <vt:variant>
        <vt:lpwstr>cid:image003.png@01D159CE.8DB4B3A0</vt:lpwstr>
      </vt:variant>
      <vt:variant>
        <vt:lpwstr/>
      </vt:variant>
      <vt:variant>
        <vt:i4>3932168</vt:i4>
      </vt:variant>
      <vt:variant>
        <vt:i4>95780</vt:i4>
      </vt:variant>
      <vt:variant>
        <vt:i4>1151</vt:i4>
      </vt:variant>
      <vt:variant>
        <vt:i4>1</vt:i4>
      </vt:variant>
      <vt:variant>
        <vt:lpwstr>cid:image001.png@01D159CD.90BF29F0</vt:lpwstr>
      </vt:variant>
      <vt:variant>
        <vt:lpwstr/>
      </vt:variant>
      <vt:variant>
        <vt:i4>3276895</vt:i4>
      </vt:variant>
      <vt:variant>
        <vt:i4>95905</vt:i4>
      </vt:variant>
      <vt:variant>
        <vt:i4>1152</vt:i4>
      </vt:variant>
      <vt:variant>
        <vt:i4>1</vt:i4>
      </vt:variant>
      <vt:variant>
        <vt:lpwstr>cid:image003.png@01D159CE.8DB4B3A0</vt:lpwstr>
      </vt:variant>
      <vt:variant>
        <vt:lpwstr/>
      </vt:variant>
      <vt:variant>
        <vt:i4>3932168</vt:i4>
      </vt:variant>
      <vt:variant>
        <vt:i4>97406</vt:i4>
      </vt:variant>
      <vt:variant>
        <vt:i4>1155</vt:i4>
      </vt:variant>
      <vt:variant>
        <vt:i4>1</vt:i4>
      </vt:variant>
      <vt:variant>
        <vt:lpwstr>cid:image001.png@01D159CD.90BF29F0</vt:lpwstr>
      </vt:variant>
      <vt:variant>
        <vt:lpwstr/>
      </vt:variant>
      <vt:variant>
        <vt:i4>3276895</vt:i4>
      </vt:variant>
      <vt:variant>
        <vt:i4>97531</vt:i4>
      </vt:variant>
      <vt:variant>
        <vt:i4>1156</vt:i4>
      </vt:variant>
      <vt:variant>
        <vt:i4>1</vt:i4>
      </vt:variant>
      <vt:variant>
        <vt:lpwstr>cid:image003.png@01D159CE.8DB4B3A0</vt:lpwstr>
      </vt:variant>
      <vt:variant>
        <vt:lpwstr/>
      </vt:variant>
      <vt:variant>
        <vt:i4>3932168</vt:i4>
      </vt:variant>
      <vt:variant>
        <vt:i4>97713</vt:i4>
      </vt:variant>
      <vt:variant>
        <vt:i4>1157</vt:i4>
      </vt:variant>
      <vt:variant>
        <vt:i4>1</vt:i4>
      </vt:variant>
      <vt:variant>
        <vt:lpwstr>cid:image001.png@01D159CD.90BF29F0</vt:lpwstr>
      </vt:variant>
      <vt:variant>
        <vt:lpwstr/>
      </vt:variant>
      <vt:variant>
        <vt:i4>3276895</vt:i4>
      </vt:variant>
      <vt:variant>
        <vt:i4>97838</vt:i4>
      </vt:variant>
      <vt:variant>
        <vt:i4>1158</vt:i4>
      </vt:variant>
      <vt:variant>
        <vt:i4>1</vt:i4>
      </vt:variant>
      <vt:variant>
        <vt:lpwstr>cid:image003.png@01D159CE.8DB4B3A0</vt:lpwstr>
      </vt:variant>
      <vt:variant>
        <vt:lpwstr/>
      </vt:variant>
      <vt:variant>
        <vt:i4>3932168</vt:i4>
      </vt:variant>
      <vt:variant>
        <vt:i4>100085</vt:i4>
      </vt:variant>
      <vt:variant>
        <vt:i4>1159</vt:i4>
      </vt:variant>
      <vt:variant>
        <vt:i4>1</vt:i4>
      </vt:variant>
      <vt:variant>
        <vt:lpwstr>cid:image001.png@01D159CD.90BF29F0</vt:lpwstr>
      </vt:variant>
      <vt:variant>
        <vt:lpwstr/>
      </vt:variant>
      <vt:variant>
        <vt:i4>3276895</vt:i4>
      </vt:variant>
      <vt:variant>
        <vt:i4>100210</vt:i4>
      </vt:variant>
      <vt:variant>
        <vt:i4>1160</vt:i4>
      </vt:variant>
      <vt:variant>
        <vt:i4>1</vt:i4>
      </vt:variant>
      <vt:variant>
        <vt:lpwstr>cid:image003.png@01D159CE.8DB4B3A0</vt:lpwstr>
      </vt:variant>
      <vt:variant>
        <vt:lpwstr/>
      </vt:variant>
      <vt:variant>
        <vt:i4>3932168</vt:i4>
      </vt:variant>
      <vt:variant>
        <vt:i4>100392</vt:i4>
      </vt:variant>
      <vt:variant>
        <vt:i4>1161</vt:i4>
      </vt:variant>
      <vt:variant>
        <vt:i4>1</vt:i4>
      </vt:variant>
      <vt:variant>
        <vt:lpwstr>cid:image001.png@01D159CD.90BF29F0</vt:lpwstr>
      </vt:variant>
      <vt:variant>
        <vt:lpwstr/>
      </vt:variant>
      <vt:variant>
        <vt:i4>3276895</vt:i4>
      </vt:variant>
      <vt:variant>
        <vt:i4>100517</vt:i4>
      </vt:variant>
      <vt:variant>
        <vt:i4>1162</vt:i4>
      </vt:variant>
      <vt:variant>
        <vt:i4>1</vt:i4>
      </vt:variant>
      <vt:variant>
        <vt:lpwstr>cid:image003.png@01D159CE.8DB4B3A0</vt:lpwstr>
      </vt:variant>
      <vt:variant>
        <vt:lpwstr/>
      </vt:variant>
      <vt:variant>
        <vt:i4>3932168</vt:i4>
      </vt:variant>
      <vt:variant>
        <vt:i4>101528</vt:i4>
      </vt:variant>
      <vt:variant>
        <vt:i4>1164</vt:i4>
      </vt:variant>
      <vt:variant>
        <vt:i4>1</vt:i4>
      </vt:variant>
      <vt:variant>
        <vt:lpwstr>cid:image001.png@01D159CD.90BF29F0</vt:lpwstr>
      </vt:variant>
      <vt:variant>
        <vt:lpwstr/>
      </vt:variant>
      <vt:variant>
        <vt:i4>3276895</vt:i4>
      </vt:variant>
      <vt:variant>
        <vt:i4>101653</vt:i4>
      </vt:variant>
      <vt:variant>
        <vt:i4>1165</vt:i4>
      </vt:variant>
      <vt:variant>
        <vt:i4>1</vt:i4>
      </vt:variant>
      <vt:variant>
        <vt:lpwstr>cid:image003.png@01D159CE.8DB4B3A0</vt:lpwstr>
      </vt:variant>
      <vt:variant>
        <vt:lpwstr/>
      </vt:variant>
      <vt:variant>
        <vt:i4>3932168</vt:i4>
      </vt:variant>
      <vt:variant>
        <vt:i4>101835</vt:i4>
      </vt:variant>
      <vt:variant>
        <vt:i4>1166</vt:i4>
      </vt:variant>
      <vt:variant>
        <vt:i4>1</vt:i4>
      </vt:variant>
      <vt:variant>
        <vt:lpwstr>cid:image001.png@01D159CD.90BF29F0</vt:lpwstr>
      </vt:variant>
      <vt:variant>
        <vt:lpwstr/>
      </vt:variant>
      <vt:variant>
        <vt:i4>3276895</vt:i4>
      </vt:variant>
      <vt:variant>
        <vt:i4>101960</vt:i4>
      </vt:variant>
      <vt:variant>
        <vt:i4>1167</vt:i4>
      </vt:variant>
      <vt:variant>
        <vt:i4>1</vt:i4>
      </vt:variant>
      <vt:variant>
        <vt:lpwstr>cid:image003.png@01D159CE.8DB4B3A0</vt:lpwstr>
      </vt:variant>
      <vt:variant>
        <vt:lpwstr/>
      </vt:variant>
      <vt:variant>
        <vt:i4>3932168</vt:i4>
      </vt:variant>
      <vt:variant>
        <vt:i4>104772</vt:i4>
      </vt:variant>
      <vt:variant>
        <vt:i4>1176</vt:i4>
      </vt:variant>
      <vt:variant>
        <vt:i4>1</vt:i4>
      </vt:variant>
      <vt:variant>
        <vt:lpwstr>cid:image001.png@01D159CD.90BF29F0</vt:lpwstr>
      </vt:variant>
      <vt:variant>
        <vt:lpwstr/>
      </vt:variant>
      <vt:variant>
        <vt:i4>3276895</vt:i4>
      </vt:variant>
      <vt:variant>
        <vt:i4>104897</vt:i4>
      </vt:variant>
      <vt:variant>
        <vt:i4>1177</vt:i4>
      </vt:variant>
      <vt:variant>
        <vt:i4>1</vt:i4>
      </vt:variant>
      <vt:variant>
        <vt:lpwstr>cid:image003.png@01D159CE.8DB4B3A0</vt:lpwstr>
      </vt:variant>
      <vt:variant>
        <vt:lpwstr/>
      </vt:variant>
      <vt:variant>
        <vt:i4>3932168</vt:i4>
      </vt:variant>
      <vt:variant>
        <vt:i4>105079</vt:i4>
      </vt:variant>
      <vt:variant>
        <vt:i4>1178</vt:i4>
      </vt:variant>
      <vt:variant>
        <vt:i4>1</vt:i4>
      </vt:variant>
      <vt:variant>
        <vt:lpwstr>cid:image001.png@01D159CD.90BF29F0</vt:lpwstr>
      </vt:variant>
      <vt:variant>
        <vt:lpwstr/>
      </vt:variant>
      <vt:variant>
        <vt:i4>3276895</vt:i4>
      </vt:variant>
      <vt:variant>
        <vt:i4>105204</vt:i4>
      </vt:variant>
      <vt:variant>
        <vt:i4>1179</vt:i4>
      </vt:variant>
      <vt:variant>
        <vt:i4>1</vt:i4>
      </vt:variant>
      <vt:variant>
        <vt:lpwstr>cid:image003.png@01D159CE.8DB4B3A0</vt:lpwstr>
      </vt:variant>
      <vt:variant>
        <vt:lpwstr/>
      </vt:variant>
      <vt:variant>
        <vt:i4>3932168</vt:i4>
      </vt:variant>
      <vt:variant>
        <vt:i4>108912</vt:i4>
      </vt:variant>
      <vt:variant>
        <vt:i4>1190</vt:i4>
      </vt:variant>
      <vt:variant>
        <vt:i4>1</vt:i4>
      </vt:variant>
      <vt:variant>
        <vt:lpwstr>cid:image001.png@01D159CD.90BF29F0</vt:lpwstr>
      </vt:variant>
      <vt:variant>
        <vt:lpwstr/>
      </vt:variant>
      <vt:variant>
        <vt:i4>3276895</vt:i4>
      </vt:variant>
      <vt:variant>
        <vt:i4>109037</vt:i4>
      </vt:variant>
      <vt:variant>
        <vt:i4>1191</vt:i4>
      </vt:variant>
      <vt:variant>
        <vt:i4>1</vt:i4>
      </vt:variant>
      <vt:variant>
        <vt:lpwstr>cid:image003.png@01D159CE.8DB4B3A0</vt:lpwstr>
      </vt:variant>
      <vt:variant>
        <vt:lpwstr/>
      </vt:variant>
      <vt:variant>
        <vt:i4>3932168</vt:i4>
      </vt:variant>
      <vt:variant>
        <vt:i4>109219</vt:i4>
      </vt:variant>
      <vt:variant>
        <vt:i4>1192</vt:i4>
      </vt:variant>
      <vt:variant>
        <vt:i4>1</vt:i4>
      </vt:variant>
      <vt:variant>
        <vt:lpwstr>cid:image001.png@01D159CD.90BF29F0</vt:lpwstr>
      </vt:variant>
      <vt:variant>
        <vt:lpwstr/>
      </vt:variant>
      <vt:variant>
        <vt:i4>3276895</vt:i4>
      </vt:variant>
      <vt:variant>
        <vt:i4>109344</vt:i4>
      </vt:variant>
      <vt:variant>
        <vt:i4>1193</vt:i4>
      </vt:variant>
      <vt:variant>
        <vt:i4>1</vt:i4>
      </vt:variant>
      <vt:variant>
        <vt:lpwstr>cid:image003.png@01D159CE.8DB4B3A0</vt:lpwstr>
      </vt:variant>
      <vt:variant>
        <vt:lpwstr/>
      </vt:variant>
      <vt:variant>
        <vt:i4>3932168</vt:i4>
      </vt:variant>
      <vt:variant>
        <vt:i4>113004</vt:i4>
      </vt:variant>
      <vt:variant>
        <vt:i4>1203</vt:i4>
      </vt:variant>
      <vt:variant>
        <vt:i4>1</vt:i4>
      </vt:variant>
      <vt:variant>
        <vt:lpwstr>cid:image001.png@01D159CD.90BF29F0</vt:lpwstr>
      </vt:variant>
      <vt:variant>
        <vt:lpwstr/>
      </vt:variant>
      <vt:variant>
        <vt:i4>3276895</vt:i4>
      </vt:variant>
      <vt:variant>
        <vt:i4>113129</vt:i4>
      </vt:variant>
      <vt:variant>
        <vt:i4>1204</vt:i4>
      </vt:variant>
      <vt:variant>
        <vt:i4>1</vt:i4>
      </vt:variant>
      <vt:variant>
        <vt:lpwstr>cid:image003.png@01D159CE.8DB4B3A0</vt:lpwstr>
      </vt:variant>
      <vt:variant>
        <vt:lpwstr/>
      </vt:variant>
      <vt:variant>
        <vt:i4>3932168</vt:i4>
      </vt:variant>
      <vt:variant>
        <vt:i4>113311</vt:i4>
      </vt:variant>
      <vt:variant>
        <vt:i4>1205</vt:i4>
      </vt:variant>
      <vt:variant>
        <vt:i4>1</vt:i4>
      </vt:variant>
      <vt:variant>
        <vt:lpwstr>cid:image001.png@01D159CD.90BF29F0</vt:lpwstr>
      </vt:variant>
      <vt:variant>
        <vt:lpwstr/>
      </vt:variant>
      <vt:variant>
        <vt:i4>3276895</vt:i4>
      </vt:variant>
      <vt:variant>
        <vt:i4>113436</vt:i4>
      </vt:variant>
      <vt:variant>
        <vt:i4>1206</vt:i4>
      </vt:variant>
      <vt:variant>
        <vt:i4>1</vt:i4>
      </vt:variant>
      <vt:variant>
        <vt:lpwstr>cid:image003.png@01D159CE.8DB4B3A0</vt:lpwstr>
      </vt:variant>
      <vt:variant>
        <vt:lpwstr/>
      </vt:variant>
      <vt:variant>
        <vt:i4>3932168</vt:i4>
      </vt:variant>
      <vt:variant>
        <vt:i4>114452</vt:i4>
      </vt:variant>
      <vt:variant>
        <vt:i4>1208</vt:i4>
      </vt:variant>
      <vt:variant>
        <vt:i4>1</vt:i4>
      </vt:variant>
      <vt:variant>
        <vt:lpwstr>cid:image001.png@01D159CD.90BF29F0</vt:lpwstr>
      </vt:variant>
      <vt:variant>
        <vt:lpwstr/>
      </vt:variant>
      <vt:variant>
        <vt:i4>3276895</vt:i4>
      </vt:variant>
      <vt:variant>
        <vt:i4>114577</vt:i4>
      </vt:variant>
      <vt:variant>
        <vt:i4>1209</vt:i4>
      </vt:variant>
      <vt:variant>
        <vt:i4>1</vt:i4>
      </vt:variant>
      <vt:variant>
        <vt:lpwstr>cid:image003.png@01D159CE.8DB4B3A0</vt:lpwstr>
      </vt:variant>
      <vt:variant>
        <vt:lpwstr/>
      </vt:variant>
      <vt:variant>
        <vt:i4>3932168</vt:i4>
      </vt:variant>
      <vt:variant>
        <vt:i4>114759</vt:i4>
      </vt:variant>
      <vt:variant>
        <vt:i4>1210</vt:i4>
      </vt:variant>
      <vt:variant>
        <vt:i4>1</vt:i4>
      </vt:variant>
      <vt:variant>
        <vt:lpwstr>cid:image001.png@01D159CD.90BF29F0</vt:lpwstr>
      </vt:variant>
      <vt:variant>
        <vt:lpwstr/>
      </vt:variant>
      <vt:variant>
        <vt:i4>3276895</vt:i4>
      </vt:variant>
      <vt:variant>
        <vt:i4>114884</vt:i4>
      </vt:variant>
      <vt:variant>
        <vt:i4>1211</vt:i4>
      </vt:variant>
      <vt:variant>
        <vt:i4>1</vt:i4>
      </vt:variant>
      <vt:variant>
        <vt:lpwstr>cid:image003.png@01D159CE.8DB4B3A0</vt:lpwstr>
      </vt:variant>
      <vt:variant>
        <vt:lpwstr/>
      </vt:variant>
      <vt:variant>
        <vt:i4>3932168</vt:i4>
      </vt:variant>
      <vt:variant>
        <vt:i4>117516</vt:i4>
      </vt:variant>
      <vt:variant>
        <vt:i4>1214</vt:i4>
      </vt:variant>
      <vt:variant>
        <vt:i4>1</vt:i4>
      </vt:variant>
      <vt:variant>
        <vt:lpwstr>cid:image001.png@01D159CD.90BF29F0</vt:lpwstr>
      </vt:variant>
      <vt:variant>
        <vt:lpwstr/>
      </vt:variant>
      <vt:variant>
        <vt:i4>3276895</vt:i4>
      </vt:variant>
      <vt:variant>
        <vt:i4>117641</vt:i4>
      </vt:variant>
      <vt:variant>
        <vt:i4>1215</vt:i4>
      </vt:variant>
      <vt:variant>
        <vt:i4>1</vt:i4>
      </vt:variant>
      <vt:variant>
        <vt:lpwstr>cid:image003.png@01D159CE.8DB4B3A0</vt:lpwstr>
      </vt:variant>
      <vt:variant>
        <vt:lpwstr/>
      </vt:variant>
      <vt:variant>
        <vt:i4>3932168</vt:i4>
      </vt:variant>
      <vt:variant>
        <vt:i4>117823</vt:i4>
      </vt:variant>
      <vt:variant>
        <vt:i4>1216</vt:i4>
      </vt:variant>
      <vt:variant>
        <vt:i4>1</vt:i4>
      </vt:variant>
      <vt:variant>
        <vt:lpwstr>cid:image001.png@01D159CD.90BF29F0</vt:lpwstr>
      </vt:variant>
      <vt:variant>
        <vt:lpwstr/>
      </vt:variant>
      <vt:variant>
        <vt:i4>3276895</vt:i4>
      </vt:variant>
      <vt:variant>
        <vt:i4>117948</vt:i4>
      </vt:variant>
      <vt:variant>
        <vt:i4>1217</vt:i4>
      </vt:variant>
      <vt:variant>
        <vt:i4>1</vt:i4>
      </vt:variant>
      <vt:variant>
        <vt:lpwstr>cid:image003.png@01D159CE.8DB4B3A0</vt:lpwstr>
      </vt:variant>
      <vt:variant>
        <vt:lpwstr/>
      </vt:variant>
      <vt:variant>
        <vt:i4>3932168</vt:i4>
      </vt:variant>
      <vt:variant>
        <vt:i4>119425</vt:i4>
      </vt:variant>
      <vt:variant>
        <vt:i4>1221</vt:i4>
      </vt:variant>
      <vt:variant>
        <vt:i4>1</vt:i4>
      </vt:variant>
      <vt:variant>
        <vt:lpwstr>cid:image001.png@01D159CD.90BF29F0</vt:lpwstr>
      </vt:variant>
      <vt:variant>
        <vt:lpwstr/>
      </vt:variant>
      <vt:variant>
        <vt:i4>3276895</vt:i4>
      </vt:variant>
      <vt:variant>
        <vt:i4>119550</vt:i4>
      </vt:variant>
      <vt:variant>
        <vt:i4>1222</vt:i4>
      </vt:variant>
      <vt:variant>
        <vt:i4>1</vt:i4>
      </vt:variant>
      <vt:variant>
        <vt:lpwstr>cid:image003.png@01D159CE.8DB4B3A0</vt:lpwstr>
      </vt:variant>
      <vt:variant>
        <vt:lpwstr/>
      </vt:variant>
      <vt:variant>
        <vt:i4>3932168</vt:i4>
      </vt:variant>
      <vt:variant>
        <vt:i4>119732</vt:i4>
      </vt:variant>
      <vt:variant>
        <vt:i4>1223</vt:i4>
      </vt:variant>
      <vt:variant>
        <vt:i4>1</vt:i4>
      </vt:variant>
      <vt:variant>
        <vt:lpwstr>cid:image001.png@01D159CD.90BF29F0</vt:lpwstr>
      </vt:variant>
      <vt:variant>
        <vt:lpwstr/>
      </vt:variant>
      <vt:variant>
        <vt:i4>3276895</vt:i4>
      </vt:variant>
      <vt:variant>
        <vt:i4>119857</vt:i4>
      </vt:variant>
      <vt:variant>
        <vt:i4>1224</vt:i4>
      </vt:variant>
      <vt:variant>
        <vt:i4>1</vt:i4>
      </vt:variant>
      <vt:variant>
        <vt:lpwstr>cid:image003.png@01D159CE.8DB4B3A0</vt:lpwstr>
      </vt:variant>
      <vt:variant>
        <vt:lpwstr/>
      </vt:variant>
      <vt:variant>
        <vt:i4>3932168</vt:i4>
      </vt:variant>
      <vt:variant>
        <vt:i4>141016</vt:i4>
      </vt:variant>
      <vt:variant>
        <vt:i4>1256</vt:i4>
      </vt:variant>
      <vt:variant>
        <vt:i4>1</vt:i4>
      </vt:variant>
      <vt:variant>
        <vt:lpwstr>cid:image001.png@01D159CD.90BF29F0</vt:lpwstr>
      </vt:variant>
      <vt:variant>
        <vt:lpwstr/>
      </vt:variant>
      <vt:variant>
        <vt:i4>3276895</vt:i4>
      </vt:variant>
      <vt:variant>
        <vt:i4>141141</vt:i4>
      </vt:variant>
      <vt:variant>
        <vt:i4>1257</vt:i4>
      </vt:variant>
      <vt:variant>
        <vt:i4>1</vt:i4>
      </vt:variant>
      <vt:variant>
        <vt:lpwstr>cid:image003.png@01D159CE.8DB4B3A0</vt:lpwstr>
      </vt:variant>
      <vt:variant>
        <vt:lpwstr/>
      </vt:variant>
      <vt:variant>
        <vt:i4>3932168</vt:i4>
      </vt:variant>
      <vt:variant>
        <vt:i4>141323</vt:i4>
      </vt:variant>
      <vt:variant>
        <vt:i4>1258</vt:i4>
      </vt:variant>
      <vt:variant>
        <vt:i4>1</vt:i4>
      </vt:variant>
      <vt:variant>
        <vt:lpwstr>cid:image001.png@01D159CD.90BF29F0</vt:lpwstr>
      </vt:variant>
      <vt:variant>
        <vt:lpwstr/>
      </vt:variant>
      <vt:variant>
        <vt:i4>3276895</vt:i4>
      </vt:variant>
      <vt:variant>
        <vt:i4>141448</vt:i4>
      </vt:variant>
      <vt:variant>
        <vt:i4>1259</vt:i4>
      </vt:variant>
      <vt:variant>
        <vt:i4>1</vt:i4>
      </vt:variant>
      <vt:variant>
        <vt:lpwstr>cid:image003.png@01D159CE.8DB4B3A0</vt:lpwstr>
      </vt:variant>
      <vt:variant>
        <vt:lpwstr/>
      </vt:variant>
      <vt:variant>
        <vt:i4>3932168</vt:i4>
      </vt:variant>
      <vt:variant>
        <vt:i4>142402</vt:i4>
      </vt:variant>
      <vt:variant>
        <vt:i4>1263</vt:i4>
      </vt:variant>
      <vt:variant>
        <vt:i4>1</vt:i4>
      </vt:variant>
      <vt:variant>
        <vt:lpwstr>cid:image001.png@01D159CD.90BF29F0</vt:lpwstr>
      </vt:variant>
      <vt:variant>
        <vt:lpwstr/>
      </vt:variant>
      <vt:variant>
        <vt:i4>3276895</vt:i4>
      </vt:variant>
      <vt:variant>
        <vt:i4>142527</vt:i4>
      </vt:variant>
      <vt:variant>
        <vt:i4>1264</vt:i4>
      </vt:variant>
      <vt:variant>
        <vt:i4>1</vt:i4>
      </vt:variant>
      <vt:variant>
        <vt:lpwstr>cid:image003.png@01D159CE.8DB4B3A0</vt:lpwstr>
      </vt:variant>
      <vt:variant>
        <vt:lpwstr/>
      </vt:variant>
      <vt:variant>
        <vt:i4>3932168</vt:i4>
      </vt:variant>
      <vt:variant>
        <vt:i4>142709</vt:i4>
      </vt:variant>
      <vt:variant>
        <vt:i4>1265</vt:i4>
      </vt:variant>
      <vt:variant>
        <vt:i4>1</vt:i4>
      </vt:variant>
      <vt:variant>
        <vt:lpwstr>cid:image001.png@01D159CD.90BF29F0</vt:lpwstr>
      </vt:variant>
      <vt:variant>
        <vt:lpwstr/>
      </vt:variant>
      <vt:variant>
        <vt:i4>3276895</vt:i4>
      </vt:variant>
      <vt:variant>
        <vt:i4>142834</vt:i4>
      </vt:variant>
      <vt:variant>
        <vt:i4>1266</vt:i4>
      </vt:variant>
      <vt:variant>
        <vt:i4>1</vt:i4>
      </vt:variant>
      <vt:variant>
        <vt:lpwstr>cid:image003.png@01D159CE.8DB4B3A0</vt:lpwstr>
      </vt:variant>
      <vt:variant>
        <vt:lpwstr/>
      </vt:variant>
      <vt:variant>
        <vt:i4>3932168</vt:i4>
      </vt:variant>
      <vt:variant>
        <vt:i4>143844</vt:i4>
      </vt:variant>
      <vt:variant>
        <vt:i4>1270</vt:i4>
      </vt:variant>
      <vt:variant>
        <vt:i4>1</vt:i4>
      </vt:variant>
      <vt:variant>
        <vt:lpwstr>cid:image001.png@01D159CD.90BF29F0</vt:lpwstr>
      </vt:variant>
      <vt:variant>
        <vt:lpwstr/>
      </vt:variant>
      <vt:variant>
        <vt:i4>3276895</vt:i4>
      </vt:variant>
      <vt:variant>
        <vt:i4>143969</vt:i4>
      </vt:variant>
      <vt:variant>
        <vt:i4>1271</vt:i4>
      </vt:variant>
      <vt:variant>
        <vt:i4>1</vt:i4>
      </vt:variant>
      <vt:variant>
        <vt:lpwstr>cid:image003.png@01D159CE.8DB4B3A0</vt:lpwstr>
      </vt:variant>
      <vt:variant>
        <vt:lpwstr/>
      </vt:variant>
      <vt:variant>
        <vt:i4>3932168</vt:i4>
      </vt:variant>
      <vt:variant>
        <vt:i4>144151</vt:i4>
      </vt:variant>
      <vt:variant>
        <vt:i4>1272</vt:i4>
      </vt:variant>
      <vt:variant>
        <vt:i4>1</vt:i4>
      </vt:variant>
      <vt:variant>
        <vt:lpwstr>cid:image001.png@01D159CD.90BF29F0</vt:lpwstr>
      </vt:variant>
      <vt:variant>
        <vt:lpwstr/>
      </vt:variant>
      <vt:variant>
        <vt:i4>3276895</vt:i4>
      </vt:variant>
      <vt:variant>
        <vt:i4>144276</vt:i4>
      </vt:variant>
      <vt:variant>
        <vt:i4>1273</vt:i4>
      </vt:variant>
      <vt:variant>
        <vt:i4>1</vt:i4>
      </vt:variant>
      <vt:variant>
        <vt:lpwstr>cid:image003.png@01D159CE.8DB4B3A0</vt:lpwstr>
      </vt:variant>
      <vt:variant>
        <vt:lpwstr/>
      </vt:variant>
      <vt:variant>
        <vt:i4>3932168</vt:i4>
      </vt:variant>
      <vt:variant>
        <vt:i4>153769</vt:i4>
      </vt:variant>
      <vt:variant>
        <vt:i4>1285</vt:i4>
      </vt:variant>
      <vt:variant>
        <vt:i4>1</vt:i4>
      </vt:variant>
      <vt:variant>
        <vt:lpwstr>cid:image001.png@01D159CD.90BF29F0</vt:lpwstr>
      </vt:variant>
      <vt:variant>
        <vt:lpwstr/>
      </vt:variant>
      <vt:variant>
        <vt:i4>3276895</vt:i4>
      </vt:variant>
      <vt:variant>
        <vt:i4>153894</vt:i4>
      </vt:variant>
      <vt:variant>
        <vt:i4>1286</vt:i4>
      </vt:variant>
      <vt:variant>
        <vt:i4>1</vt:i4>
      </vt:variant>
      <vt:variant>
        <vt:lpwstr>cid:image003.png@01D159CE.8DB4B3A0</vt:lpwstr>
      </vt:variant>
      <vt:variant>
        <vt:lpwstr/>
      </vt:variant>
      <vt:variant>
        <vt:i4>3932168</vt:i4>
      </vt:variant>
      <vt:variant>
        <vt:i4>154076</vt:i4>
      </vt:variant>
      <vt:variant>
        <vt:i4>1287</vt:i4>
      </vt:variant>
      <vt:variant>
        <vt:i4>1</vt:i4>
      </vt:variant>
      <vt:variant>
        <vt:lpwstr>cid:image001.png@01D159CD.90BF29F0</vt:lpwstr>
      </vt:variant>
      <vt:variant>
        <vt:lpwstr/>
      </vt:variant>
      <vt:variant>
        <vt:i4>3276895</vt:i4>
      </vt:variant>
      <vt:variant>
        <vt:i4>154201</vt:i4>
      </vt:variant>
      <vt:variant>
        <vt:i4>1288</vt:i4>
      </vt:variant>
      <vt:variant>
        <vt:i4>1</vt:i4>
      </vt:variant>
      <vt:variant>
        <vt:lpwstr>cid:image003.png@01D159CE.8DB4B3A0</vt:lpwstr>
      </vt:variant>
      <vt:variant>
        <vt:lpwstr/>
      </vt:variant>
      <vt:variant>
        <vt:i4>3932168</vt:i4>
      </vt:variant>
      <vt:variant>
        <vt:i4>156134</vt:i4>
      </vt:variant>
      <vt:variant>
        <vt:i4>1293</vt:i4>
      </vt:variant>
      <vt:variant>
        <vt:i4>1</vt:i4>
      </vt:variant>
      <vt:variant>
        <vt:lpwstr>cid:image001.png@01D159CD.90BF29F0</vt:lpwstr>
      </vt:variant>
      <vt:variant>
        <vt:lpwstr/>
      </vt:variant>
      <vt:variant>
        <vt:i4>3276895</vt:i4>
      </vt:variant>
      <vt:variant>
        <vt:i4>156259</vt:i4>
      </vt:variant>
      <vt:variant>
        <vt:i4>1294</vt:i4>
      </vt:variant>
      <vt:variant>
        <vt:i4>1</vt:i4>
      </vt:variant>
      <vt:variant>
        <vt:lpwstr>cid:image003.png@01D159CE.8DB4B3A0</vt:lpwstr>
      </vt:variant>
      <vt:variant>
        <vt:lpwstr/>
      </vt:variant>
      <vt:variant>
        <vt:i4>3932168</vt:i4>
      </vt:variant>
      <vt:variant>
        <vt:i4>156441</vt:i4>
      </vt:variant>
      <vt:variant>
        <vt:i4>1295</vt:i4>
      </vt:variant>
      <vt:variant>
        <vt:i4>1</vt:i4>
      </vt:variant>
      <vt:variant>
        <vt:lpwstr>cid:image001.png@01D159CD.90BF29F0</vt:lpwstr>
      </vt:variant>
      <vt:variant>
        <vt:lpwstr/>
      </vt:variant>
      <vt:variant>
        <vt:i4>3276895</vt:i4>
      </vt:variant>
      <vt:variant>
        <vt:i4>156566</vt:i4>
      </vt:variant>
      <vt:variant>
        <vt:i4>1296</vt:i4>
      </vt:variant>
      <vt:variant>
        <vt:i4>1</vt:i4>
      </vt:variant>
      <vt:variant>
        <vt:lpwstr>cid:image003.png@01D159CE.8DB4B3A0</vt:lpwstr>
      </vt:variant>
      <vt:variant>
        <vt:lpwstr/>
      </vt:variant>
      <vt:variant>
        <vt:i4>3932168</vt:i4>
      </vt:variant>
      <vt:variant>
        <vt:i4>158823</vt:i4>
      </vt:variant>
      <vt:variant>
        <vt:i4>1305</vt:i4>
      </vt:variant>
      <vt:variant>
        <vt:i4>1</vt:i4>
      </vt:variant>
      <vt:variant>
        <vt:lpwstr>cid:image001.png@01D159CD.90BF29F0</vt:lpwstr>
      </vt:variant>
      <vt:variant>
        <vt:lpwstr/>
      </vt:variant>
      <vt:variant>
        <vt:i4>3276895</vt:i4>
      </vt:variant>
      <vt:variant>
        <vt:i4>158948</vt:i4>
      </vt:variant>
      <vt:variant>
        <vt:i4>1306</vt:i4>
      </vt:variant>
      <vt:variant>
        <vt:i4>1</vt:i4>
      </vt:variant>
      <vt:variant>
        <vt:lpwstr>cid:image003.png@01D159CE.8DB4B3A0</vt:lpwstr>
      </vt:variant>
      <vt:variant>
        <vt:lpwstr/>
      </vt:variant>
      <vt:variant>
        <vt:i4>3932168</vt:i4>
      </vt:variant>
      <vt:variant>
        <vt:i4>159130</vt:i4>
      </vt:variant>
      <vt:variant>
        <vt:i4>1307</vt:i4>
      </vt:variant>
      <vt:variant>
        <vt:i4>1</vt:i4>
      </vt:variant>
      <vt:variant>
        <vt:lpwstr>cid:image001.png@01D159CD.90BF29F0</vt:lpwstr>
      </vt:variant>
      <vt:variant>
        <vt:lpwstr/>
      </vt:variant>
      <vt:variant>
        <vt:i4>3276895</vt:i4>
      </vt:variant>
      <vt:variant>
        <vt:i4>159255</vt:i4>
      </vt:variant>
      <vt:variant>
        <vt:i4>1308</vt:i4>
      </vt:variant>
      <vt:variant>
        <vt:i4>1</vt:i4>
      </vt:variant>
      <vt:variant>
        <vt:lpwstr>cid:image003.png@01D159CE.8DB4B3A0</vt:lpwstr>
      </vt:variant>
      <vt:variant>
        <vt:lpwstr/>
      </vt:variant>
      <vt:variant>
        <vt:i4>3932168</vt:i4>
      </vt:variant>
      <vt:variant>
        <vt:i4>160407</vt:i4>
      </vt:variant>
      <vt:variant>
        <vt:i4>1315</vt:i4>
      </vt:variant>
      <vt:variant>
        <vt:i4>1</vt:i4>
      </vt:variant>
      <vt:variant>
        <vt:lpwstr>cid:image001.png@01D159CD.90BF29F0</vt:lpwstr>
      </vt:variant>
      <vt:variant>
        <vt:lpwstr/>
      </vt:variant>
      <vt:variant>
        <vt:i4>3276895</vt:i4>
      </vt:variant>
      <vt:variant>
        <vt:i4>160532</vt:i4>
      </vt:variant>
      <vt:variant>
        <vt:i4>1316</vt:i4>
      </vt:variant>
      <vt:variant>
        <vt:i4>1</vt:i4>
      </vt:variant>
      <vt:variant>
        <vt:lpwstr>cid:image003.png@01D159CE.8DB4B3A0</vt:lpwstr>
      </vt:variant>
      <vt:variant>
        <vt:lpwstr/>
      </vt:variant>
      <vt:variant>
        <vt:i4>3932168</vt:i4>
      </vt:variant>
      <vt:variant>
        <vt:i4>160714</vt:i4>
      </vt:variant>
      <vt:variant>
        <vt:i4>1317</vt:i4>
      </vt:variant>
      <vt:variant>
        <vt:i4>1</vt:i4>
      </vt:variant>
      <vt:variant>
        <vt:lpwstr>cid:image001.png@01D159CD.90BF29F0</vt:lpwstr>
      </vt:variant>
      <vt:variant>
        <vt:lpwstr/>
      </vt:variant>
      <vt:variant>
        <vt:i4>3276895</vt:i4>
      </vt:variant>
      <vt:variant>
        <vt:i4>160839</vt:i4>
      </vt:variant>
      <vt:variant>
        <vt:i4>1318</vt:i4>
      </vt:variant>
      <vt:variant>
        <vt:i4>1</vt:i4>
      </vt:variant>
      <vt:variant>
        <vt:lpwstr>cid:image003.png@01D159CE.8DB4B3A0</vt:lpwstr>
      </vt:variant>
      <vt:variant>
        <vt:lpwstr/>
      </vt:variant>
      <vt:variant>
        <vt:i4>3932168</vt:i4>
      </vt:variant>
      <vt:variant>
        <vt:i4>216254</vt:i4>
      </vt:variant>
      <vt:variant>
        <vt:i4>1443</vt:i4>
      </vt:variant>
      <vt:variant>
        <vt:i4>1</vt:i4>
      </vt:variant>
      <vt:variant>
        <vt:lpwstr>cid:image001.png@01D159CD.90BF29F0</vt:lpwstr>
      </vt:variant>
      <vt:variant>
        <vt:lpwstr/>
      </vt:variant>
      <vt:variant>
        <vt:i4>3276895</vt:i4>
      </vt:variant>
      <vt:variant>
        <vt:i4>216379</vt:i4>
      </vt:variant>
      <vt:variant>
        <vt:i4>1444</vt:i4>
      </vt:variant>
      <vt:variant>
        <vt:i4>1</vt:i4>
      </vt:variant>
      <vt:variant>
        <vt:lpwstr>cid:image003.png@01D159CE.8DB4B3A0</vt:lpwstr>
      </vt:variant>
      <vt:variant>
        <vt:lpwstr/>
      </vt:variant>
      <vt:variant>
        <vt:i4>3932168</vt:i4>
      </vt:variant>
      <vt:variant>
        <vt:i4>216561</vt:i4>
      </vt:variant>
      <vt:variant>
        <vt:i4>1445</vt:i4>
      </vt:variant>
      <vt:variant>
        <vt:i4>1</vt:i4>
      </vt:variant>
      <vt:variant>
        <vt:lpwstr>cid:image001.png@01D159CD.90BF29F0</vt:lpwstr>
      </vt:variant>
      <vt:variant>
        <vt:lpwstr/>
      </vt:variant>
      <vt:variant>
        <vt:i4>3276895</vt:i4>
      </vt:variant>
      <vt:variant>
        <vt:i4>216686</vt:i4>
      </vt:variant>
      <vt:variant>
        <vt:i4>1446</vt:i4>
      </vt:variant>
      <vt:variant>
        <vt:i4>1</vt:i4>
      </vt:variant>
      <vt:variant>
        <vt:lpwstr>cid:image003.png@01D159CE.8DB4B3A0</vt:lpwstr>
      </vt:variant>
      <vt:variant>
        <vt:lpwstr/>
      </vt:variant>
      <vt:variant>
        <vt:i4>3932168</vt:i4>
      </vt:variant>
      <vt:variant>
        <vt:i4>230547</vt:i4>
      </vt:variant>
      <vt:variant>
        <vt:i4>1484</vt:i4>
      </vt:variant>
      <vt:variant>
        <vt:i4>1</vt:i4>
      </vt:variant>
      <vt:variant>
        <vt:lpwstr>cid:image001.png@01D159CD.90BF29F0</vt:lpwstr>
      </vt:variant>
      <vt:variant>
        <vt:lpwstr/>
      </vt:variant>
      <vt:variant>
        <vt:i4>3276895</vt:i4>
      </vt:variant>
      <vt:variant>
        <vt:i4>230672</vt:i4>
      </vt:variant>
      <vt:variant>
        <vt:i4>1485</vt:i4>
      </vt:variant>
      <vt:variant>
        <vt:i4>1</vt:i4>
      </vt:variant>
      <vt:variant>
        <vt:lpwstr>cid:image003.png@01D159CE.8DB4B3A0</vt:lpwstr>
      </vt:variant>
      <vt:variant>
        <vt:lpwstr/>
      </vt:variant>
      <vt:variant>
        <vt:i4>3932168</vt:i4>
      </vt:variant>
      <vt:variant>
        <vt:i4>230854</vt:i4>
      </vt:variant>
      <vt:variant>
        <vt:i4>1486</vt:i4>
      </vt:variant>
      <vt:variant>
        <vt:i4>1</vt:i4>
      </vt:variant>
      <vt:variant>
        <vt:lpwstr>cid:image001.png@01D159CD.90BF29F0</vt:lpwstr>
      </vt:variant>
      <vt:variant>
        <vt:lpwstr/>
      </vt:variant>
      <vt:variant>
        <vt:i4>3276895</vt:i4>
      </vt:variant>
      <vt:variant>
        <vt:i4>230979</vt:i4>
      </vt:variant>
      <vt:variant>
        <vt:i4>1487</vt:i4>
      </vt:variant>
      <vt:variant>
        <vt:i4>1</vt:i4>
      </vt:variant>
      <vt:variant>
        <vt:lpwstr>cid:image003.png@01D159CE.8DB4B3A0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brynm</dc:creator>
  <cp:lastModifiedBy>Stolle, Birgit</cp:lastModifiedBy>
  <cp:revision>9</cp:revision>
  <cp:lastPrinted>2014-02-19T11:42:00Z</cp:lastPrinted>
  <dcterms:created xsi:type="dcterms:W3CDTF">2017-07-29T10:13:00Z</dcterms:created>
  <dcterms:modified xsi:type="dcterms:W3CDTF">2017-07-31T11:17:00Z</dcterms:modified>
</cp:coreProperties>
</file>