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97881" w14:textId="54DE7205" w:rsidR="008754F2" w:rsidRDefault="00E72D82" w:rsidP="008754F2">
      <w:pPr>
        <w:pStyle w:val="ConcurBodyText"/>
      </w:pPr>
      <w:r>
        <w:rPr>
          <w:noProof/>
        </w:rPr>
        <w:drawing>
          <wp:anchor distT="0" distB="0" distL="114300" distR="114300" simplePos="0" relativeHeight="251658240" behindDoc="1" locked="0" layoutInCell="1" allowOverlap="1" wp14:anchorId="1F43790C" wp14:editId="50053933">
            <wp:simplePos x="0" y="0"/>
            <wp:positionH relativeFrom="margin">
              <wp:align>left</wp:align>
            </wp:positionH>
            <wp:positionV relativeFrom="paragraph">
              <wp:posOffset>0</wp:posOffset>
            </wp:positionV>
            <wp:extent cx="6149340" cy="8229600"/>
            <wp:effectExtent l="0" t="0" r="3810"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9340" cy="8229600"/>
                    </a:xfrm>
                    <a:prstGeom prst="rect">
                      <a:avLst/>
                    </a:prstGeom>
                    <a:noFill/>
                  </pic:spPr>
                </pic:pic>
              </a:graphicData>
            </a:graphic>
            <wp14:sizeRelH relativeFrom="page">
              <wp14:pctWidth>0</wp14:pctWidth>
            </wp14:sizeRelH>
            <wp14:sizeRelV relativeFrom="page">
              <wp14:pctHeight>0</wp14:pctHeight>
            </wp14:sizeRelV>
          </wp:anchor>
        </w:drawing>
      </w:r>
    </w:p>
    <w:p w14:paraId="0480CCA0" w14:textId="77777777" w:rsidR="008754F2" w:rsidRDefault="008754F2" w:rsidP="008754F2">
      <w:pPr>
        <w:pStyle w:val="ConcurBodyText"/>
      </w:pPr>
    </w:p>
    <w:p w14:paraId="5C36CED8" w14:textId="77777777" w:rsidR="00DF7326" w:rsidRDefault="00DF7326" w:rsidP="00DF7326">
      <w:pPr>
        <w:pStyle w:val="ConcurBodyText"/>
      </w:pPr>
    </w:p>
    <w:p w14:paraId="3DAA2191" w14:textId="77777777" w:rsidR="00DF7326" w:rsidRDefault="00DF7326" w:rsidP="00DF7326">
      <w:pPr>
        <w:pStyle w:val="ConcurBodyText"/>
      </w:pPr>
    </w:p>
    <w:p w14:paraId="42D67D22" w14:textId="09E11739" w:rsidR="008754F2" w:rsidRPr="00705309" w:rsidRDefault="000979E5" w:rsidP="00705309">
      <w:pPr>
        <w:pStyle w:val="ConcurCoverTitle"/>
      </w:pPr>
      <w:r>
        <w:t xml:space="preserve">Travel: </w:t>
      </w:r>
      <w:r w:rsidR="006046FC">
        <w:t>Apollo and Galileo Setup</w:t>
      </w:r>
    </w:p>
    <w:p w14:paraId="398B69CD" w14:textId="1BABDDF3" w:rsidR="008754F2" w:rsidRPr="00705309" w:rsidRDefault="00E72D82" w:rsidP="00705309">
      <w:pPr>
        <w:pStyle w:val="ConcurCoverSubheading"/>
      </w:pPr>
      <w:r>
        <w:rPr>
          <w:noProof/>
          <w:snapToGrid/>
        </w:rPr>
        <mc:AlternateContent>
          <mc:Choice Requires="wps">
            <w:drawing>
              <wp:anchor distT="0" distB="0" distL="114300" distR="114300" simplePos="0" relativeHeight="251657216" behindDoc="0" locked="1" layoutInCell="1" allowOverlap="1" wp14:anchorId="7A8777FB" wp14:editId="25CCB90C">
                <wp:simplePos x="0" y="0"/>
                <wp:positionH relativeFrom="column">
                  <wp:posOffset>472440</wp:posOffset>
                </wp:positionH>
                <wp:positionV relativeFrom="paragraph">
                  <wp:posOffset>1852930</wp:posOffset>
                </wp:positionV>
                <wp:extent cx="4832985" cy="1910715"/>
                <wp:effectExtent l="0" t="2540" r="0" b="127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985" cy="191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336633"/>
                              </a:solidFill>
                              <a:miter lim="800000"/>
                              <a:headEnd/>
                              <a:tailEnd/>
                            </a14:hiddenLine>
                          </a:ext>
                        </a:extLst>
                      </wps:spPr>
                      <wps:txbx>
                        <w:txbxContent>
                          <w:p w14:paraId="7109E673" w14:textId="77777777" w:rsidR="000F7DB9" w:rsidRPr="00251273" w:rsidRDefault="000F7DB9" w:rsidP="00211A67">
                            <w:pPr>
                              <w:pStyle w:val="ConcurBodyText"/>
                              <w:spacing w:before="0"/>
                            </w:pPr>
                            <w:bookmarkStart w:id="0" w:name="_Hlk279051134"/>
                            <w:r w:rsidRPr="00251273">
                              <w:t xml:space="preserve">Applies to Concur </w:t>
                            </w:r>
                            <w:r>
                              <w:t>Travel</w:t>
                            </w:r>
                            <w:r w:rsidRPr="00251273">
                              <w:t>:</w:t>
                            </w:r>
                          </w:p>
                          <w:p w14:paraId="23DABBF8" w14:textId="77777777" w:rsidR="000F7DB9" w:rsidRDefault="000F7DB9" w:rsidP="00211A67">
                            <w:pPr>
                              <w:pStyle w:val="ConcurCoverCheckBoxes"/>
                            </w:pPr>
                            <w:r w:rsidRPr="00251273">
                              <w:sym w:font="Wingdings 2" w:char="0053"/>
                            </w:r>
                            <w:r w:rsidRPr="00251273">
                              <w:t xml:space="preserve"> Professional/Premium edition</w:t>
                            </w:r>
                            <w:r w:rsidRPr="00251273">
                              <w:br/>
                            </w:r>
                            <w:r w:rsidRPr="00251273">
                              <w:sym w:font="Wingdings 2" w:char="0053"/>
                            </w:r>
                            <w:r w:rsidRPr="00251273">
                              <w:t xml:space="preserve"> </w:t>
                            </w:r>
                            <w:r>
                              <w:t>TMC Partners</w:t>
                            </w:r>
                            <w:r w:rsidRPr="00251273">
                              <w:br/>
                            </w:r>
                            <w:r w:rsidRPr="00251273">
                              <w:sym w:font="Wingdings 2" w:char="0053"/>
                            </w:r>
                            <w:r w:rsidRPr="00251273">
                              <w:t xml:space="preserve"> </w:t>
                            </w:r>
                            <w:r>
                              <w:t>Direct Customers</w:t>
                            </w:r>
                          </w:p>
                          <w:p w14:paraId="1969EC0B" w14:textId="77777777" w:rsidR="000F7DB9" w:rsidRPr="00251273" w:rsidRDefault="000F7DB9" w:rsidP="00211A67">
                            <w:pPr>
                              <w:pStyle w:val="ConcurCoverCheckBoxes"/>
                            </w:pPr>
                            <w:r w:rsidRPr="00B34047">
                              <w:sym w:font="Wingdings 2" w:char="0053"/>
                            </w:r>
                            <w:r w:rsidRPr="00B34047">
                              <w:t xml:space="preserve"> Standard edition</w:t>
                            </w:r>
                            <w:r w:rsidRPr="00B34047">
                              <w:br/>
                            </w:r>
                            <w:bookmarkEnd w:id="0"/>
                            <w:r w:rsidRPr="00B34047">
                              <w:sym w:font="Wingdings 2" w:char="0053"/>
                            </w:r>
                            <w:r w:rsidRPr="00B34047">
                              <w:t xml:space="preserve"> TMC Partners</w:t>
                            </w:r>
                            <w:r w:rsidRPr="00B34047">
                              <w:br/>
                            </w:r>
                            <w:r w:rsidRPr="00B34047">
                              <w:sym w:font="Wingdings 2" w:char="0053"/>
                            </w:r>
                            <w:r w:rsidRPr="00B34047">
                              <w:t xml:space="preserve"> Direct Customers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777FB" id="_x0000_t202" coordsize="21600,21600" o:spt="202" path="m,l,21600r21600,l21600,xe">
                <v:stroke joinstyle="miter"/>
                <v:path gradientshapeok="t" o:connecttype="rect"/>
              </v:shapetype>
              <v:shape id="Text Box 11" o:spid="_x0000_s1026" type="#_x0000_t202" style="position:absolute;left:0;text-align:left;margin-left:37.2pt;margin-top:145.9pt;width:380.55pt;height:15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" filled="f" stroked="f" strokecolor="#363" strokeweight="1.5pt">
                <v:textbox>
                  <w:txbxContent>
                    <w:p w14:paraId="7109E673" w14:textId="77777777" w:rsidR="000F7DB9" w:rsidRPr="00251273" w:rsidRDefault="000F7DB9" w:rsidP="00211A67">
                      <w:pPr>
                        <w:pStyle w:val="ConcurBodyText"/>
                        <w:spacing w:before="0"/>
                      </w:pPr>
                      <w:bookmarkStart w:id="1" w:name="_Hlk279051134"/>
                      <w:r w:rsidRPr="00251273">
                        <w:t xml:space="preserve">Applies to Concur </w:t>
                      </w:r>
                      <w:r>
                        <w:t>Travel</w:t>
                      </w:r>
                      <w:r w:rsidRPr="00251273">
                        <w:t>:</w:t>
                      </w:r>
                    </w:p>
                    <w:p w14:paraId="23DABBF8" w14:textId="77777777" w:rsidR="000F7DB9" w:rsidRDefault="000F7DB9" w:rsidP="00211A67">
                      <w:pPr>
                        <w:pStyle w:val="ConcurCoverCheckBoxes"/>
                      </w:pPr>
                      <w:r w:rsidRPr="00251273">
                        <w:sym w:font="Wingdings 2" w:char="0053"/>
                      </w:r>
                      <w:r w:rsidRPr="00251273">
                        <w:t xml:space="preserve"> Professional/Premium edition</w:t>
                      </w:r>
                      <w:r w:rsidRPr="00251273">
                        <w:br/>
                      </w:r>
                      <w:r w:rsidRPr="00251273">
                        <w:sym w:font="Wingdings 2" w:char="0053"/>
                      </w:r>
                      <w:r w:rsidRPr="00251273">
                        <w:t xml:space="preserve"> </w:t>
                      </w:r>
                      <w:r>
                        <w:t>TMC Partners</w:t>
                      </w:r>
                      <w:r w:rsidRPr="00251273">
                        <w:br/>
                      </w:r>
                      <w:r w:rsidRPr="00251273">
                        <w:sym w:font="Wingdings 2" w:char="0053"/>
                      </w:r>
                      <w:r w:rsidRPr="00251273">
                        <w:t xml:space="preserve"> </w:t>
                      </w:r>
                      <w:r>
                        <w:t>Direct Customers</w:t>
                      </w:r>
                    </w:p>
                    <w:p w14:paraId="1969EC0B" w14:textId="77777777" w:rsidR="000F7DB9" w:rsidRPr="00251273" w:rsidRDefault="000F7DB9" w:rsidP="00211A67">
                      <w:pPr>
                        <w:pStyle w:val="ConcurCoverCheckBoxes"/>
                      </w:pPr>
                      <w:r w:rsidRPr="00B34047">
                        <w:sym w:font="Wingdings 2" w:char="0053"/>
                      </w:r>
                      <w:r w:rsidRPr="00B34047">
                        <w:t xml:space="preserve"> Standard edition</w:t>
                      </w:r>
                      <w:r w:rsidRPr="00B34047">
                        <w:br/>
                      </w:r>
                      <w:bookmarkEnd w:id="1"/>
                      <w:r w:rsidRPr="00B34047">
                        <w:sym w:font="Wingdings 2" w:char="0053"/>
                      </w:r>
                      <w:r w:rsidRPr="00B34047">
                        <w:t xml:space="preserve"> TMC Partners</w:t>
                      </w:r>
                      <w:r w:rsidRPr="00B34047">
                        <w:br/>
                      </w:r>
                      <w:r w:rsidRPr="00B34047">
                        <w:sym w:font="Wingdings 2" w:char="0053"/>
                      </w:r>
                      <w:r w:rsidRPr="00B34047">
                        <w:t xml:space="preserve"> Direct Customers</w:t>
                      </w:r>
                    </w:p>
                  </w:txbxContent>
                </v:textbox>
                <w10:anchorlock/>
              </v:shape>
            </w:pict>
          </mc:Fallback>
        </mc:AlternateContent>
      </w:r>
      <w:r w:rsidR="00D419E2">
        <w:t>Instructions</w:t>
      </w:r>
    </w:p>
    <w:p w14:paraId="3466BF41" w14:textId="77777777" w:rsidR="008754F2" w:rsidRDefault="008754F2" w:rsidP="008754F2">
      <w:pPr>
        <w:pStyle w:val="ConcurBodyText"/>
      </w:pPr>
    </w:p>
    <w:p w14:paraId="64C3FC06" w14:textId="77777777" w:rsidR="008754F2" w:rsidRDefault="008754F2" w:rsidP="008754F2">
      <w:pPr>
        <w:pStyle w:val="ConcurBodyText"/>
      </w:pPr>
    </w:p>
    <w:p w14:paraId="4DA86319" w14:textId="5FD5302E" w:rsidR="008754F2" w:rsidRDefault="008754F2" w:rsidP="00705309">
      <w:pPr>
        <w:pStyle w:val="ConcurCoverVersion"/>
      </w:pPr>
      <w:r>
        <w:t xml:space="preserve">Last Revised: </w:t>
      </w:r>
      <w:r w:rsidR="00BE23DB">
        <w:t>August 19, 2022</w:t>
      </w:r>
    </w:p>
    <w:p w14:paraId="4FEE85A8" w14:textId="77777777" w:rsidR="008754F2" w:rsidRPr="0079396A" w:rsidRDefault="008754F2" w:rsidP="0079396A">
      <w:pPr>
        <w:pStyle w:val="ConcurBodyText"/>
      </w:pPr>
    </w:p>
    <w:p w14:paraId="0C8A5421" w14:textId="77777777" w:rsidR="0079396A" w:rsidRPr="0079396A" w:rsidRDefault="0079396A" w:rsidP="0079396A">
      <w:pPr>
        <w:pStyle w:val="ConcurBodyText"/>
      </w:pPr>
    </w:p>
    <w:p w14:paraId="31CA1E27" w14:textId="77777777" w:rsidR="00705309" w:rsidRDefault="00705309" w:rsidP="00B16DCF">
      <w:pPr>
        <w:pStyle w:val="ConcurHeadingFeedToPDF"/>
        <w:sectPr w:rsidR="00705309" w:rsidSect="0070530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noEndnote/>
          <w:docGrid w:linePitch="272"/>
        </w:sectPr>
      </w:pPr>
    </w:p>
    <w:p w14:paraId="31F37F6F" w14:textId="77777777" w:rsidR="00B16DCF" w:rsidRDefault="00B16DCF" w:rsidP="00B16DCF">
      <w:pPr>
        <w:pStyle w:val="ConcurHeadingFeedToPDF"/>
      </w:pPr>
      <w:r>
        <w:lastRenderedPageBreak/>
        <w:t>Contents</w:t>
      </w:r>
    </w:p>
    <w:p w14:paraId="1485992B" w14:textId="04A6343F" w:rsidR="00122A9A" w:rsidRDefault="00D715BB">
      <w:pPr>
        <w:pStyle w:val="TOC1"/>
        <w:rPr>
          <w:rFonts w:asciiTheme="minorHAnsi" w:eastAsiaTheme="minorEastAsia" w:hAnsiTheme="minorHAnsi" w:cstheme="minorBidi"/>
          <w:b w:val="0"/>
          <w:sz w:val="22"/>
          <w:szCs w:val="22"/>
        </w:rPr>
      </w:pPr>
      <w:r>
        <w:rPr>
          <w:b w:val="0"/>
        </w:rPr>
        <w:fldChar w:fldCharType="begin"/>
      </w:r>
      <w:r>
        <w:rPr>
          <w:b w:val="0"/>
        </w:rPr>
        <w:instrText xml:space="preserve"> TOC \o "1-4" \h \z \u </w:instrText>
      </w:r>
      <w:r>
        <w:rPr>
          <w:b w:val="0"/>
        </w:rPr>
        <w:fldChar w:fldCharType="separate"/>
      </w:r>
      <w:hyperlink w:anchor="_Toc111791792" w:history="1">
        <w:r w:rsidR="00122A9A" w:rsidRPr="00C34C0E">
          <w:rPr>
            <w:rStyle w:val="Hyperlink"/>
          </w:rPr>
          <w:t>Apollo and Galileo Setup Instructions</w:t>
        </w:r>
        <w:r w:rsidR="00122A9A">
          <w:rPr>
            <w:webHidden/>
          </w:rPr>
          <w:tab/>
        </w:r>
        <w:r w:rsidR="00122A9A">
          <w:rPr>
            <w:webHidden/>
          </w:rPr>
          <w:fldChar w:fldCharType="begin"/>
        </w:r>
        <w:r w:rsidR="00122A9A">
          <w:rPr>
            <w:webHidden/>
          </w:rPr>
          <w:instrText xml:space="preserve"> PAGEREF _Toc111791792 \h </w:instrText>
        </w:r>
        <w:r w:rsidR="00122A9A">
          <w:rPr>
            <w:webHidden/>
          </w:rPr>
        </w:r>
        <w:r w:rsidR="00122A9A">
          <w:rPr>
            <w:webHidden/>
          </w:rPr>
          <w:fldChar w:fldCharType="separate"/>
        </w:r>
        <w:r w:rsidR="00B8332D">
          <w:rPr>
            <w:webHidden/>
          </w:rPr>
          <w:t>2</w:t>
        </w:r>
        <w:r w:rsidR="00122A9A">
          <w:rPr>
            <w:webHidden/>
          </w:rPr>
          <w:fldChar w:fldCharType="end"/>
        </w:r>
      </w:hyperlink>
    </w:p>
    <w:p w14:paraId="6451CC4D" w14:textId="3F848039" w:rsidR="00122A9A" w:rsidRDefault="00122A9A">
      <w:pPr>
        <w:pStyle w:val="TOC2"/>
        <w:rPr>
          <w:rFonts w:asciiTheme="minorHAnsi" w:eastAsiaTheme="minorEastAsia" w:hAnsiTheme="minorHAnsi" w:cstheme="minorBidi"/>
          <w:b w:val="0"/>
          <w:sz w:val="22"/>
          <w:szCs w:val="22"/>
        </w:rPr>
      </w:pPr>
      <w:hyperlink w:anchor="_Toc111791793" w:history="1">
        <w:r w:rsidRPr="00C34C0E">
          <w:rPr>
            <w:rStyle w:val="Hyperlink"/>
          </w:rPr>
          <w:t>Section 1:</w:t>
        </w:r>
        <w:r>
          <w:rPr>
            <w:rFonts w:asciiTheme="minorHAnsi" w:eastAsiaTheme="minorEastAsia" w:hAnsiTheme="minorHAnsi" w:cstheme="minorBidi"/>
            <w:b w:val="0"/>
            <w:sz w:val="22"/>
            <w:szCs w:val="22"/>
          </w:rPr>
          <w:tab/>
        </w:r>
        <w:r w:rsidRPr="00C34C0E">
          <w:rPr>
            <w:rStyle w:val="Hyperlink"/>
          </w:rPr>
          <w:t>Overview</w:t>
        </w:r>
        <w:r>
          <w:rPr>
            <w:webHidden/>
          </w:rPr>
          <w:tab/>
        </w:r>
        <w:r>
          <w:rPr>
            <w:webHidden/>
          </w:rPr>
          <w:fldChar w:fldCharType="begin"/>
        </w:r>
        <w:r>
          <w:rPr>
            <w:webHidden/>
          </w:rPr>
          <w:instrText xml:space="preserve"> PAGEREF _Toc111791793 \h </w:instrText>
        </w:r>
        <w:r>
          <w:rPr>
            <w:webHidden/>
          </w:rPr>
        </w:r>
        <w:r>
          <w:rPr>
            <w:webHidden/>
          </w:rPr>
          <w:fldChar w:fldCharType="separate"/>
        </w:r>
        <w:r w:rsidR="00B8332D">
          <w:rPr>
            <w:webHidden/>
          </w:rPr>
          <w:t>2</w:t>
        </w:r>
        <w:r>
          <w:rPr>
            <w:webHidden/>
          </w:rPr>
          <w:fldChar w:fldCharType="end"/>
        </w:r>
      </w:hyperlink>
    </w:p>
    <w:p w14:paraId="3117A354" w14:textId="50532003" w:rsidR="00122A9A" w:rsidRDefault="00122A9A">
      <w:pPr>
        <w:pStyle w:val="TOC2"/>
        <w:rPr>
          <w:rFonts w:asciiTheme="minorHAnsi" w:eastAsiaTheme="minorEastAsia" w:hAnsiTheme="minorHAnsi" w:cstheme="minorBidi"/>
          <w:b w:val="0"/>
          <w:sz w:val="22"/>
          <w:szCs w:val="22"/>
        </w:rPr>
      </w:pPr>
      <w:hyperlink w:anchor="_Toc111791794" w:history="1">
        <w:r w:rsidRPr="00C34C0E">
          <w:rPr>
            <w:rStyle w:val="Hyperlink"/>
          </w:rPr>
          <w:t>Section 2:</w:t>
        </w:r>
        <w:r>
          <w:rPr>
            <w:rFonts w:asciiTheme="minorHAnsi" w:eastAsiaTheme="minorEastAsia" w:hAnsiTheme="minorHAnsi" w:cstheme="minorBidi"/>
            <w:b w:val="0"/>
            <w:sz w:val="22"/>
            <w:szCs w:val="22"/>
          </w:rPr>
          <w:tab/>
        </w:r>
        <w:r w:rsidRPr="00C34C0E">
          <w:rPr>
            <w:rStyle w:val="Hyperlink"/>
          </w:rPr>
          <w:t>Provide Access to the Apollo/Galileo PCC</w:t>
        </w:r>
        <w:r>
          <w:rPr>
            <w:webHidden/>
          </w:rPr>
          <w:tab/>
        </w:r>
        <w:r>
          <w:rPr>
            <w:webHidden/>
          </w:rPr>
          <w:fldChar w:fldCharType="begin"/>
        </w:r>
        <w:r>
          <w:rPr>
            <w:webHidden/>
          </w:rPr>
          <w:instrText xml:space="preserve"> PAGEREF _Toc111791794 \h </w:instrText>
        </w:r>
        <w:r>
          <w:rPr>
            <w:webHidden/>
          </w:rPr>
        </w:r>
        <w:r>
          <w:rPr>
            <w:webHidden/>
          </w:rPr>
          <w:fldChar w:fldCharType="separate"/>
        </w:r>
        <w:r w:rsidR="00B8332D">
          <w:rPr>
            <w:webHidden/>
          </w:rPr>
          <w:t>2</w:t>
        </w:r>
        <w:r>
          <w:rPr>
            <w:webHidden/>
          </w:rPr>
          <w:fldChar w:fldCharType="end"/>
        </w:r>
      </w:hyperlink>
    </w:p>
    <w:p w14:paraId="72E1A2EE" w14:textId="3B675325" w:rsidR="00122A9A" w:rsidRDefault="00122A9A">
      <w:pPr>
        <w:pStyle w:val="TOC2"/>
        <w:rPr>
          <w:rFonts w:asciiTheme="minorHAnsi" w:eastAsiaTheme="minorEastAsia" w:hAnsiTheme="minorHAnsi" w:cstheme="minorBidi"/>
          <w:b w:val="0"/>
          <w:sz w:val="22"/>
          <w:szCs w:val="22"/>
        </w:rPr>
      </w:pPr>
      <w:hyperlink w:anchor="_Toc111791795" w:history="1">
        <w:r w:rsidRPr="00C34C0E">
          <w:rPr>
            <w:rStyle w:val="Hyperlink"/>
          </w:rPr>
          <w:t>Section 3:</w:t>
        </w:r>
        <w:r>
          <w:rPr>
            <w:rFonts w:asciiTheme="minorHAnsi" w:eastAsiaTheme="minorEastAsia" w:hAnsiTheme="minorHAnsi" w:cstheme="minorBidi"/>
            <w:b w:val="0"/>
            <w:sz w:val="22"/>
            <w:szCs w:val="22"/>
          </w:rPr>
          <w:tab/>
        </w:r>
        <w:r w:rsidRPr="00C34C0E">
          <w:rPr>
            <w:rStyle w:val="Hyperlink"/>
          </w:rPr>
          <w:t>Setup Service Bureau Emulation</w:t>
        </w:r>
        <w:r>
          <w:rPr>
            <w:webHidden/>
          </w:rPr>
          <w:tab/>
        </w:r>
        <w:r>
          <w:rPr>
            <w:webHidden/>
          </w:rPr>
          <w:fldChar w:fldCharType="begin"/>
        </w:r>
        <w:r>
          <w:rPr>
            <w:webHidden/>
          </w:rPr>
          <w:instrText xml:space="preserve"> PAGEREF _Toc111791795 \h </w:instrText>
        </w:r>
        <w:r>
          <w:rPr>
            <w:webHidden/>
          </w:rPr>
        </w:r>
        <w:r>
          <w:rPr>
            <w:webHidden/>
          </w:rPr>
          <w:fldChar w:fldCharType="separate"/>
        </w:r>
        <w:r w:rsidR="00B8332D">
          <w:rPr>
            <w:webHidden/>
          </w:rPr>
          <w:t>3</w:t>
        </w:r>
        <w:r>
          <w:rPr>
            <w:webHidden/>
          </w:rPr>
          <w:fldChar w:fldCharType="end"/>
        </w:r>
      </w:hyperlink>
    </w:p>
    <w:p w14:paraId="5534875C" w14:textId="06B2663E" w:rsidR="00122A9A" w:rsidRDefault="00122A9A">
      <w:pPr>
        <w:pStyle w:val="TOC2"/>
        <w:rPr>
          <w:rFonts w:asciiTheme="minorHAnsi" w:eastAsiaTheme="minorEastAsia" w:hAnsiTheme="minorHAnsi" w:cstheme="minorBidi"/>
          <w:b w:val="0"/>
          <w:sz w:val="22"/>
          <w:szCs w:val="22"/>
        </w:rPr>
      </w:pPr>
      <w:hyperlink w:anchor="_Toc111791796" w:history="1">
        <w:r w:rsidRPr="00C34C0E">
          <w:rPr>
            <w:rStyle w:val="Hyperlink"/>
          </w:rPr>
          <w:t>Section 4:</w:t>
        </w:r>
        <w:r>
          <w:rPr>
            <w:rFonts w:asciiTheme="minorHAnsi" w:eastAsiaTheme="minorEastAsia" w:hAnsiTheme="minorHAnsi" w:cstheme="minorBidi"/>
            <w:b w:val="0"/>
            <w:sz w:val="22"/>
            <w:szCs w:val="22"/>
          </w:rPr>
          <w:tab/>
        </w:r>
        <w:r w:rsidRPr="00C34C0E">
          <w:rPr>
            <w:rStyle w:val="Hyperlink"/>
          </w:rPr>
          <w:t>Setup Travelport Booking Feed (TBF)</w:t>
        </w:r>
        <w:r>
          <w:rPr>
            <w:webHidden/>
          </w:rPr>
          <w:tab/>
        </w:r>
        <w:r>
          <w:rPr>
            <w:webHidden/>
          </w:rPr>
          <w:fldChar w:fldCharType="begin"/>
        </w:r>
        <w:r>
          <w:rPr>
            <w:webHidden/>
          </w:rPr>
          <w:instrText xml:space="preserve"> PAGEREF _Toc111791796 \h </w:instrText>
        </w:r>
        <w:r>
          <w:rPr>
            <w:webHidden/>
          </w:rPr>
        </w:r>
        <w:r>
          <w:rPr>
            <w:webHidden/>
          </w:rPr>
          <w:fldChar w:fldCharType="separate"/>
        </w:r>
        <w:r w:rsidR="00B8332D">
          <w:rPr>
            <w:webHidden/>
          </w:rPr>
          <w:t>3</w:t>
        </w:r>
        <w:r>
          <w:rPr>
            <w:webHidden/>
          </w:rPr>
          <w:fldChar w:fldCharType="end"/>
        </w:r>
      </w:hyperlink>
    </w:p>
    <w:p w14:paraId="5B39BAD9" w14:textId="494BD495" w:rsidR="00122A9A" w:rsidRDefault="00122A9A">
      <w:pPr>
        <w:pStyle w:val="TOC3"/>
        <w:rPr>
          <w:rFonts w:asciiTheme="minorHAnsi" w:eastAsiaTheme="minorEastAsia" w:hAnsiTheme="minorHAnsi" w:cstheme="minorBidi"/>
          <w:sz w:val="22"/>
          <w:szCs w:val="22"/>
        </w:rPr>
      </w:pPr>
      <w:hyperlink w:anchor="_Toc111791797" w:history="1">
        <w:r w:rsidRPr="00C34C0E">
          <w:rPr>
            <w:rStyle w:val="Hyperlink"/>
          </w:rPr>
          <w:t>Step 1: Email Travelport</w:t>
        </w:r>
        <w:r>
          <w:rPr>
            <w:webHidden/>
          </w:rPr>
          <w:tab/>
        </w:r>
        <w:r>
          <w:rPr>
            <w:webHidden/>
          </w:rPr>
          <w:fldChar w:fldCharType="begin"/>
        </w:r>
        <w:r>
          <w:rPr>
            <w:webHidden/>
          </w:rPr>
          <w:instrText xml:space="preserve"> PAGEREF _Toc111791797 \h </w:instrText>
        </w:r>
        <w:r>
          <w:rPr>
            <w:webHidden/>
          </w:rPr>
        </w:r>
        <w:r>
          <w:rPr>
            <w:webHidden/>
          </w:rPr>
          <w:fldChar w:fldCharType="separate"/>
        </w:r>
        <w:r w:rsidR="00B8332D">
          <w:rPr>
            <w:webHidden/>
          </w:rPr>
          <w:t>4</w:t>
        </w:r>
        <w:r>
          <w:rPr>
            <w:webHidden/>
          </w:rPr>
          <w:fldChar w:fldCharType="end"/>
        </w:r>
      </w:hyperlink>
    </w:p>
    <w:p w14:paraId="50C1FC49" w14:textId="648F3EEF" w:rsidR="00122A9A" w:rsidRDefault="00122A9A">
      <w:pPr>
        <w:pStyle w:val="TOC4"/>
        <w:rPr>
          <w:rFonts w:asciiTheme="minorHAnsi" w:eastAsiaTheme="minorEastAsia" w:hAnsiTheme="minorHAnsi" w:cstheme="minorBidi"/>
          <w:sz w:val="22"/>
          <w:szCs w:val="22"/>
        </w:rPr>
      </w:pPr>
      <w:hyperlink w:anchor="_Toc111791798" w:history="1">
        <w:r w:rsidRPr="00C34C0E">
          <w:rPr>
            <w:rStyle w:val="Hyperlink"/>
          </w:rPr>
          <w:t>Concur Service Bureau PCCs by GDS and Concur Data Center</w:t>
        </w:r>
        <w:r>
          <w:rPr>
            <w:webHidden/>
          </w:rPr>
          <w:tab/>
        </w:r>
        <w:r>
          <w:rPr>
            <w:webHidden/>
          </w:rPr>
          <w:fldChar w:fldCharType="begin"/>
        </w:r>
        <w:r>
          <w:rPr>
            <w:webHidden/>
          </w:rPr>
          <w:instrText xml:space="preserve"> PAGEREF _Toc111791798 \h </w:instrText>
        </w:r>
        <w:r>
          <w:rPr>
            <w:webHidden/>
          </w:rPr>
        </w:r>
        <w:r>
          <w:rPr>
            <w:webHidden/>
          </w:rPr>
          <w:fldChar w:fldCharType="separate"/>
        </w:r>
        <w:r w:rsidR="00B8332D">
          <w:rPr>
            <w:webHidden/>
          </w:rPr>
          <w:t>4</w:t>
        </w:r>
        <w:r>
          <w:rPr>
            <w:webHidden/>
          </w:rPr>
          <w:fldChar w:fldCharType="end"/>
        </w:r>
      </w:hyperlink>
    </w:p>
    <w:p w14:paraId="3CF8541C" w14:textId="31108499" w:rsidR="00122A9A" w:rsidRDefault="00122A9A">
      <w:pPr>
        <w:pStyle w:val="TOC4"/>
        <w:rPr>
          <w:rFonts w:asciiTheme="minorHAnsi" w:eastAsiaTheme="minorEastAsia" w:hAnsiTheme="minorHAnsi" w:cstheme="minorBidi"/>
          <w:sz w:val="22"/>
          <w:szCs w:val="22"/>
        </w:rPr>
      </w:pPr>
      <w:hyperlink w:anchor="_Toc111791799" w:history="1">
        <w:r w:rsidRPr="00C34C0E">
          <w:rPr>
            <w:rStyle w:val="Hyperlink"/>
          </w:rPr>
          <w:t>Email Template</w:t>
        </w:r>
        <w:r>
          <w:rPr>
            <w:webHidden/>
          </w:rPr>
          <w:tab/>
        </w:r>
        <w:r>
          <w:rPr>
            <w:webHidden/>
          </w:rPr>
          <w:fldChar w:fldCharType="begin"/>
        </w:r>
        <w:r>
          <w:rPr>
            <w:webHidden/>
          </w:rPr>
          <w:instrText xml:space="preserve"> PAGEREF _Toc111791799 \h </w:instrText>
        </w:r>
        <w:r>
          <w:rPr>
            <w:webHidden/>
          </w:rPr>
        </w:r>
        <w:r>
          <w:rPr>
            <w:webHidden/>
          </w:rPr>
          <w:fldChar w:fldCharType="separate"/>
        </w:r>
        <w:r w:rsidR="00B8332D">
          <w:rPr>
            <w:webHidden/>
          </w:rPr>
          <w:t>4</w:t>
        </w:r>
        <w:r>
          <w:rPr>
            <w:webHidden/>
          </w:rPr>
          <w:fldChar w:fldCharType="end"/>
        </w:r>
      </w:hyperlink>
    </w:p>
    <w:p w14:paraId="1DBF9CFA" w14:textId="76DBD4E4" w:rsidR="00122A9A" w:rsidRDefault="00122A9A">
      <w:pPr>
        <w:pStyle w:val="TOC3"/>
        <w:rPr>
          <w:rFonts w:asciiTheme="minorHAnsi" w:eastAsiaTheme="minorEastAsia" w:hAnsiTheme="minorHAnsi" w:cstheme="minorBidi"/>
          <w:sz w:val="22"/>
          <w:szCs w:val="22"/>
        </w:rPr>
      </w:pPr>
      <w:hyperlink w:anchor="_Toc111791800" w:history="1">
        <w:r w:rsidRPr="00C34C0E">
          <w:rPr>
            <w:rStyle w:val="Hyperlink"/>
          </w:rPr>
          <w:t>Step 2: *TBF Table Configuration</w:t>
        </w:r>
        <w:r>
          <w:rPr>
            <w:webHidden/>
          </w:rPr>
          <w:tab/>
        </w:r>
        <w:r>
          <w:rPr>
            <w:webHidden/>
          </w:rPr>
          <w:fldChar w:fldCharType="begin"/>
        </w:r>
        <w:r>
          <w:rPr>
            <w:webHidden/>
          </w:rPr>
          <w:instrText xml:space="preserve"> PAGEREF _Toc111791800 \h </w:instrText>
        </w:r>
        <w:r>
          <w:rPr>
            <w:webHidden/>
          </w:rPr>
        </w:r>
        <w:r>
          <w:rPr>
            <w:webHidden/>
          </w:rPr>
          <w:fldChar w:fldCharType="separate"/>
        </w:r>
        <w:r w:rsidR="00B8332D">
          <w:rPr>
            <w:webHidden/>
          </w:rPr>
          <w:t>4</w:t>
        </w:r>
        <w:r>
          <w:rPr>
            <w:webHidden/>
          </w:rPr>
          <w:fldChar w:fldCharType="end"/>
        </w:r>
      </w:hyperlink>
    </w:p>
    <w:p w14:paraId="5AF5DE63" w14:textId="4406AACB" w:rsidR="00122A9A" w:rsidRDefault="00122A9A">
      <w:pPr>
        <w:pStyle w:val="TOC3"/>
        <w:rPr>
          <w:rFonts w:asciiTheme="minorHAnsi" w:eastAsiaTheme="minorEastAsia" w:hAnsiTheme="minorHAnsi" w:cstheme="minorBidi"/>
          <w:sz w:val="22"/>
          <w:szCs w:val="22"/>
        </w:rPr>
      </w:pPr>
      <w:hyperlink w:anchor="_Toc111791801" w:history="1">
        <w:r w:rsidRPr="00C34C0E">
          <w:rPr>
            <w:rStyle w:val="Hyperlink"/>
          </w:rPr>
          <w:t>Additional Information</w:t>
        </w:r>
        <w:r>
          <w:rPr>
            <w:webHidden/>
          </w:rPr>
          <w:tab/>
        </w:r>
        <w:r>
          <w:rPr>
            <w:webHidden/>
          </w:rPr>
          <w:fldChar w:fldCharType="begin"/>
        </w:r>
        <w:r>
          <w:rPr>
            <w:webHidden/>
          </w:rPr>
          <w:instrText xml:space="preserve"> PAGEREF _Toc111791801 \h </w:instrText>
        </w:r>
        <w:r>
          <w:rPr>
            <w:webHidden/>
          </w:rPr>
        </w:r>
        <w:r>
          <w:rPr>
            <w:webHidden/>
          </w:rPr>
          <w:fldChar w:fldCharType="separate"/>
        </w:r>
        <w:r w:rsidR="00B8332D">
          <w:rPr>
            <w:webHidden/>
          </w:rPr>
          <w:t>5</w:t>
        </w:r>
        <w:r>
          <w:rPr>
            <w:webHidden/>
          </w:rPr>
          <w:fldChar w:fldCharType="end"/>
        </w:r>
      </w:hyperlink>
    </w:p>
    <w:p w14:paraId="083049CB" w14:textId="25616551" w:rsidR="00B16DCF" w:rsidRDefault="00D715BB" w:rsidP="00B16DCF">
      <w:r>
        <w:rPr>
          <w:b/>
          <w:noProof/>
        </w:rPr>
        <w:fldChar w:fldCharType="end"/>
      </w:r>
    </w:p>
    <w:p w14:paraId="3F8BB621" w14:textId="77777777" w:rsidR="00B16DCF" w:rsidRDefault="00B16DCF" w:rsidP="00B16DCF"/>
    <w:p w14:paraId="6DD6F178" w14:textId="77777777" w:rsidR="00B16DCF" w:rsidRDefault="00B16DCF" w:rsidP="00B16DCF">
      <w:pPr>
        <w:pStyle w:val="ConcurHeadingFeedToPDF"/>
      </w:pPr>
      <w:r>
        <w:t>Revision History</w:t>
      </w:r>
    </w:p>
    <w:tbl>
      <w:tblPr>
        <w:tblW w:w="9810"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40"/>
        <w:gridCol w:w="1099"/>
        <w:gridCol w:w="6371"/>
      </w:tblGrid>
      <w:tr w:rsidR="00B16DCF" w14:paraId="5C31616C" w14:textId="77777777" w:rsidTr="006133F9">
        <w:trPr>
          <w:cantSplit/>
          <w:tblHeader/>
        </w:trPr>
        <w:tc>
          <w:tcPr>
            <w:tcW w:w="3439" w:type="dxa"/>
            <w:gridSpan w:val="2"/>
            <w:shd w:val="clear" w:color="auto" w:fill="000000"/>
          </w:tcPr>
          <w:p w14:paraId="69FA6E7E" w14:textId="77777777" w:rsidR="00B16DCF" w:rsidRDefault="00B16DCF" w:rsidP="00D428AA">
            <w:pPr>
              <w:pStyle w:val="ConcurTableHeadLeft"/>
            </w:pPr>
            <w:r>
              <w:t xml:space="preserve">Date </w:t>
            </w:r>
          </w:p>
        </w:tc>
        <w:tc>
          <w:tcPr>
            <w:tcW w:w="6371" w:type="dxa"/>
            <w:shd w:val="clear" w:color="auto" w:fill="000000"/>
          </w:tcPr>
          <w:p w14:paraId="476DD92D" w14:textId="77777777" w:rsidR="00B16DCF" w:rsidRDefault="00B16DCF" w:rsidP="00D428AA">
            <w:pPr>
              <w:pStyle w:val="ConcurTableHeadLeft"/>
            </w:pPr>
            <w:r>
              <w:t>Revision Notes/Comments</w:t>
            </w:r>
          </w:p>
        </w:tc>
      </w:tr>
      <w:tr w:rsidR="008538AC" w14:paraId="2CC1EB77" w14:textId="77777777" w:rsidTr="006133F9">
        <w:trPr>
          <w:cantSplit/>
        </w:trPr>
        <w:tc>
          <w:tcPr>
            <w:tcW w:w="2340" w:type="dxa"/>
          </w:tcPr>
          <w:p w14:paraId="61018245" w14:textId="459B77AA" w:rsidR="008538AC" w:rsidRDefault="008538AC" w:rsidP="008A059D">
            <w:pPr>
              <w:pStyle w:val="ConcurTableText"/>
              <w:rPr>
                <w:noProof/>
              </w:rPr>
            </w:pPr>
            <w:r>
              <w:rPr>
                <w:noProof/>
              </w:rPr>
              <w:t>August 19, 2022</w:t>
            </w:r>
          </w:p>
        </w:tc>
        <w:tc>
          <w:tcPr>
            <w:tcW w:w="7470" w:type="dxa"/>
            <w:gridSpan w:val="2"/>
          </w:tcPr>
          <w:p w14:paraId="11EF84AF" w14:textId="47F3CB4B" w:rsidR="008538AC" w:rsidRDefault="008538AC" w:rsidP="008A059D">
            <w:pPr>
              <w:pStyle w:val="ConcurTableText"/>
            </w:pPr>
            <w:r>
              <w:t xml:space="preserve">Updated </w:t>
            </w:r>
            <w:r w:rsidR="00231E87">
              <w:t xml:space="preserve">table in </w:t>
            </w:r>
            <w:r w:rsidR="00231E87" w:rsidRPr="00231E87">
              <w:rPr>
                <w:i/>
                <w:iCs/>
              </w:rPr>
              <w:t>Step 1: Email Travelport</w:t>
            </w:r>
            <w:r w:rsidR="00231E87">
              <w:t xml:space="preserve"> topic of </w:t>
            </w:r>
            <w:r w:rsidR="00231E87" w:rsidRPr="00231E87">
              <w:rPr>
                <w:i/>
                <w:iCs/>
              </w:rPr>
              <w:t>Setup Travelport Booking Feed (TBF)</w:t>
            </w:r>
            <w:r w:rsidR="00231E87">
              <w:t xml:space="preserve"> section</w:t>
            </w:r>
          </w:p>
        </w:tc>
      </w:tr>
      <w:tr w:rsidR="006A4952" w14:paraId="4E305DA5" w14:textId="77777777" w:rsidTr="006133F9">
        <w:trPr>
          <w:cantSplit/>
        </w:trPr>
        <w:tc>
          <w:tcPr>
            <w:tcW w:w="2340" w:type="dxa"/>
          </w:tcPr>
          <w:p w14:paraId="0B1597A4" w14:textId="5FF65943" w:rsidR="006A4952" w:rsidRDefault="006A4952" w:rsidP="008A059D">
            <w:pPr>
              <w:pStyle w:val="ConcurTableText"/>
              <w:rPr>
                <w:noProof/>
              </w:rPr>
            </w:pPr>
            <w:r>
              <w:rPr>
                <w:noProof/>
              </w:rPr>
              <w:t>January 14, 2022</w:t>
            </w:r>
          </w:p>
        </w:tc>
        <w:tc>
          <w:tcPr>
            <w:tcW w:w="7470" w:type="dxa"/>
            <w:gridSpan w:val="2"/>
          </w:tcPr>
          <w:p w14:paraId="5667262D" w14:textId="69FE7B0A" w:rsidR="006A4952" w:rsidRDefault="006A4952" w:rsidP="008A059D">
            <w:pPr>
              <w:pStyle w:val="ConcurTableText"/>
            </w:pPr>
            <w:r>
              <w:t>Updated the copyright year; no other changes; cover date not updated</w:t>
            </w:r>
          </w:p>
        </w:tc>
      </w:tr>
      <w:tr w:rsidR="00FD6E7E" w14:paraId="6F0931EB" w14:textId="77777777" w:rsidTr="006133F9">
        <w:trPr>
          <w:cantSplit/>
        </w:trPr>
        <w:tc>
          <w:tcPr>
            <w:tcW w:w="2340" w:type="dxa"/>
          </w:tcPr>
          <w:p w14:paraId="16DCFC59" w14:textId="6C4D3D87" w:rsidR="00FD6E7E" w:rsidRDefault="00FD6E7E" w:rsidP="008A059D">
            <w:pPr>
              <w:pStyle w:val="ConcurTableText"/>
              <w:rPr>
                <w:noProof/>
              </w:rPr>
            </w:pPr>
            <w:r>
              <w:rPr>
                <w:noProof/>
              </w:rPr>
              <w:t>April 14, 2021</w:t>
            </w:r>
          </w:p>
        </w:tc>
        <w:tc>
          <w:tcPr>
            <w:tcW w:w="7470" w:type="dxa"/>
            <w:gridSpan w:val="2"/>
          </w:tcPr>
          <w:p w14:paraId="36C99941" w14:textId="55530EBA" w:rsidR="00FD6E7E" w:rsidRDefault="00FD6E7E" w:rsidP="008A059D">
            <w:pPr>
              <w:pStyle w:val="ConcurTableText"/>
            </w:pPr>
            <w:r>
              <w:t>Updated the copyright year; no other changes; cover date not updated</w:t>
            </w:r>
          </w:p>
        </w:tc>
      </w:tr>
      <w:tr w:rsidR="008B6BFD" w14:paraId="507277CE" w14:textId="77777777" w:rsidTr="006133F9">
        <w:trPr>
          <w:cantSplit/>
        </w:trPr>
        <w:tc>
          <w:tcPr>
            <w:tcW w:w="2340" w:type="dxa"/>
          </w:tcPr>
          <w:p w14:paraId="31EE9DB1" w14:textId="7B758894" w:rsidR="008B6BFD" w:rsidRDefault="004368B8" w:rsidP="008A059D">
            <w:pPr>
              <w:pStyle w:val="ConcurTableText"/>
              <w:rPr>
                <w:noProof/>
              </w:rPr>
            </w:pPr>
            <w:r>
              <w:rPr>
                <w:noProof/>
              </w:rPr>
              <w:t>December 4, 2020</w:t>
            </w:r>
          </w:p>
        </w:tc>
        <w:tc>
          <w:tcPr>
            <w:tcW w:w="7470" w:type="dxa"/>
            <w:gridSpan w:val="2"/>
          </w:tcPr>
          <w:p w14:paraId="2A245F8D" w14:textId="3003CC23" w:rsidR="008B6BFD" w:rsidRDefault="004368B8" w:rsidP="008A059D">
            <w:pPr>
              <w:pStyle w:val="ConcurTableText"/>
            </w:pPr>
            <w:r>
              <w:t xml:space="preserve">Updated link in </w:t>
            </w:r>
            <w:r w:rsidRPr="004368B8">
              <w:rPr>
                <w:i/>
                <w:iCs/>
              </w:rPr>
              <w:t>Service Bureau Emulation</w:t>
            </w:r>
            <w:r>
              <w:t xml:space="preserve"> section</w:t>
            </w:r>
          </w:p>
        </w:tc>
      </w:tr>
      <w:tr w:rsidR="000E5F93" w14:paraId="76053DB8" w14:textId="77777777" w:rsidTr="006133F9">
        <w:trPr>
          <w:cantSplit/>
        </w:trPr>
        <w:tc>
          <w:tcPr>
            <w:tcW w:w="2340" w:type="dxa"/>
          </w:tcPr>
          <w:p w14:paraId="39DC6B5F" w14:textId="72B308DA" w:rsidR="000E5F93" w:rsidRDefault="007322D6" w:rsidP="008A059D">
            <w:pPr>
              <w:pStyle w:val="ConcurTableText"/>
              <w:rPr>
                <w:noProof/>
              </w:rPr>
            </w:pPr>
            <w:r>
              <w:rPr>
                <w:noProof/>
              </w:rPr>
              <w:t xml:space="preserve">March </w:t>
            </w:r>
            <w:r w:rsidR="006046FC">
              <w:rPr>
                <w:noProof/>
              </w:rPr>
              <w:t>12</w:t>
            </w:r>
            <w:r>
              <w:rPr>
                <w:noProof/>
              </w:rPr>
              <w:t>, 2020</w:t>
            </w:r>
          </w:p>
        </w:tc>
        <w:tc>
          <w:tcPr>
            <w:tcW w:w="7470" w:type="dxa"/>
            <w:gridSpan w:val="2"/>
          </w:tcPr>
          <w:p w14:paraId="580FED08" w14:textId="3C78E37E" w:rsidR="000E5F93" w:rsidRDefault="006046FC" w:rsidP="008A059D">
            <w:pPr>
              <w:pStyle w:val="ConcurTableText"/>
            </w:pPr>
            <w:r>
              <w:t>Initial publication</w:t>
            </w:r>
          </w:p>
        </w:tc>
      </w:tr>
    </w:tbl>
    <w:p w14:paraId="45B2A4FB" w14:textId="77777777" w:rsidR="00256801" w:rsidRDefault="00256801" w:rsidP="00946958">
      <w:pPr>
        <w:pStyle w:val="ConcurBodyText"/>
      </w:pPr>
    </w:p>
    <w:p w14:paraId="25160D9C" w14:textId="77777777" w:rsidR="00122A9A" w:rsidRDefault="00122A9A">
      <w:pPr>
        <w:spacing w:before="0"/>
        <w:rPr>
          <w:b/>
          <w:noProof/>
          <w:snapToGrid w:val="0"/>
          <w:sz w:val="36"/>
          <w:szCs w:val="36"/>
        </w:rPr>
      </w:pPr>
      <w:bookmarkStart w:id="2" w:name="_Toc347495303"/>
      <w:r>
        <w:rPr>
          <w:noProof/>
        </w:rPr>
        <w:br w:type="page"/>
      </w:r>
    </w:p>
    <w:p w14:paraId="725DF71C" w14:textId="5F5A4501" w:rsidR="00946958" w:rsidRDefault="008C45EA" w:rsidP="00946958">
      <w:pPr>
        <w:pStyle w:val="Heading1"/>
      </w:pPr>
      <w:bookmarkStart w:id="3" w:name="_Toc111791792"/>
      <w:r>
        <w:rPr>
          <w:noProof/>
        </w:rPr>
        <w:lastRenderedPageBreak/>
        <w:t>Apollo and Galileo Setup Instructions</w:t>
      </w:r>
      <w:bookmarkEnd w:id="3"/>
    </w:p>
    <w:p w14:paraId="7C29DAE9" w14:textId="77777777" w:rsidR="004748C0" w:rsidRPr="004748C0" w:rsidRDefault="00CA175C" w:rsidP="00031419">
      <w:pPr>
        <w:pStyle w:val="Heading2"/>
      </w:pPr>
      <w:bookmarkStart w:id="4" w:name="_Toc111791793"/>
      <w:r w:rsidRPr="0017663B">
        <w:t>Overvie</w:t>
      </w:r>
      <w:r w:rsidR="004748C0">
        <w:t>w</w:t>
      </w:r>
      <w:bookmarkEnd w:id="2"/>
      <w:bookmarkEnd w:id="4"/>
    </w:p>
    <w:p w14:paraId="33382054" w14:textId="3BD6496F" w:rsidR="00E72D82" w:rsidRPr="00952D8C" w:rsidRDefault="00952D8C" w:rsidP="00952D8C">
      <w:pPr>
        <w:rPr>
          <w:rFonts w:ascii="Calibri" w:hAnsi="Calibri"/>
          <w:iCs/>
        </w:rPr>
      </w:pPr>
      <w:r>
        <w:t>This document outlines the step required for agency reseller partners implementing corporate customers on Apollo or Galileo GDS</w:t>
      </w:r>
      <w:r w:rsidR="00FF04F8">
        <w:rPr>
          <w:iCs/>
        </w:rPr>
        <w:t>.</w:t>
      </w:r>
    </w:p>
    <w:p w14:paraId="7205F43D" w14:textId="766442EE" w:rsidR="00A553C8" w:rsidRDefault="00FF04F8" w:rsidP="00031419">
      <w:pPr>
        <w:pStyle w:val="Heading2"/>
      </w:pPr>
      <w:bookmarkStart w:id="5" w:name="_Toc111791794"/>
      <w:r>
        <w:t>Provide Access to the Apollo/Galileo PCC</w:t>
      </w:r>
      <w:bookmarkEnd w:id="5"/>
    </w:p>
    <w:p w14:paraId="08886285" w14:textId="77777777" w:rsidR="00894C10" w:rsidRDefault="00894C10" w:rsidP="00894C10">
      <w:r>
        <w:t xml:space="preserve">SAP Concur uses the Galileo Web Services platform to communicate with Travelport for both Apollo and Galileo GDS access. If a client implementation requires use of a new PCC, agency partners will need to request a Host Access Profile (HAP) from Travelport. </w:t>
      </w:r>
    </w:p>
    <w:p w14:paraId="3B9BC46A" w14:textId="2AC72526" w:rsidR="00894C10" w:rsidRDefault="00894C10" w:rsidP="00894C10">
      <w:pPr>
        <w:pStyle w:val="ConcurProcedureHeading"/>
      </w:pPr>
      <w:r>
        <w:t>To make the request</w:t>
      </w:r>
    </w:p>
    <w:p w14:paraId="34E8FD3E" w14:textId="11B78935" w:rsidR="00894C10" w:rsidRDefault="00D73DCB" w:rsidP="00894C10">
      <w:pPr>
        <w:pStyle w:val="ConcurNumber"/>
      </w:pPr>
      <w:r w:rsidRPr="00D73DCB">
        <w:t>Notify your Travelport Account Executive of the new implementation and request a HAP. You will need to provide the PCC as part of the request.</w:t>
      </w:r>
    </w:p>
    <w:p w14:paraId="491782E8" w14:textId="57662265" w:rsidR="008F0E3E" w:rsidRDefault="001C79CE" w:rsidP="00894C10">
      <w:pPr>
        <w:pStyle w:val="ConcurNumber"/>
      </w:pPr>
      <w:r w:rsidRPr="001C79CE">
        <w:t>Travelport Account Executive will process the request and provide the HAP information to you.</w:t>
      </w:r>
    </w:p>
    <w:p w14:paraId="044268AB" w14:textId="3A758735" w:rsidR="001C79CE" w:rsidRDefault="0040185B" w:rsidP="00894C10">
      <w:pPr>
        <w:pStyle w:val="ConcurNumber"/>
      </w:pPr>
      <w:r w:rsidRPr="0040185B">
        <w:t>Enter the HAP in the Agency Configuration, as shown below, or provide it to your Implementation contact if you are not directly responsible for Concur Travel setup.</w:t>
      </w:r>
    </w:p>
    <w:p w14:paraId="49D0CF33" w14:textId="1183CA8F" w:rsidR="00D9753F" w:rsidRDefault="00D9753F" w:rsidP="00D9753F">
      <w:pPr>
        <w:pStyle w:val="ConcurNumber"/>
        <w:numPr>
          <w:ilvl w:val="0"/>
          <w:numId w:val="0"/>
        </w:numPr>
        <w:ind w:left="720"/>
      </w:pPr>
      <w:r>
        <w:rPr>
          <w:noProof/>
        </w:rPr>
        <w:lastRenderedPageBreak/>
        <w:drawing>
          <wp:inline distT="0" distB="0" distL="0" distR="0" wp14:anchorId="3C207269" wp14:editId="6F227E32">
            <wp:extent cx="5090160" cy="4442460"/>
            <wp:effectExtent l="0" t="0" r="0" b="0"/>
            <wp:docPr id="1" name="Picture 1" descr="E77660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776602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90160" cy="4442460"/>
                    </a:xfrm>
                    <a:prstGeom prst="rect">
                      <a:avLst/>
                    </a:prstGeom>
                    <a:noFill/>
                    <a:ln>
                      <a:noFill/>
                    </a:ln>
                  </pic:spPr>
                </pic:pic>
              </a:graphicData>
            </a:graphic>
          </wp:inline>
        </w:drawing>
      </w:r>
    </w:p>
    <w:p w14:paraId="07FE830E" w14:textId="57A86A43" w:rsidR="00D9753F" w:rsidRDefault="00D9753F" w:rsidP="00D9753F">
      <w:pPr>
        <w:pStyle w:val="Heading2"/>
      </w:pPr>
      <w:bookmarkStart w:id="6" w:name="_Toc111791795"/>
      <w:r>
        <w:t>Setup Service Bureau Emulation</w:t>
      </w:r>
      <w:bookmarkEnd w:id="6"/>
    </w:p>
    <w:p w14:paraId="6977B135" w14:textId="14A9A78B" w:rsidR="00B25C4F" w:rsidRDefault="004B1906" w:rsidP="00B25C4F">
      <w:r>
        <w:t xml:space="preserve">Complete and Submit the </w:t>
      </w:r>
      <w:hyperlink r:id="rId16" w:history="1">
        <w:r w:rsidRPr="00A30DE3">
          <w:rPr>
            <w:rStyle w:val="Hyperlink"/>
          </w:rPr>
          <w:t>Travelport Emulation</w:t>
        </w:r>
      </w:hyperlink>
      <w:r>
        <w:t xml:space="preserve"> form.</w:t>
      </w:r>
    </w:p>
    <w:p w14:paraId="60EAB23A" w14:textId="6BEDFAD3" w:rsidR="004B1906" w:rsidRDefault="004B1906" w:rsidP="004B1906">
      <w:pPr>
        <w:pStyle w:val="Heading2"/>
      </w:pPr>
      <w:bookmarkStart w:id="7" w:name="_Toc111791796"/>
      <w:r>
        <w:t>Setup Travelport Booking Feed (TBF)</w:t>
      </w:r>
      <w:bookmarkEnd w:id="7"/>
    </w:p>
    <w:p w14:paraId="68A924FB" w14:textId="77777777" w:rsidR="0096607C" w:rsidRDefault="0096607C" w:rsidP="0096607C">
      <w:r>
        <w:t>Concur requires the use of TBF for all Apollo and Galileo agency configurations in lieu of the Report Queue used for other GDSs.  Please note that TBF only replaces the Report Queue functionality for Concur Travel.  It does not replace the Offline Approval Queue.</w:t>
      </w:r>
    </w:p>
    <w:p w14:paraId="3BFCA82C" w14:textId="298DB060" w:rsidR="0096607C" w:rsidRDefault="00600CFE" w:rsidP="00922DA3">
      <w:pPr>
        <w:pStyle w:val="ConcurProcedureHeading"/>
      </w:pPr>
      <w:r>
        <w:t>There are two steps to</w:t>
      </w:r>
      <w:r w:rsidR="0096607C">
        <w:t xml:space="preserve"> set up TBF for an Apollo or Galileo PCC</w:t>
      </w:r>
      <w:r>
        <w:t>:</w:t>
      </w:r>
    </w:p>
    <w:p w14:paraId="32FAA7F8" w14:textId="4527D950" w:rsidR="00922DA3" w:rsidRDefault="006F2E3C" w:rsidP="00922DA3">
      <w:pPr>
        <w:pStyle w:val="ConcurNumber"/>
        <w:numPr>
          <w:ilvl w:val="0"/>
          <w:numId w:val="51"/>
        </w:numPr>
      </w:pPr>
      <w:r>
        <w:t xml:space="preserve">Email a request to Travelport to configure your PCC to send messages to </w:t>
      </w:r>
      <w:proofErr w:type="spellStart"/>
      <w:r>
        <w:t>Concur’s</w:t>
      </w:r>
      <w:proofErr w:type="spellEnd"/>
      <w:r>
        <w:t xml:space="preserve"> message queue.</w:t>
      </w:r>
    </w:p>
    <w:p w14:paraId="24C89C2B" w14:textId="4B3E9BF9" w:rsidR="006F2E3C" w:rsidRDefault="00600CFE" w:rsidP="00922DA3">
      <w:pPr>
        <w:pStyle w:val="ConcurNumber"/>
        <w:numPr>
          <w:ilvl w:val="0"/>
          <w:numId w:val="51"/>
        </w:numPr>
      </w:pPr>
      <w:r>
        <w:t xml:space="preserve">Set the TBF triggers to define which PNR events send a notification to </w:t>
      </w:r>
      <w:proofErr w:type="spellStart"/>
      <w:r>
        <w:t>Concur’s</w:t>
      </w:r>
      <w:proofErr w:type="spellEnd"/>
      <w:r>
        <w:t xml:space="preserve"> message queue.</w:t>
      </w:r>
    </w:p>
    <w:p w14:paraId="3BF2783F" w14:textId="51F1029B" w:rsidR="00600CFE" w:rsidRDefault="00600CFE" w:rsidP="00600CFE">
      <w:pPr>
        <w:pStyle w:val="Heading3"/>
      </w:pPr>
      <w:bookmarkStart w:id="8" w:name="_Toc111791797"/>
      <w:r>
        <w:lastRenderedPageBreak/>
        <w:t>Step 1: Email Travelport</w:t>
      </w:r>
      <w:bookmarkEnd w:id="8"/>
    </w:p>
    <w:p w14:paraId="25FDDAAA" w14:textId="0212041E" w:rsidR="00600CFE" w:rsidRDefault="00CA31C1" w:rsidP="00600CFE">
      <w:r>
        <w:t>This section provides instructions for requesting TBF configuration from Travelport.</w:t>
      </w:r>
    </w:p>
    <w:p w14:paraId="0834ACAC" w14:textId="368E8F6F" w:rsidR="0081249D" w:rsidRDefault="0081249D" w:rsidP="0081249D">
      <w:pPr>
        <w:pStyle w:val="ConcurNote"/>
      </w:pPr>
      <w:r>
        <w:t xml:space="preserve">SAP </w:t>
      </w:r>
      <w:r w:rsidRPr="00FE1606">
        <w:t>Concur has separate message queues for each Concur</w:t>
      </w:r>
      <w:r>
        <w:t xml:space="preserve"> data center. You are strongly encouraged to </w:t>
      </w:r>
      <w:r w:rsidRPr="00CC18AA">
        <w:rPr>
          <w:b/>
        </w:rPr>
        <w:t>not</w:t>
      </w:r>
      <w:r>
        <w:t xml:space="preserve"> configure a single PCC to send messages to multiple Concur data centers. When a single PCC is configured in TBF to send messages to both Concur commercial data centers, each data center gets unnecessary messages that it cannot process. Dismissing these unnecessary messages slows down reporting for all clients.</w:t>
      </w:r>
    </w:p>
    <w:p w14:paraId="13677736" w14:textId="5110FF8C" w:rsidR="0081249D" w:rsidRDefault="0081249D" w:rsidP="0081249D">
      <w:pPr>
        <w:spacing w:before="0"/>
      </w:pPr>
    </w:p>
    <w:p w14:paraId="7DC5F95B" w14:textId="77777777" w:rsidR="00E977A7" w:rsidRDefault="00E977A7" w:rsidP="00E977A7">
      <w:pPr>
        <w:pStyle w:val="Heading4"/>
      </w:pPr>
      <w:bookmarkStart w:id="9" w:name="_Toc111791798"/>
      <w:r>
        <w:t>Concur Service Bureau PCCs by GDS and Concur Data Center</w:t>
      </w:r>
      <w:bookmarkEnd w:id="9"/>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895"/>
        <w:gridCol w:w="2866"/>
        <w:gridCol w:w="2869"/>
      </w:tblGrid>
      <w:tr w:rsidR="00E977A7" w:rsidRPr="00FE1606" w14:paraId="0256C2EF" w14:textId="77777777" w:rsidTr="00BC43EE">
        <w:tc>
          <w:tcPr>
            <w:tcW w:w="2952" w:type="dxa"/>
            <w:tcBorders>
              <w:top w:val="single" w:sz="4" w:space="0" w:color="4472C4"/>
              <w:left w:val="single" w:sz="4" w:space="0" w:color="4472C4"/>
              <w:bottom w:val="single" w:sz="4" w:space="0" w:color="4472C4"/>
              <w:right w:val="nil"/>
            </w:tcBorders>
            <w:shd w:val="clear" w:color="auto" w:fill="4472C4"/>
          </w:tcPr>
          <w:p w14:paraId="2EFC10EB" w14:textId="77777777" w:rsidR="00E977A7" w:rsidRPr="00FE1606" w:rsidRDefault="00E977A7" w:rsidP="00BC43EE">
            <w:pPr>
              <w:rPr>
                <w:b/>
                <w:bCs/>
                <w:color w:val="FFFFFF"/>
              </w:rPr>
            </w:pPr>
            <w:r w:rsidRPr="00FE1606">
              <w:rPr>
                <w:b/>
                <w:bCs/>
                <w:color w:val="FFFFFF"/>
              </w:rPr>
              <w:t>Concur Data Center</w:t>
            </w:r>
          </w:p>
        </w:tc>
        <w:tc>
          <w:tcPr>
            <w:tcW w:w="2952" w:type="dxa"/>
            <w:tcBorders>
              <w:top w:val="single" w:sz="4" w:space="0" w:color="4472C4"/>
              <w:left w:val="nil"/>
              <w:bottom w:val="single" w:sz="4" w:space="0" w:color="4472C4"/>
              <w:right w:val="nil"/>
            </w:tcBorders>
            <w:shd w:val="clear" w:color="auto" w:fill="4472C4"/>
          </w:tcPr>
          <w:p w14:paraId="1721E0C3" w14:textId="77777777" w:rsidR="00E977A7" w:rsidRPr="00FE1606" w:rsidRDefault="00E977A7" w:rsidP="00BC43EE">
            <w:pPr>
              <w:rPr>
                <w:b/>
                <w:bCs/>
                <w:color w:val="FFFFFF"/>
              </w:rPr>
            </w:pPr>
            <w:r w:rsidRPr="00FE1606">
              <w:rPr>
                <w:b/>
                <w:bCs/>
                <w:color w:val="FFFFFF"/>
              </w:rPr>
              <w:t>Apollo</w:t>
            </w:r>
          </w:p>
        </w:tc>
        <w:tc>
          <w:tcPr>
            <w:tcW w:w="2952" w:type="dxa"/>
            <w:tcBorders>
              <w:top w:val="single" w:sz="4" w:space="0" w:color="4472C4"/>
              <w:left w:val="nil"/>
              <w:bottom w:val="single" w:sz="4" w:space="0" w:color="4472C4"/>
              <w:right w:val="single" w:sz="4" w:space="0" w:color="4472C4"/>
            </w:tcBorders>
            <w:shd w:val="clear" w:color="auto" w:fill="4472C4"/>
          </w:tcPr>
          <w:p w14:paraId="09B86712" w14:textId="77777777" w:rsidR="00E977A7" w:rsidRPr="00FE1606" w:rsidRDefault="00E977A7" w:rsidP="00BC43EE">
            <w:pPr>
              <w:rPr>
                <w:b/>
                <w:bCs/>
                <w:color w:val="FFFFFF"/>
              </w:rPr>
            </w:pPr>
            <w:r w:rsidRPr="00FE1606">
              <w:rPr>
                <w:b/>
                <w:bCs/>
                <w:color w:val="FFFFFF"/>
              </w:rPr>
              <w:t>Galileo</w:t>
            </w:r>
          </w:p>
        </w:tc>
      </w:tr>
      <w:tr w:rsidR="00E977A7" w:rsidRPr="00FE1606" w14:paraId="1F21DDE4" w14:textId="77777777" w:rsidTr="00BC43EE">
        <w:tc>
          <w:tcPr>
            <w:tcW w:w="2952" w:type="dxa"/>
            <w:shd w:val="clear" w:color="auto" w:fill="D9E2F3"/>
          </w:tcPr>
          <w:p w14:paraId="5580F070" w14:textId="77777777" w:rsidR="00E977A7" w:rsidRPr="00FE1606" w:rsidRDefault="00E977A7" w:rsidP="00BC43EE">
            <w:pPr>
              <w:rPr>
                <w:b/>
                <w:bCs/>
              </w:rPr>
            </w:pPr>
            <w:r w:rsidRPr="00FE1606">
              <w:rPr>
                <w:b/>
                <w:bCs/>
              </w:rPr>
              <w:t>US Commercial</w:t>
            </w:r>
          </w:p>
        </w:tc>
        <w:tc>
          <w:tcPr>
            <w:tcW w:w="2952" w:type="dxa"/>
            <w:shd w:val="clear" w:color="auto" w:fill="D9E2F3"/>
          </w:tcPr>
          <w:p w14:paraId="4E94D992" w14:textId="77777777" w:rsidR="00E977A7" w:rsidRPr="00FE1606" w:rsidRDefault="00E977A7" w:rsidP="00BC43EE">
            <w:r w:rsidRPr="008C72B3">
              <w:t>16Y3</w:t>
            </w:r>
          </w:p>
        </w:tc>
        <w:tc>
          <w:tcPr>
            <w:tcW w:w="2952" w:type="dxa"/>
            <w:shd w:val="clear" w:color="auto" w:fill="D9E2F3"/>
          </w:tcPr>
          <w:p w14:paraId="3F6BA190" w14:textId="77777777" w:rsidR="00E977A7" w:rsidRPr="00FE1606" w:rsidRDefault="00E977A7" w:rsidP="00BC43EE">
            <w:r w:rsidRPr="008C72B3">
              <w:t>78ZU</w:t>
            </w:r>
          </w:p>
        </w:tc>
      </w:tr>
      <w:tr w:rsidR="00E977A7" w:rsidRPr="00FE1606" w14:paraId="3BCD123A" w14:textId="77777777" w:rsidTr="00BC43EE">
        <w:tc>
          <w:tcPr>
            <w:tcW w:w="2952" w:type="dxa"/>
            <w:shd w:val="clear" w:color="auto" w:fill="auto"/>
          </w:tcPr>
          <w:p w14:paraId="714A3FBA" w14:textId="77777777" w:rsidR="00E977A7" w:rsidRPr="00FE1606" w:rsidRDefault="00E977A7" w:rsidP="00BC43EE">
            <w:pPr>
              <w:rPr>
                <w:b/>
                <w:bCs/>
              </w:rPr>
            </w:pPr>
            <w:r w:rsidRPr="00FE1606">
              <w:rPr>
                <w:b/>
                <w:bCs/>
              </w:rPr>
              <w:t>EU Commercial</w:t>
            </w:r>
          </w:p>
        </w:tc>
        <w:tc>
          <w:tcPr>
            <w:tcW w:w="2952" w:type="dxa"/>
            <w:shd w:val="clear" w:color="auto" w:fill="auto"/>
          </w:tcPr>
          <w:p w14:paraId="487BC2D9" w14:textId="77777777" w:rsidR="00E977A7" w:rsidRPr="00FE1606" w:rsidRDefault="00E977A7" w:rsidP="00BC43EE">
            <w:r w:rsidRPr="001F6B80">
              <w:t>2YV9</w:t>
            </w:r>
          </w:p>
        </w:tc>
        <w:tc>
          <w:tcPr>
            <w:tcW w:w="2952" w:type="dxa"/>
            <w:shd w:val="clear" w:color="auto" w:fill="auto"/>
          </w:tcPr>
          <w:p w14:paraId="4EEED779" w14:textId="77777777" w:rsidR="00E977A7" w:rsidRPr="00FE1606" w:rsidRDefault="00E977A7" w:rsidP="00BC43EE">
            <w:r w:rsidRPr="001F6B80">
              <w:t>5QE7</w:t>
            </w:r>
          </w:p>
        </w:tc>
      </w:tr>
      <w:tr w:rsidR="00E977A7" w:rsidRPr="00FE1606" w14:paraId="421CADD0" w14:textId="77777777" w:rsidTr="00BC43EE">
        <w:tc>
          <w:tcPr>
            <w:tcW w:w="2952" w:type="dxa"/>
            <w:shd w:val="clear" w:color="auto" w:fill="D9E2F3"/>
          </w:tcPr>
          <w:p w14:paraId="454109AC" w14:textId="77777777" w:rsidR="00E977A7" w:rsidRPr="00FE1606" w:rsidRDefault="00E977A7" w:rsidP="00BC43EE">
            <w:pPr>
              <w:rPr>
                <w:b/>
                <w:bCs/>
              </w:rPr>
            </w:pPr>
            <w:r w:rsidRPr="00FE1606">
              <w:rPr>
                <w:b/>
                <w:bCs/>
              </w:rPr>
              <w:t>Concur Government Edition (US)</w:t>
            </w:r>
          </w:p>
        </w:tc>
        <w:tc>
          <w:tcPr>
            <w:tcW w:w="2952" w:type="dxa"/>
            <w:shd w:val="clear" w:color="auto" w:fill="D9E2F3"/>
          </w:tcPr>
          <w:p w14:paraId="6B1CD3B7" w14:textId="77777777" w:rsidR="00E977A7" w:rsidRPr="00FE1606" w:rsidRDefault="00E977A7" w:rsidP="00BC43EE">
            <w:r w:rsidRPr="001F6B80">
              <w:t>2C5H</w:t>
            </w:r>
          </w:p>
        </w:tc>
        <w:tc>
          <w:tcPr>
            <w:tcW w:w="2952" w:type="dxa"/>
            <w:shd w:val="clear" w:color="auto" w:fill="D9E2F3"/>
          </w:tcPr>
          <w:p w14:paraId="4BF2F137" w14:textId="77777777" w:rsidR="00E977A7" w:rsidRPr="00FE1606" w:rsidRDefault="00E977A7" w:rsidP="00BC43EE">
            <w:r w:rsidRPr="00FE1606">
              <w:t>N/A</w:t>
            </w:r>
          </w:p>
        </w:tc>
      </w:tr>
      <w:tr w:rsidR="00E977A7" w:rsidRPr="00FE1606" w14:paraId="6EAC506C" w14:textId="77777777" w:rsidTr="00BC43EE">
        <w:tc>
          <w:tcPr>
            <w:tcW w:w="2952" w:type="dxa"/>
            <w:shd w:val="clear" w:color="auto" w:fill="D9E2F3"/>
          </w:tcPr>
          <w:p w14:paraId="6144CE71" w14:textId="77777777" w:rsidR="00E977A7" w:rsidRPr="00FE1606" w:rsidRDefault="00E977A7" w:rsidP="00BC43EE">
            <w:pPr>
              <w:rPr>
                <w:b/>
                <w:bCs/>
              </w:rPr>
            </w:pPr>
            <w:r>
              <w:rPr>
                <w:b/>
                <w:bCs/>
              </w:rPr>
              <w:t xml:space="preserve">Concur Cloud for Public Sector (CCPS) </w:t>
            </w:r>
          </w:p>
        </w:tc>
        <w:tc>
          <w:tcPr>
            <w:tcW w:w="2952" w:type="dxa"/>
            <w:shd w:val="clear" w:color="auto" w:fill="D9E2F3"/>
          </w:tcPr>
          <w:p w14:paraId="27B0A2A3" w14:textId="77777777" w:rsidR="00E977A7" w:rsidRPr="001F6B80" w:rsidRDefault="00E977A7" w:rsidP="00BC43EE">
            <w:r>
              <w:t>2AA5</w:t>
            </w:r>
          </w:p>
        </w:tc>
        <w:tc>
          <w:tcPr>
            <w:tcW w:w="2952" w:type="dxa"/>
            <w:shd w:val="clear" w:color="auto" w:fill="D9E2F3"/>
          </w:tcPr>
          <w:p w14:paraId="3E5C1C09" w14:textId="77777777" w:rsidR="00E977A7" w:rsidRPr="00FE1606" w:rsidRDefault="00E977A7" w:rsidP="00BC43EE">
            <w:r>
              <w:t>04V</w:t>
            </w:r>
          </w:p>
        </w:tc>
      </w:tr>
    </w:tbl>
    <w:p w14:paraId="5E7CDA42" w14:textId="77777777" w:rsidR="002D5AB8" w:rsidRDefault="002D5AB8" w:rsidP="002D5AB8">
      <w:pPr>
        <w:pStyle w:val="Heading4"/>
      </w:pPr>
      <w:bookmarkStart w:id="10" w:name="_Toc111791799"/>
      <w:r>
        <w:t>Email Template</w:t>
      </w:r>
      <w:bookmarkEnd w:id="10"/>
    </w:p>
    <w:p w14:paraId="76CDFE33" w14:textId="77777777" w:rsidR="002D5AB8" w:rsidRDefault="002D5AB8" w:rsidP="002D5AB8">
      <w:pPr>
        <w:spacing w:before="0"/>
      </w:pPr>
      <w:r w:rsidRPr="002C5540">
        <w:rPr>
          <w:b/>
        </w:rPr>
        <w:t>To:</w:t>
      </w:r>
      <w:r>
        <w:t xml:space="preserve"> </w:t>
      </w:r>
      <w:r w:rsidRPr="002C5540">
        <w:t>TTO.BOMSTBF@travelport.com</w:t>
      </w:r>
    </w:p>
    <w:p w14:paraId="579DDDC4" w14:textId="77777777" w:rsidR="002D5AB8" w:rsidRDefault="002D5AB8" w:rsidP="002D5AB8">
      <w:pPr>
        <w:spacing w:before="0"/>
      </w:pPr>
      <w:r w:rsidRPr="002C5540">
        <w:rPr>
          <w:b/>
        </w:rPr>
        <w:t>Subject:</w:t>
      </w:r>
      <w:r>
        <w:t xml:space="preserve"> </w:t>
      </w:r>
      <w:r w:rsidRPr="002C5540">
        <w:t>TBF REQUEST</w:t>
      </w:r>
    </w:p>
    <w:p w14:paraId="5E519021" w14:textId="77777777" w:rsidR="002D5AB8" w:rsidRPr="002C5540" w:rsidRDefault="002D5AB8" w:rsidP="002D5AB8">
      <w:pPr>
        <w:spacing w:before="0"/>
        <w:rPr>
          <w:b/>
        </w:rPr>
      </w:pPr>
      <w:r w:rsidRPr="002C5540">
        <w:rPr>
          <w:b/>
        </w:rPr>
        <w:t>Body:</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2D5AB8" w14:paraId="522AF97D" w14:textId="77777777" w:rsidTr="00BA0E16">
        <w:tc>
          <w:tcPr>
            <w:tcW w:w="8754" w:type="dxa"/>
            <w:shd w:val="clear" w:color="auto" w:fill="auto"/>
          </w:tcPr>
          <w:p w14:paraId="7A13195A" w14:textId="77777777" w:rsidR="002D5AB8" w:rsidRDefault="002D5AB8" w:rsidP="00BA0E16">
            <w:pPr>
              <w:spacing w:before="0"/>
            </w:pPr>
            <w:r w:rsidRPr="002C5540">
              <w:t xml:space="preserve">Please add </w:t>
            </w:r>
            <w:r w:rsidRPr="00DB59BD">
              <w:rPr>
                <w:b/>
              </w:rPr>
              <w:t>&lt;GDS&gt;</w:t>
            </w:r>
            <w:r>
              <w:t xml:space="preserve"> </w:t>
            </w:r>
            <w:r w:rsidRPr="002C5540">
              <w:t xml:space="preserve">PCC </w:t>
            </w:r>
            <w:r w:rsidRPr="00DB59BD">
              <w:rPr>
                <w:b/>
              </w:rPr>
              <w:t>&lt;your PCC&gt;</w:t>
            </w:r>
            <w:r w:rsidRPr="002C5540">
              <w:t xml:space="preserve"> to the next availab</w:t>
            </w:r>
            <w:r>
              <w:t xml:space="preserve">le Concur TBF message queue in </w:t>
            </w:r>
            <w:r w:rsidRPr="00DB59BD">
              <w:rPr>
                <w:b/>
              </w:rPr>
              <w:t>&lt;Concur PCC from the table above&gt;.</w:t>
            </w:r>
          </w:p>
          <w:p w14:paraId="49C089F4" w14:textId="77777777" w:rsidR="002D5AB8" w:rsidRDefault="002D5AB8" w:rsidP="00BA0E16">
            <w:pPr>
              <w:spacing w:before="0"/>
            </w:pPr>
          </w:p>
          <w:p w14:paraId="7A794402" w14:textId="77777777" w:rsidR="002D5AB8" w:rsidRDefault="002D5AB8" w:rsidP="00BA0E16">
            <w:pPr>
              <w:spacing w:before="0"/>
            </w:pPr>
            <w:r>
              <w:t>Thank You,</w:t>
            </w:r>
          </w:p>
          <w:p w14:paraId="1932EFEC" w14:textId="77777777" w:rsidR="002D5AB8" w:rsidRDefault="002D5AB8" w:rsidP="00BA0E16">
            <w:pPr>
              <w:spacing w:before="0"/>
            </w:pPr>
            <w:r>
              <w:t>&lt;Your Name&gt;</w:t>
            </w:r>
          </w:p>
        </w:tc>
      </w:tr>
    </w:tbl>
    <w:p w14:paraId="1428912D" w14:textId="294AF1C5" w:rsidR="00AF011C" w:rsidRDefault="006D51FB" w:rsidP="006D51FB">
      <w:pPr>
        <w:pStyle w:val="Heading3"/>
      </w:pPr>
      <w:bookmarkStart w:id="11" w:name="_Toc111791800"/>
      <w:r>
        <w:t>Step 2: *TBF Table Configuration</w:t>
      </w:r>
      <w:bookmarkEnd w:id="11"/>
    </w:p>
    <w:p w14:paraId="50DF9F0A" w14:textId="387E7E29" w:rsidR="00CF274D" w:rsidRDefault="00CF274D" w:rsidP="00CF274D">
      <w:r>
        <w:t xml:space="preserve">The TBF table may be accessed by entering *TBF in the booking PCC for Concur Travel bookings, in Apollo/Galileo GDS. The TBF table will be displayed with “Y” and “N” next to the TBF settings, indicating which events will generate a message to the configured TBF message queue. For new implementations, the TBF service team will set these for you when building connectivity to </w:t>
      </w:r>
      <w:r w:rsidR="00B42EFF">
        <w:t xml:space="preserve">SAP </w:t>
      </w:r>
      <w:proofErr w:type="spellStart"/>
      <w:r>
        <w:t>Concur’s</w:t>
      </w:r>
      <w:proofErr w:type="spellEnd"/>
      <w:r>
        <w:t xml:space="preserve"> TBF queue.  </w:t>
      </w:r>
    </w:p>
    <w:p w14:paraId="3B29E4EA" w14:textId="125DDAF8" w:rsidR="006D51FB" w:rsidRDefault="00CF274D" w:rsidP="00CF274D">
      <w:r>
        <w:t xml:space="preserve">Please follow the below suggested for </w:t>
      </w:r>
      <w:r w:rsidR="00B42EFF">
        <w:t xml:space="preserve">SAP </w:t>
      </w:r>
      <w:proofErr w:type="spellStart"/>
      <w:r>
        <w:t>Concur’s</w:t>
      </w:r>
      <w:proofErr w:type="spellEnd"/>
      <w:r>
        <w:t xml:space="preserve"> TBF queue. If you have any questions, please reach out to your Travel Solutions or Implementation partner at </w:t>
      </w:r>
      <w:r w:rsidR="00B42EFF">
        <w:t xml:space="preserve">SAP </w:t>
      </w:r>
      <w:r>
        <w:t>Concur.</w:t>
      </w:r>
    </w:p>
    <w:p w14:paraId="35A61377" w14:textId="54B68E62" w:rsidR="008C74D0" w:rsidRPr="006D51FB" w:rsidRDefault="008C74D0" w:rsidP="00CF274D">
      <w:r w:rsidRPr="00D860DC">
        <w:rPr>
          <w:noProof/>
        </w:rPr>
        <w:lastRenderedPageBreak/>
        <w:drawing>
          <wp:inline distT="0" distB="0" distL="0" distR="0" wp14:anchorId="57D317BD" wp14:editId="549D7CDF">
            <wp:extent cx="5486400" cy="2407920"/>
            <wp:effectExtent l="19050" t="19050" r="1905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2407920"/>
                    </a:xfrm>
                    <a:prstGeom prst="rect">
                      <a:avLst/>
                    </a:prstGeom>
                    <a:noFill/>
                    <a:ln w="6348" cmpd="sng">
                      <a:solidFill>
                        <a:srgbClr val="000000"/>
                      </a:solidFill>
                      <a:prstDash val="solid"/>
                    </a:ln>
                  </pic:spPr>
                </pic:pic>
              </a:graphicData>
            </a:graphic>
          </wp:inline>
        </w:drawing>
      </w:r>
    </w:p>
    <w:p w14:paraId="37B63C24" w14:textId="7FD9C538" w:rsidR="0081249D" w:rsidRDefault="006B5447" w:rsidP="006B5447">
      <w:pPr>
        <w:pStyle w:val="Heading3"/>
      </w:pPr>
      <w:bookmarkStart w:id="12" w:name="_Toc111791801"/>
      <w:r>
        <w:t>Additional Information</w:t>
      </w:r>
      <w:bookmarkEnd w:id="12"/>
    </w:p>
    <w:p w14:paraId="75204B10" w14:textId="0EA70299" w:rsidR="003953A8" w:rsidRDefault="003953A8" w:rsidP="00550307">
      <w:pPr>
        <w:pStyle w:val="ConcurBullet"/>
      </w:pPr>
      <w:r>
        <w:t xml:space="preserve">PNRs must contain remarks to allow Concur </w:t>
      </w:r>
      <w:r w:rsidR="00550307">
        <w:t xml:space="preserve">Travel </w:t>
      </w:r>
      <w:r>
        <w:t>to determine which company and user they belong to. Refer to the Reporting Requirements documents in the Agency Partners Toolkit for remark formats.</w:t>
      </w:r>
    </w:p>
    <w:p w14:paraId="72EC9DE5" w14:textId="77777777" w:rsidR="003953A8" w:rsidRDefault="003953A8" w:rsidP="00550307">
      <w:pPr>
        <w:pStyle w:val="ConcurBullet"/>
      </w:pPr>
      <w:r>
        <w:t>If offline bookings are created in a different PCC than the one that Concur Travel uses, you must configure TBF in that PCC as well.</w:t>
      </w:r>
    </w:p>
    <w:p w14:paraId="7A724868" w14:textId="01577E32" w:rsidR="003953A8" w:rsidRDefault="003953A8" w:rsidP="00550307">
      <w:pPr>
        <w:pStyle w:val="ConcurBullet"/>
      </w:pPr>
      <w:r>
        <w:t>When opening a ticket about offline data not appearing in Concur</w:t>
      </w:r>
      <w:r w:rsidR="00550307">
        <w:t xml:space="preserve"> Travel</w:t>
      </w:r>
      <w:r>
        <w:t>, please include the TBF message queues that the PCC is configured to send data to as well as a screen shot of the *TBF table.</w:t>
      </w:r>
    </w:p>
    <w:p w14:paraId="606FEE80" w14:textId="21827C4C" w:rsidR="006B5447" w:rsidRPr="006B5447" w:rsidRDefault="003953A8" w:rsidP="00550307">
      <w:pPr>
        <w:pStyle w:val="ConcurBullet"/>
      </w:pPr>
      <w:r>
        <w:t>Travelport manages which message queue your PCC will send data to. If you have multiple PCCs they might be configured to different TBF message queues.</w:t>
      </w:r>
    </w:p>
    <w:p w14:paraId="23BC6970" w14:textId="77777777" w:rsidR="0096607C" w:rsidRPr="0096607C" w:rsidRDefault="0096607C" w:rsidP="003953A8">
      <w:pPr>
        <w:pStyle w:val="ConcurBullet"/>
        <w:numPr>
          <w:ilvl w:val="0"/>
          <w:numId w:val="0"/>
        </w:numPr>
        <w:ind w:left="720"/>
      </w:pPr>
    </w:p>
    <w:sectPr w:rsidR="0096607C" w:rsidRPr="0096607C" w:rsidSect="0094779D">
      <w:footerReference w:type="even" r:id="rId18"/>
      <w:footerReference w:type="default" r:id="rId19"/>
      <w:pgSz w:w="12240" w:h="15840"/>
      <w:pgMar w:top="1440" w:right="1080" w:bottom="1440" w:left="252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E66DB" w14:textId="77777777" w:rsidR="00D143BE" w:rsidRDefault="00D143BE">
      <w:r>
        <w:separator/>
      </w:r>
    </w:p>
  </w:endnote>
  <w:endnote w:type="continuationSeparator" w:id="0">
    <w:p w14:paraId="3E9E233D" w14:textId="77777777" w:rsidR="00D143BE" w:rsidRDefault="00D1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panose1 w:val="00000000000000000000"/>
    <w:charset w:val="00"/>
    <w:family w:val="auto"/>
    <w:pitch w:val="variable"/>
    <w:sig w:usb0="00000083" w:usb1="00000000" w:usb2="00000000" w:usb3="00000000" w:csb0="00000009"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078E" w14:textId="77777777" w:rsidR="006A4952" w:rsidRDefault="006A4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9C70" w14:textId="77777777" w:rsidR="000F7DB9" w:rsidRPr="00C44BC5" w:rsidRDefault="000F7DB9" w:rsidP="00C44BC5">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349D" w14:textId="77777777" w:rsidR="000F7DB9" w:rsidRDefault="000F7DB9">
    <w:pPr>
      <w:pStyle w:val="Footer"/>
    </w:pPr>
    <w:r>
      <w:fldChar w:fldCharType="begin"/>
    </w:r>
    <w:r>
      <w:instrText xml:space="preserve"> PAGE   \* MERGEFORMAT </w:instrText>
    </w:r>
    <w:r>
      <w:fldChar w:fldCharType="separate"/>
    </w:r>
    <w:r w:rsidRPr="00F34EBA">
      <w:rPr>
        <w:b/>
        <w:noProof/>
      </w:rPr>
      <w:t>2</w:t>
    </w:r>
    <w:r>
      <w:fldChar w:fldCharType="end"/>
    </w:r>
    <w:r>
      <w:rPr>
        <w:b/>
      </w:rPr>
      <w:t xml:space="preserve"> | </w:t>
    </w:r>
    <w:r>
      <w:rPr>
        <w:color w:val="7F7F7F"/>
        <w:spacing w:val="60"/>
      </w:rPr>
      <w:t>Page</w:t>
    </w:r>
    <w:r>
      <w:rPr>
        <w:color w:val="7F7F7F"/>
        <w:spacing w:val="60"/>
      </w:rPr>
      <w:tab/>
      <w:t>For Customer Use Only</w:t>
    </w:r>
    <w:r>
      <w:rPr>
        <w:color w:val="7F7F7F"/>
        <w:spacing w:val="60"/>
      </w:rPr>
      <w:tab/>
      <w:t>Confidential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C1EE" w14:textId="564CB56C" w:rsidR="000F7DB9" w:rsidRPr="00A13C2C" w:rsidRDefault="000F7DB9" w:rsidP="0094779D">
    <w:pPr>
      <w:pStyle w:val="Footer"/>
    </w:pPr>
    <w:r>
      <w:fldChar w:fldCharType="begin"/>
    </w:r>
    <w:r>
      <w:instrText xml:space="preserve"> PAGE    \* MERGEFORMAT </w:instrText>
    </w:r>
    <w:r>
      <w:fldChar w:fldCharType="separate"/>
    </w:r>
    <w:r>
      <w:rPr>
        <w:noProof/>
      </w:rPr>
      <w:t>12</w:t>
    </w:r>
    <w:r>
      <w:fldChar w:fldCharType="end"/>
    </w:r>
    <w:r>
      <w:tab/>
    </w:r>
    <w:r>
      <w:rPr>
        <w:noProof/>
      </w:rPr>
      <w:fldChar w:fldCharType="begin"/>
    </w:r>
    <w:r>
      <w:rPr>
        <w:noProof/>
      </w:rPr>
      <w:instrText xml:space="preserve"> STYLEREF  "Concur Cover Title"  \* MERGEFORMAT </w:instrText>
    </w:r>
    <w:r>
      <w:rPr>
        <w:noProof/>
      </w:rPr>
      <w:fldChar w:fldCharType="separate"/>
    </w:r>
    <w:r w:rsidR="00B8332D">
      <w:rPr>
        <w:noProof/>
      </w:rPr>
      <w:t>Travel: Apollo and Galileo Setup</w:t>
    </w:r>
    <w:r>
      <w:rPr>
        <w:noProof/>
      </w:rPr>
      <w:fldChar w:fldCharType="end"/>
    </w:r>
    <w:r w:rsidRPr="00A13C2C">
      <w:t xml:space="preserve"> </w:t>
    </w:r>
    <w:r>
      <w:rPr>
        <w:noProof/>
      </w:rPr>
      <w:fldChar w:fldCharType="begin"/>
    </w:r>
    <w:r>
      <w:rPr>
        <w:noProof/>
      </w:rPr>
      <w:instrText xml:space="preserve"> STYLEREF  "Concur Cover Subheading"  \* MERGEFORMAT </w:instrText>
    </w:r>
    <w:r>
      <w:rPr>
        <w:noProof/>
      </w:rPr>
      <w:fldChar w:fldCharType="separate"/>
    </w:r>
    <w:r w:rsidR="00B8332D">
      <w:rPr>
        <w:noProof/>
      </w:rPr>
      <w:t>Instructions</w:t>
    </w:r>
    <w:r>
      <w:rPr>
        <w:noProof/>
      </w:rPr>
      <w:fldChar w:fldCharType="end"/>
    </w:r>
  </w:p>
  <w:p w14:paraId="24CF820F" w14:textId="34E69464" w:rsidR="000F7DB9" w:rsidRPr="00A13C2C" w:rsidRDefault="000F7DB9" w:rsidP="0094779D">
    <w:pPr>
      <w:pStyle w:val="Footer"/>
    </w:pPr>
    <w:r>
      <w:tab/>
    </w:r>
    <w:r>
      <w:rPr>
        <w:noProof/>
      </w:rPr>
      <w:fldChar w:fldCharType="begin"/>
    </w:r>
    <w:r>
      <w:rPr>
        <w:noProof/>
      </w:rPr>
      <w:instrText xml:space="preserve"> STYLEREF  "Concur Cover Version"  \* MERGEFORMAT </w:instrText>
    </w:r>
    <w:r>
      <w:rPr>
        <w:noProof/>
      </w:rPr>
      <w:fldChar w:fldCharType="separate"/>
    </w:r>
    <w:r w:rsidR="00B8332D">
      <w:rPr>
        <w:noProof/>
      </w:rPr>
      <w:t>Last Revised: August 19, 2022</w:t>
    </w:r>
    <w:r>
      <w:rPr>
        <w:noProof/>
      </w:rPr>
      <w:fldChar w:fldCharType="end"/>
    </w:r>
  </w:p>
  <w:p w14:paraId="47BD2E93" w14:textId="57F47DD3" w:rsidR="000F7DB9" w:rsidRPr="0094779D" w:rsidRDefault="000F7DB9" w:rsidP="0094779D">
    <w:pPr>
      <w:pStyle w:val="Footer"/>
    </w:pPr>
    <w:r>
      <w:tab/>
    </w:r>
    <w:fldSimple w:instr=" DOCPROPERTY  Comments  \* MERGEFORMAT ">
      <w:r w:rsidR="00B8332D">
        <w:t>© 2004 - 2022 SAP Concur All rights reserved.</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E58C" w14:textId="7411DC19" w:rsidR="000F7DB9" w:rsidRPr="00A13C2C" w:rsidRDefault="000F7DB9">
    <w:pPr>
      <w:pStyle w:val="Footer"/>
    </w:pPr>
    <w:r>
      <w:rPr>
        <w:noProof/>
      </w:rPr>
      <w:fldChar w:fldCharType="begin"/>
    </w:r>
    <w:r>
      <w:rPr>
        <w:noProof/>
      </w:rPr>
      <w:instrText xml:space="preserve"> STYLEREF  "Concur Cover Title"  \* MERGEFORMAT </w:instrText>
    </w:r>
    <w:r>
      <w:rPr>
        <w:noProof/>
      </w:rPr>
      <w:fldChar w:fldCharType="separate"/>
    </w:r>
    <w:r w:rsidR="00B8332D">
      <w:rPr>
        <w:noProof/>
      </w:rPr>
      <w:t>Travel: Apollo and Galileo Setup</w:t>
    </w:r>
    <w:r>
      <w:rPr>
        <w:noProof/>
      </w:rPr>
      <w:fldChar w:fldCharType="end"/>
    </w:r>
    <w:r w:rsidRPr="00A13C2C">
      <w:t xml:space="preserve"> </w:t>
    </w:r>
    <w:r>
      <w:rPr>
        <w:noProof/>
      </w:rPr>
      <w:fldChar w:fldCharType="begin"/>
    </w:r>
    <w:r>
      <w:rPr>
        <w:noProof/>
      </w:rPr>
      <w:instrText xml:space="preserve"> STYLEREF  "Concur Cover Subheading"  \* MERGEFORMAT </w:instrText>
    </w:r>
    <w:r>
      <w:rPr>
        <w:noProof/>
      </w:rPr>
      <w:fldChar w:fldCharType="separate"/>
    </w:r>
    <w:r w:rsidR="00B8332D">
      <w:rPr>
        <w:noProof/>
      </w:rPr>
      <w:t>Instructions</w:t>
    </w:r>
    <w:r>
      <w:rPr>
        <w:noProof/>
      </w:rPr>
      <w:fldChar w:fldCharType="end"/>
    </w:r>
    <w:r w:rsidRPr="00A13C2C">
      <w:tab/>
    </w:r>
    <w:r>
      <w:fldChar w:fldCharType="begin"/>
    </w:r>
    <w:r>
      <w:instrText xml:space="preserve"> PAGE    \* MERGEFORMAT </w:instrText>
    </w:r>
    <w:r>
      <w:fldChar w:fldCharType="separate"/>
    </w:r>
    <w:r>
      <w:rPr>
        <w:noProof/>
      </w:rPr>
      <w:t>i</w:t>
    </w:r>
    <w:r>
      <w:fldChar w:fldCharType="end"/>
    </w:r>
  </w:p>
  <w:p w14:paraId="73DE28B0" w14:textId="5E0ACE87" w:rsidR="000F7DB9" w:rsidRPr="00A13C2C" w:rsidRDefault="000F7DB9">
    <w:pPr>
      <w:pStyle w:val="Footer"/>
    </w:pPr>
    <w:r>
      <w:rPr>
        <w:noProof/>
      </w:rPr>
      <w:fldChar w:fldCharType="begin"/>
    </w:r>
    <w:r>
      <w:rPr>
        <w:noProof/>
      </w:rPr>
      <w:instrText xml:space="preserve"> STYLEREF  "Concur Cover Version"  \* MERGEFORMAT </w:instrText>
    </w:r>
    <w:r>
      <w:rPr>
        <w:noProof/>
      </w:rPr>
      <w:fldChar w:fldCharType="separate"/>
    </w:r>
    <w:r w:rsidR="00B8332D">
      <w:rPr>
        <w:noProof/>
      </w:rPr>
      <w:t>Last Revised: August 19, 2022</w:t>
    </w:r>
    <w:r>
      <w:rPr>
        <w:noProof/>
      </w:rPr>
      <w:fldChar w:fldCharType="end"/>
    </w:r>
  </w:p>
  <w:p w14:paraId="2CCBD975" w14:textId="3E0A6F83" w:rsidR="000F7DB9" w:rsidRDefault="00F06739">
    <w:pPr>
      <w:pStyle w:val="Footer"/>
    </w:pPr>
    <w:fldSimple w:instr=" DOCPROPERTY  Comments  \* MERGEFORMAT ">
      <w:r w:rsidR="00B8332D">
        <w:t>© 2004 - 2022 SAP Concur All rights reserved.</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7350C" w14:textId="77777777" w:rsidR="00D143BE" w:rsidRDefault="00D143BE">
      <w:r>
        <w:separator/>
      </w:r>
    </w:p>
  </w:footnote>
  <w:footnote w:type="continuationSeparator" w:id="0">
    <w:p w14:paraId="39E6291B" w14:textId="77777777" w:rsidR="00D143BE" w:rsidRDefault="00D14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427A" w14:textId="77777777" w:rsidR="006A4952" w:rsidRDefault="006A4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A841" w14:textId="77777777" w:rsidR="006A4952" w:rsidRDefault="006A49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ECD8" w14:textId="77777777" w:rsidR="006A4952" w:rsidRDefault="006A4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4A3C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D565C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F6AB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4630587"/>
    <w:multiLevelType w:val="hybridMultilevel"/>
    <w:tmpl w:val="4A9CB60E"/>
    <w:lvl w:ilvl="0" w:tplc="ED322590">
      <w:start w:val="1"/>
      <w:numFmt w:val="decimal"/>
      <w:pStyle w:val="ConcurExampleNumber"/>
      <w:lvlText w:val="%1."/>
      <w:lvlJc w:val="left"/>
      <w:pPr>
        <w:tabs>
          <w:tab w:val="num" w:pos="2016"/>
        </w:tabs>
        <w:ind w:left="1944" w:hanging="288"/>
      </w:pPr>
      <w:rPr>
        <w:rFonts w:ascii="Verdana" w:hAnsi="Verdana" w:hint="default"/>
        <w:b w:val="0"/>
        <w:i w:val="0"/>
        <w:color w:val="00000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5147AB3"/>
    <w:multiLevelType w:val="hybridMultilevel"/>
    <w:tmpl w:val="C46880B2"/>
    <w:lvl w:ilvl="0" w:tplc="D42423A2">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09A24283"/>
    <w:multiLevelType w:val="hybridMultilevel"/>
    <w:tmpl w:val="FED0FEF0"/>
    <w:lvl w:ilvl="0" w:tplc="C04A6620">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C429F4"/>
    <w:multiLevelType w:val="hybridMultilevel"/>
    <w:tmpl w:val="2D9E5F14"/>
    <w:lvl w:ilvl="0" w:tplc="0F76934A">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DF42BB"/>
    <w:multiLevelType w:val="hybridMultilevel"/>
    <w:tmpl w:val="20CCB38C"/>
    <w:lvl w:ilvl="0" w:tplc="923ED246">
      <w:start w:val="1"/>
      <w:numFmt w:val="bullet"/>
      <w:pStyle w:val="ConcurBullet"/>
      <w:lvlText w:val=""/>
      <w:lvlJc w:val="left"/>
      <w:pPr>
        <w:tabs>
          <w:tab w:val="num" w:pos="1080"/>
        </w:tabs>
        <w:ind w:left="1080" w:hanging="360"/>
      </w:pPr>
      <w:rPr>
        <w:rFonts w:ascii="Symbol" w:hAnsi="Symbol" w:hint="default"/>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8E5D6F"/>
    <w:multiLevelType w:val="hybridMultilevel"/>
    <w:tmpl w:val="E80C9B5C"/>
    <w:lvl w:ilvl="0" w:tplc="8F74C74E">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24228B3"/>
    <w:multiLevelType w:val="hybridMultilevel"/>
    <w:tmpl w:val="2116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EF3967"/>
    <w:multiLevelType w:val="hybridMultilevel"/>
    <w:tmpl w:val="A2B0C512"/>
    <w:lvl w:ilvl="0" w:tplc="37E6DF02">
      <w:start w:val="1"/>
      <w:numFmt w:val="bullet"/>
      <w:pStyle w:val="ConcurUI1"/>
      <w:lvlText w:val=""/>
      <w:lvlJc w:val="left"/>
      <w:pPr>
        <w:tabs>
          <w:tab w:val="num" w:pos="720"/>
        </w:tabs>
        <w:ind w:left="720" w:hanging="720"/>
      </w:pPr>
      <w:rPr>
        <w:rFonts w:ascii="Wingdings" w:hAnsi="Wingdings" w:hint="default"/>
        <w:sz w:val="32"/>
        <w:szCs w:val="4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E03C65"/>
    <w:multiLevelType w:val="hybridMultilevel"/>
    <w:tmpl w:val="79A6726E"/>
    <w:lvl w:ilvl="0" w:tplc="55807534">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2554D35"/>
    <w:multiLevelType w:val="hybridMultilevel"/>
    <w:tmpl w:val="89FAC7F2"/>
    <w:lvl w:ilvl="0" w:tplc="2B26CA7A">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2BA7338"/>
    <w:multiLevelType w:val="hybridMultilevel"/>
    <w:tmpl w:val="CC52D994"/>
    <w:lvl w:ilvl="0" w:tplc="A7E477CE">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571108B"/>
    <w:multiLevelType w:val="hybridMultilevel"/>
    <w:tmpl w:val="9A260A36"/>
    <w:lvl w:ilvl="0" w:tplc="141CE322">
      <w:start w:val="1"/>
      <w:numFmt w:val="none"/>
      <w:pStyle w:val="ConcurNote"/>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912FD6"/>
    <w:multiLevelType w:val="hybridMultilevel"/>
    <w:tmpl w:val="8124C83E"/>
    <w:lvl w:ilvl="0" w:tplc="A0BA6862">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272097"/>
    <w:multiLevelType w:val="hybridMultilevel"/>
    <w:tmpl w:val="FDA8D4C2"/>
    <w:lvl w:ilvl="0" w:tplc="219CA81E">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B342CF2"/>
    <w:multiLevelType w:val="hybridMultilevel"/>
    <w:tmpl w:val="6D82782C"/>
    <w:lvl w:ilvl="0" w:tplc="A55C2DD0">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7374F3"/>
    <w:multiLevelType w:val="hybridMultilevel"/>
    <w:tmpl w:val="0DC6A1B8"/>
    <w:lvl w:ilvl="0" w:tplc="D3A28F4E">
      <w:start w:val="1"/>
      <w:numFmt w:val="bullet"/>
      <w:pStyle w:val="ConcurBrowserNote"/>
      <w:lvlText w:val=""/>
      <w:lvlJc w:val="left"/>
      <w:pPr>
        <w:tabs>
          <w:tab w:val="num" w:pos="720"/>
        </w:tabs>
        <w:ind w:left="720" w:hanging="720"/>
      </w:pPr>
      <w:rPr>
        <w:rFonts w:ascii="Wingdings 2" w:hAnsi="Wingdings 2" w:hint="default"/>
        <w:color w:val="000000"/>
        <w:sz w:val="40"/>
        <w:szCs w:val="4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BB4F3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33044E88"/>
    <w:multiLevelType w:val="hybridMultilevel"/>
    <w:tmpl w:val="F5B245E8"/>
    <w:lvl w:ilvl="0" w:tplc="FFFFFFFF">
      <w:start w:val="1"/>
      <w:numFmt w:val="bullet"/>
      <w:pStyle w:val="TableBullet"/>
      <w:lvlText w:val=""/>
      <w:lvlJc w:val="left"/>
      <w:pPr>
        <w:tabs>
          <w:tab w:val="num" w:pos="576"/>
        </w:tabs>
        <w:ind w:left="576" w:hanging="216"/>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9F1103"/>
    <w:multiLevelType w:val="multilevel"/>
    <w:tmpl w:val="C8ECC358"/>
    <w:lvl w:ilvl="0">
      <w:start w:val="1"/>
      <w:numFmt w:val="decimal"/>
      <w:pStyle w:val="ConcurCode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86C35B5"/>
    <w:multiLevelType w:val="hybridMultilevel"/>
    <w:tmpl w:val="4580AA3E"/>
    <w:lvl w:ilvl="0" w:tplc="A5F420FE">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D4E0E1F"/>
    <w:multiLevelType w:val="hybridMultilevel"/>
    <w:tmpl w:val="43823ABE"/>
    <w:lvl w:ilvl="0" w:tplc="C28AAD2A">
      <w:start w:val="1"/>
      <w:numFmt w:val="bullet"/>
      <w:pStyle w:val="TableBullet0"/>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05C530E"/>
    <w:multiLevelType w:val="hybridMultilevel"/>
    <w:tmpl w:val="5D7A7C96"/>
    <w:lvl w:ilvl="0" w:tplc="26FA9396">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09B4074"/>
    <w:multiLevelType w:val="hybridMultilevel"/>
    <w:tmpl w:val="BCACA052"/>
    <w:lvl w:ilvl="0" w:tplc="F03A7750">
      <w:start w:val="1"/>
      <w:numFmt w:val="bullet"/>
      <w:pStyle w:val="ConcurBulletInden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3" w15:restartNumberingAfterBreak="0">
    <w:nsid w:val="4EFC55F4"/>
    <w:multiLevelType w:val="hybridMultilevel"/>
    <w:tmpl w:val="A78E8010"/>
    <w:lvl w:ilvl="0" w:tplc="8B20AD2E">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FD3E8F"/>
    <w:multiLevelType w:val="hybridMultilevel"/>
    <w:tmpl w:val="B2E6C9D4"/>
    <w:lvl w:ilvl="0" w:tplc="BAFA90B4">
      <w:start w:val="1"/>
      <w:numFmt w:val="bullet"/>
      <w:pStyle w:val="ConcurTableBook"/>
      <w:lvlText w:val=""/>
      <w:lvlJc w:val="left"/>
      <w:pPr>
        <w:tabs>
          <w:tab w:val="num" w:pos="720"/>
        </w:tabs>
        <w:ind w:left="0" w:firstLine="0"/>
      </w:pPr>
      <w:rPr>
        <w:rFonts w:ascii="Wingdings" w:hAnsi="Wingdings" w:hint="default"/>
        <w:sz w:val="24"/>
      </w:rPr>
    </w:lvl>
    <w:lvl w:ilvl="1" w:tplc="42365C74">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1750B0"/>
    <w:multiLevelType w:val="hybridMultilevel"/>
    <w:tmpl w:val="F52AE99C"/>
    <w:lvl w:ilvl="0" w:tplc="A078CBF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CE3198"/>
    <w:multiLevelType w:val="hybridMultilevel"/>
    <w:tmpl w:val="23A4CB44"/>
    <w:lvl w:ilvl="0" w:tplc="9650E176">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BFD3949"/>
    <w:multiLevelType w:val="hybridMultilevel"/>
    <w:tmpl w:val="BDF27FD6"/>
    <w:lvl w:ilvl="0" w:tplc="BF06E288">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A9508A"/>
    <w:multiLevelType w:val="hybridMultilevel"/>
    <w:tmpl w:val="BCF21D88"/>
    <w:lvl w:ilvl="0" w:tplc="618CCC26">
      <w:start w:val="1"/>
      <w:numFmt w:val="bullet"/>
      <w:pStyle w:val="ConcurBrowserNoteIndent"/>
      <w:lvlText w:val=""/>
      <w:lvlJc w:val="left"/>
      <w:pPr>
        <w:tabs>
          <w:tab w:val="num" w:pos="3600"/>
        </w:tabs>
        <w:ind w:left="3600" w:hanging="720"/>
      </w:pPr>
      <w:rPr>
        <w:rFonts w:ascii="Wingdings 2" w:hAnsi="Wingdings 2" w:hint="default"/>
        <w:color w:val="000000"/>
        <w:sz w:val="40"/>
        <w:szCs w:val="40"/>
      </w:rPr>
    </w:lvl>
    <w:lvl w:ilvl="1" w:tplc="FFFFFFFF" w:tentative="1">
      <w:start w:val="1"/>
      <w:numFmt w:val="bullet"/>
      <w:lvlText w:val="o"/>
      <w:lvlJc w:val="left"/>
      <w:pPr>
        <w:tabs>
          <w:tab w:val="num" w:pos="4320"/>
        </w:tabs>
        <w:ind w:left="4320" w:hanging="360"/>
      </w:pPr>
      <w:rPr>
        <w:rFonts w:ascii="Courier New" w:hAnsi="Courier New" w:cs="Courier New" w:hint="default"/>
      </w:rPr>
    </w:lvl>
    <w:lvl w:ilvl="2" w:tplc="FFFFFFFF" w:tentative="1">
      <w:start w:val="1"/>
      <w:numFmt w:val="bullet"/>
      <w:lvlText w:val=""/>
      <w:lvlJc w:val="left"/>
      <w:pPr>
        <w:tabs>
          <w:tab w:val="num" w:pos="5040"/>
        </w:tabs>
        <w:ind w:left="5040" w:hanging="360"/>
      </w:pPr>
      <w:rPr>
        <w:rFonts w:ascii="Wingdings" w:hAnsi="Wingdings" w:hint="default"/>
      </w:rPr>
    </w:lvl>
    <w:lvl w:ilvl="3" w:tplc="FFFFFFFF" w:tentative="1">
      <w:start w:val="1"/>
      <w:numFmt w:val="bullet"/>
      <w:lvlText w:val=""/>
      <w:lvlJc w:val="left"/>
      <w:pPr>
        <w:tabs>
          <w:tab w:val="num" w:pos="5760"/>
        </w:tabs>
        <w:ind w:left="5760" w:hanging="360"/>
      </w:pPr>
      <w:rPr>
        <w:rFonts w:ascii="Symbol" w:hAnsi="Symbol" w:hint="default"/>
      </w:rPr>
    </w:lvl>
    <w:lvl w:ilvl="4" w:tplc="FFFFFFFF" w:tentative="1">
      <w:start w:val="1"/>
      <w:numFmt w:val="bullet"/>
      <w:lvlText w:val="o"/>
      <w:lvlJc w:val="left"/>
      <w:pPr>
        <w:tabs>
          <w:tab w:val="num" w:pos="6480"/>
        </w:tabs>
        <w:ind w:left="6480" w:hanging="360"/>
      </w:pPr>
      <w:rPr>
        <w:rFonts w:ascii="Courier New" w:hAnsi="Courier New" w:cs="Courier New" w:hint="default"/>
      </w:rPr>
    </w:lvl>
    <w:lvl w:ilvl="5" w:tplc="FFFFFFFF" w:tentative="1">
      <w:start w:val="1"/>
      <w:numFmt w:val="bullet"/>
      <w:lvlText w:val=""/>
      <w:lvlJc w:val="left"/>
      <w:pPr>
        <w:tabs>
          <w:tab w:val="num" w:pos="7200"/>
        </w:tabs>
        <w:ind w:left="7200" w:hanging="360"/>
      </w:pPr>
      <w:rPr>
        <w:rFonts w:ascii="Wingdings" w:hAnsi="Wingdings" w:hint="default"/>
      </w:rPr>
    </w:lvl>
    <w:lvl w:ilvl="6" w:tplc="FFFFFFFF" w:tentative="1">
      <w:start w:val="1"/>
      <w:numFmt w:val="bullet"/>
      <w:lvlText w:val=""/>
      <w:lvlJc w:val="left"/>
      <w:pPr>
        <w:tabs>
          <w:tab w:val="num" w:pos="7920"/>
        </w:tabs>
        <w:ind w:left="7920" w:hanging="360"/>
      </w:pPr>
      <w:rPr>
        <w:rFonts w:ascii="Symbol" w:hAnsi="Symbol" w:hint="default"/>
      </w:rPr>
    </w:lvl>
    <w:lvl w:ilvl="7" w:tplc="FFFFFFFF" w:tentative="1">
      <w:start w:val="1"/>
      <w:numFmt w:val="bullet"/>
      <w:lvlText w:val="o"/>
      <w:lvlJc w:val="left"/>
      <w:pPr>
        <w:tabs>
          <w:tab w:val="num" w:pos="8640"/>
        </w:tabs>
        <w:ind w:left="8640" w:hanging="360"/>
      </w:pPr>
      <w:rPr>
        <w:rFonts w:ascii="Courier New" w:hAnsi="Courier New" w:cs="Courier New" w:hint="default"/>
      </w:rPr>
    </w:lvl>
    <w:lvl w:ilvl="8" w:tplc="FFFFFFFF" w:tentative="1">
      <w:start w:val="1"/>
      <w:numFmt w:val="bullet"/>
      <w:lvlText w:val=""/>
      <w:lvlJc w:val="left"/>
      <w:pPr>
        <w:tabs>
          <w:tab w:val="num" w:pos="9360"/>
        </w:tabs>
        <w:ind w:left="9360" w:hanging="360"/>
      </w:pPr>
      <w:rPr>
        <w:rFonts w:ascii="Wingdings" w:hAnsi="Wingdings" w:hint="default"/>
      </w:rPr>
    </w:lvl>
  </w:abstractNum>
  <w:abstractNum w:abstractNumId="39" w15:restartNumberingAfterBreak="0">
    <w:nsid w:val="645E2F3F"/>
    <w:multiLevelType w:val="hybridMultilevel"/>
    <w:tmpl w:val="367CA3FA"/>
    <w:lvl w:ilvl="0" w:tplc="1B3049B4">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6CD036C1"/>
    <w:multiLevelType w:val="hybridMultilevel"/>
    <w:tmpl w:val="E5D8210E"/>
    <w:lvl w:ilvl="0" w:tplc="696A5E3A">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FCC45B6"/>
    <w:multiLevelType w:val="hybridMultilevel"/>
    <w:tmpl w:val="18E2F120"/>
    <w:lvl w:ilvl="0" w:tplc="3272A790">
      <w:start w:val="1"/>
      <w:numFmt w:val="bullet"/>
      <w:pStyle w:val="ConcurBulletIndent3"/>
      <w:lvlText w:val=""/>
      <w:lvlJc w:val="left"/>
      <w:pPr>
        <w:tabs>
          <w:tab w:val="num" w:pos="3780"/>
        </w:tabs>
        <w:ind w:left="3780" w:hanging="360"/>
      </w:pPr>
      <w:rPr>
        <w:rFonts w:ascii="Symbol" w:hAnsi="Symbol" w:hint="default"/>
        <w:sz w:val="18"/>
        <w:szCs w:val="18"/>
      </w:rPr>
    </w:lvl>
    <w:lvl w:ilvl="1" w:tplc="0A722908">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42" w15:restartNumberingAfterBreak="0">
    <w:nsid w:val="76684075"/>
    <w:multiLevelType w:val="hybridMultilevel"/>
    <w:tmpl w:val="1A48A7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7BF2272"/>
    <w:multiLevelType w:val="hybridMultilevel"/>
    <w:tmpl w:val="26B0B74A"/>
    <w:lvl w:ilvl="0" w:tplc="2E7247A8">
      <w:start w:val="1"/>
      <w:numFmt w:val="decimal"/>
      <w:pStyle w:val="Heading2"/>
      <w:lvlText w:val="Section %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465D3B"/>
    <w:multiLevelType w:val="singleLevel"/>
    <w:tmpl w:val="F35E1834"/>
    <w:lvl w:ilvl="0">
      <w:start w:val="1"/>
      <w:numFmt w:val="bullet"/>
      <w:pStyle w:val="ConcurCodeBullet"/>
      <w:lvlText w:val=""/>
      <w:lvlJc w:val="left"/>
      <w:pPr>
        <w:tabs>
          <w:tab w:val="num" w:pos="1800"/>
        </w:tabs>
        <w:ind w:left="1800" w:hanging="360"/>
      </w:pPr>
      <w:rPr>
        <w:rFonts w:ascii="Symbol" w:hAnsi="Symbol" w:hint="default"/>
      </w:rPr>
    </w:lvl>
  </w:abstractNum>
  <w:num w:numId="1">
    <w:abstractNumId w:val="13"/>
  </w:num>
  <w:num w:numId="2">
    <w:abstractNumId w:val="12"/>
  </w:num>
  <w:num w:numId="3">
    <w:abstractNumId w:val="20"/>
  </w:num>
  <w:num w:numId="4">
    <w:abstractNumId w:val="19"/>
  </w:num>
  <w:num w:numId="5">
    <w:abstractNumId w:val="31"/>
  </w:num>
  <w:num w:numId="6">
    <w:abstractNumId w:val="35"/>
  </w:num>
  <w:num w:numId="7">
    <w:abstractNumId w:val="22"/>
    <w:lvlOverride w:ilvl="0">
      <w:startOverride w:val="1"/>
    </w:lvlOverride>
  </w:num>
  <w:num w:numId="8">
    <w:abstractNumId w:val="9"/>
  </w:num>
  <w:num w:numId="9">
    <w:abstractNumId w:val="22"/>
  </w:num>
  <w:num w:numId="10">
    <w:abstractNumId w:val="32"/>
  </w:num>
  <w:num w:numId="11">
    <w:abstractNumId w:val="17"/>
  </w:num>
  <w:num w:numId="12">
    <w:abstractNumId w:val="25"/>
  </w:num>
  <w:num w:numId="13">
    <w:abstractNumId w:val="39"/>
  </w:num>
  <w:num w:numId="14">
    <w:abstractNumId w:val="30"/>
  </w:num>
  <w:num w:numId="15">
    <w:abstractNumId w:val="10"/>
  </w:num>
  <w:num w:numId="16">
    <w:abstractNumId w:val="33"/>
  </w:num>
  <w:num w:numId="17">
    <w:abstractNumId w:val="36"/>
    <w:lvlOverride w:ilvl="0">
      <w:startOverride w:val="1"/>
    </w:lvlOverride>
  </w:num>
  <w:num w:numId="18">
    <w:abstractNumId w:val="28"/>
  </w:num>
  <w:num w:numId="19">
    <w:abstractNumId w:val="16"/>
  </w:num>
  <w:num w:numId="20">
    <w:abstractNumId w:val="34"/>
  </w:num>
  <w:num w:numId="21">
    <w:abstractNumId w:val="11"/>
  </w:num>
  <w:num w:numId="22">
    <w:abstractNumId w:val="23"/>
  </w:num>
  <w:num w:numId="23">
    <w:abstractNumId w:val="18"/>
  </w:num>
  <w:num w:numId="24">
    <w:abstractNumId w:val="40"/>
  </w:num>
  <w:num w:numId="25">
    <w:abstractNumId w:val="21"/>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6"/>
  </w:num>
  <w:num w:numId="35">
    <w:abstractNumId w:val="24"/>
  </w:num>
  <w:num w:numId="36">
    <w:abstractNumId w:val="38"/>
  </w:num>
  <w:num w:numId="37">
    <w:abstractNumId w:val="44"/>
  </w:num>
  <w:num w:numId="38">
    <w:abstractNumId w:val="27"/>
  </w:num>
  <w:num w:numId="39">
    <w:abstractNumId w:val="8"/>
  </w:num>
  <w:num w:numId="40">
    <w:abstractNumId w:val="15"/>
  </w:num>
  <w:num w:numId="41">
    <w:abstractNumId w:val="37"/>
  </w:num>
  <w:num w:numId="42">
    <w:abstractNumId w:val="43"/>
  </w:num>
  <w:num w:numId="43">
    <w:abstractNumId w:val="41"/>
  </w:num>
  <w:num w:numId="44">
    <w:abstractNumId w:val="29"/>
  </w:num>
  <w:num w:numId="45">
    <w:abstractNumId w:val="22"/>
    <w:lvlOverride w:ilvl="0">
      <w:startOverride w:val="1"/>
    </w:lvlOverride>
  </w:num>
  <w:num w:numId="46">
    <w:abstractNumId w:val="22"/>
    <w:lvlOverride w:ilvl="0">
      <w:startOverride w:val="1"/>
    </w:lvlOverride>
  </w:num>
  <w:num w:numId="47">
    <w:abstractNumId w:val="22"/>
    <w:lvlOverride w:ilvl="0">
      <w:startOverride w:val="1"/>
    </w:lvlOverride>
  </w:num>
  <w:num w:numId="48">
    <w:abstractNumId w:val="22"/>
    <w:lvlOverride w:ilvl="0">
      <w:startOverride w:val="1"/>
    </w:lvlOverride>
  </w:num>
  <w:num w:numId="49">
    <w:abstractNumId w:val="22"/>
    <w:lvlOverride w:ilvl="0">
      <w:startOverride w:val="1"/>
    </w:lvlOverride>
  </w:num>
  <w:num w:numId="50">
    <w:abstractNumId w:val="42"/>
  </w:num>
  <w:num w:numId="51">
    <w:abstractNumId w:val="22"/>
    <w:lvlOverride w:ilvl="0">
      <w:startOverride w:val="1"/>
    </w:lvlOverride>
  </w:num>
  <w:num w:numId="52">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drawingGridHorizontalSpacing w:val="100"/>
  <w:displayHorizontalDrawingGridEvery w:val="2"/>
  <w:characterSpacingControl w:val="doNotCompress"/>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95D"/>
    <w:rsid w:val="00003AA2"/>
    <w:rsid w:val="000074AD"/>
    <w:rsid w:val="0001270E"/>
    <w:rsid w:val="00015C1A"/>
    <w:rsid w:val="00021206"/>
    <w:rsid w:val="000245E5"/>
    <w:rsid w:val="00024A18"/>
    <w:rsid w:val="00031419"/>
    <w:rsid w:val="0003363B"/>
    <w:rsid w:val="00035C9D"/>
    <w:rsid w:val="0003726A"/>
    <w:rsid w:val="000417AB"/>
    <w:rsid w:val="00041E94"/>
    <w:rsid w:val="00050B2F"/>
    <w:rsid w:val="00054859"/>
    <w:rsid w:val="00063B91"/>
    <w:rsid w:val="0006501F"/>
    <w:rsid w:val="000731C3"/>
    <w:rsid w:val="000805FA"/>
    <w:rsid w:val="00082D38"/>
    <w:rsid w:val="00093037"/>
    <w:rsid w:val="000979E5"/>
    <w:rsid w:val="000A3253"/>
    <w:rsid w:val="000A7AF6"/>
    <w:rsid w:val="000B11B3"/>
    <w:rsid w:val="000B755D"/>
    <w:rsid w:val="000C04CB"/>
    <w:rsid w:val="000C6D63"/>
    <w:rsid w:val="000C7F78"/>
    <w:rsid w:val="000C7F85"/>
    <w:rsid w:val="000D2ACB"/>
    <w:rsid w:val="000D3557"/>
    <w:rsid w:val="000E30C5"/>
    <w:rsid w:val="000E5F93"/>
    <w:rsid w:val="000F36A0"/>
    <w:rsid w:val="000F4BF3"/>
    <w:rsid w:val="000F7DB9"/>
    <w:rsid w:val="00102CD0"/>
    <w:rsid w:val="00115638"/>
    <w:rsid w:val="00122A9A"/>
    <w:rsid w:val="00124592"/>
    <w:rsid w:val="00124BCF"/>
    <w:rsid w:val="001307A9"/>
    <w:rsid w:val="00133854"/>
    <w:rsid w:val="001407CC"/>
    <w:rsid w:val="001418D9"/>
    <w:rsid w:val="00143AF0"/>
    <w:rsid w:val="0014684F"/>
    <w:rsid w:val="00150D47"/>
    <w:rsid w:val="00155694"/>
    <w:rsid w:val="00164830"/>
    <w:rsid w:val="0016512E"/>
    <w:rsid w:val="0017187E"/>
    <w:rsid w:val="0017663B"/>
    <w:rsid w:val="0017787B"/>
    <w:rsid w:val="00187566"/>
    <w:rsid w:val="00187667"/>
    <w:rsid w:val="001A25FF"/>
    <w:rsid w:val="001B3085"/>
    <w:rsid w:val="001B5367"/>
    <w:rsid w:val="001B7324"/>
    <w:rsid w:val="001C0B08"/>
    <w:rsid w:val="001C291C"/>
    <w:rsid w:val="001C2C20"/>
    <w:rsid w:val="001C32B7"/>
    <w:rsid w:val="001C3965"/>
    <w:rsid w:val="001C6A71"/>
    <w:rsid w:val="001C6DB3"/>
    <w:rsid w:val="001C79CE"/>
    <w:rsid w:val="001D14C1"/>
    <w:rsid w:val="001D58DD"/>
    <w:rsid w:val="001D61D4"/>
    <w:rsid w:val="001E398A"/>
    <w:rsid w:val="001F7C4B"/>
    <w:rsid w:val="00202C4D"/>
    <w:rsid w:val="00203EC7"/>
    <w:rsid w:val="00211A67"/>
    <w:rsid w:val="002168D7"/>
    <w:rsid w:val="002218BA"/>
    <w:rsid w:val="0022353E"/>
    <w:rsid w:val="002301B2"/>
    <w:rsid w:val="00231E87"/>
    <w:rsid w:val="002327F0"/>
    <w:rsid w:val="00233FA4"/>
    <w:rsid w:val="00241F52"/>
    <w:rsid w:val="0024270A"/>
    <w:rsid w:val="002427AD"/>
    <w:rsid w:val="00247AF0"/>
    <w:rsid w:val="00256801"/>
    <w:rsid w:val="00257E3A"/>
    <w:rsid w:val="00262328"/>
    <w:rsid w:val="00267C93"/>
    <w:rsid w:val="0027122B"/>
    <w:rsid w:val="00276C8A"/>
    <w:rsid w:val="00280058"/>
    <w:rsid w:val="00280989"/>
    <w:rsid w:val="00280CBD"/>
    <w:rsid w:val="00283BCF"/>
    <w:rsid w:val="00290042"/>
    <w:rsid w:val="00293860"/>
    <w:rsid w:val="002970EE"/>
    <w:rsid w:val="002A47D1"/>
    <w:rsid w:val="002A6B02"/>
    <w:rsid w:val="002B1C40"/>
    <w:rsid w:val="002B3EC3"/>
    <w:rsid w:val="002C630D"/>
    <w:rsid w:val="002C747A"/>
    <w:rsid w:val="002D2945"/>
    <w:rsid w:val="002D2E1B"/>
    <w:rsid w:val="002D44F6"/>
    <w:rsid w:val="002D5AB8"/>
    <w:rsid w:val="002E206A"/>
    <w:rsid w:val="002F1D62"/>
    <w:rsid w:val="002F3CC4"/>
    <w:rsid w:val="002F5B37"/>
    <w:rsid w:val="002F6156"/>
    <w:rsid w:val="0031287E"/>
    <w:rsid w:val="003215D1"/>
    <w:rsid w:val="0032451E"/>
    <w:rsid w:val="00333483"/>
    <w:rsid w:val="00343268"/>
    <w:rsid w:val="00343E8E"/>
    <w:rsid w:val="003525A4"/>
    <w:rsid w:val="00353467"/>
    <w:rsid w:val="00365C3E"/>
    <w:rsid w:val="00366807"/>
    <w:rsid w:val="00366D86"/>
    <w:rsid w:val="003673B6"/>
    <w:rsid w:val="0036752D"/>
    <w:rsid w:val="00371C90"/>
    <w:rsid w:val="00376F07"/>
    <w:rsid w:val="0037760B"/>
    <w:rsid w:val="00380D2E"/>
    <w:rsid w:val="003824EF"/>
    <w:rsid w:val="00383262"/>
    <w:rsid w:val="00393214"/>
    <w:rsid w:val="00395240"/>
    <w:rsid w:val="003953A8"/>
    <w:rsid w:val="003963DF"/>
    <w:rsid w:val="003967C7"/>
    <w:rsid w:val="00397CF5"/>
    <w:rsid w:val="003A2408"/>
    <w:rsid w:val="003A2521"/>
    <w:rsid w:val="003B22F8"/>
    <w:rsid w:val="003B30F1"/>
    <w:rsid w:val="003B4AE1"/>
    <w:rsid w:val="003B75B5"/>
    <w:rsid w:val="003C08F6"/>
    <w:rsid w:val="003C1822"/>
    <w:rsid w:val="003C2B90"/>
    <w:rsid w:val="003D005D"/>
    <w:rsid w:val="003E5EA1"/>
    <w:rsid w:val="003F18E0"/>
    <w:rsid w:val="00400500"/>
    <w:rsid w:val="0040166D"/>
    <w:rsid w:val="0040185B"/>
    <w:rsid w:val="00404395"/>
    <w:rsid w:val="004045FA"/>
    <w:rsid w:val="00410EC8"/>
    <w:rsid w:val="00415162"/>
    <w:rsid w:val="00421F1B"/>
    <w:rsid w:val="00424296"/>
    <w:rsid w:val="00432C3E"/>
    <w:rsid w:val="004355A4"/>
    <w:rsid w:val="0043607F"/>
    <w:rsid w:val="004368B8"/>
    <w:rsid w:val="004400A3"/>
    <w:rsid w:val="004520A4"/>
    <w:rsid w:val="00453B7E"/>
    <w:rsid w:val="00460E05"/>
    <w:rsid w:val="004748C0"/>
    <w:rsid w:val="004755BB"/>
    <w:rsid w:val="004762BA"/>
    <w:rsid w:val="004821A4"/>
    <w:rsid w:val="00483FE6"/>
    <w:rsid w:val="0049795D"/>
    <w:rsid w:val="004A1AB7"/>
    <w:rsid w:val="004A2014"/>
    <w:rsid w:val="004A2CAC"/>
    <w:rsid w:val="004A73A7"/>
    <w:rsid w:val="004B1906"/>
    <w:rsid w:val="004B44F4"/>
    <w:rsid w:val="004C7148"/>
    <w:rsid w:val="004D6491"/>
    <w:rsid w:val="004D6994"/>
    <w:rsid w:val="004D7A26"/>
    <w:rsid w:val="004E1911"/>
    <w:rsid w:val="004F1AB5"/>
    <w:rsid w:val="004F2E77"/>
    <w:rsid w:val="004F3125"/>
    <w:rsid w:val="00501777"/>
    <w:rsid w:val="005027C2"/>
    <w:rsid w:val="00502A8C"/>
    <w:rsid w:val="00507668"/>
    <w:rsid w:val="005163BB"/>
    <w:rsid w:val="0052197F"/>
    <w:rsid w:val="00521C13"/>
    <w:rsid w:val="00522210"/>
    <w:rsid w:val="005271BF"/>
    <w:rsid w:val="0053001D"/>
    <w:rsid w:val="00540A1E"/>
    <w:rsid w:val="00544187"/>
    <w:rsid w:val="00545316"/>
    <w:rsid w:val="00546437"/>
    <w:rsid w:val="00550307"/>
    <w:rsid w:val="005503D2"/>
    <w:rsid w:val="0055267A"/>
    <w:rsid w:val="0055329B"/>
    <w:rsid w:val="00555B6A"/>
    <w:rsid w:val="00562054"/>
    <w:rsid w:val="00571D1B"/>
    <w:rsid w:val="0057242B"/>
    <w:rsid w:val="005735E6"/>
    <w:rsid w:val="005740A5"/>
    <w:rsid w:val="00591F21"/>
    <w:rsid w:val="00595461"/>
    <w:rsid w:val="0059752B"/>
    <w:rsid w:val="005A4207"/>
    <w:rsid w:val="005A4218"/>
    <w:rsid w:val="005C36FB"/>
    <w:rsid w:val="005C4FA6"/>
    <w:rsid w:val="005C7AEA"/>
    <w:rsid w:val="005D1C23"/>
    <w:rsid w:val="005D52DC"/>
    <w:rsid w:val="005E47A5"/>
    <w:rsid w:val="005E6195"/>
    <w:rsid w:val="005E7B1C"/>
    <w:rsid w:val="005F1D71"/>
    <w:rsid w:val="005F2FCA"/>
    <w:rsid w:val="00600CFE"/>
    <w:rsid w:val="006046FC"/>
    <w:rsid w:val="00605C42"/>
    <w:rsid w:val="00610480"/>
    <w:rsid w:val="006113AC"/>
    <w:rsid w:val="00611839"/>
    <w:rsid w:val="006126F8"/>
    <w:rsid w:val="006133F9"/>
    <w:rsid w:val="00614E7F"/>
    <w:rsid w:val="0061655E"/>
    <w:rsid w:val="00617937"/>
    <w:rsid w:val="00622EAE"/>
    <w:rsid w:val="006250B5"/>
    <w:rsid w:val="0062743E"/>
    <w:rsid w:val="006353B0"/>
    <w:rsid w:val="006356F1"/>
    <w:rsid w:val="00635F5F"/>
    <w:rsid w:val="00646512"/>
    <w:rsid w:val="00653144"/>
    <w:rsid w:val="00655F23"/>
    <w:rsid w:val="00660818"/>
    <w:rsid w:val="006669CD"/>
    <w:rsid w:val="0067220F"/>
    <w:rsid w:val="0067232B"/>
    <w:rsid w:val="00677AEA"/>
    <w:rsid w:val="00680A07"/>
    <w:rsid w:val="00681D78"/>
    <w:rsid w:val="00686D41"/>
    <w:rsid w:val="00696DCA"/>
    <w:rsid w:val="006A4952"/>
    <w:rsid w:val="006B1478"/>
    <w:rsid w:val="006B5447"/>
    <w:rsid w:val="006C3338"/>
    <w:rsid w:val="006C5AF6"/>
    <w:rsid w:val="006C6F0D"/>
    <w:rsid w:val="006D51FB"/>
    <w:rsid w:val="006E43AC"/>
    <w:rsid w:val="006E5FAA"/>
    <w:rsid w:val="006F24B6"/>
    <w:rsid w:val="006F2E3C"/>
    <w:rsid w:val="006F320A"/>
    <w:rsid w:val="00705309"/>
    <w:rsid w:val="00713C56"/>
    <w:rsid w:val="0072340D"/>
    <w:rsid w:val="007257C2"/>
    <w:rsid w:val="00727F15"/>
    <w:rsid w:val="007320A8"/>
    <w:rsid w:val="007322D6"/>
    <w:rsid w:val="00740700"/>
    <w:rsid w:val="00751169"/>
    <w:rsid w:val="00756F8C"/>
    <w:rsid w:val="00760598"/>
    <w:rsid w:val="00761CE0"/>
    <w:rsid w:val="00772B66"/>
    <w:rsid w:val="00773BC5"/>
    <w:rsid w:val="007819E7"/>
    <w:rsid w:val="00784D3D"/>
    <w:rsid w:val="0079396A"/>
    <w:rsid w:val="007976A5"/>
    <w:rsid w:val="007A5FA6"/>
    <w:rsid w:val="007B602B"/>
    <w:rsid w:val="007B71C7"/>
    <w:rsid w:val="007C78AD"/>
    <w:rsid w:val="007D6122"/>
    <w:rsid w:val="007D6137"/>
    <w:rsid w:val="007E0C67"/>
    <w:rsid w:val="007E0D7B"/>
    <w:rsid w:val="007F3B81"/>
    <w:rsid w:val="007F668D"/>
    <w:rsid w:val="00801FC5"/>
    <w:rsid w:val="00807B02"/>
    <w:rsid w:val="0081249D"/>
    <w:rsid w:val="008140A2"/>
    <w:rsid w:val="008218AE"/>
    <w:rsid w:val="00822690"/>
    <w:rsid w:val="00834EDB"/>
    <w:rsid w:val="00844387"/>
    <w:rsid w:val="0085168B"/>
    <w:rsid w:val="00853050"/>
    <w:rsid w:val="008530E3"/>
    <w:rsid w:val="008538AC"/>
    <w:rsid w:val="008546D8"/>
    <w:rsid w:val="0086136B"/>
    <w:rsid w:val="0086156B"/>
    <w:rsid w:val="008737FD"/>
    <w:rsid w:val="008754F2"/>
    <w:rsid w:val="008775E2"/>
    <w:rsid w:val="00885CB1"/>
    <w:rsid w:val="00892C04"/>
    <w:rsid w:val="00894C10"/>
    <w:rsid w:val="008971E3"/>
    <w:rsid w:val="008A059D"/>
    <w:rsid w:val="008A0A22"/>
    <w:rsid w:val="008A5F74"/>
    <w:rsid w:val="008B041D"/>
    <w:rsid w:val="008B2856"/>
    <w:rsid w:val="008B6BFD"/>
    <w:rsid w:val="008C3323"/>
    <w:rsid w:val="008C3C7C"/>
    <w:rsid w:val="008C45EA"/>
    <w:rsid w:val="008C5F58"/>
    <w:rsid w:val="008C74D0"/>
    <w:rsid w:val="008D07F0"/>
    <w:rsid w:val="008E0062"/>
    <w:rsid w:val="008E4B83"/>
    <w:rsid w:val="008F0E3E"/>
    <w:rsid w:val="008F5B89"/>
    <w:rsid w:val="008F6346"/>
    <w:rsid w:val="009052C5"/>
    <w:rsid w:val="00906209"/>
    <w:rsid w:val="00911E2A"/>
    <w:rsid w:val="00922DA3"/>
    <w:rsid w:val="009252BC"/>
    <w:rsid w:val="0092790A"/>
    <w:rsid w:val="00931F81"/>
    <w:rsid w:val="00932B1E"/>
    <w:rsid w:val="0093600D"/>
    <w:rsid w:val="00940680"/>
    <w:rsid w:val="00940A66"/>
    <w:rsid w:val="00946958"/>
    <w:rsid w:val="0094779D"/>
    <w:rsid w:val="00950455"/>
    <w:rsid w:val="00952D8C"/>
    <w:rsid w:val="00956923"/>
    <w:rsid w:val="00962B4F"/>
    <w:rsid w:val="00964142"/>
    <w:rsid w:val="0096607C"/>
    <w:rsid w:val="009734E2"/>
    <w:rsid w:val="00991D50"/>
    <w:rsid w:val="009954AE"/>
    <w:rsid w:val="00995767"/>
    <w:rsid w:val="009A0C90"/>
    <w:rsid w:val="009A1494"/>
    <w:rsid w:val="009A4E87"/>
    <w:rsid w:val="009A65CD"/>
    <w:rsid w:val="009A6E9E"/>
    <w:rsid w:val="009B44B6"/>
    <w:rsid w:val="009C5079"/>
    <w:rsid w:val="009C604D"/>
    <w:rsid w:val="009C6A27"/>
    <w:rsid w:val="009D368E"/>
    <w:rsid w:val="009E2A35"/>
    <w:rsid w:val="009E3974"/>
    <w:rsid w:val="009F1BE7"/>
    <w:rsid w:val="009F44DF"/>
    <w:rsid w:val="009F71CB"/>
    <w:rsid w:val="009F7831"/>
    <w:rsid w:val="00A00593"/>
    <w:rsid w:val="00A10E90"/>
    <w:rsid w:val="00A12638"/>
    <w:rsid w:val="00A13417"/>
    <w:rsid w:val="00A13C2C"/>
    <w:rsid w:val="00A23683"/>
    <w:rsid w:val="00A25230"/>
    <w:rsid w:val="00A26208"/>
    <w:rsid w:val="00A264AE"/>
    <w:rsid w:val="00A3098A"/>
    <w:rsid w:val="00A32446"/>
    <w:rsid w:val="00A34382"/>
    <w:rsid w:val="00A358C7"/>
    <w:rsid w:val="00A37527"/>
    <w:rsid w:val="00A4301F"/>
    <w:rsid w:val="00A43104"/>
    <w:rsid w:val="00A50419"/>
    <w:rsid w:val="00A548C0"/>
    <w:rsid w:val="00A553C8"/>
    <w:rsid w:val="00A553E1"/>
    <w:rsid w:val="00A56C32"/>
    <w:rsid w:val="00A62032"/>
    <w:rsid w:val="00A6249D"/>
    <w:rsid w:val="00A650E1"/>
    <w:rsid w:val="00A82E81"/>
    <w:rsid w:val="00A85005"/>
    <w:rsid w:val="00A914CB"/>
    <w:rsid w:val="00A91872"/>
    <w:rsid w:val="00A94E52"/>
    <w:rsid w:val="00AB53AA"/>
    <w:rsid w:val="00AC1EC9"/>
    <w:rsid w:val="00AD62A7"/>
    <w:rsid w:val="00AD64CF"/>
    <w:rsid w:val="00AE106E"/>
    <w:rsid w:val="00AE4B50"/>
    <w:rsid w:val="00AF011C"/>
    <w:rsid w:val="00AF7C75"/>
    <w:rsid w:val="00B16DCF"/>
    <w:rsid w:val="00B25C4F"/>
    <w:rsid w:val="00B269F6"/>
    <w:rsid w:val="00B304FF"/>
    <w:rsid w:val="00B34047"/>
    <w:rsid w:val="00B42EFF"/>
    <w:rsid w:val="00B436C2"/>
    <w:rsid w:val="00B46F64"/>
    <w:rsid w:val="00B54823"/>
    <w:rsid w:val="00B601BA"/>
    <w:rsid w:val="00B65429"/>
    <w:rsid w:val="00B712E0"/>
    <w:rsid w:val="00B7186E"/>
    <w:rsid w:val="00B82BE7"/>
    <w:rsid w:val="00B8332D"/>
    <w:rsid w:val="00B836A5"/>
    <w:rsid w:val="00B87555"/>
    <w:rsid w:val="00B9403E"/>
    <w:rsid w:val="00B97059"/>
    <w:rsid w:val="00BA3AD0"/>
    <w:rsid w:val="00BA441C"/>
    <w:rsid w:val="00BA7AE7"/>
    <w:rsid w:val="00BB03F0"/>
    <w:rsid w:val="00BB6971"/>
    <w:rsid w:val="00BB7F35"/>
    <w:rsid w:val="00BC2AC0"/>
    <w:rsid w:val="00BC5A42"/>
    <w:rsid w:val="00BE23DB"/>
    <w:rsid w:val="00BF5B07"/>
    <w:rsid w:val="00BF5F14"/>
    <w:rsid w:val="00C00E9F"/>
    <w:rsid w:val="00C076C6"/>
    <w:rsid w:val="00C10BC8"/>
    <w:rsid w:val="00C11F85"/>
    <w:rsid w:val="00C12BC6"/>
    <w:rsid w:val="00C12DA5"/>
    <w:rsid w:val="00C3130F"/>
    <w:rsid w:val="00C36662"/>
    <w:rsid w:val="00C44BC5"/>
    <w:rsid w:val="00C5278F"/>
    <w:rsid w:val="00C57F30"/>
    <w:rsid w:val="00C57FDE"/>
    <w:rsid w:val="00C7629A"/>
    <w:rsid w:val="00C8220B"/>
    <w:rsid w:val="00CA157E"/>
    <w:rsid w:val="00CA175C"/>
    <w:rsid w:val="00CA1927"/>
    <w:rsid w:val="00CA31C1"/>
    <w:rsid w:val="00CB28DC"/>
    <w:rsid w:val="00CB4EA6"/>
    <w:rsid w:val="00CB5C29"/>
    <w:rsid w:val="00CC663F"/>
    <w:rsid w:val="00CC707D"/>
    <w:rsid w:val="00CD351F"/>
    <w:rsid w:val="00CD519C"/>
    <w:rsid w:val="00CD53D6"/>
    <w:rsid w:val="00CE3DAD"/>
    <w:rsid w:val="00CF274D"/>
    <w:rsid w:val="00CF4B99"/>
    <w:rsid w:val="00CF5A87"/>
    <w:rsid w:val="00CF618C"/>
    <w:rsid w:val="00D00DD8"/>
    <w:rsid w:val="00D143BE"/>
    <w:rsid w:val="00D20302"/>
    <w:rsid w:val="00D23C2D"/>
    <w:rsid w:val="00D3236E"/>
    <w:rsid w:val="00D36B4D"/>
    <w:rsid w:val="00D419E2"/>
    <w:rsid w:val="00D428AA"/>
    <w:rsid w:val="00D4743A"/>
    <w:rsid w:val="00D51B52"/>
    <w:rsid w:val="00D52AC3"/>
    <w:rsid w:val="00D54A72"/>
    <w:rsid w:val="00D63C6D"/>
    <w:rsid w:val="00D715BB"/>
    <w:rsid w:val="00D724AC"/>
    <w:rsid w:val="00D727E9"/>
    <w:rsid w:val="00D72B2A"/>
    <w:rsid w:val="00D73DCB"/>
    <w:rsid w:val="00D77A63"/>
    <w:rsid w:val="00D843FC"/>
    <w:rsid w:val="00D94409"/>
    <w:rsid w:val="00D94D45"/>
    <w:rsid w:val="00D94E44"/>
    <w:rsid w:val="00D965DF"/>
    <w:rsid w:val="00D97532"/>
    <w:rsid w:val="00D9753F"/>
    <w:rsid w:val="00D97F0E"/>
    <w:rsid w:val="00DB1936"/>
    <w:rsid w:val="00DB1C00"/>
    <w:rsid w:val="00DB2E6A"/>
    <w:rsid w:val="00DB4F58"/>
    <w:rsid w:val="00DB5653"/>
    <w:rsid w:val="00DC1BAE"/>
    <w:rsid w:val="00DC4F7C"/>
    <w:rsid w:val="00DE4E5F"/>
    <w:rsid w:val="00DE51F3"/>
    <w:rsid w:val="00DE56DB"/>
    <w:rsid w:val="00DF19DF"/>
    <w:rsid w:val="00DF7326"/>
    <w:rsid w:val="00E017D5"/>
    <w:rsid w:val="00E13BA1"/>
    <w:rsid w:val="00E34F1D"/>
    <w:rsid w:val="00E35303"/>
    <w:rsid w:val="00E40850"/>
    <w:rsid w:val="00E423DB"/>
    <w:rsid w:val="00E44EF2"/>
    <w:rsid w:val="00E54424"/>
    <w:rsid w:val="00E553CB"/>
    <w:rsid w:val="00E563CE"/>
    <w:rsid w:val="00E66B0B"/>
    <w:rsid w:val="00E72478"/>
    <w:rsid w:val="00E72D82"/>
    <w:rsid w:val="00E75FFE"/>
    <w:rsid w:val="00E85ACD"/>
    <w:rsid w:val="00E918BB"/>
    <w:rsid w:val="00E977A7"/>
    <w:rsid w:val="00EA4EF9"/>
    <w:rsid w:val="00EA7C50"/>
    <w:rsid w:val="00EB284D"/>
    <w:rsid w:val="00EB42C1"/>
    <w:rsid w:val="00EC0F8E"/>
    <w:rsid w:val="00EC245A"/>
    <w:rsid w:val="00EC6ECB"/>
    <w:rsid w:val="00ED0584"/>
    <w:rsid w:val="00ED4B01"/>
    <w:rsid w:val="00ED5D3B"/>
    <w:rsid w:val="00ED64EF"/>
    <w:rsid w:val="00EF5EF3"/>
    <w:rsid w:val="00EF7B3E"/>
    <w:rsid w:val="00F01FFC"/>
    <w:rsid w:val="00F03CBC"/>
    <w:rsid w:val="00F06739"/>
    <w:rsid w:val="00F11A1A"/>
    <w:rsid w:val="00F129AA"/>
    <w:rsid w:val="00F20649"/>
    <w:rsid w:val="00F22AC1"/>
    <w:rsid w:val="00F245D6"/>
    <w:rsid w:val="00F24C13"/>
    <w:rsid w:val="00F25666"/>
    <w:rsid w:val="00F34EBA"/>
    <w:rsid w:val="00F36978"/>
    <w:rsid w:val="00F4416F"/>
    <w:rsid w:val="00F45C9A"/>
    <w:rsid w:val="00F45D4F"/>
    <w:rsid w:val="00F50415"/>
    <w:rsid w:val="00F52FF9"/>
    <w:rsid w:val="00F60E1B"/>
    <w:rsid w:val="00F62856"/>
    <w:rsid w:val="00F62B43"/>
    <w:rsid w:val="00F67EF8"/>
    <w:rsid w:val="00F7063C"/>
    <w:rsid w:val="00F7240F"/>
    <w:rsid w:val="00F73907"/>
    <w:rsid w:val="00F758ED"/>
    <w:rsid w:val="00F818AE"/>
    <w:rsid w:val="00F8317B"/>
    <w:rsid w:val="00F86F9D"/>
    <w:rsid w:val="00F936A6"/>
    <w:rsid w:val="00F95CF7"/>
    <w:rsid w:val="00F9726F"/>
    <w:rsid w:val="00FA112F"/>
    <w:rsid w:val="00FA2FB1"/>
    <w:rsid w:val="00FB24D2"/>
    <w:rsid w:val="00FB2DDB"/>
    <w:rsid w:val="00FB33EF"/>
    <w:rsid w:val="00FC295A"/>
    <w:rsid w:val="00FC78E4"/>
    <w:rsid w:val="00FD6E7E"/>
    <w:rsid w:val="00FD71A5"/>
    <w:rsid w:val="00FE7795"/>
    <w:rsid w:val="00FF04F8"/>
    <w:rsid w:val="00FF5240"/>
    <w:rsid w:val="00FF5E37"/>
    <w:rsid w:val="00FF6166"/>
    <w:rsid w:val="00FF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
    </o:shapedefaults>
    <o:shapelayout v:ext="edit">
      <o:idmap v:ext="edit" data="1"/>
    </o:shapelayout>
  </w:shapeDefaults>
  <w:decimalSymbol w:val="."/>
  <w:listSeparator w:val=","/>
  <w14:docId w14:val="5C2466DF"/>
  <w15:chartTrackingRefBased/>
  <w15:docId w15:val="{45AB3EFD-046F-4134-B642-E3561ED2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F818AE"/>
    <w:pPr>
      <w:spacing w:before="240"/>
    </w:pPr>
    <w:rPr>
      <w:rFonts w:ascii="Verdana" w:hAnsi="Verdana"/>
    </w:rPr>
  </w:style>
  <w:style w:type="paragraph" w:styleId="Heading1">
    <w:name w:val="heading 1"/>
    <w:next w:val="Normal"/>
    <w:link w:val="Heading1Char"/>
    <w:qFormat/>
    <w:rsid w:val="00F818AE"/>
    <w:pPr>
      <w:keepNext/>
      <w:pBdr>
        <w:bottom w:val="single" w:sz="4" w:space="1" w:color="auto"/>
      </w:pBdr>
      <w:ind w:left="-1080"/>
      <w:outlineLvl w:val="0"/>
    </w:pPr>
    <w:rPr>
      <w:rFonts w:ascii="Verdana" w:hAnsi="Verdana"/>
      <w:b/>
      <w:snapToGrid w:val="0"/>
      <w:sz w:val="36"/>
      <w:szCs w:val="36"/>
    </w:rPr>
  </w:style>
  <w:style w:type="paragraph" w:styleId="Heading2">
    <w:name w:val="heading 2"/>
    <w:next w:val="Normal"/>
    <w:link w:val="Heading2Char"/>
    <w:qFormat/>
    <w:rsid w:val="00F818AE"/>
    <w:pPr>
      <w:keepNext/>
      <w:numPr>
        <w:numId w:val="42"/>
      </w:numPr>
      <w:spacing w:before="480"/>
      <w:outlineLvl w:val="1"/>
    </w:pPr>
    <w:rPr>
      <w:rFonts w:ascii="Verdana" w:hAnsi="Verdana"/>
      <w:b/>
      <w:snapToGrid w:val="0"/>
      <w:sz w:val="28"/>
      <w:szCs w:val="22"/>
    </w:rPr>
  </w:style>
  <w:style w:type="paragraph" w:styleId="Heading3">
    <w:name w:val="heading 3"/>
    <w:next w:val="Normal"/>
    <w:link w:val="Heading3Char"/>
    <w:qFormat/>
    <w:rsid w:val="00F818AE"/>
    <w:pPr>
      <w:keepNext/>
      <w:spacing w:before="400"/>
      <w:ind w:left="-1080"/>
      <w:outlineLvl w:val="2"/>
    </w:pPr>
    <w:rPr>
      <w:rFonts w:ascii="Verdana" w:hAnsi="Verdana"/>
      <w:b/>
      <w:snapToGrid w:val="0"/>
      <w:sz w:val="24"/>
      <w:szCs w:val="22"/>
    </w:rPr>
  </w:style>
  <w:style w:type="paragraph" w:styleId="Heading4">
    <w:name w:val="heading 4"/>
    <w:next w:val="Normal"/>
    <w:link w:val="Heading4Char"/>
    <w:qFormat/>
    <w:rsid w:val="00F818AE"/>
    <w:pPr>
      <w:keepNext/>
      <w:spacing w:before="360"/>
      <w:ind w:left="-547"/>
      <w:outlineLvl w:val="3"/>
    </w:pPr>
    <w:rPr>
      <w:rFonts w:ascii="Verdana" w:hAnsi="Verdana"/>
      <w:b/>
      <w:i/>
      <w:snapToGrid w:val="0"/>
      <w:sz w:val="22"/>
      <w:szCs w:val="22"/>
    </w:rPr>
  </w:style>
  <w:style w:type="paragraph" w:styleId="Heading5">
    <w:name w:val="heading 5"/>
    <w:next w:val="Normal"/>
    <w:link w:val="Heading5Char"/>
    <w:qFormat/>
    <w:rsid w:val="00F818AE"/>
    <w:pPr>
      <w:keepNext/>
      <w:spacing w:before="240"/>
      <w:outlineLvl w:val="4"/>
    </w:pPr>
    <w:rPr>
      <w:rFonts w:ascii="Verdana" w:hAnsi="Verdana"/>
      <w:b/>
      <w:smallCaps/>
      <w:snapToGrid w:val="0"/>
      <w:sz w:val="22"/>
      <w:szCs w:val="22"/>
    </w:rPr>
  </w:style>
  <w:style w:type="paragraph" w:styleId="Heading6">
    <w:name w:val="heading 6"/>
    <w:next w:val="Normal"/>
    <w:link w:val="Heading6Char"/>
    <w:qFormat/>
    <w:rsid w:val="00F818AE"/>
    <w:pPr>
      <w:keepNext/>
      <w:spacing w:before="200"/>
      <w:outlineLvl w:val="5"/>
    </w:pPr>
    <w:rPr>
      <w:rFonts w:ascii="Verdana" w:hAnsi="Verdana"/>
      <w:b/>
      <w:snapToGrid w:val="0"/>
      <w:szCs w:val="22"/>
    </w:rPr>
  </w:style>
  <w:style w:type="paragraph" w:styleId="Heading7">
    <w:name w:val="heading 7"/>
    <w:next w:val="Normal"/>
    <w:link w:val="Heading7Char"/>
    <w:qFormat/>
    <w:rsid w:val="00F818AE"/>
    <w:pPr>
      <w:spacing w:before="120"/>
      <w:outlineLvl w:val="6"/>
    </w:pPr>
    <w:rPr>
      <w:rFonts w:ascii="Verdana" w:hAnsi="Verdana"/>
      <w:b/>
      <w:i/>
      <w:snapToGrid w:val="0"/>
      <w:sz w:val="18"/>
      <w:szCs w:val="22"/>
    </w:rPr>
  </w:style>
  <w:style w:type="paragraph" w:styleId="Heading8">
    <w:name w:val="heading 8"/>
    <w:basedOn w:val="Normal"/>
    <w:next w:val="Normal"/>
    <w:link w:val="Heading8Char"/>
    <w:qFormat/>
    <w:rsid w:val="00F818AE"/>
    <w:pPr>
      <w:spacing w:after="60"/>
      <w:outlineLvl w:val="7"/>
    </w:pPr>
    <w:rPr>
      <w:i/>
    </w:rPr>
  </w:style>
  <w:style w:type="paragraph" w:styleId="Heading9">
    <w:name w:val="heading 9"/>
    <w:basedOn w:val="Normal"/>
    <w:next w:val="Normal"/>
    <w:link w:val="Heading9Char"/>
    <w:qFormat/>
    <w:rsid w:val="00F818AE"/>
    <w:pPr>
      <w:keepNext/>
      <w:tabs>
        <w:tab w:val="left" w:pos="360"/>
      </w:tabs>
      <w:ind w:left="-108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E0062"/>
    <w:rPr>
      <w:color w:val="0000FF"/>
      <w:u w:val="single"/>
    </w:rPr>
  </w:style>
  <w:style w:type="paragraph" w:styleId="NormalWeb">
    <w:name w:val="Normal (Web)"/>
    <w:basedOn w:val="Normal"/>
    <w:semiHidden/>
    <w:rsid w:val="008E0062"/>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sid w:val="008E0062"/>
    <w:rPr>
      <w:color w:val="800080"/>
      <w:u w:val="single"/>
    </w:rPr>
  </w:style>
  <w:style w:type="paragraph" w:styleId="Header">
    <w:name w:val="header"/>
    <w:basedOn w:val="Normal"/>
    <w:link w:val="HeaderChar"/>
    <w:rsid w:val="00F818AE"/>
    <w:pPr>
      <w:tabs>
        <w:tab w:val="center" w:pos="4680"/>
        <w:tab w:val="right" w:pos="9360"/>
      </w:tabs>
    </w:pPr>
  </w:style>
  <w:style w:type="paragraph" w:styleId="Footer">
    <w:name w:val="footer"/>
    <w:aliases w:val="Footer Char1 Char,Footer Char Char Char,Footer Char Char1"/>
    <w:basedOn w:val="Normal"/>
    <w:link w:val="FooterChar"/>
    <w:rsid w:val="00F818AE"/>
    <w:pPr>
      <w:pBdr>
        <w:top w:val="single" w:sz="4" w:space="1" w:color="auto"/>
      </w:pBdr>
      <w:tabs>
        <w:tab w:val="right" w:pos="8640"/>
      </w:tabs>
      <w:spacing w:before="0"/>
      <w:ind w:left="-1080"/>
    </w:pPr>
    <w:rPr>
      <w:sz w:val="18"/>
      <w:szCs w:val="18"/>
    </w:rPr>
  </w:style>
  <w:style w:type="paragraph" w:styleId="BalloonText">
    <w:name w:val="Balloon Text"/>
    <w:basedOn w:val="Normal"/>
    <w:semiHidden/>
    <w:rsid w:val="008E0062"/>
    <w:rPr>
      <w:rFonts w:ascii="Tahoma" w:hAnsi="Tahoma" w:cs="Tahoma"/>
      <w:sz w:val="16"/>
      <w:szCs w:val="16"/>
    </w:rPr>
  </w:style>
  <w:style w:type="character" w:customStyle="1" w:styleId="FooterChar">
    <w:name w:val="Footer Char"/>
    <w:aliases w:val="Footer Char1 Char Char1,Footer Char Char Char Char1,Footer Char Char1 Char1"/>
    <w:link w:val="Footer"/>
    <w:rsid w:val="00F818AE"/>
    <w:rPr>
      <w:rFonts w:ascii="Verdana" w:hAnsi="Verdana"/>
      <w:sz w:val="18"/>
      <w:szCs w:val="18"/>
    </w:rPr>
  </w:style>
  <w:style w:type="paragraph" w:styleId="NoSpacing">
    <w:name w:val="No Spacing"/>
    <w:uiPriority w:val="1"/>
    <w:semiHidden/>
    <w:qFormat/>
    <w:rsid w:val="002F3CC4"/>
    <w:rPr>
      <w:rFonts w:ascii="Arial" w:hAnsi="Arial"/>
      <w:szCs w:val="24"/>
    </w:rPr>
  </w:style>
  <w:style w:type="character" w:styleId="Strong">
    <w:name w:val="Strong"/>
    <w:semiHidden/>
    <w:qFormat/>
    <w:rsid w:val="008E0062"/>
    <w:rPr>
      <w:b/>
      <w:bCs/>
    </w:rPr>
  </w:style>
  <w:style w:type="paragraph" w:styleId="Title">
    <w:name w:val="Title"/>
    <w:basedOn w:val="Normal"/>
    <w:link w:val="TitleChar"/>
    <w:semiHidden/>
    <w:qFormat/>
    <w:rsid w:val="008E0062"/>
    <w:pPr>
      <w:spacing w:after="60"/>
      <w:jc w:val="center"/>
      <w:outlineLvl w:val="0"/>
    </w:pPr>
    <w:rPr>
      <w:rFonts w:ascii="Arial" w:hAnsi="Arial" w:cs="Arial"/>
      <w:b/>
      <w:bCs/>
      <w:kern w:val="28"/>
      <w:sz w:val="32"/>
      <w:szCs w:val="32"/>
    </w:rPr>
  </w:style>
  <w:style w:type="character" w:customStyle="1" w:styleId="TitleChar">
    <w:name w:val="Title Char"/>
    <w:link w:val="Title"/>
    <w:semiHidden/>
    <w:rsid w:val="002168D7"/>
    <w:rPr>
      <w:rFonts w:ascii="Arial" w:hAnsi="Arial" w:cs="Arial"/>
      <w:b/>
      <w:bCs/>
      <w:kern w:val="28"/>
      <w:sz w:val="32"/>
      <w:szCs w:val="32"/>
    </w:rPr>
  </w:style>
  <w:style w:type="paragraph" w:styleId="Subtitle">
    <w:name w:val="Subtitle"/>
    <w:basedOn w:val="Normal"/>
    <w:link w:val="SubtitleChar"/>
    <w:semiHidden/>
    <w:qFormat/>
    <w:rsid w:val="008E0062"/>
    <w:pPr>
      <w:spacing w:after="60"/>
      <w:jc w:val="center"/>
      <w:outlineLvl w:val="1"/>
    </w:pPr>
    <w:rPr>
      <w:rFonts w:ascii="Arial" w:hAnsi="Arial" w:cs="Arial"/>
      <w:sz w:val="24"/>
      <w:szCs w:val="24"/>
    </w:rPr>
  </w:style>
  <w:style w:type="character" w:customStyle="1" w:styleId="SubtitleChar">
    <w:name w:val="Subtitle Char"/>
    <w:link w:val="Subtitle"/>
    <w:semiHidden/>
    <w:rsid w:val="002168D7"/>
    <w:rPr>
      <w:rFonts w:ascii="Arial" w:hAnsi="Arial" w:cs="Arial"/>
      <w:sz w:val="24"/>
      <w:szCs w:val="24"/>
    </w:rPr>
  </w:style>
  <w:style w:type="paragraph" w:customStyle="1" w:styleId="ConcurBodyText">
    <w:name w:val="Concur Body Text"/>
    <w:link w:val="ConcurBodyTextChar"/>
    <w:qFormat/>
    <w:rsid w:val="00F818AE"/>
    <w:pPr>
      <w:spacing w:before="240"/>
    </w:pPr>
    <w:rPr>
      <w:rFonts w:ascii="Verdana" w:eastAsia="Calibri" w:hAnsi="Verdana"/>
    </w:rPr>
  </w:style>
  <w:style w:type="character" w:customStyle="1" w:styleId="ConcurBodyTextChar">
    <w:name w:val="Concur Body Text Char"/>
    <w:link w:val="ConcurBodyText"/>
    <w:rsid w:val="00F818AE"/>
    <w:rPr>
      <w:rFonts w:ascii="Verdana" w:eastAsia="Calibri" w:hAnsi="Verdana"/>
    </w:rPr>
  </w:style>
  <w:style w:type="character" w:customStyle="1" w:styleId="Heading5Char">
    <w:name w:val="Heading 5 Char"/>
    <w:link w:val="Heading5"/>
    <w:rsid w:val="00F818AE"/>
    <w:rPr>
      <w:rFonts w:ascii="Verdana" w:hAnsi="Verdana"/>
      <w:b/>
      <w:smallCaps/>
      <w:snapToGrid w:val="0"/>
      <w:sz w:val="22"/>
      <w:szCs w:val="22"/>
    </w:rPr>
  </w:style>
  <w:style w:type="paragraph" w:customStyle="1" w:styleId="ConcurBullet">
    <w:name w:val="Concur Bullet"/>
    <w:link w:val="ConcurBulletChar"/>
    <w:rsid w:val="00F818AE"/>
    <w:pPr>
      <w:numPr>
        <w:numId w:val="2"/>
      </w:numPr>
      <w:tabs>
        <w:tab w:val="clear" w:pos="1080"/>
      </w:tabs>
      <w:spacing w:before="120"/>
      <w:ind w:left="720"/>
    </w:pPr>
    <w:rPr>
      <w:rFonts w:ascii="Verdana" w:eastAsia="Arial Unicode MS" w:hAnsi="Verdana"/>
      <w:snapToGrid w:val="0"/>
    </w:rPr>
  </w:style>
  <w:style w:type="paragraph" w:customStyle="1" w:styleId="ConcurNoteIndent">
    <w:name w:val="Concur Note Indent"/>
    <w:next w:val="Normal"/>
    <w:link w:val="ConcurNoteIndentChar"/>
    <w:rsid w:val="00F818AE"/>
    <w:pPr>
      <w:keepLines/>
      <w:numPr>
        <w:numId w:val="1"/>
      </w:numPr>
      <w:pBdr>
        <w:top w:val="single" w:sz="4" w:space="4" w:color="auto"/>
        <w:bottom w:val="single" w:sz="4" w:space="5" w:color="auto"/>
      </w:pBdr>
      <w:spacing w:before="240"/>
      <w:ind w:left="1440" w:hanging="720"/>
    </w:pPr>
    <w:rPr>
      <w:rFonts w:ascii="Verdana" w:eastAsia="Calibri" w:hAnsi="Verdana"/>
      <w:snapToGrid w:val="0"/>
    </w:rPr>
  </w:style>
  <w:style w:type="paragraph" w:customStyle="1" w:styleId="ConcurNumber">
    <w:name w:val="Concur Number"/>
    <w:link w:val="ConcurNumberChar"/>
    <w:qFormat/>
    <w:rsid w:val="00F818AE"/>
    <w:pPr>
      <w:numPr>
        <w:numId w:val="9"/>
      </w:numPr>
      <w:spacing w:before="240"/>
    </w:pPr>
    <w:rPr>
      <w:rFonts w:ascii="Verdana" w:eastAsia="Calibri" w:hAnsi="Verdana"/>
    </w:rPr>
  </w:style>
  <w:style w:type="character" w:customStyle="1" w:styleId="ConcurNumberChar">
    <w:name w:val="Concur Number Char"/>
    <w:link w:val="ConcurNumber"/>
    <w:locked/>
    <w:rsid w:val="00F818AE"/>
    <w:rPr>
      <w:rFonts w:ascii="Verdana" w:eastAsia="Calibri" w:hAnsi="Verdana"/>
    </w:rPr>
  </w:style>
  <w:style w:type="paragraph" w:customStyle="1" w:styleId="ConcurBodyTextIndent">
    <w:name w:val="Concur Body Text Indent"/>
    <w:basedOn w:val="Normal"/>
    <w:link w:val="ConcurBodyTextIndentChar"/>
    <w:qFormat/>
    <w:rsid w:val="00F818AE"/>
    <w:pPr>
      <w:ind w:left="720"/>
    </w:pPr>
    <w:rPr>
      <w:rFonts w:eastAsia="Calibri"/>
      <w:snapToGrid w:val="0"/>
    </w:rPr>
  </w:style>
  <w:style w:type="character" w:customStyle="1" w:styleId="ConcurBodyTextIndentChar">
    <w:name w:val="Concur Body Text Indent Char"/>
    <w:link w:val="ConcurBodyTextIndent"/>
    <w:rsid w:val="00F818AE"/>
    <w:rPr>
      <w:rFonts w:ascii="Verdana" w:eastAsia="Calibri" w:hAnsi="Verdana"/>
      <w:snapToGrid w:val="0"/>
    </w:rPr>
  </w:style>
  <w:style w:type="character" w:customStyle="1" w:styleId="ConcurBulletIndentChar">
    <w:name w:val="Concur Bullet Indent Char"/>
    <w:link w:val="ConcurBulletIndent"/>
    <w:rsid w:val="00F818AE"/>
    <w:rPr>
      <w:rFonts w:ascii="Verdana" w:eastAsia="Calibri" w:hAnsi="Verdana"/>
      <w:snapToGrid w:val="0"/>
    </w:rPr>
  </w:style>
  <w:style w:type="character" w:customStyle="1" w:styleId="apple-style-span">
    <w:name w:val="apple-style-span"/>
    <w:semiHidden/>
    <w:rsid w:val="0049795D"/>
  </w:style>
  <w:style w:type="paragraph" w:customStyle="1" w:styleId="ConcurNote">
    <w:name w:val="Concur Note"/>
    <w:basedOn w:val="ConcurNoteIndent"/>
    <w:next w:val="Normal"/>
    <w:link w:val="ConcurNoteChar"/>
    <w:rsid w:val="00F818AE"/>
    <w:pPr>
      <w:numPr>
        <w:numId w:val="3"/>
      </w:numPr>
      <w:pBdr>
        <w:bottom w:val="single" w:sz="4" w:space="4" w:color="auto"/>
      </w:pBdr>
      <w:ind w:left="720" w:hanging="720"/>
    </w:pPr>
  </w:style>
  <w:style w:type="paragraph" w:customStyle="1" w:styleId="ConcurNoteIndent3">
    <w:name w:val="Concur Note Indent3"/>
    <w:next w:val="Normal"/>
    <w:rsid w:val="00F818AE"/>
    <w:pPr>
      <w:keepLines/>
      <w:numPr>
        <w:numId w:val="4"/>
      </w:numPr>
      <w:pBdr>
        <w:top w:val="single" w:sz="4" w:space="4" w:color="auto"/>
        <w:bottom w:val="single" w:sz="4" w:space="4" w:color="auto"/>
      </w:pBdr>
      <w:tabs>
        <w:tab w:val="clear" w:pos="720"/>
      </w:tabs>
      <w:spacing w:before="240"/>
      <w:ind w:left="2520" w:hanging="720"/>
    </w:pPr>
    <w:rPr>
      <w:rFonts w:ascii="Verdana" w:hAnsi="Verdana"/>
      <w:snapToGrid w:val="0"/>
    </w:rPr>
  </w:style>
  <w:style w:type="character" w:customStyle="1" w:styleId="ConcurNoteChar">
    <w:name w:val="Concur Note Char"/>
    <w:link w:val="ConcurNote"/>
    <w:rsid w:val="00F818AE"/>
    <w:rPr>
      <w:rFonts w:ascii="Verdana" w:eastAsia="Calibri" w:hAnsi="Verdana"/>
      <w:snapToGrid w:val="0"/>
    </w:rPr>
  </w:style>
  <w:style w:type="paragraph" w:customStyle="1" w:styleId="ConcurBulletIndent">
    <w:name w:val="Concur Bullet Indent"/>
    <w:link w:val="ConcurBulletIndentChar"/>
    <w:rsid w:val="00F818AE"/>
    <w:pPr>
      <w:numPr>
        <w:numId w:val="5"/>
      </w:numPr>
      <w:spacing w:before="120"/>
    </w:pPr>
    <w:rPr>
      <w:rFonts w:ascii="Verdana" w:eastAsia="Calibri" w:hAnsi="Verdana"/>
      <w:snapToGrid w:val="0"/>
    </w:rPr>
  </w:style>
  <w:style w:type="character" w:customStyle="1" w:styleId="ConcurBulletChar">
    <w:name w:val="Concur Bullet Char"/>
    <w:link w:val="ConcurBullet"/>
    <w:rsid w:val="00F818AE"/>
    <w:rPr>
      <w:rFonts w:ascii="Verdana" w:eastAsia="Arial Unicode MS" w:hAnsi="Verdana"/>
      <w:snapToGrid w:val="0"/>
    </w:rPr>
  </w:style>
  <w:style w:type="paragraph" w:styleId="TOCHeading">
    <w:name w:val="TOC Heading"/>
    <w:basedOn w:val="Heading1"/>
    <w:next w:val="Normal"/>
    <w:uiPriority w:val="39"/>
    <w:semiHidden/>
    <w:qFormat/>
    <w:rsid w:val="004F2E77"/>
    <w:pPr>
      <w:keepLines/>
      <w:pBdr>
        <w:bottom w:val="none" w:sz="0" w:space="0" w:color="auto"/>
      </w:pBdr>
      <w:spacing w:before="480" w:line="276" w:lineRule="auto"/>
      <w:outlineLvl w:val="9"/>
    </w:pPr>
    <w:rPr>
      <w:rFonts w:ascii="Cambria" w:eastAsia="MS Gothic" w:hAnsi="Cambria"/>
      <w:color w:val="365F91"/>
      <w:sz w:val="28"/>
      <w:szCs w:val="28"/>
      <w:lang w:eastAsia="ja-JP"/>
    </w:rPr>
  </w:style>
  <w:style w:type="paragraph" w:styleId="TOC1">
    <w:name w:val="toc 1"/>
    <w:basedOn w:val="Normal"/>
    <w:next w:val="Normal"/>
    <w:autoRedefine/>
    <w:uiPriority w:val="39"/>
    <w:rsid w:val="00F818AE"/>
    <w:pPr>
      <w:keepNext/>
      <w:tabs>
        <w:tab w:val="right" w:leader="dot" w:pos="8640"/>
      </w:tabs>
      <w:spacing w:before="320"/>
      <w:ind w:left="-1080"/>
    </w:pPr>
    <w:rPr>
      <w:b/>
      <w:noProof/>
    </w:rPr>
  </w:style>
  <w:style w:type="paragraph" w:styleId="TOC2">
    <w:name w:val="toc 2"/>
    <w:basedOn w:val="Normal"/>
    <w:next w:val="Normal"/>
    <w:autoRedefine/>
    <w:uiPriority w:val="39"/>
    <w:rsid w:val="00F818AE"/>
    <w:pPr>
      <w:tabs>
        <w:tab w:val="left" w:pos="90"/>
        <w:tab w:val="left" w:pos="270"/>
        <w:tab w:val="right" w:leader="dot" w:pos="8640"/>
      </w:tabs>
      <w:spacing w:before="120"/>
      <w:ind w:left="-1080"/>
    </w:pPr>
    <w:rPr>
      <w:b/>
      <w:noProof/>
    </w:rPr>
  </w:style>
  <w:style w:type="paragraph" w:styleId="TOC3">
    <w:name w:val="toc 3"/>
    <w:basedOn w:val="Normal"/>
    <w:next w:val="Normal"/>
    <w:autoRedefine/>
    <w:uiPriority w:val="39"/>
    <w:rsid w:val="00F818AE"/>
    <w:pPr>
      <w:tabs>
        <w:tab w:val="right" w:leader="dot" w:pos="8640"/>
      </w:tabs>
      <w:spacing w:before="120"/>
      <w:ind w:left="-446"/>
    </w:pPr>
    <w:rPr>
      <w:noProof/>
    </w:rPr>
  </w:style>
  <w:style w:type="paragraph" w:styleId="PlainText">
    <w:name w:val="Plain Text"/>
    <w:basedOn w:val="Normal"/>
    <w:link w:val="PlainTextChar"/>
    <w:semiHidden/>
    <w:rsid w:val="008E0062"/>
    <w:rPr>
      <w:rFonts w:ascii="Courier New" w:hAnsi="Courier New" w:cs="Courier New"/>
    </w:rPr>
  </w:style>
  <w:style w:type="character" w:customStyle="1" w:styleId="PlainTextChar">
    <w:name w:val="Plain Text Char"/>
    <w:link w:val="PlainText"/>
    <w:semiHidden/>
    <w:rsid w:val="002168D7"/>
    <w:rPr>
      <w:rFonts w:ascii="Courier New" w:hAnsi="Courier New" w:cs="Courier New"/>
    </w:rPr>
  </w:style>
  <w:style w:type="paragraph" w:customStyle="1" w:styleId="ConcurWarningIcon">
    <w:name w:val="Concur Warning Icon"/>
    <w:next w:val="Normal"/>
    <w:link w:val="ConcurWarningIconChar"/>
    <w:rsid w:val="00F818AE"/>
    <w:pPr>
      <w:keepLines/>
      <w:numPr>
        <w:numId w:val="6"/>
      </w:numPr>
      <w:pBdr>
        <w:top w:val="single" w:sz="4" w:space="0" w:color="auto"/>
        <w:bottom w:val="single" w:sz="4" w:space="9" w:color="auto"/>
      </w:pBdr>
      <w:spacing w:before="240"/>
    </w:pPr>
    <w:rPr>
      <w:rFonts w:ascii="Verdana" w:eastAsia="Calibri" w:hAnsi="Verdana"/>
      <w:snapToGrid w:val="0"/>
    </w:rPr>
  </w:style>
  <w:style w:type="character" w:customStyle="1" w:styleId="ConcurWarningIconChar">
    <w:name w:val="Concur Warning Icon Char"/>
    <w:link w:val="ConcurWarningIcon"/>
    <w:locked/>
    <w:rsid w:val="00F818AE"/>
    <w:rPr>
      <w:rFonts w:ascii="Verdana" w:eastAsia="Calibri" w:hAnsi="Verdana"/>
      <w:snapToGrid w:val="0"/>
    </w:rPr>
  </w:style>
  <w:style w:type="paragraph" w:customStyle="1" w:styleId="HeadProduct">
    <w:name w:val="Head_Product"/>
    <w:basedOn w:val="Normal"/>
    <w:semiHidden/>
    <w:rsid w:val="00293860"/>
    <w:pPr>
      <w:spacing w:after="240"/>
      <w:jc w:val="center"/>
    </w:pPr>
    <w:rPr>
      <w:rFonts w:eastAsia="Calibri"/>
      <w:b/>
      <w:color w:val="000000"/>
      <w:sz w:val="32"/>
      <w:szCs w:val="32"/>
    </w:rPr>
  </w:style>
  <w:style w:type="paragraph" w:customStyle="1" w:styleId="ConcurTableText">
    <w:name w:val="Concur Table Text"/>
    <w:link w:val="ConcurTableTextChar"/>
    <w:qFormat/>
    <w:rsid w:val="00F818AE"/>
    <w:pPr>
      <w:spacing w:before="80" w:after="80"/>
    </w:pPr>
    <w:rPr>
      <w:rFonts w:ascii="Verdana" w:eastAsia="Calibri" w:hAnsi="Verdana"/>
      <w:snapToGrid w:val="0"/>
      <w:sz w:val="18"/>
    </w:rPr>
  </w:style>
  <w:style w:type="paragraph" w:customStyle="1" w:styleId="ConcurNoteIndent2">
    <w:name w:val="Concur Note Indent2"/>
    <w:basedOn w:val="Normal"/>
    <w:next w:val="Normal"/>
    <w:link w:val="ConcurNoteIndent2Char"/>
    <w:rsid w:val="00F818AE"/>
    <w:pPr>
      <w:keepLines/>
      <w:numPr>
        <w:numId w:val="8"/>
      </w:numPr>
      <w:pBdr>
        <w:top w:val="single" w:sz="4" w:space="4" w:color="auto"/>
        <w:bottom w:val="single" w:sz="4" w:space="4" w:color="auto"/>
      </w:pBdr>
      <w:ind w:left="1800" w:hanging="720"/>
    </w:pPr>
    <w:rPr>
      <w:rFonts w:eastAsia="Calibri"/>
      <w:snapToGrid w:val="0"/>
    </w:rPr>
  </w:style>
  <w:style w:type="character" w:customStyle="1" w:styleId="ConcurTableTextChar">
    <w:name w:val="Concur Table Text Char"/>
    <w:link w:val="ConcurTableText"/>
    <w:rsid w:val="00F818AE"/>
    <w:rPr>
      <w:rFonts w:ascii="Verdana" w:eastAsia="Calibri" w:hAnsi="Verdana"/>
      <w:snapToGrid w:val="0"/>
      <w:sz w:val="18"/>
    </w:rPr>
  </w:style>
  <w:style w:type="paragraph" w:styleId="ListParagraph">
    <w:name w:val="List Paragraph"/>
    <w:basedOn w:val="Normal"/>
    <w:semiHidden/>
    <w:qFormat/>
    <w:rsid w:val="008E0062"/>
    <w:pPr>
      <w:spacing w:before="0"/>
      <w:ind w:left="720"/>
    </w:pPr>
    <w:rPr>
      <w:rFonts w:ascii="Calibri" w:eastAsia="Calibri" w:hAnsi="Calibri" w:cs="Calibri"/>
      <w:sz w:val="22"/>
      <w:szCs w:val="22"/>
    </w:rPr>
  </w:style>
  <w:style w:type="paragraph" w:styleId="HTMLPreformatted">
    <w:name w:val="HTML Preformatted"/>
    <w:basedOn w:val="Normal"/>
    <w:link w:val="HTMLPreformattedChar"/>
    <w:semiHidden/>
    <w:rsid w:val="008E0062"/>
    <w:rPr>
      <w:rFonts w:ascii="Courier New" w:hAnsi="Courier New" w:cs="Courier New"/>
    </w:rPr>
  </w:style>
  <w:style w:type="character" w:customStyle="1" w:styleId="HTMLPreformattedChar">
    <w:name w:val="HTML Preformatted Char"/>
    <w:link w:val="HTMLPreformatted"/>
    <w:semiHidden/>
    <w:rsid w:val="002168D7"/>
    <w:rPr>
      <w:rFonts w:ascii="Courier New" w:hAnsi="Courier New" w:cs="Courier New"/>
    </w:rPr>
  </w:style>
  <w:style w:type="character" w:customStyle="1" w:styleId="apple-tab-span">
    <w:name w:val="apple-tab-span"/>
    <w:basedOn w:val="DefaultParagraphFont"/>
    <w:semiHidden/>
    <w:rsid w:val="00A6249D"/>
  </w:style>
  <w:style w:type="character" w:customStyle="1" w:styleId="Heading2Char">
    <w:name w:val="Heading 2 Char"/>
    <w:link w:val="Heading2"/>
    <w:rsid w:val="00F818AE"/>
    <w:rPr>
      <w:rFonts w:ascii="Verdana" w:hAnsi="Verdana"/>
      <w:b/>
      <w:snapToGrid w:val="0"/>
      <w:sz w:val="28"/>
      <w:szCs w:val="22"/>
    </w:rPr>
  </w:style>
  <w:style w:type="character" w:customStyle="1" w:styleId="Heading6Char">
    <w:name w:val="Heading 6 Char"/>
    <w:link w:val="Heading6"/>
    <w:rsid w:val="00F818AE"/>
    <w:rPr>
      <w:rFonts w:ascii="Verdana" w:hAnsi="Verdana"/>
      <w:b/>
      <w:snapToGrid w:val="0"/>
      <w:szCs w:val="22"/>
    </w:rPr>
  </w:style>
  <w:style w:type="character" w:customStyle="1" w:styleId="Heading7Char">
    <w:name w:val="Heading 7 Char"/>
    <w:link w:val="Heading7"/>
    <w:rsid w:val="00F818AE"/>
    <w:rPr>
      <w:rFonts w:ascii="Verdana" w:hAnsi="Verdana"/>
      <w:b/>
      <w:i/>
      <w:snapToGrid w:val="0"/>
      <w:sz w:val="18"/>
      <w:szCs w:val="22"/>
    </w:rPr>
  </w:style>
  <w:style w:type="character" w:customStyle="1" w:styleId="Heading8Char">
    <w:name w:val="Heading 8 Char"/>
    <w:link w:val="Heading8"/>
    <w:rsid w:val="00F818AE"/>
    <w:rPr>
      <w:rFonts w:ascii="Verdana" w:hAnsi="Verdana"/>
      <w:i/>
    </w:rPr>
  </w:style>
  <w:style w:type="character" w:customStyle="1" w:styleId="Heading9Char">
    <w:name w:val="Heading 9 Char"/>
    <w:link w:val="Heading9"/>
    <w:rsid w:val="00F818AE"/>
    <w:rPr>
      <w:rFonts w:ascii="Verdana" w:hAnsi="Verdana"/>
      <w:b/>
      <w:color w:val="0000FF"/>
    </w:rPr>
  </w:style>
  <w:style w:type="character" w:styleId="PageNumber">
    <w:name w:val="page number"/>
    <w:semiHidden/>
    <w:rsid w:val="008E0062"/>
  </w:style>
  <w:style w:type="paragraph" w:styleId="TOC4">
    <w:name w:val="toc 4"/>
    <w:basedOn w:val="Normal"/>
    <w:next w:val="Normal"/>
    <w:autoRedefine/>
    <w:uiPriority w:val="39"/>
    <w:rsid w:val="00F818AE"/>
    <w:pPr>
      <w:tabs>
        <w:tab w:val="right" w:leader="dot" w:pos="8640"/>
      </w:tabs>
      <w:spacing w:before="0"/>
      <w:ind w:left="-180"/>
    </w:pPr>
    <w:rPr>
      <w:noProof/>
    </w:rPr>
  </w:style>
  <w:style w:type="paragraph" w:customStyle="1" w:styleId="ConcurTableBullet">
    <w:name w:val="Concur Table Bullet"/>
    <w:link w:val="ConcurTableBulletChar"/>
    <w:rsid w:val="00F818AE"/>
    <w:pPr>
      <w:numPr>
        <w:numId w:val="41"/>
      </w:numPr>
      <w:tabs>
        <w:tab w:val="clear" w:pos="936"/>
      </w:tabs>
      <w:spacing w:before="80" w:after="80"/>
      <w:ind w:left="346" w:hanging="216"/>
    </w:pPr>
    <w:rPr>
      <w:rFonts w:ascii="Verdana" w:eastAsia="Calibri" w:hAnsi="Verdana"/>
      <w:color w:val="000000"/>
      <w:sz w:val="18"/>
    </w:rPr>
  </w:style>
  <w:style w:type="paragraph" w:customStyle="1" w:styleId="FooterSmall">
    <w:name w:val="FooterSmall"/>
    <w:basedOn w:val="Normal"/>
    <w:link w:val="FooterSmallChar"/>
    <w:rsid w:val="00F818AE"/>
    <w:pPr>
      <w:tabs>
        <w:tab w:val="right" w:pos="8640"/>
      </w:tabs>
      <w:spacing w:before="0"/>
      <w:ind w:left="-1080"/>
    </w:pPr>
    <w:rPr>
      <w:sz w:val="16"/>
    </w:rPr>
  </w:style>
  <w:style w:type="paragraph" w:customStyle="1" w:styleId="ConcurTableHeadCentered">
    <w:name w:val="Concur Table Head Centered"/>
    <w:rsid w:val="00F818AE"/>
    <w:pPr>
      <w:keepNext/>
      <w:spacing w:before="80" w:after="80"/>
      <w:jc w:val="center"/>
    </w:pPr>
    <w:rPr>
      <w:rFonts w:ascii="Verdana" w:eastAsia="Calibri" w:hAnsi="Verdana"/>
      <w:b/>
      <w:snapToGrid w:val="0"/>
      <w:color w:val="FFFFFF"/>
      <w:sz w:val="18"/>
      <w:szCs w:val="22"/>
    </w:rPr>
  </w:style>
  <w:style w:type="paragraph" w:customStyle="1" w:styleId="ConcurTableHeadLeft">
    <w:name w:val="Concur Table Head Left"/>
    <w:rsid w:val="00F818AE"/>
    <w:pPr>
      <w:keepNext/>
      <w:spacing w:before="80" w:after="80"/>
    </w:pPr>
    <w:rPr>
      <w:rFonts w:ascii="Verdana" w:eastAsia="Calibri" w:hAnsi="Verdana"/>
      <w:b/>
      <w:snapToGrid w:val="0"/>
      <w:color w:val="FFFFFF"/>
      <w:sz w:val="18"/>
      <w:szCs w:val="22"/>
    </w:rPr>
  </w:style>
  <w:style w:type="character" w:customStyle="1" w:styleId="FooterSmallChar">
    <w:name w:val="FooterSmall Char"/>
    <w:link w:val="FooterSmall"/>
    <w:rsid w:val="00F818AE"/>
    <w:rPr>
      <w:rFonts w:ascii="Verdana" w:hAnsi="Verdana"/>
      <w:sz w:val="16"/>
    </w:rPr>
  </w:style>
  <w:style w:type="character" w:customStyle="1" w:styleId="Heading1Char">
    <w:name w:val="Heading 1 Char"/>
    <w:link w:val="Heading1"/>
    <w:rsid w:val="00F818AE"/>
    <w:rPr>
      <w:rFonts w:ascii="Verdana" w:hAnsi="Verdana"/>
      <w:b/>
      <w:snapToGrid w:val="0"/>
      <w:sz w:val="36"/>
      <w:szCs w:val="36"/>
    </w:rPr>
  </w:style>
  <w:style w:type="character" w:customStyle="1" w:styleId="HeaderChar">
    <w:name w:val="Header Char"/>
    <w:link w:val="Header"/>
    <w:rsid w:val="00F818AE"/>
    <w:rPr>
      <w:rFonts w:ascii="Verdana" w:hAnsi="Verdana"/>
    </w:rPr>
  </w:style>
  <w:style w:type="paragraph" w:customStyle="1" w:styleId="ConcurBulletIndent2">
    <w:name w:val="Concur Bullet Indent2"/>
    <w:link w:val="ConcurBulletIndent2Char"/>
    <w:rsid w:val="00F818AE"/>
    <w:pPr>
      <w:numPr>
        <w:numId w:val="13"/>
      </w:numPr>
      <w:spacing w:before="120"/>
    </w:pPr>
    <w:rPr>
      <w:rFonts w:ascii="Verdana" w:eastAsia="Calibri" w:hAnsi="Verdana"/>
      <w:snapToGrid w:val="0"/>
    </w:rPr>
  </w:style>
  <w:style w:type="paragraph" w:customStyle="1" w:styleId="ConcurCaption">
    <w:name w:val="Concur Caption"/>
    <w:next w:val="Normal"/>
    <w:semiHidden/>
    <w:rsid w:val="008E0062"/>
    <w:pPr>
      <w:spacing w:before="240"/>
    </w:pPr>
    <w:rPr>
      <w:rFonts w:ascii="Verdana" w:hAnsi="Verdana"/>
      <w:i/>
      <w:snapToGrid w:val="0"/>
    </w:rPr>
  </w:style>
  <w:style w:type="paragraph" w:customStyle="1" w:styleId="ConcurCaptionIndent">
    <w:name w:val="Concur Caption Indent"/>
    <w:next w:val="Normal"/>
    <w:semiHidden/>
    <w:rsid w:val="008E0062"/>
    <w:pPr>
      <w:spacing w:before="240"/>
      <w:ind w:left="720"/>
    </w:pPr>
    <w:rPr>
      <w:rFonts w:ascii="Verdana" w:hAnsi="Verdana"/>
      <w:i/>
      <w:snapToGrid w:val="0"/>
    </w:rPr>
  </w:style>
  <w:style w:type="paragraph" w:customStyle="1" w:styleId="ConcurTOCHead">
    <w:name w:val="Concur TOC Head"/>
    <w:semiHidden/>
    <w:rsid w:val="008E0062"/>
    <w:pPr>
      <w:keepNext/>
    </w:pPr>
    <w:rPr>
      <w:rFonts w:ascii="Verdana" w:hAnsi="Verdana"/>
      <w:b/>
      <w:snapToGrid w:val="0"/>
      <w:sz w:val="28"/>
      <w:szCs w:val="22"/>
    </w:rPr>
  </w:style>
  <w:style w:type="paragraph" w:customStyle="1" w:styleId="ConcurMoreInfo">
    <w:name w:val="Concur More Info"/>
    <w:basedOn w:val="ConcurMoreInfoIndent"/>
    <w:next w:val="Normal"/>
    <w:link w:val="ConcurMoreInfoChar"/>
    <w:rsid w:val="00F818AE"/>
    <w:pPr>
      <w:tabs>
        <w:tab w:val="clear" w:pos="1440"/>
      </w:tabs>
      <w:ind w:left="720"/>
    </w:pPr>
  </w:style>
  <w:style w:type="paragraph" w:customStyle="1" w:styleId="ConcurMoreInfoIndent">
    <w:name w:val="Concur More Info Indent"/>
    <w:next w:val="Normal"/>
    <w:link w:val="ConcurMoreInfoIndentChar"/>
    <w:rsid w:val="00F818AE"/>
    <w:pPr>
      <w:keepLines/>
      <w:numPr>
        <w:numId w:val="14"/>
      </w:numPr>
      <w:spacing w:before="240"/>
    </w:pPr>
    <w:rPr>
      <w:rFonts w:ascii="Verdana" w:eastAsia="Calibri" w:hAnsi="Verdana"/>
      <w:snapToGrid w:val="0"/>
    </w:rPr>
  </w:style>
  <w:style w:type="paragraph" w:customStyle="1" w:styleId="ConcurMoreInfoIndent3">
    <w:name w:val="Concur More Info Indent3"/>
    <w:basedOn w:val="ConcurMoreInfo"/>
    <w:next w:val="Normal"/>
    <w:link w:val="ConcurMoreInfoIndent3Char"/>
    <w:rsid w:val="00F818AE"/>
    <w:pPr>
      <w:numPr>
        <w:numId w:val="15"/>
      </w:numPr>
    </w:pPr>
  </w:style>
  <w:style w:type="paragraph" w:customStyle="1" w:styleId="ConcurMoreInfoIndent2">
    <w:name w:val="Concur More Info Indent2"/>
    <w:basedOn w:val="ConcurMoreInfoIndent3"/>
    <w:next w:val="Normal"/>
    <w:link w:val="ConcurMoreInfoIndent2Char"/>
    <w:rsid w:val="00F818AE"/>
    <w:pPr>
      <w:numPr>
        <w:numId w:val="16"/>
      </w:numPr>
      <w:tabs>
        <w:tab w:val="left" w:pos="720"/>
      </w:tabs>
    </w:pPr>
  </w:style>
  <w:style w:type="paragraph" w:customStyle="1" w:styleId="ConcurCoverSubheading">
    <w:name w:val="Concur Cover Subheading"/>
    <w:basedOn w:val="ConcurCoverTitle"/>
    <w:rsid w:val="00F818AE"/>
    <w:rPr>
      <w:sz w:val="32"/>
      <w:szCs w:val="32"/>
    </w:rPr>
  </w:style>
  <w:style w:type="paragraph" w:customStyle="1" w:styleId="ConcurCoverTitle">
    <w:name w:val="Concur Cover Title"/>
    <w:rsid w:val="00F818AE"/>
    <w:pPr>
      <w:keepNext/>
      <w:spacing w:after="240"/>
      <w:ind w:left="720"/>
    </w:pPr>
    <w:rPr>
      <w:rFonts w:ascii="Verdana" w:hAnsi="Verdana"/>
      <w:b/>
      <w:snapToGrid w:val="0"/>
      <w:color w:val="000000"/>
      <w:sz w:val="48"/>
      <w:szCs w:val="22"/>
    </w:rPr>
  </w:style>
  <w:style w:type="paragraph" w:customStyle="1" w:styleId="ConcurProcedureHeadingIndent">
    <w:name w:val="Concur Procedure Heading Indent"/>
    <w:next w:val="ConcurNumberIndent"/>
    <w:rsid w:val="00F818AE"/>
    <w:pPr>
      <w:numPr>
        <w:numId w:val="19"/>
      </w:numPr>
      <w:spacing w:before="240"/>
    </w:pPr>
    <w:rPr>
      <w:rFonts w:ascii="Verdana" w:eastAsia="Calibri" w:hAnsi="Verdana"/>
      <w:b/>
      <w:i/>
      <w:snapToGrid w:val="0"/>
      <w:szCs w:val="22"/>
    </w:rPr>
  </w:style>
  <w:style w:type="paragraph" w:customStyle="1" w:styleId="ConcurNumberIndent">
    <w:name w:val="Concur Number Indent"/>
    <w:rsid w:val="00F818AE"/>
    <w:pPr>
      <w:numPr>
        <w:numId w:val="17"/>
      </w:numPr>
      <w:spacing w:before="240"/>
    </w:pPr>
    <w:rPr>
      <w:rFonts w:ascii="Verdana" w:eastAsia="Calibri" w:hAnsi="Verdana"/>
      <w:snapToGrid w:val="0"/>
    </w:rPr>
  </w:style>
  <w:style w:type="paragraph" w:customStyle="1" w:styleId="ConcurProcedureHeading">
    <w:name w:val="Concur Procedure Heading"/>
    <w:next w:val="ConcurNumber"/>
    <w:link w:val="ConcurProcedureHeadingChar"/>
    <w:rsid w:val="00F818AE"/>
    <w:pPr>
      <w:keepNext/>
      <w:numPr>
        <w:numId w:val="18"/>
      </w:numPr>
      <w:spacing w:before="240"/>
    </w:pPr>
    <w:rPr>
      <w:rFonts w:ascii="Verdana" w:eastAsia="Calibri" w:hAnsi="Verdana"/>
      <w:b/>
      <w:i/>
      <w:snapToGrid w:val="0"/>
      <w:szCs w:val="22"/>
    </w:rPr>
  </w:style>
  <w:style w:type="paragraph" w:customStyle="1" w:styleId="ConcurCodeBullet">
    <w:name w:val="Concur Code Bullet"/>
    <w:basedOn w:val="Normal"/>
    <w:semiHidden/>
    <w:rsid w:val="00B16DCF"/>
    <w:pPr>
      <w:numPr>
        <w:numId w:val="37"/>
      </w:numPr>
      <w:spacing w:before="120" w:after="120"/>
    </w:pPr>
    <w:rPr>
      <w:rFonts w:ascii="Courier New" w:hAnsi="Courier New" w:cs="Courier New"/>
      <w:sz w:val="18"/>
      <w:szCs w:val="18"/>
    </w:rPr>
  </w:style>
  <w:style w:type="paragraph" w:customStyle="1" w:styleId="ConcurTableNumber">
    <w:name w:val="Concur Table Number"/>
    <w:rsid w:val="00F818AE"/>
    <w:pPr>
      <w:numPr>
        <w:numId w:val="23"/>
      </w:numPr>
      <w:spacing w:before="80" w:after="80"/>
    </w:pPr>
    <w:rPr>
      <w:rFonts w:ascii="Verdana" w:eastAsia="Calibri" w:hAnsi="Verdana"/>
      <w:snapToGrid w:val="0"/>
      <w:sz w:val="18"/>
    </w:rPr>
  </w:style>
  <w:style w:type="paragraph" w:styleId="Index1">
    <w:name w:val="index 1"/>
    <w:basedOn w:val="Normal"/>
    <w:next w:val="Normal"/>
    <w:autoRedefine/>
    <w:semiHidden/>
    <w:rsid w:val="008E0062"/>
    <w:pPr>
      <w:tabs>
        <w:tab w:val="right" w:pos="3950"/>
      </w:tabs>
      <w:spacing w:before="120"/>
      <w:ind w:left="202" w:hanging="202"/>
    </w:pPr>
    <w:rPr>
      <w:b/>
      <w:noProof/>
      <w:sz w:val="18"/>
      <w:szCs w:val="18"/>
    </w:rPr>
  </w:style>
  <w:style w:type="paragraph" w:styleId="Index2">
    <w:name w:val="index 2"/>
    <w:basedOn w:val="Normal"/>
    <w:next w:val="Normal"/>
    <w:autoRedefine/>
    <w:semiHidden/>
    <w:rsid w:val="008E0062"/>
    <w:pPr>
      <w:tabs>
        <w:tab w:val="right" w:pos="3950"/>
        <w:tab w:val="right" w:pos="8630"/>
      </w:tabs>
      <w:spacing w:before="60"/>
      <w:ind w:left="404" w:hanging="202"/>
    </w:pPr>
    <w:rPr>
      <w:noProof/>
      <w:sz w:val="18"/>
      <w:szCs w:val="18"/>
    </w:rPr>
  </w:style>
  <w:style w:type="paragraph" w:styleId="Index3">
    <w:name w:val="index 3"/>
    <w:basedOn w:val="Normal"/>
    <w:next w:val="Normal"/>
    <w:autoRedefine/>
    <w:semiHidden/>
    <w:rsid w:val="008E0062"/>
    <w:pPr>
      <w:tabs>
        <w:tab w:val="right" w:pos="3950"/>
      </w:tabs>
      <w:spacing w:before="0"/>
      <w:ind w:left="605" w:hanging="202"/>
    </w:pPr>
    <w:rPr>
      <w:noProof/>
      <w:sz w:val="18"/>
      <w:szCs w:val="18"/>
    </w:rPr>
  </w:style>
  <w:style w:type="paragraph" w:styleId="Index4">
    <w:name w:val="index 4"/>
    <w:basedOn w:val="Normal"/>
    <w:next w:val="Normal"/>
    <w:autoRedefine/>
    <w:semiHidden/>
    <w:rsid w:val="008E0062"/>
    <w:pPr>
      <w:tabs>
        <w:tab w:val="right" w:pos="3950"/>
      </w:tabs>
      <w:ind w:left="800" w:hanging="200"/>
    </w:pPr>
    <w:rPr>
      <w:noProof/>
      <w:sz w:val="18"/>
      <w:szCs w:val="18"/>
    </w:rPr>
  </w:style>
  <w:style w:type="paragraph" w:styleId="Index5">
    <w:name w:val="index 5"/>
    <w:basedOn w:val="Normal"/>
    <w:next w:val="Normal"/>
    <w:autoRedefine/>
    <w:semiHidden/>
    <w:rsid w:val="008E0062"/>
    <w:pPr>
      <w:ind w:left="1000" w:hanging="200"/>
    </w:pPr>
    <w:rPr>
      <w:rFonts w:ascii="Times New Roman" w:hAnsi="Times New Roman"/>
      <w:sz w:val="18"/>
      <w:szCs w:val="18"/>
    </w:rPr>
  </w:style>
  <w:style w:type="paragraph" w:styleId="Index6">
    <w:name w:val="index 6"/>
    <w:basedOn w:val="Normal"/>
    <w:next w:val="Normal"/>
    <w:autoRedefine/>
    <w:semiHidden/>
    <w:rsid w:val="008E0062"/>
    <w:pPr>
      <w:ind w:left="1200" w:hanging="200"/>
    </w:pPr>
    <w:rPr>
      <w:rFonts w:ascii="Times New Roman" w:hAnsi="Times New Roman"/>
      <w:sz w:val="18"/>
      <w:szCs w:val="18"/>
    </w:rPr>
  </w:style>
  <w:style w:type="paragraph" w:styleId="Index7">
    <w:name w:val="index 7"/>
    <w:basedOn w:val="Normal"/>
    <w:next w:val="Normal"/>
    <w:autoRedefine/>
    <w:semiHidden/>
    <w:rsid w:val="008E0062"/>
    <w:pPr>
      <w:ind w:left="1400" w:hanging="200"/>
    </w:pPr>
    <w:rPr>
      <w:rFonts w:ascii="Times New Roman" w:hAnsi="Times New Roman"/>
      <w:sz w:val="18"/>
      <w:szCs w:val="18"/>
    </w:rPr>
  </w:style>
  <w:style w:type="paragraph" w:styleId="Index8">
    <w:name w:val="index 8"/>
    <w:basedOn w:val="Normal"/>
    <w:next w:val="Normal"/>
    <w:autoRedefine/>
    <w:semiHidden/>
    <w:rsid w:val="008E0062"/>
    <w:pPr>
      <w:ind w:left="1600" w:hanging="200"/>
    </w:pPr>
    <w:rPr>
      <w:rFonts w:ascii="Times New Roman" w:hAnsi="Times New Roman"/>
      <w:sz w:val="18"/>
      <w:szCs w:val="18"/>
    </w:rPr>
  </w:style>
  <w:style w:type="paragraph" w:styleId="Index9">
    <w:name w:val="index 9"/>
    <w:basedOn w:val="Normal"/>
    <w:next w:val="Normal"/>
    <w:autoRedefine/>
    <w:semiHidden/>
    <w:rsid w:val="008E0062"/>
    <w:pPr>
      <w:ind w:left="1800" w:hanging="200"/>
    </w:pPr>
    <w:rPr>
      <w:rFonts w:ascii="Times New Roman" w:hAnsi="Times New Roman"/>
      <w:sz w:val="18"/>
      <w:szCs w:val="18"/>
    </w:rPr>
  </w:style>
  <w:style w:type="paragraph" w:styleId="IndexHeading">
    <w:name w:val="index heading"/>
    <w:next w:val="Index1"/>
    <w:autoRedefine/>
    <w:semiHidden/>
    <w:rsid w:val="008E0062"/>
    <w:pPr>
      <w:keepNext/>
      <w:tabs>
        <w:tab w:val="right" w:pos="8630"/>
      </w:tabs>
      <w:spacing w:before="240" w:after="120"/>
    </w:pPr>
    <w:rPr>
      <w:rFonts w:ascii="Arial" w:hAnsi="Arial" w:cs="Arial"/>
      <w:b/>
      <w:bCs/>
      <w:noProof/>
      <w:sz w:val="28"/>
      <w:szCs w:val="28"/>
    </w:rPr>
  </w:style>
  <w:style w:type="paragraph" w:customStyle="1" w:styleId="ConcurWarningIconIndent">
    <w:name w:val="Concur Warning Icon Indent"/>
    <w:next w:val="Normal"/>
    <w:rsid w:val="00F818AE"/>
    <w:pPr>
      <w:keepLines/>
      <w:numPr>
        <w:numId w:val="24"/>
      </w:numPr>
      <w:pBdr>
        <w:top w:val="single" w:sz="4" w:space="0" w:color="auto"/>
        <w:bottom w:val="single" w:sz="4" w:space="9" w:color="auto"/>
      </w:pBdr>
      <w:tabs>
        <w:tab w:val="clear" w:pos="1440"/>
      </w:tabs>
      <w:spacing w:before="240"/>
      <w:ind w:left="1170" w:hanging="450"/>
    </w:pPr>
    <w:rPr>
      <w:rFonts w:ascii="Verdana" w:eastAsia="Calibri" w:hAnsi="Verdana"/>
      <w:snapToGrid w:val="0"/>
    </w:rPr>
  </w:style>
  <w:style w:type="paragraph" w:customStyle="1" w:styleId="ConcurWarningIconIndent2">
    <w:name w:val="Concur Warning Icon Indent2"/>
    <w:next w:val="Normal"/>
    <w:rsid w:val="00F818AE"/>
    <w:pPr>
      <w:keepLines/>
      <w:numPr>
        <w:numId w:val="25"/>
      </w:numPr>
      <w:pBdr>
        <w:top w:val="single" w:sz="4" w:space="0" w:color="auto"/>
        <w:bottom w:val="single" w:sz="4" w:space="9" w:color="auto"/>
      </w:pBdr>
      <w:tabs>
        <w:tab w:val="clear" w:pos="1800"/>
      </w:tabs>
      <w:spacing w:before="240"/>
      <w:ind w:left="1620" w:hanging="540"/>
    </w:pPr>
    <w:rPr>
      <w:rFonts w:ascii="Verdana" w:eastAsia="Calibri" w:hAnsi="Verdana"/>
      <w:snapToGrid w:val="0"/>
    </w:rPr>
  </w:style>
  <w:style w:type="paragraph" w:styleId="DocumentMap">
    <w:name w:val="Document Map"/>
    <w:basedOn w:val="Normal"/>
    <w:link w:val="DocumentMapChar"/>
    <w:semiHidden/>
    <w:rsid w:val="008E0062"/>
    <w:pPr>
      <w:shd w:val="clear" w:color="auto" w:fill="000080"/>
    </w:pPr>
    <w:rPr>
      <w:rFonts w:ascii="Tahoma" w:hAnsi="Tahoma" w:cs="Tahoma"/>
    </w:rPr>
  </w:style>
  <w:style w:type="character" w:customStyle="1" w:styleId="DocumentMapChar">
    <w:name w:val="Document Map Char"/>
    <w:link w:val="DocumentMap"/>
    <w:semiHidden/>
    <w:rsid w:val="002168D7"/>
    <w:rPr>
      <w:rFonts w:ascii="Tahoma" w:hAnsi="Tahoma" w:cs="Tahoma"/>
      <w:shd w:val="clear" w:color="auto" w:fill="000080"/>
    </w:rPr>
  </w:style>
  <w:style w:type="character" w:styleId="EndnoteReference">
    <w:name w:val="endnote reference"/>
    <w:semiHidden/>
    <w:rsid w:val="008E0062"/>
    <w:rPr>
      <w:vertAlign w:val="superscript"/>
    </w:rPr>
  </w:style>
  <w:style w:type="paragraph" w:styleId="EndnoteText">
    <w:name w:val="endnote text"/>
    <w:basedOn w:val="Normal"/>
    <w:link w:val="EndnoteTextChar"/>
    <w:semiHidden/>
    <w:rsid w:val="008E0062"/>
  </w:style>
  <w:style w:type="character" w:customStyle="1" w:styleId="EndnoteTextChar">
    <w:name w:val="Endnote Text Char"/>
    <w:link w:val="EndnoteText"/>
    <w:semiHidden/>
    <w:rsid w:val="002168D7"/>
    <w:rPr>
      <w:rFonts w:ascii="Verdana" w:hAnsi="Verdana"/>
    </w:rPr>
  </w:style>
  <w:style w:type="character" w:styleId="FootnoteReference">
    <w:name w:val="footnote reference"/>
    <w:semiHidden/>
    <w:rsid w:val="008E0062"/>
    <w:rPr>
      <w:vertAlign w:val="superscript"/>
    </w:rPr>
  </w:style>
  <w:style w:type="paragraph" w:styleId="FootnoteText">
    <w:name w:val="footnote text"/>
    <w:basedOn w:val="Normal"/>
    <w:link w:val="FootnoteTextChar"/>
    <w:semiHidden/>
    <w:rsid w:val="008E0062"/>
  </w:style>
  <w:style w:type="character" w:customStyle="1" w:styleId="FootnoteTextChar">
    <w:name w:val="Footnote Text Char"/>
    <w:link w:val="FootnoteText"/>
    <w:semiHidden/>
    <w:rsid w:val="002168D7"/>
    <w:rPr>
      <w:rFonts w:ascii="Verdana" w:hAnsi="Verdana"/>
    </w:rPr>
  </w:style>
  <w:style w:type="paragraph" w:styleId="MacroText">
    <w:name w:val="macro"/>
    <w:link w:val="MacroTextChar"/>
    <w:semiHidden/>
    <w:rsid w:val="008E006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2168D7"/>
    <w:rPr>
      <w:rFonts w:ascii="Courier New" w:hAnsi="Courier New" w:cs="Courier New"/>
    </w:rPr>
  </w:style>
  <w:style w:type="paragraph" w:styleId="TableofAuthorities">
    <w:name w:val="table of authorities"/>
    <w:basedOn w:val="Normal"/>
    <w:next w:val="Normal"/>
    <w:semiHidden/>
    <w:rsid w:val="00F818AE"/>
    <w:pPr>
      <w:ind w:left="200" w:hanging="200"/>
    </w:pPr>
  </w:style>
  <w:style w:type="paragraph" w:styleId="TableofFigures">
    <w:name w:val="table of figures"/>
    <w:basedOn w:val="Normal"/>
    <w:next w:val="Normal"/>
    <w:semiHidden/>
    <w:rsid w:val="00F818AE"/>
    <w:pPr>
      <w:ind w:left="400" w:hanging="400"/>
    </w:pPr>
  </w:style>
  <w:style w:type="paragraph" w:styleId="TOAHeading">
    <w:name w:val="toa heading"/>
    <w:basedOn w:val="Normal"/>
    <w:next w:val="Normal"/>
    <w:semiHidden/>
    <w:rsid w:val="00F818AE"/>
    <w:pPr>
      <w:spacing w:before="120"/>
    </w:pPr>
    <w:rPr>
      <w:rFonts w:ascii="Arial" w:hAnsi="Arial" w:cs="Arial"/>
      <w:b/>
      <w:bCs/>
      <w:sz w:val="24"/>
      <w:szCs w:val="24"/>
    </w:rPr>
  </w:style>
  <w:style w:type="paragraph" w:customStyle="1" w:styleId="ConcurBrowserNote">
    <w:name w:val="Concur Browser Note"/>
    <w:next w:val="Normal"/>
    <w:semiHidden/>
    <w:rsid w:val="00B16DCF"/>
    <w:pPr>
      <w:keepLines/>
      <w:numPr>
        <w:numId w:val="35"/>
      </w:numPr>
      <w:pBdr>
        <w:top w:val="single" w:sz="4" w:space="4" w:color="auto"/>
        <w:bottom w:val="single" w:sz="4" w:space="9" w:color="auto"/>
      </w:pBdr>
      <w:spacing w:before="240"/>
    </w:pPr>
    <w:rPr>
      <w:rFonts w:ascii="Verdana" w:hAnsi="Verdana"/>
      <w:snapToGrid w:val="0"/>
    </w:rPr>
  </w:style>
  <w:style w:type="paragraph" w:customStyle="1" w:styleId="ConcurTableBulletIndent">
    <w:name w:val="Concur Table Bullet Indent"/>
    <w:rsid w:val="00F818AE"/>
    <w:pPr>
      <w:numPr>
        <w:numId w:val="21"/>
      </w:numPr>
      <w:tabs>
        <w:tab w:val="clear" w:pos="936"/>
      </w:tabs>
      <w:spacing w:before="80" w:after="80"/>
      <w:ind w:left="706" w:hanging="274"/>
    </w:pPr>
    <w:rPr>
      <w:rFonts w:ascii="Verdana" w:eastAsia="Arial Unicode MS" w:hAnsi="Verdana"/>
      <w:color w:val="000000"/>
      <w:sz w:val="18"/>
    </w:rPr>
  </w:style>
  <w:style w:type="paragraph" w:customStyle="1" w:styleId="ConcurCoverVersion">
    <w:name w:val="Concur Cover Version"/>
    <w:rsid w:val="00F818AE"/>
    <w:pPr>
      <w:spacing w:before="240"/>
      <w:ind w:left="720"/>
    </w:pPr>
    <w:rPr>
      <w:rFonts w:ascii="Verdana" w:hAnsi="Verdana"/>
      <w:b/>
      <w:snapToGrid w:val="0"/>
      <w:sz w:val="24"/>
      <w:szCs w:val="22"/>
    </w:rPr>
  </w:style>
  <w:style w:type="paragraph" w:customStyle="1" w:styleId="ConcurBrowserNoteIndent">
    <w:name w:val="Concur Browser Note Indent"/>
    <w:next w:val="Normal"/>
    <w:semiHidden/>
    <w:rsid w:val="00B16DCF"/>
    <w:pPr>
      <w:keepLines/>
      <w:numPr>
        <w:numId w:val="36"/>
      </w:numPr>
      <w:pBdr>
        <w:top w:val="single" w:sz="4" w:space="1" w:color="auto"/>
        <w:bottom w:val="single" w:sz="4" w:space="9" w:color="auto"/>
      </w:pBdr>
      <w:spacing w:before="240"/>
    </w:pPr>
    <w:rPr>
      <w:rFonts w:ascii="Verdana" w:hAnsi="Verdana"/>
      <w:snapToGrid w:val="0"/>
    </w:rPr>
  </w:style>
  <w:style w:type="paragraph" w:customStyle="1" w:styleId="ConcurBodyTextIndent2">
    <w:name w:val="Concur Body Text Indent2"/>
    <w:basedOn w:val="ConcurBodyTextIndent"/>
    <w:rsid w:val="00F818AE"/>
    <w:pPr>
      <w:ind w:left="1080"/>
    </w:pPr>
  </w:style>
  <w:style w:type="character" w:styleId="HTMLCode">
    <w:name w:val="HTML Code"/>
    <w:semiHidden/>
    <w:rsid w:val="008E0062"/>
    <w:rPr>
      <w:rFonts w:ascii="Courier New" w:hAnsi="Courier New" w:cs="Courier New"/>
      <w:sz w:val="20"/>
      <w:szCs w:val="20"/>
    </w:rPr>
  </w:style>
  <w:style w:type="paragraph" w:customStyle="1" w:styleId="ConcurExampleCode">
    <w:name w:val="Concur Example Code"/>
    <w:semiHidden/>
    <w:rsid w:val="00B16DCF"/>
    <w:pPr>
      <w:spacing w:before="60" w:after="60"/>
      <w:ind w:left="1440"/>
    </w:pPr>
    <w:rPr>
      <w:rFonts w:ascii="Courier New" w:hAnsi="Courier New" w:cs="Courier New"/>
      <w:snapToGrid w:val="0"/>
      <w:sz w:val="18"/>
      <w:szCs w:val="18"/>
    </w:rPr>
  </w:style>
  <w:style w:type="paragraph" w:customStyle="1" w:styleId="ConcurTableCaption">
    <w:name w:val="Concur Table Caption"/>
    <w:next w:val="Normal"/>
    <w:semiHidden/>
    <w:rsid w:val="008E0062"/>
    <w:pPr>
      <w:keepNext/>
      <w:spacing w:before="240"/>
    </w:pPr>
    <w:rPr>
      <w:rFonts w:ascii="Verdana" w:hAnsi="Verdana"/>
      <w:i/>
    </w:rPr>
  </w:style>
  <w:style w:type="paragraph" w:customStyle="1" w:styleId="ConcurTableCaptionIndent">
    <w:name w:val="Concur Table Caption Indent"/>
    <w:next w:val="Normal"/>
    <w:semiHidden/>
    <w:rsid w:val="008E0062"/>
    <w:pPr>
      <w:keepNext/>
      <w:spacing w:before="240"/>
      <w:ind w:left="720"/>
    </w:pPr>
    <w:rPr>
      <w:rFonts w:ascii="Verdana" w:hAnsi="Verdana"/>
      <w:i/>
      <w:color w:val="000000"/>
    </w:rPr>
  </w:style>
  <w:style w:type="paragraph" w:customStyle="1" w:styleId="ConcurExampleHead">
    <w:name w:val="Concur Example Head"/>
    <w:semiHidden/>
    <w:rsid w:val="00B16DCF"/>
    <w:pPr>
      <w:keepNext/>
      <w:spacing w:before="240" w:after="120"/>
      <w:ind w:left="1440"/>
    </w:pPr>
    <w:rPr>
      <w:rFonts w:ascii="Verdana" w:hAnsi="Verdana"/>
      <w:b/>
      <w:snapToGrid w:val="0"/>
    </w:rPr>
  </w:style>
  <w:style w:type="paragraph" w:customStyle="1" w:styleId="Box">
    <w:name w:val="Box"/>
    <w:basedOn w:val="Normal"/>
    <w:semiHidden/>
    <w:rsid w:val="00F818AE"/>
    <w:pPr>
      <w:spacing w:before="0"/>
    </w:pPr>
    <w:rPr>
      <w:rFonts w:ascii="Arial" w:hAnsi="Arial" w:cs="Arial"/>
      <w:sz w:val="16"/>
    </w:rPr>
  </w:style>
  <w:style w:type="table" w:styleId="TableGrid">
    <w:name w:val="Table Grid"/>
    <w:aliases w:val="Table Grid Basic"/>
    <w:basedOn w:val="TableNormal"/>
    <w:rsid w:val="00F81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urExampleBodyText">
    <w:name w:val="Concur Example Body Text"/>
    <w:semiHidden/>
    <w:rsid w:val="00B16DCF"/>
    <w:pPr>
      <w:spacing w:before="120" w:after="120"/>
      <w:ind w:left="1440"/>
    </w:pPr>
    <w:rPr>
      <w:rFonts w:ascii="Verdana" w:hAnsi="Verdana"/>
      <w:snapToGrid w:val="0"/>
    </w:rPr>
  </w:style>
  <w:style w:type="paragraph" w:customStyle="1" w:styleId="ConcurExampleNumber">
    <w:name w:val="Concur Example Number"/>
    <w:semiHidden/>
    <w:rsid w:val="00B16DCF"/>
    <w:pPr>
      <w:numPr>
        <w:numId w:val="39"/>
      </w:numPr>
      <w:spacing w:before="60" w:after="60"/>
    </w:pPr>
    <w:rPr>
      <w:rFonts w:ascii="Verdana" w:hAnsi="Verdana"/>
    </w:rPr>
  </w:style>
  <w:style w:type="paragraph" w:customStyle="1" w:styleId="ConcurBodyCode">
    <w:name w:val="Concur Body Code"/>
    <w:semiHidden/>
    <w:rsid w:val="00B16DCF"/>
    <w:pPr>
      <w:spacing w:before="60" w:after="60"/>
    </w:pPr>
    <w:rPr>
      <w:rFonts w:ascii="Courier New" w:hAnsi="Courier New" w:cs="Courier New"/>
      <w:spacing w:val="6"/>
      <w:sz w:val="18"/>
      <w:szCs w:val="18"/>
    </w:rPr>
  </w:style>
  <w:style w:type="paragraph" w:customStyle="1" w:styleId="ConcurCodeExample">
    <w:name w:val="Concur Code Example"/>
    <w:basedOn w:val="Normal"/>
    <w:semiHidden/>
    <w:rsid w:val="00B16DCF"/>
    <w:pPr>
      <w:spacing w:before="60" w:after="60" w:line="220" w:lineRule="exact"/>
      <w:ind w:left="1872" w:hanging="432"/>
    </w:pPr>
    <w:rPr>
      <w:rFonts w:ascii="Courier New" w:hAnsi="Courier New" w:cs="Courier New"/>
      <w:color w:val="000000"/>
      <w:sz w:val="18"/>
      <w:szCs w:val="18"/>
    </w:rPr>
  </w:style>
  <w:style w:type="paragraph" w:customStyle="1" w:styleId="ConcurBodyTextIndent3">
    <w:name w:val="Concur Body Text Indent3"/>
    <w:basedOn w:val="ConcurBodyTextIndent"/>
    <w:rsid w:val="00F818AE"/>
    <w:pPr>
      <w:ind w:left="1440"/>
    </w:pPr>
  </w:style>
  <w:style w:type="paragraph" w:styleId="BodyText">
    <w:name w:val="Body Text"/>
    <w:link w:val="BodyTextChar"/>
    <w:semiHidden/>
    <w:rsid w:val="008E0062"/>
    <w:pPr>
      <w:spacing w:after="120"/>
    </w:pPr>
    <w:rPr>
      <w:rFonts w:ascii="Verdana" w:hAnsi="Verdana"/>
      <w:iCs/>
    </w:rPr>
  </w:style>
  <w:style w:type="character" w:customStyle="1" w:styleId="BodyTextChar">
    <w:name w:val="Body Text Char"/>
    <w:link w:val="BodyText"/>
    <w:semiHidden/>
    <w:rsid w:val="008E0062"/>
    <w:rPr>
      <w:rFonts w:ascii="Verdana" w:hAnsi="Verdana"/>
      <w:iCs/>
    </w:rPr>
  </w:style>
  <w:style w:type="paragraph" w:styleId="Caption">
    <w:name w:val="caption"/>
    <w:basedOn w:val="Normal"/>
    <w:next w:val="Normal"/>
    <w:semiHidden/>
    <w:qFormat/>
    <w:rsid w:val="00B16DCF"/>
    <w:pPr>
      <w:spacing w:before="120" w:after="120"/>
    </w:pPr>
    <w:rPr>
      <w:b/>
      <w:bCs/>
    </w:rPr>
  </w:style>
  <w:style w:type="character" w:styleId="CommentReference">
    <w:name w:val="annotation reference"/>
    <w:semiHidden/>
    <w:rsid w:val="008E0062"/>
    <w:rPr>
      <w:sz w:val="16"/>
      <w:szCs w:val="16"/>
    </w:rPr>
  </w:style>
  <w:style w:type="paragraph" w:styleId="CommentText">
    <w:name w:val="annotation text"/>
    <w:basedOn w:val="Normal"/>
    <w:link w:val="CommentTextChar"/>
    <w:semiHidden/>
    <w:rsid w:val="008E0062"/>
  </w:style>
  <w:style w:type="character" w:customStyle="1" w:styleId="CommentTextChar">
    <w:name w:val="Comment Text Char"/>
    <w:link w:val="CommentText"/>
    <w:semiHidden/>
    <w:rsid w:val="002168D7"/>
    <w:rPr>
      <w:rFonts w:ascii="Verdana" w:hAnsi="Verdana"/>
    </w:rPr>
  </w:style>
  <w:style w:type="paragraph" w:customStyle="1" w:styleId="ConcurCodeNumber">
    <w:name w:val="Concur Code Number"/>
    <w:semiHidden/>
    <w:rsid w:val="00B16DCF"/>
    <w:pPr>
      <w:numPr>
        <w:numId w:val="38"/>
      </w:numPr>
      <w:spacing w:before="120" w:after="120"/>
    </w:pPr>
    <w:rPr>
      <w:rFonts w:ascii="Courier New" w:hAnsi="Courier New" w:cs="Courier New"/>
      <w:sz w:val="18"/>
      <w:szCs w:val="18"/>
    </w:rPr>
  </w:style>
  <w:style w:type="paragraph" w:customStyle="1" w:styleId="BodyTextKeep">
    <w:name w:val="Body Text Keep"/>
    <w:basedOn w:val="Normal"/>
    <w:next w:val="Normal"/>
    <w:semiHidden/>
    <w:rsid w:val="008E0062"/>
    <w:pPr>
      <w:keepNext/>
      <w:spacing w:after="140" w:line="220" w:lineRule="atLeast"/>
    </w:pPr>
    <w:rPr>
      <w:rFonts w:ascii="Arial" w:hAnsi="Arial"/>
      <w:kern w:val="18"/>
    </w:rPr>
  </w:style>
  <w:style w:type="paragraph" w:customStyle="1" w:styleId="ConcurTableTextIndent">
    <w:name w:val="Concur Table Text Indent"/>
    <w:basedOn w:val="Normal"/>
    <w:link w:val="ConcurTableTextIndentChar"/>
    <w:rsid w:val="00F818AE"/>
    <w:pPr>
      <w:spacing w:before="80" w:after="80"/>
      <w:ind w:left="432"/>
    </w:pPr>
    <w:rPr>
      <w:rFonts w:eastAsia="Calibri"/>
      <w:snapToGrid w:val="0"/>
      <w:sz w:val="18"/>
    </w:rPr>
  </w:style>
  <w:style w:type="paragraph" w:customStyle="1" w:styleId="ConcurBodyCodeIndent">
    <w:name w:val="Concur Body Code Indent"/>
    <w:basedOn w:val="ConcurBodyCode"/>
    <w:semiHidden/>
    <w:rsid w:val="00B16DCF"/>
    <w:pPr>
      <w:ind w:left="360"/>
    </w:pPr>
  </w:style>
  <w:style w:type="character" w:styleId="Emphasis">
    <w:name w:val="Emphasis"/>
    <w:semiHidden/>
    <w:qFormat/>
    <w:rsid w:val="008E0062"/>
    <w:rPr>
      <w:i/>
    </w:rPr>
  </w:style>
  <w:style w:type="paragraph" w:customStyle="1" w:styleId="ListBullet1">
    <w:name w:val="List Bullet 1"/>
    <w:semiHidden/>
    <w:rsid w:val="008E0062"/>
    <w:pPr>
      <w:tabs>
        <w:tab w:val="num" w:pos="1080"/>
      </w:tabs>
      <w:spacing w:after="120"/>
      <w:ind w:left="1080" w:hanging="360"/>
    </w:pPr>
    <w:rPr>
      <w:rFonts w:ascii="Verdana" w:hAnsi="Verdana"/>
      <w:iCs/>
    </w:rPr>
  </w:style>
  <w:style w:type="paragraph" w:styleId="ListBullet3">
    <w:name w:val="List Bullet 3"/>
    <w:semiHidden/>
    <w:rsid w:val="008E0062"/>
    <w:pPr>
      <w:spacing w:after="120"/>
    </w:pPr>
    <w:rPr>
      <w:rFonts w:ascii="Verdana" w:hAnsi="Verdana"/>
    </w:rPr>
  </w:style>
  <w:style w:type="paragraph" w:styleId="ListNumber">
    <w:name w:val="List Number"/>
    <w:basedOn w:val="Normal"/>
    <w:semiHidden/>
    <w:rsid w:val="008E0062"/>
    <w:pPr>
      <w:spacing w:after="120"/>
    </w:pPr>
  </w:style>
  <w:style w:type="paragraph" w:customStyle="1" w:styleId="ConcurBodyCodeIndent2">
    <w:name w:val="Concur Body Code Indent2"/>
    <w:basedOn w:val="ConcurBodyCode"/>
    <w:semiHidden/>
    <w:rsid w:val="00B16DCF"/>
    <w:pPr>
      <w:ind w:left="720"/>
    </w:pPr>
  </w:style>
  <w:style w:type="paragraph" w:customStyle="1" w:styleId="TableBullet">
    <w:name w:val="Table Bullet"/>
    <w:semiHidden/>
    <w:rsid w:val="008E0062"/>
    <w:pPr>
      <w:numPr>
        <w:numId w:val="34"/>
      </w:numPr>
      <w:spacing w:before="40" w:after="40"/>
    </w:pPr>
    <w:rPr>
      <w:rFonts w:ascii="Verdana" w:hAnsi="Verdana"/>
      <w:sz w:val="18"/>
    </w:rPr>
  </w:style>
  <w:style w:type="paragraph" w:customStyle="1" w:styleId="TableHead">
    <w:name w:val="Table Head"/>
    <w:semiHidden/>
    <w:rsid w:val="00F818AE"/>
    <w:pPr>
      <w:keepNext/>
      <w:spacing w:before="60" w:after="60"/>
    </w:pPr>
    <w:rPr>
      <w:rFonts w:ascii="Verdana" w:hAnsi="Verdana"/>
      <w:b/>
      <w:sz w:val="18"/>
    </w:rPr>
  </w:style>
  <w:style w:type="paragraph" w:customStyle="1" w:styleId="TableText">
    <w:name w:val="Table Text"/>
    <w:link w:val="TableTextChar"/>
    <w:semiHidden/>
    <w:rsid w:val="00F818AE"/>
    <w:pPr>
      <w:spacing w:before="60" w:after="60"/>
    </w:pPr>
    <w:rPr>
      <w:rFonts w:ascii="Verdana" w:hAnsi="Verdana"/>
      <w:sz w:val="18"/>
    </w:rPr>
  </w:style>
  <w:style w:type="paragraph" w:styleId="TOC5">
    <w:name w:val="toc 5"/>
    <w:basedOn w:val="Normal"/>
    <w:next w:val="Normal"/>
    <w:autoRedefine/>
    <w:semiHidden/>
    <w:rsid w:val="00F818AE"/>
    <w:pPr>
      <w:tabs>
        <w:tab w:val="right" w:leader="dot" w:pos="8630"/>
      </w:tabs>
      <w:spacing w:before="0"/>
      <w:ind w:left="270"/>
    </w:pPr>
  </w:style>
  <w:style w:type="paragraph" w:styleId="TOC6">
    <w:name w:val="toc 6"/>
    <w:basedOn w:val="Normal"/>
    <w:next w:val="Normal"/>
    <w:autoRedefine/>
    <w:semiHidden/>
    <w:rsid w:val="00F818AE"/>
    <w:pPr>
      <w:ind w:left="900"/>
    </w:pPr>
  </w:style>
  <w:style w:type="paragraph" w:styleId="TOC7">
    <w:name w:val="toc 7"/>
    <w:basedOn w:val="Normal"/>
    <w:next w:val="Normal"/>
    <w:autoRedefine/>
    <w:semiHidden/>
    <w:rsid w:val="00F818AE"/>
    <w:pPr>
      <w:ind w:left="1080"/>
    </w:pPr>
  </w:style>
  <w:style w:type="paragraph" w:styleId="TOC8">
    <w:name w:val="toc 8"/>
    <w:basedOn w:val="Normal"/>
    <w:next w:val="Normal"/>
    <w:autoRedefine/>
    <w:semiHidden/>
    <w:rsid w:val="00F818AE"/>
    <w:pPr>
      <w:ind w:left="1260"/>
    </w:pPr>
  </w:style>
  <w:style w:type="paragraph" w:styleId="TOC9">
    <w:name w:val="toc 9"/>
    <w:basedOn w:val="Normal"/>
    <w:next w:val="Normal"/>
    <w:autoRedefine/>
    <w:semiHidden/>
    <w:rsid w:val="00F818AE"/>
    <w:pPr>
      <w:ind w:left="1440"/>
    </w:pPr>
  </w:style>
  <w:style w:type="paragraph" w:customStyle="1" w:styleId="ConcurTableBulletIndent2">
    <w:name w:val="Concur Table Bullet Indent2"/>
    <w:basedOn w:val="ConcurTableBulletIndent"/>
    <w:rsid w:val="00F818AE"/>
    <w:pPr>
      <w:numPr>
        <w:numId w:val="22"/>
      </w:numPr>
    </w:pPr>
  </w:style>
  <w:style w:type="numbering" w:styleId="111111">
    <w:name w:val="Outline List 2"/>
    <w:basedOn w:val="NoList"/>
    <w:rsid w:val="00F818AE"/>
    <w:pPr>
      <w:numPr>
        <w:numId w:val="10"/>
      </w:numPr>
    </w:pPr>
  </w:style>
  <w:style w:type="numbering" w:styleId="1ai">
    <w:name w:val="Outline List 1"/>
    <w:basedOn w:val="NoList"/>
    <w:rsid w:val="00F818AE"/>
    <w:pPr>
      <w:numPr>
        <w:numId w:val="11"/>
      </w:numPr>
    </w:pPr>
  </w:style>
  <w:style w:type="numbering" w:styleId="ArticleSection">
    <w:name w:val="Outline List 3"/>
    <w:basedOn w:val="NoList"/>
    <w:rsid w:val="00F818AE"/>
    <w:pPr>
      <w:numPr>
        <w:numId w:val="12"/>
      </w:numPr>
    </w:pPr>
  </w:style>
  <w:style w:type="paragraph" w:styleId="BlockText">
    <w:name w:val="Block Text"/>
    <w:basedOn w:val="Normal"/>
    <w:semiHidden/>
    <w:rsid w:val="008E0062"/>
    <w:pPr>
      <w:spacing w:after="120"/>
      <w:ind w:left="1440" w:right="1440"/>
    </w:pPr>
  </w:style>
  <w:style w:type="paragraph" w:styleId="BodyText2">
    <w:name w:val="Body Text 2"/>
    <w:basedOn w:val="Normal"/>
    <w:link w:val="BodyText2Char"/>
    <w:semiHidden/>
    <w:rsid w:val="008E0062"/>
    <w:pPr>
      <w:spacing w:after="120" w:line="480" w:lineRule="auto"/>
    </w:pPr>
  </w:style>
  <w:style w:type="character" w:customStyle="1" w:styleId="BodyText2Char">
    <w:name w:val="Body Text 2 Char"/>
    <w:link w:val="BodyText2"/>
    <w:semiHidden/>
    <w:rsid w:val="002168D7"/>
    <w:rPr>
      <w:rFonts w:ascii="Verdana" w:hAnsi="Verdana"/>
    </w:rPr>
  </w:style>
  <w:style w:type="paragraph" w:styleId="BodyText3">
    <w:name w:val="Body Text 3"/>
    <w:basedOn w:val="Normal"/>
    <w:link w:val="BodyText3Char"/>
    <w:semiHidden/>
    <w:rsid w:val="008E0062"/>
    <w:pPr>
      <w:spacing w:after="120"/>
    </w:pPr>
    <w:rPr>
      <w:sz w:val="16"/>
      <w:szCs w:val="16"/>
    </w:rPr>
  </w:style>
  <w:style w:type="character" w:customStyle="1" w:styleId="BodyText3Char">
    <w:name w:val="Body Text 3 Char"/>
    <w:link w:val="BodyText3"/>
    <w:semiHidden/>
    <w:rsid w:val="002168D7"/>
    <w:rPr>
      <w:rFonts w:ascii="Verdana" w:hAnsi="Verdana"/>
      <w:sz w:val="16"/>
      <w:szCs w:val="16"/>
    </w:rPr>
  </w:style>
  <w:style w:type="paragraph" w:styleId="BodyTextFirstIndent">
    <w:name w:val="Body Text First Indent"/>
    <w:basedOn w:val="BodyText"/>
    <w:link w:val="BodyTextFirstIndentChar"/>
    <w:semiHidden/>
    <w:rsid w:val="008E0062"/>
    <w:pPr>
      <w:ind w:firstLine="210"/>
    </w:pPr>
    <w:rPr>
      <w:iCs w:val="0"/>
    </w:rPr>
  </w:style>
  <w:style w:type="character" w:customStyle="1" w:styleId="BodyTextFirstIndentChar">
    <w:name w:val="Body Text First Indent Char"/>
    <w:link w:val="BodyTextFirstIndent"/>
    <w:semiHidden/>
    <w:rsid w:val="002168D7"/>
    <w:rPr>
      <w:rFonts w:ascii="Verdana" w:hAnsi="Verdana"/>
      <w:iCs w:val="0"/>
    </w:rPr>
  </w:style>
  <w:style w:type="paragraph" w:styleId="BodyTextIndent">
    <w:name w:val="Body Text Indent"/>
    <w:basedOn w:val="Normal"/>
    <w:link w:val="BodyTextIndentChar"/>
    <w:semiHidden/>
    <w:rsid w:val="008E0062"/>
    <w:pPr>
      <w:spacing w:after="120"/>
      <w:ind w:left="360"/>
    </w:pPr>
  </w:style>
  <w:style w:type="character" w:customStyle="1" w:styleId="BodyTextIndentChar">
    <w:name w:val="Body Text Indent Char"/>
    <w:link w:val="BodyTextIndent"/>
    <w:semiHidden/>
    <w:rsid w:val="002168D7"/>
    <w:rPr>
      <w:rFonts w:ascii="Verdana" w:hAnsi="Verdana"/>
    </w:rPr>
  </w:style>
  <w:style w:type="paragraph" w:styleId="BodyTextFirstIndent2">
    <w:name w:val="Body Text First Indent 2"/>
    <w:basedOn w:val="BodyTextIndent"/>
    <w:link w:val="BodyTextFirstIndent2Char"/>
    <w:semiHidden/>
    <w:rsid w:val="008E0062"/>
    <w:pPr>
      <w:ind w:firstLine="210"/>
    </w:pPr>
  </w:style>
  <w:style w:type="character" w:customStyle="1" w:styleId="BodyTextFirstIndent2Char">
    <w:name w:val="Body Text First Indent 2 Char"/>
    <w:link w:val="BodyTextFirstIndent2"/>
    <w:semiHidden/>
    <w:rsid w:val="002168D7"/>
    <w:rPr>
      <w:rFonts w:ascii="Verdana" w:hAnsi="Verdana"/>
    </w:rPr>
  </w:style>
  <w:style w:type="paragraph" w:styleId="BodyTextIndent2">
    <w:name w:val="Body Text Indent 2"/>
    <w:basedOn w:val="Normal"/>
    <w:link w:val="BodyTextIndent2Char"/>
    <w:semiHidden/>
    <w:rsid w:val="008E0062"/>
    <w:pPr>
      <w:spacing w:after="120" w:line="480" w:lineRule="auto"/>
      <w:ind w:left="360"/>
    </w:pPr>
  </w:style>
  <w:style w:type="character" w:customStyle="1" w:styleId="BodyTextIndent2Char">
    <w:name w:val="Body Text Indent 2 Char"/>
    <w:link w:val="BodyTextIndent2"/>
    <w:semiHidden/>
    <w:rsid w:val="002168D7"/>
    <w:rPr>
      <w:rFonts w:ascii="Verdana" w:hAnsi="Verdana"/>
    </w:rPr>
  </w:style>
  <w:style w:type="paragraph" w:styleId="BodyTextIndent3">
    <w:name w:val="Body Text Indent 3"/>
    <w:basedOn w:val="Normal"/>
    <w:link w:val="BodyTextIndent3Char"/>
    <w:semiHidden/>
    <w:rsid w:val="008E0062"/>
    <w:pPr>
      <w:spacing w:after="120"/>
      <w:ind w:left="360"/>
    </w:pPr>
    <w:rPr>
      <w:sz w:val="16"/>
      <w:szCs w:val="16"/>
    </w:rPr>
  </w:style>
  <w:style w:type="character" w:customStyle="1" w:styleId="BodyTextIndent3Char">
    <w:name w:val="Body Text Indent 3 Char"/>
    <w:link w:val="BodyTextIndent3"/>
    <w:semiHidden/>
    <w:rsid w:val="002168D7"/>
    <w:rPr>
      <w:rFonts w:ascii="Verdana" w:hAnsi="Verdana"/>
      <w:sz w:val="16"/>
      <w:szCs w:val="16"/>
    </w:rPr>
  </w:style>
  <w:style w:type="paragraph" w:styleId="Closing">
    <w:name w:val="Closing"/>
    <w:basedOn w:val="Normal"/>
    <w:link w:val="ClosingChar"/>
    <w:semiHidden/>
    <w:rsid w:val="008E0062"/>
    <w:pPr>
      <w:ind w:left="4320"/>
    </w:pPr>
  </w:style>
  <w:style w:type="character" w:customStyle="1" w:styleId="ClosingChar">
    <w:name w:val="Closing Char"/>
    <w:link w:val="Closing"/>
    <w:semiHidden/>
    <w:rsid w:val="002168D7"/>
    <w:rPr>
      <w:rFonts w:ascii="Verdana" w:hAnsi="Verdana"/>
    </w:rPr>
  </w:style>
  <w:style w:type="paragraph" w:styleId="Date">
    <w:name w:val="Date"/>
    <w:basedOn w:val="Normal"/>
    <w:next w:val="Normal"/>
    <w:link w:val="DateChar"/>
    <w:semiHidden/>
    <w:rsid w:val="008E0062"/>
  </w:style>
  <w:style w:type="character" w:customStyle="1" w:styleId="DateChar">
    <w:name w:val="Date Char"/>
    <w:link w:val="Date"/>
    <w:semiHidden/>
    <w:rsid w:val="002168D7"/>
    <w:rPr>
      <w:rFonts w:ascii="Verdana" w:hAnsi="Verdana"/>
    </w:rPr>
  </w:style>
  <w:style w:type="paragraph" w:styleId="E-mailSignature">
    <w:name w:val="E-mail Signature"/>
    <w:basedOn w:val="Normal"/>
    <w:link w:val="E-mailSignatureChar"/>
    <w:semiHidden/>
    <w:rsid w:val="008E0062"/>
  </w:style>
  <w:style w:type="character" w:customStyle="1" w:styleId="E-mailSignatureChar">
    <w:name w:val="E-mail Signature Char"/>
    <w:link w:val="E-mailSignature"/>
    <w:semiHidden/>
    <w:rsid w:val="002168D7"/>
    <w:rPr>
      <w:rFonts w:ascii="Verdana" w:hAnsi="Verdana"/>
    </w:rPr>
  </w:style>
  <w:style w:type="paragraph" w:styleId="EnvelopeAddress">
    <w:name w:val="envelope address"/>
    <w:basedOn w:val="Normal"/>
    <w:semiHidden/>
    <w:rsid w:val="008E006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8E0062"/>
    <w:rPr>
      <w:rFonts w:ascii="Arial" w:hAnsi="Arial" w:cs="Arial"/>
    </w:rPr>
  </w:style>
  <w:style w:type="character" w:styleId="HTMLAcronym">
    <w:name w:val="HTML Acronym"/>
    <w:semiHidden/>
    <w:rsid w:val="008E0062"/>
  </w:style>
  <w:style w:type="paragraph" w:styleId="HTMLAddress">
    <w:name w:val="HTML Address"/>
    <w:basedOn w:val="Normal"/>
    <w:link w:val="HTMLAddressChar"/>
    <w:semiHidden/>
    <w:rsid w:val="008E0062"/>
    <w:rPr>
      <w:i/>
      <w:iCs/>
    </w:rPr>
  </w:style>
  <w:style w:type="character" w:customStyle="1" w:styleId="HTMLAddressChar">
    <w:name w:val="HTML Address Char"/>
    <w:link w:val="HTMLAddress"/>
    <w:semiHidden/>
    <w:rsid w:val="002168D7"/>
    <w:rPr>
      <w:rFonts w:ascii="Verdana" w:hAnsi="Verdana"/>
      <w:i/>
      <w:iCs/>
    </w:rPr>
  </w:style>
  <w:style w:type="character" w:styleId="HTMLCite">
    <w:name w:val="HTML Cite"/>
    <w:semiHidden/>
    <w:rsid w:val="008E0062"/>
    <w:rPr>
      <w:i/>
      <w:iCs/>
    </w:rPr>
  </w:style>
  <w:style w:type="character" w:styleId="HTMLDefinition">
    <w:name w:val="HTML Definition"/>
    <w:semiHidden/>
    <w:rsid w:val="008E0062"/>
    <w:rPr>
      <w:i/>
      <w:iCs/>
    </w:rPr>
  </w:style>
  <w:style w:type="character" w:styleId="HTMLKeyboard">
    <w:name w:val="HTML Keyboard"/>
    <w:semiHidden/>
    <w:rsid w:val="008E0062"/>
    <w:rPr>
      <w:rFonts w:ascii="Courier New" w:hAnsi="Courier New" w:cs="Courier New"/>
      <w:sz w:val="20"/>
      <w:szCs w:val="20"/>
    </w:rPr>
  </w:style>
  <w:style w:type="character" w:styleId="HTMLSample">
    <w:name w:val="HTML Sample"/>
    <w:semiHidden/>
    <w:rsid w:val="008E0062"/>
    <w:rPr>
      <w:rFonts w:ascii="Courier New" w:hAnsi="Courier New" w:cs="Courier New"/>
    </w:rPr>
  </w:style>
  <w:style w:type="character" w:styleId="HTMLTypewriter">
    <w:name w:val="HTML Typewriter"/>
    <w:semiHidden/>
    <w:rsid w:val="008E0062"/>
    <w:rPr>
      <w:rFonts w:ascii="Courier New" w:hAnsi="Courier New" w:cs="Courier New"/>
      <w:sz w:val="20"/>
      <w:szCs w:val="20"/>
    </w:rPr>
  </w:style>
  <w:style w:type="character" w:styleId="HTMLVariable">
    <w:name w:val="HTML Variable"/>
    <w:semiHidden/>
    <w:rsid w:val="008E0062"/>
    <w:rPr>
      <w:i/>
      <w:iCs/>
    </w:rPr>
  </w:style>
  <w:style w:type="character" w:styleId="LineNumber">
    <w:name w:val="line number"/>
    <w:semiHidden/>
    <w:rsid w:val="008E0062"/>
  </w:style>
  <w:style w:type="paragraph" w:styleId="List">
    <w:name w:val="List"/>
    <w:basedOn w:val="Normal"/>
    <w:semiHidden/>
    <w:rsid w:val="008E0062"/>
    <w:pPr>
      <w:ind w:left="360" w:hanging="360"/>
    </w:pPr>
  </w:style>
  <w:style w:type="paragraph" w:styleId="List2">
    <w:name w:val="List 2"/>
    <w:basedOn w:val="Normal"/>
    <w:semiHidden/>
    <w:rsid w:val="008E0062"/>
    <w:pPr>
      <w:ind w:left="720" w:hanging="360"/>
    </w:pPr>
  </w:style>
  <w:style w:type="paragraph" w:styleId="List3">
    <w:name w:val="List 3"/>
    <w:basedOn w:val="Normal"/>
    <w:semiHidden/>
    <w:rsid w:val="008E0062"/>
    <w:pPr>
      <w:ind w:left="1080" w:hanging="360"/>
    </w:pPr>
  </w:style>
  <w:style w:type="paragraph" w:styleId="List4">
    <w:name w:val="List 4"/>
    <w:basedOn w:val="Normal"/>
    <w:semiHidden/>
    <w:rsid w:val="008E0062"/>
    <w:pPr>
      <w:ind w:left="1440" w:hanging="360"/>
    </w:pPr>
  </w:style>
  <w:style w:type="paragraph" w:styleId="List5">
    <w:name w:val="List 5"/>
    <w:basedOn w:val="Normal"/>
    <w:semiHidden/>
    <w:rsid w:val="008E0062"/>
    <w:pPr>
      <w:ind w:left="1800" w:hanging="360"/>
    </w:pPr>
  </w:style>
  <w:style w:type="paragraph" w:styleId="ListBullet">
    <w:name w:val="List Bullet"/>
    <w:basedOn w:val="Normal"/>
    <w:semiHidden/>
    <w:rsid w:val="008E0062"/>
    <w:pPr>
      <w:numPr>
        <w:numId w:val="26"/>
      </w:numPr>
    </w:pPr>
  </w:style>
  <w:style w:type="paragraph" w:styleId="ListBullet2">
    <w:name w:val="List Bullet 2"/>
    <w:basedOn w:val="Normal"/>
    <w:semiHidden/>
    <w:rsid w:val="008E0062"/>
    <w:pPr>
      <w:numPr>
        <w:numId w:val="27"/>
      </w:numPr>
    </w:pPr>
  </w:style>
  <w:style w:type="paragraph" w:styleId="ListBullet4">
    <w:name w:val="List Bullet 4"/>
    <w:basedOn w:val="Normal"/>
    <w:semiHidden/>
    <w:rsid w:val="008E0062"/>
    <w:pPr>
      <w:numPr>
        <w:numId w:val="28"/>
      </w:numPr>
    </w:pPr>
  </w:style>
  <w:style w:type="paragraph" w:styleId="ListBullet5">
    <w:name w:val="List Bullet 5"/>
    <w:basedOn w:val="Normal"/>
    <w:semiHidden/>
    <w:rsid w:val="008E0062"/>
    <w:pPr>
      <w:numPr>
        <w:numId w:val="29"/>
      </w:numPr>
    </w:pPr>
  </w:style>
  <w:style w:type="paragraph" w:styleId="ListContinue">
    <w:name w:val="List Continue"/>
    <w:basedOn w:val="Normal"/>
    <w:semiHidden/>
    <w:rsid w:val="008E0062"/>
    <w:pPr>
      <w:spacing w:after="120"/>
      <w:ind w:left="360"/>
    </w:pPr>
  </w:style>
  <w:style w:type="paragraph" w:styleId="ListContinue2">
    <w:name w:val="List Continue 2"/>
    <w:basedOn w:val="Normal"/>
    <w:semiHidden/>
    <w:rsid w:val="008E0062"/>
    <w:pPr>
      <w:spacing w:after="120"/>
      <w:ind w:left="720"/>
    </w:pPr>
  </w:style>
  <w:style w:type="paragraph" w:styleId="ListContinue3">
    <w:name w:val="List Continue 3"/>
    <w:basedOn w:val="Normal"/>
    <w:semiHidden/>
    <w:rsid w:val="008E0062"/>
    <w:pPr>
      <w:spacing w:after="120"/>
      <w:ind w:left="1080"/>
    </w:pPr>
  </w:style>
  <w:style w:type="paragraph" w:styleId="ListContinue4">
    <w:name w:val="List Continue 4"/>
    <w:basedOn w:val="Normal"/>
    <w:semiHidden/>
    <w:rsid w:val="008E0062"/>
    <w:pPr>
      <w:spacing w:after="120"/>
      <w:ind w:left="1440"/>
    </w:pPr>
  </w:style>
  <w:style w:type="paragraph" w:styleId="ListContinue5">
    <w:name w:val="List Continue 5"/>
    <w:basedOn w:val="Normal"/>
    <w:semiHidden/>
    <w:rsid w:val="008E0062"/>
    <w:pPr>
      <w:spacing w:after="120"/>
      <w:ind w:left="1800"/>
    </w:pPr>
  </w:style>
  <w:style w:type="paragraph" w:styleId="ListNumber2">
    <w:name w:val="List Number 2"/>
    <w:basedOn w:val="Normal"/>
    <w:semiHidden/>
    <w:rsid w:val="008E0062"/>
    <w:pPr>
      <w:numPr>
        <w:numId w:val="30"/>
      </w:numPr>
    </w:pPr>
  </w:style>
  <w:style w:type="paragraph" w:styleId="ListNumber3">
    <w:name w:val="List Number 3"/>
    <w:basedOn w:val="Normal"/>
    <w:semiHidden/>
    <w:rsid w:val="008E0062"/>
    <w:pPr>
      <w:numPr>
        <w:numId w:val="31"/>
      </w:numPr>
    </w:pPr>
  </w:style>
  <w:style w:type="paragraph" w:styleId="ListNumber4">
    <w:name w:val="List Number 4"/>
    <w:basedOn w:val="Normal"/>
    <w:semiHidden/>
    <w:rsid w:val="008E0062"/>
    <w:pPr>
      <w:numPr>
        <w:numId w:val="32"/>
      </w:numPr>
    </w:pPr>
  </w:style>
  <w:style w:type="paragraph" w:styleId="ListNumber5">
    <w:name w:val="List Number 5"/>
    <w:basedOn w:val="Normal"/>
    <w:semiHidden/>
    <w:rsid w:val="008E0062"/>
    <w:pPr>
      <w:numPr>
        <w:numId w:val="33"/>
      </w:numPr>
    </w:pPr>
  </w:style>
  <w:style w:type="paragraph" w:styleId="MessageHeader">
    <w:name w:val="Message Header"/>
    <w:basedOn w:val="Normal"/>
    <w:link w:val="MessageHeaderChar"/>
    <w:semiHidden/>
    <w:rsid w:val="008E006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link w:val="MessageHeader"/>
    <w:semiHidden/>
    <w:rsid w:val="002168D7"/>
    <w:rPr>
      <w:rFonts w:ascii="Arial" w:hAnsi="Arial" w:cs="Arial"/>
      <w:sz w:val="24"/>
      <w:szCs w:val="24"/>
      <w:shd w:val="pct20" w:color="auto" w:fill="auto"/>
    </w:rPr>
  </w:style>
  <w:style w:type="paragraph" w:styleId="NormalIndent">
    <w:name w:val="Normal Indent"/>
    <w:basedOn w:val="Normal"/>
    <w:semiHidden/>
    <w:rsid w:val="008E0062"/>
    <w:pPr>
      <w:ind w:left="720"/>
    </w:pPr>
  </w:style>
  <w:style w:type="paragraph" w:styleId="NoteHeading">
    <w:name w:val="Note Heading"/>
    <w:basedOn w:val="Normal"/>
    <w:next w:val="Normal"/>
    <w:link w:val="NoteHeadingChar"/>
    <w:semiHidden/>
    <w:rsid w:val="008E0062"/>
  </w:style>
  <w:style w:type="character" w:customStyle="1" w:styleId="NoteHeadingChar">
    <w:name w:val="Note Heading Char"/>
    <w:link w:val="NoteHeading"/>
    <w:semiHidden/>
    <w:rsid w:val="002168D7"/>
    <w:rPr>
      <w:rFonts w:ascii="Verdana" w:hAnsi="Verdana"/>
    </w:rPr>
  </w:style>
  <w:style w:type="paragraph" w:styleId="Salutation">
    <w:name w:val="Salutation"/>
    <w:basedOn w:val="Normal"/>
    <w:next w:val="Normal"/>
    <w:link w:val="SalutationChar"/>
    <w:semiHidden/>
    <w:rsid w:val="008E0062"/>
  </w:style>
  <w:style w:type="character" w:customStyle="1" w:styleId="SalutationChar">
    <w:name w:val="Salutation Char"/>
    <w:link w:val="Salutation"/>
    <w:semiHidden/>
    <w:rsid w:val="002168D7"/>
    <w:rPr>
      <w:rFonts w:ascii="Verdana" w:hAnsi="Verdana"/>
    </w:rPr>
  </w:style>
  <w:style w:type="paragraph" w:styleId="Signature">
    <w:name w:val="Signature"/>
    <w:basedOn w:val="Normal"/>
    <w:link w:val="SignatureChar"/>
    <w:semiHidden/>
    <w:rsid w:val="008E0062"/>
    <w:pPr>
      <w:ind w:left="4320"/>
    </w:pPr>
  </w:style>
  <w:style w:type="character" w:customStyle="1" w:styleId="SignatureChar">
    <w:name w:val="Signature Char"/>
    <w:link w:val="Signature"/>
    <w:semiHidden/>
    <w:rsid w:val="002168D7"/>
    <w:rPr>
      <w:rFonts w:ascii="Verdana" w:hAnsi="Verdana"/>
    </w:rPr>
  </w:style>
  <w:style w:type="table" w:styleId="Table3Deffects1">
    <w:name w:val="Table 3D effects 1"/>
    <w:basedOn w:val="TableNormal"/>
    <w:rsid w:val="008E006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E006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E006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E006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E006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E006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E006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E006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E006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E006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E006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E006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E006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E006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E006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E006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E006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E00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E006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18A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18A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18A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18A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18A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18A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18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18A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18A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18A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18A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18A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18A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18A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18A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18A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18A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18A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18A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18A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1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18A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18A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18A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ncurTableBook">
    <w:name w:val="Concur Table Book"/>
    <w:basedOn w:val="Normal"/>
    <w:rsid w:val="00F818AE"/>
    <w:pPr>
      <w:numPr>
        <w:numId w:val="20"/>
      </w:numPr>
      <w:tabs>
        <w:tab w:val="left" w:pos="522"/>
      </w:tabs>
      <w:spacing w:before="80" w:after="80"/>
    </w:pPr>
    <w:rPr>
      <w:rFonts w:eastAsia="Calibri"/>
      <w:snapToGrid w:val="0"/>
      <w:sz w:val="18"/>
    </w:rPr>
  </w:style>
  <w:style w:type="paragraph" w:customStyle="1" w:styleId="ConcurTableBookIndent">
    <w:name w:val="Concur Table Book Indent"/>
    <w:basedOn w:val="ConcurTableBook"/>
    <w:rsid w:val="00F818AE"/>
    <w:pPr>
      <w:numPr>
        <w:ilvl w:val="1"/>
      </w:numPr>
      <w:tabs>
        <w:tab w:val="left" w:pos="792"/>
      </w:tabs>
    </w:pPr>
  </w:style>
  <w:style w:type="paragraph" w:customStyle="1" w:styleId="ConcurBodyCodeIndent3">
    <w:name w:val="Concur Body Code Indent3"/>
    <w:basedOn w:val="ConcurBodyCodeIndent2"/>
    <w:semiHidden/>
    <w:rsid w:val="00B16DCF"/>
    <w:pPr>
      <w:ind w:left="1080"/>
    </w:pPr>
  </w:style>
  <w:style w:type="paragraph" w:customStyle="1" w:styleId="ConcurHeadingFeedToPDF">
    <w:name w:val="Concur HeadingFeedToPDF"/>
    <w:semiHidden/>
    <w:rsid w:val="008E0062"/>
    <w:pPr>
      <w:ind w:left="-1080"/>
    </w:pPr>
    <w:rPr>
      <w:rFonts w:ascii="Verdana" w:hAnsi="Verdana"/>
      <w:b/>
      <w:snapToGrid w:val="0"/>
      <w:sz w:val="32"/>
      <w:szCs w:val="36"/>
    </w:rPr>
  </w:style>
  <w:style w:type="paragraph" w:styleId="CommentSubject">
    <w:name w:val="annotation subject"/>
    <w:basedOn w:val="CommentText"/>
    <w:next w:val="CommentText"/>
    <w:link w:val="CommentSubjectChar"/>
    <w:semiHidden/>
    <w:rsid w:val="008E0062"/>
    <w:rPr>
      <w:b/>
      <w:bCs/>
    </w:rPr>
  </w:style>
  <w:style w:type="character" w:customStyle="1" w:styleId="CommentSubjectChar">
    <w:name w:val="Comment Subject Char"/>
    <w:link w:val="CommentSubject"/>
    <w:semiHidden/>
    <w:rsid w:val="002168D7"/>
    <w:rPr>
      <w:rFonts w:ascii="Verdana" w:hAnsi="Verdana"/>
      <w:b/>
      <w:bCs/>
    </w:rPr>
  </w:style>
  <w:style w:type="paragraph" w:customStyle="1" w:styleId="ConcurCaptionCode">
    <w:name w:val="Concur Caption Code"/>
    <w:basedOn w:val="Normal"/>
    <w:semiHidden/>
    <w:rsid w:val="008E0062"/>
    <w:pPr>
      <w:spacing w:before="120" w:after="120"/>
      <w:ind w:left="2880" w:hanging="1440"/>
    </w:pPr>
    <w:rPr>
      <w:rFonts w:ascii="Courier New" w:hAnsi="Courier New" w:cs="Courier New"/>
      <w:sz w:val="18"/>
      <w:szCs w:val="18"/>
    </w:rPr>
  </w:style>
  <w:style w:type="paragraph" w:customStyle="1" w:styleId="ConcurWarningIconIndent3">
    <w:name w:val="Concur Warning Icon Indent3"/>
    <w:basedOn w:val="ConcurWarningIconIndent2"/>
    <w:next w:val="ConcurBodyText"/>
    <w:semiHidden/>
    <w:rsid w:val="008E0062"/>
    <w:pPr>
      <w:numPr>
        <w:numId w:val="0"/>
      </w:numPr>
      <w:tabs>
        <w:tab w:val="left" w:pos="1980"/>
      </w:tabs>
    </w:pPr>
  </w:style>
  <w:style w:type="paragraph" w:customStyle="1" w:styleId="ConcurVersion">
    <w:name w:val="Concur Version"/>
    <w:basedOn w:val="Normal"/>
    <w:semiHidden/>
    <w:rsid w:val="008E0062"/>
    <w:pPr>
      <w:spacing w:line="260" w:lineRule="exact"/>
    </w:pPr>
    <w:rPr>
      <w:b/>
      <w:color w:val="000000"/>
    </w:rPr>
  </w:style>
  <w:style w:type="paragraph" w:customStyle="1" w:styleId="ConcurBodyTextExample">
    <w:name w:val="Concur Body Text Example"/>
    <w:basedOn w:val="Normal"/>
    <w:semiHidden/>
    <w:rsid w:val="00B16DCF"/>
    <w:pPr>
      <w:spacing w:before="120" w:after="120"/>
      <w:ind w:left="1440"/>
    </w:pPr>
    <w:rPr>
      <w:spacing w:val="6"/>
    </w:rPr>
  </w:style>
  <w:style w:type="paragraph" w:customStyle="1" w:styleId="ConcurUI1">
    <w:name w:val="ConcurUI_1"/>
    <w:basedOn w:val="ConcurMoreInfo"/>
    <w:next w:val="ConcurBodyText"/>
    <w:semiHidden/>
    <w:rsid w:val="00B16DCF"/>
    <w:pPr>
      <w:numPr>
        <w:numId w:val="40"/>
      </w:numPr>
      <w:tabs>
        <w:tab w:val="left" w:pos="450"/>
      </w:tabs>
    </w:pPr>
    <w:rPr>
      <w:b/>
    </w:rPr>
  </w:style>
  <w:style w:type="paragraph" w:customStyle="1" w:styleId="ConcurExampleBulletText">
    <w:name w:val="Concur Example Bullet Text"/>
    <w:semiHidden/>
    <w:rsid w:val="00B16DCF"/>
    <w:pPr>
      <w:tabs>
        <w:tab w:val="num" w:pos="2160"/>
      </w:tabs>
    </w:pPr>
    <w:rPr>
      <w:color w:val="000000"/>
    </w:rPr>
  </w:style>
  <w:style w:type="paragraph" w:customStyle="1" w:styleId="ConcurExampleText">
    <w:name w:val="Concur Example Text"/>
    <w:next w:val="Normal"/>
    <w:semiHidden/>
    <w:rsid w:val="00B16DCF"/>
    <w:pPr>
      <w:keepNext/>
      <w:spacing w:before="240" w:after="120" w:line="220" w:lineRule="exact"/>
      <w:ind w:left="1440"/>
    </w:pPr>
    <w:rPr>
      <w:rFonts w:ascii="Arial" w:hAnsi="Arial"/>
      <w:b/>
      <w:color w:val="000000"/>
    </w:rPr>
  </w:style>
  <w:style w:type="paragraph" w:customStyle="1" w:styleId="ConcurTableBulletdtdfile">
    <w:name w:val="Concur Table Bullet dtd file"/>
    <w:basedOn w:val="ConcurTableBullet"/>
    <w:semiHidden/>
    <w:rsid w:val="00B16DCF"/>
    <w:pPr>
      <w:numPr>
        <w:numId w:val="0"/>
      </w:numPr>
      <w:spacing w:before="40" w:after="40"/>
    </w:pPr>
    <w:rPr>
      <w:rFonts w:ascii="Arial" w:eastAsia="MS Mincho" w:hAnsi="Arial" w:cs="Arial"/>
      <w:sz w:val="16"/>
    </w:rPr>
  </w:style>
  <w:style w:type="paragraph" w:customStyle="1" w:styleId="ConcurTableTextdtdfile">
    <w:name w:val="Concur Table Text dtd file"/>
    <w:basedOn w:val="ConcurTableText"/>
    <w:semiHidden/>
    <w:rsid w:val="00B16DCF"/>
    <w:pPr>
      <w:spacing w:before="40" w:after="40"/>
      <w:ind w:left="43" w:right="43"/>
    </w:pPr>
    <w:rPr>
      <w:rFonts w:ascii="Arial" w:eastAsia="MS Mincho" w:hAnsi="Arial" w:cs="Arial"/>
      <w:sz w:val="16"/>
    </w:rPr>
  </w:style>
  <w:style w:type="character" w:customStyle="1" w:styleId="Heading3Char">
    <w:name w:val="Heading 3 Char"/>
    <w:link w:val="Heading3"/>
    <w:rsid w:val="00F818AE"/>
    <w:rPr>
      <w:rFonts w:ascii="Verdana" w:hAnsi="Verdana"/>
      <w:b/>
      <w:snapToGrid w:val="0"/>
      <w:sz w:val="24"/>
      <w:szCs w:val="22"/>
    </w:rPr>
  </w:style>
  <w:style w:type="paragraph" w:customStyle="1" w:styleId="StyleConcurCoverTitleNotBold">
    <w:name w:val="Style Concur Cover Title + Not Bold"/>
    <w:basedOn w:val="ConcurCoverTitle"/>
    <w:semiHidden/>
    <w:rsid w:val="00B16DCF"/>
    <w:pPr>
      <w:spacing w:before="6000"/>
    </w:pPr>
    <w:rPr>
      <w:b w:val="0"/>
    </w:rPr>
  </w:style>
  <w:style w:type="paragraph" w:customStyle="1" w:styleId="StyleTOC1TopSinglesolidlineAuto05ptLinewidth">
    <w:name w:val="Style TOC 1 + Top: (Single solid line Auto  0.5 pt Line width)"/>
    <w:basedOn w:val="TOC1"/>
    <w:autoRedefine/>
    <w:semiHidden/>
    <w:rsid w:val="00B16DCF"/>
    <w:pPr>
      <w:tabs>
        <w:tab w:val="right" w:leader="dot" w:pos="9360"/>
      </w:tabs>
    </w:pPr>
    <w:rPr>
      <w:b w:val="0"/>
      <w:bCs/>
    </w:rPr>
  </w:style>
  <w:style w:type="paragraph" w:customStyle="1" w:styleId="Availableto">
    <w:name w:val="Availableto"/>
    <w:next w:val="Normal"/>
    <w:semiHidden/>
    <w:rsid w:val="00B16DCF"/>
    <w:pPr>
      <w:tabs>
        <w:tab w:val="left" w:pos="1530"/>
      </w:tabs>
    </w:pPr>
    <w:rPr>
      <w:rFonts w:ascii="Verdana" w:hAnsi="Verdana"/>
      <w:snapToGrid w:val="0"/>
      <w:color w:val="00926F"/>
      <w:sz w:val="22"/>
    </w:rPr>
  </w:style>
  <w:style w:type="paragraph" w:customStyle="1" w:styleId="ConcurCoverCheckBoxes">
    <w:name w:val="ConcurCoverCheckBoxes"/>
    <w:basedOn w:val="Normal"/>
    <w:rsid w:val="008E0062"/>
    <w:pPr>
      <w:ind w:left="1260" w:hanging="540"/>
    </w:pPr>
    <w:rPr>
      <w:snapToGrid w:val="0"/>
    </w:rPr>
  </w:style>
  <w:style w:type="character" w:customStyle="1" w:styleId="FooterChar1">
    <w:name w:val="Footer Char1"/>
    <w:aliases w:val="Footer Char Char,Footer Char1 Char Char,Footer Char Char Char Char,Footer Char Char1 Char"/>
    <w:semiHidden/>
    <w:rsid w:val="002168D7"/>
    <w:rPr>
      <w:rFonts w:ascii="Verdana" w:hAnsi="Verdana"/>
      <w:sz w:val="18"/>
      <w:szCs w:val="18"/>
    </w:rPr>
  </w:style>
  <w:style w:type="paragraph" w:customStyle="1" w:styleId="AutoCorrect">
    <w:name w:val="AutoCorrect"/>
    <w:semiHidden/>
    <w:rsid w:val="008E0062"/>
    <w:rPr>
      <w:sz w:val="24"/>
      <w:szCs w:val="24"/>
    </w:rPr>
  </w:style>
  <w:style w:type="paragraph" w:customStyle="1" w:styleId="ConcurCover1">
    <w:name w:val="Concur Cover 1"/>
    <w:rsid w:val="008E0062"/>
    <w:rPr>
      <w:rFonts w:ascii="Verdana" w:hAnsi="Verdana" w:cs="Arial"/>
      <w:b/>
      <w:sz w:val="56"/>
      <w:szCs w:val="56"/>
    </w:rPr>
  </w:style>
  <w:style w:type="paragraph" w:customStyle="1" w:styleId="ConcurCover2">
    <w:name w:val="Concur Cover 2"/>
    <w:basedOn w:val="Normal"/>
    <w:semiHidden/>
    <w:rsid w:val="008E0062"/>
    <w:rPr>
      <w:rFonts w:cs="Arial"/>
      <w:b/>
      <w:sz w:val="36"/>
      <w:szCs w:val="36"/>
      <w:lang w:val="fr-FR"/>
    </w:rPr>
  </w:style>
  <w:style w:type="paragraph" w:customStyle="1" w:styleId="ConcurCover3">
    <w:name w:val="Concur Cover 3"/>
    <w:basedOn w:val="ConcurCover2"/>
    <w:semiHidden/>
    <w:rsid w:val="008E0062"/>
    <w:rPr>
      <w:sz w:val="28"/>
      <w:szCs w:val="28"/>
      <w:lang w:val="en-US"/>
    </w:rPr>
  </w:style>
  <w:style w:type="paragraph" w:customStyle="1" w:styleId="ConcurBulletIndent3">
    <w:name w:val="Concur Bullet Indent3"/>
    <w:rsid w:val="00F818AE"/>
    <w:pPr>
      <w:numPr>
        <w:numId w:val="43"/>
      </w:numPr>
      <w:tabs>
        <w:tab w:val="clear" w:pos="3780"/>
        <w:tab w:val="left" w:pos="2340"/>
      </w:tabs>
      <w:spacing w:before="120"/>
      <w:ind w:left="2347"/>
    </w:pPr>
    <w:rPr>
      <w:rFonts w:ascii="Verdana" w:eastAsia="Calibri" w:hAnsi="Verdana"/>
      <w:snapToGrid w:val="0"/>
    </w:rPr>
  </w:style>
  <w:style w:type="paragraph" w:customStyle="1" w:styleId="template">
    <w:name w:val="template"/>
    <w:basedOn w:val="Normal"/>
    <w:semiHidden/>
    <w:rsid w:val="008E0062"/>
    <w:pPr>
      <w:spacing w:line="240" w:lineRule="exact"/>
    </w:pPr>
    <w:rPr>
      <w:rFonts w:ascii="Arial" w:hAnsi="Arial"/>
      <w:i/>
      <w:sz w:val="22"/>
    </w:rPr>
  </w:style>
  <w:style w:type="paragraph" w:customStyle="1" w:styleId="Default">
    <w:name w:val="Default"/>
    <w:semiHidden/>
    <w:rsid w:val="008E0062"/>
    <w:pPr>
      <w:widowControl w:val="0"/>
      <w:autoSpaceDE w:val="0"/>
      <w:autoSpaceDN w:val="0"/>
      <w:adjustRightInd w:val="0"/>
    </w:pPr>
    <w:rPr>
      <w:rFonts w:ascii="Helvetica" w:hAnsi="Helvetica" w:cs="Helvetica"/>
      <w:color w:val="000000"/>
      <w:sz w:val="24"/>
      <w:szCs w:val="24"/>
    </w:rPr>
  </w:style>
  <w:style w:type="paragraph" w:customStyle="1" w:styleId="ConcurBulletIndent4">
    <w:name w:val="Concur Bullet Indent4"/>
    <w:rsid w:val="00F818AE"/>
    <w:pPr>
      <w:numPr>
        <w:ilvl w:val="1"/>
        <w:numId w:val="43"/>
      </w:numPr>
      <w:spacing w:before="120"/>
    </w:pPr>
    <w:rPr>
      <w:rFonts w:ascii="Verdana" w:eastAsia="Calibri" w:hAnsi="Verdana"/>
      <w:snapToGrid w:val="0"/>
    </w:rPr>
  </w:style>
  <w:style w:type="paragraph" w:customStyle="1" w:styleId="ConcurChapterTitle">
    <w:name w:val="Concur Chapter Title"/>
    <w:next w:val="ConcurBodyText"/>
    <w:semiHidden/>
    <w:rsid w:val="008E0062"/>
    <w:pPr>
      <w:keepNext/>
      <w:pBdr>
        <w:bottom w:val="single" w:sz="4" w:space="1" w:color="auto"/>
      </w:pBdr>
      <w:spacing w:after="480"/>
    </w:pPr>
    <w:rPr>
      <w:rFonts w:ascii="Verdana" w:hAnsi="Verdana"/>
      <w:b/>
      <w:sz w:val="36"/>
      <w:szCs w:val="36"/>
    </w:rPr>
  </w:style>
  <w:style w:type="paragraph" w:customStyle="1" w:styleId="TOCHead">
    <w:name w:val="TOC Head"/>
    <w:semiHidden/>
    <w:rsid w:val="008E0062"/>
    <w:pPr>
      <w:pBdr>
        <w:bottom w:val="single" w:sz="4" w:space="1" w:color="auto"/>
      </w:pBdr>
    </w:pPr>
    <w:rPr>
      <w:rFonts w:ascii="Verdana" w:hAnsi="Verdana" w:cs="Verdana"/>
      <w:b/>
      <w:bCs/>
      <w:sz w:val="28"/>
      <w:szCs w:val="22"/>
    </w:rPr>
  </w:style>
  <w:style w:type="paragraph" w:customStyle="1" w:styleId="ConcurCover10">
    <w:name w:val="Concur Cover1"/>
    <w:semiHidden/>
    <w:rsid w:val="008E0062"/>
    <w:rPr>
      <w:rFonts w:ascii="Verdana" w:hAnsi="Verdana" w:cs="Arial"/>
      <w:b/>
      <w:sz w:val="56"/>
      <w:szCs w:val="56"/>
    </w:rPr>
  </w:style>
  <w:style w:type="paragraph" w:customStyle="1" w:styleId="ConcurTitle">
    <w:name w:val="Concur Title"/>
    <w:basedOn w:val="Normal"/>
    <w:semiHidden/>
    <w:rsid w:val="008E0062"/>
    <w:pPr>
      <w:spacing w:after="240" w:line="500" w:lineRule="exact"/>
    </w:pPr>
    <w:rPr>
      <w:b/>
      <w:color w:val="000000"/>
      <w:sz w:val="48"/>
    </w:rPr>
  </w:style>
  <w:style w:type="paragraph" w:customStyle="1" w:styleId="ConcurTitlePageTitles">
    <w:name w:val="Concur Title Page Titles"/>
    <w:semiHidden/>
    <w:rsid w:val="008E0062"/>
    <w:pPr>
      <w:spacing w:after="240" w:line="500" w:lineRule="exact"/>
      <w:jc w:val="center"/>
    </w:pPr>
    <w:rPr>
      <w:rFonts w:ascii="Arial Black" w:hAnsi="Arial Black"/>
      <w:b/>
      <w:color w:val="000000"/>
      <w:sz w:val="32"/>
    </w:rPr>
  </w:style>
  <w:style w:type="paragraph" w:customStyle="1" w:styleId="TableBullet0">
    <w:name w:val="TableBullet"/>
    <w:autoRedefine/>
    <w:semiHidden/>
    <w:rsid w:val="008E0062"/>
    <w:pPr>
      <w:numPr>
        <w:numId w:val="44"/>
      </w:numPr>
      <w:tabs>
        <w:tab w:val="left" w:pos="259"/>
      </w:tabs>
      <w:spacing w:before="60" w:after="60"/>
    </w:pPr>
    <w:rPr>
      <w:rFonts w:ascii="Arial" w:eastAsia="Calibri" w:hAnsi="Arial"/>
      <w:bCs/>
      <w:szCs w:val="24"/>
    </w:rPr>
  </w:style>
  <w:style w:type="character" w:customStyle="1" w:styleId="ConcurNoteIndentChar">
    <w:name w:val="Concur Note Indent Char"/>
    <w:link w:val="ConcurNoteIndent"/>
    <w:rsid w:val="00B25C4F"/>
    <w:rPr>
      <w:rFonts w:ascii="Verdana" w:eastAsia="Calibri" w:hAnsi="Verdana"/>
      <w:snapToGrid w:val="0"/>
    </w:rPr>
  </w:style>
  <w:style w:type="character" w:customStyle="1" w:styleId="ConcurNumberCharChar">
    <w:name w:val="Concur Number Char Char"/>
    <w:rsid w:val="003824EF"/>
    <w:rPr>
      <w:rFonts w:ascii="Verdana" w:hAnsi="Verdana"/>
    </w:rPr>
  </w:style>
  <w:style w:type="character" w:customStyle="1" w:styleId="ConcurMoreInfoChar">
    <w:name w:val="Concur More Info Char"/>
    <w:link w:val="ConcurMoreInfo"/>
    <w:rsid w:val="00F818AE"/>
    <w:rPr>
      <w:rFonts w:ascii="Verdana" w:eastAsia="Calibri" w:hAnsi="Verdana"/>
      <w:snapToGrid w:val="0"/>
    </w:rPr>
  </w:style>
  <w:style w:type="character" w:customStyle="1" w:styleId="ConcurMoreInfoIndentChar">
    <w:name w:val="Concur More Info Indent Char"/>
    <w:link w:val="ConcurMoreInfoIndent"/>
    <w:rsid w:val="00F818AE"/>
    <w:rPr>
      <w:rFonts w:ascii="Verdana" w:eastAsia="Calibri" w:hAnsi="Verdana"/>
      <w:snapToGrid w:val="0"/>
    </w:rPr>
  </w:style>
  <w:style w:type="character" w:customStyle="1" w:styleId="ConcurMoreInfoIndent3Char">
    <w:name w:val="Concur More Info Indent3 Char"/>
    <w:link w:val="ConcurMoreInfoIndent3"/>
    <w:rsid w:val="00F818AE"/>
    <w:rPr>
      <w:rFonts w:ascii="Verdana" w:eastAsia="Calibri" w:hAnsi="Verdana"/>
      <w:snapToGrid w:val="0"/>
    </w:rPr>
  </w:style>
  <w:style w:type="character" w:customStyle="1" w:styleId="ConcurMoreInfoIndent2Char">
    <w:name w:val="Concur More Info Indent2 Char"/>
    <w:link w:val="ConcurMoreInfoIndent2"/>
    <w:rsid w:val="00F818AE"/>
    <w:rPr>
      <w:rFonts w:ascii="Verdana" w:eastAsia="Calibri" w:hAnsi="Verdana"/>
      <w:snapToGrid w:val="0"/>
    </w:rPr>
  </w:style>
  <w:style w:type="character" w:customStyle="1" w:styleId="ConcurProcedureHeadingChar">
    <w:name w:val="Concur Procedure Heading Char"/>
    <w:link w:val="ConcurProcedureHeading"/>
    <w:rsid w:val="00F818AE"/>
    <w:rPr>
      <w:rFonts w:ascii="Verdana" w:eastAsia="Calibri" w:hAnsi="Verdana"/>
      <w:b/>
      <w:i/>
      <w:snapToGrid w:val="0"/>
      <w:szCs w:val="22"/>
    </w:rPr>
  </w:style>
  <w:style w:type="character" w:customStyle="1" w:styleId="ConcurTableBulletChar">
    <w:name w:val="Concur Table Bullet Char"/>
    <w:link w:val="ConcurTableBullet"/>
    <w:rsid w:val="00F818AE"/>
    <w:rPr>
      <w:rFonts w:ascii="Verdana" w:eastAsia="Calibri" w:hAnsi="Verdana"/>
      <w:color w:val="000000"/>
      <w:sz w:val="18"/>
    </w:rPr>
  </w:style>
  <w:style w:type="character" w:customStyle="1" w:styleId="TableTextChar">
    <w:name w:val="Table Text Char"/>
    <w:link w:val="TableText"/>
    <w:semiHidden/>
    <w:rsid w:val="00F818AE"/>
    <w:rPr>
      <w:rFonts w:ascii="Verdana" w:hAnsi="Verdana"/>
      <w:sz w:val="18"/>
    </w:rPr>
  </w:style>
  <w:style w:type="character" w:customStyle="1" w:styleId="Heading4Char">
    <w:name w:val="Heading 4 Char"/>
    <w:link w:val="Heading4"/>
    <w:rsid w:val="00F818AE"/>
    <w:rPr>
      <w:rFonts w:ascii="Verdana" w:hAnsi="Verdana"/>
      <w:b/>
      <w:i/>
      <w:snapToGrid w:val="0"/>
      <w:sz w:val="22"/>
      <w:szCs w:val="22"/>
    </w:rPr>
  </w:style>
  <w:style w:type="paragraph" w:customStyle="1" w:styleId="ConcurChapter">
    <w:name w:val="Concur Chapter #"/>
    <w:next w:val="Normal"/>
    <w:semiHidden/>
    <w:rsid w:val="008E0062"/>
    <w:pPr>
      <w:pBdr>
        <w:bottom w:val="single" w:sz="4" w:space="4" w:color="auto"/>
      </w:pBdr>
      <w:spacing w:after="120" w:line="480" w:lineRule="exact"/>
    </w:pPr>
    <w:rPr>
      <w:b/>
      <w:smallCaps/>
      <w:spacing w:val="120"/>
      <w:sz w:val="32"/>
    </w:rPr>
  </w:style>
  <w:style w:type="paragraph" w:customStyle="1" w:styleId="TitlePg2">
    <w:name w:val="TitlePg2"/>
    <w:next w:val="TitlePg3"/>
    <w:semiHidden/>
    <w:rsid w:val="008E0062"/>
    <w:pPr>
      <w:spacing w:before="240" w:after="240"/>
    </w:pPr>
    <w:rPr>
      <w:rFonts w:ascii="Arial" w:hAnsi="Arial" w:cs="Arial"/>
      <w:i/>
      <w:iCs/>
      <w:sz w:val="28"/>
      <w:szCs w:val="28"/>
    </w:rPr>
  </w:style>
  <w:style w:type="paragraph" w:customStyle="1" w:styleId="ConcurBenefit">
    <w:name w:val="Concur Benefit"/>
    <w:basedOn w:val="ConcurBodyText"/>
    <w:semiHidden/>
    <w:rsid w:val="008E0062"/>
    <w:rPr>
      <w:i/>
    </w:rPr>
  </w:style>
  <w:style w:type="paragraph" w:customStyle="1" w:styleId="ConcurBenefitHead">
    <w:name w:val="Concur Benefit Head"/>
    <w:basedOn w:val="ConcurBenefit"/>
    <w:semiHidden/>
    <w:rsid w:val="008E0062"/>
    <w:pPr>
      <w:spacing w:before="120"/>
    </w:pPr>
    <w:rPr>
      <w:b/>
    </w:rPr>
  </w:style>
  <w:style w:type="paragraph" w:customStyle="1" w:styleId="TitlePg3">
    <w:name w:val="TitlePg3"/>
    <w:semiHidden/>
    <w:rsid w:val="008E0062"/>
    <w:rPr>
      <w:rFonts w:ascii="Arial" w:hAnsi="Arial" w:cs="Arial"/>
      <w:i/>
      <w:iCs/>
      <w:sz w:val="24"/>
      <w:szCs w:val="24"/>
    </w:rPr>
  </w:style>
  <w:style w:type="paragraph" w:customStyle="1" w:styleId="TOCHeading0">
    <w:name w:val="TOCHeading"/>
    <w:basedOn w:val="Normal"/>
    <w:semiHidden/>
    <w:rsid w:val="008E0062"/>
    <w:pPr>
      <w:pageBreakBefore/>
      <w:spacing w:before="120" w:after="240"/>
    </w:pPr>
    <w:rPr>
      <w:rFonts w:ascii="Arial" w:hAnsi="Arial" w:cs="Arial"/>
      <w:b/>
      <w:bCs/>
      <w:sz w:val="28"/>
      <w:szCs w:val="24"/>
    </w:rPr>
  </w:style>
  <w:style w:type="character" w:customStyle="1" w:styleId="ConcurBulletIndent2Char">
    <w:name w:val="Concur Bullet Indent2 Char"/>
    <w:link w:val="ConcurBulletIndent2"/>
    <w:rsid w:val="00F818AE"/>
    <w:rPr>
      <w:rFonts w:ascii="Verdana" w:eastAsia="Calibri" w:hAnsi="Verdana"/>
      <w:snapToGrid w:val="0"/>
    </w:rPr>
  </w:style>
  <w:style w:type="character" w:customStyle="1" w:styleId="ConcurNoteIndent2Char">
    <w:name w:val="Concur Note Indent2 Char"/>
    <w:link w:val="ConcurNoteIndent2"/>
    <w:rsid w:val="00F818AE"/>
    <w:rPr>
      <w:rFonts w:ascii="Verdana" w:eastAsia="Calibri" w:hAnsi="Verdana"/>
      <w:snapToGrid w:val="0"/>
    </w:rPr>
  </w:style>
  <w:style w:type="character" w:customStyle="1" w:styleId="ConcurTableTextIndentChar">
    <w:name w:val="Concur Table Text Indent Char"/>
    <w:link w:val="ConcurTableTextIndent"/>
    <w:rsid w:val="00F818AE"/>
    <w:rPr>
      <w:rFonts w:ascii="Verdana" w:eastAsia="Calibri" w:hAnsi="Verdana"/>
      <w:snapToGrid w:val="0"/>
      <w:sz w:val="18"/>
    </w:rPr>
  </w:style>
  <w:style w:type="paragraph" w:customStyle="1" w:styleId="TableHeaderText">
    <w:name w:val="Table Header Text"/>
    <w:basedOn w:val="Normal"/>
    <w:autoRedefine/>
    <w:semiHidden/>
    <w:rsid w:val="00F818AE"/>
    <w:pPr>
      <w:shd w:val="clear" w:color="auto" w:fill="000000"/>
      <w:jc w:val="center"/>
    </w:pPr>
    <w:rPr>
      <w:rFonts w:ascii="Arial" w:hAnsi="Arial"/>
      <w:b/>
    </w:rPr>
  </w:style>
  <w:style w:type="paragraph" w:customStyle="1" w:styleId="TOCItem">
    <w:name w:val="TOCItem"/>
    <w:basedOn w:val="Normal"/>
    <w:autoRedefine/>
    <w:semiHidden/>
    <w:rsid w:val="00F818AE"/>
    <w:pPr>
      <w:tabs>
        <w:tab w:val="left" w:leader="dot" w:pos="7061"/>
        <w:tab w:val="right" w:pos="7524"/>
      </w:tabs>
      <w:spacing w:before="60" w:after="60"/>
      <w:ind w:right="465"/>
    </w:pPr>
    <w:rPr>
      <w:rFonts w:ascii="Arial" w:hAnsi="Arial"/>
      <w:sz w:val="22"/>
    </w:rPr>
  </w:style>
  <w:style w:type="paragraph" w:customStyle="1" w:styleId="TOCStem">
    <w:name w:val="TOCStem"/>
    <w:basedOn w:val="Normal"/>
    <w:autoRedefine/>
    <w:semiHidden/>
    <w:rsid w:val="00F818AE"/>
    <w:rPr>
      <w:rFonts w:ascii="Arial" w:hAnsi="Arial"/>
    </w:rPr>
  </w:style>
  <w:style w:type="paragraph" w:customStyle="1" w:styleId="TableTextBold">
    <w:name w:val="Table Text Bold"/>
    <w:basedOn w:val="TableText"/>
    <w:autoRedefine/>
    <w:semiHidden/>
    <w:rsid w:val="00F818AE"/>
    <w:rPr>
      <w:b/>
    </w:rPr>
  </w:style>
  <w:style w:type="character" w:styleId="UnresolvedMention">
    <w:name w:val="Unresolved Mention"/>
    <w:basedOn w:val="DefaultParagraphFont"/>
    <w:uiPriority w:val="99"/>
    <w:semiHidden/>
    <w:unhideWhenUsed/>
    <w:rsid w:val="00DF1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0699">
      <w:bodyDiv w:val="1"/>
      <w:marLeft w:val="0"/>
      <w:marRight w:val="0"/>
      <w:marTop w:val="0"/>
      <w:marBottom w:val="0"/>
      <w:divBdr>
        <w:top w:val="none" w:sz="0" w:space="0" w:color="auto"/>
        <w:left w:val="none" w:sz="0" w:space="0" w:color="auto"/>
        <w:bottom w:val="none" w:sz="0" w:space="0" w:color="auto"/>
        <w:right w:val="none" w:sz="0" w:space="0" w:color="auto"/>
      </w:divBdr>
    </w:div>
    <w:div w:id="180583115">
      <w:bodyDiv w:val="1"/>
      <w:marLeft w:val="0"/>
      <w:marRight w:val="0"/>
      <w:marTop w:val="0"/>
      <w:marBottom w:val="0"/>
      <w:divBdr>
        <w:top w:val="none" w:sz="0" w:space="0" w:color="auto"/>
        <w:left w:val="none" w:sz="0" w:space="0" w:color="auto"/>
        <w:bottom w:val="none" w:sz="0" w:space="0" w:color="auto"/>
        <w:right w:val="none" w:sz="0" w:space="0" w:color="auto"/>
      </w:divBdr>
    </w:div>
    <w:div w:id="180627398">
      <w:bodyDiv w:val="1"/>
      <w:marLeft w:val="0"/>
      <w:marRight w:val="0"/>
      <w:marTop w:val="0"/>
      <w:marBottom w:val="0"/>
      <w:divBdr>
        <w:top w:val="none" w:sz="0" w:space="0" w:color="auto"/>
        <w:left w:val="none" w:sz="0" w:space="0" w:color="auto"/>
        <w:bottom w:val="none" w:sz="0" w:space="0" w:color="auto"/>
        <w:right w:val="none" w:sz="0" w:space="0" w:color="auto"/>
      </w:divBdr>
    </w:div>
    <w:div w:id="203639646">
      <w:bodyDiv w:val="1"/>
      <w:marLeft w:val="0"/>
      <w:marRight w:val="0"/>
      <w:marTop w:val="0"/>
      <w:marBottom w:val="0"/>
      <w:divBdr>
        <w:top w:val="none" w:sz="0" w:space="0" w:color="auto"/>
        <w:left w:val="none" w:sz="0" w:space="0" w:color="auto"/>
        <w:bottom w:val="none" w:sz="0" w:space="0" w:color="auto"/>
        <w:right w:val="none" w:sz="0" w:space="0" w:color="auto"/>
      </w:divBdr>
    </w:div>
    <w:div w:id="289014165">
      <w:bodyDiv w:val="1"/>
      <w:marLeft w:val="0"/>
      <w:marRight w:val="0"/>
      <w:marTop w:val="0"/>
      <w:marBottom w:val="0"/>
      <w:divBdr>
        <w:top w:val="none" w:sz="0" w:space="0" w:color="auto"/>
        <w:left w:val="none" w:sz="0" w:space="0" w:color="auto"/>
        <w:bottom w:val="none" w:sz="0" w:space="0" w:color="auto"/>
        <w:right w:val="none" w:sz="0" w:space="0" w:color="auto"/>
      </w:divBdr>
    </w:div>
    <w:div w:id="334916866">
      <w:bodyDiv w:val="1"/>
      <w:marLeft w:val="0"/>
      <w:marRight w:val="0"/>
      <w:marTop w:val="0"/>
      <w:marBottom w:val="0"/>
      <w:divBdr>
        <w:top w:val="none" w:sz="0" w:space="0" w:color="auto"/>
        <w:left w:val="none" w:sz="0" w:space="0" w:color="auto"/>
        <w:bottom w:val="none" w:sz="0" w:space="0" w:color="auto"/>
        <w:right w:val="none" w:sz="0" w:space="0" w:color="auto"/>
      </w:divBdr>
    </w:div>
    <w:div w:id="611286982">
      <w:bodyDiv w:val="1"/>
      <w:marLeft w:val="0"/>
      <w:marRight w:val="0"/>
      <w:marTop w:val="0"/>
      <w:marBottom w:val="0"/>
      <w:divBdr>
        <w:top w:val="none" w:sz="0" w:space="0" w:color="auto"/>
        <w:left w:val="none" w:sz="0" w:space="0" w:color="auto"/>
        <w:bottom w:val="none" w:sz="0" w:space="0" w:color="auto"/>
        <w:right w:val="none" w:sz="0" w:space="0" w:color="auto"/>
      </w:divBdr>
      <w:divsChild>
        <w:div w:id="17515432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78892998">
      <w:bodyDiv w:val="1"/>
      <w:marLeft w:val="0"/>
      <w:marRight w:val="0"/>
      <w:marTop w:val="0"/>
      <w:marBottom w:val="0"/>
      <w:divBdr>
        <w:top w:val="none" w:sz="0" w:space="0" w:color="auto"/>
        <w:left w:val="none" w:sz="0" w:space="0" w:color="auto"/>
        <w:bottom w:val="none" w:sz="0" w:space="0" w:color="auto"/>
        <w:right w:val="none" w:sz="0" w:space="0" w:color="auto"/>
      </w:divBdr>
      <w:divsChild>
        <w:div w:id="515970077">
          <w:marLeft w:val="0"/>
          <w:marRight w:val="0"/>
          <w:marTop w:val="0"/>
          <w:marBottom w:val="0"/>
          <w:divBdr>
            <w:top w:val="none" w:sz="0" w:space="0" w:color="auto"/>
            <w:left w:val="none" w:sz="0" w:space="0" w:color="auto"/>
            <w:bottom w:val="none" w:sz="0" w:space="0" w:color="auto"/>
            <w:right w:val="none" w:sz="0" w:space="0" w:color="auto"/>
          </w:divBdr>
          <w:divsChild>
            <w:div w:id="1713192101">
              <w:marLeft w:val="0"/>
              <w:marRight w:val="0"/>
              <w:marTop w:val="0"/>
              <w:marBottom w:val="0"/>
              <w:divBdr>
                <w:top w:val="none" w:sz="0" w:space="0" w:color="auto"/>
                <w:left w:val="none" w:sz="0" w:space="0" w:color="auto"/>
                <w:bottom w:val="none" w:sz="0" w:space="0" w:color="auto"/>
                <w:right w:val="none" w:sz="0" w:space="0" w:color="auto"/>
              </w:divBdr>
              <w:divsChild>
                <w:div w:id="1903637864">
                  <w:marLeft w:val="0"/>
                  <w:marRight w:val="0"/>
                  <w:marTop w:val="0"/>
                  <w:marBottom w:val="0"/>
                  <w:divBdr>
                    <w:top w:val="none" w:sz="0" w:space="0" w:color="auto"/>
                    <w:left w:val="none" w:sz="0" w:space="0" w:color="auto"/>
                    <w:bottom w:val="none" w:sz="0" w:space="0" w:color="auto"/>
                    <w:right w:val="none" w:sz="0" w:space="0" w:color="auto"/>
                  </w:divBdr>
                  <w:divsChild>
                    <w:div w:id="1809349997">
                      <w:marLeft w:val="0"/>
                      <w:marRight w:val="0"/>
                      <w:marTop w:val="0"/>
                      <w:marBottom w:val="240"/>
                      <w:divBdr>
                        <w:top w:val="single" w:sz="6" w:space="1" w:color="4F7D32"/>
                        <w:left w:val="single" w:sz="6" w:space="0" w:color="4F7D32"/>
                        <w:bottom w:val="single" w:sz="6" w:space="0" w:color="4F7D32"/>
                        <w:right w:val="single" w:sz="6" w:space="0" w:color="4F7D32"/>
                      </w:divBdr>
                      <w:divsChild>
                        <w:div w:id="1623877452">
                          <w:marLeft w:val="120"/>
                          <w:marRight w:val="120"/>
                          <w:marTop w:val="120"/>
                          <w:marBottom w:val="120"/>
                          <w:divBdr>
                            <w:top w:val="none" w:sz="0" w:space="0" w:color="auto"/>
                            <w:left w:val="none" w:sz="0" w:space="0" w:color="auto"/>
                            <w:bottom w:val="none" w:sz="0" w:space="0" w:color="auto"/>
                            <w:right w:val="none" w:sz="0" w:space="0" w:color="auto"/>
                          </w:divBdr>
                          <w:divsChild>
                            <w:div w:id="1370181183">
                              <w:marLeft w:val="0"/>
                              <w:marRight w:val="0"/>
                              <w:marTop w:val="0"/>
                              <w:marBottom w:val="0"/>
                              <w:divBdr>
                                <w:top w:val="single" w:sz="6" w:space="4" w:color="4F7D32"/>
                                <w:left w:val="single" w:sz="6" w:space="4" w:color="4F7D32"/>
                                <w:bottom w:val="single" w:sz="6" w:space="4" w:color="4F7D32"/>
                                <w:right w:val="single" w:sz="6" w:space="4" w:color="4F7D32"/>
                              </w:divBdr>
                              <w:divsChild>
                                <w:div w:id="1887911515">
                                  <w:marLeft w:val="0"/>
                                  <w:marRight w:val="0"/>
                                  <w:marTop w:val="0"/>
                                  <w:marBottom w:val="0"/>
                                  <w:divBdr>
                                    <w:top w:val="none" w:sz="0" w:space="0" w:color="auto"/>
                                    <w:left w:val="none" w:sz="0" w:space="0" w:color="auto"/>
                                    <w:bottom w:val="none" w:sz="0" w:space="0" w:color="auto"/>
                                    <w:right w:val="none" w:sz="0" w:space="0" w:color="auto"/>
                                  </w:divBdr>
                                  <w:divsChild>
                                    <w:div w:id="9738292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938493">
      <w:bodyDiv w:val="1"/>
      <w:marLeft w:val="0"/>
      <w:marRight w:val="0"/>
      <w:marTop w:val="0"/>
      <w:marBottom w:val="0"/>
      <w:divBdr>
        <w:top w:val="none" w:sz="0" w:space="0" w:color="auto"/>
        <w:left w:val="none" w:sz="0" w:space="0" w:color="auto"/>
        <w:bottom w:val="none" w:sz="0" w:space="0" w:color="auto"/>
        <w:right w:val="none" w:sz="0" w:space="0" w:color="auto"/>
      </w:divBdr>
      <w:divsChild>
        <w:div w:id="2001427417">
          <w:marLeft w:val="0"/>
          <w:marRight w:val="0"/>
          <w:marTop w:val="0"/>
          <w:marBottom w:val="0"/>
          <w:divBdr>
            <w:top w:val="none" w:sz="0" w:space="0" w:color="auto"/>
            <w:left w:val="none" w:sz="0" w:space="0" w:color="auto"/>
            <w:bottom w:val="none" w:sz="0" w:space="0" w:color="auto"/>
            <w:right w:val="none" w:sz="0" w:space="0" w:color="auto"/>
          </w:divBdr>
        </w:div>
      </w:divsChild>
    </w:div>
    <w:div w:id="798572493">
      <w:bodyDiv w:val="1"/>
      <w:marLeft w:val="0"/>
      <w:marRight w:val="0"/>
      <w:marTop w:val="0"/>
      <w:marBottom w:val="0"/>
      <w:divBdr>
        <w:top w:val="none" w:sz="0" w:space="0" w:color="auto"/>
        <w:left w:val="none" w:sz="0" w:space="0" w:color="auto"/>
        <w:bottom w:val="none" w:sz="0" w:space="0" w:color="auto"/>
        <w:right w:val="none" w:sz="0" w:space="0" w:color="auto"/>
      </w:divBdr>
    </w:div>
    <w:div w:id="994534842">
      <w:bodyDiv w:val="1"/>
      <w:marLeft w:val="0"/>
      <w:marRight w:val="0"/>
      <w:marTop w:val="0"/>
      <w:marBottom w:val="0"/>
      <w:divBdr>
        <w:top w:val="none" w:sz="0" w:space="0" w:color="auto"/>
        <w:left w:val="none" w:sz="0" w:space="0" w:color="auto"/>
        <w:bottom w:val="none" w:sz="0" w:space="0" w:color="auto"/>
        <w:right w:val="none" w:sz="0" w:space="0" w:color="auto"/>
      </w:divBdr>
      <w:divsChild>
        <w:div w:id="1836385065">
          <w:marLeft w:val="0"/>
          <w:marRight w:val="0"/>
          <w:marTop w:val="0"/>
          <w:marBottom w:val="0"/>
          <w:divBdr>
            <w:top w:val="none" w:sz="0" w:space="0" w:color="auto"/>
            <w:left w:val="none" w:sz="0" w:space="0" w:color="auto"/>
            <w:bottom w:val="none" w:sz="0" w:space="0" w:color="auto"/>
            <w:right w:val="none" w:sz="0" w:space="0" w:color="auto"/>
          </w:divBdr>
        </w:div>
      </w:divsChild>
    </w:div>
    <w:div w:id="1064644997">
      <w:bodyDiv w:val="1"/>
      <w:marLeft w:val="0"/>
      <w:marRight w:val="0"/>
      <w:marTop w:val="0"/>
      <w:marBottom w:val="0"/>
      <w:divBdr>
        <w:top w:val="none" w:sz="0" w:space="0" w:color="auto"/>
        <w:left w:val="none" w:sz="0" w:space="0" w:color="auto"/>
        <w:bottom w:val="none" w:sz="0" w:space="0" w:color="auto"/>
        <w:right w:val="none" w:sz="0" w:space="0" w:color="auto"/>
      </w:divBdr>
      <w:divsChild>
        <w:div w:id="42407437">
          <w:marLeft w:val="374"/>
          <w:marRight w:val="0"/>
          <w:marTop w:val="0"/>
          <w:marBottom w:val="0"/>
          <w:divBdr>
            <w:top w:val="none" w:sz="0" w:space="0" w:color="auto"/>
            <w:left w:val="none" w:sz="0" w:space="0" w:color="auto"/>
            <w:bottom w:val="none" w:sz="0" w:space="0" w:color="auto"/>
            <w:right w:val="none" w:sz="0" w:space="0" w:color="auto"/>
          </w:divBdr>
        </w:div>
        <w:div w:id="232280825">
          <w:marLeft w:val="374"/>
          <w:marRight w:val="0"/>
          <w:marTop w:val="0"/>
          <w:marBottom w:val="0"/>
          <w:divBdr>
            <w:top w:val="none" w:sz="0" w:space="0" w:color="auto"/>
            <w:left w:val="none" w:sz="0" w:space="0" w:color="auto"/>
            <w:bottom w:val="none" w:sz="0" w:space="0" w:color="auto"/>
            <w:right w:val="none" w:sz="0" w:space="0" w:color="auto"/>
          </w:divBdr>
        </w:div>
        <w:div w:id="615797779">
          <w:marLeft w:val="374"/>
          <w:marRight w:val="0"/>
          <w:marTop w:val="0"/>
          <w:marBottom w:val="0"/>
          <w:divBdr>
            <w:top w:val="none" w:sz="0" w:space="0" w:color="auto"/>
            <w:left w:val="none" w:sz="0" w:space="0" w:color="auto"/>
            <w:bottom w:val="none" w:sz="0" w:space="0" w:color="auto"/>
            <w:right w:val="none" w:sz="0" w:space="0" w:color="auto"/>
          </w:divBdr>
        </w:div>
        <w:div w:id="676231217">
          <w:marLeft w:val="374"/>
          <w:marRight w:val="0"/>
          <w:marTop w:val="0"/>
          <w:marBottom w:val="0"/>
          <w:divBdr>
            <w:top w:val="none" w:sz="0" w:space="0" w:color="auto"/>
            <w:left w:val="none" w:sz="0" w:space="0" w:color="auto"/>
            <w:bottom w:val="none" w:sz="0" w:space="0" w:color="auto"/>
            <w:right w:val="none" w:sz="0" w:space="0" w:color="auto"/>
          </w:divBdr>
        </w:div>
        <w:div w:id="708989975">
          <w:marLeft w:val="374"/>
          <w:marRight w:val="0"/>
          <w:marTop w:val="0"/>
          <w:marBottom w:val="0"/>
          <w:divBdr>
            <w:top w:val="none" w:sz="0" w:space="0" w:color="auto"/>
            <w:left w:val="none" w:sz="0" w:space="0" w:color="auto"/>
            <w:bottom w:val="none" w:sz="0" w:space="0" w:color="auto"/>
            <w:right w:val="none" w:sz="0" w:space="0" w:color="auto"/>
          </w:divBdr>
        </w:div>
        <w:div w:id="850535271">
          <w:marLeft w:val="374"/>
          <w:marRight w:val="0"/>
          <w:marTop w:val="0"/>
          <w:marBottom w:val="0"/>
          <w:divBdr>
            <w:top w:val="none" w:sz="0" w:space="0" w:color="auto"/>
            <w:left w:val="none" w:sz="0" w:space="0" w:color="auto"/>
            <w:bottom w:val="none" w:sz="0" w:space="0" w:color="auto"/>
            <w:right w:val="none" w:sz="0" w:space="0" w:color="auto"/>
          </w:divBdr>
        </w:div>
        <w:div w:id="937637556">
          <w:marLeft w:val="374"/>
          <w:marRight w:val="0"/>
          <w:marTop w:val="0"/>
          <w:marBottom w:val="0"/>
          <w:divBdr>
            <w:top w:val="none" w:sz="0" w:space="0" w:color="auto"/>
            <w:left w:val="none" w:sz="0" w:space="0" w:color="auto"/>
            <w:bottom w:val="none" w:sz="0" w:space="0" w:color="auto"/>
            <w:right w:val="none" w:sz="0" w:space="0" w:color="auto"/>
          </w:divBdr>
        </w:div>
        <w:div w:id="1847279750">
          <w:marLeft w:val="374"/>
          <w:marRight w:val="0"/>
          <w:marTop w:val="0"/>
          <w:marBottom w:val="0"/>
          <w:divBdr>
            <w:top w:val="none" w:sz="0" w:space="0" w:color="auto"/>
            <w:left w:val="none" w:sz="0" w:space="0" w:color="auto"/>
            <w:bottom w:val="none" w:sz="0" w:space="0" w:color="auto"/>
            <w:right w:val="none" w:sz="0" w:space="0" w:color="auto"/>
          </w:divBdr>
        </w:div>
        <w:div w:id="2056345893">
          <w:marLeft w:val="374"/>
          <w:marRight w:val="0"/>
          <w:marTop w:val="0"/>
          <w:marBottom w:val="0"/>
          <w:divBdr>
            <w:top w:val="none" w:sz="0" w:space="0" w:color="auto"/>
            <w:left w:val="none" w:sz="0" w:space="0" w:color="auto"/>
            <w:bottom w:val="none" w:sz="0" w:space="0" w:color="auto"/>
            <w:right w:val="none" w:sz="0" w:space="0" w:color="auto"/>
          </w:divBdr>
        </w:div>
        <w:div w:id="2081899016">
          <w:marLeft w:val="374"/>
          <w:marRight w:val="0"/>
          <w:marTop w:val="0"/>
          <w:marBottom w:val="0"/>
          <w:divBdr>
            <w:top w:val="none" w:sz="0" w:space="0" w:color="auto"/>
            <w:left w:val="none" w:sz="0" w:space="0" w:color="auto"/>
            <w:bottom w:val="none" w:sz="0" w:space="0" w:color="auto"/>
            <w:right w:val="none" w:sz="0" w:space="0" w:color="auto"/>
          </w:divBdr>
        </w:div>
        <w:div w:id="2095588331">
          <w:marLeft w:val="374"/>
          <w:marRight w:val="0"/>
          <w:marTop w:val="0"/>
          <w:marBottom w:val="0"/>
          <w:divBdr>
            <w:top w:val="none" w:sz="0" w:space="0" w:color="auto"/>
            <w:left w:val="none" w:sz="0" w:space="0" w:color="auto"/>
            <w:bottom w:val="none" w:sz="0" w:space="0" w:color="auto"/>
            <w:right w:val="none" w:sz="0" w:space="0" w:color="auto"/>
          </w:divBdr>
        </w:div>
      </w:divsChild>
    </w:div>
    <w:div w:id="1075664167">
      <w:bodyDiv w:val="1"/>
      <w:marLeft w:val="0"/>
      <w:marRight w:val="0"/>
      <w:marTop w:val="0"/>
      <w:marBottom w:val="0"/>
      <w:divBdr>
        <w:top w:val="none" w:sz="0" w:space="0" w:color="auto"/>
        <w:left w:val="none" w:sz="0" w:space="0" w:color="auto"/>
        <w:bottom w:val="none" w:sz="0" w:space="0" w:color="auto"/>
        <w:right w:val="none" w:sz="0" w:space="0" w:color="auto"/>
      </w:divBdr>
      <w:divsChild>
        <w:div w:id="1678577093">
          <w:marLeft w:val="0"/>
          <w:marRight w:val="0"/>
          <w:marTop w:val="0"/>
          <w:marBottom w:val="0"/>
          <w:divBdr>
            <w:top w:val="none" w:sz="0" w:space="0" w:color="auto"/>
            <w:left w:val="none" w:sz="0" w:space="0" w:color="auto"/>
            <w:bottom w:val="none" w:sz="0" w:space="0" w:color="auto"/>
            <w:right w:val="none" w:sz="0" w:space="0" w:color="auto"/>
          </w:divBdr>
        </w:div>
      </w:divsChild>
    </w:div>
    <w:div w:id="1078135432">
      <w:bodyDiv w:val="1"/>
      <w:marLeft w:val="0"/>
      <w:marRight w:val="0"/>
      <w:marTop w:val="0"/>
      <w:marBottom w:val="0"/>
      <w:divBdr>
        <w:top w:val="none" w:sz="0" w:space="0" w:color="auto"/>
        <w:left w:val="none" w:sz="0" w:space="0" w:color="auto"/>
        <w:bottom w:val="none" w:sz="0" w:space="0" w:color="auto"/>
        <w:right w:val="none" w:sz="0" w:space="0" w:color="auto"/>
      </w:divBdr>
    </w:div>
    <w:div w:id="1262176275">
      <w:bodyDiv w:val="1"/>
      <w:marLeft w:val="0"/>
      <w:marRight w:val="0"/>
      <w:marTop w:val="0"/>
      <w:marBottom w:val="0"/>
      <w:divBdr>
        <w:top w:val="none" w:sz="0" w:space="0" w:color="auto"/>
        <w:left w:val="none" w:sz="0" w:space="0" w:color="auto"/>
        <w:bottom w:val="none" w:sz="0" w:space="0" w:color="auto"/>
        <w:right w:val="none" w:sz="0" w:space="0" w:color="auto"/>
      </w:divBdr>
    </w:div>
    <w:div w:id="1307248772">
      <w:bodyDiv w:val="1"/>
      <w:marLeft w:val="0"/>
      <w:marRight w:val="0"/>
      <w:marTop w:val="0"/>
      <w:marBottom w:val="0"/>
      <w:divBdr>
        <w:top w:val="none" w:sz="0" w:space="0" w:color="auto"/>
        <w:left w:val="none" w:sz="0" w:space="0" w:color="auto"/>
        <w:bottom w:val="none" w:sz="0" w:space="0" w:color="auto"/>
        <w:right w:val="none" w:sz="0" w:space="0" w:color="auto"/>
      </w:divBdr>
    </w:div>
    <w:div w:id="1612467535">
      <w:bodyDiv w:val="1"/>
      <w:marLeft w:val="0"/>
      <w:marRight w:val="0"/>
      <w:marTop w:val="0"/>
      <w:marBottom w:val="0"/>
      <w:divBdr>
        <w:top w:val="none" w:sz="0" w:space="0" w:color="auto"/>
        <w:left w:val="none" w:sz="0" w:space="0" w:color="auto"/>
        <w:bottom w:val="none" w:sz="0" w:space="0" w:color="auto"/>
        <w:right w:val="none" w:sz="0" w:space="0" w:color="auto"/>
      </w:divBdr>
    </w:div>
    <w:div w:id="1699962001">
      <w:bodyDiv w:val="1"/>
      <w:marLeft w:val="0"/>
      <w:marRight w:val="0"/>
      <w:marTop w:val="0"/>
      <w:marBottom w:val="0"/>
      <w:divBdr>
        <w:top w:val="none" w:sz="0" w:space="0" w:color="auto"/>
        <w:left w:val="none" w:sz="0" w:space="0" w:color="auto"/>
        <w:bottom w:val="none" w:sz="0" w:space="0" w:color="auto"/>
        <w:right w:val="none" w:sz="0" w:space="0" w:color="auto"/>
      </w:divBdr>
    </w:div>
    <w:div w:id="1875731677">
      <w:bodyDiv w:val="1"/>
      <w:marLeft w:val="0"/>
      <w:marRight w:val="0"/>
      <w:marTop w:val="0"/>
      <w:marBottom w:val="0"/>
      <w:divBdr>
        <w:top w:val="none" w:sz="0" w:space="0" w:color="auto"/>
        <w:left w:val="none" w:sz="0" w:space="0" w:color="auto"/>
        <w:bottom w:val="none" w:sz="0" w:space="0" w:color="auto"/>
        <w:right w:val="none" w:sz="0" w:space="0" w:color="auto"/>
      </w:divBdr>
    </w:div>
    <w:div w:id="193797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assets.concur.com/concurtraining/cte/en-us/reseller/docs/apollo/RequestForServiceBureauAccessChangesForm%20v4_TRP5404_0.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45997\AppData\Roaming\Microsoft\Templates\Travel-TS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879F9-47A5-4526-8FA1-1E898C6B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Travel-TSG.dot</Template>
  <TotalTime>1186</TotalTime>
  <Pages>7</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Travel: Apollo and Galileo Setup Instructions</vt:lpstr>
    </vt:vector>
  </TitlesOfParts>
  <Company/>
  <LinksUpToDate>false</LinksUpToDate>
  <CharactersWithSpaces>5534</CharactersWithSpaces>
  <SharedDoc>false</SharedDoc>
  <HLinks>
    <vt:vector size="126" baseType="variant">
      <vt:variant>
        <vt:i4>2162729</vt:i4>
      </vt:variant>
      <vt:variant>
        <vt:i4>123</vt:i4>
      </vt:variant>
      <vt:variant>
        <vt:i4>0</vt:i4>
      </vt:variant>
      <vt:variant>
        <vt:i4>5</vt:i4>
      </vt:variant>
      <vt:variant>
        <vt:lpwstr>http://greenmotion.com/</vt:lpwstr>
      </vt:variant>
      <vt:variant>
        <vt:lpwstr/>
      </vt:variant>
      <vt:variant>
        <vt:i4>655451</vt:i4>
      </vt:variant>
      <vt:variant>
        <vt:i4>117</vt:i4>
      </vt:variant>
      <vt:variant>
        <vt:i4>0</vt:i4>
      </vt:variant>
      <vt:variant>
        <vt:i4>5</vt:i4>
      </vt:variant>
      <vt:variant>
        <vt:lpwstr>http://www.ce.nl/</vt:lpwstr>
      </vt:variant>
      <vt:variant>
        <vt:lpwstr/>
      </vt:variant>
      <vt:variant>
        <vt:i4>1638450</vt:i4>
      </vt:variant>
      <vt:variant>
        <vt:i4>110</vt:i4>
      </vt:variant>
      <vt:variant>
        <vt:i4>0</vt:i4>
      </vt:variant>
      <vt:variant>
        <vt:i4>5</vt:i4>
      </vt:variant>
      <vt:variant>
        <vt:lpwstr/>
      </vt:variant>
      <vt:variant>
        <vt:lpwstr>_Toc530145392</vt:lpwstr>
      </vt:variant>
      <vt:variant>
        <vt:i4>1638450</vt:i4>
      </vt:variant>
      <vt:variant>
        <vt:i4>104</vt:i4>
      </vt:variant>
      <vt:variant>
        <vt:i4>0</vt:i4>
      </vt:variant>
      <vt:variant>
        <vt:i4>5</vt:i4>
      </vt:variant>
      <vt:variant>
        <vt:lpwstr/>
      </vt:variant>
      <vt:variant>
        <vt:lpwstr>_Toc530145391</vt:lpwstr>
      </vt:variant>
      <vt:variant>
        <vt:i4>1638450</vt:i4>
      </vt:variant>
      <vt:variant>
        <vt:i4>98</vt:i4>
      </vt:variant>
      <vt:variant>
        <vt:i4>0</vt:i4>
      </vt:variant>
      <vt:variant>
        <vt:i4>5</vt:i4>
      </vt:variant>
      <vt:variant>
        <vt:lpwstr/>
      </vt:variant>
      <vt:variant>
        <vt:lpwstr>_Toc530145390</vt:lpwstr>
      </vt:variant>
      <vt:variant>
        <vt:i4>1572914</vt:i4>
      </vt:variant>
      <vt:variant>
        <vt:i4>92</vt:i4>
      </vt:variant>
      <vt:variant>
        <vt:i4>0</vt:i4>
      </vt:variant>
      <vt:variant>
        <vt:i4>5</vt:i4>
      </vt:variant>
      <vt:variant>
        <vt:lpwstr/>
      </vt:variant>
      <vt:variant>
        <vt:lpwstr>_Toc530145389</vt:lpwstr>
      </vt:variant>
      <vt:variant>
        <vt:i4>1572914</vt:i4>
      </vt:variant>
      <vt:variant>
        <vt:i4>86</vt:i4>
      </vt:variant>
      <vt:variant>
        <vt:i4>0</vt:i4>
      </vt:variant>
      <vt:variant>
        <vt:i4>5</vt:i4>
      </vt:variant>
      <vt:variant>
        <vt:lpwstr/>
      </vt:variant>
      <vt:variant>
        <vt:lpwstr>_Toc530145388</vt:lpwstr>
      </vt:variant>
      <vt:variant>
        <vt:i4>1572914</vt:i4>
      </vt:variant>
      <vt:variant>
        <vt:i4>80</vt:i4>
      </vt:variant>
      <vt:variant>
        <vt:i4>0</vt:i4>
      </vt:variant>
      <vt:variant>
        <vt:i4>5</vt:i4>
      </vt:variant>
      <vt:variant>
        <vt:lpwstr/>
      </vt:variant>
      <vt:variant>
        <vt:lpwstr>_Toc530145387</vt:lpwstr>
      </vt:variant>
      <vt:variant>
        <vt:i4>1572914</vt:i4>
      </vt:variant>
      <vt:variant>
        <vt:i4>74</vt:i4>
      </vt:variant>
      <vt:variant>
        <vt:i4>0</vt:i4>
      </vt:variant>
      <vt:variant>
        <vt:i4>5</vt:i4>
      </vt:variant>
      <vt:variant>
        <vt:lpwstr/>
      </vt:variant>
      <vt:variant>
        <vt:lpwstr>_Toc530145386</vt:lpwstr>
      </vt:variant>
      <vt:variant>
        <vt:i4>1572914</vt:i4>
      </vt:variant>
      <vt:variant>
        <vt:i4>68</vt:i4>
      </vt:variant>
      <vt:variant>
        <vt:i4>0</vt:i4>
      </vt:variant>
      <vt:variant>
        <vt:i4>5</vt:i4>
      </vt:variant>
      <vt:variant>
        <vt:lpwstr/>
      </vt:variant>
      <vt:variant>
        <vt:lpwstr>_Toc530145385</vt:lpwstr>
      </vt:variant>
      <vt:variant>
        <vt:i4>1572914</vt:i4>
      </vt:variant>
      <vt:variant>
        <vt:i4>62</vt:i4>
      </vt:variant>
      <vt:variant>
        <vt:i4>0</vt:i4>
      </vt:variant>
      <vt:variant>
        <vt:i4>5</vt:i4>
      </vt:variant>
      <vt:variant>
        <vt:lpwstr/>
      </vt:variant>
      <vt:variant>
        <vt:lpwstr>_Toc530145384</vt:lpwstr>
      </vt:variant>
      <vt:variant>
        <vt:i4>1572914</vt:i4>
      </vt:variant>
      <vt:variant>
        <vt:i4>56</vt:i4>
      </vt:variant>
      <vt:variant>
        <vt:i4>0</vt:i4>
      </vt:variant>
      <vt:variant>
        <vt:i4>5</vt:i4>
      </vt:variant>
      <vt:variant>
        <vt:lpwstr/>
      </vt:variant>
      <vt:variant>
        <vt:lpwstr>_Toc530145383</vt:lpwstr>
      </vt:variant>
      <vt:variant>
        <vt:i4>1572914</vt:i4>
      </vt:variant>
      <vt:variant>
        <vt:i4>50</vt:i4>
      </vt:variant>
      <vt:variant>
        <vt:i4>0</vt:i4>
      </vt:variant>
      <vt:variant>
        <vt:i4>5</vt:i4>
      </vt:variant>
      <vt:variant>
        <vt:lpwstr/>
      </vt:variant>
      <vt:variant>
        <vt:lpwstr>_Toc530145382</vt:lpwstr>
      </vt:variant>
      <vt:variant>
        <vt:i4>1572914</vt:i4>
      </vt:variant>
      <vt:variant>
        <vt:i4>44</vt:i4>
      </vt:variant>
      <vt:variant>
        <vt:i4>0</vt:i4>
      </vt:variant>
      <vt:variant>
        <vt:i4>5</vt:i4>
      </vt:variant>
      <vt:variant>
        <vt:lpwstr/>
      </vt:variant>
      <vt:variant>
        <vt:lpwstr>_Toc530145381</vt:lpwstr>
      </vt:variant>
      <vt:variant>
        <vt:i4>1572914</vt:i4>
      </vt:variant>
      <vt:variant>
        <vt:i4>38</vt:i4>
      </vt:variant>
      <vt:variant>
        <vt:i4>0</vt:i4>
      </vt:variant>
      <vt:variant>
        <vt:i4>5</vt:i4>
      </vt:variant>
      <vt:variant>
        <vt:lpwstr/>
      </vt:variant>
      <vt:variant>
        <vt:lpwstr>_Toc530145380</vt:lpwstr>
      </vt:variant>
      <vt:variant>
        <vt:i4>1507378</vt:i4>
      </vt:variant>
      <vt:variant>
        <vt:i4>32</vt:i4>
      </vt:variant>
      <vt:variant>
        <vt:i4>0</vt:i4>
      </vt:variant>
      <vt:variant>
        <vt:i4>5</vt:i4>
      </vt:variant>
      <vt:variant>
        <vt:lpwstr/>
      </vt:variant>
      <vt:variant>
        <vt:lpwstr>_Toc530145379</vt:lpwstr>
      </vt:variant>
      <vt:variant>
        <vt:i4>1507378</vt:i4>
      </vt:variant>
      <vt:variant>
        <vt:i4>26</vt:i4>
      </vt:variant>
      <vt:variant>
        <vt:i4>0</vt:i4>
      </vt:variant>
      <vt:variant>
        <vt:i4>5</vt:i4>
      </vt:variant>
      <vt:variant>
        <vt:lpwstr/>
      </vt:variant>
      <vt:variant>
        <vt:lpwstr>_Toc530145378</vt:lpwstr>
      </vt:variant>
      <vt:variant>
        <vt:i4>1507378</vt:i4>
      </vt:variant>
      <vt:variant>
        <vt:i4>20</vt:i4>
      </vt:variant>
      <vt:variant>
        <vt:i4>0</vt:i4>
      </vt:variant>
      <vt:variant>
        <vt:i4>5</vt:i4>
      </vt:variant>
      <vt:variant>
        <vt:lpwstr/>
      </vt:variant>
      <vt:variant>
        <vt:lpwstr>_Toc530145377</vt:lpwstr>
      </vt:variant>
      <vt:variant>
        <vt:i4>1507378</vt:i4>
      </vt:variant>
      <vt:variant>
        <vt:i4>14</vt:i4>
      </vt:variant>
      <vt:variant>
        <vt:i4>0</vt:i4>
      </vt:variant>
      <vt:variant>
        <vt:i4>5</vt:i4>
      </vt:variant>
      <vt:variant>
        <vt:lpwstr/>
      </vt:variant>
      <vt:variant>
        <vt:lpwstr>_Toc530145376</vt:lpwstr>
      </vt:variant>
      <vt:variant>
        <vt:i4>1507378</vt:i4>
      </vt:variant>
      <vt:variant>
        <vt:i4>8</vt:i4>
      </vt:variant>
      <vt:variant>
        <vt:i4>0</vt:i4>
      </vt:variant>
      <vt:variant>
        <vt:i4>5</vt:i4>
      </vt:variant>
      <vt:variant>
        <vt:lpwstr/>
      </vt:variant>
      <vt:variant>
        <vt:lpwstr>_Toc530145375</vt:lpwstr>
      </vt:variant>
      <vt:variant>
        <vt:i4>1507378</vt:i4>
      </vt:variant>
      <vt:variant>
        <vt:i4>2</vt:i4>
      </vt:variant>
      <vt:variant>
        <vt:i4>0</vt:i4>
      </vt:variant>
      <vt:variant>
        <vt:i4>5</vt:i4>
      </vt:variant>
      <vt:variant>
        <vt:lpwstr/>
      </vt:variant>
      <vt:variant>
        <vt:lpwstr>_Toc530145374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Apollo and Galileo Setup Instructions</dc:title>
  <dc:subject/>
  <dc:creator>SAP Concur User Assistance</dc:creator>
  <cp:keywords/>
  <dc:description>© 2004 - 2022 SAP Concur All rights reserved.</dc:description>
  <cp:lastModifiedBy>Rupnarain, Mala</cp:lastModifiedBy>
  <cp:revision>60</cp:revision>
  <cp:lastPrinted>2022-08-19T15:56:00Z</cp:lastPrinted>
  <dcterms:created xsi:type="dcterms:W3CDTF">2020-03-06T19:23:00Z</dcterms:created>
  <dcterms:modified xsi:type="dcterms:W3CDTF">2022-08-19T15:56:00Z</dcterms:modified>
</cp:coreProperties>
</file>