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890A8" w14:textId="6A647AEE" w:rsidR="00C04019" w:rsidRPr="00CE49FF" w:rsidRDefault="00301032" w:rsidP="00AF5CFA">
      <w:pPr>
        <w:pStyle w:val="Box"/>
        <w:sectPr w:rsidR="00C04019" w:rsidRPr="00CE49FF" w:rsidSect="00866E50">
          <w:footerReference w:type="even" r:id="rId11"/>
          <w:footerReference w:type="default" r:id="rId12"/>
          <w:pgSz w:w="12240" w:h="15840" w:code="1"/>
          <w:pgMar w:top="1440" w:right="1440" w:bottom="1440" w:left="1440" w:header="720" w:footer="720" w:gutter="0"/>
          <w:pgNumType w:fmt="lowerRoman" w:start="1" w:chapStyle="1"/>
          <w:cols w:space="720"/>
        </w:sectPr>
      </w:pPr>
      <w:bookmarkStart w:id="0" w:name="_Toc175965453"/>
      <w:bookmarkStart w:id="1" w:name="_Toc177172548"/>
      <w:bookmarkStart w:id="2" w:name="_Toc177371409"/>
      <w:bookmarkStart w:id="3" w:name="_Toc190219100"/>
      <w:bookmarkStart w:id="4" w:name="_Toc190219148"/>
      <w:bookmarkStart w:id="5" w:name="_Toc197930923"/>
      <w:bookmarkStart w:id="6" w:name="_Toc199231673"/>
      <w:r>
        <w:rPr>
          <w:noProof/>
        </w:rPr>
        <w:drawing>
          <wp:anchor distT="0" distB="0" distL="114300" distR="114300" simplePos="0" relativeHeight="251658254" behindDoc="1" locked="0" layoutInCell="1" allowOverlap="1" wp14:anchorId="49A59C53" wp14:editId="18FE2F2C">
            <wp:simplePos x="0" y="0"/>
            <wp:positionH relativeFrom="column">
              <wp:posOffset>0</wp:posOffset>
            </wp:positionH>
            <wp:positionV relativeFrom="paragraph">
              <wp:posOffset>0</wp:posOffset>
            </wp:positionV>
            <wp:extent cx="5943600" cy="8229600"/>
            <wp:effectExtent l="0" t="0" r="0" b="0"/>
            <wp:wrapNone/>
            <wp:docPr id="201" name="Picture 20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1#y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716AFFF4" wp14:editId="29572E11">
                <wp:simplePos x="0" y="0"/>
                <wp:positionH relativeFrom="page">
                  <wp:posOffset>1371600</wp:posOffset>
                </wp:positionH>
                <wp:positionV relativeFrom="page">
                  <wp:posOffset>3657600</wp:posOffset>
                </wp:positionV>
                <wp:extent cx="4832985" cy="5363210"/>
                <wp:effectExtent l="0" t="0" r="0" b="0"/>
                <wp:wrapNone/>
                <wp:docPr id="8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5363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336633"/>
                              </a:solidFill>
                              <a:miter lim="800000"/>
                              <a:headEnd/>
                              <a:tailEnd/>
                            </a14:hiddenLine>
                          </a:ext>
                          <a:ext uri="{AF507438-7753-43E0-B8FC-AC1667EBCBE1}">
                            <a14:hiddenEffects xmlns:a14="http://schemas.microsoft.com/office/drawing/2010/main">
                              <a:effectLst/>
                            </a14:hiddenEffects>
                          </a:ext>
                        </a:extLst>
                      </wps:spPr>
                      <wps:txbx>
                        <w:txbxContent>
                          <w:p w14:paraId="3E5643B8" w14:textId="77777777" w:rsidR="007833FD" w:rsidRPr="004A5030" w:rsidRDefault="007833FD" w:rsidP="00083FBE">
                            <w:pPr>
                              <w:pStyle w:val="ConcurBodyText"/>
                              <w:spacing w:before="0"/>
                              <w:rPr>
                                <w:sz w:val="18"/>
                              </w:rPr>
                            </w:pPr>
                            <w:bookmarkStart w:id="7" w:name="_Hlk279051134"/>
                            <w:r w:rsidRPr="004A5030">
                              <w:rPr>
                                <w:sz w:val="18"/>
                              </w:rPr>
                              <w:t xml:space="preserve">Applies to these </w:t>
                            </w:r>
                            <w:r w:rsidR="001F16B5">
                              <w:rPr>
                                <w:sz w:val="18"/>
                              </w:rPr>
                              <w:t xml:space="preserve">SAP </w:t>
                            </w:r>
                            <w:r w:rsidRPr="004A5030">
                              <w:rPr>
                                <w:sz w:val="18"/>
                              </w:rPr>
                              <w:t>Concur solutions:</w:t>
                            </w:r>
                          </w:p>
                          <w:p w14:paraId="0E70C7A8" w14:textId="77777777" w:rsidR="007833FD" w:rsidRPr="004A5030" w:rsidRDefault="007833FD" w:rsidP="00083FBE">
                            <w:pPr>
                              <w:pStyle w:val="ConcurCoverCheckBoxes"/>
                              <w:rPr>
                                <w:sz w:val="18"/>
                              </w:rPr>
                            </w:pPr>
                            <w:r w:rsidRPr="004A5030">
                              <w:rPr>
                                <w:rFonts w:ascii="Wingdings 2" w:eastAsia="Wingdings 2" w:hAnsi="Wingdings 2" w:cs="Wingdings 2"/>
                                <w:sz w:val="18"/>
                              </w:rPr>
                              <w:t>£</w:t>
                            </w:r>
                            <w:r w:rsidRPr="004A5030">
                              <w:rPr>
                                <w:sz w:val="18"/>
                              </w:rPr>
                              <w:t xml:space="preserve"> Expense</w:t>
                            </w:r>
                            <w:r w:rsidRPr="004A5030">
                              <w:rPr>
                                <w:sz w:val="18"/>
                              </w:rPr>
                              <w:br/>
                            </w:r>
                            <w:r w:rsidRPr="004A5030">
                              <w:rPr>
                                <w:rFonts w:ascii="Wingdings 2" w:eastAsia="Wingdings 2" w:hAnsi="Wingdings 2" w:cs="Wingdings 2"/>
                                <w:sz w:val="18"/>
                              </w:rPr>
                              <w:t>£</w:t>
                            </w:r>
                            <w:r w:rsidRPr="004A5030">
                              <w:rPr>
                                <w:sz w:val="18"/>
                              </w:rPr>
                              <w:t xml:space="preserve"> Professional/Premium edition</w:t>
                            </w:r>
                            <w:r w:rsidRPr="004A5030">
                              <w:rPr>
                                <w:sz w:val="18"/>
                              </w:rPr>
                              <w:br/>
                            </w:r>
                            <w:r w:rsidRPr="004A5030">
                              <w:rPr>
                                <w:rFonts w:ascii="Wingdings 2" w:eastAsia="Wingdings 2" w:hAnsi="Wingdings 2" w:cs="Wingdings 2"/>
                                <w:sz w:val="18"/>
                              </w:rPr>
                              <w:t>£</w:t>
                            </w:r>
                            <w:r w:rsidRPr="004A5030">
                              <w:rPr>
                                <w:sz w:val="18"/>
                              </w:rPr>
                              <w:t xml:space="preserve"> Standard editio</w:t>
                            </w:r>
                            <w:r w:rsidR="004A4563">
                              <w:rPr>
                                <w:sz w:val="18"/>
                              </w:rPr>
                              <w:t>n</w:t>
                            </w:r>
                          </w:p>
                          <w:p w14:paraId="17A83B65" w14:textId="77777777" w:rsidR="007833FD" w:rsidRPr="004A5030" w:rsidRDefault="007833FD" w:rsidP="00083FBE">
                            <w:pPr>
                              <w:pStyle w:val="ConcurCoverCheckBoxes"/>
                              <w:rPr>
                                <w:sz w:val="18"/>
                              </w:rPr>
                            </w:pPr>
                            <w:r w:rsidRPr="004A5030">
                              <w:rPr>
                                <w:rFonts w:ascii="Wingdings 2" w:eastAsia="Wingdings 2" w:hAnsi="Wingdings 2" w:cs="Wingdings 2"/>
                                <w:sz w:val="18"/>
                              </w:rPr>
                              <w:t>S</w:t>
                            </w:r>
                            <w:r w:rsidRPr="004A5030">
                              <w:rPr>
                                <w:sz w:val="18"/>
                              </w:rPr>
                              <w:t xml:space="preserve"> Travel </w:t>
                            </w:r>
                            <w:r w:rsidRPr="004A5030">
                              <w:rPr>
                                <w:sz w:val="18"/>
                              </w:rPr>
                              <w:br/>
                            </w:r>
                            <w:r w:rsidRPr="004A5030">
                              <w:rPr>
                                <w:rFonts w:ascii="Wingdings 2" w:eastAsia="Wingdings 2" w:hAnsi="Wingdings 2" w:cs="Wingdings 2"/>
                                <w:sz w:val="18"/>
                              </w:rPr>
                              <w:t>S</w:t>
                            </w:r>
                            <w:r w:rsidRPr="004A5030">
                              <w:rPr>
                                <w:sz w:val="18"/>
                              </w:rPr>
                              <w:t xml:space="preserve"> Professional/Premium edition</w:t>
                            </w:r>
                            <w:r w:rsidRPr="004A5030">
                              <w:rPr>
                                <w:sz w:val="18"/>
                              </w:rPr>
                              <w:br/>
                              <w:t>    </w:t>
                            </w:r>
                            <w:r w:rsidRPr="004A5030">
                              <w:rPr>
                                <w:rFonts w:ascii="Wingdings 2" w:eastAsia="Wingdings 2" w:hAnsi="Wingdings 2" w:cs="Wingdings 2"/>
                                <w:sz w:val="18"/>
                              </w:rPr>
                              <w:t>S</w:t>
                            </w:r>
                            <w:r w:rsidRPr="004A5030">
                              <w:rPr>
                                <w:sz w:val="18"/>
                              </w:rPr>
                              <w:t xml:space="preserve"> Integrated with Professional/Premium Expense</w:t>
                            </w:r>
                            <w:r w:rsidRPr="004A5030">
                              <w:rPr>
                                <w:sz w:val="18"/>
                              </w:rPr>
                              <w:br/>
                              <w:t>    </w:t>
                            </w:r>
                            <w:r w:rsidRPr="004A5030">
                              <w:rPr>
                                <w:rFonts w:ascii="Wingdings 2" w:eastAsia="Wingdings 2" w:hAnsi="Wingdings 2" w:cs="Wingdings 2"/>
                                <w:sz w:val="18"/>
                              </w:rPr>
                              <w:t>S</w:t>
                            </w:r>
                            <w:r w:rsidRPr="004A5030">
                              <w:rPr>
                                <w:sz w:val="18"/>
                              </w:rPr>
                              <w:t xml:space="preserve"> Integrated with Professional/Premium Request</w:t>
                            </w:r>
                            <w:r w:rsidRPr="004A5030">
                              <w:rPr>
                                <w:sz w:val="18"/>
                              </w:rPr>
                              <w:br/>
                              <w:t>    </w:t>
                            </w:r>
                            <w:r w:rsidRPr="004A5030">
                              <w:rPr>
                                <w:rFonts w:ascii="Wingdings 2" w:eastAsia="Wingdings 2" w:hAnsi="Wingdings 2" w:cs="Wingdings 2"/>
                                <w:sz w:val="18"/>
                              </w:rPr>
                              <w:t>S</w:t>
                            </w:r>
                            <w:r w:rsidRPr="004A5030">
                              <w:rPr>
                                <w:sz w:val="18"/>
                              </w:rPr>
                              <w:t xml:space="preserve"> Stand-alone</w:t>
                            </w:r>
                            <w:r w:rsidRPr="004A5030">
                              <w:rPr>
                                <w:sz w:val="18"/>
                              </w:rPr>
                              <w:br/>
                            </w:r>
                            <w:r w:rsidRPr="004A5030">
                              <w:rPr>
                                <w:rFonts w:ascii="Wingdings 2" w:eastAsia="Wingdings 2" w:hAnsi="Wingdings 2" w:cs="Wingdings 2"/>
                                <w:sz w:val="18"/>
                              </w:rPr>
                              <w:t>£</w:t>
                            </w:r>
                            <w:r w:rsidRPr="004A5030">
                              <w:rPr>
                                <w:sz w:val="18"/>
                              </w:rPr>
                              <w:t xml:space="preserve"> Standard edition</w:t>
                            </w:r>
                            <w:r w:rsidRPr="004A5030">
                              <w:rPr>
                                <w:sz w:val="18"/>
                              </w:rPr>
                              <w:br/>
                              <w:t>    </w:t>
                            </w:r>
                            <w:r w:rsidRPr="004A5030">
                              <w:rPr>
                                <w:rFonts w:ascii="Wingdings 2" w:eastAsia="Wingdings 2" w:hAnsi="Wingdings 2" w:cs="Wingdings 2"/>
                                <w:sz w:val="18"/>
                              </w:rPr>
                              <w:t>£</w:t>
                            </w:r>
                            <w:r w:rsidRPr="004A5030">
                              <w:rPr>
                                <w:sz w:val="18"/>
                              </w:rPr>
                              <w:t xml:space="preserve"> Integrated with Standard Expense</w:t>
                            </w:r>
                            <w:r w:rsidRPr="004A5030">
                              <w:rPr>
                                <w:sz w:val="18"/>
                              </w:rPr>
                              <w:br/>
                              <w:t>    </w:t>
                            </w:r>
                            <w:r w:rsidRPr="004A5030">
                              <w:rPr>
                                <w:rFonts w:ascii="Wingdings 2" w:eastAsia="Wingdings 2" w:hAnsi="Wingdings 2" w:cs="Wingdings 2"/>
                                <w:sz w:val="18"/>
                              </w:rPr>
                              <w:t>£</w:t>
                            </w:r>
                            <w:r w:rsidRPr="004A5030">
                              <w:rPr>
                                <w:sz w:val="18"/>
                              </w:rPr>
                              <w:t xml:space="preserve"> Stand-alone</w:t>
                            </w:r>
                          </w:p>
                          <w:p w14:paraId="2BFB507C" w14:textId="77777777" w:rsidR="007833FD" w:rsidRPr="004A5030" w:rsidRDefault="007833FD" w:rsidP="00083FBE">
                            <w:pPr>
                              <w:pStyle w:val="ConcurCoverCheckBoxes"/>
                              <w:rPr>
                                <w:sz w:val="18"/>
                              </w:rPr>
                            </w:pPr>
                            <w:r w:rsidRPr="004A5030">
                              <w:rPr>
                                <w:rFonts w:ascii="Wingdings 2" w:eastAsia="Wingdings 2" w:hAnsi="Wingdings 2" w:cs="Wingdings 2"/>
                                <w:sz w:val="18"/>
                              </w:rPr>
                              <w:t>£</w:t>
                            </w:r>
                            <w:r w:rsidRPr="004A5030">
                              <w:rPr>
                                <w:sz w:val="18"/>
                              </w:rPr>
                              <w:t xml:space="preserve"> Invoice </w:t>
                            </w:r>
                            <w:r w:rsidRPr="004A5030">
                              <w:rPr>
                                <w:sz w:val="18"/>
                              </w:rPr>
                              <w:br/>
                            </w:r>
                            <w:r w:rsidRPr="004A5030">
                              <w:rPr>
                                <w:rFonts w:ascii="Wingdings 2" w:eastAsia="Wingdings 2" w:hAnsi="Wingdings 2" w:cs="Wingdings 2"/>
                                <w:sz w:val="18"/>
                              </w:rPr>
                              <w:t>£</w:t>
                            </w:r>
                            <w:r w:rsidRPr="004A5030">
                              <w:rPr>
                                <w:sz w:val="18"/>
                              </w:rPr>
                              <w:t xml:space="preserve"> Professional/Premium edition</w:t>
                            </w:r>
                            <w:r w:rsidRPr="004A5030">
                              <w:rPr>
                                <w:sz w:val="18"/>
                              </w:rPr>
                              <w:br/>
                            </w:r>
                            <w:r w:rsidRPr="004A5030">
                              <w:rPr>
                                <w:rFonts w:ascii="Wingdings 2" w:eastAsia="Wingdings 2" w:hAnsi="Wingdings 2" w:cs="Wingdings 2"/>
                                <w:sz w:val="18"/>
                              </w:rPr>
                              <w:t>£</w:t>
                            </w:r>
                            <w:r w:rsidRPr="004A5030">
                              <w:rPr>
                                <w:sz w:val="18"/>
                              </w:rPr>
                              <w:t xml:space="preserve"> Standard edition</w:t>
                            </w:r>
                          </w:p>
                          <w:p w14:paraId="634B60C3" w14:textId="77777777" w:rsidR="007833FD" w:rsidRPr="004A5030" w:rsidRDefault="007833FD" w:rsidP="00083FBE">
                            <w:pPr>
                              <w:pStyle w:val="ConcurCoverCheckBoxes"/>
                              <w:rPr>
                                <w:sz w:val="18"/>
                              </w:rPr>
                            </w:pPr>
                            <w:r w:rsidRPr="004A5030">
                              <w:rPr>
                                <w:rFonts w:ascii="Wingdings 2" w:eastAsia="Wingdings 2" w:hAnsi="Wingdings 2" w:cs="Wingdings 2"/>
                                <w:sz w:val="18"/>
                              </w:rPr>
                              <w:t>£</w:t>
                            </w:r>
                            <w:r w:rsidRPr="004A5030">
                              <w:rPr>
                                <w:sz w:val="18"/>
                              </w:rPr>
                              <w:t xml:space="preserve"> Request </w:t>
                            </w:r>
                            <w:r w:rsidRPr="004A5030">
                              <w:rPr>
                                <w:sz w:val="18"/>
                              </w:rPr>
                              <w:br/>
                            </w:r>
                            <w:r w:rsidRPr="004A5030">
                              <w:rPr>
                                <w:rFonts w:ascii="Wingdings 2" w:eastAsia="Wingdings 2" w:hAnsi="Wingdings 2" w:cs="Wingdings 2"/>
                                <w:sz w:val="18"/>
                              </w:rPr>
                              <w:t>£</w:t>
                            </w:r>
                            <w:r w:rsidRPr="004A5030">
                              <w:rPr>
                                <w:sz w:val="18"/>
                              </w:rPr>
                              <w:t xml:space="preserve"> Professional/Premium editio</w:t>
                            </w:r>
                            <w:r w:rsidR="001F16B5">
                              <w:rPr>
                                <w:sz w:val="18"/>
                              </w:rPr>
                              <w:t>n</w:t>
                            </w:r>
                            <w:r w:rsidRPr="004A5030">
                              <w:rPr>
                                <w:sz w:val="18"/>
                              </w:rPr>
                              <w:br/>
                            </w:r>
                            <w:r w:rsidRPr="004A5030">
                              <w:rPr>
                                <w:rFonts w:ascii="Wingdings 2" w:eastAsia="Wingdings 2" w:hAnsi="Wingdings 2" w:cs="Wingdings 2"/>
                                <w:sz w:val="18"/>
                              </w:rPr>
                              <w:t>£</w:t>
                            </w:r>
                            <w:r w:rsidRPr="004A5030">
                              <w:rPr>
                                <w:sz w:val="18"/>
                              </w:rPr>
                              <w:t xml:space="preserve"> Stand</w:t>
                            </w:r>
                            <w:bookmarkEnd w:id="7"/>
                            <w:r w:rsidR="001F16B5">
                              <w:rPr>
                                <w:sz w:val="18"/>
                              </w:rPr>
                              <w:t>ard edition</w:t>
                            </w:r>
                            <w:r>
                              <w:rPr>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FFF4" id="_x0000_t202" coordsize="21600,21600" o:spt="202" path="m,l,21600r21600,l21600,xe">
                <v:stroke joinstyle="miter"/>
                <v:path gradientshapeok="t" o:connecttype="rect"/>
              </v:shapetype>
              <v:shape id="Text Box 185" o:spid="_x0000_s1026" type="#_x0000_t202" style="position:absolute;margin-left:108pt;margin-top:4in;width:380.55pt;height:422.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" filled="f" stroked="f" strokecolor="#363" strokeweight="1.5pt">
                <v:textbox>
                  <w:txbxContent>
                    <w:p w14:paraId="3E5643B8" w14:textId="77777777" w:rsidR="007833FD" w:rsidRPr="004A5030" w:rsidRDefault="007833FD" w:rsidP="00083FBE">
                      <w:pPr>
                        <w:pStyle w:val="ConcurBodyText"/>
                        <w:spacing w:before="0"/>
                        <w:rPr>
                          <w:sz w:val="18"/>
                        </w:rPr>
                      </w:pPr>
                      <w:bookmarkStart w:id="8" w:name="_Hlk279051134"/>
                      <w:r w:rsidRPr="004A5030">
                        <w:rPr>
                          <w:sz w:val="18"/>
                        </w:rPr>
                        <w:t xml:space="preserve">Applies to these </w:t>
                      </w:r>
                      <w:r w:rsidR="001F16B5">
                        <w:rPr>
                          <w:sz w:val="18"/>
                        </w:rPr>
                        <w:t xml:space="preserve">SAP </w:t>
                      </w:r>
                      <w:r w:rsidRPr="004A5030">
                        <w:rPr>
                          <w:sz w:val="18"/>
                        </w:rPr>
                        <w:t>Concur solutions:</w:t>
                      </w:r>
                    </w:p>
                    <w:p w14:paraId="0E70C7A8" w14:textId="77777777" w:rsidR="007833FD" w:rsidRPr="004A5030" w:rsidRDefault="007833FD" w:rsidP="00083FBE">
                      <w:pPr>
                        <w:pStyle w:val="ConcurCoverCheckBoxes"/>
                        <w:rPr>
                          <w:sz w:val="18"/>
                        </w:rPr>
                      </w:pPr>
                      <w:r w:rsidRPr="004A5030">
                        <w:rPr>
                          <w:rFonts w:ascii="Wingdings 2" w:eastAsia="Wingdings 2" w:hAnsi="Wingdings 2" w:cs="Wingdings 2"/>
                          <w:sz w:val="18"/>
                        </w:rPr>
                        <w:t>£</w:t>
                      </w:r>
                      <w:r w:rsidRPr="004A5030">
                        <w:rPr>
                          <w:sz w:val="18"/>
                        </w:rPr>
                        <w:t xml:space="preserve"> Expense</w:t>
                      </w:r>
                      <w:r w:rsidRPr="004A5030">
                        <w:rPr>
                          <w:sz w:val="18"/>
                        </w:rPr>
                        <w:br/>
                      </w:r>
                      <w:r w:rsidRPr="004A5030">
                        <w:rPr>
                          <w:rFonts w:ascii="Wingdings 2" w:eastAsia="Wingdings 2" w:hAnsi="Wingdings 2" w:cs="Wingdings 2"/>
                          <w:sz w:val="18"/>
                        </w:rPr>
                        <w:t>£</w:t>
                      </w:r>
                      <w:r w:rsidRPr="004A5030">
                        <w:rPr>
                          <w:sz w:val="18"/>
                        </w:rPr>
                        <w:t xml:space="preserve"> Professional/Premium edition</w:t>
                      </w:r>
                      <w:r w:rsidRPr="004A5030">
                        <w:rPr>
                          <w:sz w:val="18"/>
                        </w:rPr>
                        <w:br/>
                      </w:r>
                      <w:r w:rsidRPr="004A5030">
                        <w:rPr>
                          <w:rFonts w:ascii="Wingdings 2" w:eastAsia="Wingdings 2" w:hAnsi="Wingdings 2" w:cs="Wingdings 2"/>
                          <w:sz w:val="18"/>
                        </w:rPr>
                        <w:t>£</w:t>
                      </w:r>
                      <w:r w:rsidRPr="004A5030">
                        <w:rPr>
                          <w:sz w:val="18"/>
                        </w:rPr>
                        <w:t xml:space="preserve"> Standard editio</w:t>
                      </w:r>
                      <w:r w:rsidR="004A4563">
                        <w:rPr>
                          <w:sz w:val="18"/>
                        </w:rPr>
                        <w:t>n</w:t>
                      </w:r>
                    </w:p>
                    <w:p w14:paraId="17A83B65" w14:textId="77777777" w:rsidR="007833FD" w:rsidRPr="004A5030" w:rsidRDefault="007833FD" w:rsidP="00083FBE">
                      <w:pPr>
                        <w:pStyle w:val="ConcurCoverCheckBoxes"/>
                        <w:rPr>
                          <w:sz w:val="18"/>
                        </w:rPr>
                      </w:pPr>
                      <w:r w:rsidRPr="004A5030">
                        <w:rPr>
                          <w:rFonts w:ascii="Wingdings 2" w:eastAsia="Wingdings 2" w:hAnsi="Wingdings 2" w:cs="Wingdings 2"/>
                          <w:sz w:val="18"/>
                        </w:rPr>
                        <w:t>S</w:t>
                      </w:r>
                      <w:r w:rsidRPr="004A5030">
                        <w:rPr>
                          <w:sz w:val="18"/>
                        </w:rPr>
                        <w:t xml:space="preserve"> Travel </w:t>
                      </w:r>
                      <w:r w:rsidRPr="004A5030">
                        <w:rPr>
                          <w:sz w:val="18"/>
                        </w:rPr>
                        <w:br/>
                      </w:r>
                      <w:r w:rsidRPr="004A5030">
                        <w:rPr>
                          <w:rFonts w:ascii="Wingdings 2" w:eastAsia="Wingdings 2" w:hAnsi="Wingdings 2" w:cs="Wingdings 2"/>
                          <w:sz w:val="18"/>
                        </w:rPr>
                        <w:t>S</w:t>
                      </w:r>
                      <w:r w:rsidRPr="004A5030">
                        <w:rPr>
                          <w:sz w:val="18"/>
                        </w:rPr>
                        <w:t xml:space="preserve"> Professional/Premium edition</w:t>
                      </w:r>
                      <w:r w:rsidRPr="004A5030">
                        <w:rPr>
                          <w:sz w:val="18"/>
                        </w:rPr>
                        <w:br/>
                        <w:t>    </w:t>
                      </w:r>
                      <w:r w:rsidRPr="004A5030">
                        <w:rPr>
                          <w:rFonts w:ascii="Wingdings 2" w:eastAsia="Wingdings 2" w:hAnsi="Wingdings 2" w:cs="Wingdings 2"/>
                          <w:sz w:val="18"/>
                        </w:rPr>
                        <w:t>S</w:t>
                      </w:r>
                      <w:r w:rsidRPr="004A5030">
                        <w:rPr>
                          <w:sz w:val="18"/>
                        </w:rPr>
                        <w:t xml:space="preserve"> Integrated with Professional/Premium Expense</w:t>
                      </w:r>
                      <w:r w:rsidRPr="004A5030">
                        <w:rPr>
                          <w:sz w:val="18"/>
                        </w:rPr>
                        <w:br/>
                        <w:t>    </w:t>
                      </w:r>
                      <w:r w:rsidRPr="004A5030">
                        <w:rPr>
                          <w:rFonts w:ascii="Wingdings 2" w:eastAsia="Wingdings 2" w:hAnsi="Wingdings 2" w:cs="Wingdings 2"/>
                          <w:sz w:val="18"/>
                        </w:rPr>
                        <w:t>S</w:t>
                      </w:r>
                      <w:r w:rsidRPr="004A5030">
                        <w:rPr>
                          <w:sz w:val="18"/>
                        </w:rPr>
                        <w:t xml:space="preserve"> Integrated with Professional/Premium Request</w:t>
                      </w:r>
                      <w:r w:rsidRPr="004A5030">
                        <w:rPr>
                          <w:sz w:val="18"/>
                        </w:rPr>
                        <w:br/>
                        <w:t>    </w:t>
                      </w:r>
                      <w:r w:rsidRPr="004A5030">
                        <w:rPr>
                          <w:rFonts w:ascii="Wingdings 2" w:eastAsia="Wingdings 2" w:hAnsi="Wingdings 2" w:cs="Wingdings 2"/>
                          <w:sz w:val="18"/>
                        </w:rPr>
                        <w:t>S</w:t>
                      </w:r>
                      <w:r w:rsidRPr="004A5030">
                        <w:rPr>
                          <w:sz w:val="18"/>
                        </w:rPr>
                        <w:t xml:space="preserve"> Stand-alone</w:t>
                      </w:r>
                      <w:r w:rsidRPr="004A5030">
                        <w:rPr>
                          <w:sz w:val="18"/>
                        </w:rPr>
                        <w:br/>
                      </w:r>
                      <w:r w:rsidRPr="004A5030">
                        <w:rPr>
                          <w:rFonts w:ascii="Wingdings 2" w:eastAsia="Wingdings 2" w:hAnsi="Wingdings 2" w:cs="Wingdings 2"/>
                          <w:sz w:val="18"/>
                        </w:rPr>
                        <w:t>£</w:t>
                      </w:r>
                      <w:r w:rsidRPr="004A5030">
                        <w:rPr>
                          <w:sz w:val="18"/>
                        </w:rPr>
                        <w:t xml:space="preserve"> Standard edition</w:t>
                      </w:r>
                      <w:r w:rsidRPr="004A5030">
                        <w:rPr>
                          <w:sz w:val="18"/>
                        </w:rPr>
                        <w:br/>
                        <w:t>    </w:t>
                      </w:r>
                      <w:r w:rsidRPr="004A5030">
                        <w:rPr>
                          <w:rFonts w:ascii="Wingdings 2" w:eastAsia="Wingdings 2" w:hAnsi="Wingdings 2" w:cs="Wingdings 2"/>
                          <w:sz w:val="18"/>
                        </w:rPr>
                        <w:t>£</w:t>
                      </w:r>
                      <w:r w:rsidRPr="004A5030">
                        <w:rPr>
                          <w:sz w:val="18"/>
                        </w:rPr>
                        <w:t xml:space="preserve"> Integrated with Standard Expense</w:t>
                      </w:r>
                      <w:r w:rsidRPr="004A5030">
                        <w:rPr>
                          <w:sz w:val="18"/>
                        </w:rPr>
                        <w:br/>
                        <w:t>    </w:t>
                      </w:r>
                      <w:r w:rsidRPr="004A5030">
                        <w:rPr>
                          <w:rFonts w:ascii="Wingdings 2" w:eastAsia="Wingdings 2" w:hAnsi="Wingdings 2" w:cs="Wingdings 2"/>
                          <w:sz w:val="18"/>
                        </w:rPr>
                        <w:t>£</w:t>
                      </w:r>
                      <w:r w:rsidRPr="004A5030">
                        <w:rPr>
                          <w:sz w:val="18"/>
                        </w:rPr>
                        <w:t xml:space="preserve"> Stand-alone</w:t>
                      </w:r>
                    </w:p>
                    <w:p w14:paraId="2BFB507C" w14:textId="77777777" w:rsidR="007833FD" w:rsidRPr="004A5030" w:rsidRDefault="007833FD" w:rsidP="00083FBE">
                      <w:pPr>
                        <w:pStyle w:val="ConcurCoverCheckBoxes"/>
                        <w:rPr>
                          <w:sz w:val="18"/>
                        </w:rPr>
                      </w:pPr>
                      <w:r w:rsidRPr="004A5030">
                        <w:rPr>
                          <w:rFonts w:ascii="Wingdings 2" w:eastAsia="Wingdings 2" w:hAnsi="Wingdings 2" w:cs="Wingdings 2"/>
                          <w:sz w:val="18"/>
                        </w:rPr>
                        <w:t>£</w:t>
                      </w:r>
                      <w:r w:rsidRPr="004A5030">
                        <w:rPr>
                          <w:sz w:val="18"/>
                        </w:rPr>
                        <w:t xml:space="preserve"> Invoice </w:t>
                      </w:r>
                      <w:r w:rsidRPr="004A5030">
                        <w:rPr>
                          <w:sz w:val="18"/>
                        </w:rPr>
                        <w:br/>
                      </w:r>
                      <w:r w:rsidRPr="004A5030">
                        <w:rPr>
                          <w:rFonts w:ascii="Wingdings 2" w:eastAsia="Wingdings 2" w:hAnsi="Wingdings 2" w:cs="Wingdings 2"/>
                          <w:sz w:val="18"/>
                        </w:rPr>
                        <w:t>£</w:t>
                      </w:r>
                      <w:r w:rsidRPr="004A5030">
                        <w:rPr>
                          <w:sz w:val="18"/>
                        </w:rPr>
                        <w:t xml:space="preserve"> Professional/Premium edition</w:t>
                      </w:r>
                      <w:r w:rsidRPr="004A5030">
                        <w:rPr>
                          <w:sz w:val="18"/>
                        </w:rPr>
                        <w:br/>
                      </w:r>
                      <w:r w:rsidRPr="004A5030">
                        <w:rPr>
                          <w:rFonts w:ascii="Wingdings 2" w:eastAsia="Wingdings 2" w:hAnsi="Wingdings 2" w:cs="Wingdings 2"/>
                          <w:sz w:val="18"/>
                        </w:rPr>
                        <w:t>£</w:t>
                      </w:r>
                      <w:r w:rsidRPr="004A5030">
                        <w:rPr>
                          <w:sz w:val="18"/>
                        </w:rPr>
                        <w:t xml:space="preserve"> Standard edition</w:t>
                      </w:r>
                    </w:p>
                    <w:p w14:paraId="634B60C3" w14:textId="77777777" w:rsidR="007833FD" w:rsidRPr="004A5030" w:rsidRDefault="007833FD" w:rsidP="00083FBE">
                      <w:pPr>
                        <w:pStyle w:val="ConcurCoverCheckBoxes"/>
                        <w:rPr>
                          <w:sz w:val="18"/>
                        </w:rPr>
                      </w:pPr>
                      <w:r w:rsidRPr="004A5030">
                        <w:rPr>
                          <w:rFonts w:ascii="Wingdings 2" w:eastAsia="Wingdings 2" w:hAnsi="Wingdings 2" w:cs="Wingdings 2"/>
                          <w:sz w:val="18"/>
                        </w:rPr>
                        <w:t>£</w:t>
                      </w:r>
                      <w:r w:rsidRPr="004A5030">
                        <w:rPr>
                          <w:sz w:val="18"/>
                        </w:rPr>
                        <w:t xml:space="preserve"> Request </w:t>
                      </w:r>
                      <w:r w:rsidRPr="004A5030">
                        <w:rPr>
                          <w:sz w:val="18"/>
                        </w:rPr>
                        <w:br/>
                      </w:r>
                      <w:r w:rsidRPr="004A5030">
                        <w:rPr>
                          <w:rFonts w:ascii="Wingdings 2" w:eastAsia="Wingdings 2" w:hAnsi="Wingdings 2" w:cs="Wingdings 2"/>
                          <w:sz w:val="18"/>
                        </w:rPr>
                        <w:t>£</w:t>
                      </w:r>
                      <w:r w:rsidRPr="004A5030">
                        <w:rPr>
                          <w:sz w:val="18"/>
                        </w:rPr>
                        <w:t xml:space="preserve"> Professional/Premium editio</w:t>
                      </w:r>
                      <w:r w:rsidR="001F16B5">
                        <w:rPr>
                          <w:sz w:val="18"/>
                        </w:rPr>
                        <w:t>n</w:t>
                      </w:r>
                      <w:r w:rsidRPr="004A5030">
                        <w:rPr>
                          <w:sz w:val="18"/>
                        </w:rPr>
                        <w:br/>
                      </w:r>
                      <w:r w:rsidRPr="004A5030">
                        <w:rPr>
                          <w:rFonts w:ascii="Wingdings 2" w:eastAsia="Wingdings 2" w:hAnsi="Wingdings 2" w:cs="Wingdings 2"/>
                          <w:sz w:val="18"/>
                        </w:rPr>
                        <w:t>£</w:t>
                      </w:r>
                      <w:r w:rsidRPr="004A5030">
                        <w:rPr>
                          <w:sz w:val="18"/>
                        </w:rPr>
                        <w:t xml:space="preserve"> Stand</w:t>
                      </w:r>
                      <w:bookmarkEnd w:id="8"/>
                      <w:r w:rsidR="001F16B5">
                        <w:rPr>
                          <w:sz w:val="18"/>
                        </w:rPr>
                        <w:t>ard edition</w:t>
                      </w:r>
                      <w:r>
                        <w:rPr>
                          <w:sz w:val="18"/>
                        </w:rPr>
                        <w:br/>
                      </w:r>
                    </w:p>
                  </w:txbxContent>
                </v:textbox>
                <w10:wrap anchorx="page" anchory="page"/>
              </v:shape>
            </w:pict>
          </mc:Fallback>
        </mc:AlternateContent>
      </w:r>
      <w:r w:rsidRPr="00CE49FF">
        <w:rPr>
          <w:noProof/>
        </w:rPr>
        <mc:AlternateContent>
          <mc:Choice Requires="wps">
            <w:drawing>
              <wp:anchor distT="0" distB="0" distL="114300" distR="114300" simplePos="0" relativeHeight="251658240" behindDoc="0" locked="0" layoutInCell="1" allowOverlap="1" wp14:anchorId="30EA31BF" wp14:editId="5AF4557A">
                <wp:simplePos x="0" y="0"/>
                <wp:positionH relativeFrom="page">
                  <wp:posOffset>1371600</wp:posOffset>
                </wp:positionH>
                <wp:positionV relativeFrom="page">
                  <wp:posOffset>1371600</wp:posOffset>
                </wp:positionV>
                <wp:extent cx="4838700" cy="1802765"/>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80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7C0E" w14:textId="77777777" w:rsidR="007833FD" w:rsidRPr="00E26BBB" w:rsidRDefault="007833FD" w:rsidP="005F79DD">
                            <w:pPr>
                              <w:pStyle w:val="ConcurCoverTitle"/>
                            </w:pPr>
                            <w:r>
                              <w:t>Travel: Company Administration</w:t>
                            </w:r>
                          </w:p>
                          <w:p w14:paraId="4D0B1C85" w14:textId="77777777" w:rsidR="007833FD" w:rsidRDefault="007833FD" w:rsidP="005F79DD">
                            <w:pPr>
                              <w:pStyle w:val="ConcurCoverSubheading"/>
                            </w:pPr>
                            <w:r>
                              <w:t>User Guide</w:t>
                            </w:r>
                          </w:p>
                          <w:p w14:paraId="3E5208D6" w14:textId="4FD565B7" w:rsidR="007833FD" w:rsidRPr="004B0C09" w:rsidRDefault="006435CE" w:rsidP="005F79DD">
                            <w:pPr>
                              <w:pStyle w:val="ConcurCoverSubheading"/>
                              <w:rPr>
                                <w:sz w:val="28"/>
                                <w:szCs w:val="28"/>
                              </w:rPr>
                            </w:pPr>
                            <w:r>
                              <w:rPr>
                                <w:sz w:val="28"/>
                                <w:szCs w:val="28"/>
                              </w:rPr>
                              <w:t xml:space="preserve">Last Updated: </w:t>
                            </w:r>
                            <w:r w:rsidR="00C2274D">
                              <w:rPr>
                                <w:sz w:val="28"/>
                                <w:szCs w:val="28"/>
                              </w:rPr>
                              <w:t>March</w:t>
                            </w:r>
                            <w:r w:rsidR="00C2274D">
                              <w:rPr>
                                <w:sz w:val="28"/>
                                <w:szCs w:val="28"/>
                              </w:rPr>
                              <w:t xml:space="preserve"> </w:t>
                            </w:r>
                            <w:r w:rsidR="00C2274D">
                              <w:rPr>
                                <w:sz w:val="28"/>
                                <w:szCs w:val="28"/>
                              </w:rPr>
                              <w:t>13</w:t>
                            </w:r>
                            <w:r>
                              <w:rPr>
                                <w:sz w:val="28"/>
                                <w:szCs w:val="28"/>
                              </w:rPr>
                              <w:t>,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A31BF" id="Text Box 2" o:spid="_x0000_s1027" type="#_x0000_t202" style="position:absolute;margin-left:108pt;margin-top:108pt;width:381pt;height:14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" filled="f" stroked="f">
                <v:textbox>
                  <w:txbxContent>
                    <w:p w14:paraId="78937C0E" w14:textId="77777777" w:rsidR="007833FD" w:rsidRPr="00E26BBB" w:rsidRDefault="007833FD" w:rsidP="005F79DD">
                      <w:pPr>
                        <w:pStyle w:val="ConcurCoverTitle"/>
                      </w:pPr>
                      <w:r>
                        <w:t>Travel: Company Administration</w:t>
                      </w:r>
                    </w:p>
                    <w:p w14:paraId="4D0B1C85" w14:textId="77777777" w:rsidR="007833FD" w:rsidRDefault="007833FD" w:rsidP="005F79DD">
                      <w:pPr>
                        <w:pStyle w:val="ConcurCoverSubheading"/>
                      </w:pPr>
                      <w:r>
                        <w:t>User Guide</w:t>
                      </w:r>
                    </w:p>
                    <w:p w14:paraId="3E5208D6" w14:textId="4FD565B7" w:rsidR="007833FD" w:rsidRPr="004B0C09" w:rsidRDefault="006435CE" w:rsidP="005F79DD">
                      <w:pPr>
                        <w:pStyle w:val="ConcurCoverSubheading"/>
                        <w:rPr>
                          <w:sz w:val="28"/>
                          <w:szCs w:val="28"/>
                        </w:rPr>
                      </w:pPr>
                      <w:r>
                        <w:rPr>
                          <w:sz w:val="28"/>
                          <w:szCs w:val="28"/>
                        </w:rPr>
                        <w:t xml:space="preserve">Last Updated: </w:t>
                      </w:r>
                      <w:r w:rsidR="00C2274D">
                        <w:rPr>
                          <w:sz w:val="28"/>
                          <w:szCs w:val="28"/>
                        </w:rPr>
                        <w:t>March</w:t>
                      </w:r>
                      <w:r w:rsidR="00C2274D">
                        <w:rPr>
                          <w:sz w:val="28"/>
                          <w:szCs w:val="28"/>
                        </w:rPr>
                        <w:t xml:space="preserve"> </w:t>
                      </w:r>
                      <w:r w:rsidR="00C2274D">
                        <w:rPr>
                          <w:sz w:val="28"/>
                          <w:szCs w:val="28"/>
                        </w:rPr>
                        <w:t>13</w:t>
                      </w:r>
                      <w:r>
                        <w:rPr>
                          <w:sz w:val="28"/>
                          <w:szCs w:val="28"/>
                        </w:rPr>
                        <w:t>, 2024</w:t>
                      </w:r>
                    </w:p>
                  </w:txbxContent>
                </v:textbox>
                <w10:wrap anchorx="page" anchory="page"/>
              </v:shape>
            </w:pict>
          </mc:Fallback>
        </mc:AlternateContent>
      </w:r>
    </w:p>
    <w:p w14:paraId="09A26303" w14:textId="77777777" w:rsidR="005F79DD" w:rsidRPr="00CE49FF" w:rsidRDefault="005F79DD" w:rsidP="005F79DD">
      <w:pPr>
        <w:pStyle w:val="ConcurHeadingFeedToPDF"/>
      </w:pPr>
      <w:r w:rsidRPr="00CE49FF">
        <w:lastRenderedPageBreak/>
        <w:t>Table of Contents</w:t>
      </w:r>
    </w:p>
    <w:p w14:paraId="09081E6C" w14:textId="5066A7DC" w:rsidR="00063E5B" w:rsidRDefault="005F79DD">
      <w:pPr>
        <w:pStyle w:val="TOC1"/>
        <w:rPr>
          <w:rFonts w:asciiTheme="minorHAnsi" w:eastAsiaTheme="minorEastAsia" w:hAnsiTheme="minorHAnsi" w:cstheme="minorBidi"/>
          <w:b w:val="0"/>
          <w:sz w:val="22"/>
          <w:szCs w:val="22"/>
        </w:rPr>
      </w:pPr>
      <w:r w:rsidRPr="00CE49FF">
        <w:rPr>
          <w:noProof w:val="0"/>
        </w:rPr>
        <w:fldChar w:fldCharType="begin"/>
      </w:r>
      <w:r w:rsidRPr="00CE49FF">
        <w:rPr>
          <w:noProof w:val="0"/>
        </w:rPr>
        <w:instrText xml:space="preserve"> TOC \o "2-4" \h \z \t "Heading 1,1,Title,1" </w:instrText>
      </w:r>
      <w:r w:rsidRPr="00CE49FF">
        <w:rPr>
          <w:noProof w:val="0"/>
        </w:rPr>
        <w:fldChar w:fldCharType="separate"/>
      </w:r>
      <w:hyperlink w:anchor="_Toc149141629" w:history="1">
        <w:r w:rsidR="00063E5B" w:rsidRPr="005B5679">
          <w:rPr>
            <w:rStyle w:val="Hyperlink"/>
          </w:rPr>
          <w:t>Company Administration</w:t>
        </w:r>
        <w:r w:rsidR="00063E5B">
          <w:rPr>
            <w:webHidden/>
          </w:rPr>
          <w:tab/>
        </w:r>
        <w:r w:rsidR="00063E5B">
          <w:rPr>
            <w:webHidden/>
          </w:rPr>
          <w:fldChar w:fldCharType="begin"/>
        </w:r>
        <w:r w:rsidR="00063E5B">
          <w:rPr>
            <w:webHidden/>
          </w:rPr>
          <w:instrText xml:space="preserve"> PAGEREF _Toc149141629 \h </w:instrText>
        </w:r>
        <w:r w:rsidR="00063E5B">
          <w:rPr>
            <w:webHidden/>
          </w:rPr>
        </w:r>
        <w:r w:rsidR="00063E5B">
          <w:rPr>
            <w:webHidden/>
          </w:rPr>
          <w:fldChar w:fldCharType="separate"/>
        </w:r>
        <w:r w:rsidR="004C0EE6">
          <w:rPr>
            <w:webHidden/>
          </w:rPr>
          <w:t>1</w:t>
        </w:r>
        <w:r w:rsidR="00063E5B">
          <w:rPr>
            <w:webHidden/>
          </w:rPr>
          <w:fldChar w:fldCharType="end"/>
        </w:r>
      </w:hyperlink>
    </w:p>
    <w:p w14:paraId="1783DD8B" w14:textId="4923C8BF" w:rsidR="00063E5B" w:rsidRDefault="00000000">
      <w:pPr>
        <w:pStyle w:val="TOC2"/>
        <w:rPr>
          <w:rFonts w:asciiTheme="minorHAnsi" w:eastAsiaTheme="minorEastAsia" w:hAnsiTheme="minorHAnsi" w:cstheme="minorBidi"/>
          <w:b w:val="0"/>
          <w:sz w:val="22"/>
          <w:szCs w:val="22"/>
        </w:rPr>
      </w:pPr>
      <w:hyperlink w:anchor="_Toc149141630" w:history="1">
        <w:r w:rsidR="00063E5B" w:rsidRPr="005B5679">
          <w:rPr>
            <w:rStyle w:val="Hyperlink"/>
          </w:rPr>
          <w:t>Section 1:</w:t>
        </w:r>
        <w:r w:rsidR="00063E5B">
          <w:rPr>
            <w:rFonts w:asciiTheme="minorHAnsi" w:eastAsiaTheme="minorEastAsia" w:hAnsiTheme="minorHAnsi" w:cstheme="minorBidi"/>
            <w:b w:val="0"/>
            <w:sz w:val="22"/>
            <w:szCs w:val="22"/>
          </w:rPr>
          <w:tab/>
        </w:r>
        <w:r w:rsidR="00063E5B" w:rsidRPr="005B5679">
          <w:rPr>
            <w:rStyle w:val="Hyperlink"/>
          </w:rPr>
          <w:t>About this Guide</w:t>
        </w:r>
        <w:r w:rsidR="00063E5B">
          <w:rPr>
            <w:webHidden/>
          </w:rPr>
          <w:tab/>
        </w:r>
        <w:r w:rsidR="00063E5B">
          <w:rPr>
            <w:webHidden/>
          </w:rPr>
          <w:fldChar w:fldCharType="begin"/>
        </w:r>
        <w:r w:rsidR="00063E5B">
          <w:rPr>
            <w:webHidden/>
          </w:rPr>
          <w:instrText xml:space="preserve"> PAGEREF _Toc149141630 \h </w:instrText>
        </w:r>
        <w:r w:rsidR="00063E5B">
          <w:rPr>
            <w:webHidden/>
          </w:rPr>
        </w:r>
        <w:r w:rsidR="00063E5B">
          <w:rPr>
            <w:webHidden/>
          </w:rPr>
          <w:fldChar w:fldCharType="separate"/>
        </w:r>
        <w:r w:rsidR="004C0EE6">
          <w:rPr>
            <w:webHidden/>
          </w:rPr>
          <w:t>1</w:t>
        </w:r>
        <w:r w:rsidR="00063E5B">
          <w:rPr>
            <w:webHidden/>
          </w:rPr>
          <w:fldChar w:fldCharType="end"/>
        </w:r>
      </w:hyperlink>
    </w:p>
    <w:p w14:paraId="38D6DBD6" w14:textId="31A2D6D2" w:rsidR="00063E5B" w:rsidRDefault="00000000">
      <w:pPr>
        <w:pStyle w:val="TOC2"/>
        <w:rPr>
          <w:rFonts w:asciiTheme="minorHAnsi" w:eastAsiaTheme="minorEastAsia" w:hAnsiTheme="minorHAnsi" w:cstheme="minorBidi"/>
          <w:b w:val="0"/>
          <w:sz w:val="22"/>
          <w:szCs w:val="22"/>
        </w:rPr>
      </w:pPr>
      <w:hyperlink w:anchor="_Toc149141631" w:history="1">
        <w:r w:rsidR="00063E5B" w:rsidRPr="005B5679">
          <w:rPr>
            <w:rStyle w:val="Hyperlink"/>
          </w:rPr>
          <w:t>Section 2:</w:t>
        </w:r>
        <w:r w:rsidR="00063E5B">
          <w:rPr>
            <w:rFonts w:asciiTheme="minorHAnsi" w:eastAsiaTheme="minorEastAsia" w:hAnsiTheme="minorHAnsi" w:cstheme="minorBidi"/>
            <w:b w:val="0"/>
            <w:sz w:val="22"/>
            <w:szCs w:val="22"/>
          </w:rPr>
          <w:tab/>
        </w:r>
        <w:r w:rsidR="00063E5B" w:rsidRPr="005B5679">
          <w:rPr>
            <w:rStyle w:val="Hyperlink"/>
          </w:rPr>
          <w:t>Introduction to Company Admin</w:t>
        </w:r>
        <w:r w:rsidR="00063E5B">
          <w:rPr>
            <w:webHidden/>
          </w:rPr>
          <w:tab/>
        </w:r>
        <w:r w:rsidR="00063E5B">
          <w:rPr>
            <w:webHidden/>
          </w:rPr>
          <w:fldChar w:fldCharType="begin"/>
        </w:r>
        <w:r w:rsidR="00063E5B">
          <w:rPr>
            <w:webHidden/>
          </w:rPr>
          <w:instrText xml:space="preserve"> PAGEREF _Toc149141631 \h </w:instrText>
        </w:r>
        <w:r w:rsidR="00063E5B">
          <w:rPr>
            <w:webHidden/>
          </w:rPr>
        </w:r>
        <w:r w:rsidR="00063E5B">
          <w:rPr>
            <w:webHidden/>
          </w:rPr>
          <w:fldChar w:fldCharType="separate"/>
        </w:r>
        <w:r w:rsidR="004C0EE6">
          <w:rPr>
            <w:webHidden/>
          </w:rPr>
          <w:t>1</w:t>
        </w:r>
        <w:r w:rsidR="00063E5B">
          <w:rPr>
            <w:webHidden/>
          </w:rPr>
          <w:fldChar w:fldCharType="end"/>
        </w:r>
      </w:hyperlink>
    </w:p>
    <w:p w14:paraId="25BC7F61" w14:textId="66C2AF98" w:rsidR="00063E5B" w:rsidRDefault="00000000">
      <w:pPr>
        <w:pStyle w:val="TOC2"/>
        <w:rPr>
          <w:rFonts w:asciiTheme="minorHAnsi" w:eastAsiaTheme="minorEastAsia" w:hAnsiTheme="minorHAnsi" w:cstheme="minorBidi"/>
          <w:b w:val="0"/>
          <w:sz w:val="22"/>
          <w:szCs w:val="22"/>
        </w:rPr>
      </w:pPr>
      <w:hyperlink w:anchor="_Toc149141632" w:history="1">
        <w:r w:rsidR="00063E5B" w:rsidRPr="005B5679">
          <w:rPr>
            <w:rStyle w:val="Hyperlink"/>
          </w:rPr>
          <w:t>Section 3:</w:t>
        </w:r>
        <w:r w:rsidR="00063E5B">
          <w:rPr>
            <w:rFonts w:asciiTheme="minorHAnsi" w:eastAsiaTheme="minorEastAsia" w:hAnsiTheme="minorHAnsi" w:cstheme="minorBidi"/>
            <w:b w:val="0"/>
            <w:sz w:val="22"/>
            <w:szCs w:val="22"/>
          </w:rPr>
          <w:tab/>
        </w:r>
        <w:r w:rsidR="00063E5B" w:rsidRPr="005B5679">
          <w:rPr>
            <w:rStyle w:val="Hyperlink"/>
          </w:rPr>
          <w:t>Company Administration Section</w:t>
        </w:r>
        <w:r w:rsidR="00063E5B">
          <w:rPr>
            <w:webHidden/>
          </w:rPr>
          <w:tab/>
        </w:r>
        <w:r w:rsidR="00063E5B">
          <w:rPr>
            <w:webHidden/>
          </w:rPr>
          <w:fldChar w:fldCharType="begin"/>
        </w:r>
        <w:r w:rsidR="00063E5B">
          <w:rPr>
            <w:webHidden/>
          </w:rPr>
          <w:instrText xml:space="preserve"> PAGEREF _Toc149141632 \h </w:instrText>
        </w:r>
        <w:r w:rsidR="00063E5B">
          <w:rPr>
            <w:webHidden/>
          </w:rPr>
        </w:r>
        <w:r w:rsidR="00063E5B">
          <w:rPr>
            <w:webHidden/>
          </w:rPr>
          <w:fldChar w:fldCharType="separate"/>
        </w:r>
        <w:r w:rsidR="004C0EE6">
          <w:rPr>
            <w:webHidden/>
          </w:rPr>
          <w:t>2</w:t>
        </w:r>
        <w:r w:rsidR="00063E5B">
          <w:rPr>
            <w:webHidden/>
          </w:rPr>
          <w:fldChar w:fldCharType="end"/>
        </w:r>
      </w:hyperlink>
    </w:p>
    <w:p w14:paraId="4B6F6F86" w14:textId="3D0EA873" w:rsidR="00063E5B" w:rsidRDefault="00000000">
      <w:pPr>
        <w:pStyle w:val="TOC3"/>
        <w:rPr>
          <w:rFonts w:asciiTheme="minorHAnsi" w:eastAsiaTheme="minorEastAsia" w:hAnsiTheme="minorHAnsi" w:cstheme="minorBidi"/>
          <w:sz w:val="22"/>
          <w:szCs w:val="22"/>
        </w:rPr>
      </w:pPr>
      <w:hyperlink w:anchor="_Toc149141633" w:history="1">
        <w:r w:rsidR="00063E5B" w:rsidRPr="005B5679">
          <w:rPr>
            <w:rStyle w:val="Hyperlink"/>
          </w:rPr>
          <w:t>Approval Queues</w:t>
        </w:r>
        <w:r w:rsidR="00063E5B">
          <w:rPr>
            <w:webHidden/>
          </w:rPr>
          <w:tab/>
        </w:r>
        <w:r w:rsidR="00063E5B">
          <w:rPr>
            <w:webHidden/>
          </w:rPr>
          <w:fldChar w:fldCharType="begin"/>
        </w:r>
        <w:r w:rsidR="00063E5B">
          <w:rPr>
            <w:webHidden/>
          </w:rPr>
          <w:instrText xml:space="preserve"> PAGEREF _Toc149141633 \h </w:instrText>
        </w:r>
        <w:r w:rsidR="00063E5B">
          <w:rPr>
            <w:webHidden/>
          </w:rPr>
        </w:r>
        <w:r w:rsidR="00063E5B">
          <w:rPr>
            <w:webHidden/>
          </w:rPr>
          <w:fldChar w:fldCharType="separate"/>
        </w:r>
        <w:r w:rsidR="004C0EE6">
          <w:rPr>
            <w:webHidden/>
          </w:rPr>
          <w:t>3</w:t>
        </w:r>
        <w:r w:rsidR="00063E5B">
          <w:rPr>
            <w:webHidden/>
          </w:rPr>
          <w:fldChar w:fldCharType="end"/>
        </w:r>
      </w:hyperlink>
    </w:p>
    <w:p w14:paraId="0D1645DE" w14:textId="03A0ABC5" w:rsidR="00063E5B" w:rsidRDefault="00000000">
      <w:pPr>
        <w:pStyle w:val="TOC4"/>
        <w:rPr>
          <w:rFonts w:asciiTheme="minorHAnsi" w:eastAsiaTheme="minorEastAsia" w:hAnsiTheme="minorHAnsi" w:cstheme="minorBidi"/>
          <w:sz w:val="22"/>
          <w:szCs w:val="22"/>
        </w:rPr>
      </w:pPr>
      <w:hyperlink w:anchor="_Toc149141634"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_Toc149141634 \h </w:instrText>
        </w:r>
        <w:r w:rsidR="00063E5B">
          <w:rPr>
            <w:webHidden/>
          </w:rPr>
        </w:r>
        <w:r w:rsidR="00063E5B">
          <w:rPr>
            <w:webHidden/>
          </w:rPr>
          <w:fldChar w:fldCharType="separate"/>
        </w:r>
        <w:r w:rsidR="004C0EE6">
          <w:rPr>
            <w:webHidden/>
          </w:rPr>
          <w:t>3</w:t>
        </w:r>
        <w:r w:rsidR="00063E5B">
          <w:rPr>
            <w:webHidden/>
          </w:rPr>
          <w:fldChar w:fldCharType="end"/>
        </w:r>
      </w:hyperlink>
    </w:p>
    <w:p w14:paraId="2A83157D" w14:textId="482F8777" w:rsidR="00063E5B" w:rsidRDefault="00000000">
      <w:pPr>
        <w:pStyle w:val="TOC4"/>
        <w:rPr>
          <w:rFonts w:asciiTheme="minorHAnsi" w:eastAsiaTheme="minorEastAsia" w:hAnsiTheme="minorHAnsi" w:cstheme="minorBidi"/>
          <w:sz w:val="22"/>
          <w:szCs w:val="22"/>
        </w:rPr>
      </w:pPr>
      <w:hyperlink w:anchor="_Toc149141635" w:history="1">
        <w:r w:rsidR="00063E5B" w:rsidRPr="005B5679">
          <w:rPr>
            <w:rStyle w:val="Hyperlink"/>
          </w:rPr>
          <w:t>Reassign a Trip Awaiting Approval to a Different Manager</w:t>
        </w:r>
        <w:r w:rsidR="00063E5B">
          <w:rPr>
            <w:webHidden/>
          </w:rPr>
          <w:tab/>
        </w:r>
        <w:r w:rsidR="00063E5B">
          <w:rPr>
            <w:webHidden/>
          </w:rPr>
          <w:fldChar w:fldCharType="begin"/>
        </w:r>
        <w:r w:rsidR="00063E5B">
          <w:rPr>
            <w:webHidden/>
          </w:rPr>
          <w:instrText xml:space="preserve"> PAGEREF _Toc149141635 \h </w:instrText>
        </w:r>
        <w:r w:rsidR="00063E5B">
          <w:rPr>
            <w:webHidden/>
          </w:rPr>
        </w:r>
        <w:r w:rsidR="00063E5B">
          <w:rPr>
            <w:webHidden/>
          </w:rPr>
          <w:fldChar w:fldCharType="separate"/>
        </w:r>
        <w:r w:rsidR="004C0EE6">
          <w:rPr>
            <w:webHidden/>
          </w:rPr>
          <w:t>3</w:t>
        </w:r>
        <w:r w:rsidR="00063E5B">
          <w:rPr>
            <w:webHidden/>
          </w:rPr>
          <w:fldChar w:fldCharType="end"/>
        </w:r>
      </w:hyperlink>
    </w:p>
    <w:p w14:paraId="01DC2CF6" w14:textId="7EC0E681" w:rsidR="00063E5B" w:rsidRDefault="00000000">
      <w:pPr>
        <w:pStyle w:val="TOC3"/>
        <w:rPr>
          <w:rFonts w:asciiTheme="minorHAnsi" w:eastAsiaTheme="minorEastAsia" w:hAnsiTheme="minorHAnsi" w:cstheme="minorBidi"/>
          <w:sz w:val="22"/>
          <w:szCs w:val="22"/>
        </w:rPr>
      </w:pPr>
      <w:hyperlink w:anchor="_Toc149141636" w:history="1">
        <w:r w:rsidR="00063E5B" w:rsidRPr="005B5679">
          <w:rPr>
            <w:rStyle w:val="Hyperlink"/>
          </w:rPr>
          <w:t>Billing Administrator</w:t>
        </w:r>
        <w:r w:rsidR="00063E5B">
          <w:rPr>
            <w:webHidden/>
          </w:rPr>
          <w:tab/>
        </w:r>
        <w:r w:rsidR="00063E5B">
          <w:rPr>
            <w:webHidden/>
          </w:rPr>
          <w:fldChar w:fldCharType="begin"/>
        </w:r>
        <w:r w:rsidR="00063E5B">
          <w:rPr>
            <w:webHidden/>
          </w:rPr>
          <w:instrText xml:space="preserve"> PAGEREF _Toc149141636 \h </w:instrText>
        </w:r>
        <w:r w:rsidR="00063E5B">
          <w:rPr>
            <w:webHidden/>
          </w:rPr>
        </w:r>
        <w:r w:rsidR="00063E5B">
          <w:rPr>
            <w:webHidden/>
          </w:rPr>
          <w:fldChar w:fldCharType="separate"/>
        </w:r>
        <w:r w:rsidR="004C0EE6">
          <w:rPr>
            <w:webHidden/>
          </w:rPr>
          <w:t>4</w:t>
        </w:r>
        <w:r w:rsidR="00063E5B">
          <w:rPr>
            <w:webHidden/>
          </w:rPr>
          <w:fldChar w:fldCharType="end"/>
        </w:r>
      </w:hyperlink>
    </w:p>
    <w:p w14:paraId="76B596F5" w14:textId="48F1747A" w:rsidR="00063E5B" w:rsidRDefault="00000000">
      <w:pPr>
        <w:pStyle w:val="TOC4"/>
        <w:rPr>
          <w:rFonts w:asciiTheme="minorHAnsi" w:eastAsiaTheme="minorEastAsia" w:hAnsiTheme="minorHAnsi" w:cstheme="minorBidi"/>
          <w:sz w:val="22"/>
          <w:szCs w:val="22"/>
        </w:rPr>
      </w:pPr>
      <w:hyperlink w:anchor="_Toc149141637"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_Toc149141637 \h </w:instrText>
        </w:r>
        <w:r w:rsidR="00063E5B">
          <w:rPr>
            <w:webHidden/>
          </w:rPr>
        </w:r>
        <w:r w:rsidR="00063E5B">
          <w:rPr>
            <w:webHidden/>
          </w:rPr>
          <w:fldChar w:fldCharType="separate"/>
        </w:r>
        <w:r w:rsidR="004C0EE6">
          <w:rPr>
            <w:webHidden/>
          </w:rPr>
          <w:t>4</w:t>
        </w:r>
        <w:r w:rsidR="00063E5B">
          <w:rPr>
            <w:webHidden/>
          </w:rPr>
          <w:fldChar w:fldCharType="end"/>
        </w:r>
      </w:hyperlink>
    </w:p>
    <w:p w14:paraId="2F6D1AAF" w14:textId="2AD6EB59" w:rsidR="00063E5B" w:rsidRDefault="00000000">
      <w:pPr>
        <w:pStyle w:val="TOC4"/>
        <w:rPr>
          <w:rFonts w:asciiTheme="minorHAnsi" w:eastAsiaTheme="minorEastAsia" w:hAnsiTheme="minorHAnsi" w:cstheme="minorBidi"/>
          <w:sz w:val="22"/>
          <w:szCs w:val="22"/>
        </w:rPr>
      </w:pPr>
      <w:hyperlink w:anchor="_Toc149141638" w:history="1">
        <w:r w:rsidR="00063E5B" w:rsidRPr="005B5679">
          <w:rPr>
            <w:rStyle w:val="Hyperlink"/>
          </w:rPr>
          <w:t>View Invoices</w:t>
        </w:r>
        <w:r w:rsidR="00063E5B">
          <w:rPr>
            <w:webHidden/>
          </w:rPr>
          <w:tab/>
        </w:r>
        <w:r w:rsidR="00063E5B">
          <w:rPr>
            <w:webHidden/>
          </w:rPr>
          <w:fldChar w:fldCharType="begin"/>
        </w:r>
        <w:r w:rsidR="00063E5B">
          <w:rPr>
            <w:webHidden/>
          </w:rPr>
          <w:instrText xml:space="preserve"> PAGEREF _Toc149141638 \h </w:instrText>
        </w:r>
        <w:r w:rsidR="00063E5B">
          <w:rPr>
            <w:webHidden/>
          </w:rPr>
        </w:r>
        <w:r w:rsidR="00063E5B">
          <w:rPr>
            <w:webHidden/>
          </w:rPr>
          <w:fldChar w:fldCharType="separate"/>
        </w:r>
        <w:r w:rsidR="004C0EE6">
          <w:rPr>
            <w:webHidden/>
          </w:rPr>
          <w:t>4</w:t>
        </w:r>
        <w:r w:rsidR="00063E5B">
          <w:rPr>
            <w:webHidden/>
          </w:rPr>
          <w:fldChar w:fldCharType="end"/>
        </w:r>
      </w:hyperlink>
    </w:p>
    <w:p w14:paraId="07A588B7" w14:textId="7A3399CF" w:rsidR="00063E5B" w:rsidRDefault="00000000">
      <w:pPr>
        <w:pStyle w:val="TOC3"/>
        <w:rPr>
          <w:rFonts w:asciiTheme="minorHAnsi" w:eastAsiaTheme="minorEastAsia" w:hAnsiTheme="minorHAnsi" w:cstheme="minorBidi"/>
          <w:sz w:val="22"/>
          <w:szCs w:val="22"/>
        </w:rPr>
      </w:pPr>
      <w:hyperlink w:anchor="_Toc149141639" w:history="1">
        <w:r w:rsidR="00063E5B" w:rsidRPr="005B5679">
          <w:rPr>
            <w:rStyle w:val="Hyperlink"/>
          </w:rPr>
          <w:t>Company Locations</w:t>
        </w:r>
        <w:r w:rsidR="00063E5B">
          <w:rPr>
            <w:webHidden/>
          </w:rPr>
          <w:tab/>
        </w:r>
        <w:r w:rsidR="00063E5B">
          <w:rPr>
            <w:webHidden/>
          </w:rPr>
          <w:fldChar w:fldCharType="begin"/>
        </w:r>
        <w:r w:rsidR="00063E5B">
          <w:rPr>
            <w:webHidden/>
          </w:rPr>
          <w:instrText xml:space="preserve"> PAGEREF _Toc149141639 \h </w:instrText>
        </w:r>
        <w:r w:rsidR="00063E5B">
          <w:rPr>
            <w:webHidden/>
          </w:rPr>
        </w:r>
        <w:r w:rsidR="00063E5B">
          <w:rPr>
            <w:webHidden/>
          </w:rPr>
          <w:fldChar w:fldCharType="separate"/>
        </w:r>
        <w:r w:rsidR="004C0EE6">
          <w:rPr>
            <w:webHidden/>
          </w:rPr>
          <w:t>5</w:t>
        </w:r>
        <w:r w:rsidR="00063E5B">
          <w:rPr>
            <w:webHidden/>
          </w:rPr>
          <w:fldChar w:fldCharType="end"/>
        </w:r>
      </w:hyperlink>
    </w:p>
    <w:p w14:paraId="747A7F7D" w14:textId="32284BFF" w:rsidR="00063E5B" w:rsidRDefault="00000000">
      <w:pPr>
        <w:pStyle w:val="TOC4"/>
        <w:rPr>
          <w:rFonts w:asciiTheme="minorHAnsi" w:eastAsiaTheme="minorEastAsia" w:hAnsiTheme="minorHAnsi" w:cstheme="minorBidi"/>
          <w:sz w:val="22"/>
          <w:szCs w:val="22"/>
        </w:rPr>
      </w:pPr>
      <w:hyperlink w:anchor="_Toc149141640"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_Toc149141640 \h </w:instrText>
        </w:r>
        <w:r w:rsidR="00063E5B">
          <w:rPr>
            <w:webHidden/>
          </w:rPr>
        </w:r>
        <w:r w:rsidR="00063E5B">
          <w:rPr>
            <w:webHidden/>
          </w:rPr>
          <w:fldChar w:fldCharType="separate"/>
        </w:r>
        <w:r w:rsidR="004C0EE6">
          <w:rPr>
            <w:webHidden/>
          </w:rPr>
          <w:t>5</w:t>
        </w:r>
        <w:r w:rsidR="00063E5B">
          <w:rPr>
            <w:webHidden/>
          </w:rPr>
          <w:fldChar w:fldCharType="end"/>
        </w:r>
      </w:hyperlink>
    </w:p>
    <w:p w14:paraId="1A79C24B" w14:textId="25DFFA93" w:rsidR="00063E5B" w:rsidRDefault="00000000">
      <w:pPr>
        <w:pStyle w:val="TOC4"/>
        <w:rPr>
          <w:rFonts w:asciiTheme="minorHAnsi" w:eastAsiaTheme="minorEastAsia" w:hAnsiTheme="minorHAnsi" w:cstheme="minorBidi"/>
          <w:sz w:val="22"/>
          <w:szCs w:val="22"/>
        </w:rPr>
      </w:pPr>
      <w:hyperlink w:anchor="_Toc149141641" w:history="1">
        <w:r w:rsidR="00063E5B" w:rsidRPr="005B5679">
          <w:rPr>
            <w:rStyle w:val="Hyperlink"/>
          </w:rPr>
          <w:t>Geocode</w:t>
        </w:r>
        <w:r w:rsidR="00063E5B">
          <w:rPr>
            <w:webHidden/>
          </w:rPr>
          <w:tab/>
        </w:r>
        <w:r w:rsidR="00063E5B">
          <w:rPr>
            <w:webHidden/>
          </w:rPr>
          <w:fldChar w:fldCharType="begin"/>
        </w:r>
        <w:r w:rsidR="00063E5B">
          <w:rPr>
            <w:webHidden/>
          </w:rPr>
          <w:instrText xml:space="preserve"> PAGEREF _Toc149141641 \h </w:instrText>
        </w:r>
        <w:r w:rsidR="00063E5B">
          <w:rPr>
            <w:webHidden/>
          </w:rPr>
        </w:r>
        <w:r w:rsidR="00063E5B">
          <w:rPr>
            <w:webHidden/>
          </w:rPr>
          <w:fldChar w:fldCharType="separate"/>
        </w:r>
        <w:r w:rsidR="004C0EE6">
          <w:rPr>
            <w:webHidden/>
          </w:rPr>
          <w:t>5</w:t>
        </w:r>
        <w:r w:rsidR="00063E5B">
          <w:rPr>
            <w:webHidden/>
          </w:rPr>
          <w:fldChar w:fldCharType="end"/>
        </w:r>
      </w:hyperlink>
    </w:p>
    <w:p w14:paraId="4C1F6FAB" w14:textId="3E5F33B1" w:rsidR="00063E5B" w:rsidRDefault="00000000">
      <w:pPr>
        <w:pStyle w:val="TOC4"/>
        <w:rPr>
          <w:rFonts w:asciiTheme="minorHAnsi" w:eastAsiaTheme="minorEastAsia" w:hAnsiTheme="minorHAnsi" w:cstheme="minorBidi"/>
          <w:sz w:val="22"/>
          <w:szCs w:val="22"/>
        </w:rPr>
      </w:pPr>
      <w:hyperlink w:anchor="_Toc149141642" w:history="1">
        <w:r w:rsidR="00063E5B" w:rsidRPr="005B5679">
          <w:rPr>
            <w:rStyle w:val="Hyperlink"/>
          </w:rPr>
          <w:t>Create a New Company Location</w:t>
        </w:r>
        <w:r w:rsidR="00063E5B">
          <w:rPr>
            <w:webHidden/>
          </w:rPr>
          <w:tab/>
        </w:r>
        <w:r w:rsidR="00063E5B">
          <w:rPr>
            <w:webHidden/>
          </w:rPr>
          <w:fldChar w:fldCharType="begin"/>
        </w:r>
        <w:r w:rsidR="00063E5B">
          <w:rPr>
            <w:webHidden/>
          </w:rPr>
          <w:instrText xml:space="preserve"> PAGEREF _Toc149141642 \h </w:instrText>
        </w:r>
        <w:r w:rsidR="00063E5B">
          <w:rPr>
            <w:webHidden/>
          </w:rPr>
        </w:r>
        <w:r w:rsidR="00063E5B">
          <w:rPr>
            <w:webHidden/>
          </w:rPr>
          <w:fldChar w:fldCharType="separate"/>
        </w:r>
        <w:r w:rsidR="004C0EE6">
          <w:rPr>
            <w:webHidden/>
          </w:rPr>
          <w:t>6</w:t>
        </w:r>
        <w:r w:rsidR="00063E5B">
          <w:rPr>
            <w:webHidden/>
          </w:rPr>
          <w:fldChar w:fldCharType="end"/>
        </w:r>
      </w:hyperlink>
    </w:p>
    <w:p w14:paraId="6D0BC457" w14:textId="2095AFC7" w:rsidR="00063E5B" w:rsidRDefault="00000000">
      <w:pPr>
        <w:pStyle w:val="TOC4"/>
        <w:rPr>
          <w:rFonts w:asciiTheme="minorHAnsi" w:eastAsiaTheme="minorEastAsia" w:hAnsiTheme="minorHAnsi" w:cstheme="minorBidi"/>
          <w:sz w:val="22"/>
          <w:szCs w:val="22"/>
        </w:rPr>
      </w:pPr>
      <w:hyperlink w:anchor="_Toc149141643" w:history="1">
        <w:r w:rsidR="00063E5B" w:rsidRPr="005B5679">
          <w:rPr>
            <w:rStyle w:val="Hyperlink"/>
          </w:rPr>
          <w:t>Edit a Company Location</w:t>
        </w:r>
        <w:r w:rsidR="00063E5B">
          <w:rPr>
            <w:webHidden/>
          </w:rPr>
          <w:tab/>
        </w:r>
        <w:r w:rsidR="00063E5B">
          <w:rPr>
            <w:webHidden/>
          </w:rPr>
          <w:fldChar w:fldCharType="begin"/>
        </w:r>
        <w:r w:rsidR="00063E5B">
          <w:rPr>
            <w:webHidden/>
          </w:rPr>
          <w:instrText xml:space="preserve"> PAGEREF _Toc149141643 \h </w:instrText>
        </w:r>
        <w:r w:rsidR="00063E5B">
          <w:rPr>
            <w:webHidden/>
          </w:rPr>
        </w:r>
        <w:r w:rsidR="00063E5B">
          <w:rPr>
            <w:webHidden/>
          </w:rPr>
          <w:fldChar w:fldCharType="separate"/>
        </w:r>
        <w:r w:rsidR="004C0EE6">
          <w:rPr>
            <w:webHidden/>
          </w:rPr>
          <w:t>7</w:t>
        </w:r>
        <w:r w:rsidR="00063E5B">
          <w:rPr>
            <w:webHidden/>
          </w:rPr>
          <w:fldChar w:fldCharType="end"/>
        </w:r>
      </w:hyperlink>
    </w:p>
    <w:p w14:paraId="777839E9" w14:textId="72676B7C" w:rsidR="00063E5B" w:rsidRDefault="00000000">
      <w:pPr>
        <w:pStyle w:val="TOC4"/>
        <w:rPr>
          <w:rFonts w:asciiTheme="minorHAnsi" w:eastAsiaTheme="minorEastAsia" w:hAnsiTheme="minorHAnsi" w:cstheme="minorBidi"/>
          <w:sz w:val="22"/>
          <w:szCs w:val="22"/>
        </w:rPr>
      </w:pPr>
      <w:hyperlink w:anchor="_Toc149141644" w:history="1">
        <w:r w:rsidR="00063E5B" w:rsidRPr="005B5679">
          <w:rPr>
            <w:rStyle w:val="Hyperlink"/>
          </w:rPr>
          <w:t>Delete a Company Location</w:t>
        </w:r>
        <w:r w:rsidR="00063E5B">
          <w:rPr>
            <w:webHidden/>
          </w:rPr>
          <w:tab/>
        </w:r>
        <w:r w:rsidR="00063E5B">
          <w:rPr>
            <w:webHidden/>
          </w:rPr>
          <w:fldChar w:fldCharType="begin"/>
        </w:r>
        <w:r w:rsidR="00063E5B">
          <w:rPr>
            <w:webHidden/>
          </w:rPr>
          <w:instrText xml:space="preserve"> PAGEREF _Toc149141644 \h </w:instrText>
        </w:r>
        <w:r w:rsidR="00063E5B">
          <w:rPr>
            <w:webHidden/>
          </w:rPr>
        </w:r>
        <w:r w:rsidR="00063E5B">
          <w:rPr>
            <w:webHidden/>
          </w:rPr>
          <w:fldChar w:fldCharType="separate"/>
        </w:r>
        <w:r w:rsidR="004C0EE6">
          <w:rPr>
            <w:webHidden/>
          </w:rPr>
          <w:t>7</w:t>
        </w:r>
        <w:r w:rsidR="00063E5B">
          <w:rPr>
            <w:webHidden/>
          </w:rPr>
          <w:fldChar w:fldCharType="end"/>
        </w:r>
      </w:hyperlink>
    </w:p>
    <w:p w14:paraId="5A5286AB" w14:textId="2724B57B" w:rsidR="00063E5B" w:rsidRDefault="00000000">
      <w:pPr>
        <w:pStyle w:val="TOC3"/>
        <w:rPr>
          <w:rFonts w:asciiTheme="minorHAnsi" w:eastAsiaTheme="minorEastAsia" w:hAnsiTheme="minorHAnsi" w:cstheme="minorBidi"/>
          <w:sz w:val="22"/>
          <w:szCs w:val="22"/>
        </w:rPr>
      </w:pPr>
      <w:hyperlink w:anchor="_Toc149141645" w:history="1">
        <w:r w:rsidR="00063E5B" w:rsidRPr="005B5679">
          <w:rPr>
            <w:rStyle w:val="Hyperlink"/>
          </w:rPr>
          <w:t>Org Unit Admin</w:t>
        </w:r>
        <w:r w:rsidR="00063E5B">
          <w:rPr>
            <w:webHidden/>
          </w:rPr>
          <w:tab/>
        </w:r>
        <w:r w:rsidR="00063E5B">
          <w:rPr>
            <w:webHidden/>
          </w:rPr>
          <w:fldChar w:fldCharType="begin"/>
        </w:r>
        <w:r w:rsidR="00063E5B">
          <w:rPr>
            <w:webHidden/>
          </w:rPr>
          <w:instrText xml:space="preserve"> PAGEREF _Toc149141645 \h </w:instrText>
        </w:r>
        <w:r w:rsidR="00063E5B">
          <w:rPr>
            <w:webHidden/>
          </w:rPr>
        </w:r>
        <w:r w:rsidR="00063E5B">
          <w:rPr>
            <w:webHidden/>
          </w:rPr>
          <w:fldChar w:fldCharType="separate"/>
        </w:r>
        <w:r w:rsidR="004C0EE6">
          <w:rPr>
            <w:webHidden/>
          </w:rPr>
          <w:t>8</w:t>
        </w:r>
        <w:r w:rsidR="00063E5B">
          <w:rPr>
            <w:webHidden/>
          </w:rPr>
          <w:fldChar w:fldCharType="end"/>
        </w:r>
      </w:hyperlink>
    </w:p>
    <w:p w14:paraId="2B054509" w14:textId="76CCF773" w:rsidR="00063E5B" w:rsidRDefault="00000000">
      <w:pPr>
        <w:pStyle w:val="TOC4"/>
        <w:rPr>
          <w:rFonts w:asciiTheme="minorHAnsi" w:eastAsiaTheme="minorEastAsia" w:hAnsiTheme="minorHAnsi" w:cstheme="minorBidi"/>
          <w:sz w:val="22"/>
          <w:szCs w:val="22"/>
        </w:rPr>
      </w:pPr>
      <w:hyperlink w:anchor="_Toc149141646"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_Toc149141646 \h </w:instrText>
        </w:r>
        <w:r w:rsidR="00063E5B">
          <w:rPr>
            <w:webHidden/>
          </w:rPr>
        </w:r>
        <w:r w:rsidR="00063E5B">
          <w:rPr>
            <w:webHidden/>
          </w:rPr>
          <w:fldChar w:fldCharType="separate"/>
        </w:r>
        <w:r w:rsidR="004C0EE6">
          <w:rPr>
            <w:webHidden/>
          </w:rPr>
          <w:t>8</w:t>
        </w:r>
        <w:r w:rsidR="00063E5B">
          <w:rPr>
            <w:webHidden/>
          </w:rPr>
          <w:fldChar w:fldCharType="end"/>
        </w:r>
      </w:hyperlink>
    </w:p>
    <w:p w14:paraId="043627DD" w14:textId="52084613" w:rsidR="00063E5B" w:rsidRDefault="00000000">
      <w:pPr>
        <w:pStyle w:val="TOC4"/>
        <w:rPr>
          <w:rFonts w:asciiTheme="minorHAnsi" w:eastAsiaTheme="minorEastAsia" w:hAnsiTheme="minorHAnsi" w:cstheme="minorBidi"/>
          <w:sz w:val="22"/>
          <w:szCs w:val="22"/>
        </w:rPr>
      </w:pPr>
      <w:hyperlink w:anchor="_Toc149141647" w:history="1">
        <w:r w:rsidR="00063E5B" w:rsidRPr="005B5679">
          <w:rPr>
            <w:rStyle w:val="Hyperlink"/>
          </w:rPr>
          <w:t>Create an Organization Unit</w:t>
        </w:r>
        <w:r w:rsidR="00063E5B">
          <w:rPr>
            <w:webHidden/>
          </w:rPr>
          <w:tab/>
        </w:r>
        <w:r w:rsidR="00063E5B">
          <w:rPr>
            <w:webHidden/>
          </w:rPr>
          <w:fldChar w:fldCharType="begin"/>
        </w:r>
        <w:r w:rsidR="00063E5B">
          <w:rPr>
            <w:webHidden/>
          </w:rPr>
          <w:instrText xml:space="preserve"> PAGEREF _Toc149141647 \h </w:instrText>
        </w:r>
        <w:r w:rsidR="00063E5B">
          <w:rPr>
            <w:webHidden/>
          </w:rPr>
        </w:r>
        <w:r w:rsidR="00063E5B">
          <w:rPr>
            <w:webHidden/>
          </w:rPr>
          <w:fldChar w:fldCharType="separate"/>
        </w:r>
        <w:r w:rsidR="004C0EE6">
          <w:rPr>
            <w:webHidden/>
          </w:rPr>
          <w:t>8</w:t>
        </w:r>
        <w:r w:rsidR="00063E5B">
          <w:rPr>
            <w:webHidden/>
          </w:rPr>
          <w:fldChar w:fldCharType="end"/>
        </w:r>
      </w:hyperlink>
    </w:p>
    <w:p w14:paraId="2CA4089A" w14:textId="02170EF8" w:rsidR="00063E5B" w:rsidRDefault="00000000">
      <w:pPr>
        <w:pStyle w:val="TOC4"/>
        <w:rPr>
          <w:rFonts w:asciiTheme="minorHAnsi" w:eastAsiaTheme="minorEastAsia" w:hAnsiTheme="minorHAnsi" w:cstheme="minorBidi"/>
          <w:sz w:val="22"/>
          <w:szCs w:val="22"/>
        </w:rPr>
      </w:pPr>
      <w:hyperlink w:anchor="_Toc149141648" w:history="1">
        <w:r w:rsidR="00063E5B" w:rsidRPr="005B5679">
          <w:rPr>
            <w:rStyle w:val="Hyperlink"/>
          </w:rPr>
          <w:t>Edit or Delete an Organization Unit</w:t>
        </w:r>
        <w:r w:rsidR="00063E5B">
          <w:rPr>
            <w:webHidden/>
          </w:rPr>
          <w:tab/>
        </w:r>
        <w:r w:rsidR="00063E5B">
          <w:rPr>
            <w:webHidden/>
          </w:rPr>
          <w:fldChar w:fldCharType="begin"/>
        </w:r>
        <w:r w:rsidR="00063E5B">
          <w:rPr>
            <w:webHidden/>
          </w:rPr>
          <w:instrText xml:space="preserve"> PAGEREF _Toc149141648 \h </w:instrText>
        </w:r>
        <w:r w:rsidR="00063E5B">
          <w:rPr>
            <w:webHidden/>
          </w:rPr>
        </w:r>
        <w:r w:rsidR="00063E5B">
          <w:rPr>
            <w:webHidden/>
          </w:rPr>
          <w:fldChar w:fldCharType="separate"/>
        </w:r>
        <w:r w:rsidR="004C0EE6">
          <w:rPr>
            <w:webHidden/>
          </w:rPr>
          <w:t>9</w:t>
        </w:r>
        <w:r w:rsidR="00063E5B">
          <w:rPr>
            <w:webHidden/>
          </w:rPr>
          <w:fldChar w:fldCharType="end"/>
        </w:r>
      </w:hyperlink>
    </w:p>
    <w:p w14:paraId="2BEAC214" w14:textId="7BCEF89E" w:rsidR="00063E5B" w:rsidRDefault="00000000">
      <w:pPr>
        <w:pStyle w:val="TOC4"/>
        <w:rPr>
          <w:rFonts w:asciiTheme="minorHAnsi" w:eastAsiaTheme="minorEastAsia" w:hAnsiTheme="minorHAnsi" w:cstheme="minorBidi"/>
          <w:sz w:val="22"/>
          <w:szCs w:val="22"/>
        </w:rPr>
      </w:pPr>
      <w:hyperlink w:anchor="_Toc149141649" w:history="1">
        <w:r w:rsidR="00063E5B" w:rsidRPr="005B5679">
          <w:rPr>
            <w:rStyle w:val="Hyperlink"/>
          </w:rPr>
          <w:t>Assign an Organization Unit to a User</w:t>
        </w:r>
        <w:r w:rsidR="00063E5B">
          <w:rPr>
            <w:webHidden/>
          </w:rPr>
          <w:tab/>
        </w:r>
        <w:r w:rsidR="00063E5B">
          <w:rPr>
            <w:webHidden/>
          </w:rPr>
          <w:fldChar w:fldCharType="begin"/>
        </w:r>
        <w:r w:rsidR="00063E5B">
          <w:rPr>
            <w:webHidden/>
          </w:rPr>
          <w:instrText xml:space="preserve"> PAGEREF _Toc149141649 \h </w:instrText>
        </w:r>
        <w:r w:rsidR="00063E5B">
          <w:rPr>
            <w:webHidden/>
          </w:rPr>
        </w:r>
        <w:r w:rsidR="00063E5B">
          <w:rPr>
            <w:webHidden/>
          </w:rPr>
          <w:fldChar w:fldCharType="separate"/>
        </w:r>
        <w:r w:rsidR="004C0EE6">
          <w:rPr>
            <w:webHidden/>
          </w:rPr>
          <w:t>9</w:t>
        </w:r>
        <w:r w:rsidR="00063E5B">
          <w:rPr>
            <w:webHidden/>
          </w:rPr>
          <w:fldChar w:fldCharType="end"/>
        </w:r>
      </w:hyperlink>
    </w:p>
    <w:p w14:paraId="682453B4" w14:textId="753EA55C" w:rsidR="00063E5B" w:rsidRDefault="00000000">
      <w:pPr>
        <w:pStyle w:val="TOC3"/>
        <w:rPr>
          <w:rFonts w:asciiTheme="minorHAnsi" w:eastAsiaTheme="minorEastAsia" w:hAnsiTheme="minorHAnsi" w:cstheme="minorBidi"/>
          <w:sz w:val="22"/>
          <w:szCs w:val="22"/>
        </w:rPr>
      </w:pPr>
      <w:hyperlink w:anchor="_Toc149141650" w:history="1">
        <w:r w:rsidR="00063E5B" w:rsidRPr="005B5679">
          <w:rPr>
            <w:rStyle w:val="Hyperlink"/>
          </w:rPr>
          <w:t>Report Admin</w:t>
        </w:r>
        <w:r w:rsidR="00063E5B">
          <w:rPr>
            <w:webHidden/>
          </w:rPr>
          <w:tab/>
        </w:r>
        <w:r w:rsidR="00063E5B">
          <w:rPr>
            <w:webHidden/>
          </w:rPr>
          <w:fldChar w:fldCharType="begin"/>
        </w:r>
        <w:r w:rsidR="00063E5B">
          <w:rPr>
            <w:webHidden/>
          </w:rPr>
          <w:instrText xml:space="preserve"> PAGEREF _Toc149141650 \h </w:instrText>
        </w:r>
        <w:r w:rsidR="00063E5B">
          <w:rPr>
            <w:webHidden/>
          </w:rPr>
        </w:r>
        <w:r w:rsidR="00063E5B">
          <w:rPr>
            <w:webHidden/>
          </w:rPr>
          <w:fldChar w:fldCharType="separate"/>
        </w:r>
        <w:r w:rsidR="004C0EE6">
          <w:rPr>
            <w:webHidden/>
          </w:rPr>
          <w:t>9</w:t>
        </w:r>
        <w:r w:rsidR="00063E5B">
          <w:rPr>
            <w:webHidden/>
          </w:rPr>
          <w:fldChar w:fldCharType="end"/>
        </w:r>
      </w:hyperlink>
    </w:p>
    <w:p w14:paraId="54AC0372" w14:textId="556BCCAB" w:rsidR="00063E5B" w:rsidRDefault="00000000">
      <w:pPr>
        <w:pStyle w:val="TOC3"/>
        <w:rPr>
          <w:rFonts w:asciiTheme="minorHAnsi" w:eastAsiaTheme="minorEastAsia" w:hAnsiTheme="minorHAnsi" w:cstheme="minorBidi"/>
          <w:sz w:val="22"/>
          <w:szCs w:val="22"/>
        </w:rPr>
      </w:pPr>
      <w:hyperlink w:anchor="_Toc149141651" w:history="1">
        <w:r w:rsidR="00063E5B" w:rsidRPr="005B5679">
          <w:rPr>
            <w:rStyle w:val="Hyperlink"/>
          </w:rPr>
          <w:t>Text Customization</w:t>
        </w:r>
        <w:r w:rsidR="00063E5B">
          <w:rPr>
            <w:webHidden/>
          </w:rPr>
          <w:tab/>
        </w:r>
        <w:r w:rsidR="00063E5B">
          <w:rPr>
            <w:webHidden/>
          </w:rPr>
          <w:fldChar w:fldCharType="begin"/>
        </w:r>
        <w:r w:rsidR="00063E5B">
          <w:rPr>
            <w:webHidden/>
          </w:rPr>
          <w:instrText xml:space="preserve"> PAGEREF _Toc149141651 \h </w:instrText>
        </w:r>
        <w:r w:rsidR="00063E5B">
          <w:rPr>
            <w:webHidden/>
          </w:rPr>
        </w:r>
        <w:r w:rsidR="00063E5B">
          <w:rPr>
            <w:webHidden/>
          </w:rPr>
          <w:fldChar w:fldCharType="separate"/>
        </w:r>
        <w:r w:rsidR="004C0EE6">
          <w:rPr>
            <w:webHidden/>
          </w:rPr>
          <w:t>9</w:t>
        </w:r>
        <w:r w:rsidR="00063E5B">
          <w:rPr>
            <w:webHidden/>
          </w:rPr>
          <w:fldChar w:fldCharType="end"/>
        </w:r>
      </w:hyperlink>
    </w:p>
    <w:p w14:paraId="660D0B32" w14:textId="0B5AB948" w:rsidR="00063E5B" w:rsidRDefault="00000000">
      <w:pPr>
        <w:pStyle w:val="TOC4"/>
        <w:rPr>
          <w:rFonts w:asciiTheme="minorHAnsi" w:eastAsiaTheme="minorEastAsia" w:hAnsiTheme="minorHAnsi" w:cstheme="minorBidi"/>
          <w:sz w:val="22"/>
          <w:szCs w:val="22"/>
        </w:rPr>
      </w:pPr>
      <w:hyperlink w:anchor="_Toc149141652"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_Toc149141652 \h </w:instrText>
        </w:r>
        <w:r w:rsidR="00063E5B">
          <w:rPr>
            <w:webHidden/>
          </w:rPr>
        </w:r>
        <w:r w:rsidR="00063E5B">
          <w:rPr>
            <w:webHidden/>
          </w:rPr>
          <w:fldChar w:fldCharType="separate"/>
        </w:r>
        <w:r w:rsidR="004C0EE6">
          <w:rPr>
            <w:webHidden/>
          </w:rPr>
          <w:t>9</w:t>
        </w:r>
        <w:r w:rsidR="00063E5B">
          <w:rPr>
            <w:webHidden/>
          </w:rPr>
          <w:fldChar w:fldCharType="end"/>
        </w:r>
      </w:hyperlink>
    </w:p>
    <w:p w14:paraId="1D7374C1" w14:textId="5B847D17" w:rsidR="00063E5B" w:rsidRDefault="00000000">
      <w:pPr>
        <w:pStyle w:val="TOC4"/>
        <w:rPr>
          <w:rFonts w:asciiTheme="minorHAnsi" w:eastAsiaTheme="minorEastAsia" w:hAnsiTheme="minorHAnsi" w:cstheme="minorBidi"/>
          <w:sz w:val="22"/>
          <w:szCs w:val="22"/>
        </w:rPr>
      </w:pPr>
      <w:hyperlink w:anchor="_Toc149141653" w:history="1">
        <w:r w:rsidR="00063E5B" w:rsidRPr="005B5679">
          <w:rPr>
            <w:rStyle w:val="Hyperlink"/>
          </w:rPr>
          <w:t>Considerations for Customizing Text</w:t>
        </w:r>
        <w:r w:rsidR="00063E5B">
          <w:rPr>
            <w:webHidden/>
          </w:rPr>
          <w:tab/>
        </w:r>
        <w:r w:rsidR="00063E5B">
          <w:rPr>
            <w:webHidden/>
          </w:rPr>
          <w:fldChar w:fldCharType="begin"/>
        </w:r>
        <w:r w:rsidR="00063E5B">
          <w:rPr>
            <w:webHidden/>
          </w:rPr>
          <w:instrText xml:space="preserve"> PAGEREF _Toc149141653 \h </w:instrText>
        </w:r>
        <w:r w:rsidR="00063E5B">
          <w:rPr>
            <w:webHidden/>
          </w:rPr>
        </w:r>
        <w:r w:rsidR="00063E5B">
          <w:rPr>
            <w:webHidden/>
          </w:rPr>
          <w:fldChar w:fldCharType="separate"/>
        </w:r>
        <w:r w:rsidR="004C0EE6">
          <w:rPr>
            <w:webHidden/>
          </w:rPr>
          <w:t>9</w:t>
        </w:r>
        <w:r w:rsidR="00063E5B">
          <w:rPr>
            <w:webHidden/>
          </w:rPr>
          <w:fldChar w:fldCharType="end"/>
        </w:r>
      </w:hyperlink>
    </w:p>
    <w:p w14:paraId="7152BFB1" w14:textId="4C547148" w:rsidR="00063E5B" w:rsidRDefault="00000000">
      <w:pPr>
        <w:pStyle w:val="TOC4"/>
        <w:rPr>
          <w:rFonts w:asciiTheme="minorHAnsi" w:eastAsiaTheme="minorEastAsia" w:hAnsiTheme="minorHAnsi" w:cstheme="minorBidi"/>
          <w:sz w:val="22"/>
          <w:szCs w:val="22"/>
        </w:rPr>
      </w:pPr>
      <w:hyperlink w:anchor="_Toc149141654" w:history="1">
        <w:r w:rsidR="00063E5B" w:rsidRPr="005B5679">
          <w:rPr>
            <w:rStyle w:val="Hyperlink"/>
          </w:rPr>
          <w:t>Customize Profile Text</w:t>
        </w:r>
        <w:r w:rsidR="00063E5B">
          <w:rPr>
            <w:webHidden/>
          </w:rPr>
          <w:tab/>
        </w:r>
        <w:r w:rsidR="00063E5B">
          <w:rPr>
            <w:webHidden/>
          </w:rPr>
          <w:fldChar w:fldCharType="begin"/>
        </w:r>
        <w:r w:rsidR="00063E5B">
          <w:rPr>
            <w:webHidden/>
          </w:rPr>
          <w:instrText xml:space="preserve"> PAGEREF _Toc149141654 \h </w:instrText>
        </w:r>
        <w:r w:rsidR="00063E5B">
          <w:rPr>
            <w:webHidden/>
          </w:rPr>
        </w:r>
        <w:r w:rsidR="00063E5B">
          <w:rPr>
            <w:webHidden/>
          </w:rPr>
          <w:fldChar w:fldCharType="separate"/>
        </w:r>
        <w:r w:rsidR="004C0EE6">
          <w:rPr>
            <w:webHidden/>
          </w:rPr>
          <w:t>10</w:t>
        </w:r>
        <w:r w:rsidR="00063E5B">
          <w:rPr>
            <w:webHidden/>
          </w:rPr>
          <w:fldChar w:fldCharType="end"/>
        </w:r>
      </w:hyperlink>
    </w:p>
    <w:p w14:paraId="0E90D041" w14:textId="086D470E" w:rsidR="00063E5B" w:rsidRDefault="00000000">
      <w:pPr>
        <w:pStyle w:val="TOC3"/>
        <w:rPr>
          <w:rFonts w:asciiTheme="minorHAnsi" w:eastAsiaTheme="minorEastAsia" w:hAnsiTheme="minorHAnsi" w:cstheme="minorBidi"/>
          <w:sz w:val="22"/>
          <w:szCs w:val="22"/>
        </w:rPr>
      </w:pPr>
      <w:hyperlink w:anchor="_Toc149141655" w:history="1">
        <w:r w:rsidR="00063E5B" w:rsidRPr="005B5679">
          <w:rPr>
            <w:rStyle w:val="Hyperlink"/>
          </w:rPr>
          <w:t>Security Keys</w:t>
        </w:r>
        <w:r w:rsidR="00063E5B">
          <w:rPr>
            <w:webHidden/>
          </w:rPr>
          <w:tab/>
        </w:r>
        <w:r w:rsidR="00063E5B">
          <w:rPr>
            <w:webHidden/>
          </w:rPr>
          <w:fldChar w:fldCharType="begin"/>
        </w:r>
        <w:r w:rsidR="00063E5B">
          <w:rPr>
            <w:webHidden/>
          </w:rPr>
          <w:instrText xml:space="preserve"> PAGEREF _Toc149141655 \h </w:instrText>
        </w:r>
        <w:r w:rsidR="00063E5B">
          <w:rPr>
            <w:webHidden/>
          </w:rPr>
        </w:r>
        <w:r w:rsidR="00063E5B">
          <w:rPr>
            <w:webHidden/>
          </w:rPr>
          <w:fldChar w:fldCharType="separate"/>
        </w:r>
        <w:r w:rsidR="004C0EE6">
          <w:rPr>
            <w:webHidden/>
          </w:rPr>
          <w:t>11</w:t>
        </w:r>
        <w:r w:rsidR="00063E5B">
          <w:rPr>
            <w:webHidden/>
          </w:rPr>
          <w:fldChar w:fldCharType="end"/>
        </w:r>
      </w:hyperlink>
    </w:p>
    <w:p w14:paraId="64921744" w14:textId="675B3177" w:rsidR="00063E5B" w:rsidRDefault="00000000">
      <w:pPr>
        <w:pStyle w:val="TOC4"/>
        <w:rPr>
          <w:rFonts w:asciiTheme="minorHAnsi" w:eastAsiaTheme="minorEastAsia" w:hAnsiTheme="minorHAnsi" w:cstheme="minorBidi"/>
          <w:sz w:val="22"/>
          <w:szCs w:val="22"/>
        </w:rPr>
      </w:pPr>
      <w:hyperlink w:anchor="_Toc149141656"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_Toc149141656 \h </w:instrText>
        </w:r>
        <w:r w:rsidR="00063E5B">
          <w:rPr>
            <w:webHidden/>
          </w:rPr>
        </w:r>
        <w:r w:rsidR="00063E5B">
          <w:rPr>
            <w:webHidden/>
          </w:rPr>
          <w:fldChar w:fldCharType="separate"/>
        </w:r>
        <w:r w:rsidR="004C0EE6">
          <w:rPr>
            <w:webHidden/>
          </w:rPr>
          <w:t>11</w:t>
        </w:r>
        <w:r w:rsidR="00063E5B">
          <w:rPr>
            <w:webHidden/>
          </w:rPr>
          <w:fldChar w:fldCharType="end"/>
        </w:r>
      </w:hyperlink>
    </w:p>
    <w:p w14:paraId="53937ABF" w14:textId="0C8549C0" w:rsidR="00063E5B" w:rsidRDefault="00000000">
      <w:pPr>
        <w:pStyle w:val="TOC4"/>
        <w:rPr>
          <w:rFonts w:asciiTheme="minorHAnsi" w:eastAsiaTheme="minorEastAsia" w:hAnsiTheme="minorHAnsi" w:cstheme="minorBidi"/>
          <w:sz w:val="22"/>
          <w:szCs w:val="22"/>
        </w:rPr>
      </w:pPr>
      <w:hyperlink w:anchor="_Toc149141657" w:history="1">
        <w:r w:rsidR="00063E5B" w:rsidRPr="005B5679">
          <w:rPr>
            <w:rStyle w:val="Hyperlink"/>
          </w:rPr>
          <w:t>Modify Security Keys</w:t>
        </w:r>
        <w:r w:rsidR="00063E5B">
          <w:rPr>
            <w:webHidden/>
          </w:rPr>
          <w:tab/>
        </w:r>
        <w:r w:rsidR="00063E5B">
          <w:rPr>
            <w:webHidden/>
          </w:rPr>
          <w:fldChar w:fldCharType="begin"/>
        </w:r>
        <w:r w:rsidR="00063E5B">
          <w:rPr>
            <w:webHidden/>
          </w:rPr>
          <w:instrText xml:space="preserve"> PAGEREF _Toc149141657 \h </w:instrText>
        </w:r>
        <w:r w:rsidR="00063E5B">
          <w:rPr>
            <w:webHidden/>
          </w:rPr>
        </w:r>
        <w:r w:rsidR="00063E5B">
          <w:rPr>
            <w:webHidden/>
          </w:rPr>
          <w:fldChar w:fldCharType="separate"/>
        </w:r>
        <w:r w:rsidR="004C0EE6">
          <w:rPr>
            <w:webHidden/>
          </w:rPr>
          <w:t>12</w:t>
        </w:r>
        <w:r w:rsidR="00063E5B">
          <w:rPr>
            <w:webHidden/>
          </w:rPr>
          <w:fldChar w:fldCharType="end"/>
        </w:r>
      </w:hyperlink>
    </w:p>
    <w:p w14:paraId="5BD8D291" w14:textId="51746217" w:rsidR="00063E5B" w:rsidRDefault="00000000">
      <w:pPr>
        <w:pStyle w:val="TOC3"/>
        <w:rPr>
          <w:rFonts w:asciiTheme="minorHAnsi" w:eastAsiaTheme="minorEastAsia" w:hAnsiTheme="minorHAnsi" w:cstheme="minorBidi"/>
          <w:sz w:val="22"/>
          <w:szCs w:val="22"/>
        </w:rPr>
      </w:pPr>
      <w:hyperlink w:anchor="_Toc149141658" w:history="1">
        <w:r w:rsidR="00063E5B" w:rsidRPr="005B5679">
          <w:rPr>
            <w:rStyle w:val="Hyperlink"/>
          </w:rPr>
          <w:t>Password Administration</w:t>
        </w:r>
        <w:r w:rsidR="00063E5B">
          <w:rPr>
            <w:webHidden/>
          </w:rPr>
          <w:tab/>
        </w:r>
        <w:r w:rsidR="00063E5B">
          <w:rPr>
            <w:webHidden/>
          </w:rPr>
          <w:fldChar w:fldCharType="begin"/>
        </w:r>
        <w:r w:rsidR="00063E5B">
          <w:rPr>
            <w:webHidden/>
          </w:rPr>
          <w:instrText xml:space="preserve"> PAGEREF _Toc149141658 \h </w:instrText>
        </w:r>
        <w:r w:rsidR="00063E5B">
          <w:rPr>
            <w:webHidden/>
          </w:rPr>
        </w:r>
        <w:r w:rsidR="00063E5B">
          <w:rPr>
            <w:webHidden/>
          </w:rPr>
          <w:fldChar w:fldCharType="separate"/>
        </w:r>
        <w:r w:rsidR="004C0EE6">
          <w:rPr>
            <w:webHidden/>
          </w:rPr>
          <w:t>13</w:t>
        </w:r>
        <w:r w:rsidR="00063E5B">
          <w:rPr>
            <w:webHidden/>
          </w:rPr>
          <w:fldChar w:fldCharType="end"/>
        </w:r>
      </w:hyperlink>
    </w:p>
    <w:p w14:paraId="2812F512" w14:textId="5A47DABB" w:rsidR="00063E5B" w:rsidRDefault="00000000">
      <w:pPr>
        <w:pStyle w:val="TOC3"/>
        <w:rPr>
          <w:rFonts w:asciiTheme="minorHAnsi" w:eastAsiaTheme="minorEastAsia" w:hAnsiTheme="minorHAnsi" w:cstheme="minorBidi"/>
          <w:sz w:val="22"/>
          <w:szCs w:val="22"/>
        </w:rPr>
      </w:pPr>
      <w:hyperlink w:anchor="_Toc149141659" w:history="1">
        <w:r w:rsidR="00063E5B" w:rsidRPr="005B5679">
          <w:rPr>
            <w:rStyle w:val="Hyperlink"/>
          </w:rPr>
          <w:t>Manage Custom Fields</w:t>
        </w:r>
        <w:r w:rsidR="00063E5B">
          <w:rPr>
            <w:webHidden/>
          </w:rPr>
          <w:tab/>
        </w:r>
        <w:r w:rsidR="00063E5B">
          <w:rPr>
            <w:webHidden/>
          </w:rPr>
          <w:fldChar w:fldCharType="begin"/>
        </w:r>
        <w:r w:rsidR="00063E5B">
          <w:rPr>
            <w:webHidden/>
          </w:rPr>
          <w:instrText xml:space="preserve"> PAGEREF _Toc149141659 \h </w:instrText>
        </w:r>
        <w:r w:rsidR="00063E5B">
          <w:rPr>
            <w:webHidden/>
          </w:rPr>
        </w:r>
        <w:r w:rsidR="00063E5B">
          <w:rPr>
            <w:webHidden/>
          </w:rPr>
          <w:fldChar w:fldCharType="separate"/>
        </w:r>
        <w:r w:rsidR="004C0EE6">
          <w:rPr>
            <w:webHidden/>
          </w:rPr>
          <w:t>13</w:t>
        </w:r>
        <w:r w:rsidR="00063E5B">
          <w:rPr>
            <w:webHidden/>
          </w:rPr>
          <w:fldChar w:fldCharType="end"/>
        </w:r>
      </w:hyperlink>
    </w:p>
    <w:p w14:paraId="7A5078B2" w14:textId="20DB0F30" w:rsidR="00063E5B" w:rsidRDefault="00000000">
      <w:pPr>
        <w:pStyle w:val="TOC4"/>
        <w:rPr>
          <w:rFonts w:asciiTheme="minorHAnsi" w:eastAsiaTheme="minorEastAsia" w:hAnsiTheme="minorHAnsi" w:cstheme="minorBidi"/>
          <w:sz w:val="22"/>
          <w:szCs w:val="22"/>
        </w:rPr>
      </w:pPr>
      <w:hyperlink w:anchor="_Toc149141660"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_Toc149141660 \h </w:instrText>
        </w:r>
        <w:r w:rsidR="00063E5B">
          <w:rPr>
            <w:webHidden/>
          </w:rPr>
        </w:r>
        <w:r w:rsidR="00063E5B">
          <w:rPr>
            <w:webHidden/>
          </w:rPr>
          <w:fldChar w:fldCharType="separate"/>
        </w:r>
        <w:r w:rsidR="004C0EE6">
          <w:rPr>
            <w:webHidden/>
          </w:rPr>
          <w:t>13</w:t>
        </w:r>
        <w:r w:rsidR="00063E5B">
          <w:rPr>
            <w:webHidden/>
          </w:rPr>
          <w:fldChar w:fldCharType="end"/>
        </w:r>
      </w:hyperlink>
    </w:p>
    <w:p w14:paraId="7C33379A" w14:textId="1D8FAF75" w:rsidR="00063E5B" w:rsidRDefault="00000000">
      <w:pPr>
        <w:pStyle w:val="TOC4"/>
        <w:rPr>
          <w:rFonts w:asciiTheme="minorHAnsi" w:eastAsiaTheme="minorEastAsia" w:hAnsiTheme="minorHAnsi" w:cstheme="minorBidi"/>
          <w:sz w:val="22"/>
          <w:szCs w:val="22"/>
        </w:rPr>
      </w:pPr>
      <w:hyperlink w:anchor="_Toc149141661" w:history="1">
        <w:r w:rsidR="00063E5B" w:rsidRPr="005B5679">
          <w:rPr>
            <w:rStyle w:val="Hyperlink"/>
          </w:rPr>
          <w:t>Considerations for Creating Custom Fields</w:t>
        </w:r>
        <w:r w:rsidR="00063E5B">
          <w:rPr>
            <w:webHidden/>
          </w:rPr>
          <w:tab/>
        </w:r>
        <w:r w:rsidR="00063E5B">
          <w:rPr>
            <w:webHidden/>
          </w:rPr>
          <w:fldChar w:fldCharType="begin"/>
        </w:r>
        <w:r w:rsidR="00063E5B">
          <w:rPr>
            <w:webHidden/>
          </w:rPr>
          <w:instrText xml:space="preserve"> PAGEREF _Toc149141661 \h </w:instrText>
        </w:r>
        <w:r w:rsidR="00063E5B">
          <w:rPr>
            <w:webHidden/>
          </w:rPr>
        </w:r>
        <w:r w:rsidR="00063E5B">
          <w:rPr>
            <w:webHidden/>
          </w:rPr>
          <w:fldChar w:fldCharType="separate"/>
        </w:r>
        <w:r w:rsidR="004C0EE6">
          <w:rPr>
            <w:webHidden/>
          </w:rPr>
          <w:t>14</w:t>
        </w:r>
        <w:r w:rsidR="00063E5B">
          <w:rPr>
            <w:webHidden/>
          </w:rPr>
          <w:fldChar w:fldCharType="end"/>
        </w:r>
      </w:hyperlink>
    </w:p>
    <w:p w14:paraId="53E9015C" w14:textId="4DF03979" w:rsidR="00063E5B" w:rsidRDefault="00000000">
      <w:pPr>
        <w:pStyle w:val="TOC4"/>
        <w:rPr>
          <w:rFonts w:asciiTheme="minorHAnsi" w:eastAsiaTheme="minorEastAsia" w:hAnsiTheme="minorHAnsi" w:cstheme="minorBidi"/>
          <w:sz w:val="22"/>
          <w:szCs w:val="22"/>
        </w:rPr>
      </w:pPr>
      <w:hyperlink w:anchor="_Toc149141662" w:history="1">
        <w:r w:rsidR="00063E5B" w:rsidRPr="005B5679">
          <w:rPr>
            <w:rStyle w:val="Hyperlink"/>
          </w:rPr>
          <w:t>Add a New User Field</w:t>
        </w:r>
        <w:r w:rsidR="00063E5B">
          <w:rPr>
            <w:webHidden/>
          </w:rPr>
          <w:tab/>
        </w:r>
        <w:r w:rsidR="00063E5B">
          <w:rPr>
            <w:webHidden/>
          </w:rPr>
          <w:fldChar w:fldCharType="begin"/>
        </w:r>
        <w:r w:rsidR="00063E5B">
          <w:rPr>
            <w:webHidden/>
          </w:rPr>
          <w:instrText xml:space="preserve"> PAGEREF _Toc149141662 \h </w:instrText>
        </w:r>
        <w:r w:rsidR="00063E5B">
          <w:rPr>
            <w:webHidden/>
          </w:rPr>
        </w:r>
        <w:r w:rsidR="00063E5B">
          <w:rPr>
            <w:webHidden/>
          </w:rPr>
          <w:fldChar w:fldCharType="separate"/>
        </w:r>
        <w:r w:rsidR="004C0EE6">
          <w:rPr>
            <w:webHidden/>
          </w:rPr>
          <w:t>15</w:t>
        </w:r>
        <w:r w:rsidR="00063E5B">
          <w:rPr>
            <w:webHidden/>
          </w:rPr>
          <w:fldChar w:fldCharType="end"/>
        </w:r>
      </w:hyperlink>
    </w:p>
    <w:p w14:paraId="2CE60E59" w14:textId="2473F059" w:rsidR="00063E5B" w:rsidRDefault="00000000">
      <w:pPr>
        <w:pStyle w:val="TOC4"/>
        <w:rPr>
          <w:rFonts w:asciiTheme="minorHAnsi" w:eastAsiaTheme="minorEastAsia" w:hAnsiTheme="minorHAnsi" w:cstheme="minorBidi"/>
          <w:sz w:val="22"/>
          <w:szCs w:val="22"/>
        </w:rPr>
      </w:pPr>
      <w:hyperlink w:anchor="_Toc149141663" w:history="1">
        <w:r w:rsidR="00063E5B" w:rsidRPr="005B5679">
          <w:rPr>
            <w:rStyle w:val="Hyperlink"/>
          </w:rPr>
          <w:t>Add a New Trip Field</w:t>
        </w:r>
        <w:r w:rsidR="00063E5B">
          <w:rPr>
            <w:webHidden/>
          </w:rPr>
          <w:tab/>
        </w:r>
        <w:r w:rsidR="00063E5B">
          <w:rPr>
            <w:webHidden/>
          </w:rPr>
          <w:fldChar w:fldCharType="begin"/>
        </w:r>
        <w:r w:rsidR="00063E5B">
          <w:rPr>
            <w:webHidden/>
          </w:rPr>
          <w:instrText xml:space="preserve"> PAGEREF _Toc149141663 \h </w:instrText>
        </w:r>
        <w:r w:rsidR="00063E5B">
          <w:rPr>
            <w:webHidden/>
          </w:rPr>
        </w:r>
        <w:r w:rsidR="00063E5B">
          <w:rPr>
            <w:webHidden/>
          </w:rPr>
          <w:fldChar w:fldCharType="separate"/>
        </w:r>
        <w:r w:rsidR="004C0EE6">
          <w:rPr>
            <w:webHidden/>
          </w:rPr>
          <w:t>18</w:t>
        </w:r>
        <w:r w:rsidR="00063E5B">
          <w:rPr>
            <w:webHidden/>
          </w:rPr>
          <w:fldChar w:fldCharType="end"/>
        </w:r>
      </w:hyperlink>
    </w:p>
    <w:p w14:paraId="10C143B4" w14:textId="1B5EE725" w:rsidR="00063E5B" w:rsidRDefault="00000000">
      <w:pPr>
        <w:pStyle w:val="TOC4"/>
        <w:rPr>
          <w:rFonts w:asciiTheme="minorHAnsi" w:eastAsiaTheme="minorEastAsia" w:hAnsiTheme="minorHAnsi" w:cstheme="minorBidi"/>
          <w:sz w:val="22"/>
          <w:szCs w:val="22"/>
        </w:rPr>
      </w:pPr>
      <w:hyperlink w:anchor="_Toc149141664" w:history="1">
        <w:r w:rsidR="00063E5B" w:rsidRPr="005B5679">
          <w:rPr>
            <w:rStyle w:val="Hyperlink"/>
          </w:rPr>
          <w:t>Work with Itinerary Rules</w:t>
        </w:r>
        <w:r w:rsidR="00063E5B">
          <w:rPr>
            <w:webHidden/>
          </w:rPr>
          <w:tab/>
        </w:r>
        <w:r w:rsidR="00063E5B">
          <w:rPr>
            <w:webHidden/>
          </w:rPr>
          <w:fldChar w:fldCharType="begin"/>
        </w:r>
        <w:r w:rsidR="00063E5B">
          <w:rPr>
            <w:webHidden/>
          </w:rPr>
          <w:instrText xml:space="preserve"> PAGEREF _Toc149141664 \h </w:instrText>
        </w:r>
        <w:r w:rsidR="00063E5B">
          <w:rPr>
            <w:webHidden/>
          </w:rPr>
        </w:r>
        <w:r w:rsidR="00063E5B">
          <w:rPr>
            <w:webHidden/>
          </w:rPr>
          <w:fldChar w:fldCharType="separate"/>
        </w:r>
        <w:r w:rsidR="004C0EE6">
          <w:rPr>
            <w:webHidden/>
          </w:rPr>
          <w:t>26</w:t>
        </w:r>
        <w:r w:rsidR="00063E5B">
          <w:rPr>
            <w:webHidden/>
          </w:rPr>
          <w:fldChar w:fldCharType="end"/>
        </w:r>
      </w:hyperlink>
    </w:p>
    <w:p w14:paraId="614EFBEC" w14:textId="0FD60E3B" w:rsidR="00063E5B" w:rsidRDefault="00000000">
      <w:pPr>
        <w:pStyle w:val="TOC3"/>
        <w:rPr>
          <w:rFonts w:asciiTheme="minorHAnsi" w:eastAsiaTheme="minorEastAsia" w:hAnsiTheme="minorHAnsi" w:cstheme="minorBidi"/>
          <w:sz w:val="22"/>
          <w:szCs w:val="22"/>
        </w:rPr>
      </w:pPr>
      <w:hyperlink w:anchor="_Toc149141665" w:history="1">
        <w:r w:rsidR="00063E5B" w:rsidRPr="005B5679">
          <w:rPr>
            <w:rStyle w:val="Hyperlink"/>
          </w:rPr>
          <w:t>Calendar Integration Admin</w:t>
        </w:r>
        <w:r w:rsidR="00063E5B">
          <w:rPr>
            <w:webHidden/>
          </w:rPr>
          <w:tab/>
        </w:r>
        <w:r w:rsidR="00063E5B">
          <w:rPr>
            <w:webHidden/>
          </w:rPr>
          <w:fldChar w:fldCharType="begin"/>
        </w:r>
        <w:r w:rsidR="00063E5B">
          <w:rPr>
            <w:webHidden/>
          </w:rPr>
          <w:instrText xml:space="preserve"> PAGEREF _Toc149141665 \h </w:instrText>
        </w:r>
        <w:r w:rsidR="00063E5B">
          <w:rPr>
            <w:webHidden/>
          </w:rPr>
        </w:r>
        <w:r w:rsidR="00063E5B">
          <w:rPr>
            <w:webHidden/>
          </w:rPr>
          <w:fldChar w:fldCharType="separate"/>
        </w:r>
        <w:r w:rsidR="004C0EE6">
          <w:rPr>
            <w:webHidden/>
          </w:rPr>
          <w:t>28</w:t>
        </w:r>
        <w:r w:rsidR="00063E5B">
          <w:rPr>
            <w:webHidden/>
          </w:rPr>
          <w:fldChar w:fldCharType="end"/>
        </w:r>
      </w:hyperlink>
    </w:p>
    <w:p w14:paraId="2E237B08" w14:textId="1121B713" w:rsidR="00063E5B" w:rsidRDefault="00000000">
      <w:pPr>
        <w:pStyle w:val="TOC3"/>
        <w:rPr>
          <w:rFonts w:asciiTheme="minorHAnsi" w:eastAsiaTheme="minorEastAsia" w:hAnsiTheme="minorHAnsi" w:cstheme="minorBidi"/>
          <w:sz w:val="22"/>
          <w:szCs w:val="22"/>
        </w:rPr>
      </w:pPr>
      <w:hyperlink w:anchor="_Toc149141666" w:history="1">
        <w:r w:rsidR="00063E5B" w:rsidRPr="005B5679">
          <w:rPr>
            <w:rStyle w:val="Hyperlink"/>
          </w:rPr>
          <w:t>Company Settings</w:t>
        </w:r>
        <w:r w:rsidR="00063E5B">
          <w:rPr>
            <w:webHidden/>
          </w:rPr>
          <w:tab/>
        </w:r>
        <w:r w:rsidR="00063E5B">
          <w:rPr>
            <w:webHidden/>
          </w:rPr>
          <w:fldChar w:fldCharType="begin"/>
        </w:r>
        <w:r w:rsidR="00063E5B">
          <w:rPr>
            <w:webHidden/>
          </w:rPr>
          <w:instrText xml:space="preserve"> PAGEREF _Toc149141666 \h </w:instrText>
        </w:r>
        <w:r w:rsidR="00063E5B">
          <w:rPr>
            <w:webHidden/>
          </w:rPr>
        </w:r>
        <w:r w:rsidR="00063E5B">
          <w:rPr>
            <w:webHidden/>
          </w:rPr>
          <w:fldChar w:fldCharType="separate"/>
        </w:r>
        <w:r w:rsidR="004C0EE6">
          <w:rPr>
            <w:webHidden/>
          </w:rPr>
          <w:t>29</w:t>
        </w:r>
        <w:r w:rsidR="00063E5B">
          <w:rPr>
            <w:webHidden/>
          </w:rPr>
          <w:fldChar w:fldCharType="end"/>
        </w:r>
      </w:hyperlink>
    </w:p>
    <w:p w14:paraId="2233A3C5" w14:textId="1F67A28D" w:rsidR="00063E5B" w:rsidRDefault="00000000">
      <w:pPr>
        <w:pStyle w:val="TOC3"/>
        <w:rPr>
          <w:rFonts w:asciiTheme="minorHAnsi" w:eastAsiaTheme="minorEastAsia" w:hAnsiTheme="minorHAnsi" w:cstheme="minorBidi"/>
          <w:sz w:val="22"/>
          <w:szCs w:val="22"/>
        </w:rPr>
      </w:pPr>
      <w:hyperlink w:anchor="_Toc149141667" w:history="1">
        <w:r w:rsidR="00063E5B" w:rsidRPr="005B5679">
          <w:rPr>
            <w:rStyle w:val="Hyperlink"/>
          </w:rPr>
          <w:t>Login URL Manager</w:t>
        </w:r>
        <w:r w:rsidR="00063E5B">
          <w:rPr>
            <w:webHidden/>
          </w:rPr>
          <w:tab/>
        </w:r>
        <w:r w:rsidR="00063E5B">
          <w:rPr>
            <w:webHidden/>
          </w:rPr>
          <w:fldChar w:fldCharType="begin"/>
        </w:r>
        <w:r w:rsidR="00063E5B">
          <w:rPr>
            <w:webHidden/>
          </w:rPr>
          <w:instrText xml:space="preserve"> PAGEREF _Toc149141667 \h </w:instrText>
        </w:r>
        <w:r w:rsidR="00063E5B">
          <w:rPr>
            <w:webHidden/>
          </w:rPr>
        </w:r>
        <w:r w:rsidR="00063E5B">
          <w:rPr>
            <w:webHidden/>
          </w:rPr>
          <w:fldChar w:fldCharType="separate"/>
        </w:r>
        <w:r w:rsidR="004C0EE6">
          <w:rPr>
            <w:webHidden/>
          </w:rPr>
          <w:t>29</w:t>
        </w:r>
        <w:r w:rsidR="00063E5B">
          <w:rPr>
            <w:webHidden/>
          </w:rPr>
          <w:fldChar w:fldCharType="end"/>
        </w:r>
      </w:hyperlink>
    </w:p>
    <w:p w14:paraId="321E8972" w14:textId="06014DC5" w:rsidR="00063E5B" w:rsidRDefault="00000000">
      <w:pPr>
        <w:pStyle w:val="TOC4"/>
        <w:rPr>
          <w:rFonts w:asciiTheme="minorHAnsi" w:eastAsiaTheme="minorEastAsia" w:hAnsiTheme="minorHAnsi" w:cstheme="minorBidi"/>
          <w:sz w:val="22"/>
          <w:szCs w:val="22"/>
        </w:rPr>
      </w:pPr>
      <w:hyperlink w:anchor="_Toc149141668"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_Toc149141668 \h </w:instrText>
        </w:r>
        <w:r w:rsidR="00063E5B">
          <w:rPr>
            <w:webHidden/>
          </w:rPr>
        </w:r>
        <w:r w:rsidR="00063E5B">
          <w:rPr>
            <w:webHidden/>
          </w:rPr>
          <w:fldChar w:fldCharType="separate"/>
        </w:r>
        <w:r w:rsidR="004C0EE6">
          <w:rPr>
            <w:webHidden/>
          </w:rPr>
          <w:t>29</w:t>
        </w:r>
        <w:r w:rsidR="00063E5B">
          <w:rPr>
            <w:webHidden/>
          </w:rPr>
          <w:fldChar w:fldCharType="end"/>
        </w:r>
      </w:hyperlink>
    </w:p>
    <w:p w14:paraId="588B9BD3" w14:textId="5F23D15F" w:rsidR="00063E5B" w:rsidRDefault="00000000">
      <w:pPr>
        <w:pStyle w:val="TOC4"/>
        <w:rPr>
          <w:rFonts w:asciiTheme="minorHAnsi" w:eastAsiaTheme="minorEastAsia" w:hAnsiTheme="minorHAnsi" w:cstheme="minorBidi"/>
          <w:sz w:val="22"/>
          <w:szCs w:val="22"/>
        </w:rPr>
      </w:pPr>
      <w:hyperlink w:anchor="_Toc149141669" w:history="1">
        <w:r w:rsidR="00063E5B" w:rsidRPr="005B5679">
          <w:rPr>
            <w:rStyle w:val="Hyperlink"/>
          </w:rPr>
          <w:t>Add a URL</w:t>
        </w:r>
        <w:r w:rsidR="00063E5B">
          <w:rPr>
            <w:webHidden/>
          </w:rPr>
          <w:tab/>
        </w:r>
        <w:r w:rsidR="00063E5B">
          <w:rPr>
            <w:webHidden/>
          </w:rPr>
          <w:fldChar w:fldCharType="begin"/>
        </w:r>
        <w:r w:rsidR="00063E5B">
          <w:rPr>
            <w:webHidden/>
          </w:rPr>
          <w:instrText xml:space="preserve"> PAGEREF _Toc149141669 \h </w:instrText>
        </w:r>
        <w:r w:rsidR="00063E5B">
          <w:rPr>
            <w:webHidden/>
          </w:rPr>
        </w:r>
        <w:r w:rsidR="00063E5B">
          <w:rPr>
            <w:webHidden/>
          </w:rPr>
          <w:fldChar w:fldCharType="separate"/>
        </w:r>
        <w:r w:rsidR="004C0EE6">
          <w:rPr>
            <w:webHidden/>
          </w:rPr>
          <w:t>29</w:t>
        </w:r>
        <w:r w:rsidR="00063E5B">
          <w:rPr>
            <w:webHidden/>
          </w:rPr>
          <w:fldChar w:fldCharType="end"/>
        </w:r>
      </w:hyperlink>
    </w:p>
    <w:p w14:paraId="7EE5DD71" w14:textId="0F3C475E" w:rsidR="00063E5B" w:rsidRDefault="00000000">
      <w:pPr>
        <w:pStyle w:val="TOC3"/>
        <w:rPr>
          <w:rFonts w:asciiTheme="minorHAnsi" w:eastAsiaTheme="minorEastAsia" w:hAnsiTheme="minorHAnsi" w:cstheme="minorBidi"/>
          <w:sz w:val="22"/>
          <w:szCs w:val="22"/>
        </w:rPr>
      </w:pPr>
      <w:hyperlink w:anchor="_Toc149141670" w:history="1">
        <w:r w:rsidR="00063E5B" w:rsidRPr="005B5679">
          <w:rPr>
            <w:rStyle w:val="Hyperlink"/>
          </w:rPr>
          <w:t>New Concur Travel Experience</w:t>
        </w:r>
        <w:r w:rsidR="00063E5B">
          <w:rPr>
            <w:webHidden/>
          </w:rPr>
          <w:tab/>
        </w:r>
        <w:r w:rsidR="00063E5B">
          <w:rPr>
            <w:webHidden/>
          </w:rPr>
          <w:fldChar w:fldCharType="begin"/>
        </w:r>
        <w:r w:rsidR="00063E5B">
          <w:rPr>
            <w:webHidden/>
          </w:rPr>
          <w:instrText xml:space="preserve"> PAGEREF _Toc149141670 \h </w:instrText>
        </w:r>
        <w:r w:rsidR="00063E5B">
          <w:rPr>
            <w:webHidden/>
          </w:rPr>
        </w:r>
        <w:r w:rsidR="00063E5B">
          <w:rPr>
            <w:webHidden/>
          </w:rPr>
          <w:fldChar w:fldCharType="separate"/>
        </w:r>
        <w:r w:rsidR="004C0EE6">
          <w:rPr>
            <w:webHidden/>
          </w:rPr>
          <w:t>30</w:t>
        </w:r>
        <w:r w:rsidR="00063E5B">
          <w:rPr>
            <w:webHidden/>
          </w:rPr>
          <w:fldChar w:fldCharType="end"/>
        </w:r>
      </w:hyperlink>
    </w:p>
    <w:p w14:paraId="536D388D" w14:textId="5DDC0B24" w:rsidR="00063E5B" w:rsidRDefault="00000000">
      <w:pPr>
        <w:pStyle w:val="TOC2"/>
        <w:rPr>
          <w:rFonts w:asciiTheme="minorHAnsi" w:eastAsiaTheme="minorEastAsia" w:hAnsiTheme="minorHAnsi" w:cstheme="minorBidi"/>
          <w:b w:val="0"/>
          <w:sz w:val="22"/>
          <w:szCs w:val="22"/>
        </w:rPr>
      </w:pPr>
      <w:hyperlink w:anchor="_Toc149141671" w:history="1">
        <w:r w:rsidR="00063E5B" w:rsidRPr="005B5679">
          <w:rPr>
            <w:rStyle w:val="Hyperlink"/>
            <w:rFonts w:cs="Verdana"/>
          </w:rPr>
          <w:t>Section 4:</w:t>
        </w:r>
        <w:r w:rsidR="00063E5B">
          <w:rPr>
            <w:rFonts w:asciiTheme="minorHAnsi" w:eastAsiaTheme="minorEastAsia" w:hAnsiTheme="minorHAnsi" w:cstheme="minorBidi"/>
            <w:b w:val="0"/>
            <w:sz w:val="22"/>
            <w:szCs w:val="22"/>
          </w:rPr>
          <w:tab/>
        </w:r>
        <w:r w:rsidR="00063E5B" w:rsidRPr="005B5679">
          <w:rPr>
            <w:rStyle w:val="Hyperlink"/>
          </w:rPr>
          <w:t>User Administration Section</w:t>
        </w:r>
        <w:r w:rsidR="00063E5B">
          <w:rPr>
            <w:webHidden/>
          </w:rPr>
          <w:tab/>
        </w:r>
        <w:r w:rsidR="00063E5B">
          <w:rPr>
            <w:webHidden/>
          </w:rPr>
          <w:fldChar w:fldCharType="begin"/>
        </w:r>
        <w:r w:rsidR="00063E5B">
          <w:rPr>
            <w:webHidden/>
          </w:rPr>
          <w:instrText xml:space="preserve"> PAGEREF _Toc149141671 \h </w:instrText>
        </w:r>
        <w:r w:rsidR="00063E5B">
          <w:rPr>
            <w:webHidden/>
          </w:rPr>
        </w:r>
        <w:r w:rsidR="00063E5B">
          <w:rPr>
            <w:webHidden/>
          </w:rPr>
          <w:fldChar w:fldCharType="separate"/>
        </w:r>
        <w:r w:rsidR="004C0EE6">
          <w:rPr>
            <w:webHidden/>
          </w:rPr>
          <w:t>31</w:t>
        </w:r>
        <w:r w:rsidR="00063E5B">
          <w:rPr>
            <w:webHidden/>
          </w:rPr>
          <w:fldChar w:fldCharType="end"/>
        </w:r>
      </w:hyperlink>
    </w:p>
    <w:p w14:paraId="201F66D8" w14:textId="019A6A07" w:rsidR="00063E5B" w:rsidRDefault="00000000">
      <w:pPr>
        <w:pStyle w:val="TOC3"/>
        <w:rPr>
          <w:rFonts w:asciiTheme="minorHAnsi" w:eastAsiaTheme="minorEastAsia" w:hAnsiTheme="minorHAnsi" w:cstheme="minorBidi"/>
          <w:sz w:val="22"/>
          <w:szCs w:val="22"/>
        </w:rPr>
      </w:pPr>
      <w:hyperlink w:anchor="_Toc149141672" w:history="1">
        <w:r w:rsidR="00063E5B" w:rsidRPr="005B5679">
          <w:rPr>
            <w:rStyle w:val="Hyperlink"/>
          </w:rPr>
          <w:t>User Administration and Add User – Travel Only</w:t>
        </w:r>
        <w:r w:rsidR="00063E5B">
          <w:rPr>
            <w:webHidden/>
          </w:rPr>
          <w:tab/>
        </w:r>
        <w:r w:rsidR="00063E5B">
          <w:rPr>
            <w:webHidden/>
          </w:rPr>
          <w:fldChar w:fldCharType="begin"/>
        </w:r>
        <w:r w:rsidR="00063E5B">
          <w:rPr>
            <w:webHidden/>
          </w:rPr>
          <w:instrText xml:space="preserve"> PAGEREF _Toc149141672 \h </w:instrText>
        </w:r>
        <w:r w:rsidR="00063E5B">
          <w:rPr>
            <w:webHidden/>
          </w:rPr>
        </w:r>
        <w:r w:rsidR="00063E5B">
          <w:rPr>
            <w:webHidden/>
          </w:rPr>
          <w:fldChar w:fldCharType="separate"/>
        </w:r>
        <w:r w:rsidR="004C0EE6">
          <w:rPr>
            <w:webHidden/>
          </w:rPr>
          <w:t>31</w:t>
        </w:r>
        <w:r w:rsidR="00063E5B">
          <w:rPr>
            <w:webHidden/>
          </w:rPr>
          <w:fldChar w:fldCharType="end"/>
        </w:r>
      </w:hyperlink>
    </w:p>
    <w:p w14:paraId="6FB93C57" w14:textId="53EE75C3" w:rsidR="00063E5B" w:rsidRDefault="00000000">
      <w:pPr>
        <w:pStyle w:val="TOC4"/>
        <w:rPr>
          <w:rFonts w:asciiTheme="minorHAnsi" w:eastAsiaTheme="minorEastAsia" w:hAnsiTheme="minorHAnsi" w:cstheme="minorBidi"/>
          <w:sz w:val="22"/>
          <w:szCs w:val="22"/>
        </w:rPr>
      </w:pPr>
      <w:hyperlink w:anchor="_Toc149141673"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_Toc149141673 \h </w:instrText>
        </w:r>
        <w:r w:rsidR="00063E5B">
          <w:rPr>
            <w:webHidden/>
          </w:rPr>
        </w:r>
        <w:r w:rsidR="00063E5B">
          <w:rPr>
            <w:webHidden/>
          </w:rPr>
          <w:fldChar w:fldCharType="separate"/>
        </w:r>
        <w:r w:rsidR="004C0EE6">
          <w:rPr>
            <w:webHidden/>
          </w:rPr>
          <w:t>31</w:t>
        </w:r>
        <w:r w:rsidR="00063E5B">
          <w:rPr>
            <w:webHidden/>
          </w:rPr>
          <w:fldChar w:fldCharType="end"/>
        </w:r>
      </w:hyperlink>
    </w:p>
    <w:p w14:paraId="304CC793" w14:textId="77194BF2" w:rsidR="00063E5B" w:rsidRDefault="00000000">
      <w:pPr>
        <w:pStyle w:val="TOC4"/>
        <w:rPr>
          <w:rFonts w:asciiTheme="minorHAnsi" w:eastAsiaTheme="minorEastAsia" w:hAnsiTheme="minorHAnsi" w:cstheme="minorBidi"/>
          <w:sz w:val="22"/>
          <w:szCs w:val="22"/>
        </w:rPr>
      </w:pPr>
      <w:hyperlink w:anchor="_Toc149141674" w:history="1">
        <w:r w:rsidR="00063E5B" w:rsidRPr="005B5679">
          <w:rPr>
            <w:rStyle w:val="Hyperlink"/>
          </w:rPr>
          <w:t>Search for Users</w:t>
        </w:r>
        <w:r w:rsidR="00063E5B">
          <w:rPr>
            <w:webHidden/>
          </w:rPr>
          <w:tab/>
        </w:r>
        <w:r w:rsidR="00063E5B">
          <w:rPr>
            <w:webHidden/>
          </w:rPr>
          <w:fldChar w:fldCharType="begin"/>
        </w:r>
        <w:r w:rsidR="00063E5B">
          <w:rPr>
            <w:webHidden/>
          </w:rPr>
          <w:instrText xml:space="preserve"> PAGEREF _Toc149141674 \h </w:instrText>
        </w:r>
        <w:r w:rsidR="00063E5B">
          <w:rPr>
            <w:webHidden/>
          </w:rPr>
        </w:r>
        <w:r w:rsidR="00063E5B">
          <w:rPr>
            <w:webHidden/>
          </w:rPr>
          <w:fldChar w:fldCharType="separate"/>
        </w:r>
        <w:r w:rsidR="004C0EE6">
          <w:rPr>
            <w:webHidden/>
          </w:rPr>
          <w:t>31</w:t>
        </w:r>
        <w:r w:rsidR="00063E5B">
          <w:rPr>
            <w:webHidden/>
          </w:rPr>
          <w:fldChar w:fldCharType="end"/>
        </w:r>
      </w:hyperlink>
    </w:p>
    <w:p w14:paraId="0C911085" w14:textId="6F35F40F" w:rsidR="00063E5B" w:rsidRDefault="00000000">
      <w:pPr>
        <w:pStyle w:val="TOC4"/>
        <w:rPr>
          <w:rFonts w:asciiTheme="minorHAnsi" w:eastAsiaTheme="minorEastAsia" w:hAnsiTheme="minorHAnsi" w:cstheme="minorBidi"/>
          <w:sz w:val="22"/>
          <w:szCs w:val="22"/>
        </w:rPr>
      </w:pPr>
      <w:hyperlink w:anchor="_Toc149141675" w:history="1">
        <w:r w:rsidR="00063E5B" w:rsidRPr="005B5679">
          <w:rPr>
            <w:rStyle w:val="Hyperlink"/>
          </w:rPr>
          <w:t>View User Details</w:t>
        </w:r>
        <w:r w:rsidR="00063E5B">
          <w:rPr>
            <w:webHidden/>
          </w:rPr>
          <w:tab/>
        </w:r>
        <w:r w:rsidR="00063E5B">
          <w:rPr>
            <w:webHidden/>
          </w:rPr>
          <w:fldChar w:fldCharType="begin"/>
        </w:r>
        <w:r w:rsidR="00063E5B">
          <w:rPr>
            <w:webHidden/>
          </w:rPr>
          <w:instrText xml:space="preserve"> PAGEREF _Toc149141675 \h </w:instrText>
        </w:r>
        <w:r w:rsidR="00063E5B">
          <w:rPr>
            <w:webHidden/>
          </w:rPr>
        </w:r>
        <w:r w:rsidR="00063E5B">
          <w:rPr>
            <w:webHidden/>
          </w:rPr>
          <w:fldChar w:fldCharType="separate"/>
        </w:r>
        <w:r w:rsidR="004C0EE6">
          <w:rPr>
            <w:webHidden/>
          </w:rPr>
          <w:t>33</w:t>
        </w:r>
        <w:r w:rsidR="00063E5B">
          <w:rPr>
            <w:webHidden/>
          </w:rPr>
          <w:fldChar w:fldCharType="end"/>
        </w:r>
      </w:hyperlink>
    </w:p>
    <w:p w14:paraId="3433880C" w14:textId="629091C2" w:rsidR="00063E5B" w:rsidRDefault="00000000">
      <w:pPr>
        <w:pStyle w:val="TOC4"/>
        <w:rPr>
          <w:rFonts w:asciiTheme="minorHAnsi" w:eastAsiaTheme="minorEastAsia" w:hAnsiTheme="minorHAnsi" w:cstheme="minorBidi"/>
          <w:sz w:val="22"/>
          <w:szCs w:val="22"/>
        </w:rPr>
      </w:pPr>
      <w:hyperlink w:anchor="_Toc149141676" w:history="1">
        <w:r w:rsidR="00063E5B" w:rsidRPr="005B5679">
          <w:rPr>
            <w:rStyle w:val="Hyperlink"/>
          </w:rPr>
          <w:t>Add Users</w:t>
        </w:r>
        <w:r w:rsidR="00063E5B">
          <w:rPr>
            <w:webHidden/>
          </w:rPr>
          <w:tab/>
        </w:r>
        <w:r w:rsidR="00063E5B">
          <w:rPr>
            <w:webHidden/>
          </w:rPr>
          <w:fldChar w:fldCharType="begin"/>
        </w:r>
        <w:r w:rsidR="00063E5B">
          <w:rPr>
            <w:webHidden/>
          </w:rPr>
          <w:instrText xml:space="preserve"> PAGEREF _Toc149141676 \h </w:instrText>
        </w:r>
        <w:r w:rsidR="00063E5B">
          <w:rPr>
            <w:webHidden/>
          </w:rPr>
        </w:r>
        <w:r w:rsidR="00063E5B">
          <w:rPr>
            <w:webHidden/>
          </w:rPr>
          <w:fldChar w:fldCharType="separate"/>
        </w:r>
        <w:r w:rsidR="004C0EE6">
          <w:rPr>
            <w:webHidden/>
          </w:rPr>
          <w:t>33</w:t>
        </w:r>
        <w:r w:rsidR="00063E5B">
          <w:rPr>
            <w:webHidden/>
          </w:rPr>
          <w:fldChar w:fldCharType="end"/>
        </w:r>
      </w:hyperlink>
    </w:p>
    <w:p w14:paraId="37F70402" w14:textId="049EF3EA" w:rsidR="00063E5B" w:rsidRDefault="00000000">
      <w:pPr>
        <w:pStyle w:val="TOC3"/>
        <w:rPr>
          <w:rFonts w:asciiTheme="minorHAnsi" w:eastAsiaTheme="minorEastAsia" w:hAnsiTheme="minorHAnsi" w:cstheme="minorBidi"/>
          <w:sz w:val="22"/>
          <w:szCs w:val="22"/>
        </w:rPr>
      </w:pPr>
      <w:hyperlink w:anchor="_Toc149141677" w:history="1">
        <w:r w:rsidR="00063E5B" w:rsidRPr="005B5679">
          <w:rPr>
            <w:rStyle w:val="Hyperlink"/>
          </w:rPr>
          <w:t>Unified User Admin – Travel &amp; Expense</w:t>
        </w:r>
        <w:r w:rsidR="00063E5B">
          <w:rPr>
            <w:webHidden/>
          </w:rPr>
          <w:tab/>
        </w:r>
        <w:r w:rsidR="00063E5B">
          <w:rPr>
            <w:webHidden/>
          </w:rPr>
          <w:fldChar w:fldCharType="begin"/>
        </w:r>
        <w:r w:rsidR="00063E5B">
          <w:rPr>
            <w:webHidden/>
          </w:rPr>
          <w:instrText xml:space="preserve"> PAGEREF _Toc149141677 \h </w:instrText>
        </w:r>
        <w:r w:rsidR="00063E5B">
          <w:rPr>
            <w:webHidden/>
          </w:rPr>
        </w:r>
        <w:r w:rsidR="00063E5B">
          <w:rPr>
            <w:webHidden/>
          </w:rPr>
          <w:fldChar w:fldCharType="separate"/>
        </w:r>
        <w:r w:rsidR="004C0EE6">
          <w:rPr>
            <w:webHidden/>
          </w:rPr>
          <w:t>38</w:t>
        </w:r>
        <w:r w:rsidR="00063E5B">
          <w:rPr>
            <w:webHidden/>
          </w:rPr>
          <w:fldChar w:fldCharType="end"/>
        </w:r>
      </w:hyperlink>
    </w:p>
    <w:p w14:paraId="1A619DCA" w14:textId="59A5C724" w:rsidR="00063E5B" w:rsidRDefault="00000000">
      <w:pPr>
        <w:pStyle w:val="TOC4"/>
        <w:rPr>
          <w:rFonts w:asciiTheme="minorHAnsi" w:eastAsiaTheme="minorEastAsia" w:hAnsiTheme="minorHAnsi" w:cstheme="minorBidi"/>
          <w:sz w:val="22"/>
          <w:szCs w:val="22"/>
        </w:rPr>
      </w:pPr>
      <w:hyperlink w:anchor="_Toc149141678"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_Toc149141678 \h </w:instrText>
        </w:r>
        <w:r w:rsidR="00063E5B">
          <w:rPr>
            <w:webHidden/>
          </w:rPr>
        </w:r>
        <w:r w:rsidR="00063E5B">
          <w:rPr>
            <w:webHidden/>
          </w:rPr>
          <w:fldChar w:fldCharType="separate"/>
        </w:r>
        <w:r w:rsidR="004C0EE6">
          <w:rPr>
            <w:webHidden/>
          </w:rPr>
          <w:t>38</w:t>
        </w:r>
        <w:r w:rsidR="00063E5B">
          <w:rPr>
            <w:webHidden/>
          </w:rPr>
          <w:fldChar w:fldCharType="end"/>
        </w:r>
      </w:hyperlink>
    </w:p>
    <w:p w14:paraId="2DEF18CA" w14:textId="6712E2CA" w:rsidR="00063E5B" w:rsidRDefault="00000000">
      <w:pPr>
        <w:pStyle w:val="TOC3"/>
        <w:rPr>
          <w:rFonts w:asciiTheme="minorHAnsi" w:eastAsiaTheme="minorEastAsia" w:hAnsiTheme="minorHAnsi" w:cstheme="minorBidi"/>
          <w:sz w:val="22"/>
          <w:szCs w:val="22"/>
        </w:rPr>
      </w:pPr>
      <w:hyperlink w:anchor="_Toc149141679" w:history="1">
        <w:r w:rsidR="00063E5B" w:rsidRPr="005B5679">
          <w:rPr>
            <w:rStyle w:val="Hyperlink"/>
          </w:rPr>
          <w:t>Self-Registration Setup and Approvals</w:t>
        </w:r>
        <w:r w:rsidR="00063E5B">
          <w:rPr>
            <w:webHidden/>
          </w:rPr>
          <w:tab/>
        </w:r>
        <w:r w:rsidR="00063E5B">
          <w:rPr>
            <w:webHidden/>
          </w:rPr>
          <w:fldChar w:fldCharType="begin"/>
        </w:r>
        <w:r w:rsidR="00063E5B">
          <w:rPr>
            <w:webHidden/>
          </w:rPr>
          <w:instrText xml:space="preserve"> PAGEREF _Toc149141679 \h </w:instrText>
        </w:r>
        <w:r w:rsidR="00063E5B">
          <w:rPr>
            <w:webHidden/>
          </w:rPr>
        </w:r>
        <w:r w:rsidR="00063E5B">
          <w:rPr>
            <w:webHidden/>
          </w:rPr>
          <w:fldChar w:fldCharType="separate"/>
        </w:r>
        <w:r w:rsidR="004C0EE6">
          <w:rPr>
            <w:webHidden/>
          </w:rPr>
          <w:t>38</w:t>
        </w:r>
        <w:r w:rsidR="00063E5B">
          <w:rPr>
            <w:webHidden/>
          </w:rPr>
          <w:fldChar w:fldCharType="end"/>
        </w:r>
      </w:hyperlink>
    </w:p>
    <w:p w14:paraId="4896BF05" w14:textId="60B8C6D4" w:rsidR="00063E5B" w:rsidRDefault="00000000">
      <w:pPr>
        <w:pStyle w:val="TOC3"/>
        <w:rPr>
          <w:rFonts w:asciiTheme="minorHAnsi" w:eastAsiaTheme="minorEastAsia" w:hAnsiTheme="minorHAnsi" w:cstheme="minorBidi"/>
          <w:sz w:val="22"/>
          <w:szCs w:val="22"/>
        </w:rPr>
      </w:pPr>
      <w:hyperlink w:anchor="_Toc149141680" w:history="1">
        <w:r w:rsidR="00063E5B" w:rsidRPr="005B5679">
          <w:rPr>
            <w:rStyle w:val="Hyperlink"/>
          </w:rPr>
          <w:t>Send Mobile Instructions</w:t>
        </w:r>
        <w:r w:rsidR="00063E5B">
          <w:rPr>
            <w:webHidden/>
          </w:rPr>
          <w:tab/>
        </w:r>
        <w:r w:rsidR="00063E5B">
          <w:rPr>
            <w:webHidden/>
          </w:rPr>
          <w:fldChar w:fldCharType="begin"/>
        </w:r>
        <w:r w:rsidR="00063E5B">
          <w:rPr>
            <w:webHidden/>
          </w:rPr>
          <w:instrText xml:space="preserve"> PAGEREF _Toc149141680 \h </w:instrText>
        </w:r>
        <w:r w:rsidR="00063E5B">
          <w:rPr>
            <w:webHidden/>
          </w:rPr>
        </w:r>
        <w:r w:rsidR="00063E5B">
          <w:rPr>
            <w:webHidden/>
          </w:rPr>
          <w:fldChar w:fldCharType="separate"/>
        </w:r>
        <w:r w:rsidR="004C0EE6">
          <w:rPr>
            <w:webHidden/>
          </w:rPr>
          <w:t>38</w:t>
        </w:r>
        <w:r w:rsidR="00063E5B">
          <w:rPr>
            <w:webHidden/>
          </w:rPr>
          <w:fldChar w:fldCharType="end"/>
        </w:r>
      </w:hyperlink>
    </w:p>
    <w:p w14:paraId="5A2B0126" w14:textId="32CFF46D" w:rsidR="00063E5B" w:rsidRDefault="00000000">
      <w:pPr>
        <w:pStyle w:val="TOC3"/>
        <w:rPr>
          <w:rFonts w:asciiTheme="minorHAnsi" w:eastAsiaTheme="minorEastAsia" w:hAnsiTheme="minorHAnsi" w:cstheme="minorBidi"/>
          <w:sz w:val="22"/>
          <w:szCs w:val="22"/>
        </w:rPr>
      </w:pPr>
      <w:hyperlink w:anchor="_Toc149141681" w:history="1">
        <w:r w:rsidR="00063E5B" w:rsidRPr="005B5679">
          <w:rPr>
            <w:rStyle w:val="Hyperlink"/>
          </w:rPr>
          <w:t>User Permissions</w:t>
        </w:r>
        <w:r w:rsidR="00063E5B">
          <w:rPr>
            <w:webHidden/>
          </w:rPr>
          <w:tab/>
        </w:r>
        <w:r w:rsidR="00063E5B">
          <w:rPr>
            <w:webHidden/>
          </w:rPr>
          <w:fldChar w:fldCharType="begin"/>
        </w:r>
        <w:r w:rsidR="00063E5B">
          <w:rPr>
            <w:webHidden/>
          </w:rPr>
          <w:instrText xml:space="preserve"> PAGEREF _Toc149141681 \h </w:instrText>
        </w:r>
        <w:r w:rsidR="00063E5B">
          <w:rPr>
            <w:webHidden/>
          </w:rPr>
        </w:r>
        <w:r w:rsidR="00063E5B">
          <w:rPr>
            <w:webHidden/>
          </w:rPr>
          <w:fldChar w:fldCharType="separate"/>
        </w:r>
        <w:r w:rsidR="004C0EE6">
          <w:rPr>
            <w:webHidden/>
          </w:rPr>
          <w:t>39</w:t>
        </w:r>
        <w:r w:rsidR="00063E5B">
          <w:rPr>
            <w:webHidden/>
          </w:rPr>
          <w:fldChar w:fldCharType="end"/>
        </w:r>
      </w:hyperlink>
    </w:p>
    <w:p w14:paraId="3ED802F2" w14:textId="3ED7C6FE" w:rsidR="00063E5B" w:rsidRDefault="00000000">
      <w:pPr>
        <w:pStyle w:val="TOC4"/>
        <w:rPr>
          <w:rFonts w:asciiTheme="minorHAnsi" w:eastAsiaTheme="minorEastAsia" w:hAnsiTheme="minorHAnsi" w:cstheme="minorBidi"/>
          <w:sz w:val="22"/>
          <w:szCs w:val="22"/>
        </w:rPr>
      </w:pPr>
      <w:hyperlink w:anchor="_Toc149141682"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_Toc149141682 \h </w:instrText>
        </w:r>
        <w:r w:rsidR="00063E5B">
          <w:rPr>
            <w:webHidden/>
          </w:rPr>
        </w:r>
        <w:r w:rsidR="00063E5B">
          <w:rPr>
            <w:webHidden/>
          </w:rPr>
          <w:fldChar w:fldCharType="separate"/>
        </w:r>
        <w:r w:rsidR="004C0EE6">
          <w:rPr>
            <w:webHidden/>
          </w:rPr>
          <w:t>39</w:t>
        </w:r>
        <w:r w:rsidR="00063E5B">
          <w:rPr>
            <w:webHidden/>
          </w:rPr>
          <w:fldChar w:fldCharType="end"/>
        </w:r>
      </w:hyperlink>
    </w:p>
    <w:p w14:paraId="7FF5C637" w14:textId="6B5491A7" w:rsidR="00063E5B" w:rsidRDefault="00000000">
      <w:pPr>
        <w:pStyle w:val="TOC4"/>
        <w:rPr>
          <w:rFonts w:asciiTheme="minorHAnsi" w:eastAsiaTheme="minorEastAsia" w:hAnsiTheme="minorHAnsi" w:cstheme="minorBidi"/>
          <w:sz w:val="22"/>
          <w:szCs w:val="22"/>
        </w:rPr>
      </w:pPr>
      <w:hyperlink w:anchor="_Toc149141683" w:history="1">
        <w:r w:rsidR="00063E5B" w:rsidRPr="005B5679">
          <w:rPr>
            <w:rStyle w:val="Hyperlink"/>
          </w:rPr>
          <w:t>Considerations for Assigning Permissions</w:t>
        </w:r>
        <w:r w:rsidR="00063E5B">
          <w:rPr>
            <w:webHidden/>
          </w:rPr>
          <w:tab/>
        </w:r>
        <w:r w:rsidR="00063E5B">
          <w:rPr>
            <w:webHidden/>
          </w:rPr>
          <w:fldChar w:fldCharType="begin"/>
        </w:r>
        <w:r w:rsidR="00063E5B">
          <w:rPr>
            <w:webHidden/>
          </w:rPr>
          <w:instrText xml:space="preserve"> PAGEREF _Toc149141683 \h </w:instrText>
        </w:r>
        <w:r w:rsidR="00063E5B">
          <w:rPr>
            <w:webHidden/>
          </w:rPr>
        </w:r>
        <w:r w:rsidR="00063E5B">
          <w:rPr>
            <w:webHidden/>
          </w:rPr>
          <w:fldChar w:fldCharType="separate"/>
        </w:r>
        <w:r w:rsidR="004C0EE6">
          <w:rPr>
            <w:webHidden/>
          </w:rPr>
          <w:t>46</w:t>
        </w:r>
        <w:r w:rsidR="00063E5B">
          <w:rPr>
            <w:webHidden/>
          </w:rPr>
          <w:fldChar w:fldCharType="end"/>
        </w:r>
      </w:hyperlink>
    </w:p>
    <w:p w14:paraId="12C2370D" w14:textId="7BF9F5EF" w:rsidR="00063E5B" w:rsidRDefault="00000000">
      <w:pPr>
        <w:pStyle w:val="TOC4"/>
        <w:rPr>
          <w:rFonts w:asciiTheme="minorHAnsi" w:eastAsiaTheme="minorEastAsia" w:hAnsiTheme="minorHAnsi" w:cstheme="minorBidi"/>
          <w:sz w:val="22"/>
          <w:szCs w:val="22"/>
        </w:rPr>
      </w:pPr>
      <w:hyperlink w:anchor="_Toc149141684" w:history="1">
        <w:r w:rsidR="00063E5B" w:rsidRPr="005B5679">
          <w:rPr>
            <w:rStyle w:val="Hyperlink"/>
          </w:rPr>
          <w:t>Manage Permissions by Permission Name</w:t>
        </w:r>
        <w:r w:rsidR="00063E5B">
          <w:rPr>
            <w:webHidden/>
          </w:rPr>
          <w:tab/>
        </w:r>
        <w:r w:rsidR="00063E5B">
          <w:rPr>
            <w:webHidden/>
          </w:rPr>
          <w:fldChar w:fldCharType="begin"/>
        </w:r>
        <w:r w:rsidR="00063E5B">
          <w:rPr>
            <w:webHidden/>
          </w:rPr>
          <w:instrText xml:space="preserve"> PAGEREF _Toc149141684 \h </w:instrText>
        </w:r>
        <w:r w:rsidR="00063E5B">
          <w:rPr>
            <w:webHidden/>
          </w:rPr>
        </w:r>
        <w:r w:rsidR="00063E5B">
          <w:rPr>
            <w:webHidden/>
          </w:rPr>
          <w:fldChar w:fldCharType="separate"/>
        </w:r>
        <w:r w:rsidR="004C0EE6">
          <w:rPr>
            <w:webHidden/>
          </w:rPr>
          <w:t>47</w:t>
        </w:r>
        <w:r w:rsidR="00063E5B">
          <w:rPr>
            <w:webHidden/>
          </w:rPr>
          <w:fldChar w:fldCharType="end"/>
        </w:r>
      </w:hyperlink>
    </w:p>
    <w:p w14:paraId="3FC6A5FF" w14:textId="6614D252" w:rsidR="00063E5B" w:rsidRDefault="00000000">
      <w:pPr>
        <w:pStyle w:val="TOC4"/>
        <w:rPr>
          <w:rFonts w:asciiTheme="minorHAnsi" w:eastAsiaTheme="minorEastAsia" w:hAnsiTheme="minorHAnsi" w:cstheme="minorBidi"/>
          <w:sz w:val="22"/>
          <w:szCs w:val="22"/>
        </w:rPr>
      </w:pPr>
      <w:hyperlink w:anchor="_Toc149141685" w:history="1">
        <w:r w:rsidR="00063E5B" w:rsidRPr="005B5679">
          <w:rPr>
            <w:rStyle w:val="Hyperlink"/>
          </w:rPr>
          <w:t>Manage Permissions by Group or Rule Class</w:t>
        </w:r>
        <w:r w:rsidR="00063E5B">
          <w:rPr>
            <w:webHidden/>
          </w:rPr>
          <w:tab/>
        </w:r>
        <w:r w:rsidR="00063E5B">
          <w:rPr>
            <w:webHidden/>
          </w:rPr>
          <w:fldChar w:fldCharType="begin"/>
        </w:r>
        <w:r w:rsidR="00063E5B">
          <w:rPr>
            <w:webHidden/>
          </w:rPr>
          <w:instrText xml:space="preserve"> PAGEREF _Toc149141685 \h </w:instrText>
        </w:r>
        <w:r w:rsidR="00063E5B">
          <w:rPr>
            <w:webHidden/>
          </w:rPr>
        </w:r>
        <w:r w:rsidR="00063E5B">
          <w:rPr>
            <w:webHidden/>
          </w:rPr>
          <w:fldChar w:fldCharType="separate"/>
        </w:r>
        <w:r w:rsidR="004C0EE6">
          <w:rPr>
            <w:webHidden/>
          </w:rPr>
          <w:t>48</w:t>
        </w:r>
        <w:r w:rsidR="00063E5B">
          <w:rPr>
            <w:webHidden/>
          </w:rPr>
          <w:fldChar w:fldCharType="end"/>
        </w:r>
      </w:hyperlink>
    </w:p>
    <w:p w14:paraId="42DAEAEC" w14:textId="657081E7" w:rsidR="00063E5B" w:rsidRDefault="00000000">
      <w:pPr>
        <w:pStyle w:val="TOC4"/>
        <w:rPr>
          <w:rFonts w:asciiTheme="minorHAnsi" w:eastAsiaTheme="minorEastAsia" w:hAnsiTheme="minorHAnsi" w:cstheme="minorBidi"/>
          <w:sz w:val="22"/>
          <w:szCs w:val="22"/>
        </w:rPr>
      </w:pPr>
      <w:hyperlink w:anchor="_Toc149141686" w:history="1">
        <w:r w:rsidR="00063E5B" w:rsidRPr="005B5679">
          <w:rPr>
            <w:rStyle w:val="Hyperlink"/>
          </w:rPr>
          <w:t>Manage Permissions by User</w:t>
        </w:r>
        <w:r w:rsidR="00063E5B">
          <w:rPr>
            <w:webHidden/>
          </w:rPr>
          <w:tab/>
        </w:r>
        <w:r w:rsidR="00063E5B">
          <w:rPr>
            <w:webHidden/>
          </w:rPr>
          <w:fldChar w:fldCharType="begin"/>
        </w:r>
        <w:r w:rsidR="00063E5B">
          <w:rPr>
            <w:webHidden/>
          </w:rPr>
          <w:instrText xml:space="preserve"> PAGEREF _Toc149141686 \h </w:instrText>
        </w:r>
        <w:r w:rsidR="00063E5B">
          <w:rPr>
            <w:webHidden/>
          </w:rPr>
        </w:r>
        <w:r w:rsidR="00063E5B">
          <w:rPr>
            <w:webHidden/>
          </w:rPr>
          <w:fldChar w:fldCharType="separate"/>
        </w:r>
        <w:r w:rsidR="004C0EE6">
          <w:rPr>
            <w:webHidden/>
          </w:rPr>
          <w:t>49</w:t>
        </w:r>
        <w:r w:rsidR="00063E5B">
          <w:rPr>
            <w:webHidden/>
          </w:rPr>
          <w:fldChar w:fldCharType="end"/>
        </w:r>
      </w:hyperlink>
    </w:p>
    <w:p w14:paraId="63733DEB" w14:textId="7EC9186C" w:rsidR="00063E5B" w:rsidRDefault="00000000">
      <w:pPr>
        <w:pStyle w:val="TOC3"/>
        <w:rPr>
          <w:rFonts w:asciiTheme="minorHAnsi" w:eastAsiaTheme="minorEastAsia" w:hAnsiTheme="minorHAnsi" w:cstheme="minorBidi"/>
          <w:sz w:val="22"/>
          <w:szCs w:val="22"/>
        </w:rPr>
      </w:pPr>
      <w:hyperlink w:anchor="_Toc149141687" w:history="1">
        <w:r w:rsidR="00063E5B" w:rsidRPr="005B5679">
          <w:rPr>
            <w:rStyle w:val="Hyperlink"/>
          </w:rPr>
          <w:t>Company Groups</w:t>
        </w:r>
        <w:r w:rsidR="00063E5B">
          <w:rPr>
            <w:webHidden/>
          </w:rPr>
          <w:tab/>
        </w:r>
        <w:r w:rsidR="00063E5B">
          <w:rPr>
            <w:webHidden/>
          </w:rPr>
          <w:fldChar w:fldCharType="begin"/>
        </w:r>
        <w:r w:rsidR="00063E5B">
          <w:rPr>
            <w:webHidden/>
          </w:rPr>
          <w:instrText xml:space="preserve"> PAGEREF _Toc149141687 \h </w:instrText>
        </w:r>
        <w:r w:rsidR="00063E5B">
          <w:rPr>
            <w:webHidden/>
          </w:rPr>
        </w:r>
        <w:r w:rsidR="00063E5B">
          <w:rPr>
            <w:webHidden/>
          </w:rPr>
          <w:fldChar w:fldCharType="separate"/>
        </w:r>
        <w:r w:rsidR="004C0EE6">
          <w:rPr>
            <w:webHidden/>
          </w:rPr>
          <w:t>50</w:t>
        </w:r>
        <w:r w:rsidR="00063E5B">
          <w:rPr>
            <w:webHidden/>
          </w:rPr>
          <w:fldChar w:fldCharType="end"/>
        </w:r>
      </w:hyperlink>
    </w:p>
    <w:p w14:paraId="571B4692" w14:textId="36500E5C" w:rsidR="00063E5B" w:rsidRDefault="00000000">
      <w:pPr>
        <w:pStyle w:val="TOC4"/>
        <w:rPr>
          <w:rFonts w:asciiTheme="minorHAnsi" w:eastAsiaTheme="minorEastAsia" w:hAnsiTheme="minorHAnsi" w:cstheme="minorBidi"/>
          <w:sz w:val="22"/>
          <w:szCs w:val="22"/>
        </w:rPr>
      </w:pPr>
      <w:hyperlink w:anchor="_Toc149141688"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_Toc149141688 \h </w:instrText>
        </w:r>
        <w:r w:rsidR="00063E5B">
          <w:rPr>
            <w:webHidden/>
          </w:rPr>
        </w:r>
        <w:r w:rsidR="00063E5B">
          <w:rPr>
            <w:webHidden/>
          </w:rPr>
          <w:fldChar w:fldCharType="separate"/>
        </w:r>
        <w:r w:rsidR="004C0EE6">
          <w:rPr>
            <w:webHidden/>
          </w:rPr>
          <w:t>50</w:t>
        </w:r>
        <w:r w:rsidR="00063E5B">
          <w:rPr>
            <w:webHidden/>
          </w:rPr>
          <w:fldChar w:fldCharType="end"/>
        </w:r>
      </w:hyperlink>
    </w:p>
    <w:p w14:paraId="4C6F45F3" w14:textId="19DC28DE" w:rsidR="00063E5B" w:rsidRDefault="00000000">
      <w:pPr>
        <w:pStyle w:val="TOC4"/>
        <w:rPr>
          <w:rFonts w:asciiTheme="minorHAnsi" w:eastAsiaTheme="minorEastAsia" w:hAnsiTheme="minorHAnsi" w:cstheme="minorBidi"/>
          <w:sz w:val="22"/>
          <w:szCs w:val="22"/>
        </w:rPr>
      </w:pPr>
      <w:hyperlink w:anchor="_Toc149141689" w:history="1">
        <w:r w:rsidR="00063E5B" w:rsidRPr="005B5679">
          <w:rPr>
            <w:rStyle w:val="Hyperlink"/>
          </w:rPr>
          <w:t>Create a New User Group</w:t>
        </w:r>
        <w:r w:rsidR="00063E5B">
          <w:rPr>
            <w:webHidden/>
          </w:rPr>
          <w:tab/>
        </w:r>
        <w:r w:rsidR="00063E5B">
          <w:rPr>
            <w:webHidden/>
          </w:rPr>
          <w:fldChar w:fldCharType="begin"/>
        </w:r>
        <w:r w:rsidR="00063E5B">
          <w:rPr>
            <w:webHidden/>
          </w:rPr>
          <w:instrText xml:space="preserve"> PAGEREF _Toc149141689 \h </w:instrText>
        </w:r>
        <w:r w:rsidR="00063E5B">
          <w:rPr>
            <w:webHidden/>
          </w:rPr>
        </w:r>
        <w:r w:rsidR="00063E5B">
          <w:rPr>
            <w:webHidden/>
          </w:rPr>
          <w:fldChar w:fldCharType="separate"/>
        </w:r>
        <w:r w:rsidR="004C0EE6">
          <w:rPr>
            <w:webHidden/>
          </w:rPr>
          <w:t>50</w:t>
        </w:r>
        <w:r w:rsidR="00063E5B">
          <w:rPr>
            <w:webHidden/>
          </w:rPr>
          <w:fldChar w:fldCharType="end"/>
        </w:r>
      </w:hyperlink>
    </w:p>
    <w:p w14:paraId="63DB5F3B" w14:textId="7E3CEEAE" w:rsidR="00063E5B" w:rsidRDefault="00000000">
      <w:pPr>
        <w:pStyle w:val="TOC4"/>
        <w:rPr>
          <w:rFonts w:asciiTheme="minorHAnsi" w:eastAsiaTheme="minorEastAsia" w:hAnsiTheme="minorHAnsi" w:cstheme="minorBidi"/>
          <w:sz w:val="22"/>
          <w:szCs w:val="22"/>
        </w:rPr>
      </w:pPr>
      <w:hyperlink w:anchor="_Toc149141690" w:history="1">
        <w:r w:rsidR="00063E5B" w:rsidRPr="005B5679">
          <w:rPr>
            <w:rStyle w:val="Hyperlink"/>
          </w:rPr>
          <w:t>View and Modify Group Membership</w:t>
        </w:r>
        <w:r w:rsidR="00063E5B">
          <w:rPr>
            <w:webHidden/>
          </w:rPr>
          <w:tab/>
        </w:r>
        <w:r w:rsidR="00063E5B">
          <w:rPr>
            <w:webHidden/>
          </w:rPr>
          <w:fldChar w:fldCharType="begin"/>
        </w:r>
        <w:r w:rsidR="00063E5B">
          <w:rPr>
            <w:webHidden/>
          </w:rPr>
          <w:instrText xml:space="preserve"> PAGEREF _Toc149141690 \h </w:instrText>
        </w:r>
        <w:r w:rsidR="00063E5B">
          <w:rPr>
            <w:webHidden/>
          </w:rPr>
        </w:r>
        <w:r w:rsidR="00063E5B">
          <w:rPr>
            <w:webHidden/>
          </w:rPr>
          <w:fldChar w:fldCharType="separate"/>
        </w:r>
        <w:r w:rsidR="004C0EE6">
          <w:rPr>
            <w:webHidden/>
          </w:rPr>
          <w:t>51</w:t>
        </w:r>
        <w:r w:rsidR="00063E5B">
          <w:rPr>
            <w:webHidden/>
          </w:rPr>
          <w:fldChar w:fldCharType="end"/>
        </w:r>
      </w:hyperlink>
    </w:p>
    <w:p w14:paraId="71E1401C" w14:textId="6FD02349" w:rsidR="00063E5B" w:rsidRDefault="00000000">
      <w:pPr>
        <w:pStyle w:val="TOC2"/>
        <w:rPr>
          <w:rFonts w:asciiTheme="minorHAnsi" w:eastAsiaTheme="minorEastAsia" w:hAnsiTheme="minorHAnsi" w:cstheme="minorBidi"/>
          <w:b w:val="0"/>
          <w:sz w:val="22"/>
          <w:szCs w:val="22"/>
        </w:rPr>
      </w:pPr>
      <w:hyperlink w:anchor="_Toc149141691" w:history="1">
        <w:r w:rsidR="00063E5B" w:rsidRPr="005B5679">
          <w:rPr>
            <w:rStyle w:val="Hyperlink"/>
          </w:rPr>
          <w:t>Section 5:</w:t>
        </w:r>
        <w:r w:rsidR="00063E5B">
          <w:rPr>
            <w:rFonts w:asciiTheme="minorHAnsi" w:eastAsiaTheme="minorEastAsia" w:hAnsiTheme="minorHAnsi" w:cstheme="minorBidi"/>
            <w:b w:val="0"/>
            <w:sz w:val="22"/>
            <w:szCs w:val="22"/>
          </w:rPr>
          <w:tab/>
        </w:r>
        <w:r w:rsidR="00063E5B" w:rsidRPr="005B5679">
          <w:rPr>
            <w:rStyle w:val="Hyperlink"/>
          </w:rPr>
          <w:t>Travel Administration Section</w:t>
        </w:r>
        <w:r w:rsidR="00063E5B">
          <w:rPr>
            <w:webHidden/>
          </w:rPr>
          <w:tab/>
        </w:r>
        <w:r w:rsidR="00063E5B">
          <w:rPr>
            <w:webHidden/>
          </w:rPr>
          <w:fldChar w:fldCharType="begin"/>
        </w:r>
        <w:r w:rsidR="00063E5B">
          <w:rPr>
            <w:webHidden/>
          </w:rPr>
          <w:instrText xml:space="preserve"> PAGEREF _Toc149141691 \h </w:instrText>
        </w:r>
        <w:r w:rsidR="00063E5B">
          <w:rPr>
            <w:webHidden/>
          </w:rPr>
        </w:r>
        <w:r w:rsidR="00063E5B">
          <w:rPr>
            <w:webHidden/>
          </w:rPr>
          <w:fldChar w:fldCharType="separate"/>
        </w:r>
        <w:r w:rsidR="004C0EE6">
          <w:rPr>
            <w:webHidden/>
          </w:rPr>
          <w:t>52</w:t>
        </w:r>
        <w:r w:rsidR="00063E5B">
          <w:rPr>
            <w:webHidden/>
          </w:rPr>
          <w:fldChar w:fldCharType="end"/>
        </w:r>
      </w:hyperlink>
    </w:p>
    <w:p w14:paraId="69655EAA" w14:textId="0F9285EC" w:rsidR="00063E5B" w:rsidRDefault="00000000">
      <w:pPr>
        <w:pStyle w:val="TOC3"/>
        <w:rPr>
          <w:rFonts w:asciiTheme="minorHAnsi" w:eastAsiaTheme="minorEastAsia" w:hAnsiTheme="minorHAnsi" w:cstheme="minorBidi"/>
          <w:sz w:val="22"/>
          <w:szCs w:val="22"/>
        </w:rPr>
      </w:pPr>
      <w:hyperlink w:anchor="_Toc149141692" w:history="1">
        <w:r w:rsidR="00063E5B" w:rsidRPr="005B5679">
          <w:rPr>
            <w:rStyle w:val="Hyperlink"/>
          </w:rPr>
          <w:t>Travel Administration</w:t>
        </w:r>
        <w:r w:rsidR="00063E5B">
          <w:rPr>
            <w:webHidden/>
          </w:rPr>
          <w:tab/>
        </w:r>
        <w:r w:rsidR="00063E5B">
          <w:rPr>
            <w:webHidden/>
          </w:rPr>
          <w:fldChar w:fldCharType="begin"/>
        </w:r>
        <w:r w:rsidR="00063E5B">
          <w:rPr>
            <w:webHidden/>
          </w:rPr>
          <w:instrText xml:space="preserve"> PAGEREF _Toc149141692 \h </w:instrText>
        </w:r>
        <w:r w:rsidR="00063E5B">
          <w:rPr>
            <w:webHidden/>
          </w:rPr>
        </w:r>
        <w:r w:rsidR="00063E5B">
          <w:rPr>
            <w:webHidden/>
          </w:rPr>
          <w:fldChar w:fldCharType="separate"/>
        </w:r>
        <w:r w:rsidR="004C0EE6">
          <w:rPr>
            <w:webHidden/>
          </w:rPr>
          <w:t>52</w:t>
        </w:r>
        <w:r w:rsidR="00063E5B">
          <w:rPr>
            <w:webHidden/>
          </w:rPr>
          <w:fldChar w:fldCharType="end"/>
        </w:r>
      </w:hyperlink>
    </w:p>
    <w:p w14:paraId="70EDA08F" w14:textId="3D60F967" w:rsidR="00063E5B" w:rsidRDefault="00000000">
      <w:pPr>
        <w:pStyle w:val="TOC3"/>
        <w:rPr>
          <w:rFonts w:asciiTheme="minorHAnsi" w:eastAsiaTheme="minorEastAsia" w:hAnsiTheme="minorHAnsi" w:cstheme="minorBidi"/>
          <w:sz w:val="22"/>
          <w:szCs w:val="22"/>
        </w:rPr>
      </w:pPr>
      <w:hyperlink w:anchor="_Toc149141693" w:history="1">
        <w:r w:rsidR="00063E5B" w:rsidRPr="005B5679">
          <w:rPr>
            <w:rStyle w:val="Hyperlink"/>
          </w:rPr>
          <w:t>Corporate Ghost Cards</w:t>
        </w:r>
        <w:r w:rsidR="00063E5B">
          <w:rPr>
            <w:webHidden/>
          </w:rPr>
          <w:tab/>
        </w:r>
        <w:r w:rsidR="00063E5B">
          <w:rPr>
            <w:webHidden/>
          </w:rPr>
          <w:fldChar w:fldCharType="begin"/>
        </w:r>
        <w:r w:rsidR="00063E5B">
          <w:rPr>
            <w:webHidden/>
          </w:rPr>
          <w:instrText xml:space="preserve"> PAGEREF _Toc149141693 \h </w:instrText>
        </w:r>
        <w:r w:rsidR="00063E5B">
          <w:rPr>
            <w:webHidden/>
          </w:rPr>
        </w:r>
        <w:r w:rsidR="00063E5B">
          <w:rPr>
            <w:webHidden/>
          </w:rPr>
          <w:fldChar w:fldCharType="separate"/>
        </w:r>
        <w:r w:rsidR="004C0EE6">
          <w:rPr>
            <w:webHidden/>
          </w:rPr>
          <w:t>52</w:t>
        </w:r>
        <w:r w:rsidR="00063E5B">
          <w:rPr>
            <w:webHidden/>
          </w:rPr>
          <w:fldChar w:fldCharType="end"/>
        </w:r>
      </w:hyperlink>
    </w:p>
    <w:p w14:paraId="67357101" w14:textId="3939DAFC" w:rsidR="00063E5B" w:rsidRDefault="00000000">
      <w:pPr>
        <w:pStyle w:val="TOC4"/>
        <w:rPr>
          <w:rFonts w:asciiTheme="minorHAnsi" w:eastAsiaTheme="minorEastAsia" w:hAnsiTheme="minorHAnsi" w:cstheme="minorBidi"/>
          <w:sz w:val="22"/>
          <w:szCs w:val="22"/>
        </w:rPr>
      </w:pPr>
      <w:hyperlink w:anchor="_Toc149141694"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_Toc149141694 \h </w:instrText>
        </w:r>
        <w:r w:rsidR="00063E5B">
          <w:rPr>
            <w:webHidden/>
          </w:rPr>
        </w:r>
        <w:r w:rsidR="00063E5B">
          <w:rPr>
            <w:webHidden/>
          </w:rPr>
          <w:fldChar w:fldCharType="separate"/>
        </w:r>
        <w:r w:rsidR="004C0EE6">
          <w:rPr>
            <w:webHidden/>
          </w:rPr>
          <w:t>52</w:t>
        </w:r>
        <w:r w:rsidR="00063E5B">
          <w:rPr>
            <w:webHidden/>
          </w:rPr>
          <w:fldChar w:fldCharType="end"/>
        </w:r>
      </w:hyperlink>
    </w:p>
    <w:p w14:paraId="083D124D" w14:textId="4AB4D46E" w:rsidR="00063E5B" w:rsidRDefault="00000000">
      <w:pPr>
        <w:pStyle w:val="TOC4"/>
        <w:rPr>
          <w:rFonts w:asciiTheme="minorHAnsi" w:eastAsiaTheme="minorEastAsia" w:hAnsiTheme="minorHAnsi" w:cstheme="minorBidi"/>
          <w:sz w:val="22"/>
          <w:szCs w:val="22"/>
        </w:rPr>
      </w:pPr>
      <w:hyperlink w:anchor="_Toc149141695" w:history="1">
        <w:r w:rsidR="00063E5B" w:rsidRPr="005B5679">
          <w:rPr>
            <w:rStyle w:val="Hyperlink"/>
          </w:rPr>
          <w:t>Add a New Corporate Credit Card</w:t>
        </w:r>
        <w:r w:rsidR="00063E5B">
          <w:rPr>
            <w:webHidden/>
          </w:rPr>
          <w:tab/>
        </w:r>
        <w:r w:rsidR="00063E5B">
          <w:rPr>
            <w:webHidden/>
          </w:rPr>
          <w:fldChar w:fldCharType="begin"/>
        </w:r>
        <w:r w:rsidR="00063E5B">
          <w:rPr>
            <w:webHidden/>
          </w:rPr>
          <w:instrText xml:space="preserve"> PAGEREF _Toc149141695 \h </w:instrText>
        </w:r>
        <w:r w:rsidR="00063E5B">
          <w:rPr>
            <w:webHidden/>
          </w:rPr>
        </w:r>
        <w:r w:rsidR="00063E5B">
          <w:rPr>
            <w:webHidden/>
          </w:rPr>
          <w:fldChar w:fldCharType="separate"/>
        </w:r>
        <w:r w:rsidR="004C0EE6">
          <w:rPr>
            <w:webHidden/>
          </w:rPr>
          <w:t>52</w:t>
        </w:r>
        <w:r w:rsidR="00063E5B">
          <w:rPr>
            <w:webHidden/>
          </w:rPr>
          <w:fldChar w:fldCharType="end"/>
        </w:r>
      </w:hyperlink>
    </w:p>
    <w:p w14:paraId="29F3CCC5" w14:textId="22FE6A03" w:rsidR="00063E5B" w:rsidRDefault="00000000">
      <w:pPr>
        <w:pStyle w:val="TOC4"/>
        <w:rPr>
          <w:rFonts w:asciiTheme="minorHAnsi" w:eastAsiaTheme="minorEastAsia" w:hAnsiTheme="minorHAnsi" w:cstheme="minorBidi"/>
          <w:sz w:val="22"/>
          <w:szCs w:val="22"/>
        </w:rPr>
      </w:pPr>
      <w:hyperlink w:anchor="_Toc149141696" w:history="1">
        <w:r w:rsidR="00063E5B" w:rsidRPr="005B5679">
          <w:rPr>
            <w:rStyle w:val="Hyperlink"/>
          </w:rPr>
          <w:t>Grant Corporate Card Access by Corporate Card Name</w:t>
        </w:r>
        <w:r w:rsidR="00063E5B">
          <w:rPr>
            <w:webHidden/>
          </w:rPr>
          <w:tab/>
        </w:r>
        <w:r w:rsidR="00063E5B">
          <w:rPr>
            <w:webHidden/>
          </w:rPr>
          <w:fldChar w:fldCharType="begin"/>
        </w:r>
        <w:r w:rsidR="00063E5B">
          <w:rPr>
            <w:webHidden/>
          </w:rPr>
          <w:instrText xml:space="preserve"> PAGEREF _Toc149141696 \h </w:instrText>
        </w:r>
        <w:r w:rsidR="00063E5B">
          <w:rPr>
            <w:webHidden/>
          </w:rPr>
        </w:r>
        <w:r w:rsidR="00063E5B">
          <w:rPr>
            <w:webHidden/>
          </w:rPr>
          <w:fldChar w:fldCharType="separate"/>
        </w:r>
        <w:r w:rsidR="004C0EE6">
          <w:rPr>
            <w:webHidden/>
          </w:rPr>
          <w:t>57</w:t>
        </w:r>
        <w:r w:rsidR="00063E5B">
          <w:rPr>
            <w:webHidden/>
          </w:rPr>
          <w:fldChar w:fldCharType="end"/>
        </w:r>
      </w:hyperlink>
    </w:p>
    <w:p w14:paraId="09036F45" w14:textId="46A1D392" w:rsidR="00063E5B" w:rsidRDefault="00000000">
      <w:pPr>
        <w:pStyle w:val="TOC4"/>
        <w:rPr>
          <w:rFonts w:asciiTheme="minorHAnsi" w:eastAsiaTheme="minorEastAsia" w:hAnsiTheme="minorHAnsi" w:cstheme="minorBidi"/>
          <w:sz w:val="22"/>
          <w:szCs w:val="22"/>
        </w:rPr>
      </w:pPr>
      <w:hyperlink w:anchor="_Toc149141697" w:history="1">
        <w:r w:rsidR="00063E5B" w:rsidRPr="005B5679">
          <w:rPr>
            <w:rStyle w:val="Hyperlink"/>
          </w:rPr>
          <w:t>Grant Corporate Card Access by Users and Groups</w:t>
        </w:r>
        <w:r w:rsidR="00063E5B">
          <w:rPr>
            <w:webHidden/>
          </w:rPr>
          <w:tab/>
        </w:r>
        <w:r w:rsidR="00063E5B">
          <w:rPr>
            <w:webHidden/>
          </w:rPr>
          <w:fldChar w:fldCharType="begin"/>
        </w:r>
        <w:r w:rsidR="00063E5B">
          <w:rPr>
            <w:webHidden/>
          </w:rPr>
          <w:instrText xml:space="preserve"> PAGEREF _Toc149141697 \h </w:instrText>
        </w:r>
        <w:r w:rsidR="00063E5B">
          <w:rPr>
            <w:webHidden/>
          </w:rPr>
        </w:r>
        <w:r w:rsidR="00063E5B">
          <w:rPr>
            <w:webHidden/>
          </w:rPr>
          <w:fldChar w:fldCharType="separate"/>
        </w:r>
        <w:r w:rsidR="004C0EE6">
          <w:rPr>
            <w:webHidden/>
          </w:rPr>
          <w:t>58</w:t>
        </w:r>
        <w:r w:rsidR="00063E5B">
          <w:rPr>
            <w:webHidden/>
          </w:rPr>
          <w:fldChar w:fldCharType="end"/>
        </w:r>
      </w:hyperlink>
    </w:p>
    <w:p w14:paraId="63D06B67" w14:textId="7B37AFA5" w:rsidR="00063E5B" w:rsidRDefault="00000000">
      <w:pPr>
        <w:pStyle w:val="TOC4"/>
        <w:rPr>
          <w:rFonts w:asciiTheme="minorHAnsi" w:eastAsiaTheme="minorEastAsia" w:hAnsiTheme="minorHAnsi" w:cstheme="minorBidi"/>
          <w:sz w:val="22"/>
          <w:szCs w:val="22"/>
        </w:rPr>
      </w:pPr>
      <w:hyperlink w:anchor="_Toc149141698" w:history="1">
        <w:r w:rsidR="00063E5B" w:rsidRPr="005B5679">
          <w:rPr>
            <w:rStyle w:val="Hyperlink"/>
          </w:rPr>
          <w:t>Remove Corporate Card Access</w:t>
        </w:r>
        <w:r w:rsidR="00063E5B">
          <w:rPr>
            <w:webHidden/>
          </w:rPr>
          <w:tab/>
        </w:r>
        <w:r w:rsidR="00063E5B">
          <w:rPr>
            <w:webHidden/>
          </w:rPr>
          <w:fldChar w:fldCharType="begin"/>
        </w:r>
        <w:r w:rsidR="00063E5B">
          <w:rPr>
            <w:webHidden/>
          </w:rPr>
          <w:instrText xml:space="preserve"> PAGEREF _Toc149141698 \h </w:instrText>
        </w:r>
        <w:r w:rsidR="00063E5B">
          <w:rPr>
            <w:webHidden/>
          </w:rPr>
        </w:r>
        <w:r w:rsidR="00063E5B">
          <w:rPr>
            <w:webHidden/>
          </w:rPr>
          <w:fldChar w:fldCharType="separate"/>
        </w:r>
        <w:r w:rsidR="004C0EE6">
          <w:rPr>
            <w:webHidden/>
          </w:rPr>
          <w:t>59</w:t>
        </w:r>
        <w:r w:rsidR="00063E5B">
          <w:rPr>
            <w:webHidden/>
          </w:rPr>
          <w:fldChar w:fldCharType="end"/>
        </w:r>
      </w:hyperlink>
    </w:p>
    <w:p w14:paraId="4DB5373E" w14:textId="7DC710C1" w:rsidR="00063E5B" w:rsidRDefault="00000000">
      <w:pPr>
        <w:pStyle w:val="TOC3"/>
        <w:rPr>
          <w:rFonts w:asciiTheme="minorHAnsi" w:eastAsiaTheme="minorEastAsia" w:hAnsiTheme="minorHAnsi" w:cstheme="minorBidi"/>
          <w:sz w:val="22"/>
          <w:szCs w:val="22"/>
        </w:rPr>
      </w:pPr>
      <w:hyperlink w:anchor="_Toc149141699" w:history="1">
        <w:r w:rsidR="00063E5B" w:rsidRPr="005B5679">
          <w:rPr>
            <w:rStyle w:val="Hyperlink"/>
          </w:rPr>
          <w:t>E-Receipt Admin</w:t>
        </w:r>
        <w:r w:rsidR="00063E5B">
          <w:rPr>
            <w:webHidden/>
          </w:rPr>
          <w:tab/>
        </w:r>
        <w:r w:rsidR="00063E5B">
          <w:rPr>
            <w:webHidden/>
          </w:rPr>
          <w:fldChar w:fldCharType="begin"/>
        </w:r>
        <w:r w:rsidR="00063E5B">
          <w:rPr>
            <w:webHidden/>
          </w:rPr>
          <w:instrText xml:space="preserve"> PAGEREF _Toc149141699 \h </w:instrText>
        </w:r>
        <w:r w:rsidR="00063E5B">
          <w:rPr>
            <w:webHidden/>
          </w:rPr>
        </w:r>
        <w:r w:rsidR="00063E5B">
          <w:rPr>
            <w:webHidden/>
          </w:rPr>
          <w:fldChar w:fldCharType="separate"/>
        </w:r>
        <w:r w:rsidR="004C0EE6">
          <w:rPr>
            <w:webHidden/>
          </w:rPr>
          <w:t>59</w:t>
        </w:r>
        <w:r w:rsidR="00063E5B">
          <w:rPr>
            <w:webHidden/>
          </w:rPr>
          <w:fldChar w:fldCharType="end"/>
        </w:r>
      </w:hyperlink>
    </w:p>
    <w:p w14:paraId="3C1523C9" w14:textId="588037BA" w:rsidR="00063E5B" w:rsidRDefault="00000000">
      <w:pPr>
        <w:pStyle w:val="TOC3"/>
        <w:rPr>
          <w:rFonts w:asciiTheme="minorHAnsi" w:eastAsiaTheme="minorEastAsia" w:hAnsiTheme="minorHAnsi" w:cstheme="minorBidi"/>
          <w:sz w:val="22"/>
          <w:szCs w:val="22"/>
        </w:rPr>
      </w:pPr>
      <w:hyperlink w:anchor="_Toc149141700" w:history="1">
        <w:r w:rsidR="00063E5B" w:rsidRPr="005B5679">
          <w:rPr>
            <w:rStyle w:val="Hyperlink"/>
          </w:rPr>
          <w:t>Travel Admin</w:t>
        </w:r>
        <w:r w:rsidR="00063E5B">
          <w:rPr>
            <w:webHidden/>
          </w:rPr>
          <w:tab/>
        </w:r>
        <w:r w:rsidR="00063E5B">
          <w:rPr>
            <w:webHidden/>
          </w:rPr>
          <w:fldChar w:fldCharType="begin"/>
        </w:r>
        <w:r w:rsidR="00063E5B">
          <w:rPr>
            <w:webHidden/>
          </w:rPr>
          <w:instrText xml:space="preserve"> PAGEREF _Toc149141700 \h </w:instrText>
        </w:r>
        <w:r w:rsidR="00063E5B">
          <w:rPr>
            <w:webHidden/>
          </w:rPr>
        </w:r>
        <w:r w:rsidR="00063E5B">
          <w:rPr>
            <w:webHidden/>
          </w:rPr>
          <w:fldChar w:fldCharType="separate"/>
        </w:r>
        <w:r w:rsidR="004C0EE6">
          <w:rPr>
            <w:webHidden/>
          </w:rPr>
          <w:t>59</w:t>
        </w:r>
        <w:r w:rsidR="00063E5B">
          <w:rPr>
            <w:webHidden/>
          </w:rPr>
          <w:fldChar w:fldCharType="end"/>
        </w:r>
      </w:hyperlink>
    </w:p>
    <w:p w14:paraId="120A9CD4" w14:textId="372A5DB3" w:rsidR="00063E5B" w:rsidRDefault="00000000">
      <w:pPr>
        <w:pStyle w:val="TOC3"/>
        <w:rPr>
          <w:rFonts w:asciiTheme="minorHAnsi" w:eastAsiaTheme="minorEastAsia" w:hAnsiTheme="minorHAnsi" w:cstheme="minorBidi"/>
          <w:sz w:val="22"/>
          <w:szCs w:val="22"/>
        </w:rPr>
      </w:pPr>
      <w:hyperlink w:anchor="_Toc149141701" w:history="1">
        <w:r w:rsidR="00063E5B" w:rsidRPr="005B5679">
          <w:rPr>
            <w:rStyle w:val="Hyperlink"/>
          </w:rPr>
          <w:t>Travel Admin – Travel Policy</w:t>
        </w:r>
        <w:r w:rsidR="00063E5B">
          <w:rPr>
            <w:webHidden/>
          </w:rPr>
          <w:tab/>
        </w:r>
        <w:r w:rsidR="00063E5B">
          <w:rPr>
            <w:webHidden/>
          </w:rPr>
          <w:fldChar w:fldCharType="begin"/>
        </w:r>
        <w:r w:rsidR="00063E5B">
          <w:rPr>
            <w:webHidden/>
          </w:rPr>
          <w:instrText xml:space="preserve"> PAGEREF _Toc149141701 \h </w:instrText>
        </w:r>
        <w:r w:rsidR="00063E5B">
          <w:rPr>
            <w:webHidden/>
          </w:rPr>
        </w:r>
        <w:r w:rsidR="00063E5B">
          <w:rPr>
            <w:webHidden/>
          </w:rPr>
          <w:fldChar w:fldCharType="separate"/>
        </w:r>
        <w:r w:rsidR="004C0EE6">
          <w:rPr>
            <w:webHidden/>
          </w:rPr>
          <w:t>60</w:t>
        </w:r>
        <w:r w:rsidR="00063E5B">
          <w:rPr>
            <w:webHidden/>
          </w:rPr>
          <w:fldChar w:fldCharType="end"/>
        </w:r>
      </w:hyperlink>
    </w:p>
    <w:p w14:paraId="3C2F3D71" w14:textId="544E0B5D" w:rsidR="00063E5B" w:rsidRDefault="00000000">
      <w:pPr>
        <w:pStyle w:val="TOC3"/>
        <w:rPr>
          <w:rFonts w:asciiTheme="minorHAnsi" w:eastAsiaTheme="minorEastAsia" w:hAnsiTheme="minorHAnsi" w:cstheme="minorBidi"/>
          <w:sz w:val="22"/>
          <w:szCs w:val="22"/>
        </w:rPr>
      </w:pPr>
      <w:hyperlink w:anchor="_Toc149141702" w:history="1">
        <w:r w:rsidR="00063E5B" w:rsidRPr="005B5679">
          <w:rPr>
            <w:rStyle w:val="Hyperlink"/>
          </w:rPr>
          <w:t>Travel Admin – Policy Violations Reasons</w:t>
        </w:r>
        <w:r w:rsidR="00063E5B">
          <w:rPr>
            <w:webHidden/>
          </w:rPr>
          <w:tab/>
        </w:r>
        <w:r w:rsidR="00063E5B">
          <w:rPr>
            <w:webHidden/>
          </w:rPr>
          <w:fldChar w:fldCharType="begin"/>
        </w:r>
        <w:r w:rsidR="00063E5B">
          <w:rPr>
            <w:webHidden/>
          </w:rPr>
          <w:instrText xml:space="preserve"> PAGEREF _Toc149141702 \h </w:instrText>
        </w:r>
        <w:r w:rsidR="00063E5B">
          <w:rPr>
            <w:webHidden/>
          </w:rPr>
        </w:r>
        <w:r w:rsidR="00063E5B">
          <w:rPr>
            <w:webHidden/>
          </w:rPr>
          <w:fldChar w:fldCharType="separate"/>
        </w:r>
        <w:r w:rsidR="004C0EE6">
          <w:rPr>
            <w:webHidden/>
          </w:rPr>
          <w:t>60</w:t>
        </w:r>
        <w:r w:rsidR="00063E5B">
          <w:rPr>
            <w:webHidden/>
          </w:rPr>
          <w:fldChar w:fldCharType="end"/>
        </w:r>
      </w:hyperlink>
    </w:p>
    <w:p w14:paraId="7B54FC60" w14:textId="75CA4960" w:rsidR="00063E5B" w:rsidRDefault="00000000">
      <w:pPr>
        <w:pStyle w:val="TOC3"/>
        <w:rPr>
          <w:rFonts w:asciiTheme="minorHAnsi" w:eastAsiaTheme="minorEastAsia" w:hAnsiTheme="minorHAnsi" w:cstheme="minorBidi"/>
          <w:sz w:val="22"/>
          <w:szCs w:val="22"/>
        </w:rPr>
      </w:pPr>
      <w:hyperlink w:anchor="_Toc149141703" w:history="1">
        <w:r w:rsidR="00063E5B" w:rsidRPr="005B5679">
          <w:rPr>
            <w:rStyle w:val="Hyperlink"/>
          </w:rPr>
          <w:t>Travel Admin – Travelfusion Suppliers</w:t>
        </w:r>
        <w:r w:rsidR="00063E5B">
          <w:rPr>
            <w:webHidden/>
          </w:rPr>
          <w:tab/>
        </w:r>
        <w:r w:rsidR="00063E5B">
          <w:rPr>
            <w:webHidden/>
          </w:rPr>
          <w:fldChar w:fldCharType="begin"/>
        </w:r>
        <w:r w:rsidR="00063E5B">
          <w:rPr>
            <w:webHidden/>
          </w:rPr>
          <w:instrText xml:space="preserve"> PAGEREF _Toc149141703 \h </w:instrText>
        </w:r>
        <w:r w:rsidR="00063E5B">
          <w:rPr>
            <w:webHidden/>
          </w:rPr>
        </w:r>
        <w:r w:rsidR="00063E5B">
          <w:rPr>
            <w:webHidden/>
          </w:rPr>
          <w:fldChar w:fldCharType="separate"/>
        </w:r>
        <w:r w:rsidR="004C0EE6">
          <w:rPr>
            <w:webHidden/>
          </w:rPr>
          <w:t>60</w:t>
        </w:r>
        <w:r w:rsidR="00063E5B">
          <w:rPr>
            <w:webHidden/>
          </w:rPr>
          <w:fldChar w:fldCharType="end"/>
        </w:r>
      </w:hyperlink>
    </w:p>
    <w:p w14:paraId="0662F766" w14:textId="4E02E94F" w:rsidR="00063E5B" w:rsidRDefault="00000000">
      <w:pPr>
        <w:pStyle w:val="TOC3"/>
        <w:rPr>
          <w:rFonts w:asciiTheme="minorHAnsi" w:eastAsiaTheme="minorEastAsia" w:hAnsiTheme="minorHAnsi" w:cstheme="minorBidi"/>
          <w:sz w:val="22"/>
          <w:szCs w:val="22"/>
        </w:rPr>
      </w:pPr>
      <w:hyperlink w:anchor="_Toc149141704" w:history="1">
        <w:r w:rsidR="00063E5B" w:rsidRPr="005B5679">
          <w:rPr>
            <w:rStyle w:val="Hyperlink"/>
          </w:rPr>
          <w:t>Travel Admin – Vendor FoID Admin</w:t>
        </w:r>
        <w:r w:rsidR="00063E5B">
          <w:rPr>
            <w:webHidden/>
          </w:rPr>
          <w:tab/>
        </w:r>
        <w:r w:rsidR="00063E5B">
          <w:rPr>
            <w:webHidden/>
          </w:rPr>
          <w:fldChar w:fldCharType="begin"/>
        </w:r>
        <w:r w:rsidR="00063E5B">
          <w:rPr>
            <w:webHidden/>
          </w:rPr>
          <w:instrText xml:space="preserve"> PAGEREF _Toc149141704 \h </w:instrText>
        </w:r>
        <w:r w:rsidR="00063E5B">
          <w:rPr>
            <w:webHidden/>
          </w:rPr>
        </w:r>
        <w:r w:rsidR="00063E5B">
          <w:rPr>
            <w:webHidden/>
          </w:rPr>
          <w:fldChar w:fldCharType="separate"/>
        </w:r>
        <w:r w:rsidR="004C0EE6">
          <w:rPr>
            <w:webHidden/>
          </w:rPr>
          <w:t>60</w:t>
        </w:r>
        <w:r w:rsidR="00063E5B">
          <w:rPr>
            <w:webHidden/>
          </w:rPr>
          <w:fldChar w:fldCharType="end"/>
        </w:r>
      </w:hyperlink>
    </w:p>
    <w:p w14:paraId="1DB9B5BC" w14:textId="58D83434" w:rsidR="00063E5B" w:rsidRDefault="00000000">
      <w:pPr>
        <w:pStyle w:val="TOC3"/>
        <w:rPr>
          <w:rFonts w:asciiTheme="minorHAnsi" w:eastAsiaTheme="minorEastAsia" w:hAnsiTheme="minorHAnsi" w:cstheme="minorBidi"/>
          <w:sz w:val="22"/>
          <w:szCs w:val="22"/>
        </w:rPr>
      </w:pPr>
      <w:hyperlink w:anchor="_Toc149141705" w:history="1">
        <w:r w:rsidR="00063E5B" w:rsidRPr="005B5679">
          <w:rPr>
            <w:rStyle w:val="Hyperlink"/>
          </w:rPr>
          <w:t>Travel Admin – Travel Vendor Exclusions</w:t>
        </w:r>
        <w:r w:rsidR="00063E5B">
          <w:rPr>
            <w:webHidden/>
          </w:rPr>
          <w:tab/>
        </w:r>
        <w:r w:rsidR="00063E5B">
          <w:rPr>
            <w:webHidden/>
          </w:rPr>
          <w:fldChar w:fldCharType="begin"/>
        </w:r>
        <w:r w:rsidR="00063E5B">
          <w:rPr>
            <w:webHidden/>
          </w:rPr>
          <w:instrText xml:space="preserve"> PAGEREF _Toc149141705 \h </w:instrText>
        </w:r>
        <w:r w:rsidR="00063E5B">
          <w:rPr>
            <w:webHidden/>
          </w:rPr>
        </w:r>
        <w:r w:rsidR="00063E5B">
          <w:rPr>
            <w:webHidden/>
          </w:rPr>
          <w:fldChar w:fldCharType="separate"/>
        </w:r>
        <w:r w:rsidR="004C0EE6">
          <w:rPr>
            <w:webHidden/>
          </w:rPr>
          <w:t>60</w:t>
        </w:r>
        <w:r w:rsidR="00063E5B">
          <w:rPr>
            <w:webHidden/>
          </w:rPr>
          <w:fldChar w:fldCharType="end"/>
        </w:r>
      </w:hyperlink>
    </w:p>
    <w:p w14:paraId="787DB12E" w14:textId="2EBAB8E2" w:rsidR="00063E5B" w:rsidRDefault="00000000">
      <w:pPr>
        <w:pStyle w:val="TOC3"/>
        <w:rPr>
          <w:rFonts w:asciiTheme="minorHAnsi" w:eastAsiaTheme="minorEastAsia" w:hAnsiTheme="minorHAnsi" w:cstheme="minorBidi"/>
          <w:sz w:val="22"/>
          <w:szCs w:val="22"/>
        </w:rPr>
      </w:pPr>
      <w:hyperlink w:anchor="_Toc149141706" w:history="1">
        <w:r w:rsidR="00063E5B" w:rsidRPr="005B5679">
          <w:rPr>
            <w:rStyle w:val="Hyperlink"/>
          </w:rPr>
          <w:t>Travel Admin – Custom Text</w:t>
        </w:r>
        <w:r w:rsidR="00063E5B">
          <w:rPr>
            <w:webHidden/>
          </w:rPr>
          <w:tab/>
        </w:r>
        <w:r w:rsidR="00063E5B">
          <w:rPr>
            <w:webHidden/>
          </w:rPr>
          <w:fldChar w:fldCharType="begin"/>
        </w:r>
        <w:r w:rsidR="00063E5B">
          <w:rPr>
            <w:webHidden/>
          </w:rPr>
          <w:instrText xml:space="preserve"> PAGEREF _Toc149141706 \h </w:instrText>
        </w:r>
        <w:r w:rsidR="00063E5B">
          <w:rPr>
            <w:webHidden/>
          </w:rPr>
        </w:r>
        <w:r w:rsidR="00063E5B">
          <w:rPr>
            <w:webHidden/>
          </w:rPr>
          <w:fldChar w:fldCharType="separate"/>
        </w:r>
        <w:r w:rsidR="004C0EE6">
          <w:rPr>
            <w:webHidden/>
          </w:rPr>
          <w:t>60</w:t>
        </w:r>
        <w:r w:rsidR="00063E5B">
          <w:rPr>
            <w:webHidden/>
          </w:rPr>
          <w:fldChar w:fldCharType="end"/>
        </w:r>
      </w:hyperlink>
    </w:p>
    <w:p w14:paraId="09032148" w14:textId="395C098A" w:rsidR="00063E5B" w:rsidRDefault="00000000">
      <w:pPr>
        <w:pStyle w:val="TOC3"/>
        <w:rPr>
          <w:rFonts w:asciiTheme="minorHAnsi" w:eastAsiaTheme="minorEastAsia" w:hAnsiTheme="minorHAnsi" w:cstheme="minorBidi"/>
          <w:sz w:val="22"/>
          <w:szCs w:val="22"/>
        </w:rPr>
      </w:pPr>
      <w:hyperlink w:anchor="_Toc149141707" w:history="1">
        <w:r w:rsidR="00063E5B" w:rsidRPr="005B5679">
          <w:rPr>
            <w:rStyle w:val="Hyperlink"/>
          </w:rPr>
          <w:t>Travel Admin – Regional Hotel Rates</w:t>
        </w:r>
        <w:r w:rsidR="00063E5B">
          <w:rPr>
            <w:webHidden/>
          </w:rPr>
          <w:tab/>
        </w:r>
        <w:r w:rsidR="00063E5B">
          <w:rPr>
            <w:webHidden/>
          </w:rPr>
          <w:fldChar w:fldCharType="begin"/>
        </w:r>
        <w:r w:rsidR="00063E5B">
          <w:rPr>
            <w:webHidden/>
          </w:rPr>
          <w:instrText xml:space="preserve"> PAGEREF _Toc149141707 \h </w:instrText>
        </w:r>
        <w:r w:rsidR="00063E5B">
          <w:rPr>
            <w:webHidden/>
          </w:rPr>
        </w:r>
        <w:r w:rsidR="00063E5B">
          <w:rPr>
            <w:webHidden/>
          </w:rPr>
          <w:fldChar w:fldCharType="separate"/>
        </w:r>
        <w:r w:rsidR="004C0EE6">
          <w:rPr>
            <w:webHidden/>
          </w:rPr>
          <w:t>60</w:t>
        </w:r>
        <w:r w:rsidR="00063E5B">
          <w:rPr>
            <w:webHidden/>
          </w:rPr>
          <w:fldChar w:fldCharType="end"/>
        </w:r>
      </w:hyperlink>
    </w:p>
    <w:p w14:paraId="58208C77" w14:textId="214715AB" w:rsidR="00063E5B" w:rsidRDefault="00000000">
      <w:pPr>
        <w:pStyle w:val="TOC3"/>
        <w:rPr>
          <w:rFonts w:asciiTheme="minorHAnsi" w:eastAsiaTheme="minorEastAsia" w:hAnsiTheme="minorHAnsi" w:cstheme="minorBidi"/>
          <w:sz w:val="22"/>
          <w:szCs w:val="22"/>
        </w:rPr>
      </w:pPr>
      <w:hyperlink w:anchor="_Toc149141708" w:history="1">
        <w:r w:rsidR="00063E5B" w:rsidRPr="005B5679">
          <w:rPr>
            <w:rStyle w:val="Hyperlink"/>
          </w:rPr>
          <w:t>Travel Admin – Travel Alternatives</w:t>
        </w:r>
        <w:r w:rsidR="00063E5B">
          <w:rPr>
            <w:webHidden/>
          </w:rPr>
          <w:tab/>
        </w:r>
        <w:r w:rsidR="00063E5B">
          <w:rPr>
            <w:webHidden/>
          </w:rPr>
          <w:fldChar w:fldCharType="begin"/>
        </w:r>
        <w:r w:rsidR="00063E5B">
          <w:rPr>
            <w:webHidden/>
          </w:rPr>
          <w:instrText xml:space="preserve"> PAGEREF _Toc149141708 \h </w:instrText>
        </w:r>
        <w:r w:rsidR="00063E5B">
          <w:rPr>
            <w:webHidden/>
          </w:rPr>
        </w:r>
        <w:r w:rsidR="00063E5B">
          <w:rPr>
            <w:webHidden/>
          </w:rPr>
          <w:fldChar w:fldCharType="separate"/>
        </w:r>
        <w:r w:rsidR="004C0EE6">
          <w:rPr>
            <w:webHidden/>
          </w:rPr>
          <w:t>60</w:t>
        </w:r>
        <w:r w:rsidR="00063E5B">
          <w:rPr>
            <w:webHidden/>
          </w:rPr>
          <w:fldChar w:fldCharType="end"/>
        </w:r>
      </w:hyperlink>
    </w:p>
    <w:p w14:paraId="73B98BBE" w14:textId="71CBBF8F" w:rsidR="00063E5B" w:rsidRDefault="00000000">
      <w:pPr>
        <w:pStyle w:val="TOC3"/>
        <w:rPr>
          <w:rFonts w:asciiTheme="minorHAnsi" w:eastAsiaTheme="minorEastAsia" w:hAnsiTheme="minorHAnsi" w:cstheme="minorBidi"/>
          <w:sz w:val="22"/>
          <w:szCs w:val="22"/>
        </w:rPr>
      </w:pPr>
      <w:hyperlink w:anchor="_Toc149141709" w:history="1">
        <w:r w:rsidR="00063E5B" w:rsidRPr="005B5679">
          <w:rPr>
            <w:rStyle w:val="Hyperlink"/>
          </w:rPr>
          <w:t>Travel Reporting</w:t>
        </w:r>
        <w:r w:rsidR="00063E5B">
          <w:rPr>
            <w:webHidden/>
          </w:rPr>
          <w:tab/>
        </w:r>
        <w:r w:rsidR="00063E5B">
          <w:rPr>
            <w:webHidden/>
          </w:rPr>
          <w:fldChar w:fldCharType="begin"/>
        </w:r>
        <w:r w:rsidR="00063E5B">
          <w:rPr>
            <w:webHidden/>
          </w:rPr>
          <w:instrText xml:space="preserve"> PAGEREF _Toc149141709 \h </w:instrText>
        </w:r>
        <w:r w:rsidR="00063E5B">
          <w:rPr>
            <w:webHidden/>
          </w:rPr>
        </w:r>
        <w:r w:rsidR="00063E5B">
          <w:rPr>
            <w:webHidden/>
          </w:rPr>
          <w:fldChar w:fldCharType="separate"/>
        </w:r>
        <w:r w:rsidR="004C0EE6">
          <w:rPr>
            <w:webHidden/>
          </w:rPr>
          <w:t>61</w:t>
        </w:r>
        <w:r w:rsidR="00063E5B">
          <w:rPr>
            <w:webHidden/>
          </w:rPr>
          <w:fldChar w:fldCharType="end"/>
        </w:r>
      </w:hyperlink>
    </w:p>
    <w:p w14:paraId="3032E20C" w14:textId="551902A0" w:rsidR="00063E5B" w:rsidRDefault="00000000">
      <w:pPr>
        <w:pStyle w:val="TOC4"/>
        <w:rPr>
          <w:rFonts w:asciiTheme="minorHAnsi" w:eastAsiaTheme="minorEastAsia" w:hAnsiTheme="minorHAnsi" w:cstheme="minorBidi"/>
          <w:sz w:val="22"/>
          <w:szCs w:val="22"/>
        </w:rPr>
      </w:pPr>
      <w:hyperlink w:anchor="_Toc149141710"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_Toc149141710 \h </w:instrText>
        </w:r>
        <w:r w:rsidR="00063E5B">
          <w:rPr>
            <w:webHidden/>
          </w:rPr>
        </w:r>
        <w:r w:rsidR="00063E5B">
          <w:rPr>
            <w:webHidden/>
          </w:rPr>
          <w:fldChar w:fldCharType="separate"/>
        </w:r>
        <w:r w:rsidR="004C0EE6">
          <w:rPr>
            <w:webHidden/>
          </w:rPr>
          <w:t>61</w:t>
        </w:r>
        <w:r w:rsidR="00063E5B">
          <w:rPr>
            <w:webHidden/>
          </w:rPr>
          <w:fldChar w:fldCharType="end"/>
        </w:r>
      </w:hyperlink>
    </w:p>
    <w:p w14:paraId="2B16C119" w14:textId="36C14EB8" w:rsidR="00063E5B" w:rsidRDefault="00000000">
      <w:pPr>
        <w:pStyle w:val="TOC4"/>
        <w:rPr>
          <w:rFonts w:asciiTheme="minorHAnsi" w:eastAsiaTheme="minorEastAsia" w:hAnsiTheme="minorHAnsi" w:cstheme="minorBidi"/>
          <w:sz w:val="22"/>
          <w:szCs w:val="22"/>
        </w:rPr>
      </w:pPr>
      <w:hyperlink w:anchor="_Toc149141711" w:history="1">
        <w:r w:rsidR="00063E5B" w:rsidRPr="005B5679">
          <w:rPr>
            <w:rStyle w:val="Hyperlink"/>
          </w:rPr>
          <w:t>Run a Travel Report</w:t>
        </w:r>
        <w:r w:rsidR="00063E5B">
          <w:rPr>
            <w:webHidden/>
          </w:rPr>
          <w:tab/>
        </w:r>
        <w:r w:rsidR="00063E5B">
          <w:rPr>
            <w:webHidden/>
          </w:rPr>
          <w:fldChar w:fldCharType="begin"/>
        </w:r>
        <w:r w:rsidR="00063E5B">
          <w:rPr>
            <w:webHidden/>
          </w:rPr>
          <w:instrText xml:space="preserve"> PAGEREF _Toc149141711 \h </w:instrText>
        </w:r>
        <w:r w:rsidR="00063E5B">
          <w:rPr>
            <w:webHidden/>
          </w:rPr>
        </w:r>
        <w:r w:rsidR="00063E5B">
          <w:rPr>
            <w:webHidden/>
          </w:rPr>
          <w:fldChar w:fldCharType="separate"/>
        </w:r>
        <w:r w:rsidR="004C0EE6">
          <w:rPr>
            <w:webHidden/>
          </w:rPr>
          <w:t>61</w:t>
        </w:r>
        <w:r w:rsidR="00063E5B">
          <w:rPr>
            <w:webHidden/>
          </w:rPr>
          <w:fldChar w:fldCharType="end"/>
        </w:r>
      </w:hyperlink>
    </w:p>
    <w:p w14:paraId="22FAB4A6" w14:textId="5D54BB1A" w:rsidR="00063E5B" w:rsidRDefault="00000000">
      <w:pPr>
        <w:pStyle w:val="TOC3"/>
        <w:rPr>
          <w:rFonts w:asciiTheme="minorHAnsi" w:eastAsiaTheme="minorEastAsia" w:hAnsiTheme="minorHAnsi" w:cstheme="minorBidi"/>
          <w:sz w:val="22"/>
          <w:szCs w:val="22"/>
        </w:rPr>
      </w:pPr>
      <w:hyperlink w:anchor="_Toc149141712" w:history="1">
        <w:r w:rsidR="00063E5B" w:rsidRPr="005B5679">
          <w:rPr>
            <w:rStyle w:val="Hyperlink"/>
          </w:rPr>
          <w:t>Travel Templates</w:t>
        </w:r>
        <w:r w:rsidR="00063E5B">
          <w:rPr>
            <w:webHidden/>
          </w:rPr>
          <w:tab/>
        </w:r>
        <w:r w:rsidR="00063E5B">
          <w:rPr>
            <w:webHidden/>
          </w:rPr>
          <w:fldChar w:fldCharType="begin"/>
        </w:r>
        <w:r w:rsidR="00063E5B">
          <w:rPr>
            <w:webHidden/>
          </w:rPr>
          <w:instrText xml:space="preserve"> PAGEREF _Toc149141712 \h </w:instrText>
        </w:r>
        <w:r w:rsidR="00063E5B">
          <w:rPr>
            <w:webHidden/>
          </w:rPr>
        </w:r>
        <w:r w:rsidR="00063E5B">
          <w:rPr>
            <w:webHidden/>
          </w:rPr>
          <w:fldChar w:fldCharType="separate"/>
        </w:r>
        <w:r w:rsidR="004C0EE6">
          <w:rPr>
            <w:webHidden/>
          </w:rPr>
          <w:t>62</w:t>
        </w:r>
        <w:r w:rsidR="00063E5B">
          <w:rPr>
            <w:webHidden/>
          </w:rPr>
          <w:fldChar w:fldCharType="end"/>
        </w:r>
      </w:hyperlink>
    </w:p>
    <w:p w14:paraId="06F1129C" w14:textId="47EECEC0" w:rsidR="00063E5B" w:rsidRDefault="00000000">
      <w:pPr>
        <w:pStyle w:val="TOC4"/>
        <w:rPr>
          <w:rFonts w:asciiTheme="minorHAnsi" w:eastAsiaTheme="minorEastAsia" w:hAnsiTheme="minorHAnsi" w:cstheme="minorBidi"/>
          <w:sz w:val="22"/>
          <w:szCs w:val="22"/>
        </w:rPr>
      </w:pPr>
      <w:hyperlink w:anchor="_Toc149141713"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_Toc149141713 \h </w:instrText>
        </w:r>
        <w:r w:rsidR="00063E5B">
          <w:rPr>
            <w:webHidden/>
          </w:rPr>
        </w:r>
        <w:r w:rsidR="00063E5B">
          <w:rPr>
            <w:webHidden/>
          </w:rPr>
          <w:fldChar w:fldCharType="separate"/>
        </w:r>
        <w:r w:rsidR="004C0EE6">
          <w:rPr>
            <w:webHidden/>
          </w:rPr>
          <w:t>62</w:t>
        </w:r>
        <w:r w:rsidR="00063E5B">
          <w:rPr>
            <w:webHidden/>
          </w:rPr>
          <w:fldChar w:fldCharType="end"/>
        </w:r>
      </w:hyperlink>
    </w:p>
    <w:p w14:paraId="69639707" w14:textId="224989D4" w:rsidR="00063E5B" w:rsidRDefault="00000000">
      <w:pPr>
        <w:pStyle w:val="TOC4"/>
        <w:rPr>
          <w:rFonts w:asciiTheme="minorHAnsi" w:eastAsiaTheme="minorEastAsia" w:hAnsiTheme="minorHAnsi" w:cstheme="minorBidi"/>
          <w:sz w:val="22"/>
          <w:szCs w:val="22"/>
        </w:rPr>
      </w:pPr>
      <w:hyperlink w:anchor="_Toc149141714" w:history="1">
        <w:r w:rsidR="00063E5B" w:rsidRPr="005B5679">
          <w:rPr>
            <w:rStyle w:val="Hyperlink"/>
          </w:rPr>
          <w:t>Create a Travel Template</w:t>
        </w:r>
        <w:r w:rsidR="00063E5B">
          <w:rPr>
            <w:webHidden/>
          </w:rPr>
          <w:tab/>
        </w:r>
        <w:r w:rsidR="00063E5B">
          <w:rPr>
            <w:webHidden/>
          </w:rPr>
          <w:fldChar w:fldCharType="begin"/>
        </w:r>
        <w:r w:rsidR="00063E5B">
          <w:rPr>
            <w:webHidden/>
          </w:rPr>
          <w:instrText xml:space="preserve"> PAGEREF _Toc149141714 \h </w:instrText>
        </w:r>
        <w:r w:rsidR="00063E5B">
          <w:rPr>
            <w:webHidden/>
          </w:rPr>
        </w:r>
        <w:r w:rsidR="00063E5B">
          <w:rPr>
            <w:webHidden/>
          </w:rPr>
          <w:fldChar w:fldCharType="separate"/>
        </w:r>
        <w:r w:rsidR="004C0EE6">
          <w:rPr>
            <w:webHidden/>
          </w:rPr>
          <w:t>62</w:t>
        </w:r>
        <w:r w:rsidR="00063E5B">
          <w:rPr>
            <w:webHidden/>
          </w:rPr>
          <w:fldChar w:fldCharType="end"/>
        </w:r>
      </w:hyperlink>
    </w:p>
    <w:p w14:paraId="2CA5D5C4" w14:textId="0653FEC3" w:rsidR="00063E5B" w:rsidRDefault="00000000">
      <w:pPr>
        <w:pStyle w:val="TOC4"/>
        <w:rPr>
          <w:rFonts w:asciiTheme="minorHAnsi" w:eastAsiaTheme="minorEastAsia" w:hAnsiTheme="minorHAnsi" w:cstheme="minorBidi"/>
          <w:sz w:val="22"/>
          <w:szCs w:val="22"/>
        </w:rPr>
      </w:pPr>
      <w:hyperlink w:anchor="_Toc149141715" w:history="1">
        <w:r w:rsidR="00063E5B" w:rsidRPr="005B5679">
          <w:rPr>
            <w:rStyle w:val="Hyperlink"/>
          </w:rPr>
          <w:t>Edit a Travel Template</w:t>
        </w:r>
        <w:r w:rsidR="00063E5B">
          <w:rPr>
            <w:webHidden/>
          </w:rPr>
          <w:tab/>
        </w:r>
        <w:r w:rsidR="00063E5B">
          <w:rPr>
            <w:webHidden/>
          </w:rPr>
          <w:fldChar w:fldCharType="begin"/>
        </w:r>
        <w:r w:rsidR="00063E5B">
          <w:rPr>
            <w:webHidden/>
          </w:rPr>
          <w:instrText xml:space="preserve"> PAGEREF _Toc149141715 \h </w:instrText>
        </w:r>
        <w:r w:rsidR="00063E5B">
          <w:rPr>
            <w:webHidden/>
          </w:rPr>
        </w:r>
        <w:r w:rsidR="00063E5B">
          <w:rPr>
            <w:webHidden/>
          </w:rPr>
          <w:fldChar w:fldCharType="separate"/>
        </w:r>
        <w:r w:rsidR="004C0EE6">
          <w:rPr>
            <w:webHidden/>
          </w:rPr>
          <w:t>67</w:t>
        </w:r>
        <w:r w:rsidR="00063E5B">
          <w:rPr>
            <w:webHidden/>
          </w:rPr>
          <w:fldChar w:fldCharType="end"/>
        </w:r>
      </w:hyperlink>
    </w:p>
    <w:p w14:paraId="71067B18" w14:textId="2D642FA7" w:rsidR="00063E5B" w:rsidRDefault="00000000">
      <w:pPr>
        <w:pStyle w:val="TOC4"/>
        <w:rPr>
          <w:rFonts w:asciiTheme="minorHAnsi" w:eastAsiaTheme="minorEastAsia" w:hAnsiTheme="minorHAnsi" w:cstheme="minorBidi"/>
          <w:sz w:val="22"/>
          <w:szCs w:val="22"/>
        </w:rPr>
      </w:pPr>
      <w:hyperlink w:anchor="_Toc149141716" w:history="1">
        <w:r w:rsidR="00063E5B" w:rsidRPr="005B5679">
          <w:rPr>
            <w:rStyle w:val="Hyperlink"/>
          </w:rPr>
          <w:t>Delete a Travel Template</w:t>
        </w:r>
        <w:r w:rsidR="00063E5B">
          <w:rPr>
            <w:webHidden/>
          </w:rPr>
          <w:tab/>
        </w:r>
        <w:r w:rsidR="00063E5B">
          <w:rPr>
            <w:webHidden/>
          </w:rPr>
          <w:fldChar w:fldCharType="begin"/>
        </w:r>
        <w:r w:rsidR="00063E5B">
          <w:rPr>
            <w:webHidden/>
          </w:rPr>
          <w:instrText xml:space="preserve"> PAGEREF _Toc149141716 \h </w:instrText>
        </w:r>
        <w:r w:rsidR="00063E5B">
          <w:rPr>
            <w:webHidden/>
          </w:rPr>
        </w:r>
        <w:r w:rsidR="00063E5B">
          <w:rPr>
            <w:webHidden/>
          </w:rPr>
          <w:fldChar w:fldCharType="separate"/>
        </w:r>
        <w:r w:rsidR="004C0EE6">
          <w:rPr>
            <w:webHidden/>
          </w:rPr>
          <w:t>68</w:t>
        </w:r>
        <w:r w:rsidR="00063E5B">
          <w:rPr>
            <w:webHidden/>
          </w:rPr>
          <w:fldChar w:fldCharType="end"/>
        </w:r>
      </w:hyperlink>
    </w:p>
    <w:p w14:paraId="20AD3F15" w14:textId="40FD653A" w:rsidR="00063E5B" w:rsidRDefault="00000000">
      <w:pPr>
        <w:pStyle w:val="TOC3"/>
        <w:rPr>
          <w:rFonts w:asciiTheme="minorHAnsi" w:eastAsiaTheme="minorEastAsia" w:hAnsiTheme="minorHAnsi" w:cstheme="minorBidi"/>
          <w:sz w:val="22"/>
          <w:szCs w:val="22"/>
        </w:rPr>
      </w:pPr>
      <w:hyperlink w:anchor="_Toc149141717" w:history="1">
        <w:r w:rsidR="00063E5B" w:rsidRPr="005B5679">
          <w:rPr>
            <w:rStyle w:val="Hyperlink"/>
          </w:rPr>
          <w:t>Credit Card BIN Restrictions</w:t>
        </w:r>
        <w:r w:rsidR="00063E5B">
          <w:rPr>
            <w:webHidden/>
          </w:rPr>
          <w:tab/>
        </w:r>
        <w:r w:rsidR="00063E5B">
          <w:rPr>
            <w:webHidden/>
          </w:rPr>
          <w:fldChar w:fldCharType="begin"/>
        </w:r>
        <w:r w:rsidR="00063E5B">
          <w:rPr>
            <w:webHidden/>
          </w:rPr>
          <w:instrText xml:space="preserve"> PAGEREF _Toc149141717 \h </w:instrText>
        </w:r>
        <w:r w:rsidR="00063E5B">
          <w:rPr>
            <w:webHidden/>
          </w:rPr>
        </w:r>
        <w:r w:rsidR="00063E5B">
          <w:rPr>
            <w:webHidden/>
          </w:rPr>
          <w:fldChar w:fldCharType="separate"/>
        </w:r>
        <w:r w:rsidR="004C0EE6">
          <w:rPr>
            <w:webHidden/>
          </w:rPr>
          <w:t>68</w:t>
        </w:r>
        <w:r w:rsidR="00063E5B">
          <w:rPr>
            <w:webHidden/>
          </w:rPr>
          <w:fldChar w:fldCharType="end"/>
        </w:r>
      </w:hyperlink>
    </w:p>
    <w:p w14:paraId="3159C9BE" w14:textId="1C3791F9" w:rsidR="00063E5B" w:rsidRDefault="00000000">
      <w:pPr>
        <w:pStyle w:val="TOC4"/>
        <w:rPr>
          <w:rFonts w:asciiTheme="minorHAnsi" w:eastAsiaTheme="minorEastAsia" w:hAnsiTheme="minorHAnsi" w:cstheme="minorBidi"/>
          <w:sz w:val="22"/>
          <w:szCs w:val="22"/>
        </w:rPr>
      </w:pPr>
      <w:hyperlink w:anchor="_Toc149141718" w:history="1">
        <w:r w:rsidR="00063E5B" w:rsidRPr="005B5679">
          <w:rPr>
            <w:rStyle w:val="Hyperlink"/>
          </w:rPr>
          <w:t>Overview</w:t>
        </w:r>
        <w:r w:rsidR="00063E5B">
          <w:rPr>
            <w:webHidden/>
          </w:rPr>
          <w:tab/>
        </w:r>
        <w:r w:rsidR="00063E5B">
          <w:rPr>
            <w:webHidden/>
          </w:rPr>
          <w:fldChar w:fldCharType="begin"/>
        </w:r>
        <w:r w:rsidR="00063E5B">
          <w:rPr>
            <w:webHidden/>
          </w:rPr>
          <w:instrText xml:space="preserve"> PAGEREF _Toc149141718 \h </w:instrText>
        </w:r>
        <w:r w:rsidR="00063E5B">
          <w:rPr>
            <w:webHidden/>
          </w:rPr>
        </w:r>
        <w:r w:rsidR="00063E5B">
          <w:rPr>
            <w:webHidden/>
          </w:rPr>
          <w:fldChar w:fldCharType="separate"/>
        </w:r>
        <w:r w:rsidR="004C0EE6">
          <w:rPr>
            <w:webHidden/>
          </w:rPr>
          <w:t>68</w:t>
        </w:r>
        <w:r w:rsidR="00063E5B">
          <w:rPr>
            <w:webHidden/>
          </w:rPr>
          <w:fldChar w:fldCharType="end"/>
        </w:r>
      </w:hyperlink>
    </w:p>
    <w:p w14:paraId="5C9D51F1" w14:textId="4519D6E5" w:rsidR="00063E5B" w:rsidRDefault="00000000">
      <w:pPr>
        <w:pStyle w:val="TOC4"/>
        <w:rPr>
          <w:rFonts w:asciiTheme="minorHAnsi" w:eastAsiaTheme="minorEastAsia" w:hAnsiTheme="minorHAnsi" w:cstheme="minorBidi"/>
          <w:sz w:val="22"/>
          <w:szCs w:val="22"/>
        </w:rPr>
      </w:pPr>
      <w:hyperlink w:anchor="_Toc149141719" w:history="1">
        <w:r w:rsidR="00063E5B" w:rsidRPr="005B5679">
          <w:rPr>
            <w:rStyle w:val="Hyperlink"/>
          </w:rPr>
          <w:t>Create Credit Card BIN Restrictions</w:t>
        </w:r>
        <w:r w:rsidR="00063E5B">
          <w:rPr>
            <w:webHidden/>
          </w:rPr>
          <w:tab/>
        </w:r>
        <w:r w:rsidR="00063E5B">
          <w:rPr>
            <w:webHidden/>
          </w:rPr>
          <w:fldChar w:fldCharType="begin"/>
        </w:r>
        <w:r w:rsidR="00063E5B">
          <w:rPr>
            <w:webHidden/>
          </w:rPr>
          <w:instrText xml:space="preserve"> PAGEREF _Toc149141719 \h </w:instrText>
        </w:r>
        <w:r w:rsidR="00063E5B">
          <w:rPr>
            <w:webHidden/>
          </w:rPr>
        </w:r>
        <w:r w:rsidR="00063E5B">
          <w:rPr>
            <w:webHidden/>
          </w:rPr>
          <w:fldChar w:fldCharType="separate"/>
        </w:r>
        <w:r w:rsidR="004C0EE6">
          <w:rPr>
            <w:webHidden/>
          </w:rPr>
          <w:t>69</w:t>
        </w:r>
        <w:r w:rsidR="00063E5B">
          <w:rPr>
            <w:webHidden/>
          </w:rPr>
          <w:fldChar w:fldCharType="end"/>
        </w:r>
      </w:hyperlink>
    </w:p>
    <w:p w14:paraId="1A5D752D" w14:textId="77C8C15F" w:rsidR="00063E5B" w:rsidRDefault="00000000">
      <w:pPr>
        <w:pStyle w:val="TOC4"/>
        <w:rPr>
          <w:rFonts w:asciiTheme="minorHAnsi" w:eastAsiaTheme="minorEastAsia" w:hAnsiTheme="minorHAnsi" w:cstheme="minorBidi"/>
          <w:sz w:val="22"/>
          <w:szCs w:val="22"/>
        </w:rPr>
      </w:pPr>
      <w:hyperlink w:anchor="_Toc149141720" w:history="1">
        <w:r w:rsidR="00063E5B" w:rsidRPr="005B5679">
          <w:rPr>
            <w:rStyle w:val="Hyperlink"/>
          </w:rPr>
          <w:t>Delete a Credit Card BIN Restriction</w:t>
        </w:r>
        <w:r w:rsidR="00063E5B">
          <w:rPr>
            <w:webHidden/>
          </w:rPr>
          <w:tab/>
        </w:r>
        <w:r w:rsidR="00063E5B">
          <w:rPr>
            <w:webHidden/>
          </w:rPr>
          <w:fldChar w:fldCharType="begin"/>
        </w:r>
        <w:r w:rsidR="00063E5B">
          <w:rPr>
            <w:webHidden/>
          </w:rPr>
          <w:instrText xml:space="preserve"> PAGEREF _Toc149141720 \h </w:instrText>
        </w:r>
        <w:r w:rsidR="00063E5B">
          <w:rPr>
            <w:webHidden/>
          </w:rPr>
        </w:r>
        <w:r w:rsidR="00063E5B">
          <w:rPr>
            <w:webHidden/>
          </w:rPr>
          <w:fldChar w:fldCharType="separate"/>
        </w:r>
        <w:r w:rsidR="004C0EE6">
          <w:rPr>
            <w:webHidden/>
          </w:rPr>
          <w:t>69</w:t>
        </w:r>
        <w:r w:rsidR="00063E5B">
          <w:rPr>
            <w:webHidden/>
          </w:rPr>
          <w:fldChar w:fldCharType="end"/>
        </w:r>
      </w:hyperlink>
    </w:p>
    <w:p w14:paraId="0E650509" w14:textId="3FA76386" w:rsidR="00063E5B" w:rsidRDefault="00000000">
      <w:pPr>
        <w:pStyle w:val="TOC3"/>
        <w:rPr>
          <w:rFonts w:asciiTheme="minorHAnsi" w:eastAsiaTheme="minorEastAsia" w:hAnsiTheme="minorHAnsi" w:cstheme="minorBidi"/>
          <w:sz w:val="22"/>
          <w:szCs w:val="22"/>
        </w:rPr>
      </w:pPr>
      <w:hyperlink w:anchor="_Toc149141721" w:history="1">
        <w:r w:rsidR="00063E5B" w:rsidRPr="005B5679">
          <w:rPr>
            <w:rStyle w:val="Hyperlink"/>
          </w:rPr>
          <w:t>Unused Tickets</w:t>
        </w:r>
        <w:r w:rsidR="00063E5B">
          <w:rPr>
            <w:webHidden/>
          </w:rPr>
          <w:tab/>
        </w:r>
        <w:r w:rsidR="00063E5B">
          <w:rPr>
            <w:webHidden/>
          </w:rPr>
          <w:fldChar w:fldCharType="begin"/>
        </w:r>
        <w:r w:rsidR="00063E5B">
          <w:rPr>
            <w:webHidden/>
          </w:rPr>
          <w:instrText xml:space="preserve"> PAGEREF _Toc149141721 \h </w:instrText>
        </w:r>
        <w:r w:rsidR="00063E5B">
          <w:rPr>
            <w:webHidden/>
          </w:rPr>
        </w:r>
        <w:r w:rsidR="00063E5B">
          <w:rPr>
            <w:webHidden/>
          </w:rPr>
          <w:fldChar w:fldCharType="separate"/>
        </w:r>
        <w:r w:rsidR="004C0EE6">
          <w:rPr>
            <w:webHidden/>
          </w:rPr>
          <w:t>70</w:t>
        </w:r>
        <w:r w:rsidR="00063E5B">
          <w:rPr>
            <w:webHidden/>
          </w:rPr>
          <w:fldChar w:fldCharType="end"/>
        </w:r>
      </w:hyperlink>
    </w:p>
    <w:p w14:paraId="547EDAE6" w14:textId="433FC463" w:rsidR="00063E5B" w:rsidRDefault="00000000">
      <w:pPr>
        <w:pStyle w:val="TOC3"/>
        <w:rPr>
          <w:rFonts w:asciiTheme="minorHAnsi" w:eastAsiaTheme="minorEastAsia" w:hAnsiTheme="minorHAnsi" w:cstheme="minorBidi"/>
          <w:sz w:val="22"/>
          <w:szCs w:val="22"/>
        </w:rPr>
      </w:pPr>
      <w:hyperlink w:anchor="_Toc149141722" w:history="1">
        <w:r w:rsidR="00063E5B" w:rsidRPr="005B5679">
          <w:rPr>
            <w:rStyle w:val="Hyperlink"/>
          </w:rPr>
          <w:t>Meeting Center Admin</w:t>
        </w:r>
        <w:r w:rsidR="00063E5B">
          <w:rPr>
            <w:webHidden/>
          </w:rPr>
          <w:tab/>
        </w:r>
        <w:r w:rsidR="00063E5B">
          <w:rPr>
            <w:webHidden/>
          </w:rPr>
          <w:fldChar w:fldCharType="begin"/>
        </w:r>
        <w:r w:rsidR="00063E5B">
          <w:rPr>
            <w:webHidden/>
          </w:rPr>
          <w:instrText xml:space="preserve"> PAGEREF _Toc149141722 \h </w:instrText>
        </w:r>
        <w:r w:rsidR="00063E5B">
          <w:rPr>
            <w:webHidden/>
          </w:rPr>
        </w:r>
        <w:r w:rsidR="00063E5B">
          <w:rPr>
            <w:webHidden/>
          </w:rPr>
          <w:fldChar w:fldCharType="separate"/>
        </w:r>
        <w:r w:rsidR="004C0EE6">
          <w:rPr>
            <w:webHidden/>
          </w:rPr>
          <w:t>70</w:t>
        </w:r>
        <w:r w:rsidR="00063E5B">
          <w:rPr>
            <w:webHidden/>
          </w:rPr>
          <w:fldChar w:fldCharType="end"/>
        </w:r>
      </w:hyperlink>
    </w:p>
    <w:p w14:paraId="21A07EFA" w14:textId="2D8EA0C9" w:rsidR="00063E5B" w:rsidRDefault="00000000">
      <w:pPr>
        <w:pStyle w:val="TOC2"/>
        <w:rPr>
          <w:rFonts w:asciiTheme="minorHAnsi" w:eastAsiaTheme="minorEastAsia" w:hAnsiTheme="minorHAnsi" w:cstheme="minorBidi"/>
          <w:b w:val="0"/>
          <w:sz w:val="22"/>
          <w:szCs w:val="22"/>
        </w:rPr>
      </w:pPr>
      <w:hyperlink w:anchor="_Toc149141723" w:history="1">
        <w:r w:rsidR="00063E5B" w:rsidRPr="005B5679">
          <w:rPr>
            <w:rStyle w:val="Hyperlink"/>
          </w:rPr>
          <w:t>Section 6:</w:t>
        </w:r>
        <w:r w:rsidR="00063E5B">
          <w:rPr>
            <w:rFonts w:asciiTheme="minorHAnsi" w:eastAsiaTheme="minorEastAsia" w:hAnsiTheme="minorHAnsi" w:cstheme="minorBidi"/>
            <w:b w:val="0"/>
            <w:sz w:val="22"/>
            <w:szCs w:val="22"/>
          </w:rPr>
          <w:tab/>
        </w:r>
        <w:r w:rsidR="00063E5B" w:rsidRPr="005B5679">
          <w:rPr>
            <w:rStyle w:val="Hyperlink"/>
          </w:rPr>
          <w:t>Appendix A – Find the Travel Service Guides &amp; Fact Sheets</w:t>
        </w:r>
        <w:r w:rsidR="00063E5B">
          <w:rPr>
            <w:webHidden/>
          </w:rPr>
          <w:tab/>
        </w:r>
        <w:r w:rsidR="00063E5B">
          <w:rPr>
            <w:webHidden/>
          </w:rPr>
          <w:fldChar w:fldCharType="begin"/>
        </w:r>
        <w:r w:rsidR="00063E5B">
          <w:rPr>
            <w:webHidden/>
          </w:rPr>
          <w:instrText xml:space="preserve"> PAGEREF _Toc149141723 \h </w:instrText>
        </w:r>
        <w:r w:rsidR="00063E5B">
          <w:rPr>
            <w:webHidden/>
          </w:rPr>
        </w:r>
        <w:r w:rsidR="00063E5B">
          <w:rPr>
            <w:webHidden/>
          </w:rPr>
          <w:fldChar w:fldCharType="separate"/>
        </w:r>
        <w:r w:rsidR="004C0EE6">
          <w:rPr>
            <w:webHidden/>
          </w:rPr>
          <w:t>71</w:t>
        </w:r>
        <w:r w:rsidR="00063E5B">
          <w:rPr>
            <w:webHidden/>
          </w:rPr>
          <w:fldChar w:fldCharType="end"/>
        </w:r>
      </w:hyperlink>
    </w:p>
    <w:p w14:paraId="2533F2FF" w14:textId="4845F78E" w:rsidR="00063E5B" w:rsidRDefault="00000000">
      <w:pPr>
        <w:pStyle w:val="TOC2"/>
        <w:rPr>
          <w:rFonts w:asciiTheme="minorHAnsi" w:eastAsiaTheme="minorEastAsia" w:hAnsiTheme="minorHAnsi" w:cstheme="minorBidi"/>
          <w:b w:val="0"/>
          <w:sz w:val="22"/>
          <w:szCs w:val="22"/>
        </w:rPr>
      </w:pPr>
      <w:hyperlink w:anchor="_Toc149141724" w:history="1">
        <w:r w:rsidR="00063E5B" w:rsidRPr="005B5679">
          <w:rPr>
            <w:rStyle w:val="Hyperlink"/>
          </w:rPr>
          <w:t>Section 7:</w:t>
        </w:r>
        <w:r w:rsidR="00063E5B">
          <w:rPr>
            <w:rFonts w:asciiTheme="minorHAnsi" w:eastAsiaTheme="minorEastAsia" w:hAnsiTheme="minorHAnsi" w:cstheme="minorBidi"/>
            <w:b w:val="0"/>
            <w:sz w:val="22"/>
            <w:szCs w:val="22"/>
          </w:rPr>
          <w:tab/>
        </w:r>
        <w:r w:rsidR="00063E5B" w:rsidRPr="005B5679">
          <w:rPr>
            <w:rStyle w:val="Hyperlink"/>
          </w:rPr>
          <w:t>Appendix B – Company Link Administrator</w:t>
        </w:r>
        <w:r w:rsidR="00063E5B">
          <w:rPr>
            <w:webHidden/>
          </w:rPr>
          <w:tab/>
        </w:r>
        <w:r w:rsidR="00063E5B">
          <w:rPr>
            <w:webHidden/>
          </w:rPr>
          <w:fldChar w:fldCharType="begin"/>
        </w:r>
        <w:r w:rsidR="00063E5B">
          <w:rPr>
            <w:webHidden/>
          </w:rPr>
          <w:instrText xml:space="preserve"> PAGEREF _Toc149141724 \h </w:instrText>
        </w:r>
        <w:r w:rsidR="00063E5B">
          <w:rPr>
            <w:webHidden/>
          </w:rPr>
        </w:r>
        <w:r w:rsidR="00063E5B">
          <w:rPr>
            <w:webHidden/>
          </w:rPr>
          <w:fldChar w:fldCharType="separate"/>
        </w:r>
        <w:r w:rsidR="004C0EE6">
          <w:rPr>
            <w:webHidden/>
          </w:rPr>
          <w:t>72</w:t>
        </w:r>
        <w:r w:rsidR="00063E5B">
          <w:rPr>
            <w:webHidden/>
          </w:rPr>
          <w:fldChar w:fldCharType="end"/>
        </w:r>
      </w:hyperlink>
    </w:p>
    <w:p w14:paraId="54FDE0A0" w14:textId="352C24DC" w:rsidR="00063E5B" w:rsidRDefault="00000000">
      <w:pPr>
        <w:pStyle w:val="TOC2"/>
        <w:rPr>
          <w:rFonts w:asciiTheme="minorHAnsi" w:eastAsiaTheme="minorEastAsia" w:hAnsiTheme="minorHAnsi" w:cstheme="minorBidi"/>
          <w:b w:val="0"/>
          <w:sz w:val="22"/>
          <w:szCs w:val="22"/>
        </w:rPr>
      </w:pPr>
      <w:hyperlink w:anchor="_Toc149141725" w:history="1">
        <w:r w:rsidR="00063E5B" w:rsidRPr="005B5679">
          <w:rPr>
            <w:rStyle w:val="Hyperlink"/>
          </w:rPr>
          <w:t>Section 8:</w:t>
        </w:r>
        <w:r w:rsidR="00063E5B">
          <w:rPr>
            <w:rFonts w:asciiTheme="minorHAnsi" w:eastAsiaTheme="minorEastAsia" w:hAnsiTheme="minorHAnsi" w:cstheme="minorBidi"/>
            <w:b w:val="0"/>
            <w:sz w:val="22"/>
            <w:szCs w:val="22"/>
          </w:rPr>
          <w:tab/>
        </w:r>
        <w:r w:rsidR="00063E5B" w:rsidRPr="005B5679">
          <w:rPr>
            <w:rStyle w:val="Hyperlink"/>
          </w:rPr>
          <w:t>Appendix C – Integrated with Request: Rule Actions</w:t>
        </w:r>
        <w:r w:rsidR="00063E5B">
          <w:rPr>
            <w:webHidden/>
          </w:rPr>
          <w:tab/>
        </w:r>
        <w:r w:rsidR="00063E5B">
          <w:rPr>
            <w:webHidden/>
          </w:rPr>
          <w:fldChar w:fldCharType="begin"/>
        </w:r>
        <w:r w:rsidR="00063E5B">
          <w:rPr>
            <w:webHidden/>
          </w:rPr>
          <w:instrText xml:space="preserve"> PAGEREF _Toc149141725 \h </w:instrText>
        </w:r>
        <w:r w:rsidR="00063E5B">
          <w:rPr>
            <w:webHidden/>
          </w:rPr>
        </w:r>
        <w:r w:rsidR="00063E5B">
          <w:rPr>
            <w:webHidden/>
          </w:rPr>
          <w:fldChar w:fldCharType="separate"/>
        </w:r>
        <w:r w:rsidR="004C0EE6">
          <w:rPr>
            <w:webHidden/>
          </w:rPr>
          <w:t>72</w:t>
        </w:r>
        <w:r w:rsidR="00063E5B">
          <w:rPr>
            <w:webHidden/>
          </w:rPr>
          <w:fldChar w:fldCharType="end"/>
        </w:r>
      </w:hyperlink>
    </w:p>
    <w:p w14:paraId="25EC1E29" w14:textId="2A9F389C" w:rsidR="00944FAD" w:rsidRPr="00CE49FF" w:rsidRDefault="005F79DD" w:rsidP="00944FAD">
      <w:pPr>
        <w:pStyle w:val="ConcurBodyText"/>
      </w:pPr>
      <w:r w:rsidRPr="00CE49FF">
        <w:rPr>
          <w:rFonts w:cs="Arial"/>
          <w:b/>
        </w:rPr>
        <w:fldChar w:fldCharType="end"/>
      </w:r>
    </w:p>
    <w:p w14:paraId="6E4DDDD6" w14:textId="5753B780" w:rsidR="005F79DD" w:rsidRDefault="005F79DD" w:rsidP="00956AC1">
      <w:pPr>
        <w:pStyle w:val="ConcurHeadingFeedToPDF"/>
        <w:keepNext/>
      </w:pPr>
      <w:r w:rsidRPr="00CE49FF">
        <w:t>Revision History</w:t>
      </w:r>
    </w:p>
    <w:p w14:paraId="5E37BDD2" w14:textId="77777777" w:rsidR="00A466A7" w:rsidRPr="00CE49FF" w:rsidRDefault="00A466A7" w:rsidP="00F65647">
      <w:pPr>
        <w:pStyle w:val="ConcurTableText7pt"/>
      </w:pPr>
    </w:p>
    <w:tbl>
      <w:tblPr>
        <w:tblW w:w="0" w:type="auto"/>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12"/>
        <w:gridCol w:w="1728"/>
        <w:gridCol w:w="5670"/>
      </w:tblGrid>
      <w:tr w:rsidR="005F79DD" w:rsidRPr="00CE49FF" w14:paraId="7FF2805B" w14:textId="77777777" w:rsidTr="00556F77">
        <w:trPr>
          <w:cantSplit/>
          <w:tblHeader/>
        </w:trPr>
        <w:tc>
          <w:tcPr>
            <w:tcW w:w="2412" w:type="dxa"/>
            <w:tcBorders>
              <w:bottom w:val="single" w:sz="4" w:space="0" w:color="auto"/>
            </w:tcBorders>
            <w:shd w:val="clear" w:color="auto" w:fill="000000"/>
          </w:tcPr>
          <w:p w14:paraId="3C445DDE" w14:textId="77777777" w:rsidR="005F79DD" w:rsidRPr="00CE49FF" w:rsidRDefault="005F79DD" w:rsidP="00597CCF">
            <w:pPr>
              <w:pStyle w:val="ConcurTableHeadLeft"/>
            </w:pPr>
            <w:r w:rsidRPr="00CE49FF">
              <w:t>Date</w:t>
            </w:r>
          </w:p>
        </w:tc>
        <w:tc>
          <w:tcPr>
            <w:tcW w:w="7398" w:type="dxa"/>
            <w:gridSpan w:val="2"/>
            <w:tcBorders>
              <w:bottom w:val="single" w:sz="4" w:space="0" w:color="auto"/>
            </w:tcBorders>
            <w:shd w:val="clear" w:color="auto" w:fill="000000"/>
          </w:tcPr>
          <w:p w14:paraId="25D1E2B2" w14:textId="77777777" w:rsidR="005F79DD" w:rsidRPr="00CE49FF" w:rsidRDefault="005F79DD" w:rsidP="00597CCF">
            <w:pPr>
              <w:pStyle w:val="ConcurTableHeadLeft"/>
            </w:pPr>
            <w:r w:rsidRPr="00CE49FF">
              <w:t>Notes / Comments / Changes</w:t>
            </w:r>
          </w:p>
        </w:tc>
      </w:tr>
      <w:tr w:rsidR="006C7D5D" w:rsidRPr="00CE09BE" w14:paraId="75D10F45"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1E3354D8" w14:textId="12CCDD75" w:rsidR="006C7D5D" w:rsidRDefault="006C7D5D" w:rsidP="0008717E">
            <w:pPr>
              <w:pStyle w:val="ConcurTableText"/>
              <w:rPr>
                <w:noProof/>
              </w:rPr>
            </w:pPr>
            <w:r>
              <w:rPr>
                <w:noProof/>
              </w:rPr>
              <w:t>March 13, 2024</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324AACB9" w14:textId="01F23CEB" w:rsidR="006C7D5D" w:rsidRDefault="006C7D5D" w:rsidP="009C48D5">
            <w:pPr>
              <w:pStyle w:val="ConcurTableText"/>
              <w:rPr>
                <w:rStyle w:val="normaltextrun"/>
                <w:color w:val="000000"/>
                <w:szCs w:val="18"/>
                <w:shd w:val="clear" w:color="auto" w:fill="FFFFFF"/>
              </w:rPr>
            </w:pPr>
            <w:r>
              <w:rPr>
                <w:rStyle w:val="normaltextrun"/>
                <w:color w:val="000000"/>
                <w:szCs w:val="18"/>
                <w:shd w:val="clear" w:color="auto" w:fill="FFFFFF"/>
              </w:rPr>
              <w:t>Removed any yellow highlight</w:t>
            </w:r>
            <w:r w:rsidR="006E2980">
              <w:rPr>
                <w:rStyle w:val="normaltextrun"/>
                <w:color w:val="000000"/>
                <w:szCs w:val="18"/>
                <w:shd w:val="clear" w:color="auto" w:fill="FFFFFF"/>
              </w:rPr>
              <w:t xml:space="preserve"> throughout</w:t>
            </w:r>
            <w:r>
              <w:rPr>
                <w:rStyle w:val="normaltextrun"/>
                <w:color w:val="000000"/>
                <w:szCs w:val="18"/>
                <w:shd w:val="clear" w:color="auto" w:fill="FFFFFF"/>
              </w:rPr>
              <w:t>.</w:t>
            </w:r>
          </w:p>
        </w:tc>
      </w:tr>
      <w:tr w:rsidR="006435CE" w:rsidRPr="00CE09BE" w14:paraId="7DFF7CEE"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4658593A" w14:textId="1B685278" w:rsidR="006435CE" w:rsidRDefault="006435CE" w:rsidP="0008717E">
            <w:pPr>
              <w:pStyle w:val="ConcurTableText"/>
              <w:rPr>
                <w:noProof/>
              </w:rPr>
            </w:pPr>
            <w:r>
              <w:rPr>
                <w:noProof/>
              </w:rPr>
              <w:t>February 2</w:t>
            </w:r>
            <w:r w:rsidR="00142A9A">
              <w:rPr>
                <w:noProof/>
              </w:rPr>
              <w:t>2</w:t>
            </w:r>
            <w:r>
              <w:rPr>
                <w:noProof/>
              </w:rPr>
              <w:t>, 202</w:t>
            </w:r>
            <w:r w:rsidR="00F72EDA">
              <w:rPr>
                <w:noProof/>
              </w:rPr>
              <w:t>4</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4663CEC0" w14:textId="7699E477" w:rsidR="006435CE" w:rsidRPr="00C578EB" w:rsidRDefault="00C578EB" w:rsidP="009C48D5">
            <w:pPr>
              <w:pStyle w:val="ConcurTableText"/>
              <w:rPr>
                <w:rStyle w:val="normaltextrun"/>
                <w:color w:val="000000"/>
                <w:szCs w:val="18"/>
                <w:shd w:val="clear" w:color="auto" w:fill="FFFFFF"/>
              </w:rPr>
            </w:pPr>
            <w:r>
              <w:rPr>
                <w:rStyle w:val="normaltextrun"/>
                <w:color w:val="000000"/>
                <w:szCs w:val="18"/>
                <w:shd w:val="clear" w:color="auto" w:fill="FFFFFF"/>
              </w:rPr>
              <w:t xml:space="preserve">Updated </w:t>
            </w:r>
            <w:r>
              <w:rPr>
                <w:rStyle w:val="normaltextrun"/>
                <w:i/>
                <w:iCs/>
                <w:color w:val="000000"/>
                <w:szCs w:val="18"/>
                <w:shd w:val="clear" w:color="auto" w:fill="FFFFFF"/>
              </w:rPr>
              <w:t xml:space="preserve">New Concur Travel Experience </w:t>
            </w:r>
            <w:r>
              <w:rPr>
                <w:rStyle w:val="normaltextrun"/>
                <w:color w:val="000000"/>
                <w:szCs w:val="18"/>
                <w:shd w:val="clear" w:color="auto" w:fill="FFFFFF"/>
              </w:rPr>
              <w:t>information.</w:t>
            </w:r>
          </w:p>
        </w:tc>
      </w:tr>
      <w:tr w:rsidR="00063E5B" w:rsidRPr="00CE09BE" w14:paraId="3D2091B3"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275CCAD5" w14:textId="4447D306" w:rsidR="00063E5B" w:rsidRDefault="00063E5B" w:rsidP="0008717E">
            <w:pPr>
              <w:pStyle w:val="ConcurTableText"/>
              <w:rPr>
                <w:noProof/>
              </w:rPr>
            </w:pPr>
            <w:r>
              <w:rPr>
                <w:noProof/>
              </w:rPr>
              <w:t>October 25, 2023</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2DDE1D8E" w14:textId="62FD15D4" w:rsidR="00063E5B" w:rsidRDefault="00063E5B" w:rsidP="009C48D5">
            <w:pPr>
              <w:pStyle w:val="ConcurTableText"/>
              <w:rPr>
                <w:rStyle w:val="normaltextrun"/>
                <w:color w:val="000000"/>
                <w:szCs w:val="18"/>
                <w:shd w:val="clear" w:color="auto" w:fill="FFFFFF"/>
              </w:rPr>
            </w:pPr>
            <w:r>
              <w:rPr>
                <w:rStyle w:val="normaltextrun"/>
                <w:color w:val="000000"/>
                <w:szCs w:val="18"/>
                <w:shd w:val="clear" w:color="auto" w:fill="FFFFFF"/>
              </w:rPr>
              <w:t>Replaced instructions in Password Administration with link to new</w:t>
            </w:r>
            <w:r w:rsidR="009C48D5">
              <w:rPr>
                <w:rStyle w:val="normaltextrun"/>
                <w:color w:val="000000"/>
                <w:szCs w:val="18"/>
                <w:shd w:val="clear" w:color="auto" w:fill="FFFFFF"/>
              </w:rPr>
              <w:t xml:space="preserve"> </w:t>
            </w:r>
            <w:r w:rsidR="009C48D5" w:rsidRPr="009C48D5">
              <w:rPr>
                <w:rStyle w:val="normaltextrun"/>
                <w:i/>
                <w:iCs/>
                <w:color w:val="000000"/>
                <w:szCs w:val="18"/>
                <w:shd w:val="clear" w:color="auto" w:fill="FFFFFF"/>
              </w:rPr>
              <w:t>DRAFT: Shared: SAP Concur Password Policy Settings Setup Guide</w:t>
            </w:r>
          </w:p>
        </w:tc>
      </w:tr>
      <w:tr w:rsidR="008A375D" w:rsidRPr="00CE09BE" w14:paraId="046ED559"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254D8583" w14:textId="479EE65B" w:rsidR="008A375D" w:rsidRDefault="008A375D" w:rsidP="0008717E">
            <w:pPr>
              <w:pStyle w:val="ConcurTableText"/>
              <w:rPr>
                <w:noProof/>
              </w:rPr>
            </w:pPr>
            <w:r>
              <w:rPr>
                <w:noProof/>
              </w:rPr>
              <w:t>September 1, 2023</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2A07B31B" w14:textId="2C425B40" w:rsidR="008A375D" w:rsidRDefault="008A375D" w:rsidP="0008717E">
            <w:pPr>
              <w:pStyle w:val="ConcurTableText"/>
              <w:rPr>
                <w:rStyle w:val="normaltextrun"/>
                <w:color w:val="000000"/>
                <w:szCs w:val="18"/>
                <w:shd w:val="clear" w:color="auto" w:fill="FFFFFF"/>
              </w:rPr>
            </w:pPr>
            <w:r>
              <w:rPr>
                <w:rStyle w:val="normaltextrun"/>
                <w:color w:val="000000"/>
                <w:szCs w:val="18"/>
                <w:shd w:val="clear" w:color="auto" w:fill="FFFFFF"/>
              </w:rPr>
              <w:t xml:space="preserve">Added </w:t>
            </w:r>
            <w:r w:rsidR="0092770E" w:rsidRPr="000A3294">
              <w:rPr>
                <w:rStyle w:val="normaltextrun"/>
                <w:b/>
                <w:bCs/>
                <w:color w:val="000000"/>
                <w:szCs w:val="18"/>
                <w:shd w:val="clear" w:color="auto" w:fill="FFFFFF"/>
              </w:rPr>
              <w:t>New Concur Travel Experience</w:t>
            </w:r>
            <w:r w:rsidR="0092770E">
              <w:rPr>
                <w:rStyle w:val="normaltextrun"/>
                <w:color w:val="000000"/>
                <w:szCs w:val="18"/>
                <w:shd w:val="clear" w:color="auto" w:fill="FFFFFF"/>
              </w:rPr>
              <w:t xml:space="preserve"> instructions for Company A</w:t>
            </w:r>
            <w:r w:rsidR="000A3294">
              <w:rPr>
                <w:rStyle w:val="normaltextrun"/>
                <w:color w:val="000000"/>
                <w:szCs w:val="18"/>
                <w:shd w:val="clear" w:color="auto" w:fill="FFFFFF"/>
              </w:rPr>
              <w:t>dmin role</w:t>
            </w:r>
          </w:p>
        </w:tc>
      </w:tr>
      <w:tr w:rsidR="00BE7AF1" w:rsidRPr="00CE09BE" w14:paraId="7CE9E310"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19F7131F" w14:textId="3030ADE9" w:rsidR="00BE7AF1" w:rsidRDefault="00BE7AF1" w:rsidP="0008717E">
            <w:pPr>
              <w:pStyle w:val="ConcurTableText"/>
              <w:rPr>
                <w:noProof/>
              </w:rPr>
            </w:pPr>
            <w:r>
              <w:rPr>
                <w:noProof/>
              </w:rPr>
              <w:t>May 2</w:t>
            </w:r>
            <w:r w:rsidR="00804D5F">
              <w:rPr>
                <w:noProof/>
              </w:rPr>
              <w:t>4</w:t>
            </w:r>
            <w:r>
              <w:rPr>
                <w:noProof/>
              </w:rPr>
              <w:t>, 2023</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36A54236" w14:textId="417F0FA7" w:rsidR="00BE7AF1" w:rsidRPr="00DC3B45" w:rsidRDefault="0081353C" w:rsidP="0008717E">
            <w:pPr>
              <w:pStyle w:val="ConcurTableText"/>
              <w:rPr>
                <w:rStyle w:val="normaltextrun"/>
                <w:color w:val="000000"/>
                <w:szCs w:val="18"/>
                <w:shd w:val="clear" w:color="auto" w:fill="FFFFFF"/>
              </w:rPr>
            </w:pPr>
            <w:r>
              <w:rPr>
                <w:rStyle w:val="normaltextrun"/>
                <w:color w:val="000000"/>
                <w:szCs w:val="18"/>
                <w:shd w:val="clear" w:color="auto" w:fill="FFFFFF"/>
              </w:rPr>
              <w:t>Updates</w:t>
            </w:r>
            <w:r w:rsidR="00BE7AF1">
              <w:rPr>
                <w:rStyle w:val="normaltextrun"/>
                <w:color w:val="000000"/>
                <w:szCs w:val="18"/>
                <w:shd w:val="clear" w:color="auto" w:fill="FFFFFF"/>
              </w:rPr>
              <w:t xml:space="preserve"> to </w:t>
            </w:r>
            <w:r w:rsidR="006766EA">
              <w:rPr>
                <w:rStyle w:val="normaltextrun"/>
                <w:i/>
                <w:iCs/>
                <w:color w:val="000000"/>
                <w:szCs w:val="18"/>
                <w:shd w:val="clear" w:color="auto" w:fill="FFFFFF"/>
              </w:rPr>
              <w:t>Approval Queues</w:t>
            </w:r>
            <w:r w:rsidR="00DC3B45">
              <w:rPr>
                <w:rStyle w:val="normaltextrun"/>
                <w:i/>
                <w:iCs/>
                <w:color w:val="000000"/>
                <w:szCs w:val="18"/>
                <w:shd w:val="clear" w:color="auto" w:fill="FFFFFF"/>
              </w:rPr>
              <w:t>.</w:t>
            </w:r>
          </w:p>
        </w:tc>
      </w:tr>
      <w:tr w:rsidR="00F85A82" w:rsidRPr="00CE09BE" w14:paraId="20DBCFCC"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11D16F96" w14:textId="4F0A58C8" w:rsidR="00F85A82" w:rsidRDefault="00F85A82" w:rsidP="0008717E">
            <w:pPr>
              <w:pStyle w:val="ConcurTableText"/>
              <w:rPr>
                <w:noProof/>
              </w:rPr>
            </w:pPr>
            <w:r>
              <w:rPr>
                <w:noProof/>
              </w:rPr>
              <w:t>April 26, 2023</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2AB29A72" w14:textId="4CCBC2D1" w:rsidR="00F85A82" w:rsidRDefault="009B6A56" w:rsidP="0008717E">
            <w:pPr>
              <w:pStyle w:val="ConcurTableText"/>
              <w:rPr>
                <w:rStyle w:val="normaltextrun"/>
                <w:color w:val="000000"/>
                <w:szCs w:val="18"/>
                <w:shd w:val="clear" w:color="auto" w:fill="FFFFFF"/>
              </w:rPr>
            </w:pPr>
            <w:r>
              <w:rPr>
                <w:rStyle w:val="normaltextrun"/>
                <w:color w:val="000000"/>
                <w:szCs w:val="18"/>
                <w:shd w:val="clear" w:color="auto" w:fill="FFFFFF"/>
              </w:rPr>
              <w:t>Finalized information on new car experience</w:t>
            </w:r>
          </w:p>
        </w:tc>
      </w:tr>
      <w:tr w:rsidR="00556F77" w:rsidRPr="00CE09BE" w14:paraId="323437E0"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4378DC17" w14:textId="3D91C99C" w:rsidR="00556F77" w:rsidRDefault="00556F77" w:rsidP="0008717E">
            <w:pPr>
              <w:pStyle w:val="ConcurTableText"/>
              <w:rPr>
                <w:noProof/>
              </w:rPr>
            </w:pPr>
            <w:r>
              <w:rPr>
                <w:noProof/>
              </w:rPr>
              <w:t>January 30, 2023</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0EA02EE8" w14:textId="2CAEFC4C" w:rsidR="00556F77" w:rsidRDefault="00BE27F2" w:rsidP="0008717E">
            <w:pPr>
              <w:pStyle w:val="ConcurTableText"/>
            </w:pPr>
            <w:r>
              <w:rPr>
                <w:rStyle w:val="normaltextrun"/>
                <w:color w:val="000000"/>
                <w:szCs w:val="18"/>
                <w:shd w:val="clear" w:color="auto" w:fill="FFFFFF"/>
              </w:rPr>
              <w:t>Updated</w:t>
            </w:r>
            <w:r w:rsidR="00F85A82">
              <w:rPr>
                <w:rStyle w:val="normaltextrun"/>
                <w:color w:val="000000"/>
                <w:szCs w:val="18"/>
                <w:shd w:val="clear" w:color="auto" w:fill="FFFFFF"/>
              </w:rPr>
              <w:t xml:space="preserve"> draft</w:t>
            </w:r>
            <w:r>
              <w:rPr>
                <w:rStyle w:val="normaltextrun"/>
                <w:color w:val="000000"/>
                <w:szCs w:val="18"/>
                <w:shd w:val="clear" w:color="auto" w:fill="FFFFFF"/>
              </w:rPr>
              <w:t xml:space="preserve"> to reflect changes for the initial release of the new Car experience.</w:t>
            </w:r>
          </w:p>
        </w:tc>
      </w:tr>
      <w:tr w:rsidR="0020772B" w:rsidRPr="00CE09BE" w14:paraId="32C29F01"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15331E05" w14:textId="77777777" w:rsidR="0020772B" w:rsidRDefault="0020772B" w:rsidP="0008717E">
            <w:pPr>
              <w:pStyle w:val="ConcurTableText"/>
              <w:rPr>
                <w:noProof/>
              </w:rPr>
            </w:pPr>
            <w:r>
              <w:rPr>
                <w:noProof/>
              </w:rPr>
              <w:t>May 27, 2022</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65135C23" w14:textId="77777777" w:rsidR="0020772B" w:rsidRDefault="0020772B" w:rsidP="0008717E">
            <w:pPr>
              <w:pStyle w:val="ConcurTableText"/>
            </w:pPr>
            <w:r>
              <w:t>Updated an instance of "Nickname" to "Preferred Name". Cover date not updated.</w:t>
            </w:r>
          </w:p>
        </w:tc>
      </w:tr>
      <w:tr w:rsidR="00085862" w:rsidRPr="00CE09BE" w14:paraId="40CD5A1A"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6F5ABF9A" w14:textId="77777777" w:rsidR="00085862" w:rsidRDefault="00085862" w:rsidP="0008717E">
            <w:pPr>
              <w:pStyle w:val="ConcurTableText"/>
              <w:rPr>
                <w:noProof/>
              </w:rPr>
            </w:pPr>
            <w:r>
              <w:rPr>
                <w:noProof/>
              </w:rPr>
              <w:t>January 26, 2022</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077579C6" w14:textId="77777777" w:rsidR="00085862" w:rsidRDefault="00085862" w:rsidP="0008717E">
            <w:pPr>
              <w:pStyle w:val="ConcurTableText"/>
            </w:pPr>
            <w:r>
              <w:t>Updated the copyright year; no other changes; cover date not updated</w:t>
            </w:r>
          </w:p>
        </w:tc>
      </w:tr>
      <w:tr w:rsidR="00863C5C" w:rsidRPr="00CE09BE" w14:paraId="7080F10A"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210661A0" w14:textId="77777777" w:rsidR="00863C5C" w:rsidRDefault="00863C5C" w:rsidP="0008717E">
            <w:pPr>
              <w:pStyle w:val="ConcurTableText"/>
              <w:rPr>
                <w:noProof/>
              </w:rPr>
            </w:pPr>
            <w:r>
              <w:rPr>
                <w:noProof/>
              </w:rPr>
              <w:t>January 28, 2021</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0CDC0A39" w14:textId="77777777" w:rsidR="00863C5C" w:rsidRDefault="00863C5C" w:rsidP="0008717E">
            <w:pPr>
              <w:pStyle w:val="ConcurTableText"/>
            </w:pPr>
            <w:r>
              <w:t xml:space="preserve">Updated </w:t>
            </w:r>
            <w:r w:rsidRPr="00863C5C">
              <w:rPr>
                <w:i/>
                <w:iCs/>
              </w:rPr>
              <w:t>Manage Custom Fields</w:t>
            </w:r>
            <w:r>
              <w:t xml:space="preserve"> topic under </w:t>
            </w:r>
            <w:r w:rsidRPr="00863C5C">
              <w:rPr>
                <w:i/>
                <w:iCs/>
              </w:rPr>
              <w:t>Company Administration Section</w:t>
            </w:r>
          </w:p>
        </w:tc>
      </w:tr>
      <w:tr w:rsidR="007833FD" w:rsidRPr="00CE09BE" w14:paraId="18A8B204"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1DABFFA6" w14:textId="77777777" w:rsidR="007833FD" w:rsidRDefault="007833FD" w:rsidP="0008717E">
            <w:pPr>
              <w:pStyle w:val="ConcurTableText"/>
              <w:rPr>
                <w:noProof/>
              </w:rPr>
            </w:pPr>
            <w:r>
              <w:rPr>
                <w:noProof/>
              </w:rPr>
              <w:t>December 14, 2020</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6A7B563F" w14:textId="77777777" w:rsidR="007833FD" w:rsidRDefault="007833FD" w:rsidP="0008717E">
            <w:pPr>
              <w:pStyle w:val="ConcurTableText"/>
            </w:pPr>
            <w:r>
              <w:t xml:space="preserve">Updated descriptions for display settings of custom fields in the </w:t>
            </w:r>
            <w:r w:rsidRPr="007833FD">
              <w:rPr>
                <w:i/>
                <w:iCs/>
              </w:rPr>
              <w:t xml:space="preserve">Company Administration </w:t>
            </w:r>
            <w:r>
              <w:t>section</w:t>
            </w:r>
          </w:p>
        </w:tc>
      </w:tr>
      <w:tr w:rsidR="00FB68A4" w:rsidRPr="00CE09BE" w14:paraId="7ED7D6F4"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1AC1F1FC" w14:textId="77777777" w:rsidR="00FB68A4" w:rsidRDefault="00FB68A4" w:rsidP="0008717E">
            <w:pPr>
              <w:pStyle w:val="ConcurTableText"/>
              <w:rPr>
                <w:noProof/>
              </w:rPr>
            </w:pPr>
            <w:r>
              <w:rPr>
                <w:noProof/>
              </w:rPr>
              <w:t>March 19, 2020</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1D6D22AC" w14:textId="77777777" w:rsidR="00FB68A4" w:rsidRDefault="00FB68A4" w:rsidP="0008717E">
            <w:pPr>
              <w:pStyle w:val="ConcurTableText"/>
            </w:pPr>
            <w:r>
              <w:t xml:space="preserve">Added permission definitions for Approve then Book and Authorized Support Contact to </w:t>
            </w:r>
            <w:r w:rsidRPr="00FB68A4">
              <w:rPr>
                <w:i/>
                <w:iCs/>
              </w:rPr>
              <w:t>User Permissions</w:t>
            </w:r>
            <w:r>
              <w:t xml:space="preserve"> section </w:t>
            </w:r>
          </w:p>
        </w:tc>
      </w:tr>
      <w:tr w:rsidR="00D85204" w:rsidRPr="00CE09BE" w14:paraId="2DB0D742"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395E50DE" w14:textId="77777777" w:rsidR="00D85204" w:rsidRDefault="00D85204" w:rsidP="0008717E">
            <w:pPr>
              <w:pStyle w:val="ConcurTableText"/>
              <w:rPr>
                <w:noProof/>
              </w:rPr>
            </w:pPr>
            <w:r>
              <w:rPr>
                <w:noProof/>
              </w:rPr>
              <w:t>February 14, 2020</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725122CC" w14:textId="77777777" w:rsidR="00D85204" w:rsidRDefault="00D85204" w:rsidP="0008717E">
            <w:pPr>
              <w:pStyle w:val="ConcurTableText"/>
            </w:pPr>
            <w:r>
              <w:t>Updated the copyright; no other changes; cover date not updated</w:t>
            </w:r>
          </w:p>
        </w:tc>
      </w:tr>
      <w:tr w:rsidR="009E1368" w:rsidRPr="00CE09BE" w14:paraId="36F9241E"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743ECF39" w14:textId="77777777" w:rsidR="009E1368" w:rsidRDefault="009E1368" w:rsidP="0008717E">
            <w:pPr>
              <w:pStyle w:val="ConcurTableText"/>
              <w:rPr>
                <w:noProof/>
              </w:rPr>
            </w:pPr>
            <w:r>
              <w:rPr>
                <w:noProof/>
              </w:rPr>
              <w:t>May 15, 2019</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28A0AC27" w14:textId="77777777" w:rsidR="009E1368" w:rsidRDefault="009E1368" w:rsidP="0008717E">
            <w:pPr>
              <w:pStyle w:val="ConcurTableText"/>
            </w:pPr>
            <w:r>
              <w:t xml:space="preserve">Removed information about password hints and security questions </w:t>
            </w:r>
          </w:p>
        </w:tc>
      </w:tr>
      <w:tr w:rsidR="001C4F26" w:rsidRPr="00CE09BE" w14:paraId="654956DF"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0EEB6579" w14:textId="77777777" w:rsidR="001C4F26" w:rsidRDefault="001C4F26" w:rsidP="0008717E">
            <w:pPr>
              <w:pStyle w:val="ConcurTableText"/>
              <w:rPr>
                <w:noProof/>
              </w:rPr>
            </w:pPr>
            <w:r>
              <w:rPr>
                <w:noProof/>
              </w:rPr>
              <w:t>May 3, 2019</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77A08CE0" w14:textId="77777777" w:rsidR="001C4F26" w:rsidRDefault="001C4F26" w:rsidP="0008717E">
            <w:pPr>
              <w:pStyle w:val="ConcurTableText"/>
            </w:pPr>
            <w:r>
              <w:t>Clarifies other permissions</w:t>
            </w:r>
          </w:p>
        </w:tc>
      </w:tr>
      <w:tr w:rsidR="004860FA" w:rsidRPr="00CE09BE" w14:paraId="07E1120E"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49969F9F" w14:textId="77777777" w:rsidR="004860FA" w:rsidRDefault="004860FA" w:rsidP="0008717E">
            <w:pPr>
              <w:pStyle w:val="ConcurTableText"/>
              <w:rPr>
                <w:noProof/>
              </w:rPr>
            </w:pPr>
            <w:r>
              <w:rPr>
                <w:noProof/>
              </w:rPr>
              <w:t>May 2, 2019</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32768535" w14:textId="77777777" w:rsidR="004860FA" w:rsidRDefault="004860FA" w:rsidP="0008717E">
            <w:pPr>
              <w:pStyle w:val="ConcurTableText"/>
            </w:pPr>
            <w:r>
              <w:t xml:space="preserve">Updated the definition for the User Admin (Read Only) permission </w:t>
            </w:r>
          </w:p>
        </w:tc>
      </w:tr>
      <w:tr w:rsidR="00F9325B" w:rsidRPr="00CE09BE" w14:paraId="695B8CE5"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607E67B8" w14:textId="77777777" w:rsidR="00F9325B" w:rsidRDefault="00F9325B" w:rsidP="0008717E">
            <w:pPr>
              <w:pStyle w:val="ConcurTableText"/>
              <w:rPr>
                <w:noProof/>
              </w:rPr>
            </w:pPr>
            <w:r>
              <w:rPr>
                <w:noProof/>
              </w:rPr>
              <w:t>February 28, 2019</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6C5DE65E" w14:textId="77777777" w:rsidR="00F9325B" w:rsidRDefault="00F9325B" w:rsidP="0008717E">
            <w:pPr>
              <w:pStyle w:val="ConcurTableText"/>
            </w:pPr>
            <w:r>
              <w:t>Added the description for the Agency Billing Administrator permission</w:t>
            </w:r>
          </w:p>
        </w:tc>
      </w:tr>
      <w:tr w:rsidR="00000C30" w:rsidRPr="00CE09BE" w14:paraId="7FCA85D2"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78392AFE" w14:textId="77777777" w:rsidR="00000C30" w:rsidRDefault="00000C30" w:rsidP="0008717E">
            <w:pPr>
              <w:pStyle w:val="ConcurTableText"/>
              <w:rPr>
                <w:noProof/>
              </w:rPr>
            </w:pPr>
            <w:r>
              <w:rPr>
                <w:noProof/>
              </w:rPr>
              <w:t>January 22, 2019</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44335180" w14:textId="77777777" w:rsidR="00000C30" w:rsidRDefault="00000C30" w:rsidP="0008717E">
            <w:pPr>
              <w:pStyle w:val="ConcurTableText"/>
            </w:pPr>
            <w:r>
              <w:t>Changed a reference to the Regional Hotel Rates TSG</w:t>
            </w:r>
          </w:p>
        </w:tc>
      </w:tr>
      <w:tr w:rsidR="00481929" w:rsidRPr="00CE09BE" w14:paraId="211D2AA7"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177CBFD4" w14:textId="77777777" w:rsidR="00481929" w:rsidRDefault="00481929" w:rsidP="0008717E">
            <w:pPr>
              <w:pStyle w:val="ConcurTableText"/>
              <w:rPr>
                <w:noProof/>
              </w:rPr>
            </w:pPr>
            <w:r>
              <w:rPr>
                <w:noProof/>
              </w:rPr>
              <w:t>January 16, 2019</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27D7E948" w14:textId="77777777" w:rsidR="00481929" w:rsidRPr="00481929" w:rsidRDefault="00481929" w:rsidP="0008717E">
            <w:pPr>
              <w:pStyle w:val="ConcurTableText"/>
            </w:pPr>
            <w:r>
              <w:t>Added the definition for the Data Retention Administrator role</w:t>
            </w:r>
          </w:p>
        </w:tc>
      </w:tr>
      <w:tr w:rsidR="002177A2" w:rsidRPr="00CE09BE" w14:paraId="4338FE76"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76FA04AF" w14:textId="77777777" w:rsidR="002177A2" w:rsidRDefault="002177A2" w:rsidP="0008717E">
            <w:pPr>
              <w:pStyle w:val="ConcurTableText"/>
              <w:rPr>
                <w:noProof/>
              </w:rPr>
            </w:pPr>
            <w:r>
              <w:rPr>
                <w:noProof/>
              </w:rPr>
              <w:t>June 26, 2018</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70929A5E" w14:textId="77777777" w:rsidR="002177A2" w:rsidRDefault="002177A2" w:rsidP="0008717E">
            <w:pPr>
              <w:pStyle w:val="ConcurTableText"/>
            </w:pPr>
            <w:r>
              <w:t xml:space="preserve">Corrected a reference to Google maps </w:t>
            </w:r>
          </w:p>
        </w:tc>
      </w:tr>
      <w:tr w:rsidR="0008717E" w:rsidRPr="00CE09BE" w14:paraId="7A3BC7F4"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7C86C782" w14:textId="77777777" w:rsidR="0008717E" w:rsidRDefault="0008717E" w:rsidP="0008717E">
            <w:pPr>
              <w:pStyle w:val="ConcurTableText"/>
              <w:rPr>
                <w:noProof/>
              </w:rPr>
            </w:pPr>
            <w:r>
              <w:rPr>
                <w:noProof/>
              </w:rPr>
              <w:lastRenderedPageBreak/>
              <w:t>May 29, 2018</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59A0D3D7" w14:textId="77777777" w:rsidR="0008717E" w:rsidRDefault="0008717E" w:rsidP="0008717E">
            <w:pPr>
              <w:pStyle w:val="ConcurTableText"/>
              <w:rPr>
                <w:i/>
              </w:rPr>
            </w:pPr>
            <w:r>
              <w:t xml:space="preserve">Removed </w:t>
            </w:r>
            <w:r>
              <w:rPr>
                <w:b/>
              </w:rPr>
              <w:t>Company Admin</w:t>
            </w:r>
            <w:r w:rsidRPr="00C82900">
              <w:rPr>
                <w:b/>
              </w:rPr>
              <w:t xml:space="preserve"> – </w:t>
            </w:r>
            <w:r>
              <w:rPr>
                <w:b/>
              </w:rPr>
              <w:t>Company Settings</w:t>
            </w:r>
            <w:r w:rsidRPr="00C82900">
              <w:rPr>
                <w:b/>
              </w:rPr>
              <w:t xml:space="preserve">: </w:t>
            </w:r>
            <w:r>
              <w:t xml:space="preserve">Refer to </w:t>
            </w:r>
            <w:r>
              <w:rPr>
                <w:i/>
              </w:rPr>
              <w:t>Company Settings</w:t>
            </w:r>
            <w:r w:rsidRPr="00C82900">
              <w:rPr>
                <w:i/>
              </w:rPr>
              <w:t xml:space="preserve"> Travel Service Guide </w:t>
            </w:r>
          </w:p>
          <w:p w14:paraId="09EBC4A3" w14:textId="77777777" w:rsidR="0099720C" w:rsidRDefault="0099720C" w:rsidP="0008717E">
            <w:pPr>
              <w:pStyle w:val="ConcurTableText"/>
            </w:pPr>
            <w:r>
              <w:t>Added information for these permissions:</w:t>
            </w:r>
          </w:p>
          <w:p w14:paraId="34E35969" w14:textId="77777777" w:rsidR="0099720C" w:rsidRDefault="0099720C" w:rsidP="0099720C">
            <w:pPr>
              <w:pStyle w:val="ConcurTableBullet"/>
            </w:pPr>
            <w:r>
              <w:t>User Admin (Read Only)</w:t>
            </w:r>
          </w:p>
          <w:p w14:paraId="10E9F3D4" w14:textId="77777777" w:rsidR="0099720C" w:rsidRPr="0099720C" w:rsidRDefault="0099720C" w:rsidP="0099720C">
            <w:pPr>
              <w:pStyle w:val="ConcurTableBullet"/>
            </w:pPr>
            <w:r>
              <w:t>Virtual Payment Administrator</w:t>
            </w:r>
          </w:p>
        </w:tc>
      </w:tr>
      <w:tr w:rsidR="006B2FB7" w:rsidRPr="00CE09BE" w14:paraId="187EAFD9"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6272E7D4" w14:textId="77777777" w:rsidR="006B2FB7" w:rsidRDefault="006B2FB7" w:rsidP="003C65B7">
            <w:pPr>
              <w:pStyle w:val="ConcurTableText"/>
              <w:rPr>
                <w:noProof/>
              </w:rPr>
            </w:pPr>
            <w:r>
              <w:rPr>
                <w:noProof/>
              </w:rPr>
              <w:t>May 21, 2018</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6D34AA85" w14:textId="77777777" w:rsidR="006B2FB7" w:rsidRDefault="005D53D6" w:rsidP="00B40AA6">
            <w:pPr>
              <w:pStyle w:val="ConcurTableText"/>
            </w:pPr>
            <w:r>
              <w:t xml:space="preserve">Removed references to </w:t>
            </w:r>
            <w:r w:rsidR="006B2FB7">
              <w:t>the Privacy Agreement Statement</w:t>
            </w:r>
          </w:p>
        </w:tc>
      </w:tr>
      <w:tr w:rsidR="00EA7633" w:rsidRPr="00CE09BE" w14:paraId="430B9828"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4F2CD14D" w14:textId="77777777" w:rsidR="00EA7633" w:rsidRDefault="00EA7633" w:rsidP="003C65B7">
            <w:pPr>
              <w:pStyle w:val="ConcurTableText"/>
              <w:rPr>
                <w:noProof/>
              </w:rPr>
            </w:pPr>
            <w:r>
              <w:rPr>
                <w:noProof/>
              </w:rPr>
              <w:t>March 30, 2018</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05665D07" w14:textId="77777777" w:rsidR="00EA7633" w:rsidRDefault="00EA7633" w:rsidP="00B40AA6">
            <w:pPr>
              <w:pStyle w:val="ConcurTableText"/>
            </w:pPr>
            <w:r>
              <w:t>Added notes about best practice of not using custom fields for sensitive or personal data.</w:t>
            </w:r>
          </w:p>
        </w:tc>
      </w:tr>
      <w:tr w:rsidR="003C65B7" w:rsidRPr="00CE09BE" w14:paraId="6DC919A7"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2ED8FC5E" w14:textId="77777777" w:rsidR="003C65B7" w:rsidRDefault="003C65B7" w:rsidP="003C65B7">
            <w:pPr>
              <w:pStyle w:val="ConcurTableText"/>
              <w:rPr>
                <w:noProof/>
              </w:rPr>
            </w:pPr>
            <w:r>
              <w:rPr>
                <w:noProof/>
              </w:rPr>
              <w:t>February 23</w:t>
            </w:r>
            <w:r w:rsidR="004D0314">
              <w:rPr>
                <w:noProof/>
              </w:rPr>
              <w:t>,</w:t>
            </w:r>
            <w:r>
              <w:rPr>
                <w:noProof/>
              </w:rPr>
              <w:t xml:space="preserve"> 2018</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555660B6" w14:textId="77777777" w:rsidR="003C65B7" w:rsidRPr="00781C09" w:rsidRDefault="003C65B7" w:rsidP="00B40AA6">
            <w:pPr>
              <w:pStyle w:val="ConcurTableText"/>
            </w:pPr>
            <w:r>
              <w:t xml:space="preserve">Added: </w:t>
            </w:r>
            <w:r w:rsidRPr="00781A43">
              <w:rPr>
                <w:b/>
              </w:rPr>
              <w:t xml:space="preserve">NOTE: </w:t>
            </w:r>
            <w:r w:rsidRPr="00781A43">
              <w:t>The login</w:t>
            </w:r>
            <w:r>
              <w:t xml:space="preserve"> name</w:t>
            </w:r>
            <w:r w:rsidRPr="00781A43">
              <w:t xml:space="preserve"> must be unique across all Concur products. If a login</w:t>
            </w:r>
            <w:r>
              <w:t xml:space="preserve"> name</w:t>
            </w:r>
            <w:r w:rsidRPr="00781A43">
              <w:t xml:space="preserve"> is currently in use in any Concur product, it cannot be assigned again unless the original occurrence is changed. For example, assume that a login</w:t>
            </w:r>
            <w:r>
              <w:t xml:space="preserve"> name</w:t>
            </w:r>
            <w:r w:rsidRPr="00781A43">
              <w:t xml:space="preserve"> was assigned in error. That login</w:t>
            </w:r>
            <w:r>
              <w:t xml:space="preserve"> name</w:t>
            </w:r>
            <w:r w:rsidRPr="00781A43">
              <w:t xml:space="preserve"> can only be used again if an admin (either manually or via import) renames the original occurrence, allowing the login</w:t>
            </w:r>
            <w:r>
              <w:t xml:space="preserve"> name</w:t>
            </w:r>
            <w:r w:rsidRPr="00781A43">
              <w:t xml:space="preserve"> to be used again.</w:t>
            </w:r>
          </w:p>
        </w:tc>
      </w:tr>
      <w:tr w:rsidR="00781C09" w:rsidRPr="00CE09BE" w14:paraId="58241A51"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56EA1F51" w14:textId="77777777" w:rsidR="00781C09" w:rsidRDefault="00781C09" w:rsidP="00A06227">
            <w:pPr>
              <w:pStyle w:val="ConcurTableText"/>
              <w:rPr>
                <w:noProof/>
              </w:rPr>
            </w:pPr>
            <w:r>
              <w:rPr>
                <w:noProof/>
              </w:rPr>
              <w:t>February 18</w:t>
            </w:r>
            <w:r w:rsidR="004D0314">
              <w:rPr>
                <w:noProof/>
              </w:rPr>
              <w:t>,</w:t>
            </w:r>
            <w:r>
              <w:rPr>
                <w:noProof/>
              </w:rPr>
              <w:t xml:space="preserve"> 2018</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6EC045CF" w14:textId="77777777" w:rsidR="00781C09" w:rsidRDefault="00781C09" w:rsidP="00A06227">
            <w:pPr>
              <w:pStyle w:val="ConcurTableText"/>
            </w:pPr>
            <w:r>
              <w:t>Removed these sections; created new Travel Service Guides:</w:t>
            </w:r>
          </w:p>
          <w:p w14:paraId="6142F8CE" w14:textId="77777777" w:rsidR="00781C09" w:rsidRDefault="00781C09" w:rsidP="00C876DC">
            <w:pPr>
              <w:pStyle w:val="ConcurTableBullet"/>
            </w:pPr>
            <w:r w:rsidRPr="00C876DC">
              <w:rPr>
                <w:b/>
              </w:rPr>
              <w:t>Travel Admin – Regional Hotel Rates</w:t>
            </w:r>
            <w:r w:rsidRPr="00C82900">
              <w:t xml:space="preserve">: </w:t>
            </w:r>
            <w:r>
              <w:t>Refer to:</w:t>
            </w:r>
          </w:p>
          <w:p w14:paraId="614FD22C" w14:textId="77777777" w:rsidR="00E27D72" w:rsidRPr="00C876DC" w:rsidRDefault="00E27D72" w:rsidP="00C876DC">
            <w:pPr>
              <w:pStyle w:val="ConcurTableBulletIndent"/>
              <w:rPr>
                <w:i/>
              </w:rPr>
            </w:pPr>
            <w:r w:rsidRPr="00C876DC">
              <w:rPr>
                <w:i/>
              </w:rPr>
              <w:t>Regional Hotel Rates Travel Service Guide</w:t>
            </w:r>
          </w:p>
          <w:p w14:paraId="4E3ECBEF" w14:textId="77777777" w:rsidR="00E27D72" w:rsidRDefault="00E27D72" w:rsidP="00C876DC">
            <w:pPr>
              <w:pStyle w:val="ConcurTableBullet"/>
            </w:pPr>
            <w:r w:rsidRPr="00C876DC">
              <w:rPr>
                <w:b/>
              </w:rPr>
              <w:t>Travel Admin - Travel Vendor Exclusions</w:t>
            </w:r>
            <w:r w:rsidRPr="00A05BA9">
              <w:t>:</w:t>
            </w:r>
            <w:r>
              <w:t xml:space="preserve"> Refer to:</w:t>
            </w:r>
          </w:p>
          <w:p w14:paraId="5A226385" w14:textId="77777777" w:rsidR="00E27D72" w:rsidRPr="00C876DC" w:rsidRDefault="00E27D72" w:rsidP="00E27D72">
            <w:pPr>
              <w:pStyle w:val="ConcurTableBulletIndent"/>
            </w:pPr>
            <w:r w:rsidRPr="008D4379">
              <w:rPr>
                <w:i/>
              </w:rPr>
              <w:t>Approvals, Rules, and Classes/Policies Travel Service Guide</w:t>
            </w:r>
          </w:p>
          <w:p w14:paraId="7450BB08" w14:textId="77777777" w:rsidR="00E27D72" w:rsidRPr="00781C09" w:rsidRDefault="00E27D72" w:rsidP="00C876DC">
            <w:pPr>
              <w:pStyle w:val="ConcurTableText"/>
            </w:pPr>
            <w:r w:rsidRPr="00C876DC">
              <w:rPr>
                <w:b/>
              </w:rPr>
              <w:t xml:space="preserve">For Travel Admin – Vendor </w:t>
            </w:r>
            <w:proofErr w:type="spellStart"/>
            <w:r w:rsidRPr="00C876DC">
              <w:rPr>
                <w:b/>
              </w:rPr>
              <w:t>FoID</w:t>
            </w:r>
            <w:proofErr w:type="spellEnd"/>
            <w:r w:rsidRPr="00C876DC">
              <w:rPr>
                <w:b/>
              </w:rPr>
              <w:t xml:space="preserve"> Admin</w:t>
            </w:r>
            <w:r>
              <w:t>, do not use.</w:t>
            </w:r>
          </w:p>
        </w:tc>
      </w:tr>
      <w:tr w:rsidR="00877A55" w:rsidRPr="00D372AC" w14:paraId="4DE19B19" w14:textId="77777777" w:rsidTr="00556F77">
        <w:trPr>
          <w:cantSplit/>
        </w:trPr>
        <w:tc>
          <w:tcPr>
            <w:tcW w:w="2412" w:type="dxa"/>
            <w:vMerge w:val="restart"/>
            <w:tcBorders>
              <w:top w:val="single" w:sz="4" w:space="0" w:color="auto"/>
              <w:left w:val="single" w:sz="4" w:space="0" w:color="auto"/>
              <w:right w:val="single" w:sz="4" w:space="0" w:color="auto"/>
            </w:tcBorders>
            <w:shd w:val="clear" w:color="auto" w:fill="auto"/>
          </w:tcPr>
          <w:p w14:paraId="7C126B5D" w14:textId="77777777" w:rsidR="00877A55" w:rsidRPr="00D372AC" w:rsidRDefault="00877A55" w:rsidP="005844A4">
            <w:pPr>
              <w:pStyle w:val="ConcurTableText"/>
              <w:keepNext/>
            </w:pPr>
            <w:r>
              <w:t>January 25</w:t>
            </w:r>
            <w:r w:rsidR="004D0314">
              <w:t>,</w:t>
            </w:r>
            <w:r>
              <w:t xml:space="preserve"> 2018</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69ADDC19" w14:textId="77777777" w:rsidR="00877A55" w:rsidRPr="00D372AC" w:rsidRDefault="00877A55" w:rsidP="005844A4">
            <w:pPr>
              <w:pStyle w:val="ConcurTableText"/>
              <w:keepNext/>
            </w:pPr>
            <w:r w:rsidRPr="00D372AC">
              <w:t xml:space="preserve">Updated to include the changes for the </w:t>
            </w:r>
            <w:r>
              <w:t>January 2018</w:t>
            </w:r>
            <w:r w:rsidRPr="00D372AC">
              <w:t xml:space="preserve"> release:</w:t>
            </w:r>
          </w:p>
        </w:tc>
      </w:tr>
      <w:tr w:rsidR="00877A55" w:rsidRPr="00CA3A44" w14:paraId="4F65CC98" w14:textId="77777777" w:rsidTr="00F95C9E">
        <w:trPr>
          <w:cantSplit/>
        </w:trPr>
        <w:tc>
          <w:tcPr>
            <w:tcW w:w="2412" w:type="dxa"/>
            <w:vMerge/>
            <w:tcBorders>
              <w:left w:val="single" w:sz="4" w:space="0" w:color="auto"/>
              <w:right w:val="single" w:sz="4" w:space="0" w:color="auto"/>
            </w:tcBorders>
          </w:tcPr>
          <w:p w14:paraId="6307FD20" w14:textId="77777777" w:rsidR="00877A55" w:rsidRPr="00CA3A44" w:rsidRDefault="00877A55" w:rsidP="005844A4">
            <w:pPr>
              <w:pStyle w:val="ConcurTableText"/>
              <w:keepNext/>
            </w:pPr>
          </w:p>
        </w:tc>
        <w:tc>
          <w:tcPr>
            <w:tcW w:w="1728" w:type="dxa"/>
            <w:tcBorders>
              <w:left w:val="single" w:sz="4" w:space="0" w:color="auto"/>
              <w:bottom w:val="single" w:sz="4" w:space="0" w:color="auto"/>
            </w:tcBorders>
            <w:shd w:val="clear" w:color="auto" w:fill="D9D9D9"/>
          </w:tcPr>
          <w:p w14:paraId="448695CF" w14:textId="77777777" w:rsidR="00877A55" w:rsidRPr="00CA3A44" w:rsidRDefault="00877A55" w:rsidP="005844A4">
            <w:pPr>
              <w:pStyle w:val="ConcurTableText"/>
              <w:keepNext/>
              <w:rPr>
                <w:b/>
              </w:rPr>
            </w:pPr>
            <w:r w:rsidRPr="00CA3A44">
              <w:rPr>
                <w:b/>
              </w:rPr>
              <w:t>Section</w:t>
            </w:r>
          </w:p>
        </w:tc>
        <w:tc>
          <w:tcPr>
            <w:tcW w:w="5670" w:type="dxa"/>
            <w:tcBorders>
              <w:bottom w:val="single" w:sz="4" w:space="0" w:color="auto"/>
            </w:tcBorders>
            <w:shd w:val="clear" w:color="auto" w:fill="D9D9D9"/>
          </w:tcPr>
          <w:p w14:paraId="7A2DF03A" w14:textId="77777777" w:rsidR="00877A55" w:rsidRPr="00CA3A44" w:rsidRDefault="00877A55" w:rsidP="005844A4">
            <w:pPr>
              <w:pStyle w:val="ConcurTableText"/>
              <w:keepNext/>
              <w:rPr>
                <w:b/>
              </w:rPr>
            </w:pPr>
            <w:r>
              <w:rPr>
                <w:b/>
              </w:rPr>
              <w:t>Description/Action</w:t>
            </w:r>
          </w:p>
        </w:tc>
      </w:tr>
      <w:tr w:rsidR="00877A55" w:rsidRPr="00E17C4F" w14:paraId="29C88148" w14:textId="77777777" w:rsidTr="00F95C9E">
        <w:trPr>
          <w:cantSplit/>
        </w:trPr>
        <w:tc>
          <w:tcPr>
            <w:tcW w:w="2412" w:type="dxa"/>
            <w:vMerge/>
            <w:tcBorders>
              <w:left w:val="single" w:sz="4" w:space="0" w:color="auto"/>
              <w:right w:val="single" w:sz="4" w:space="0" w:color="auto"/>
            </w:tcBorders>
          </w:tcPr>
          <w:p w14:paraId="0F66AFE0" w14:textId="77777777" w:rsidR="00877A55" w:rsidRPr="00CA3A44" w:rsidRDefault="00877A55" w:rsidP="00F95C9E">
            <w:pPr>
              <w:pStyle w:val="ConcurTableText"/>
            </w:pPr>
          </w:p>
        </w:tc>
        <w:tc>
          <w:tcPr>
            <w:tcW w:w="1728" w:type="dxa"/>
            <w:tcBorders>
              <w:left w:val="single" w:sz="4" w:space="0" w:color="auto"/>
            </w:tcBorders>
          </w:tcPr>
          <w:p w14:paraId="7175D0E1" w14:textId="77777777" w:rsidR="00877A55" w:rsidRPr="00CE49FF" w:rsidRDefault="00C96C2E" w:rsidP="00F95C9E">
            <w:pPr>
              <w:pStyle w:val="ConcurTableText"/>
            </w:pPr>
            <w:r>
              <w:t>Company Settings</w:t>
            </w:r>
          </w:p>
        </w:tc>
        <w:tc>
          <w:tcPr>
            <w:tcW w:w="5670" w:type="dxa"/>
          </w:tcPr>
          <w:p w14:paraId="4FDB43E5" w14:textId="77777777" w:rsidR="00877A55" w:rsidRPr="00E17C4F" w:rsidRDefault="00C96C2E" w:rsidP="00F95C9E">
            <w:pPr>
              <w:pStyle w:val="ConcurTableText"/>
            </w:pPr>
            <w:r>
              <w:t>Corporate Privacy Agreement Re-acknowledgement</w:t>
            </w:r>
          </w:p>
        </w:tc>
      </w:tr>
      <w:tr w:rsidR="000D56DA" w:rsidRPr="004C0EE6" w14:paraId="7AA98E02" w14:textId="77777777" w:rsidTr="00556F77">
        <w:trPr>
          <w:cantSplit/>
        </w:trPr>
        <w:tc>
          <w:tcPr>
            <w:tcW w:w="2412" w:type="dxa"/>
            <w:tcBorders>
              <w:top w:val="single" w:sz="4" w:space="0" w:color="auto"/>
              <w:left w:val="single" w:sz="4" w:space="0" w:color="auto"/>
              <w:bottom w:val="single" w:sz="4" w:space="0" w:color="auto"/>
              <w:right w:val="single" w:sz="4" w:space="0" w:color="auto"/>
            </w:tcBorders>
            <w:shd w:val="clear" w:color="auto" w:fill="auto"/>
          </w:tcPr>
          <w:p w14:paraId="0C147FE0" w14:textId="77777777" w:rsidR="000D56DA" w:rsidRDefault="00956AC1" w:rsidP="00E4346F">
            <w:pPr>
              <w:pStyle w:val="ConcurTableText"/>
              <w:rPr>
                <w:noProof/>
              </w:rPr>
            </w:pPr>
            <w:r>
              <w:rPr>
                <w:noProof/>
              </w:rPr>
              <w:t>January 2</w:t>
            </w:r>
            <w:r w:rsidR="004D0314">
              <w:rPr>
                <w:noProof/>
              </w:rPr>
              <w:t>,</w:t>
            </w:r>
            <w:r>
              <w:rPr>
                <w:noProof/>
              </w:rPr>
              <w:t xml:space="preserve"> 2018</w:t>
            </w:r>
          </w:p>
        </w:tc>
        <w:tc>
          <w:tcPr>
            <w:tcW w:w="7398" w:type="dxa"/>
            <w:gridSpan w:val="2"/>
            <w:tcBorders>
              <w:top w:val="single" w:sz="4" w:space="0" w:color="auto"/>
              <w:left w:val="single" w:sz="4" w:space="0" w:color="auto"/>
              <w:bottom w:val="single" w:sz="4" w:space="0" w:color="auto"/>
              <w:right w:val="single" w:sz="4" w:space="0" w:color="auto"/>
            </w:tcBorders>
            <w:shd w:val="clear" w:color="auto" w:fill="auto"/>
          </w:tcPr>
          <w:p w14:paraId="097A6A41" w14:textId="77777777" w:rsidR="000D56DA" w:rsidRDefault="000D56DA" w:rsidP="000D56DA">
            <w:pPr>
              <w:pStyle w:val="ConcurTableText"/>
            </w:pPr>
            <w:r>
              <w:t>Removed these sections; created new Travel Service Guides:</w:t>
            </w:r>
          </w:p>
          <w:p w14:paraId="384AE3BB" w14:textId="77777777" w:rsidR="000D56DA" w:rsidRDefault="000D56DA" w:rsidP="00956AC1">
            <w:pPr>
              <w:pStyle w:val="ConcurTableBullet"/>
            </w:pPr>
            <w:r w:rsidRPr="00C82900">
              <w:rPr>
                <w:b/>
              </w:rPr>
              <w:t>Travel Admin – Travel Policy</w:t>
            </w:r>
            <w:r w:rsidR="00C82900" w:rsidRPr="00C82900">
              <w:rPr>
                <w:b/>
              </w:rPr>
              <w:t xml:space="preserve">: </w:t>
            </w:r>
            <w:r w:rsidR="00C82900">
              <w:t>Refer to:</w:t>
            </w:r>
          </w:p>
          <w:p w14:paraId="2C0F458A" w14:textId="77777777" w:rsidR="00C82900" w:rsidRPr="00C82900" w:rsidRDefault="00C82900" w:rsidP="00C82900">
            <w:pPr>
              <w:pStyle w:val="ConcurTableBulletIndent"/>
              <w:rPr>
                <w:i/>
              </w:rPr>
            </w:pPr>
            <w:r w:rsidRPr="00C82900">
              <w:rPr>
                <w:i/>
              </w:rPr>
              <w:t xml:space="preserve">Approvals, Rules, and Classes/Policies Travel Service Guide </w:t>
            </w:r>
          </w:p>
          <w:p w14:paraId="60EB9958" w14:textId="77777777" w:rsidR="00C82900" w:rsidRPr="00C82900" w:rsidRDefault="00C82900" w:rsidP="00C82900">
            <w:pPr>
              <w:pStyle w:val="ConcurTableBulletIndent"/>
              <w:rPr>
                <w:i/>
              </w:rPr>
            </w:pPr>
            <w:r w:rsidRPr="00C82900">
              <w:rPr>
                <w:i/>
              </w:rPr>
              <w:t>Lowest Logical Fare (LLF) / Benchmark Lowest Airfare Travel Service Guide</w:t>
            </w:r>
          </w:p>
          <w:p w14:paraId="4966B97B" w14:textId="77777777" w:rsidR="00C82900" w:rsidRDefault="00C82900" w:rsidP="00C82900">
            <w:pPr>
              <w:pStyle w:val="ConcurTableBulletIndent"/>
            </w:pPr>
            <w:r w:rsidRPr="00C82900">
              <w:rPr>
                <w:i/>
              </w:rPr>
              <w:t>Configurable Message Boards Travel Service Guide</w:t>
            </w:r>
          </w:p>
          <w:p w14:paraId="04E68ED6" w14:textId="77777777" w:rsidR="000D56DA" w:rsidRDefault="00956AC1" w:rsidP="00956AC1">
            <w:pPr>
              <w:pStyle w:val="ConcurTableBullet"/>
            </w:pPr>
            <w:r w:rsidRPr="00C82900">
              <w:rPr>
                <w:b/>
              </w:rPr>
              <w:t>Travel Admin - Policy Violation Reasons</w:t>
            </w:r>
            <w:r w:rsidR="00C82900" w:rsidRPr="00C82900">
              <w:rPr>
                <w:b/>
              </w:rPr>
              <w:t>:</w:t>
            </w:r>
            <w:r w:rsidR="00C82900">
              <w:t xml:space="preserve"> Refer to:</w:t>
            </w:r>
          </w:p>
          <w:p w14:paraId="1C02517B" w14:textId="77777777" w:rsidR="00956AC1" w:rsidRPr="00C82900" w:rsidRDefault="00C82900" w:rsidP="00C82900">
            <w:pPr>
              <w:pStyle w:val="ConcurTableBulletIndent"/>
            </w:pPr>
            <w:r w:rsidRPr="00C82900">
              <w:rPr>
                <w:i/>
              </w:rPr>
              <w:t>Approvals, Rules, and Classes/Policies Travel Service Guide</w:t>
            </w:r>
          </w:p>
          <w:p w14:paraId="1FFC95D5" w14:textId="77777777" w:rsidR="00C82900" w:rsidRDefault="00C82900" w:rsidP="00C82900">
            <w:pPr>
              <w:pStyle w:val="ConcurTableBullet"/>
            </w:pPr>
            <w:r w:rsidRPr="00C82900">
              <w:rPr>
                <w:b/>
              </w:rPr>
              <w:t xml:space="preserve">Travel Admin - </w:t>
            </w:r>
            <w:proofErr w:type="spellStart"/>
            <w:r w:rsidRPr="00C82900">
              <w:rPr>
                <w:b/>
              </w:rPr>
              <w:t>Travelfusion</w:t>
            </w:r>
            <w:proofErr w:type="spellEnd"/>
            <w:r w:rsidRPr="00C82900">
              <w:rPr>
                <w:b/>
              </w:rPr>
              <w:t xml:space="preserve"> Suppliers: </w:t>
            </w:r>
            <w:r>
              <w:t>Refer to:</w:t>
            </w:r>
          </w:p>
          <w:p w14:paraId="380CBE0F" w14:textId="77777777" w:rsidR="00C82900" w:rsidRDefault="00C82900" w:rsidP="00C82900">
            <w:pPr>
              <w:pStyle w:val="ConcurTableBulletIndent"/>
            </w:pPr>
            <w:proofErr w:type="spellStart"/>
            <w:r>
              <w:rPr>
                <w:i/>
              </w:rPr>
              <w:t>Travelfusion</w:t>
            </w:r>
            <w:proofErr w:type="spellEnd"/>
            <w:r w:rsidRPr="00746A85">
              <w:rPr>
                <w:i/>
              </w:rPr>
              <w:t xml:space="preserve"> Travel Service Guide</w:t>
            </w:r>
            <w:r>
              <w:t>.</w:t>
            </w:r>
          </w:p>
          <w:p w14:paraId="5BE40955" w14:textId="77777777" w:rsidR="00C82900" w:rsidRDefault="00A05BA9" w:rsidP="00C82900">
            <w:pPr>
              <w:pStyle w:val="ConcurTableBullet"/>
            </w:pPr>
            <w:r w:rsidRPr="00C82900">
              <w:rPr>
                <w:b/>
              </w:rPr>
              <w:t>Travel Admi</w:t>
            </w:r>
            <w:r w:rsidRPr="00A05BA9">
              <w:rPr>
                <w:b/>
              </w:rPr>
              <w:t>n - Travel Vendor Exclusions:</w:t>
            </w:r>
            <w:r>
              <w:t xml:space="preserve"> Refer to:</w:t>
            </w:r>
          </w:p>
          <w:p w14:paraId="5646F172" w14:textId="77777777" w:rsidR="00A05BA9" w:rsidRPr="007833FD" w:rsidRDefault="00A05BA9" w:rsidP="00A05BA9">
            <w:pPr>
              <w:pStyle w:val="ConcurTableBulletIndent"/>
              <w:rPr>
                <w:lang w:val="fr-CA"/>
              </w:rPr>
            </w:pPr>
            <w:proofErr w:type="spellStart"/>
            <w:r w:rsidRPr="007833FD">
              <w:rPr>
                <w:i/>
                <w:lang w:val="fr-CA"/>
              </w:rPr>
              <w:t>Travel</w:t>
            </w:r>
            <w:proofErr w:type="spellEnd"/>
            <w:r w:rsidRPr="007833FD">
              <w:rPr>
                <w:i/>
                <w:lang w:val="fr-CA"/>
              </w:rPr>
              <w:t xml:space="preserve"> Vendor Exclusions </w:t>
            </w:r>
            <w:proofErr w:type="spellStart"/>
            <w:r w:rsidRPr="007833FD">
              <w:rPr>
                <w:i/>
                <w:lang w:val="fr-CA"/>
              </w:rPr>
              <w:t>Travel</w:t>
            </w:r>
            <w:proofErr w:type="spellEnd"/>
            <w:r w:rsidRPr="007833FD">
              <w:rPr>
                <w:i/>
                <w:lang w:val="fr-CA"/>
              </w:rPr>
              <w:t xml:space="preserve"> Service Guide</w:t>
            </w:r>
          </w:p>
        </w:tc>
      </w:tr>
      <w:tr w:rsidR="00373790" w:rsidRPr="00CA3A44" w14:paraId="56522112" w14:textId="77777777" w:rsidTr="00556F77">
        <w:trPr>
          <w:cantSplit/>
        </w:trPr>
        <w:tc>
          <w:tcPr>
            <w:tcW w:w="9810" w:type="dxa"/>
            <w:gridSpan w:val="3"/>
            <w:tcBorders>
              <w:top w:val="single" w:sz="4" w:space="0" w:color="auto"/>
              <w:left w:val="single" w:sz="4" w:space="0" w:color="auto"/>
              <w:bottom w:val="single" w:sz="4" w:space="0" w:color="auto"/>
              <w:right w:val="single" w:sz="4" w:space="0" w:color="auto"/>
            </w:tcBorders>
          </w:tcPr>
          <w:p w14:paraId="55B9DCA2" w14:textId="77777777" w:rsidR="00373790" w:rsidRPr="00CE09BE" w:rsidRDefault="00373790" w:rsidP="002D26AE">
            <w:pPr>
              <w:pStyle w:val="ConcurTableText"/>
            </w:pPr>
            <w:r w:rsidRPr="00A24E20">
              <w:lastRenderedPageBreak/>
              <w:t>Older revision history has been removed.</w:t>
            </w:r>
          </w:p>
        </w:tc>
      </w:tr>
    </w:tbl>
    <w:p w14:paraId="27CB90CC" w14:textId="77777777" w:rsidR="005F79DD" w:rsidRPr="00CE49FF" w:rsidRDefault="005F79DD" w:rsidP="005F79DD">
      <w:pPr>
        <w:pStyle w:val="ConcurBodyText"/>
        <w:sectPr w:rsidR="005F79DD" w:rsidRPr="00CE49FF" w:rsidSect="000311AA">
          <w:headerReference w:type="even" r:id="rId14"/>
          <w:headerReference w:type="default" r:id="rId15"/>
          <w:footerReference w:type="even" r:id="rId16"/>
          <w:footerReference w:type="default" r:id="rId17"/>
          <w:pgSz w:w="12240" w:h="15840" w:code="1"/>
          <w:pgMar w:top="1440" w:right="1080" w:bottom="1440" w:left="2520" w:header="720" w:footer="720" w:gutter="0"/>
          <w:pgNumType w:fmt="lowerRoman" w:start="1"/>
          <w:cols w:space="720"/>
        </w:sectPr>
      </w:pPr>
    </w:p>
    <w:p w14:paraId="477EB31B" w14:textId="77777777" w:rsidR="002E4B2E" w:rsidRPr="00CE49FF" w:rsidRDefault="006E5035" w:rsidP="002E4B2E">
      <w:pPr>
        <w:pStyle w:val="Heading1"/>
      </w:pPr>
      <w:bookmarkStart w:id="9" w:name="_Toc149141629"/>
      <w:r w:rsidRPr="00CE49FF">
        <w:lastRenderedPageBreak/>
        <w:t>Company Administration</w:t>
      </w:r>
      <w:bookmarkEnd w:id="9"/>
    </w:p>
    <w:p w14:paraId="62A9FA35" w14:textId="77777777" w:rsidR="00A367FB" w:rsidRPr="00CE49FF" w:rsidRDefault="00A367FB" w:rsidP="00342045">
      <w:pPr>
        <w:pStyle w:val="Heading2"/>
      </w:pPr>
      <w:bookmarkStart w:id="10" w:name="_Toc204092504"/>
      <w:bookmarkStart w:id="11" w:name="_Toc149141630"/>
      <w:bookmarkStart w:id="12" w:name="_Toc175965454"/>
      <w:bookmarkStart w:id="13" w:name="_Toc177172549"/>
      <w:bookmarkStart w:id="14" w:name="_Toc199134861"/>
      <w:bookmarkEnd w:id="0"/>
      <w:bookmarkEnd w:id="1"/>
      <w:bookmarkEnd w:id="2"/>
      <w:bookmarkEnd w:id="3"/>
      <w:bookmarkEnd w:id="4"/>
      <w:bookmarkEnd w:id="5"/>
      <w:bookmarkEnd w:id="6"/>
      <w:r w:rsidRPr="00CE49FF">
        <w:t>About this Guide</w:t>
      </w:r>
      <w:bookmarkEnd w:id="10"/>
      <w:bookmarkEnd w:id="11"/>
    </w:p>
    <w:p w14:paraId="2DF0B692" w14:textId="77777777" w:rsidR="00A367FB" w:rsidRDefault="00A367FB" w:rsidP="00E35510">
      <w:pPr>
        <w:pStyle w:val="ConcurBodyText"/>
      </w:pPr>
      <w:r w:rsidRPr="00CE49FF">
        <w:t xml:space="preserve">The information in this guide applies to Company Administration feature in Travel as well as Travel &amp; Expense. For consistency, the Travel service will be referred to as </w:t>
      </w:r>
      <w:r w:rsidR="000C691E" w:rsidRPr="00CE49FF">
        <w:t>"</w:t>
      </w:r>
      <w:r w:rsidRPr="00CE49FF">
        <w:t>Travel</w:t>
      </w:r>
      <w:r w:rsidR="000C691E" w:rsidRPr="00CE49FF">
        <w:t>"</w:t>
      </w:r>
      <w:r w:rsidRPr="00CE49FF">
        <w:t xml:space="preserve"> in this guide.</w:t>
      </w:r>
    </w:p>
    <w:p w14:paraId="2D1B35A7" w14:textId="2C5751F2" w:rsidR="00874772" w:rsidRDefault="00874772" w:rsidP="00874772">
      <w:pPr>
        <w:rPr>
          <w:i/>
          <w:iCs/>
        </w:rPr>
      </w:pPr>
      <w:r w:rsidRPr="006E2980">
        <w:rPr>
          <w:i/>
          <w:iCs/>
        </w:rPr>
        <w:t>This guide contains information that describes the new Concur Travel experience for Car, Hotel, and Air. This information will be displayed in notes or indicated with "new experience" as these features are released.</w:t>
      </w:r>
    </w:p>
    <w:p w14:paraId="2742506A" w14:textId="77777777" w:rsidR="0034666E" w:rsidRDefault="0034666E" w:rsidP="0034666E">
      <w:pPr>
        <w:pStyle w:val="ConcurNote"/>
        <w:ind w:left="0" w:firstLine="0"/>
      </w:pPr>
      <w:bookmarkStart w:id="15" w:name="_Hlk141177596"/>
      <w:r w:rsidRPr="00EA3956">
        <w:t>Multiple SAP Concur product versions and UI themes are available, so this content might contain images or procedures that do not precisely match your implementation. For example, when SAP Fiori UI themes are implemented, home page navigation is consolidated under the SAP Concur Home menu.</w:t>
      </w:r>
    </w:p>
    <w:p w14:paraId="0698C76C" w14:textId="77777777" w:rsidR="006E5035" w:rsidRPr="00CE49FF" w:rsidRDefault="00BE621E" w:rsidP="00342045">
      <w:pPr>
        <w:pStyle w:val="Heading2"/>
      </w:pPr>
      <w:bookmarkStart w:id="16" w:name="_Toc149141631"/>
      <w:bookmarkEnd w:id="12"/>
      <w:bookmarkEnd w:id="13"/>
      <w:bookmarkEnd w:id="14"/>
      <w:bookmarkEnd w:id="15"/>
      <w:r w:rsidRPr="00CE49FF">
        <w:t>Introduction</w:t>
      </w:r>
      <w:r w:rsidR="00C344BF">
        <w:t xml:space="preserve"> to Company Admin</w:t>
      </w:r>
      <w:bookmarkEnd w:id="16"/>
    </w:p>
    <w:p w14:paraId="2E273F8B" w14:textId="77777777" w:rsidR="00A367FB" w:rsidRPr="00CE49FF" w:rsidRDefault="0054245A" w:rsidP="00A367FB">
      <w:pPr>
        <w:pStyle w:val="ConcurBodyText"/>
      </w:pPr>
      <w:r w:rsidRPr="00CE49FF">
        <w:t>Use the</w:t>
      </w:r>
      <w:r w:rsidR="00A367FB" w:rsidRPr="00CE49FF">
        <w:t xml:space="preserve"> </w:t>
      </w:r>
      <w:r w:rsidR="00A367FB" w:rsidRPr="00CE49FF">
        <w:rPr>
          <w:b/>
        </w:rPr>
        <w:t>Company Administration</w:t>
      </w:r>
      <w:r w:rsidR="00A367FB" w:rsidRPr="00CE49FF">
        <w:t xml:space="preserve"> </w:t>
      </w:r>
      <w:r w:rsidR="00FB04DB" w:rsidRPr="00CE49FF">
        <w:t>section</w:t>
      </w:r>
      <w:r w:rsidR="00447050" w:rsidRPr="00CE49FF">
        <w:t xml:space="preserve"> in</w:t>
      </w:r>
      <w:r w:rsidR="00A367FB" w:rsidRPr="00CE49FF">
        <w:t xml:space="preserve"> Travel </w:t>
      </w:r>
      <w:r w:rsidRPr="00CE49FF">
        <w:t>to</w:t>
      </w:r>
      <w:r w:rsidR="00A367FB" w:rsidRPr="00CE49FF">
        <w:t xml:space="preserve"> manage company options, user data, and travel booking settings. You can access Company Administration by clicking the </w:t>
      </w:r>
      <w:r w:rsidR="00A367FB" w:rsidRPr="00CE49FF">
        <w:rPr>
          <w:b/>
        </w:rPr>
        <w:t>Administration</w:t>
      </w:r>
      <w:r w:rsidR="00A367FB" w:rsidRPr="00CE49FF">
        <w:t xml:space="preserve"> link at the top of </w:t>
      </w:r>
      <w:r w:rsidR="0033655B" w:rsidRPr="00CE49FF">
        <w:t>any</w:t>
      </w:r>
      <w:r w:rsidR="00A367FB" w:rsidRPr="00CE49FF">
        <w:t xml:space="preserve"> Travel page. </w:t>
      </w:r>
    </w:p>
    <w:p w14:paraId="32BD9203" w14:textId="02F27F00" w:rsidR="00AE4159" w:rsidRPr="001833B7" w:rsidRDefault="00301032" w:rsidP="00A367FB">
      <w:pPr>
        <w:pStyle w:val="ConcurBodyText"/>
      </w:pPr>
      <w:r>
        <w:rPr>
          <w:noProof/>
        </w:rPr>
        <w:drawing>
          <wp:anchor distT="0" distB="0" distL="114300" distR="114300" simplePos="0" relativeHeight="251658249" behindDoc="0" locked="1" layoutInCell="1" allowOverlap="1" wp14:anchorId="23833AD7" wp14:editId="31C9CEB2">
            <wp:simplePos x="0" y="0"/>
            <wp:positionH relativeFrom="margin">
              <wp:posOffset>1877060</wp:posOffset>
            </wp:positionH>
            <wp:positionV relativeFrom="paragraph">
              <wp:posOffset>725805</wp:posOffset>
            </wp:positionV>
            <wp:extent cx="1792965" cy="187452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79296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1" layoutInCell="1" allowOverlap="1" wp14:anchorId="7C750465" wp14:editId="49252A05">
            <wp:simplePos x="0" y="0"/>
            <wp:positionH relativeFrom="margin">
              <wp:posOffset>0</wp:posOffset>
            </wp:positionH>
            <wp:positionV relativeFrom="paragraph">
              <wp:posOffset>732790</wp:posOffset>
            </wp:positionV>
            <wp:extent cx="1463040" cy="2286000"/>
            <wp:effectExtent l="0" t="0" r="381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6304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1" layoutInCell="1" allowOverlap="1" wp14:anchorId="3036A309" wp14:editId="326E3648">
            <wp:simplePos x="0" y="0"/>
            <wp:positionH relativeFrom="margin">
              <wp:posOffset>3734435</wp:posOffset>
            </wp:positionH>
            <wp:positionV relativeFrom="paragraph">
              <wp:posOffset>728980</wp:posOffset>
            </wp:positionV>
            <wp:extent cx="1828800" cy="241681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28800"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7FB" w:rsidRPr="00CE49FF">
        <w:t xml:space="preserve">On the </w:t>
      </w:r>
      <w:r w:rsidR="00A367FB" w:rsidRPr="00CE49FF">
        <w:rPr>
          <w:b/>
        </w:rPr>
        <w:t>Company Administration</w:t>
      </w:r>
      <w:r w:rsidR="00A367FB" w:rsidRPr="00CE49FF">
        <w:t xml:space="preserve"> page, you can access different </w:t>
      </w:r>
      <w:r w:rsidR="007108D8" w:rsidRPr="00CE49FF">
        <w:t>sections</w:t>
      </w:r>
      <w:r w:rsidR="00A367FB" w:rsidRPr="00CE49FF">
        <w:t xml:space="preserve"> by using the left</w:t>
      </w:r>
      <w:r w:rsidR="00A80D64" w:rsidRPr="00CE49FF">
        <w:t>-side</w:t>
      </w:r>
      <w:r w:rsidR="00A367FB" w:rsidRPr="00CE49FF">
        <w:t xml:space="preserve"> menu. Company Administration is organized in three sections</w:t>
      </w:r>
      <w:r w:rsidR="00BD78FB" w:rsidRPr="00CE49FF">
        <w:t>.</w:t>
      </w:r>
      <w:r w:rsidR="00B55B9C" w:rsidRPr="00B55B9C">
        <w:t xml:space="preserve"> </w:t>
      </w:r>
    </w:p>
    <w:p w14:paraId="73F9223A" w14:textId="3D53D6DD" w:rsidR="00945357" w:rsidRPr="00CE49FF" w:rsidRDefault="00301032" w:rsidP="004D39FA">
      <w:pPr>
        <w:pStyle w:val="ConcurBodyText"/>
      </w:pPr>
      <w:r w:rsidRPr="00CE49FF">
        <w:rPr>
          <w:noProof/>
        </w:rPr>
        <mc:AlternateContent>
          <mc:Choice Requires="wps">
            <w:drawing>
              <wp:anchor distT="0" distB="0" distL="114300" distR="114300" simplePos="0" relativeHeight="251658252" behindDoc="0" locked="1" layoutInCell="1" allowOverlap="1" wp14:anchorId="3B194BFD" wp14:editId="4D3D3D44">
                <wp:simplePos x="0" y="0"/>
                <wp:positionH relativeFrom="column">
                  <wp:posOffset>3733800</wp:posOffset>
                </wp:positionH>
                <wp:positionV relativeFrom="paragraph">
                  <wp:posOffset>2764155</wp:posOffset>
                </wp:positionV>
                <wp:extent cx="1828800" cy="733425"/>
                <wp:effectExtent l="0" t="0" r="19050" b="28575"/>
                <wp:wrapNone/>
                <wp:docPr id="7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33425"/>
                        </a:xfrm>
                        <a:prstGeom prst="roundRect">
                          <a:avLst>
                            <a:gd name="adj" fmla="val 16667"/>
                          </a:avLst>
                        </a:prstGeom>
                        <a:solidFill>
                          <a:srgbClr val="FFFFCC"/>
                        </a:solidFill>
                        <a:ln w="19050">
                          <a:solidFill>
                            <a:srgbClr val="FF0000"/>
                          </a:solidFill>
                          <a:round/>
                          <a:headEnd/>
                          <a:tailEnd/>
                        </a:ln>
                      </wps:spPr>
                      <wps:txbx>
                        <w:txbxContent>
                          <w:p w14:paraId="1B30F21B" w14:textId="77777777" w:rsidR="007833FD" w:rsidRPr="00C17985" w:rsidRDefault="007833FD" w:rsidP="00D079F7">
                            <w:pPr>
                              <w:pStyle w:val="ConcurTableText"/>
                            </w:pPr>
                            <w:r w:rsidRPr="004D39FA">
                              <w:rPr>
                                <w:b/>
                                <w:bCs/>
                                <w:iCs/>
                              </w:rPr>
                              <w:t>Travel Administration</w:t>
                            </w:r>
                            <w:r w:rsidRPr="00C17985">
                              <w:t xml:space="preserve"> allow</w:t>
                            </w:r>
                            <w:r>
                              <w:t>s</w:t>
                            </w:r>
                            <w:r w:rsidRPr="00C17985">
                              <w:t xml:space="preserve"> you to manage settings for travel booking.</w:t>
                            </w:r>
                          </w:p>
                          <w:p w14:paraId="3FC4B86C" w14:textId="77777777" w:rsidR="007833FD" w:rsidRDefault="007833FD" w:rsidP="001B7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94BFD" id="AutoShape 6" o:spid="_x0000_s1028" style="position:absolute;margin-left:294pt;margin-top:217.65pt;width:2in;height:57.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" fillcolor="#ffc" strokecolor="red" strokeweight="1.5pt">
                <v:textbox>
                  <w:txbxContent>
                    <w:p w14:paraId="1B30F21B" w14:textId="77777777" w:rsidR="007833FD" w:rsidRPr="00C17985" w:rsidRDefault="007833FD" w:rsidP="00D079F7">
                      <w:pPr>
                        <w:pStyle w:val="ConcurTableText"/>
                      </w:pPr>
                      <w:r w:rsidRPr="004D39FA">
                        <w:rPr>
                          <w:b/>
                          <w:bCs/>
                          <w:iCs/>
                        </w:rPr>
                        <w:t>Travel Administration</w:t>
                      </w:r>
                      <w:r w:rsidRPr="00C17985">
                        <w:t xml:space="preserve"> allow</w:t>
                      </w:r>
                      <w:r>
                        <w:t>s</w:t>
                      </w:r>
                      <w:r w:rsidRPr="00C17985">
                        <w:t xml:space="preserve"> you to manage settings for travel booking.</w:t>
                      </w:r>
                    </w:p>
                    <w:p w14:paraId="3FC4B86C" w14:textId="77777777" w:rsidR="007833FD" w:rsidRDefault="007833FD" w:rsidP="001B769E"/>
                  </w:txbxContent>
                </v:textbox>
                <w10:anchorlock/>
              </v:roundrect>
            </w:pict>
          </mc:Fallback>
        </mc:AlternateContent>
      </w:r>
      <w:r w:rsidRPr="00CE49FF">
        <w:rPr>
          <w:noProof/>
        </w:rPr>
        <mc:AlternateContent>
          <mc:Choice Requires="wps">
            <w:drawing>
              <wp:anchor distT="0" distB="0" distL="114300" distR="114300" simplePos="0" relativeHeight="251658251" behindDoc="0" locked="1" layoutInCell="1" allowOverlap="1" wp14:anchorId="5484F9D5" wp14:editId="01EC5B36">
                <wp:simplePos x="0" y="0"/>
                <wp:positionH relativeFrom="column">
                  <wp:posOffset>1876425</wp:posOffset>
                </wp:positionH>
                <wp:positionV relativeFrom="paragraph">
                  <wp:posOffset>2249805</wp:posOffset>
                </wp:positionV>
                <wp:extent cx="1828800" cy="666115"/>
                <wp:effectExtent l="0" t="0" r="19050" b="19685"/>
                <wp:wrapNone/>
                <wp:docPr id="7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66115"/>
                        </a:xfrm>
                        <a:prstGeom prst="roundRect">
                          <a:avLst>
                            <a:gd name="adj" fmla="val 16667"/>
                          </a:avLst>
                        </a:prstGeom>
                        <a:solidFill>
                          <a:srgbClr val="FFFFCC"/>
                        </a:solidFill>
                        <a:ln w="19050">
                          <a:solidFill>
                            <a:srgbClr val="FF0000"/>
                          </a:solidFill>
                          <a:round/>
                          <a:headEnd/>
                          <a:tailEnd/>
                        </a:ln>
                      </wps:spPr>
                      <wps:txbx>
                        <w:txbxContent>
                          <w:p w14:paraId="563EEA1A" w14:textId="77777777" w:rsidR="007833FD" w:rsidRDefault="007833FD" w:rsidP="00D079F7">
                            <w:pPr>
                              <w:pStyle w:val="ConcurTableText"/>
                            </w:pPr>
                            <w:r w:rsidRPr="004D39FA">
                              <w:rPr>
                                <w:b/>
                                <w:bCs/>
                                <w:iCs/>
                              </w:rPr>
                              <w:t>User Administration</w:t>
                            </w:r>
                            <w:r w:rsidRPr="00C17985">
                              <w:t xml:space="preserve"> allow</w:t>
                            </w:r>
                            <w:r>
                              <w:t>s</w:t>
                            </w:r>
                            <w:r w:rsidRPr="00C17985">
                              <w:t xml:space="preserve"> you to manage user settings and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4F9D5" id="AutoShape 5" o:spid="_x0000_s1029" style="position:absolute;margin-left:147.75pt;margin-top:177.15pt;width:2in;height:52.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" fillcolor="#ffc" strokecolor="red" strokeweight="1.5pt">
                <v:textbox>
                  <w:txbxContent>
                    <w:p w14:paraId="563EEA1A" w14:textId="77777777" w:rsidR="007833FD" w:rsidRDefault="007833FD" w:rsidP="00D079F7">
                      <w:pPr>
                        <w:pStyle w:val="ConcurTableText"/>
                      </w:pPr>
                      <w:r w:rsidRPr="004D39FA">
                        <w:rPr>
                          <w:b/>
                          <w:bCs/>
                          <w:iCs/>
                        </w:rPr>
                        <w:t>User Administration</w:t>
                      </w:r>
                      <w:r w:rsidRPr="00C17985">
                        <w:t xml:space="preserve"> allow</w:t>
                      </w:r>
                      <w:r>
                        <w:t>s</w:t>
                      </w:r>
                      <w:r w:rsidRPr="00C17985">
                        <w:t xml:space="preserve"> you to manage user settings and information.</w:t>
                      </w:r>
                    </w:p>
                  </w:txbxContent>
                </v:textbox>
                <w10:anchorlock/>
              </v:roundrect>
            </w:pict>
          </mc:Fallback>
        </mc:AlternateContent>
      </w:r>
      <w:r w:rsidRPr="00CE49FF">
        <w:rPr>
          <w:noProof/>
        </w:rPr>
        <mc:AlternateContent>
          <mc:Choice Requires="wps">
            <w:drawing>
              <wp:anchor distT="0" distB="0" distL="114300" distR="114300" simplePos="0" relativeHeight="251658248" behindDoc="0" locked="1" layoutInCell="1" allowOverlap="1" wp14:anchorId="0C7140D1" wp14:editId="15412BD1">
                <wp:simplePos x="0" y="0"/>
                <wp:positionH relativeFrom="column">
                  <wp:posOffset>-635</wp:posOffset>
                </wp:positionH>
                <wp:positionV relativeFrom="paragraph">
                  <wp:posOffset>2687320</wp:posOffset>
                </wp:positionV>
                <wp:extent cx="1666875" cy="812165"/>
                <wp:effectExtent l="0" t="0" r="28575" b="26035"/>
                <wp:wrapNone/>
                <wp:docPr id="7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12165"/>
                        </a:xfrm>
                        <a:prstGeom prst="roundRect">
                          <a:avLst>
                            <a:gd name="adj" fmla="val 16667"/>
                          </a:avLst>
                        </a:prstGeom>
                        <a:solidFill>
                          <a:srgbClr val="FFFFCC"/>
                        </a:solidFill>
                        <a:ln w="19050">
                          <a:solidFill>
                            <a:srgbClr val="FF0000"/>
                          </a:solidFill>
                          <a:round/>
                          <a:headEnd/>
                          <a:tailEnd/>
                        </a:ln>
                      </wps:spPr>
                      <wps:txbx>
                        <w:txbxContent>
                          <w:p w14:paraId="308BB2B4" w14:textId="77777777" w:rsidR="007833FD" w:rsidRDefault="007833FD" w:rsidP="00D079F7">
                            <w:pPr>
                              <w:pStyle w:val="ConcurTableText"/>
                            </w:pPr>
                            <w:r w:rsidRPr="004D39FA">
                              <w:rPr>
                                <w:b/>
                                <w:bCs/>
                                <w:iCs/>
                              </w:rPr>
                              <w:t>Company Admin</w:t>
                            </w:r>
                            <w:r w:rsidRPr="00C17985">
                              <w:t xml:space="preserve"> allow</w:t>
                            </w:r>
                            <w:r>
                              <w:t>s</w:t>
                            </w:r>
                            <w:r w:rsidRPr="00C17985">
                              <w:t xml:space="preserve"> you to manage company-wide settings and preferences.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140D1" id="AutoShape 4" o:spid="_x0000_s1030" style="position:absolute;margin-left:-.05pt;margin-top:211.6pt;width:131.25pt;height:63.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" fillcolor="#ffc" strokecolor="red" strokeweight="1.5pt">
                <v:textbox>
                  <w:txbxContent>
                    <w:p w14:paraId="308BB2B4" w14:textId="77777777" w:rsidR="007833FD" w:rsidRDefault="007833FD" w:rsidP="00D079F7">
                      <w:pPr>
                        <w:pStyle w:val="ConcurTableText"/>
                      </w:pPr>
                      <w:r w:rsidRPr="004D39FA">
                        <w:rPr>
                          <w:b/>
                          <w:bCs/>
                          <w:iCs/>
                        </w:rPr>
                        <w:t>Company Admin</w:t>
                      </w:r>
                      <w:r w:rsidRPr="00C17985">
                        <w:t xml:space="preserve"> allow</w:t>
                      </w:r>
                      <w:r>
                        <w:t>s</w:t>
                      </w:r>
                      <w:r w:rsidRPr="00C17985">
                        <w:t xml:space="preserve"> you to manage company-wide settings and preferences.</w:t>
                      </w:r>
                    </w:p>
                  </w:txbxContent>
                </v:textbox>
                <w10:anchorlock/>
              </v:roundrect>
            </w:pict>
          </mc:Fallback>
        </mc:AlternateContent>
      </w:r>
      <w:r w:rsidR="00DE25FE" w:rsidRPr="00CE49FF">
        <w:br w:type="page"/>
      </w:r>
      <w:r w:rsidR="00FD01C0" w:rsidRPr="00CE49FF">
        <w:lastRenderedPageBreak/>
        <w:t>L</w:t>
      </w:r>
      <w:r w:rsidR="00945357" w:rsidRPr="00CE49FF">
        <w:t xml:space="preserve">og </w:t>
      </w:r>
      <w:r w:rsidR="00C5738D" w:rsidRPr="00CE49FF">
        <w:t>in</w:t>
      </w:r>
      <w:r w:rsidR="00945357" w:rsidRPr="00CE49FF">
        <w:t xml:space="preserve"> to Travel </w:t>
      </w:r>
      <w:r w:rsidR="00F86EBB" w:rsidRPr="00CE49FF">
        <w:t xml:space="preserve">- </w:t>
      </w:r>
      <w:r w:rsidR="00514981" w:rsidRPr="00CE49FF">
        <w:t>Access</w:t>
      </w:r>
      <w:r w:rsidR="00945357" w:rsidRPr="00CE49FF">
        <w:t xml:space="preserve"> Company Admin</w:t>
      </w:r>
    </w:p>
    <w:p w14:paraId="37A303C8" w14:textId="77777777" w:rsidR="00945357" w:rsidRPr="00CE49FF" w:rsidRDefault="00945357" w:rsidP="00384E09">
      <w:pPr>
        <w:pStyle w:val="ConcurProcedureHeading"/>
      </w:pPr>
      <w:r w:rsidRPr="00CE49FF">
        <w:t xml:space="preserve">To log </w:t>
      </w:r>
      <w:r w:rsidR="00C5738D" w:rsidRPr="00CE49FF">
        <w:t>in</w:t>
      </w:r>
      <w:r w:rsidRPr="00CE49FF">
        <w:t xml:space="preserve"> to Travel</w:t>
      </w:r>
      <w:r w:rsidR="00514981" w:rsidRPr="00CE49FF">
        <w:t xml:space="preserve"> and access</w:t>
      </w:r>
      <w:r w:rsidRPr="00CE49FF">
        <w:t xml:space="preserve"> Company Admin:</w:t>
      </w:r>
      <w:bookmarkStart w:id="17" w:name="BlockTophere"/>
      <w:bookmarkEnd w:id="17"/>
    </w:p>
    <w:p w14:paraId="03D4DB1D" w14:textId="77777777" w:rsidR="00945357" w:rsidRPr="00CE49FF" w:rsidRDefault="00E40CC7" w:rsidP="00384E09">
      <w:pPr>
        <w:pStyle w:val="ConcurNumber"/>
      </w:pPr>
      <w:r w:rsidRPr="00CE49FF">
        <w:t>Access the Travel</w:t>
      </w:r>
      <w:r w:rsidR="00945357" w:rsidRPr="00CE49FF">
        <w:t xml:space="preserve"> </w:t>
      </w:r>
      <w:r w:rsidR="00E05089" w:rsidRPr="00CE49FF">
        <w:t xml:space="preserve">login </w:t>
      </w:r>
      <w:r w:rsidR="00945357" w:rsidRPr="00CE49FF">
        <w:t>page.</w:t>
      </w:r>
    </w:p>
    <w:p w14:paraId="17E697A4" w14:textId="77777777" w:rsidR="00E05089" w:rsidRPr="00CE49FF" w:rsidRDefault="00945357" w:rsidP="00384E09">
      <w:pPr>
        <w:pStyle w:val="ConcurNumber"/>
      </w:pPr>
      <w:r w:rsidRPr="00CE49FF">
        <w:t xml:space="preserve">Type your </w:t>
      </w:r>
      <w:proofErr w:type="gramStart"/>
      <w:r w:rsidRPr="00CE49FF">
        <w:t>user name</w:t>
      </w:r>
      <w:proofErr w:type="gramEnd"/>
      <w:r w:rsidRPr="00CE49FF">
        <w:t xml:space="preserve"> in the </w:t>
      </w:r>
      <w:r w:rsidRPr="00CE49FF">
        <w:rPr>
          <w:b/>
        </w:rPr>
        <w:t>User Name</w:t>
      </w:r>
      <w:r w:rsidRPr="00CE49FF">
        <w:t xml:space="preserve"> field</w:t>
      </w:r>
      <w:r w:rsidR="00E05089" w:rsidRPr="00CE49FF">
        <w:t>.</w:t>
      </w:r>
    </w:p>
    <w:p w14:paraId="04543996" w14:textId="77777777" w:rsidR="00E05089" w:rsidRPr="00CE49FF" w:rsidRDefault="00E05089" w:rsidP="00384E09">
      <w:pPr>
        <w:pStyle w:val="ConcurNumber"/>
      </w:pPr>
      <w:r w:rsidRPr="00CE49FF">
        <w:t xml:space="preserve">Type your </w:t>
      </w:r>
      <w:r w:rsidR="00945357" w:rsidRPr="00CE49FF">
        <w:t xml:space="preserve">password in the </w:t>
      </w:r>
      <w:r w:rsidR="00945357" w:rsidRPr="00CE49FF">
        <w:rPr>
          <w:b/>
        </w:rPr>
        <w:t>Password</w:t>
      </w:r>
      <w:r w:rsidR="00945357" w:rsidRPr="00CE49FF">
        <w:t xml:space="preserve"> field. </w:t>
      </w:r>
    </w:p>
    <w:p w14:paraId="2E31DC27" w14:textId="77777777" w:rsidR="00945357" w:rsidRPr="00CE49FF" w:rsidRDefault="00E05089" w:rsidP="005D4540">
      <w:pPr>
        <w:pStyle w:val="ConcurNoteIndent"/>
      </w:pPr>
      <w:r w:rsidRPr="00CE49FF">
        <w:t>R</w:t>
      </w:r>
      <w:r w:rsidR="00945357" w:rsidRPr="00CE49FF">
        <w:t>emember the password is case sensitive.</w:t>
      </w:r>
    </w:p>
    <w:p w14:paraId="49D78189" w14:textId="77777777" w:rsidR="00945357" w:rsidRPr="00CE49FF" w:rsidRDefault="00945357" w:rsidP="00384E09">
      <w:pPr>
        <w:pStyle w:val="ConcurNumber"/>
      </w:pPr>
      <w:r w:rsidRPr="00CE49FF">
        <w:t xml:space="preserve">Click </w:t>
      </w:r>
      <w:r w:rsidRPr="00CE49FF">
        <w:rPr>
          <w:b/>
        </w:rPr>
        <w:t>Login</w:t>
      </w:r>
      <w:r w:rsidRPr="00CE49FF">
        <w:t>.</w:t>
      </w:r>
    </w:p>
    <w:p w14:paraId="6B91358A" w14:textId="77777777" w:rsidR="00945357" w:rsidRPr="00CE49FF" w:rsidRDefault="00945357" w:rsidP="00384E09">
      <w:pPr>
        <w:pStyle w:val="ConcurNumber"/>
      </w:pPr>
      <w:r w:rsidRPr="00CE49FF">
        <w:t xml:space="preserve">On </w:t>
      </w:r>
      <w:r w:rsidR="00BD5A50" w:rsidRPr="00CE49FF">
        <w:t>any</w:t>
      </w:r>
      <w:r w:rsidRPr="00CE49FF">
        <w:t xml:space="preserve"> Travel page, click </w:t>
      </w:r>
      <w:r w:rsidRPr="00CE49FF">
        <w:rPr>
          <w:b/>
        </w:rPr>
        <w:t>Administration</w:t>
      </w:r>
      <w:r w:rsidRPr="00CE49FF">
        <w:t xml:space="preserve"> in the menu.</w:t>
      </w:r>
    </w:p>
    <w:p w14:paraId="3CBFE7FE" w14:textId="3849FF1E" w:rsidR="006E5035" w:rsidRPr="00CE49FF" w:rsidRDefault="006E5035" w:rsidP="00342045">
      <w:pPr>
        <w:pStyle w:val="Heading2"/>
      </w:pPr>
      <w:bookmarkStart w:id="18" w:name="_Toc175965455"/>
      <w:bookmarkStart w:id="19" w:name="_Toc177172550"/>
      <w:bookmarkStart w:id="20" w:name="_Toc199134862"/>
      <w:bookmarkStart w:id="21" w:name="_Toc149141632"/>
      <w:r w:rsidRPr="00CE49FF">
        <w:t>Company Admin</w:t>
      </w:r>
      <w:r w:rsidR="0052058A" w:rsidRPr="00CE49FF">
        <w:t>istration</w:t>
      </w:r>
      <w:r w:rsidRPr="00CE49FF">
        <w:t xml:space="preserve"> </w:t>
      </w:r>
      <w:bookmarkEnd w:id="18"/>
      <w:bookmarkEnd w:id="19"/>
      <w:r w:rsidR="007108D8" w:rsidRPr="00CE49FF">
        <w:t>Section</w:t>
      </w:r>
      <w:bookmarkEnd w:id="20"/>
      <w:bookmarkEnd w:id="21"/>
    </w:p>
    <w:p w14:paraId="2933D4AA" w14:textId="77777777" w:rsidR="0030357D" w:rsidRPr="00CE49FF" w:rsidRDefault="00E40CC7" w:rsidP="008E04E8">
      <w:pPr>
        <w:pStyle w:val="ConcurBodyText"/>
      </w:pPr>
      <w:r w:rsidRPr="00CE49FF">
        <w:t xml:space="preserve">The </w:t>
      </w:r>
      <w:r w:rsidRPr="00CE49FF">
        <w:rPr>
          <w:b/>
        </w:rPr>
        <w:t>Company Admin</w:t>
      </w:r>
      <w:r w:rsidR="006C3C3B" w:rsidRPr="00CE49FF">
        <w:rPr>
          <w:b/>
        </w:rPr>
        <w:t>istration</w:t>
      </w:r>
      <w:r w:rsidR="007108D8" w:rsidRPr="00CE49FF">
        <w:t xml:space="preserve"> </w:t>
      </w:r>
      <w:r w:rsidRPr="00CE49FF">
        <w:t>s</w:t>
      </w:r>
      <w:r w:rsidR="007108D8" w:rsidRPr="00CE49FF">
        <w:t>ection allows</w:t>
      </w:r>
      <w:r w:rsidRPr="00CE49FF">
        <w:t xml:space="preserve"> manage</w:t>
      </w:r>
      <w:r w:rsidR="007108D8" w:rsidRPr="00CE49FF">
        <w:t>ment of</w:t>
      </w:r>
      <w:r w:rsidRPr="00CE49FF">
        <w:t xml:space="preserve"> company-wide settings and preferences</w:t>
      </w:r>
      <w:r w:rsidR="007108D8" w:rsidRPr="00CE49FF">
        <w:t xml:space="preserve"> including</w:t>
      </w:r>
      <w:r w:rsidRPr="00CE49FF">
        <w:t>:</w:t>
      </w:r>
      <w:r w:rsidR="009B7AEB" w:rsidRPr="00CE49FF">
        <w:br/>
      </w:r>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6"/>
        <w:gridCol w:w="5920"/>
      </w:tblGrid>
      <w:tr w:rsidR="007257D9" w:rsidRPr="00CE49FF" w14:paraId="11CC2BF4" w14:textId="77777777" w:rsidTr="007257D9">
        <w:trPr>
          <w:cantSplit/>
          <w:tblHeader/>
        </w:trPr>
        <w:tc>
          <w:tcPr>
            <w:tcW w:w="1479" w:type="pct"/>
            <w:tcBorders>
              <w:left w:val="single" w:sz="4" w:space="0" w:color="auto"/>
            </w:tcBorders>
            <w:shd w:val="clear" w:color="auto" w:fill="000000"/>
          </w:tcPr>
          <w:p w14:paraId="44724BFC" w14:textId="77777777" w:rsidR="007257D9" w:rsidRPr="00CE49FF" w:rsidRDefault="007257D9" w:rsidP="008E04E8">
            <w:pPr>
              <w:pStyle w:val="ConcurTableHeadLeft"/>
              <w:keepNext w:val="0"/>
            </w:pPr>
            <w:r w:rsidRPr="00CE49FF">
              <w:t>Setting Options</w:t>
            </w:r>
          </w:p>
        </w:tc>
        <w:tc>
          <w:tcPr>
            <w:tcW w:w="3521" w:type="pct"/>
            <w:shd w:val="clear" w:color="auto" w:fill="000000"/>
          </w:tcPr>
          <w:p w14:paraId="6FD9CE4C" w14:textId="77777777" w:rsidR="007257D9" w:rsidRPr="00CE49FF" w:rsidRDefault="007257D9" w:rsidP="008E04E8">
            <w:pPr>
              <w:pStyle w:val="ConcurTableHeadLeft"/>
              <w:keepNext w:val="0"/>
            </w:pPr>
            <w:r w:rsidRPr="00CE49FF">
              <w:t>Function</w:t>
            </w:r>
          </w:p>
        </w:tc>
      </w:tr>
      <w:tr w:rsidR="007257D9" w:rsidRPr="00CE49FF" w14:paraId="1D2BBAEF" w14:textId="77777777" w:rsidTr="007257D9">
        <w:trPr>
          <w:cantSplit/>
        </w:trPr>
        <w:tc>
          <w:tcPr>
            <w:tcW w:w="1479" w:type="pct"/>
          </w:tcPr>
          <w:p w14:paraId="60BEEA4F" w14:textId="77777777" w:rsidR="007257D9" w:rsidRPr="00CE49FF" w:rsidRDefault="007257D9" w:rsidP="008E04E8">
            <w:pPr>
              <w:pStyle w:val="ConcurTableText"/>
            </w:pPr>
            <w:r w:rsidRPr="00CE49FF">
              <w:t>Approval Queues</w:t>
            </w:r>
          </w:p>
        </w:tc>
        <w:tc>
          <w:tcPr>
            <w:tcW w:w="3521" w:type="pct"/>
          </w:tcPr>
          <w:p w14:paraId="172FBB28" w14:textId="77777777" w:rsidR="007257D9" w:rsidRPr="00CE49FF" w:rsidRDefault="007257D9" w:rsidP="008E04E8">
            <w:pPr>
              <w:pStyle w:val="ConcurTableText"/>
            </w:pPr>
            <w:r w:rsidRPr="00CE49FF">
              <w:t>Reassign trip approvals to different managers</w:t>
            </w:r>
          </w:p>
        </w:tc>
      </w:tr>
      <w:tr w:rsidR="007257D9" w:rsidRPr="00CE49FF" w14:paraId="3F9B56CC" w14:textId="77777777" w:rsidTr="007257D9">
        <w:trPr>
          <w:cantSplit/>
        </w:trPr>
        <w:tc>
          <w:tcPr>
            <w:tcW w:w="1479" w:type="pct"/>
          </w:tcPr>
          <w:p w14:paraId="31AF2EA7" w14:textId="77777777" w:rsidR="007257D9" w:rsidRPr="00CE49FF" w:rsidRDefault="007257D9" w:rsidP="008E04E8">
            <w:pPr>
              <w:pStyle w:val="ConcurTableText"/>
            </w:pPr>
            <w:r w:rsidRPr="00CE49FF">
              <w:t>Billing Administrator</w:t>
            </w:r>
          </w:p>
        </w:tc>
        <w:tc>
          <w:tcPr>
            <w:tcW w:w="3521" w:type="pct"/>
            <w:vAlign w:val="center"/>
          </w:tcPr>
          <w:p w14:paraId="289D8F9E" w14:textId="77777777" w:rsidR="007257D9" w:rsidRPr="00CE49FF" w:rsidRDefault="007257D9" w:rsidP="008E04E8">
            <w:pPr>
              <w:pStyle w:val="ConcurTableText"/>
            </w:pPr>
            <w:r w:rsidRPr="00CE49FF">
              <w:t>View travel bills in Travel</w:t>
            </w:r>
          </w:p>
        </w:tc>
      </w:tr>
      <w:tr w:rsidR="007257D9" w:rsidRPr="00CE49FF" w14:paraId="0FFD16E3" w14:textId="77777777" w:rsidTr="007257D9">
        <w:trPr>
          <w:cantSplit/>
        </w:trPr>
        <w:tc>
          <w:tcPr>
            <w:tcW w:w="1479" w:type="pct"/>
            <w:tcBorders>
              <w:top w:val="single" w:sz="4" w:space="0" w:color="auto"/>
              <w:bottom w:val="single" w:sz="4" w:space="0" w:color="auto"/>
              <w:right w:val="single" w:sz="4" w:space="0" w:color="auto"/>
            </w:tcBorders>
          </w:tcPr>
          <w:p w14:paraId="455DA501" w14:textId="77777777" w:rsidR="007257D9" w:rsidRPr="00CE49FF" w:rsidRDefault="007257D9" w:rsidP="008E04E8">
            <w:pPr>
              <w:pStyle w:val="ConcurTableText"/>
            </w:pPr>
            <w:r w:rsidRPr="00CE49FF">
              <w:t>Company Locations</w:t>
            </w:r>
          </w:p>
        </w:tc>
        <w:tc>
          <w:tcPr>
            <w:tcW w:w="3521" w:type="pct"/>
            <w:tcBorders>
              <w:top w:val="single" w:sz="4" w:space="0" w:color="auto"/>
              <w:left w:val="single" w:sz="4" w:space="0" w:color="auto"/>
              <w:bottom w:val="single" w:sz="4" w:space="0" w:color="auto"/>
              <w:right w:val="single" w:sz="4" w:space="0" w:color="auto"/>
            </w:tcBorders>
            <w:vAlign w:val="center"/>
          </w:tcPr>
          <w:p w14:paraId="348FE97C" w14:textId="77777777" w:rsidR="007257D9" w:rsidRPr="00CE49FF" w:rsidRDefault="007257D9" w:rsidP="008E04E8">
            <w:pPr>
              <w:pStyle w:val="ConcurTableText"/>
            </w:pPr>
            <w:r w:rsidRPr="00CE49FF">
              <w:t>Set up company locations</w:t>
            </w:r>
          </w:p>
        </w:tc>
      </w:tr>
      <w:tr w:rsidR="007257D9" w:rsidRPr="00CE49FF" w14:paraId="69AD7F38" w14:textId="77777777" w:rsidTr="007257D9">
        <w:trPr>
          <w:cantSplit/>
        </w:trPr>
        <w:tc>
          <w:tcPr>
            <w:tcW w:w="1479" w:type="pct"/>
            <w:tcBorders>
              <w:top w:val="single" w:sz="4" w:space="0" w:color="auto"/>
              <w:bottom w:val="single" w:sz="4" w:space="0" w:color="auto"/>
              <w:right w:val="single" w:sz="4" w:space="0" w:color="auto"/>
            </w:tcBorders>
          </w:tcPr>
          <w:p w14:paraId="7B63B7F6" w14:textId="77777777" w:rsidR="007257D9" w:rsidRPr="00CE49FF" w:rsidRDefault="007257D9" w:rsidP="008E04E8">
            <w:pPr>
              <w:pStyle w:val="ConcurTableText"/>
            </w:pPr>
            <w:r w:rsidRPr="00CE49FF">
              <w:t>Org Unit Admin</w:t>
            </w:r>
          </w:p>
        </w:tc>
        <w:tc>
          <w:tcPr>
            <w:tcW w:w="3521" w:type="pct"/>
            <w:tcBorders>
              <w:top w:val="single" w:sz="4" w:space="0" w:color="auto"/>
              <w:left w:val="single" w:sz="4" w:space="0" w:color="auto"/>
              <w:bottom w:val="single" w:sz="4" w:space="0" w:color="auto"/>
              <w:right w:val="single" w:sz="4" w:space="0" w:color="auto"/>
            </w:tcBorders>
          </w:tcPr>
          <w:p w14:paraId="3B954CBB" w14:textId="77777777" w:rsidR="007257D9" w:rsidRPr="00CE49FF" w:rsidRDefault="007257D9" w:rsidP="008E04E8">
            <w:pPr>
              <w:pStyle w:val="ConcurTableText"/>
            </w:pPr>
            <w:r w:rsidRPr="00CE49FF">
              <w:t>Set up organization units for your company</w:t>
            </w:r>
          </w:p>
        </w:tc>
      </w:tr>
      <w:tr w:rsidR="007257D9" w:rsidRPr="00CE49FF" w14:paraId="532BBFCB" w14:textId="77777777" w:rsidTr="007257D9">
        <w:trPr>
          <w:cantSplit/>
        </w:trPr>
        <w:tc>
          <w:tcPr>
            <w:tcW w:w="1479" w:type="pct"/>
            <w:tcBorders>
              <w:top w:val="single" w:sz="4" w:space="0" w:color="auto"/>
              <w:bottom w:val="single" w:sz="4" w:space="0" w:color="auto"/>
              <w:right w:val="single" w:sz="4" w:space="0" w:color="auto"/>
            </w:tcBorders>
          </w:tcPr>
          <w:p w14:paraId="3FF666A7" w14:textId="77777777" w:rsidR="007257D9" w:rsidRPr="00CE49FF" w:rsidRDefault="007257D9" w:rsidP="008E04E8">
            <w:pPr>
              <w:pStyle w:val="ConcurTableText"/>
            </w:pPr>
            <w:r w:rsidRPr="00CE49FF">
              <w:t>Report Admin</w:t>
            </w:r>
          </w:p>
        </w:tc>
        <w:tc>
          <w:tcPr>
            <w:tcW w:w="3521" w:type="pct"/>
            <w:tcBorders>
              <w:top w:val="single" w:sz="4" w:space="0" w:color="auto"/>
              <w:left w:val="single" w:sz="4" w:space="0" w:color="auto"/>
              <w:bottom w:val="single" w:sz="4" w:space="0" w:color="auto"/>
              <w:right w:val="single" w:sz="4" w:space="0" w:color="auto"/>
            </w:tcBorders>
          </w:tcPr>
          <w:p w14:paraId="6ACCF04E" w14:textId="77777777" w:rsidR="007257D9" w:rsidRPr="00CE49FF" w:rsidRDefault="007257D9" w:rsidP="008E04E8">
            <w:pPr>
              <w:pStyle w:val="ConcurTableText"/>
            </w:pPr>
            <w:r w:rsidRPr="00CE49FF">
              <w:t>Provide access to reports</w:t>
            </w:r>
          </w:p>
        </w:tc>
      </w:tr>
      <w:tr w:rsidR="007257D9" w:rsidRPr="00CE49FF" w14:paraId="027A5979" w14:textId="77777777" w:rsidTr="007257D9">
        <w:trPr>
          <w:cantSplit/>
        </w:trPr>
        <w:tc>
          <w:tcPr>
            <w:tcW w:w="1479" w:type="pct"/>
            <w:tcBorders>
              <w:top w:val="single" w:sz="4" w:space="0" w:color="auto"/>
              <w:bottom w:val="single" w:sz="4" w:space="0" w:color="auto"/>
              <w:right w:val="single" w:sz="4" w:space="0" w:color="auto"/>
            </w:tcBorders>
          </w:tcPr>
          <w:p w14:paraId="5069B878" w14:textId="77777777" w:rsidR="007257D9" w:rsidRPr="00CE49FF" w:rsidRDefault="007257D9" w:rsidP="008E04E8">
            <w:pPr>
              <w:pStyle w:val="ConcurTableText"/>
            </w:pPr>
            <w:r w:rsidRPr="00CE49FF">
              <w:t>Text Customization</w:t>
            </w:r>
          </w:p>
        </w:tc>
        <w:tc>
          <w:tcPr>
            <w:tcW w:w="3521" w:type="pct"/>
            <w:tcBorders>
              <w:top w:val="single" w:sz="4" w:space="0" w:color="auto"/>
              <w:left w:val="single" w:sz="4" w:space="0" w:color="auto"/>
              <w:bottom w:val="single" w:sz="4" w:space="0" w:color="auto"/>
              <w:right w:val="single" w:sz="4" w:space="0" w:color="auto"/>
            </w:tcBorders>
          </w:tcPr>
          <w:p w14:paraId="02D6B8C0" w14:textId="77777777" w:rsidR="007257D9" w:rsidRPr="00CE49FF" w:rsidRDefault="007257D9" w:rsidP="008E04E8">
            <w:pPr>
              <w:pStyle w:val="ConcurTableText"/>
            </w:pPr>
            <w:r w:rsidRPr="00CE49FF">
              <w:t>Customize text that appears on the user's profile page</w:t>
            </w:r>
          </w:p>
        </w:tc>
      </w:tr>
      <w:tr w:rsidR="007257D9" w:rsidRPr="00CE49FF" w14:paraId="0B10E255" w14:textId="77777777" w:rsidTr="007257D9">
        <w:trPr>
          <w:cantSplit/>
        </w:trPr>
        <w:tc>
          <w:tcPr>
            <w:tcW w:w="1479" w:type="pct"/>
            <w:tcBorders>
              <w:top w:val="single" w:sz="4" w:space="0" w:color="auto"/>
              <w:bottom w:val="single" w:sz="4" w:space="0" w:color="auto"/>
              <w:right w:val="single" w:sz="4" w:space="0" w:color="auto"/>
            </w:tcBorders>
          </w:tcPr>
          <w:p w14:paraId="2AC72185" w14:textId="77777777" w:rsidR="007257D9" w:rsidRPr="00CE49FF" w:rsidRDefault="007257D9" w:rsidP="008E04E8">
            <w:pPr>
              <w:pStyle w:val="ConcurTableText"/>
            </w:pPr>
            <w:r w:rsidRPr="00CE49FF">
              <w:t>Security Keys</w:t>
            </w:r>
          </w:p>
        </w:tc>
        <w:tc>
          <w:tcPr>
            <w:tcW w:w="3521" w:type="pct"/>
            <w:tcBorders>
              <w:top w:val="single" w:sz="4" w:space="0" w:color="auto"/>
              <w:left w:val="single" w:sz="4" w:space="0" w:color="auto"/>
              <w:bottom w:val="single" w:sz="4" w:space="0" w:color="auto"/>
              <w:right w:val="single" w:sz="4" w:space="0" w:color="auto"/>
            </w:tcBorders>
          </w:tcPr>
          <w:p w14:paraId="345DBC63" w14:textId="77777777" w:rsidR="007257D9" w:rsidRPr="00CE49FF" w:rsidRDefault="00DA34CA" w:rsidP="00DA34CA">
            <w:pPr>
              <w:pStyle w:val="ConcurTableText"/>
            </w:pPr>
            <w:r w:rsidRPr="00CE49FF">
              <w:t>(not shown on the menu above)</w:t>
            </w:r>
          </w:p>
        </w:tc>
      </w:tr>
      <w:tr w:rsidR="007257D9" w:rsidRPr="00CE49FF" w14:paraId="23AA91AF" w14:textId="77777777" w:rsidTr="007257D9">
        <w:trPr>
          <w:cantSplit/>
        </w:trPr>
        <w:tc>
          <w:tcPr>
            <w:tcW w:w="1479" w:type="pct"/>
            <w:tcBorders>
              <w:top w:val="single" w:sz="4" w:space="0" w:color="auto"/>
              <w:bottom w:val="single" w:sz="4" w:space="0" w:color="auto"/>
              <w:right w:val="single" w:sz="4" w:space="0" w:color="auto"/>
            </w:tcBorders>
          </w:tcPr>
          <w:p w14:paraId="21C78B7B" w14:textId="77777777" w:rsidR="007257D9" w:rsidRPr="00CE49FF" w:rsidRDefault="007257D9" w:rsidP="008E04E8">
            <w:pPr>
              <w:pStyle w:val="ConcurTableText"/>
            </w:pPr>
            <w:r w:rsidRPr="00CE49FF">
              <w:t>Password Administration</w:t>
            </w:r>
          </w:p>
        </w:tc>
        <w:tc>
          <w:tcPr>
            <w:tcW w:w="3521" w:type="pct"/>
            <w:tcBorders>
              <w:top w:val="single" w:sz="4" w:space="0" w:color="auto"/>
              <w:left w:val="single" w:sz="4" w:space="0" w:color="auto"/>
              <w:bottom w:val="single" w:sz="4" w:space="0" w:color="auto"/>
              <w:right w:val="single" w:sz="4" w:space="0" w:color="auto"/>
            </w:tcBorders>
          </w:tcPr>
          <w:p w14:paraId="7F3EB4C9" w14:textId="77777777" w:rsidR="007257D9" w:rsidRPr="00CE49FF" w:rsidRDefault="007257D9" w:rsidP="008E04E8">
            <w:pPr>
              <w:pStyle w:val="ConcurTableText"/>
            </w:pPr>
            <w:r w:rsidRPr="00CE49FF">
              <w:t>Manage password resets</w:t>
            </w:r>
          </w:p>
        </w:tc>
      </w:tr>
      <w:tr w:rsidR="007257D9" w:rsidRPr="00CE49FF" w14:paraId="0F89CADA" w14:textId="77777777" w:rsidTr="007257D9">
        <w:trPr>
          <w:cantSplit/>
        </w:trPr>
        <w:tc>
          <w:tcPr>
            <w:tcW w:w="1479" w:type="pct"/>
            <w:tcBorders>
              <w:top w:val="single" w:sz="4" w:space="0" w:color="auto"/>
              <w:bottom w:val="single" w:sz="4" w:space="0" w:color="auto"/>
              <w:right w:val="single" w:sz="4" w:space="0" w:color="auto"/>
            </w:tcBorders>
          </w:tcPr>
          <w:p w14:paraId="61A3BA6B" w14:textId="77777777" w:rsidR="007257D9" w:rsidRPr="00CE49FF" w:rsidRDefault="007257D9" w:rsidP="004E2C77">
            <w:pPr>
              <w:pStyle w:val="ConcurTableText"/>
            </w:pPr>
            <w:r w:rsidRPr="00CE49FF">
              <w:t>Manage Custom Fields</w:t>
            </w:r>
          </w:p>
        </w:tc>
        <w:tc>
          <w:tcPr>
            <w:tcW w:w="3521" w:type="pct"/>
            <w:tcBorders>
              <w:top w:val="single" w:sz="4" w:space="0" w:color="auto"/>
              <w:left w:val="single" w:sz="4" w:space="0" w:color="auto"/>
              <w:bottom w:val="single" w:sz="4" w:space="0" w:color="auto"/>
              <w:right w:val="single" w:sz="4" w:space="0" w:color="auto"/>
            </w:tcBorders>
          </w:tcPr>
          <w:p w14:paraId="61337E86" w14:textId="77777777" w:rsidR="007257D9" w:rsidRPr="00CE49FF" w:rsidRDefault="007257D9" w:rsidP="004E2C77">
            <w:pPr>
              <w:pStyle w:val="ConcurTableText"/>
            </w:pPr>
            <w:r w:rsidRPr="00CE49FF">
              <w:t xml:space="preserve">Create custom fields for user records and trip bookings </w:t>
            </w:r>
          </w:p>
        </w:tc>
      </w:tr>
      <w:tr w:rsidR="007257D9" w:rsidRPr="00CE49FF" w14:paraId="155A06A0" w14:textId="77777777" w:rsidTr="00017847">
        <w:trPr>
          <w:cantSplit/>
        </w:trPr>
        <w:tc>
          <w:tcPr>
            <w:tcW w:w="1479" w:type="pct"/>
            <w:tcBorders>
              <w:top w:val="single" w:sz="4" w:space="0" w:color="auto"/>
              <w:bottom w:val="single" w:sz="4" w:space="0" w:color="auto"/>
              <w:right w:val="single" w:sz="4" w:space="0" w:color="auto"/>
            </w:tcBorders>
          </w:tcPr>
          <w:p w14:paraId="3437BD73" w14:textId="77777777" w:rsidR="007257D9" w:rsidRPr="00CE49FF" w:rsidRDefault="00A43C3B" w:rsidP="004E2C77">
            <w:pPr>
              <w:pStyle w:val="ConcurTableText"/>
            </w:pPr>
            <w:r w:rsidRPr="00E6342E">
              <w:t>Calendar Integration Admin</w:t>
            </w:r>
          </w:p>
        </w:tc>
        <w:tc>
          <w:tcPr>
            <w:tcW w:w="3521" w:type="pct"/>
            <w:tcBorders>
              <w:top w:val="single" w:sz="4" w:space="0" w:color="auto"/>
              <w:left w:val="single" w:sz="4" w:space="0" w:color="auto"/>
              <w:bottom w:val="single" w:sz="4" w:space="0" w:color="auto"/>
              <w:right w:val="single" w:sz="4" w:space="0" w:color="auto"/>
            </w:tcBorders>
          </w:tcPr>
          <w:p w14:paraId="596BBDB7" w14:textId="77777777" w:rsidR="007257D9" w:rsidRPr="00CE49FF" w:rsidRDefault="007257D9" w:rsidP="004E2C77">
            <w:pPr>
              <w:pStyle w:val="ConcurTableText"/>
            </w:pPr>
            <w:r w:rsidRPr="00CE49FF">
              <w:t>Automatically add trip data into user calendars</w:t>
            </w:r>
          </w:p>
        </w:tc>
      </w:tr>
      <w:tr w:rsidR="003F30F5" w:rsidRPr="00CE49FF" w14:paraId="1E326744" w14:textId="77777777" w:rsidTr="00D4797B">
        <w:trPr>
          <w:cantSplit/>
        </w:trPr>
        <w:tc>
          <w:tcPr>
            <w:tcW w:w="1479" w:type="pct"/>
            <w:tcBorders>
              <w:top w:val="single" w:sz="4" w:space="0" w:color="auto"/>
              <w:bottom w:val="single" w:sz="4" w:space="0" w:color="auto"/>
              <w:right w:val="single" w:sz="4" w:space="0" w:color="auto"/>
            </w:tcBorders>
          </w:tcPr>
          <w:p w14:paraId="39BCE63E" w14:textId="77777777" w:rsidR="003F30F5" w:rsidRPr="00CE49FF" w:rsidRDefault="003F30F5" w:rsidP="004E2C77">
            <w:pPr>
              <w:pStyle w:val="ConcurTableText"/>
            </w:pPr>
            <w:r w:rsidRPr="00CE49FF">
              <w:t>Company Settings</w:t>
            </w:r>
          </w:p>
        </w:tc>
        <w:tc>
          <w:tcPr>
            <w:tcW w:w="3521" w:type="pct"/>
            <w:tcBorders>
              <w:top w:val="single" w:sz="4" w:space="0" w:color="auto"/>
              <w:left w:val="single" w:sz="4" w:space="0" w:color="auto"/>
              <w:bottom w:val="single" w:sz="4" w:space="0" w:color="auto"/>
              <w:right w:val="single" w:sz="4" w:space="0" w:color="auto"/>
            </w:tcBorders>
          </w:tcPr>
          <w:p w14:paraId="1ED9A241" w14:textId="77777777" w:rsidR="003F30F5" w:rsidRPr="00CE49FF" w:rsidRDefault="00BF1F6B" w:rsidP="00BF1F6B">
            <w:pPr>
              <w:pStyle w:val="ConcurTableBook"/>
            </w:pPr>
            <w:r w:rsidRPr="00CE09BE">
              <w:t xml:space="preserve">For complete details, refer to the </w:t>
            </w:r>
            <w:r w:rsidRPr="00BF1F6B">
              <w:rPr>
                <w:i/>
              </w:rPr>
              <w:t>Company Settings Travel Service Guide</w:t>
            </w:r>
            <w:r w:rsidRPr="00CE09BE">
              <w:t>.</w:t>
            </w:r>
          </w:p>
        </w:tc>
      </w:tr>
      <w:tr w:rsidR="00A43C3B" w:rsidRPr="00CE49FF" w14:paraId="07DD774B" w14:textId="77777777" w:rsidTr="00D4797B">
        <w:trPr>
          <w:cantSplit/>
        </w:trPr>
        <w:tc>
          <w:tcPr>
            <w:tcW w:w="1479" w:type="pct"/>
            <w:tcBorders>
              <w:top w:val="single" w:sz="4" w:space="0" w:color="auto"/>
              <w:bottom w:val="single" w:sz="4" w:space="0" w:color="auto"/>
              <w:right w:val="single" w:sz="4" w:space="0" w:color="auto"/>
            </w:tcBorders>
          </w:tcPr>
          <w:p w14:paraId="0EB05267" w14:textId="77777777" w:rsidR="00A43C3B" w:rsidRPr="00CE49FF" w:rsidRDefault="00A43C3B" w:rsidP="004E2C77">
            <w:pPr>
              <w:pStyle w:val="ConcurTableText"/>
            </w:pPr>
            <w:r>
              <w:t>Share Custom Fields</w:t>
            </w:r>
          </w:p>
        </w:tc>
        <w:tc>
          <w:tcPr>
            <w:tcW w:w="3521" w:type="pct"/>
            <w:tcBorders>
              <w:top w:val="single" w:sz="4" w:space="0" w:color="auto"/>
              <w:left w:val="single" w:sz="4" w:space="0" w:color="auto"/>
              <w:bottom w:val="single" w:sz="4" w:space="0" w:color="auto"/>
              <w:right w:val="single" w:sz="4" w:space="0" w:color="auto"/>
            </w:tcBorders>
          </w:tcPr>
          <w:p w14:paraId="1D5603D3" w14:textId="77777777" w:rsidR="00A43C3B" w:rsidRPr="00CE49FF" w:rsidRDefault="00522125" w:rsidP="00C839AA">
            <w:pPr>
              <w:pStyle w:val="ConcurTableBook"/>
            </w:pPr>
            <w:r w:rsidRPr="00CE09BE">
              <w:t xml:space="preserve">For complete details, refer to the </w:t>
            </w:r>
            <w:r w:rsidRPr="00CE09BE">
              <w:rPr>
                <w:i/>
              </w:rPr>
              <w:t>Hotel Service Content Suppliers Travel Service Guide</w:t>
            </w:r>
            <w:r w:rsidRPr="00CE09BE">
              <w:t>.</w:t>
            </w:r>
          </w:p>
        </w:tc>
      </w:tr>
      <w:tr w:rsidR="00A43C3B" w:rsidRPr="00CE49FF" w14:paraId="192C4792" w14:textId="77777777" w:rsidTr="00FC4A23">
        <w:trPr>
          <w:cantSplit/>
        </w:trPr>
        <w:tc>
          <w:tcPr>
            <w:tcW w:w="1479" w:type="pct"/>
            <w:tcBorders>
              <w:top w:val="single" w:sz="4" w:space="0" w:color="auto"/>
              <w:bottom w:val="single" w:sz="4" w:space="0" w:color="auto"/>
              <w:right w:val="single" w:sz="4" w:space="0" w:color="auto"/>
            </w:tcBorders>
          </w:tcPr>
          <w:p w14:paraId="56363037" w14:textId="77777777" w:rsidR="00A43C3B" w:rsidRDefault="00A43C3B" w:rsidP="004E2C77">
            <w:pPr>
              <w:pStyle w:val="ConcurTableText"/>
            </w:pPr>
            <w:r>
              <w:t>Login URL Manager</w:t>
            </w:r>
          </w:p>
        </w:tc>
        <w:tc>
          <w:tcPr>
            <w:tcW w:w="3521" w:type="pct"/>
            <w:tcBorders>
              <w:top w:val="single" w:sz="4" w:space="0" w:color="auto"/>
              <w:left w:val="single" w:sz="4" w:space="0" w:color="auto"/>
              <w:bottom w:val="single" w:sz="4" w:space="0" w:color="auto"/>
              <w:right w:val="single" w:sz="4" w:space="0" w:color="auto"/>
            </w:tcBorders>
          </w:tcPr>
          <w:p w14:paraId="77E4A21E" w14:textId="77777777" w:rsidR="00A43C3B" w:rsidRPr="00CE49FF" w:rsidRDefault="00D4797B" w:rsidP="004E2C77">
            <w:pPr>
              <w:pStyle w:val="ConcurTableText"/>
            </w:pPr>
            <w:r w:rsidRPr="00CE49FF">
              <w:t>Manage general company settings</w:t>
            </w:r>
          </w:p>
        </w:tc>
      </w:tr>
      <w:tr w:rsidR="00FC4A23" w:rsidRPr="00CE49FF" w14:paraId="2910EF37" w14:textId="77777777" w:rsidTr="007257D9">
        <w:trPr>
          <w:cantSplit/>
        </w:trPr>
        <w:tc>
          <w:tcPr>
            <w:tcW w:w="1479" w:type="pct"/>
            <w:tcBorders>
              <w:top w:val="single" w:sz="4" w:space="0" w:color="auto"/>
              <w:right w:val="single" w:sz="4" w:space="0" w:color="auto"/>
            </w:tcBorders>
          </w:tcPr>
          <w:p w14:paraId="18506771" w14:textId="20FB8E26" w:rsidR="00FC4A23" w:rsidRDefault="0035639B" w:rsidP="004E2C77">
            <w:pPr>
              <w:pStyle w:val="ConcurTableText"/>
            </w:pPr>
            <w:r>
              <w:t>New Concur Travel Experience</w:t>
            </w:r>
          </w:p>
        </w:tc>
        <w:tc>
          <w:tcPr>
            <w:tcW w:w="3521" w:type="pct"/>
            <w:tcBorders>
              <w:top w:val="single" w:sz="4" w:space="0" w:color="auto"/>
              <w:left w:val="single" w:sz="4" w:space="0" w:color="auto"/>
              <w:right w:val="single" w:sz="4" w:space="0" w:color="auto"/>
            </w:tcBorders>
          </w:tcPr>
          <w:p w14:paraId="5F9D1A90" w14:textId="1BA2DCAC" w:rsidR="00FC4A23" w:rsidRPr="00CE49FF" w:rsidRDefault="00B721CD" w:rsidP="004E2C77">
            <w:pPr>
              <w:pStyle w:val="ConcurTableText"/>
            </w:pPr>
            <w:r>
              <w:t>Options to manage preferences for the new Concur Travel experience for Air, Hotel, and/or Rental Car bookings</w:t>
            </w:r>
          </w:p>
        </w:tc>
      </w:tr>
    </w:tbl>
    <w:p w14:paraId="52C26A74" w14:textId="77777777" w:rsidR="0030357D" w:rsidRPr="00CE49FF" w:rsidRDefault="00A143EF" w:rsidP="008759D9">
      <w:pPr>
        <w:pStyle w:val="ConcurBodyText"/>
      </w:pPr>
      <w:r w:rsidRPr="00CE49FF">
        <w:t xml:space="preserve">Each </w:t>
      </w:r>
      <w:r w:rsidR="006046F1" w:rsidRPr="00CE49FF">
        <w:t xml:space="preserve">option </w:t>
      </w:r>
      <w:r w:rsidRPr="00CE49FF">
        <w:t>is described on the following pages.</w:t>
      </w:r>
    </w:p>
    <w:p w14:paraId="077AC9BF" w14:textId="77777777" w:rsidR="005D4540" w:rsidRPr="00CE49FF" w:rsidRDefault="00102A98" w:rsidP="00102A98">
      <w:pPr>
        <w:pStyle w:val="ConcurWarningIcon"/>
      </w:pPr>
      <w:r w:rsidRPr="00CE49FF">
        <w:rPr>
          <w:b/>
        </w:rPr>
        <w:lastRenderedPageBreak/>
        <w:t xml:space="preserve">IMPORTANT: </w:t>
      </w:r>
      <w:r w:rsidR="005D4540" w:rsidRPr="00CE49FF">
        <w:t>Before modifying the information in any of the above sections, please consult your company</w:t>
      </w:r>
      <w:r w:rsidR="000C691E" w:rsidRPr="00CE49FF">
        <w:t>'</w:t>
      </w:r>
      <w:r w:rsidR="005D4540" w:rsidRPr="00CE49FF">
        <w:t>s Travel Agency.</w:t>
      </w:r>
    </w:p>
    <w:p w14:paraId="0C9A638E" w14:textId="77777777" w:rsidR="003B7037" w:rsidRPr="00CE49FF" w:rsidRDefault="003B7037" w:rsidP="003B7037">
      <w:pPr>
        <w:rPr>
          <w:vanish/>
          <w:color w:val="FF0000"/>
        </w:rPr>
      </w:pPr>
      <w:r w:rsidRPr="00CE49FF">
        <w:rPr>
          <w:vanish/>
          <w:color w:val="FF0000"/>
        </w:rPr>
        <w:t xml:space="preserve">Hidden text...keep this </w:t>
      </w:r>
      <w:r w:rsidR="00F97BBA" w:rsidRPr="00CE49FF">
        <w:rPr>
          <w:vanish/>
          <w:color w:val="FF0000"/>
        </w:rPr>
        <w:softHyphen/>
        <w:t xml:space="preserve"> and the </w:t>
      </w:r>
      <w:r w:rsidR="00F10251" w:rsidRPr="00CE49FF">
        <w:rPr>
          <w:vanish/>
          <w:color w:val="FF0000"/>
        </w:rPr>
        <w:t xml:space="preserve">2 </w:t>
      </w:r>
      <w:r w:rsidR="00F97BBA" w:rsidRPr="00CE49FF">
        <w:rPr>
          <w:vanish/>
          <w:color w:val="FF0000"/>
        </w:rPr>
        <w:t>next blank para mark</w:t>
      </w:r>
      <w:r w:rsidR="00F10251" w:rsidRPr="00CE49FF">
        <w:rPr>
          <w:vanish/>
          <w:color w:val="FF0000"/>
        </w:rPr>
        <w:t>s</w:t>
      </w:r>
      <w:r w:rsidR="00F97BBA" w:rsidRPr="00CE49FF">
        <w:rPr>
          <w:vanish/>
          <w:color w:val="FF0000"/>
        </w:rPr>
        <w:t xml:space="preserve"> – </w:t>
      </w:r>
      <w:r w:rsidRPr="00CE49FF">
        <w:rPr>
          <w:vanish/>
          <w:color w:val="FF0000"/>
        </w:rPr>
        <w:t>here for the automatic header/footer</w:t>
      </w:r>
    </w:p>
    <w:p w14:paraId="19E9F6C9" w14:textId="2F6B811F" w:rsidR="003B7037" w:rsidRPr="00CE49FF" w:rsidRDefault="003B7037" w:rsidP="006766EA">
      <w:pPr>
        <w:pStyle w:val="Heading3"/>
        <w:keepNext w:val="0"/>
        <w:ind w:left="0"/>
        <w:rPr>
          <w:vanish/>
          <w:color w:val="FF0000"/>
        </w:rPr>
      </w:pPr>
    </w:p>
    <w:p w14:paraId="3FAD3956" w14:textId="77777777" w:rsidR="006E5035" w:rsidRPr="00CE49FF" w:rsidRDefault="006E5035" w:rsidP="00AE7E57">
      <w:pPr>
        <w:pStyle w:val="Heading3"/>
      </w:pPr>
      <w:bookmarkStart w:id="22" w:name="_Toc175965456"/>
      <w:bookmarkStart w:id="23" w:name="_Toc177172551"/>
      <w:bookmarkStart w:id="24" w:name="_Toc199134863"/>
      <w:bookmarkStart w:id="25" w:name="_Toc149141633"/>
      <w:r w:rsidRPr="00CE49FF">
        <w:t>Approval Queues</w:t>
      </w:r>
      <w:bookmarkEnd w:id="22"/>
      <w:bookmarkEnd w:id="23"/>
      <w:bookmarkEnd w:id="24"/>
      <w:bookmarkEnd w:id="25"/>
    </w:p>
    <w:p w14:paraId="737D7A8C" w14:textId="77777777" w:rsidR="00282E92" w:rsidRPr="00CE49FF" w:rsidRDefault="00282E92" w:rsidP="008E04E8">
      <w:pPr>
        <w:pStyle w:val="Heading4"/>
      </w:pPr>
      <w:bookmarkStart w:id="26" w:name="_Toc149141634"/>
      <w:r w:rsidRPr="00CE49FF">
        <w:t>Overview</w:t>
      </w:r>
      <w:bookmarkEnd w:id="26"/>
    </w:p>
    <w:p w14:paraId="2FD332B0" w14:textId="7EDB0012" w:rsidR="00FD378D" w:rsidRDefault="00CA5FBF" w:rsidP="0067345D">
      <w:pPr>
        <w:pStyle w:val="ConcurBodyText"/>
      </w:pPr>
      <w:r w:rsidRPr="00CA5FBF">
        <w:t xml:space="preserve">Use the </w:t>
      </w:r>
      <w:r w:rsidRPr="00232330">
        <w:rPr>
          <w:b/>
          <w:bCs/>
        </w:rPr>
        <w:t>Approval Queues</w:t>
      </w:r>
      <w:r w:rsidRPr="00CA5FBF">
        <w:t xml:space="preserve"> option to reassign bookings awaiting approval with one manager</w:t>
      </w:r>
      <w:r w:rsidR="00CA49A8">
        <w:t>,</w:t>
      </w:r>
      <w:r w:rsidRPr="00CA5FBF">
        <w:t xml:space="preserve"> to a different manager. This is helpful if a manager is absent and, therefore, unable to approve trips.</w:t>
      </w:r>
    </w:p>
    <w:p w14:paraId="6A0CA926" w14:textId="58002AC6" w:rsidR="006842D4" w:rsidRPr="00CE49FF" w:rsidRDefault="009F06EF" w:rsidP="00232330">
      <w:pPr>
        <w:pStyle w:val="ConcurNoteIndent"/>
      </w:pPr>
      <w:r>
        <w:t xml:space="preserve"> </w:t>
      </w:r>
      <w:r w:rsidRPr="009F06EF">
        <w:t>This feature should not be used for clients using Concur Request for their trip approvals</w:t>
      </w:r>
      <w:r>
        <w:t>.</w:t>
      </w:r>
    </w:p>
    <w:p w14:paraId="544C5E15" w14:textId="329EBAD6" w:rsidR="00881659" w:rsidRPr="00CE49FF" w:rsidRDefault="00881659" w:rsidP="008E04E8">
      <w:pPr>
        <w:pStyle w:val="Heading4"/>
      </w:pPr>
      <w:bookmarkStart w:id="27" w:name="_Toc149141635"/>
      <w:r w:rsidRPr="00CE49FF">
        <w:t xml:space="preserve">Reassign a </w:t>
      </w:r>
      <w:r w:rsidR="00606313">
        <w:t>Trip</w:t>
      </w:r>
      <w:r w:rsidR="00606313" w:rsidRPr="00CE49FF">
        <w:t xml:space="preserve"> </w:t>
      </w:r>
      <w:r w:rsidRPr="00CE49FF">
        <w:t>Awaiting Approval to a Different Manager</w:t>
      </w:r>
      <w:bookmarkEnd w:id="27"/>
    </w:p>
    <w:p w14:paraId="10C224CC" w14:textId="6CCF2CD7" w:rsidR="00E67982" w:rsidRPr="00CE49FF" w:rsidRDefault="0049662F" w:rsidP="00E67982">
      <w:pPr>
        <w:pStyle w:val="ConcurProcedureHeading"/>
      </w:pPr>
      <w:r>
        <w:t>To r</w:t>
      </w:r>
      <w:r w:rsidRPr="00CA5FBF">
        <w:t xml:space="preserve">eassign a </w:t>
      </w:r>
      <w:r>
        <w:t>t</w:t>
      </w:r>
      <w:r w:rsidRPr="00CA5FBF">
        <w:t xml:space="preserve">rip waiting </w:t>
      </w:r>
      <w:r>
        <w:t>a</w:t>
      </w:r>
      <w:r w:rsidRPr="00CA5FBF">
        <w:t xml:space="preserve">pproval to a </w:t>
      </w:r>
      <w:r>
        <w:t>d</w:t>
      </w:r>
      <w:r w:rsidRPr="00CA5FBF">
        <w:t xml:space="preserve">ifferent </w:t>
      </w:r>
      <w:r>
        <w:t>m</w:t>
      </w:r>
      <w:r w:rsidRPr="00CA5FBF">
        <w:t>anager</w:t>
      </w:r>
      <w:r>
        <w:t>:</w:t>
      </w:r>
    </w:p>
    <w:p w14:paraId="030A5F6F" w14:textId="77777777" w:rsidR="00881659" w:rsidRPr="00CE49FF" w:rsidRDefault="0030357D" w:rsidP="001D27EC">
      <w:pPr>
        <w:pStyle w:val="ConcurNumber"/>
        <w:numPr>
          <w:ilvl w:val="0"/>
          <w:numId w:val="83"/>
        </w:numPr>
      </w:pPr>
      <w:r w:rsidRPr="00CE49FF">
        <w:t>I</w:t>
      </w:r>
      <w:r w:rsidR="00881659" w:rsidRPr="00CE49FF">
        <w:t xml:space="preserve">n the </w:t>
      </w:r>
      <w:r w:rsidR="001C5168" w:rsidRPr="001C5168">
        <w:rPr>
          <w:b/>
        </w:rPr>
        <w:t>Company Admin</w:t>
      </w:r>
      <w:r w:rsidR="001C5168">
        <w:t xml:space="preserve"> section of the left</w:t>
      </w:r>
      <w:r w:rsidR="00AD651E" w:rsidRPr="00CE49FF">
        <w:t xml:space="preserve"> menu</w:t>
      </w:r>
      <w:r w:rsidR="00881659" w:rsidRPr="00CE49FF">
        <w:t xml:space="preserve">, click </w:t>
      </w:r>
      <w:r w:rsidR="00881659" w:rsidRPr="00CE49FF">
        <w:rPr>
          <w:b/>
        </w:rPr>
        <w:t>Approval Queues</w:t>
      </w:r>
      <w:r w:rsidR="00881659" w:rsidRPr="00CE49FF">
        <w:t>.</w:t>
      </w:r>
      <w:r w:rsidR="001B4D0B" w:rsidRPr="00CE49FF">
        <w:t xml:space="preserve"> </w:t>
      </w:r>
      <w:r w:rsidR="00B60037" w:rsidRPr="00CE49FF">
        <w:t>This</w:t>
      </w:r>
      <w:r w:rsidR="001B4D0B" w:rsidRPr="00CE49FF">
        <w:t xml:space="preserve"> page appears.</w:t>
      </w:r>
    </w:p>
    <w:p w14:paraId="3FFBD714" w14:textId="7A01E061" w:rsidR="00724A9C" w:rsidRPr="00CE49FF" w:rsidRDefault="00301032" w:rsidP="00920A1F">
      <w:pPr>
        <w:pStyle w:val="ConcurBodyTextIndent"/>
        <w:jc w:val="both"/>
      </w:pPr>
      <w:r w:rsidRPr="00920A1F">
        <w:rPr>
          <w:noProof/>
          <w:snapToGrid/>
        </w:rPr>
        <w:drawing>
          <wp:inline distT="0" distB="0" distL="0" distR="0" wp14:anchorId="6FD03CA2" wp14:editId="27977F78">
            <wp:extent cx="5029200" cy="139446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1394460"/>
                    </a:xfrm>
                    <a:prstGeom prst="rect">
                      <a:avLst/>
                    </a:prstGeom>
                    <a:noFill/>
                    <a:ln w="6350" cmpd="sng">
                      <a:solidFill>
                        <a:srgbClr val="000000"/>
                      </a:solidFill>
                      <a:miter lim="800000"/>
                      <a:headEnd/>
                      <a:tailEnd/>
                    </a:ln>
                    <a:effectLst/>
                  </pic:spPr>
                </pic:pic>
              </a:graphicData>
            </a:graphic>
          </wp:inline>
        </w:drawing>
      </w:r>
    </w:p>
    <w:p w14:paraId="3B76E51F" w14:textId="77777777" w:rsidR="00881659" w:rsidRPr="00CE49FF" w:rsidRDefault="00504108" w:rsidP="00384E09">
      <w:pPr>
        <w:pStyle w:val="ConcurNumber"/>
      </w:pPr>
      <w:r w:rsidRPr="00CE49FF">
        <w:t>T</w:t>
      </w:r>
      <w:r w:rsidR="00FD378D" w:rsidRPr="00CE49FF">
        <w:t>ype the manager</w:t>
      </w:r>
      <w:r w:rsidR="000C691E" w:rsidRPr="00CE49FF">
        <w:t>'</w:t>
      </w:r>
      <w:r w:rsidR="00FD378D" w:rsidRPr="00CE49FF">
        <w:t>s name whose approvals you wish to reassign</w:t>
      </w:r>
      <w:r w:rsidR="00881659" w:rsidRPr="00CE49FF">
        <w:t>.</w:t>
      </w:r>
    </w:p>
    <w:p w14:paraId="5B40B259" w14:textId="77777777" w:rsidR="00C34A97" w:rsidRPr="00CE49FF" w:rsidRDefault="00C34A97" w:rsidP="00384E09">
      <w:pPr>
        <w:pStyle w:val="ConcurNumber"/>
      </w:pPr>
      <w:r w:rsidRPr="00CE49FF">
        <w:t xml:space="preserve">Click </w:t>
      </w:r>
      <w:r w:rsidRPr="00CE49FF">
        <w:rPr>
          <w:b/>
        </w:rPr>
        <w:t>Select</w:t>
      </w:r>
      <w:r w:rsidRPr="00CE49FF">
        <w:t>. A list of the approvals appears.</w:t>
      </w:r>
    </w:p>
    <w:p w14:paraId="5C06E33C" w14:textId="5954C923" w:rsidR="00F93E46" w:rsidRPr="00CE49FF" w:rsidRDefault="00301032" w:rsidP="00F93E46">
      <w:pPr>
        <w:pStyle w:val="ConcurBodyTextIndent"/>
      </w:pPr>
      <w:r w:rsidRPr="00742692">
        <w:rPr>
          <w:noProof/>
          <w:snapToGrid/>
        </w:rPr>
        <w:lastRenderedPageBreak/>
        <w:drawing>
          <wp:inline distT="0" distB="0" distL="0" distR="0" wp14:anchorId="22B30139" wp14:editId="134B94E2">
            <wp:extent cx="5029200" cy="1798320"/>
            <wp:effectExtent l="19050" t="19050" r="1905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1798320"/>
                    </a:xfrm>
                    <a:prstGeom prst="rect">
                      <a:avLst/>
                    </a:prstGeom>
                    <a:noFill/>
                    <a:ln w="6348" cmpd="sng">
                      <a:solidFill>
                        <a:srgbClr val="000000"/>
                      </a:solidFill>
                      <a:prstDash val="solid"/>
                      <a:miter lim="800000"/>
                      <a:headEnd/>
                      <a:tailEnd/>
                    </a:ln>
                    <a:effectLst/>
                  </pic:spPr>
                </pic:pic>
              </a:graphicData>
            </a:graphic>
          </wp:inline>
        </w:drawing>
      </w:r>
    </w:p>
    <w:p w14:paraId="0F486C03" w14:textId="77777777" w:rsidR="00881659" w:rsidRPr="00CE49FF" w:rsidRDefault="00C34A97" w:rsidP="00384E09">
      <w:pPr>
        <w:pStyle w:val="ConcurNumber"/>
      </w:pPr>
      <w:r w:rsidRPr="00CE49FF">
        <w:t xml:space="preserve">In the </w:t>
      </w:r>
      <w:r w:rsidR="00AD6927" w:rsidRPr="00CE49FF">
        <w:rPr>
          <w:b/>
        </w:rPr>
        <w:t>All</w:t>
      </w:r>
      <w:r w:rsidR="00AD6927" w:rsidRPr="00CE49FF">
        <w:t xml:space="preserve"> </w:t>
      </w:r>
      <w:r w:rsidRPr="00CE49FF">
        <w:rPr>
          <w:b/>
        </w:rPr>
        <w:t>Queued Requests</w:t>
      </w:r>
      <w:r w:rsidRPr="00CE49FF">
        <w:t xml:space="preserve"> area, </w:t>
      </w:r>
      <w:r w:rsidR="00506D1F">
        <w:t>click</w:t>
      </w:r>
      <w:r w:rsidR="00881659" w:rsidRPr="00CE49FF">
        <w:t xml:space="preserve"> the request</w:t>
      </w:r>
      <w:r w:rsidR="00AD6927" w:rsidRPr="00CE49FF">
        <w:t>(s)</w:t>
      </w:r>
      <w:r w:rsidR="00881659" w:rsidRPr="00CE49FF">
        <w:t xml:space="preserve"> you want to reassign to a different manager or select </w:t>
      </w:r>
      <w:r w:rsidR="00506D1F">
        <w:t xml:space="preserve">(enable) </w:t>
      </w:r>
      <w:r w:rsidR="00881659" w:rsidRPr="00CE49FF">
        <w:t xml:space="preserve">the </w:t>
      </w:r>
      <w:r w:rsidR="00881659" w:rsidRPr="00CE49FF">
        <w:rPr>
          <w:b/>
          <w:bCs/>
        </w:rPr>
        <w:t xml:space="preserve">Check all </w:t>
      </w:r>
      <w:r w:rsidR="00881659" w:rsidRPr="00CE49FF">
        <w:t>box.</w:t>
      </w:r>
    </w:p>
    <w:p w14:paraId="68646230" w14:textId="637D9497" w:rsidR="00881659" w:rsidRPr="00CE49FF" w:rsidRDefault="00FD378D" w:rsidP="00384E09">
      <w:pPr>
        <w:pStyle w:val="ConcurNumber"/>
      </w:pPr>
      <w:r w:rsidRPr="00CE49FF">
        <w:t xml:space="preserve">Type the name of </w:t>
      </w:r>
      <w:r w:rsidR="006D6C0D" w:rsidRPr="00CE49FF">
        <w:t xml:space="preserve">the approver </w:t>
      </w:r>
      <w:r w:rsidRPr="00CE49FF">
        <w:t xml:space="preserve">who </w:t>
      </w:r>
      <w:r w:rsidR="006D6C0D" w:rsidRPr="00CE49FF">
        <w:t xml:space="preserve">will receive the </w:t>
      </w:r>
      <w:r w:rsidR="00251E0C">
        <w:t>items</w:t>
      </w:r>
      <w:r w:rsidRPr="00CE49FF">
        <w:t>.</w:t>
      </w:r>
    </w:p>
    <w:p w14:paraId="6E17C6FE" w14:textId="63BA4DE7" w:rsidR="00881659" w:rsidRPr="00CE49FF" w:rsidRDefault="00881659" w:rsidP="00384E09">
      <w:pPr>
        <w:pStyle w:val="ConcurNumber"/>
      </w:pPr>
      <w:r w:rsidRPr="00CE49FF">
        <w:t xml:space="preserve">Click </w:t>
      </w:r>
      <w:r w:rsidRPr="00CE49FF">
        <w:rPr>
          <w:b/>
        </w:rPr>
        <w:t>Reassign</w:t>
      </w:r>
      <w:r w:rsidRPr="00CE49FF">
        <w:t xml:space="preserve">. The </w:t>
      </w:r>
      <w:r w:rsidR="00251E0C">
        <w:t>trip</w:t>
      </w:r>
      <w:r w:rsidR="00251E0C" w:rsidRPr="00CE49FF">
        <w:t xml:space="preserve"> </w:t>
      </w:r>
      <w:r w:rsidRPr="00CE49FF">
        <w:t>is then reassigned to the new manager, who can approve or reject it.</w:t>
      </w:r>
    </w:p>
    <w:p w14:paraId="2139EC45" w14:textId="77777777" w:rsidR="006E5035" w:rsidRPr="00CE49FF" w:rsidRDefault="006E5035" w:rsidP="00AE7E57">
      <w:pPr>
        <w:pStyle w:val="Heading3"/>
      </w:pPr>
      <w:bookmarkStart w:id="28" w:name="_Toc175965457"/>
      <w:bookmarkStart w:id="29" w:name="_Toc177172552"/>
      <w:bookmarkStart w:id="30" w:name="_Toc199134864"/>
      <w:bookmarkStart w:id="31" w:name="_Toc149141636"/>
      <w:r w:rsidRPr="00CE49FF">
        <w:t>Billing Administrator</w:t>
      </w:r>
      <w:bookmarkEnd w:id="28"/>
      <w:bookmarkEnd w:id="29"/>
      <w:bookmarkEnd w:id="30"/>
      <w:bookmarkEnd w:id="31"/>
    </w:p>
    <w:p w14:paraId="4629DF6B" w14:textId="77777777" w:rsidR="00246E54" w:rsidRPr="00CE49FF" w:rsidRDefault="00246E54" w:rsidP="008E04E8">
      <w:pPr>
        <w:pStyle w:val="Heading4"/>
      </w:pPr>
      <w:bookmarkStart w:id="32" w:name="_Toc149141637"/>
      <w:r w:rsidRPr="00CE49FF">
        <w:t>Overview</w:t>
      </w:r>
      <w:bookmarkEnd w:id="32"/>
    </w:p>
    <w:p w14:paraId="4F6CE93B" w14:textId="77777777" w:rsidR="00246E54" w:rsidRPr="00CE49FF" w:rsidRDefault="00CA0759" w:rsidP="00246E54">
      <w:pPr>
        <w:pStyle w:val="ConcurBodyText"/>
      </w:pPr>
      <w:r w:rsidRPr="00CE49FF">
        <w:t xml:space="preserve">Use the </w:t>
      </w:r>
      <w:r w:rsidR="007108D8" w:rsidRPr="00CE49FF">
        <w:rPr>
          <w:b/>
        </w:rPr>
        <w:t>Billing Administrator</w:t>
      </w:r>
      <w:r w:rsidR="007108D8" w:rsidRPr="00CE49FF">
        <w:t xml:space="preserve"> </w:t>
      </w:r>
      <w:r w:rsidR="004A7714">
        <w:t>option</w:t>
      </w:r>
      <w:r w:rsidR="00246E54" w:rsidRPr="00CE49FF">
        <w:t xml:space="preserve"> to see your recent bills from Concur. This </w:t>
      </w:r>
      <w:r w:rsidR="007108D8" w:rsidRPr="00CE49FF">
        <w:t>area</w:t>
      </w:r>
      <w:r w:rsidR="00246E54" w:rsidRPr="00CE49FF">
        <w:t xml:space="preserve"> provides the actual dollar amount and the number of transactions based on transactions processed in Travel.</w:t>
      </w:r>
    </w:p>
    <w:p w14:paraId="203C62B7" w14:textId="77777777" w:rsidR="00246E54" w:rsidRPr="00CE49FF" w:rsidRDefault="00246E54" w:rsidP="00246E54">
      <w:pPr>
        <w:pStyle w:val="ConcurBodyText"/>
      </w:pPr>
      <w:r w:rsidRPr="00CE49FF">
        <w:t xml:space="preserve">You might receive your bills from your travel agency, not from Concur. In that case, please contact your travel agency for more information on billing. </w:t>
      </w:r>
    </w:p>
    <w:p w14:paraId="47A3B7A2" w14:textId="77777777" w:rsidR="00246E54" w:rsidRPr="00CE49FF" w:rsidRDefault="00246E54" w:rsidP="00246E54">
      <w:pPr>
        <w:pStyle w:val="ConcurNote"/>
      </w:pPr>
      <w:r w:rsidRPr="00CE49FF">
        <w:t xml:space="preserve">The </w:t>
      </w:r>
      <w:r w:rsidRPr="00CE49FF">
        <w:rPr>
          <w:b/>
        </w:rPr>
        <w:t>Bill</w:t>
      </w:r>
      <w:r w:rsidR="007108D8" w:rsidRPr="00CE49FF">
        <w:rPr>
          <w:b/>
        </w:rPr>
        <w:t>ing</w:t>
      </w:r>
      <w:r w:rsidRPr="00CE49FF">
        <w:rPr>
          <w:b/>
        </w:rPr>
        <w:t xml:space="preserve"> Administrator</w:t>
      </w:r>
      <w:r w:rsidRPr="00CE49FF">
        <w:t xml:space="preserve"> </w:t>
      </w:r>
      <w:r w:rsidR="004A7714">
        <w:t>option</w:t>
      </w:r>
      <w:r w:rsidR="009C7376" w:rsidRPr="00CE49FF">
        <w:t xml:space="preserve"> </w:t>
      </w:r>
      <w:r w:rsidRPr="00CE49FF">
        <w:t xml:space="preserve">is intended for Direct Clients and TMCs only. </w:t>
      </w:r>
      <w:r w:rsidRPr="00CE49FF">
        <w:rPr>
          <w:b/>
          <w:i/>
        </w:rPr>
        <w:t xml:space="preserve">Reseller Clients </w:t>
      </w:r>
      <w:r w:rsidR="007108D8" w:rsidRPr="00CE49FF">
        <w:rPr>
          <w:b/>
          <w:i/>
        </w:rPr>
        <w:t xml:space="preserve">should </w:t>
      </w:r>
      <w:r w:rsidRPr="00CE49FF">
        <w:rPr>
          <w:b/>
          <w:i/>
        </w:rPr>
        <w:t>not use this feature.</w:t>
      </w:r>
    </w:p>
    <w:p w14:paraId="6EC8A1AF" w14:textId="77777777" w:rsidR="00776252" w:rsidRPr="00CE49FF" w:rsidRDefault="00776252" w:rsidP="008E04E8">
      <w:pPr>
        <w:pStyle w:val="Heading4"/>
      </w:pPr>
      <w:r w:rsidRPr="00CE49FF">
        <w:t xml:space="preserve"> </w:t>
      </w:r>
      <w:bookmarkStart w:id="33" w:name="_Toc149141638"/>
      <w:r w:rsidRPr="00CE49FF">
        <w:t>View Invoices</w:t>
      </w:r>
      <w:bookmarkEnd w:id="33"/>
    </w:p>
    <w:p w14:paraId="21EF9CA1" w14:textId="77777777" w:rsidR="00207DD6" w:rsidRPr="00CE49FF" w:rsidRDefault="00207DD6" w:rsidP="00207DD6">
      <w:pPr>
        <w:pStyle w:val="ConcurProcedureHeading"/>
      </w:pPr>
      <w:r w:rsidRPr="00CE49FF">
        <w:t xml:space="preserve">To view </w:t>
      </w:r>
      <w:r w:rsidR="00E04216" w:rsidRPr="00CE49FF">
        <w:t>invoices</w:t>
      </w:r>
      <w:r w:rsidRPr="00CE49FF">
        <w:t>:</w:t>
      </w:r>
    </w:p>
    <w:p w14:paraId="00588F41" w14:textId="77777777" w:rsidR="008B0B21" w:rsidRPr="00CE49FF" w:rsidRDefault="00FD378D" w:rsidP="001D27EC">
      <w:pPr>
        <w:pStyle w:val="ConcurNumber"/>
        <w:numPr>
          <w:ilvl w:val="0"/>
          <w:numId w:val="85"/>
        </w:numPr>
      </w:pPr>
      <w:r w:rsidRPr="00CE49FF">
        <w:t>I</w:t>
      </w:r>
      <w:r w:rsidR="00776252" w:rsidRPr="00CE49FF">
        <w:t xml:space="preserve">n </w:t>
      </w:r>
      <w:r w:rsidR="001C5168" w:rsidRPr="00CE49FF">
        <w:t xml:space="preserve">the </w:t>
      </w:r>
      <w:r w:rsidR="001C5168" w:rsidRPr="001C5168">
        <w:rPr>
          <w:b/>
        </w:rPr>
        <w:t>Company Admin</w:t>
      </w:r>
      <w:r w:rsidR="001C5168">
        <w:t xml:space="preserve"> section of the left</w:t>
      </w:r>
      <w:r w:rsidR="001C5168" w:rsidRPr="00CE49FF">
        <w:t xml:space="preserve"> menu</w:t>
      </w:r>
      <w:r w:rsidR="00776252" w:rsidRPr="00CE49FF">
        <w:t xml:space="preserve">, click </w:t>
      </w:r>
      <w:r w:rsidR="00776252" w:rsidRPr="00CE49FF">
        <w:rPr>
          <w:b/>
        </w:rPr>
        <w:t>Billing Administrator</w:t>
      </w:r>
      <w:r w:rsidR="00776252" w:rsidRPr="00CE49FF">
        <w:t>.</w:t>
      </w:r>
      <w:r w:rsidR="005277E6" w:rsidRPr="00CE49FF">
        <w:t xml:space="preserve"> </w:t>
      </w:r>
      <w:r w:rsidR="00B60037" w:rsidRPr="00CE49FF">
        <w:t xml:space="preserve">This </w:t>
      </w:r>
      <w:r w:rsidR="005277E6" w:rsidRPr="00CE49FF">
        <w:t>page appears.</w:t>
      </w:r>
    </w:p>
    <w:p w14:paraId="607C5E05" w14:textId="5753BB70" w:rsidR="005277E6" w:rsidRPr="00CE49FF" w:rsidRDefault="00301032" w:rsidP="005277E6">
      <w:pPr>
        <w:pStyle w:val="ConcurBodyTextIndent"/>
      </w:pPr>
      <w:r w:rsidRPr="004A7714">
        <w:rPr>
          <w:noProof/>
          <w:snapToGrid/>
        </w:rPr>
        <w:lastRenderedPageBreak/>
        <w:drawing>
          <wp:inline distT="0" distB="0" distL="0" distR="0" wp14:anchorId="4842B09D" wp14:editId="5AA71815">
            <wp:extent cx="5029200" cy="1531620"/>
            <wp:effectExtent l="19050" t="1905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1531620"/>
                    </a:xfrm>
                    <a:prstGeom prst="rect">
                      <a:avLst/>
                    </a:prstGeom>
                    <a:noFill/>
                    <a:ln w="6350" cmpd="sng">
                      <a:solidFill>
                        <a:srgbClr val="000000"/>
                      </a:solidFill>
                      <a:miter lim="800000"/>
                      <a:headEnd/>
                      <a:tailEnd/>
                    </a:ln>
                    <a:effectLst/>
                  </pic:spPr>
                </pic:pic>
              </a:graphicData>
            </a:graphic>
          </wp:inline>
        </w:drawing>
      </w:r>
    </w:p>
    <w:p w14:paraId="1E2FC282" w14:textId="77777777" w:rsidR="00F23645" w:rsidRPr="00CE49FF" w:rsidRDefault="008B0B21" w:rsidP="005277E6">
      <w:pPr>
        <w:pStyle w:val="ConcurNumber"/>
      </w:pPr>
      <w:r w:rsidRPr="00CE49FF">
        <w:t>I</w:t>
      </w:r>
      <w:r w:rsidR="00776252" w:rsidRPr="00CE49FF">
        <w:t xml:space="preserve">n the </w:t>
      </w:r>
      <w:r w:rsidR="00776252" w:rsidRPr="00CE49FF">
        <w:rPr>
          <w:b/>
        </w:rPr>
        <w:t>View Invoice for date</w:t>
      </w:r>
      <w:r w:rsidR="00776252" w:rsidRPr="00CE49FF">
        <w:t xml:space="preserve"> dropdown menu, select a month to view invoices from prior months.</w:t>
      </w:r>
    </w:p>
    <w:p w14:paraId="2945AB2D" w14:textId="77777777" w:rsidR="00B14A20" w:rsidRPr="00CE49FF" w:rsidRDefault="00B14A20" w:rsidP="00B14A20">
      <w:pPr>
        <w:pStyle w:val="ConcurNumber"/>
      </w:pPr>
      <w:r w:rsidRPr="00CE49FF">
        <w:t>Then, either:</w:t>
      </w:r>
    </w:p>
    <w:p w14:paraId="70C4AECB" w14:textId="77777777" w:rsidR="006146DA" w:rsidRPr="00CE49FF" w:rsidRDefault="00776252" w:rsidP="00CA0759">
      <w:pPr>
        <w:pStyle w:val="ConcurBulletIndent"/>
      </w:pPr>
      <w:r w:rsidRPr="00CE49FF">
        <w:t xml:space="preserve">Click </w:t>
      </w:r>
      <w:r w:rsidRPr="00CE49FF">
        <w:rPr>
          <w:b/>
        </w:rPr>
        <w:t>View Invoice</w:t>
      </w:r>
      <w:r w:rsidRPr="00CE49FF">
        <w:t xml:space="preserve"> to display an invoice</w:t>
      </w:r>
      <w:r w:rsidR="00541E16" w:rsidRPr="00CE49FF">
        <w:t>.</w:t>
      </w:r>
      <w:r w:rsidR="00A83808" w:rsidRPr="00CE49FF">
        <w:br/>
      </w:r>
      <w:r w:rsidR="006146DA" w:rsidRPr="00CE49FF">
        <w:t>–</w:t>
      </w:r>
      <w:r w:rsidRPr="00CE49FF">
        <w:t xml:space="preserve"> or </w:t>
      </w:r>
      <w:r w:rsidR="006146DA" w:rsidRPr="00CE49FF">
        <w:t>–</w:t>
      </w:r>
    </w:p>
    <w:p w14:paraId="44728C98" w14:textId="77777777" w:rsidR="00776252" w:rsidRPr="00CE49FF" w:rsidRDefault="006146DA" w:rsidP="00CA0759">
      <w:pPr>
        <w:pStyle w:val="ConcurBulletIndent"/>
      </w:pPr>
      <w:r w:rsidRPr="00CE49FF">
        <w:t>C</w:t>
      </w:r>
      <w:r w:rsidR="00776252" w:rsidRPr="00CE49FF">
        <w:t xml:space="preserve">lick </w:t>
      </w:r>
      <w:r w:rsidR="00776252" w:rsidRPr="00CE49FF">
        <w:rPr>
          <w:b/>
        </w:rPr>
        <w:t>View Printable Page</w:t>
      </w:r>
      <w:r w:rsidR="00776252" w:rsidRPr="00CE49FF">
        <w:t xml:space="preserve"> to display a printer-friendly version of an invoice.</w:t>
      </w:r>
    </w:p>
    <w:p w14:paraId="79887DF4" w14:textId="77777777" w:rsidR="006E5035" w:rsidRPr="00CE49FF" w:rsidRDefault="006E5035" w:rsidP="00AE7E57">
      <w:pPr>
        <w:pStyle w:val="Heading3"/>
      </w:pPr>
      <w:bookmarkStart w:id="34" w:name="_Toc175965458"/>
      <w:bookmarkStart w:id="35" w:name="_Toc177172553"/>
      <w:bookmarkStart w:id="36" w:name="_Toc199134865"/>
      <w:bookmarkStart w:id="37" w:name="_Toc149141639"/>
      <w:r w:rsidRPr="00D46D28">
        <w:t>Company Locations</w:t>
      </w:r>
      <w:bookmarkEnd w:id="34"/>
      <w:bookmarkEnd w:id="35"/>
      <w:bookmarkEnd w:id="36"/>
      <w:bookmarkEnd w:id="37"/>
    </w:p>
    <w:p w14:paraId="0454F893" w14:textId="77777777" w:rsidR="007D7A1F" w:rsidRPr="00CE49FF" w:rsidRDefault="007D7A1F" w:rsidP="008E04E8">
      <w:pPr>
        <w:pStyle w:val="Heading4"/>
      </w:pPr>
      <w:bookmarkStart w:id="38" w:name="_Toc149141640"/>
      <w:r w:rsidRPr="00CE49FF">
        <w:t>Overview</w:t>
      </w:r>
      <w:bookmarkEnd w:id="38"/>
    </w:p>
    <w:p w14:paraId="4AD0C77D" w14:textId="77777777" w:rsidR="007D7A1F" w:rsidRPr="00CE49FF" w:rsidRDefault="00561FBB" w:rsidP="00C27692">
      <w:pPr>
        <w:pStyle w:val="ConcurBodyText"/>
        <w:keepNext/>
      </w:pPr>
      <w:r w:rsidRPr="00CE49FF">
        <w:t>Use the</w:t>
      </w:r>
      <w:r w:rsidR="007D7A1F" w:rsidRPr="00CE49FF">
        <w:t xml:space="preserve"> </w:t>
      </w:r>
      <w:r w:rsidR="007D7A1F" w:rsidRPr="00CE49FF">
        <w:rPr>
          <w:b/>
        </w:rPr>
        <w:t>C</w:t>
      </w:r>
      <w:r w:rsidR="007108D8" w:rsidRPr="00CE49FF">
        <w:rPr>
          <w:b/>
        </w:rPr>
        <w:t>ompany Locations</w:t>
      </w:r>
      <w:r w:rsidR="007108D8" w:rsidRPr="00CE49FF">
        <w:t xml:space="preserve"> </w:t>
      </w:r>
      <w:r w:rsidR="004A7714">
        <w:t>option</w:t>
      </w:r>
      <w:r w:rsidR="007D7A1F" w:rsidRPr="00CE49FF">
        <w:t xml:space="preserve"> to set up company locations for your organization. There are </w:t>
      </w:r>
      <w:r w:rsidR="0035168F" w:rsidRPr="00CE49FF">
        <w:t xml:space="preserve">several </w:t>
      </w:r>
      <w:r w:rsidR="007D7A1F" w:rsidRPr="00CE49FF">
        <w:t>uses for company locations:</w:t>
      </w:r>
    </w:p>
    <w:p w14:paraId="4681E711" w14:textId="77777777" w:rsidR="007D7A1F" w:rsidRPr="00CE49FF" w:rsidRDefault="007D7A1F" w:rsidP="002346F5">
      <w:pPr>
        <w:pStyle w:val="ConcurBullet"/>
      </w:pPr>
      <w:r w:rsidRPr="00CE49FF">
        <w:t xml:space="preserve">You can assign users to company locations in order to automatically add a work address to their user record. Users have the ability to update their own home or work addresses in their profile. </w:t>
      </w:r>
    </w:p>
    <w:p w14:paraId="008A5D28" w14:textId="77777777" w:rsidR="0035168F" w:rsidRPr="00CE49FF" w:rsidRDefault="007D7A1F" w:rsidP="002346F5">
      <w:pPr>
        <w:pStyle w:val="ConcurBullet"/>
      </w:pPr>
      <w:r w:rsidRPr="00CE49FF">
        <w:t xml:space="preserve">Users can use company locations to search for hotels in Travel. When users search for a hotel using company location, they can choose from this list of locations. </w:t>
      </w:r>
    </w:p>
    <w:p w14:paraId="5724832C" w14:textId="08BC5E9F" w:rsidR="007D7A1F" w:rsidRPr="006E2980" w:rsidRDefault="0035168F" w:rsidP="002346F5">
      <w:pPr>
        <w:pStyle w:val="ConcurBullet"/>
      </w:pPr>
      <w:r w:rsidRPr="006E2980">
        <w:t>If a car rental vendor provides car delivery and collection, the company location is the drop-off and pick-up point.</w:t>
      </w:r>
    </w:p>
    <w:p w14:paraId="2EC91F4E" w14:textId="77777777" w:rsidR="00967317" w:rsidRPr="00CE49FF" w:rsidRDefault="00967317" w:rsidP="00967317">
      <w:pPr>
        <w:pStyle w:val="ConcurNoteIndent"/>
      </w:pPr>
      <w:r w:rsidRPr="00CE49FF">
        <w:t xml:space="preserve">This feature is </w:t>
      </w:r>
      <w:r w:rsidR="00A9503D">
        <w:t xml:space="preserve">available for all GDSs except </w:t>
      </w:r>
      <w:proofErr w:type="spellStart"/>
      <w:r w:rsidR="00A9503D">
        <w:t>Worldspan</w:t>
      </w:r>
      <w:proofErr w:type="spellEnd"/>
      <w:r w:rsidRPr="00CE49FF">
        <w:t>.  </w:t>
      </w:r>
    </w:p>
    <w:p w14:paraId="74C2BCFD" w14:textId="77777777" w:rsidR="005342B1" w:rsidRPr="00CE49FF" w:rsidRDefault="0088266C" w:rsidP="008E04E8">
      <w:pPr>
        <w:pStyle w:val="Heading4"/>
      </w:pPr>
      <w:bookmarkStart w:id="39" w:name="_Toc149141641"/>
      <w:r w:rsidRPr="00CE49FF">
        <w:t>Geocod</w:t>
      </w:r>
      <w:r w:rsidR="00853363">
        <w:t>e</w:t>
      </w:r>
      <w:bookmarkEnd w:id="39"/>
    </w:p>
    <w:p w14:paraId="6DD924F4" w14:textId="77777777" w:rsidR="005342B1" w:rsidRPr="00CE49FF" w:rsidRDefault="005342B1" w:rsidP="004A7714">
      <w:pPr>
        <w:pStyle w:val="ConcurBodyText"/>
        <w:keepLines/>
      </w:pPr>
      <w:r w:rsidRPr="00CE49FF">
        <w:rPr>
          <w:i/>
        </w:rPr>
        <w:t>Geocoding</w:t>
      </w:r>
      <w:r w:rsidRPr="00CE49FF">
        <w:t xml:space="preserve"> is the process of assigning latitude and longitude to a point, based on street addresses, city, state, and zip code. In Travel, the</w:t>
      </w:r>
      <w:r w:rsidRPr="00CE49FF">
        <w:rPr>
          <w:i/>
        </w:rPr>
        <w:t xml:space="preserve"> </w:t>
      </w:r>
      <w:r w:rsidRPr="00CE49FF">
        <w:t xml:space="preserve">Geocoding option adds the latitude and longitude to a company location. This enables users to search for hotels by company location. </w:t>
      </w:r>
    </w:p>
    <w:p w14:paraId="3E6B85F9" w14:textId="77777777" w:rsidR="00612500" w:rsidRPr="008000A6" w:rsidRDefault="000C264D" w:rsidP="008000A6">
      <w:pPr>
        <w:pStyle w:val="ConcurBodyBestPractice"/>
        <w:rPr>
          <w:b/>
          <w:bCs/>
        </w:rPr>
      </w:pPr>
      <w:r w:rsidRPr="008000A6">
        <w:rPr>
          <w:b/>
          <w:bCs/>
        </w:rPr>
        <w:t>Best Practice</w:t>
      </w:r>
      <w:r w:rsidR="00612500" w:rsidRPr="008000A6">
        <w:rPr>
          <w:b/>
          <w:bCs/>
        </w:rPr>
        <w:t xml:space="preserve"> tips</w:t>
      </w:r>
      <w:r w:rsidRPr="008000A6">
        <w:rPr>
          <w:b/>
          <w:bCs/>
        </w:rPr>
        <w:t xml:space="preserve">: </w:t>
      </w:r>
    </w:p>
    <w:p w14:paraId="3DFF7980" w14:textId="77777777" w:rsidR="00577A35" w:rsidRPr="00CE49FF" w:rsidRDefault="00577A35" w:rsidP="002346F5">
      <w:pPr>
        <w:pStyle w:val="ConcurBullet"/>
      </w:pPr>
      <w:r w:rsidRPr="00CE49FF">
        <w:t xml:space="preserve">It is not required to add zip code when adding company locations, </w:t>
      </w:r>
      <w:r w:rsidR="00FD378D" w:rsidRPr="00CE49FF">
        <w:t>however</w:t>
      </w:r>
      <w:r w:rsidRPr="00CE49FF">
        <w:t xml:space="preserve"> results will be more accurate if zip code is</w:t>
      </w:r>
      <w:r w:rsidR="00FD378D" w:rsidRPr="00CE49FF">
        <w:t xml:space="preserve"> included</w:t>
      </w:r>
      <w:r w:rsidR="00316FFC" w:rsidRPr="00CE49FF">
        <w:t>.</w:t>
      </w:r>
    </w:p>
    <w:p w14:paraId="0CE4E763" w14:textId="77777777" w:rsidR="005342B1" w:rsidRPr="00CE49FF" w:rsidRDefault="005342B1" w:rsidP="002346F5">
      <w:pPr>
        <w:pStyle w:val="ConcurBullet"/>
      </w:pPr>
      <w:r w:rsidRPr="00CE49FF">
        <w:lastRenderedPageBreak/>
        <w:t>For best results, do not include suite or floor numbers with the street address. You can enter this information after you geocode but before you save to include it as part of the address.</w:t>
      </w:r>
    </w:p>
    <w:p w14:paraId="448D8A2B" w14:textId="77777777" w:rsidR="00612500" w:rsidRPr="00CE49FF" w:rsidRDefault="00612500" w:rsidP="002346F5">
      <w:pPr>
        <w:pStyle w:val="ConcurBullet"/>
      </w:pPr>
      <w:r w:rsidRPr="00CE49FF">
        <w:t xml:space="preserve">When entering company locations, enter the addresses consistently. The company location list is in alpha order by country code. Then, they are listed by city, state, and location name. If you enter the state for one location but not for another, they will appear under separate headings in the locations list. </w:t>
      </w:r>
    </w:p>
    <w:p w14:paraId="04FA7F39" w14:textId="77777777" w:rsidR="00612500" w:rsidRPr="00CE49FF" w:rsidRDefault="00612500" w:rsidP="002346F5">
      <w:pPr>
        <w:pStyle w:val="ConcurBullet"/>
      </w:pPr>
      <w:r w:rsidRPr="00CE49FF">
        <w:t xml:space="preserve">For addresses containing the number (#) sign, change this to the word </w:t>
      </w:r>
      <w:r w:rsidRPr="00CE49FF">
        <w:rPr>
          <w:i/>
        </w:rPr>
        <w:t>Number</w:t>
      </w:r>
      <w:r w:rsidRPr="00CE49FF">
        <w:t xml:space="preserve"> or abbreviation </w:t>
      </w:r>
      <w:r w:rsidRPr="00CE49FF">
        <w:rPr>
          <w:i/>
        </w:rPr>
        <w:t>No</w:t>
      </w:r>
      <w:r w:rsidRPr="00CE49FF">
        <w:t xml:space="preserve">. </w:t>
      </w:r>
      <w:r w:rsidR="00C2489E">
        <w:t>The map provider may</w:t>
      </w:r>
      <w:r w:rsidRPr="00CE49FF">
        <w:t xml:space="preserve"> not recognize the # sign.</w:t>
      </w:r>
    </w:p>
    <w:p w14:paraId="18EF5AE4" w14:textId="77777777" w:rsidR="0088266C" w:rsidRPr="00CE49FF" w:rsidRDefault="0088266C" w:rsidP="008E04E8">
      <w:pPr>
        <w:pStyle w:val="Heading4"/>
      </w:pPr>
      <w:bookmarkStart w:id="40" w:name="_Toc149141642"/>
      <w:r w:rsidRPr="00CE49FF">
        <w:t>Creat</w:t>
      </w:r>
      <w:r w:rsidR="00853363">
        <w:t>e</w:t>
      </w:r>
      <w:r w:rsidRPr="00CE49FF">
        <w:t xml:space="preserve"> a New Company Location</w:t>
      </w:r>
      <w:bookmarkEnd w:id="40"/>
    </w:p>
    <w:p w14:paraId="317EA49C" w14:textId="77777777" w:rsidR="009F1658" w:rsidRPr="00CE49FF" w:rsidRDefault="009F1658" w:rsidP="009F1658">
      <w:pPr>
        <w:pStyle w:val="ConcurProcedureHeading"/>
      </w:pPr>
      <w:r w:rsidRPr="00CE49FF">
        <w:t>To create a new company location:</w:t>
      </w:r>
    </w:p>
    <w:p w14:paraId="627DCEF5" w14:textId="77777777" w:rsidR="0088266C" w:rsidRPr="00CE49FF" w:rsidRDefault="00FD378D" w:rsidP="001D27EC">
      <w:pPr>
        <w:pStyle w:val="ConcurNumber"/>
        <w:keepNext/>
        <w:numPr>
          <w:ilvl w:val="0"/>
          <w:numId w:val="86"/>
        </w:numPr>
      </w:pPr>
      <w:r w:rsidRPr="00CE49FF">
        <w:t>I</w:t>
      </w:r>
      <w:r w:rsidR="0088266C" w:rsidRPr="00CE49FF">
        <w:t xml:space="preserve">n </w:t>
      </w:r>
      <w:r w:rsidR="001C5168" w:rsidRPr="00CE49FF">
        <w:t xml:space="preserve">the </w:t>
      </w:r>
      <w:r w:rsidR="001C5168" w:rsidRPr="001C5168">
        <w:rPr>
          <w:b/>
        </w:rPr>
        <w:t>Company Admin</w:t>
      </w:r>
      <w:r w:rsidR="001C5168">
        <w:t xml:space="preserve"> section of the left</w:t>
      </w:r>
      <w:r w:rsidR="001C5168" w:rsidRPr="00CE49FF">
        <w:t xml:space="preserve"> menu</w:t>
      </w:r>
      <w:r w:rsidR="0088266C" w:rsidRPr="00CE49FF">
        <w:t xml:space="preserve">, click </w:t>
      </w:r>
      <w:r w:rsidR="0088266C" w:rsidRPr="00CE49FF">
        <w:rPr>
          <w:b/>
        </w:rPr>
        <w:t>Company Locations</w:t>
      </w:r>
      <w:r w:rsidR="0088266C" w:rsidRPr="00CE49FF">
        <w:t>.</w:t>
      </w:r>
      <w:r w:rsidR="005815FD" w:rsidRPr="00CE49FF">
        <w:t xml:space="preserve"> </w:t>
      </w:r>
      <w:r w:rsidR="00B60037" w:rsidRPr="00CE49FF">
        <w:t xml:space="preserve">This </w:t>
      </w:r>
      <w:r w:rsidR="005815FD" w:rsidRPr="00CE49FF">
        <w:t>page appears.</w:t>
      </w:r>
    </w:p>
    <w:p w14:paraId="0F79887D" w14:textId="792F187F" w:rsidR="003B6D64" w:rsidRPr="00CE49FF" w:rsidRDefault="00301032" w:rsidP="003B6D64">
      <w:pPr>
        <w:pStyle w:val="ConcurBodyTextIndent"/>
      </w:pPr>
      <w:r w:rsidRPr="004A7714">
        <w:rPr>
          <w:noProof/>
          <w:snapToGrid/>
        </w:rPr>
        <w:drawing>
          <wp:inline distT="0" distB="0" distL="0" distR="0" wp14:anchorId="417E46C2" wp14:editId="306DA3BB">
            <wp:extent cx="5029200" cy="1623060"/>
            <wp:effectExtent l="19050" t="1905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1623060"/>
                    </a:xfrm>
                    <a:prstGeom prst="rect">
                      <a:avLst/>
                    </a:prstGeom>
                    <a:noFill/>
                    <a:ln w="6350" cmpd="sng">
                      <a:solidFill>
                        <a:srgbClr val="000000"/>
                      </a:solidFill>
                      <a:miter lim="800000"/>
                      <a:headEnd/>
                      <a:tailEnd/>
                    </a:ln>
                    <a:effectLst/>
                  </pic:spPr>
                </pic:pic>
              </a:graphicData>
            </a:graphic>
          </wp:inline>
        </w:drawing>
      </w:r>
    </w:p>
    <w:p w14:paraId="4475E413" w14:textId="77777777" w:rsidR="0088266C" w:rsidRPr="00CE49FF" w:rsidRDefault="00A24F34" w:rsidP="00E07629">
      <w:pPr>
        <w:pStyle w:val="ConcurNumber"/>
        <w:keepNext/>
        <w:rPr>
          <w:b/>
          <w:bCs/>
          <w:sz w:val="22"/>
          <w:szCs w:val="22"/>
        </w:rPr>
      </w:pPr>
      <w:r w:rsidRPr="00CE49FF">
        <w:t>C</w:t>
      </w:r>
      <w:r w:rsidR="0088266C" w:rsidRPr="00CE49FF">
        <w:t xml:space="preserve">lick the </w:t>
      </w:r>
      <w:r w:rsidR="0088266C" w:rsidRPr="00CE49FF">
        <w:rPr>
          <w:b/>
          <w:bCs/>
        </w:rPr>
        <w:t>Add New Company Location</w:t>
      </w:r>
      <w:r w:rsidR="0088266C" w:rsidRPr="00CE49FF">
        <w:rPr>
          <w:bCs/>
        </w:rPr>
        <w:t xml:space="preserve"> </w:t>
      </w:r>
      <w:r w:rsidR="0088266C" w:rsidRPr="00CE49FF">
        <w:t>link.</w:t>
      </w:r>
      <w:r w:rsidR="003017E4" w:rsidRPr="00CE49FF">
        <w:t xml:space="preserve"> </w:t>
      </w:r>
      <w:r w:rsidR="008D11C6">
        <w:t>This</w:t>
      </w:r>
      <w:r w:rsidR="003017E4" w:rsidRPr="00CE49FF">
        <w:t xml:space="preserve"> page appears.</w:t>
      </w:r>
    </w:p>
    <w:p w14:paraId="79BB7D5F" w14:textId="48422784" w:rsidR="00D932B1" w:rsidRPr="00CE49FF" w:rsidRDefault="00301032" w:rsidP="00D932B1">
      <w:pPr>
        <w:pStyle w:val="ConcurBodyTextIndent"/>
      </w:pPr>
      <w:r w:rsidRPr="004A7714">
        <w:rPr>
          <w:noProof/>
          <w:snapToGrid/>
        </w:rPr>
        <w:drawing>
          <wp:inline distT="0" distB="0" distL="0" distR="0" wp14:anchorId="246D6482" wp14:editId="76498CF8">
            <wp:extent cx="5029200" cy="3032760"/>
            <wp:effectExtent l="19050" t="19050" r="19050" b="152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t="10300"/>
                    <a:stretch>
                      <a:fillRect/>
                    </a:stretch>
                  </pic:blipFill>
                  <pic:spPr bwMode="auto">
                    <a:xfrm>
                      <a:off x="0" y="0"/>
                      <a:ext cx="5029200" cy="3032760"/>
                    </a:xfrm>
                    <a:prstGeom prst="rect">
                      <a:avLst/>
                    </a:prstGeom>
                    <a:noFill/>
                    <a:ln w="6348" cmpd="sng">
                      <a:solidFill>
                        <a:srgbClr val="000000"/>
                      </a:solidFill>
                      <a:prstDash val="solid"/>
                      <a:miter lim="800000"/>
                      <a:headEnd/>
                      <a:tailEnd/>
                    </a:ln>
                    <a:effectLst/>
                  </pic:spPr>
                </pic:pic>
              </a:graphicData>
            </a:graphic>
          </wp:inline>
        </w:drawing>
      </w:r>
    </w:p>
    <w:p w14:paraId="28C5A8DD" w14:textId="77777777" w:rsidR="00E91B2E" w:rsidRPr="00CE49FF" w:rsidRDefault="00E91B2E" w:rsidP="00384E09">
      <w:pPr>
        <w:pStyle w:val="ConcurNumber"/>
      </w:pPr>
      <w:r w:rsidRPr="00CE49FF">
        <w:lastRenderedPageBreak/>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6107"/>
      </w:tblGrid>
      <w:tr w:rsidR="00E91B2E" w:rsidRPr="00CE49FF" w14:paraId="2E210295" w14:textId="77777777" w:rsidTr="31B95CF8">
        <w:trPr>
          <w:cantSplit/>
          <w:tblHeader/>
        </w:trPr>
        <w:tc>
          <w:tcPr>
            <w:tcW w:w="1710" w:type="dxa"/>
            <w:shd w:val="clear" w:color="auto" w:fill="000000" w:themeFill="text1"/>
          </w:tcPr>
          <w:p w14:paraId="41EBE9CC" w14:textId="77777777" w:rsidR="00E91B2E" w:rsidRPr="00CE49FF" w:rsidRDefault="00E91B2E" w:rsidP="00E91B2E">
            <w:pPr>
              <w:pStyle w:val="ConcurTableHeadLeft"/>
            </w:pPr>
            <w:r w:rsidRPr="00CE49FF">
              <w:t>Field</w:t>
            </w:r>
          </w:p>
        </w:tc>
        <w:tc>
          <w:tcPr>
            <w:tcW w:w="6210" w:type="dxa"/>
            <w:shd w:val="clear" w:color="auto" w:fill="000000" w:themeFill="text1"/>
          </w:tcPr>
          <w:p w14:paraId="127503D7" w14:textId="77777777" w:rsidR="00E91B2E" w:rsidRPr="00CE49FF" w:rsidRDefault="009C2042" w:rsidP="00E91B2E">
            <w:pPr>
              <w:pStyle w:val="ConcurTableHeadLeft"/>
            </w:pPr>
            <w:r>
              <w:t>Description/Action</w:t>
            </w:r>
          </w:p>
        </w:tc>
      </w:tr>
      <w:tr w:rsidR="00E91B2E" w:rsidRPr="00CE49FF" w14:paraId="23A5B083" w14:textId="77777777" w:rsidTr="31B95CF8">
        <w:trPr>
          <w:cantSplit/>
        </w:trPr>
        <w:tc>
          <w:tcPr>
            <w:tcW w:w="1710" w:type="dxa"/>
            <w:shd w:val="clear" w:color="auto" w:fill="auto"/>
          </w:tcPr>
          <w:p w14:paraId="436CDFCD" w14:textId="77777777" w:rsidR="00E91B2E" w:rsidRPr="00CE49FF" w:rsidRDefault="00E91B2E" w:rsidP="00E91B2E">
            <w:pPr>
              <w:pStyle w:val="ConcurTableText"/>
            </w:pPr>
            <w:r w:rsidRPr="00CE49FF">
              <w:t>Location</w:t>
            </w:r>
          </w:p>
        </w:tc>
        <w:tc>
          <w:tcPr>
            <w:tcW w:w="6210" w:type="dxa"/>
            <w:shd w:val="clear" w:color="auto" w:fill="auto"/>
          </w:tcPr>
          <w:p w14:paraId="42D294DD" w14:textId="77777777" w:rsidR="00E91B2E" w:rsidRPr="00CE49FF" w:rsidRDefault="00E91B2E" w:rsidP="00E91B2E">
            <w:pPr>
              <w:pStyle w:val="ConcurTableText"/>
            </w:pPr>
            <w:r w:rsidRPr="00CE49FF">
              <w:t>Enter a name for the location that will be relevant to the user. This name will appear when selecting locations to find a hotel.</w:t>
            </w:r>
          </w:p>
        </w:tc>
      </w:tr>
      <w:tr w:rsidR="004A7714" w:rsidRPr="00CE49FF" w14:paraId="128E58CD" w14:textId="77777777" w:rsidTr="31B95CF8">
        <w:trPr>
          <w:cantSplit/>
        </w:trPr>
        <w:tc>
          <w:tcPr>
            <w:tcW w:w="1710" w:type="dxa"/>
            <w:shd w:val="clear" w:color="auto" w:fill="auto"/>
          </w:tcPr>
          <w:p w14:paraId="26715D58" w14:textId="77777777" w:rsidR="004A7714" w:rsidRPr="00CE49FF" w:rsidRDefault="004A7714" w:rsidP="00CF38DA">
            <w:pPr>
              <w:pStyle w:val="ConcurTableText"/>
            </w:pPr>
            <w:r w:rsidRPr="00CE49FF">
              <w:t xml:space="preserve">Address, City, </w:t>
            </w:r>
            <w:r w:rsidRPr="00CE49FF">
              <w:br/>
              <w:t>State, Province, Region</w:t>
            </w:r>
          </w:p>
        </w:tc>
        <w:tc>
          <w:tcPr>
            <w:tcW w:w="6210" w:type="dxa"/>
            <w:shd w:val="clear" w:color="auto" w:fill="auto"/>
          </w:tcPr>
          <w:p w14:paraId="6616C4F2" w14:textId="77777777" w:rsidR="004A7714" w:rsidRPr="00CE49FF" w:rsidRDefault="004A7714" w:rsidP="00CF38DA">
            <w:pPr>
              <w:pStyle w:val="ConcurTableText"/>
            </w:pPr>
            <w:r w:rsidRPr="00CE49FF">
              <w:t>Enter the address for the location.</w:t>
            </w:r>
          </w:p>
        </w:tc>
      </w:tr>
      <w:tr w:rsidR="004A7714" w:rsidRPr="00CE49FF" w14:paraId="06EC0F82" w14:textId="77777777" w:rsidTr="31B95CF8">
        <w:trPr>
          <w:cantSplit/>
        </w:trPr>
        <w:tc>
          <w:tcPr>
            <w:tcW w:w="1710" w:type="dxa"/>
            <w:shd w:val="clear" w:color="auto" w:fill="auto"/>
          </w:tcPr>
          <w:p w14:paraId="79F15EA0" w14:textId="77777777" w:rsidR="004A7714" w:rsidRPr="00CE49FF" w:rsidRDefault="004A7714" w:rsidP="00CF38DA">
            <w:pPr>
              <w:pStyle w:val="ConcurTableText"/>
            </w:pPr>
            <w:r w:rsidRPr="00CE49FF">
              <w:t>Zip/Postal Code</w:t>
            </w:r>
          </w:p>
        </w:tc>
        <w:tc>
          <w:tcPr>
            <w:tcW w:w="6210" w:type="dxa"/>
            <w:shd w:val="clear" w:color="auto" w:fill="auto"/>
          </w:tcPr>
          <w:p w14:paraId="3BC81C22" w14:textId="77777777" w:rsidR="004A7714" w:rsidRPr="00CE49FF" w:rsidRDefault="004A7714" w:rsidP="00CF38DA">
            <w:pPr>
              <w:pStyle w:val="ConcurTableText"/>
            </w:pPr>
            <w:r w:rsidRPr="00CE49FF">
              <w:t>Enter the ZIP or postal code for more accurate geocoding.</w:t>
            </w:r>
          </w:p>
        </w:tc>
      </w:tr>
      <w:tr w:rsidR="00EC37A4" w:rsidRPr="00CE49FF" w14:paraId="1855B2D1" w14:textId="77777777" w:rsidTr="31B95CF8">
        <w:trPr>
          <w:cantSplit/>
        </w:trPr>
        <w:tc>
          <w:tcPr>
            <w:tcW w:w="1710" w:type="dxa"/>
            <w:shd w:val="clear" w:color="auto" w:fill="auto"/>
          </w:tcPr>
          <w:p w14:paraId="291BA8D2" w14:textId="77777777" w:rsidR="00EC37A4" w:rsidRPr="00CE49FF" w:rsidRDefault="00EC37A4" w:rsidP="00CF38DA">
            <w:pPr>
              <w:pStyle w:val="ConcurTableText"/>
            </w:pPr>
            <w:r>
              <w:t>Phone, Fax Number, Time Zone</w:t>
            </w:r>
          </w:p>
        </w:tc>
        <w:tc>
          <w:tcPr>
            <w:tcW w:w="6210" w:type="dxa"/>
            <w:shd w:val="clear" w:color="auto" w:fill="auto"/>
          </w:tcPr>
          <w:p w14:paraId="25285BC7" w14:textId="77777777" w:rsidR="00EC37A4" w:rsidRPr="00CE49FF" w:rsidRDefault="00EC37A4" w:rsidP="00CF38DA">
            <w:pPr>
              <w:pStyle w:val="ConcurTableText"/>
            </w:pPr>
            <w:r>
              <w:t>Enter or select as appropriate.</w:t>
            </w:r>
          </w:p>
        </w:tc>
      </w:tr>
      <w:tr w:rsidR="004A7714" w:rsidRPr="00CE49FF" w14:paraId="30FBACC2" w14:textId="77777777" w:rsidTr="31B95CF8">
        <w:trPr>
          <w:cantSplit/>
        </w:trPr>
        <w:tc>
          <w:tcPr>
            <w:tcW w:w="1710" w:type="dxa"/>
            <w:shd w:val="clear" w:color="auto" w:fill="auto"/>
          </w:tcPr>
          <w:p w14:paraId="2AB9C761" w14:textId="77777777" w:rsidR="004A7714" w:rsidRPr="00CE49FF" w:rsidRDefault="004A7714" w:rsidP="00CF38DA">
            <w:pPr>
              <w:pStyle w:val="ConcurTableText"/>
            </w:pPr>
            <w:r w:rsidRPr="00CE49FF">
              <w:t>Country</w:t>
            </w:r>
          </w:p>
        </w:tc>
        <w:tc>
          <w:tcPr>
            <w:tcW w:w="6210" w:type="dxa"/>
            <w:shd w:val="clear" w:color="auto" w:fill="auto"/>
          </w:tcPr>
          <w:p w14:paraId="3422AAB5" w14:textId="77777777" w:rsidR="004A7714" w:rsidRPr="00CE49FF" w:rsidRDefault="004A7714" w:rsidP="00CF38DA">
            <w:pPr>
              <w:pStyle w:val="ConcurTableText"/>
            </w:pPr>
            <w:r w:rsidRPr="00CE49FF">
              <w:t>Select the appropriate country for the location.</w:t>
            </w:r>
          </w:p>
        </w:tc>
      </w:tr>
      <w:tr w:rsidR="00D117BE" w:rsidRPr="00CE49FF" w14:paraId="26E89D6C" w14:textId="77777777" w:rsidTr="31B95CF8">
        <w:trPr>
          <w:cantSplit/>
        </w:trPr>
        <w:tc>
          <w:tcPr>
            <w:tcW w:w="1710" w:type="dxa"/>
            <w:shd w:val="clear" w:color="auto" w:fill="auto"/>
          </w:tcPr>
          <w:p w14:paraId="421F617F" w14:textId="77777777" w:rsidR="00D117BE" w:rsidRPr="00CE49FF" w:rsidRDefault="00D117BE" w:rsidP="00C97971">
            <w:pPr>
              <w:pStyle w:val="ConcurTableText"/>
            </w:pPr>
            <w:r w:rsidRPr="00CE49FF">
              <w:t>Geocode</w:t>
            </w:r>
          </w:p>
        </w:tc>
        <w:tc>
          <w:tcPr>
            <w:tcW w:w="6210" w:type="dxa"/>
            <w:shd w:val="clear" w:color="auto" w:fill="auto"/>
          </w:tcPr>
          <w:p w14:paraId="48EC28DE" w14:textId="77777777" w:rsidR="00D117BE" w:rsidRPr="00CE49FF" w:rsidRDefault="00D117BE" w:rsidP="00C97971">
            <w:pPr>
              <w:pStyle w:val="ConcurTableText"/>
            </w:pPr>
            <w:r w:rsidRPr="00CE49FF">
              <w:t>Click this button to add the latitude and longitude for the location. If there is more than one possible result, Travel might show choices in a popup box. Select the choice that most closely matches the location you are trying to enter.</w:t>
            </w:r>
          </w:p>
        </w:tc>
      </w:tr>
      <w:tr w:rsidR="00D117BE" w:rsidRPr="00CE49FF" w14:paraId="1F7DACF7" w14:textId="77777777" w:rsidTr="31B95CF8">
        <w:trPr>
          <w:cantSplit/>
        </w:trPr>
        <w:tc>
          <w:tcPr>
            <w:tcW w:w="1710" w:type="dxa"/>
            <w:shd w:val="clear" w:color="auto" w:fill="auto"/>
          </w:tcPr>
          <w:p w14:paraId="44EC0ABB" w14:textId="77777777" w:rsidR="00D117BE" w:rsidRPr="00CD4EC0" w:rsidRDefault="00D117BE" w:rsidP="00E91B2E">
            <w:pPr>
              <w:pStyle w:val="ConcurTableText"/>
            </w:pPr>
            <w:r w:rsidRPr="00CD4EC0">
              <w:t>Allow Delivery/ Collection of rental cars at this location</w:t>
            </w:r>
          </w:p>
        </w:tc>
        <w:tc>
          <w:tcPr>
            <w:tcW w:w="6210" w:type="dxa"/>
            <w:shd w:val="clear" w:color="auto" w:fill="auto"/>
          </w:tcPr>
          <w:p w14:paraId="2E648140" w14:textId="00B76CF5" w:rsidR="006F1759" w:rsidRPr="00CD4EC0" w:rsidRDefault="006F1759" w:rsidP="31B95CF8">
            <w:pPr>
              <w:pStyle w:val="ConcurTableText"/>
              <w:rPr>
                <w:b/>
                <w:bCs/>
                <w:i/>
                <w:iCs/>
              </w:rPr>
            </w:pPr>
            <w:r w:rsidRPr="31B95CF8">
              <w:rPr>
                <w:b/>
                <w:bCs/>
                <w:i/>
                <w:iCs/>
              </w:rPr>
              <w:t xml:space="preserve">All GDSs except </w:t>
            </w:r>
            <w:proofErr w:type="spellStart"/>
            <w:r w:rsidRPr="31B95CF8">
              <w:rPr>
                <w:b/>
                <w:bCs/>
                <w:i/>
                <w:iCs/>
              </w:rPr>
              <w:t>Worldspan</w:t>
            </w:r>
            <w:proofErr w:type="spellEnd"/>
            <w:r w:rsidRPr="31B95CF8">
              <w:rPr>
                <w:b/>
                <w:bCs/>
                <w:i/>
                <w:iCs/>
              </w:rPr>
              <w:t xml:space="preserve"> </w:t>
            </w:r>
          </w:p>
          <w:p w14:paraId="17DBAD00" w14:textId="2870768D" w:rsidR="00CD4EC0" w:rsidRPr="00CD4EC0" w:rsidRDefault="00EC34EB" w:rsidP="00E91B2E">
            <w:pPr>
              <w:pStyle w:val="ConcurTableText"/>
              <w:rPr>
                <w:b/>
                <w:i/>
              </w:rPr>
            </w:pPr>
            <w:r w:rsidRPr="006E2980">
              <w:rPr>
                <w:b/>
                <w:bCs/>
                <w:i/>
                <w:iCs/>
                <w:color w:val="000000" w:themeColor="text1"/>
              </w:rPr>
              <w:t xml:space="preserve">NOTE (for new Car experience): </w:t>
            </w:r>
            <w:r w:rsidRPr="006E2980">
              <w:rPr>
                <w:i/>
                <w:iCs/>
                <w:color w:val="000000" w:themeColor="text1"/>
              </w:rPr>
              <w:t>This feature is supported for GDS Amadeus</w:t>
            </w:r>
            <w:r w:rsidR="00202F9F" w:rsidRPr="006E2980">
              <w:rPr>
                <w:i/>
                <w:iCs/>
                <w:color w:val="000000" w:themeColor="text1"/>
              </w:rPr>
              <w:t>,</w:t>
            </w:r>
            <w:r w:rsidRPr="006E2980">
              <w:rPr>
                <w:i/>
                <w:iCs/>
                <w:color w:val="000000" w:themeColor="text1"/>
              </w:rPr>
              <w:t xml:space="preserve"> and Hertz and </w:t>
            </w:r>
            <w:proofErr w:type="spellStart"/>
            <w:r w:rsidRPr="006E2980">
              <w:rPr>
                <w:i/>
                <w:iCs/>
                <w:color w:val="000000" w:themeColor="text1"/>
              </w:rPr>
              <w:t>Sixt</w:t>
            </w:r>
            <w:proofErr w:type="spellEnd"/>
            <w:r w:rsidRPr="006E2980">
              <w:rPr>
                <w:i/>
                <w:iCs/>
                <w:color w:val="000000" w:themeColor="text1"/>
              </w:rPr>
              <w:t xml:space="preserve"> Direct Content in the new Car experience.</w:t>
            </w:r>
          </w:p>
          <w:p w14:paraId="60BF3B81" w14:textId="77777777" w:rsidR="007C3727" w:rsidRPr="00CD4EC0" w:rsidRDefault="007C3727" w:rsidP="00E91B2E">
            <w:pPr>
              <w:pStyle w:val="ConcurTableText"/>
            </w:pPr>
            <w:r w:rsidRPr="00CD4EC0">
              <w:t>Select as appropriate.</w:t>
            </w:r>
          </w:p>
          <w:p w14:paraId="235ABA1A" w14:textId="77777777" w:rsidR="000A2AA0" w:rsidRPr="00CD4EC0" w:rsidRDefault="00D117BE" w:rsidP="00E91B2E">
            <w:pPr>
              <w:pStyle w:val="ConcurTableText"/>
            </w:pPr>
            <w:r w:rsidRPr="00CD4EC0">
              <w:t xml:space="preserve">This check box will not </w:t>
            </w:r>
            <w:r w:rsidR="007C3727" w:rsidRPr="00CD4EC0">
              <w:t>appear</w:t>
            </w:r>
            <w:r w:rsidRPr="00CD4EC0">
              <w:t xml:space="preserve"> unless car delivery and collection has been enabled for at least one travel configuration </w:t>
            </w:r>
            <w:r w:rsidR="007C3727" w:rsidRPr="00CD4EC0">
              <w:t>(</w:t>
            </w:r>
            <w:r w:rsidR="007C3727" w:rsidRPr="00CD4EC0">
              <w:rPr>
                <w:b/>
              </w:rPr>
              <w:t>Travel System Admin</w:t>
            </w:r>
            <w:r w:rsidR="0067345D" w:rsidRPr="00CD4EC0">
              <w:t>, on the</w:t>
            </w:r>
            <w:r w:rsidR="007C3727" w:rsidRPr="00CD4EC0">
              <w:t xml:space="preserve"> </w:t>
            </w:r>
            <w:r w:rsidR="007C3727" w:rsidRPr="00CD4EC0">
              <w:rPr>
                <w:b/>
              </w:rPr>
              <w:t>Car Connectors</w:t>
            </w:r>
            <w:r w:rsidR="007C3727" w:rsidRPr="00CD4EC0">
              <w:t xml:space="preserve"> section of the travel configuration)</w:t>
            </w:r>
            <w:r w:rsidR="000A2AA0" w:rsidRPr="00CD4EC0">
              <w:t xml:space="preserve"> and:</w:t>
            </w:r>
          </w:p>
          <w:p w14:paraId="6AA2430C" w14:textId="77777777" w:rsidR="00D117BE" w:rsidRPr="00CD4EC0" w:rsidRDefault="000A2AA0" w:rsidP="000A2AA0">
            <w:pPr>
              <w:pStyle w:val="ConcurTableBullet"/>
            </w:pPr>
            <w:r w:rsidRPr="00CD4EC0">
              <w:t xml:space="preserve">For </w:t>
            </w:r>
            <w:proofErr w:type="spellStart"/>
            <w:r w:rsidRPr="00CD4EC0">
              <w:t>Sixt</w:t>
            </w:r>
            <w:proofErr w:type="spellEnd"/>
            <w:r w:rsidRPr="00CD4EC0">
              <w:t xml:space="preserve">, </w:t>
            </w:r>
            <w:r w:rsidR="00D117BE" w:rsidRPr="00CD4EC0">
              <w:t>a valid discount number is present.</w:t>
            </w:r>
          </w:p>
          <w:p w14:paraId="6DF307C3" w14:textId="77777777" w:rsidR="000A2AA0" w:rsidRPr="00CD4EC0" w:rsidRDefault="000A2AA0" w:rsidP="006F1759">
            <w:pPr>
              <w:pStyle w:val="ConcurTableBullet"/>
            </w:pPr>
            <w:r w:rsidRPr="00CD4EC0">
              <w:t xml:space="preserve">For vendors that are not direct connect, the vendor code must be entered in the </w:t>
            </w:r>
            <w:r w:rsidRPr="00CD4EC0">
              <w:rPr>
                <w:b/>
              </w:rPr>
              <w:t>Allow delivery and collection for the following car rental chains</w:t>
            </w:r>
            <w:r w:rsidRPr="00CD4EC0">
              <w:t xml:space="preserve"> field.</w:t>
            </w:r>
          </w:p>
        </w:tc>
      </w:tr>
    </w:tbl>
    <w:p w14:paraId="33615394" w14:textId="77777777" w:rsidR="000671E9" w:rsidRPr="00CE49FF" w:rsidRDefault="0088266C" w:rsidP="009A47E6">
      <w:pPr>
        <w:pStyle w:val="ConcurNumber"/>
      </w:pPr>
      <w:bookmarkStart w:id="41" w:name="OLE_LINK1"/>
      <w:bookmarkStart w:id="42" w:name="OLE_LINK2"/>
      <w:r w:rsidRPr="00CE49FF">
        <w:t xml:space="preserve">Click </w:t>
      </w:r>
      <w:r w:rsidRPr="00CE49FF">
        <w:rPr>
          <w:b/>
        </w:rPr>
        <w:t>Save</w:t>
      </w:r>
      <w:r w:rsidR="003206F8" w:rsidRPr="00CE49FF">
        <w:t>.</w:t>
      </w:r>
    </w:p>
    <w:p w14:paraId="37D0120F" w14:textId="77777777" w:rsidR="0088266C" w:rsidRPr="00CE49FF" w:rsidRDefault="0088266C" w:rsidP="008E04E8">
      <w:pPr>
        <w:pStyle w:val="Heading4"/>
      </w:pPr>
      <w:bookmarkStart w:id="43" w:name="_Toc149141643"/>
      <w:bookmarkEnd w:id="41"/>
      <w:bookmarkEnd w:id="42"/>
      <w:r w:rsidRPr="00CE49FF">
        <w:t>Edit a Company Location</w:t>
      </w:r>
      <w:bookmarkEnd w:id="43"/>
    </w:p>
    <w:p w14:paraId="44519341" w14:textId="77777777" w:rsidR="002F65D8" w:rsidRPr="00CE49FF" w:rsidRDefault="002F65D8" w:rsidP="002F65D8">
      <w:pPr>
        <w:pStyle w:val="ConcurProcedureHeading"/>
      </w:pPr>
      <w:r w:rsidRPr="00CE49FF">
        <w:t>To edit a location:</w:t>
      </w:r>
    </w:p>
    <w:p w14:paraId="088AFB3C" w14:textId="77777777" w:rsidR="0088266C" w:rsidRPr="00CE49FF" w:rsidRDefault="00FD378D" w:rsidP="001D27EC">
      <w:pPr>
        <w:pStyle w:val="ConcurNumber"/>
        <w:keepNext/>
        <w:numPr>
          <w:ilvl w:val="0"/>
          <w:numId w:val="87"/>
        </w:numPr>
      </w:pPr>
      <w:r w:rsidRPr="00CE49FF">
        <w:t>I</w:t>
      </w:r>
      <w:r w:rsidR="0088266C" w:rsidRPr="00CE49FF">
        <w:t xml:space="preserve">n </w:t>
      </w:r>
      <w:r w:rsidR="001C5168" w:rsidRPr="00CE49FF">
        <w:t xml:space="preserve">the </w:t>
      </w:r>
      <w:r w:rsidR="001C5168" w:rsidRPr="001C5168">
        <w:rPr>
          <w:b/>
        </w:rPr>
        <w:t>Company Admin</w:t>
      </w:r>
      <w:r w:rsidR="001C5168">
        <w:t xml:space="preserve"> section of the left</w:t>
      </w:r>
      <w:r w:rsidR="001C5168" w:rsidRPr="00CE49FF">
        <w:t xml:space="preserve"> menu</w:t>
      </w:r>
      <w:r w:rsidR="0088266C" w:rsidRPr="00CE49FF">
        <w:t xml:space="preserve">, click </w:t>
      </w:r>
      <w:r w:rsidR="0088266C" w:rsidRPr="00CE49FF">
        <w:rPr>
          <w:b/>
        </w:rPr>
        <w:t>Company Locations</w:t>
      </w:r>
      <w:r w:rsidR="0088266C" w:rsidRPr="00CE49FF">
        <w:t>.</w:t>
      </w:r>
    </w:p>
    <w:p w14:paraId="56D4DF5F" w14:textId="77777777" w:rsidR="0088266C" w:rsidRPr="00CE49FF" w:rsidRDefault="00B12979" w:rsidP="00F95176">
      <w:pPr>
        <w:pStyle w:val="ConcurNumber"/>
        <w:keepNext/>
      </w:pPr>
      <w:r w:rsidRPr="00CE49FF">
        <w:t>C</w:t>
      </w:r>
      <w:r w:rsidR="0088266C" w:rsidRPr="00CE49FF">
        <w:t xml:space="preserve">lick the </w:t>
      </w:r>
      <w:r w:rsidR="0088266C" w:rsidRPr="00CE49FF">
        <w:rPr>
          <w:b/>
          <w:bCs/>
        </w:rPr>
        <w:t xml:space="preserve">Edit </w:t>
      </w:r>
      <w:r w:rsidR="0088266C" w:rsidRPr="00CE49FF">
        <w:t>link next to a location.</w:t>
      </w:r>
    </w:p>
    <w:p w14:paraId="3F8A30A7" w14:textId="77777777" w:rsidR="009236E0" w:rsidRPr="00CE49FF" w:rsidRDefault="0088266C" w:rsidP="00384E09">
      <w:pPr>
        <w:pStyle w:val="ConcurNumber"/>
      </w:pPr>
      <w:r w:rsidRPr="00CE49FF">
        <w:t>Edit the address for the location.</w:t>
      </w:r>
      <w:r w:rsidR="006D6ACF" w:rsidRPr="00CE49FF">
        <w:t xml:space="preserve"> (All fields are described in the section </w:t>
      </w:r>
      <w:r w:rsidR="0017055C" w:rsidRPr="00CE49FF">
        <w:t xml:space="preserve">above </w:t>
      </w:r>
      <w:r w:rsidR="006D6ACF" w:rsidRPr="00CE49FF">
        <w:t>about adding a location.)</w:t>
      </w:r>
    </w:p>
    <w:p w14:paraId="33795B26" w14:textId="77777777" w:rsidR="001B14F0" w:rsidRPr="00CE49FF" w:rsidRDefault="00001512" w:rsidP="001B14F0">
      <w:pPr>
        <w:pStyle w:val="ConcurNumber"/>
      </w:pPr>
      <w:r w:rsidRPr="00CE49FF">
        <w:t xml:space="preserve">Click </w:t>
      </w:r>
      <w:r w:rsidRPr="00CE49FF">
        <w:rPr>
          <w:b/>
        </w:rPr>
        <w:t>Save</w:t>
      </w:r>
      <w:r w:rsidRPr="00CE49FF">
        <w:t>.</w:t>
      </w:r>
    </w:p>
    <w:p w14:paraId="51AA8A89" w14:textId="77777777" w:rsidR="008F70CC" w:rsidRPr="00CE49FF" w:rsidRDefault="008F70CC" w:rsidP="008E04E8">
      <w:pPr>
        <w:pStyle w:val="Heading4"/>
      </w:pPr>
      <w:bookmarkStart w:id="44" w:name="_Toc149141644"/>
      <w:r w:rsidRPr="00CE49FF">
        <w:lastRenderedPageBreak/>
        <w:t>Delet</w:t>
      </w:r>
      <w:r w:rsidR="00853363">
        <w:t>e</w:t>
      </w:r>
      <w:r w:rsidRPr="00CE49FF">
        <w:t xml:space="preserve"> a Company Location</w:t>
      </w:r>
      <w:bookmarkEnd w:id="44"/>
    </w:p>
    <w:p w14:paraId="1691796C" w14:textId="77777777" w:rsidR="003206F8" w:rsidRPr="00CE49FF" w:rsidRDefault="003206F8" w:rsidP="003206F8">
      <w:pPr>
        <w:pStyle w:val="ConcurProcedureHeading"/>
      </w:pPr>
      <w:r w:rsidRPr="00CE49FF">
        <w:t>To delete a location:</w:t>
      </w:r>
    </w:p>
    <w:p w14:paraId="65EBDAEE" w14:textId="77777777" w:rsidR="008F70CC" w:rsidRPr="00CE49FF" w:rsidRDefault="00FD378D" w:rsidP="001D27EC">
      <w:pPr>
        <w:pStyle w:val="ConcurNumber"/>
        <w:numPr>
          <w:ilvl w:val="0"/>
          <w:numId w:val="88"/>
        </w:numPr>
      </w:pPr>
      <w:r w:rsidRPr="00CE49FF">
        <w:t>I</w:t>
      </w:r>
      <w:r w:rsidR="008F70CC" w:rsidRPr="00CE49FF">
        <w:t xml:space="preserve">n </w:t>
      </w:r>
      <w:r w:rsidR="001C5168" w:rsidRPr="00CE49FF">
        <w:t xml:space="preserve">the </w:t>
      </w:r>
      <w:r w:rsidR="001C5168" w:rsidRPr="001C5168">
        <w:rPr>
          <w:b/>
        </w:rPr>
        <w:t>Company Admin</w:t>
      </w:r>
      <w:r w:rsidR="001C5168">
        <w:t xml:space="preserve"> section of the left</w:t>
      </w:r>
      <w:r w:rsidR="001C5168" w:rsidRPr="00CE49FF">
        <w:t xml:space="preserve"> menu</w:t>
      </w:r>
      <w:r w:rsidR="008F70CC" w:rsidRPr="00CE49FF">
        <w:t xml:space="preserve">, click </w:t>
      </w:r>
      <w:r w:rsidR="008F70CC" w:rsidRPr="00CE49FF">
        <w:rPr>
          <w:b/>
        </w:rPr>
        <w:t>Company Locations</w:t>
      </w:r>
      <w:r w:rsidR="008F70CC" w:rsidRPr="00CE49FF">
        <w:t>.</w:t>
      </w:r>
    </w:p>
    <w:p w14:paraId="243ACD3B" w14:textId="77777777" w:rsidR="008F70CC" w:rsidRPr="00CE49FF" w:rsidRDefault="00A4179D" w:rsidP="00384E09">
      <w:pPr>
        <w:pStyle w:val="ConcurNumber"/>
      </w:pPr>
      <w:r w:rsidRPr="00CE49FF">
        <w:t>C</w:t>
      </w:r>
      <w:r w:rsidR="008F70CC" w:rsidRPr="00CE49FF">
        <w:t xml:space="preserve">lick the </w:t>
      </w:r>
      <w:r w:rsidR="008F70CC" w:rsidRPr="00CE49FF">
        <w:rPr>
          <w:b/>
          <w:bCs/>
        </w:rPr>
        <w:t xml:space="preserve">Edit </w:t>
      </w:r>
      <w:r w:rsidR="008F70CC" w:rsidRPr="00CE49FF">
        <w:t>link next to a location.</w:t>
      </w:r>
    </w:p>
    <w:p w14:paraId="7EE01211" w14:textId="77777777" w:rsidR="008F70CC" w:rsidRPr="00CE49FF" w:rsidRDefault="008F70CC" w:rsidP="00384E09">
      <w:pPr>
        <w:pStyle w:val="ConcurNumber"/>
      </w:pPr>
      <w:r w:rsidRPr="00CE49FF">
        <w:t xml:space="preserve">Click </w:t>
      </w:r>
      <w:r w:rsidRPr="00CE49FF">
        <w:rPr>
          <w:b/>
          <w:bCs/>
        </w:rPr>
        <w:t>Delete</w:t>
      </w:r>
      <w:r w:rsidRPr="00CE49FF">
        <w:t>.</w:t>
      </w:r>
    </w:p>
    <w:p w14:paraId="75221ADF" w14:textId="77777777" w:rsidR="006E5035" w:rsidRPr="00CE49FF" w:rsidRDefault="006E5035" w:rsidP="00AE7E57">
      <w:pPr>
        <w:pStyle w:val="Heading3"/>
      </w:pPr>
      <w:bookmarkStart w:id="45" w:name="_Toc175965459"/>
      <w:bookmarkStart w:id="46" w:name="_Toc177172554"/>
      <w:bookmarkStart w:id="47" w:name="_Toc199134866"/>
      <w:bookmarkStart w:id="48" w:name="_Toc149141645"/>
      <w:r w:rsidRPr="00D46D28">
        <w:t>Org Unit Admin</w:t>
      </w:r>
      <w:bookmarkEnd w:id="45"/>
      <w:bookmarkEnd w:id="46"/>
      <w:bookmarkEnd w:id="47"/>
      <w:bookmarkEnd w:id="48"/>
    </w:p>
    <w:p w14:paraId="386DD13A" w14:textId="77777777" w:rsidR="00674408" w:rsidRPr="00CE49FF" w:rsidRDefault="00674408" w:rsidP="008E04E8">
      <w:pPr>
        <w:pStyle w:val="Heading4"/>
      </w:pPr>
      <w:bookmarkStart w:id="49" w:name="_Toc149141646"/>
      <w:r w:rsidRPr="00CE49FF">
        <w:t>Overview</w:t>
      </w:r>
      <w:bookmarkEnd w:id="49"/>
    </w:p>
    <w:p w14:paraId="68006D6B" w14:textId="77777777" w:rsidR="00102A98" w:rsidRPr="00CE49FF" w:rsidRDefault="00AA6629" w:rsidP="00134475">
      <w:pPr>
        <w:pStyle w:val="ConcurBodyText"/>
        <w:keepLines/>
      </w:pPr>
      <w:r w:rsidRPr="00CE49FF">
        <w:t xml:space="preserve">Use the </w:t>
      </w:r>
      <w:r w:rsidR="007108D8" w:rsidRPr="00CE49FF">
        <w:rPr>
          <w:b/>
        </w:rPr>
        <w:t>Org Unit Admin</w:t>
      </w:r>
      <w:r w:rsidR="007108D8" w:rsidRPr="00CE49FF">
        <w:t xml:space="preserve"> </w:t>
      </w:r>
      <w:r w:rsidR="004A7714">
        <w:t>option</w:t>
      </w:r>
      <w:r w:rsidR="00102A98" w:rsidRPr="00CE49FF">
        <w:t xml:space="preserve"> to create departments or organization units for your company. Creating organization units makes it easier to manage users. For example, if you create and assign organization units, you can later sort or filter users by unit to update information and report data.</w:t>
      </w:r>
    </w:p>
    <w:p w14:paraId="7372896B" w14:textId="77777777" w:rsidR="00E130FA" w:rsidRPr="00CE49FF" w:rsidRDefault="00E130FA" w:rsidP="00E130FA">
      <w:pPr>
        <w:pStyle w:val="ConcurWarningIcon"/>
      </w:pPr>
      <w:r w:rsidRPr="00CE49FF">
        <w:rPr>
          <w:b/>
        </w:rPr>
        <w:t>IMPORTANT:</w:t>
      </w:r>
      <w:r w:rsidRPr="00CE49FF">
        <w:t xml:space="preserve"> Some trave</w:t>
      </w:r>
      <w:r w:rsidR="007108D8" w:rsidRPr="00CE49FF">
        <w:t>l agencies use the Org Units</w:t>
      </w:r>
      <w:r w:rsidR="006401E9" w:rsidRPr="00CE49FF">
        <w:t xml:space="preserve"> to manage company-</w:t>
      </w:r>
      <w:r w:rsidRPr="00CE49FF">
        <w:t>level profile information in Travel. Consult with your travel agency before modifying Org Units to prevent disabling the service for all your travelers.</w:t>
      </w:r>
    </w:p>
    <w:p w14:paraId="0C0ECF20" w14:textId="77777777" w:rsidR="00E66B34" w:rsidRPr="00CE49FF" w:rsidRDefault="00E66B34" w:rsidP="008E04E8">
      <w:pPr>
        <w:pStyle w:val="Heading4"/>
      </w:pPr>
      <w:bookmarkStart w:id="50" w:name="_Toc149141647"/>
      <w:r w:rsidRPr="00CE49FF">
        <w:t>Creat</w:t>
      </w:r>
      <w:r w:rsidR="00853363">
        <w:t>e</w:t>
      </w:r>
      <w:r w:rsidRPr="00CE49FF">
        <w:t xml:space="preserve"> an </w:t>
      </w:r>
      <w:r w:rsidR="00FB119F" w:rsidRPr="00CE49FF">
        <w:t>Organization Unit</w:t>
      </w:r>
      <w:bookmarkEnd w:id="50"/>
    </w:p>
    <w:p w14:paraId="2F2CBED7" w14:textId="77777777" w:rsidR="006401E9" w:rsidRPr="00CE49FF" w:rsidRDefault="006401E9" w:rsidP="006401E9">
      <w:pPr>
        <w:pStyle w:val="ConcurProcedureHeading"/>
      </w:pPr>
      <w:r w:rsidRPr="00CE49FF">
        <w:t>To create an organization unit:</w:t>
      </w:r>
    </w:p>
    <w:p w14:paraId="62A20B21" w14:textId="77777777" w:rsidR="008B39F0" w:rsidRPr="00CE49FF" w:rsidRDefault="008B39F0" w:rsidP="001D27EC">
      <w:pPr>
        <w:pStyle w:val="ConcurNumber"/>
        <w:numPr>
          <w:ilvl w:val="0"/>
          <w:numId w:val="91"/>
        </w:numPr>
      </w:pPr>
      <w:r w:rsidRPr="00CE49FF">
        <w:t xml:space="preserve">In </w:t>
      </w:r>
      <w:r w:rsidR="001C5168" w:rsidRPr="00CE49FF">
        <w:t xml:space="preserve">the </w:t>
      </w:r>
      <w:r w:rsidR="001C5168" w:rsidRPr="001C5168">
        <w:rPr>
          <w:b/>
        </w:rPr>
        <w:t>Company Admin</w:t>
      </w:r>
      <w:r w:rsidR="001C5168">
        <w:t xml:space="preserve"> section of the left</w:t>
      </w:r>
      <w:r w:rsidR="001C5168" w:rsidRPr="00CE49FF">
        <w:t xml:space="preserve"> menu</w:t>
      </w:r>
      <w:r w:rsidRPr="00CE49FF">
        <w:t xml:space="preserve">, click </w:t>
      </w:r>
      <w:r w:rsidRPr="00CE49FF">
        <w:rPr>
          <w:b/>
        </w:rPr>
        <w:t>Org Unit Admin</w:t>
      </w:r>
      <w:r w:rsidRPr="00CE49FF">
        <w:t>. This page appears.</w:t>
      </w:r>
    </w:p>
    <w:p w14:paraId="7D91E6B2" w14:textId="11F2833F" w:rsidR="00E66B34" w:rsidRPr="00CE49FF" w:rsidRDefault="00301032" w:rsidP="008B39F0">
      <w:pPr>
        <w:pStyle w:val="ConcurBodyTextIndent"/>
      </w:pPr>
      <w:r w:rsidRPr="008843D1">
        <w:rPr>
          <w:noProof/>
          <w:snapToGrid/>
        </w:rPr>
        <w:drawing>
          <wp:inline distT="0" distB="0" distL="0" distR="0" wp14:anchorId="13B59583" wp14:editId="0CF06279">
            <wp:extent cx="3459480" cy="1341120"/>
            <wp:effectExtent l="19050" t="19050" r="26670" b="114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9480" cy="1341120"/>
                    </a:xfrm>
                    <a:prstGeom prst="rect">
                      <a:avLst/>
                    </a:prstGeom>
                    <a:noFill/>
                    <a:ln w="6348" cmpd="sng">
                      <a:solidFill>
                        <a:srgbClr val="000000"/>
                      </a:solidFill>
                      <a:prstDash val="solid"/>
                      <a:miter lim="800000"/>
                      <a:headEnd/>
                      <a:tailEnd/>
                    </a:ln>
                    <a:effectLst/>
                  </pic:spPr>
                </pic:pic>
              </a:graphicData>
            </a:graphic>
          </wp:inline>
        </w:drawing>
      </w:r>
    </w:p>
    <w:p w14:paraId="614C4894" w14:textId="77777777" w:rsidR="00E66B34" w:rsidRDefault="00E66B34" w:rsidP="002F201F">
      <w:pPr>
        <w:pStyle w:val="ConcurNumber"/>
        <w:keepNext/>
      </w:pPr>
      <w:r w:rsidRPr="00CE49FF">
        <w:lastRenderedPageBreak/>
        <w:t xml:space="preserve">Click </w:t>
      </w:r>
      <w:r w:rsidRPr="00CE49FF">
        <w:rPr>
          <w:b/>
        </w:rPr>
        <w:t>Add New Item</w:t>
      </w:r>
      <w:r w:rsidRPr="00CE49FF">
        <w:t>.</w:t>
      </w:r>
    </w:p>
    <w:p w14:paraId="468930CE" w14:textId="1E4CF55F" w:rsidR="008843D1" w:rsidRPr="00CE49FF" w:rsidRDefault="00301032" w:rsidP="008843D1">
      <w:pPr>
        <w:pStyle w:val="ConcurBodyTextIndent"/>
      </w:pPr>
      <w:r w:rsidRPr="008843D1">
        <w:rPr>
          <w:noProof/>
          <w:snapToGrid/>
        </w:rPr>
        <w:drawing>
          <wp:inline distT="0" distB="0" distL="0" distR="0" wp14:anchorId="3406BE38" wp14:editId="36085EF1">
            <wp:extent cx="3962400" cy="1424940"/>
            <wp:effectExtent l="19050" t="19050" r="19050" b="2286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0" cy="1424940"/>
                    </a:xfrm>
                    <a:prstGeom prst="rect">
                      <a:avLst/>
                    </a:prstGeom>
                    <a:noFill/>
                    <a:ln w="6348" cmpd="sng">
                      <a:solidFill>
                        <a:srgbClr val="000000"/>
                      </a:solidFill>
                      <a:prstDash val="solid"/>
                      <a:miter lim="800000"/>
                      <a:headEnd/>
                      <a:tailEnd/>
                    </a:ln>
                    <a:effectLst/>
                  </pic:spPr>
                </pic:pic>
              </a:graphicData>
            </a:graphic>
          </wp:inline>
        </w:drawing>
      </w:r>
    </w:p>
    <w:p w14:paraId="18221CEA" w14:textId="77777777" w:rsidR="009771A4" w:rsidRPr="00CE49FF" w:rsidRDefault="00E66B34" w:rsidP="00384E09">
      <w:pPr>
        <w:pStyle w:val="ConcurNumber"/>
      </w:pPr>
      <w:r w:rsidRPr="00CE49FF">
        <w:t xml:space="preserve">In the </w:t>
      </w:r>
      <w:r w:rsidRPr="00CE49FF">
        <w:rPr>
          <w:b/>
        </w:rPr>
        <w:t>Please enter a name for this Org. Unit/Division</w:t>
      </w:r>
      <w:r w:rsidRPr="00CE49FF">
        <w:t xml:space="preserve"> field, enter the name for the organization unit</w:t>
      </w:r>
      <w:r w:rsidR="009771A4" w:rsidRPr="00CE49FF">
        <w:t>.</w:t>
      </w:r>
    </w:p>
    <w:p w14:paraId="6FBBFAD2" w14:textId="77777777" w:rsidR="00E66B34" w:rsidRPr="00CE49FF" w:rsidRDefault="009771A4" w:rsidP="00384E09">
      <w:pPr>
        <w:pStyle w:val="ConcurNumber"/>
      </w:pPr>
      <w:r w:rsidRPr="00CE49FF">
        <w:t>C</w:t>
      </w:r>
      <w:r w:rsidR="00E66B34" w:rsidRPr="00CE49FF">
        <w:t xml:space="preserve">lick </w:t>
      </w:r>
      <w:r w:rsidR="00E66B34" w:rsidRPr="00CE49FF">
        <w:rPr>
          <w:b/>
        </w:rPr>
        <w:t>OK</w:t>
      </w:r>
      <w:r w:rsidR="00E66B34" w:rsidRPr="00CE49FF">
        <w:t>. The new organization unit appears in the list.</w:t>
      </w:r>
    </w:p>
    <w:p w14:paraId="199244E0" w14:textId="77777777" w:rsidR="00CC49B0" w:rsidRPr="00CE49FF" w:rsidRDefault="00F777DC" w:rsidP="008E04E8">
      <w:pPr>
        <w:pStyle w:val="Heading4"/>
      </w:pPr>
      <w:bookmarkStart w:id="51" w:name="_Toc149141648"/>
      <w:r>
        <w:t>Edit</w:t>
      </w:r>
      <w:r w:rsidR="00CC49B0" w:rsidRPr="00CE49FF">
        <w:t xml:space="preserve"> or Delet</w:t>
      </w:r>
      <w:r w:rsidR="00853363">
        <w:t>e</w:t>
      </w:r>
      <w:r w:rsidR="00CC49B0" w:rsidRPr="00CE49FF">
        <w:t xml:space="preserve"> an Organization Unit</w:t>
      </w:r>
      <w:bookmarkEnd w:id="51"/>
      <w:r w:rsidR="00CC49B0" w:rsidRPr="00CE49FF">
        <w:t xml:space="preserve"> </w:t>
      </w:r>
    </w:p>
    <w:p w14:paraId="1B68FF26" w14:textId="77777777" w:rsidR="00913151" w:rsidRPr="00CE49FF" w:rsidRDefault="00913151" w:rsidP="00913151">
      <w:pPr>
        <w:pStyle w:val="ConcurProcedureHeading"/>
      </w:pPr>
      <w:r w:rsidRPr="00CE49FF">
        <w:t xml:space="preserve">To </w:t>
      </w:r>
      <w:r w:rsidR="00F777DC">
        <w:t>edit</w:t>
      </w:r>
      <w:r w:rsidRPr="00CE49FF">
        <w:t xml:space="preserve"> or delete an organization unit:</w:t>
      </w:r>
    </w:p>
    <w:p w14:paraId="26110A01" w14:textId="77777777" w:rsidR="00CC49B0" w:rsidRPr="00CE49FF" w:rsidRDefault="00FD378D" w:rsidP="001D27EC">
      <w:pPr>
        <w:pStyle w:val="ConcurNumber"/>
        <w:numPr>
          <w:ilvl w:val="0"/>
          <w:numId w:val="92"/>
        </w:numPr>
      </w:pPr>
      <w:r w:rsidRPr="00CE49FF">
        <w:t>I</w:t>
      </w:r>
      <w:r w:rsidR="00CC49B0" w:rsidRPr="00CE49FF">
        <w:t xml:space="preserve">n </w:t>
      </w:r>
      <w:r w:rsidR="001C5168" w:rsidRPr="00CE49FF">
        <w:t xml:space="preserve">the </w:t>
      </w:r>
      <w:r w:rsidR="001C5168" w:rsidRPr="001C5168">
        <w:rPr>
          <w:b/>
        </w:rPr>
        <w:t>Company Admin</w:t>
      </w:r>
      <w:r w:rsidR="001C5168">
        <w:t xml:space="preserve"> section of the left</w:t>
      </w:r>
      <w:r w:rsidR="001C5168" w:rsidRPr="00CE49FF">
        <w:t xml:space="preserve"> menu</w:t>
      </w:r>
      <w:r w:rsidR="00CC49B0" w:rsidRPr="00CE49FF">
        <w:t xml:space="preserve">, click </w:t>
      </w:r>
      <w:r w:rsidR="00CC49B0" w:rsidRPr="00CE49FF">
        <w:rPr>
          <w:b/>
        </w:rPr>
        <w:t>Org Unit Admin</w:t>
      </w:r>
      <w:r w:rsidR="00CC49B0" w:rsidRPr="00CE49FF">
        <w:t>.</w:t>
      </w:r>
    </w:p>
    <w:p w14:paraId="76B9A0DA" w14:textId="77777777" w:rsidR="00CC49B0" w:rsidRPr="00CE49FF" w:rsidRDefault="00CC49B0" w:rsidP="00384E09">
      <w:pPr>
        <w:pStyle w:val="ConcurNumber"/>
      </w:pPr>
      <w:r w:rsidRPr="00CE49FF">
        <w:t>In the list, locate the organization unit to be renamed or deleted.</w:t>
      </w:r>
    </w:p>
    <w:p w14:paraId="4A5CB8E4" w14:textId="77777777" w:rsidR="00AC1D86" w:rsidRPr="00CE49FF" w:rsidRDefault="00CC49B0" w:rsidP="00655C5A">
      <w:pPr>
        <w:pStyle w:val="ConcurNumber"/>
        <w:keepNext/>
      </w:pPr>
      <w:r w:rsidRPr="00CE49FF">
        <w:t xml:space="preserve">In the </w:t>
      </w:r>
      <w:r w:rsidRPr="00CE49FF">
        <w:rPr>
          <w:b/>
        </w:rPr>
        <w:t>Action</w:t>
      </w:r>
      <w:r w:rsidRPr="00CE49FF">
        <w:t xml:space="preserve"> column</w:t>
      </w:r>
      <w:r w:rsidR="00AC1D86" w:rsidRPr="00CE49FF">
        <w:t>:</w:t>
      </w:r>
    </w:p>
    <w:p w14:paraId="622DD9AB" w14:textId="77777777" w:rsidR="00577A35" w:rsidRPr="00CE49FF" w:rsidRDefault="00AC1D86" w:rsidP="00655C5A">
      <w:pPr>
        <w:pStyle w:val="ConcurBulletIndent"/>
        <w:keepNext/>
      </w:pPr>
      <w:r w:rsidRPr="00CE49FF">
        <w:t>C</w:t>
      </w:r>
      <w:r w:rsidR="00CC49B0" w:rsidRPr="00CE49FF">
        <w:t xml:space="preserve">lick </w:t>
      </w:r>
      <w:r w:rsidR="00F777DC">
        <w:rPr>
          <w:b/>
        </w:rPr>
        <w:t>Edit</w:t>
      </w:r>
      <w:r w:rsidR="00CC49B0" w:rsidRPr="00CE49FF">
        <w:t xml:space="preserve"> to enter a new name</w:t>
      </w:r>
      <w:r w:rsidRPr="00CE49FF">
        <w:t>.</w:t>
      </w:r>
      <w:r w:rsidR="000D24C6" w:rsidRPr="00CE49FF">
        <w:t xml:space="preserve"> </w:t>
      </w:r>
      <w:r w:rsidR="000D24C6" w:rsidRPr="00CE49FF">
        <w:br/>
        <w:t>– or -</w:t>
      </w:r>
    </w:p>
    <w:p w14:paraId="140462F8" w14:textId="77777777" w:rsidR="00FD378D" w:rsidRPr="00CE49FF" w:rsidRDefault="00AC1D86" w:rsidP="000D24C6">
      <w:pPr>
        <w:pStyle w:val="ConcurBulletIndent"/>
      </w:pPr>
      <w:r w:rsidRPr="00CE49FF">
        <w:t xml:space="preserve">Click </w:t>
      </w:r>
      <w:r w:rsidR="00CC49B0" w:rsidRPr="00CE49FF">
        <w:rPr>
          <w:b/>
        </w:rPr>
        <w:t>Delete</w:t>
      </w:r>
      <w:r w:rsidR="00CC49B0" w:rsidRPr="00CE49FF">
        <w:t>.</w:t>
      </w:r>
    </w:p>
    <w:p w14:paraId="07558283" w14:textId="77777777" w:rsidR="003B205C" w:rsidRPr="00CE49FF" w:rsidRDefault="003B205C" w:rsidP="008E04E8">
      <w:pPr>
        <w:pStyle w:val="Heading4"/>
      </w:pPr>
      <w:bookmarkStart w:id="52" w:name="_Toc149141649"/>
      <w:r w:rsidRPr="00CE49FF">
        <w:t>Assign an Organization Unit to a User</w:t>
      </w:r>
      <w:bookmarkEnd w:id="52"/>
    </w:p>
    <w:p w14:paraId="767C9AD4" w14:textId="77777777" w:rsidR="00033977" w:rsidRPr="00CE49FF" w:rsidRDefault="00033977" w:rsidP="00033977">
      <w:pPr>
        <w:pStyle w:val="ConcurProcedureHeading"/>
      </w:pPr>
      <w:r w:rsidRPr="00CE49FF">
        <w:t>To assign an organization unit:</w:t>
      </w:r>
    </w:p>
    <w:p w14:paraId="254C9C8C" w14:textId="77777777" w:rsidR="003B205C" w:rsidRPr="00CE49FF" w:rsidRDefault="00FD378D" w:rsidP="001D27EC">
      <w:pPr>
        <w:pStyle w:val="ConcurNumber"/>
        <w:numPr>
          <w:ilvl w:val="0"/>
          <w:numId w:val="94"/>
        </w:numPr>
      </w:pPr>
      <w:r w:rsidRPr="00CE49FF">
        <w:t>I</w:t>
      </w:r>
      <w:r w:rsidR="003B205C" w:rsidRPr="00CE49FF">
        <w:t xml:space="preserve">n </w:t>
      </w:r>
      <w:r w:rsidR="001C5168" w:rsidRPr="00CE49FF">
        <w:t xml:space="preserve">the </w:t>
      </w:r>
      <w:r w:rsidR="001C5168" w:rsidRPr="00CE49FF">
        <w:rPr>
          <w:b/>
        </w:rPr>
        <w:t>User Administration</w:t>
      </w:r>
      <w:r w:rsidR="001C5168">
        <w:t xml:space="preserve"> section of the left</w:t>
      </w:r>
      <w:r w:rsidR="001C5168" w:rsidRPr="00CE49FF">
        <w:t xml:space="preserve"> menu</w:t>
      </w:r>
      <w:r w:rsidR="003B205C" w:rsidRPr="00CE49FF">
        <w:t xml:space="preserve">, click </w:t>
      </w:r>
      <w:r w:rsidR="003B205C" w:rsidRPr="00CE49FF">
        <w:rPr>
          <w:b/>
        </w:rPr>
        <w:t>User Administration</w:t>
      </w:r>
      <w:r w:rsidR="001C5168">
        <w:t>.</w:t>
      </w:r>
    </w:p>
    <w:p w14:paraId="071E5F22" w14:textId="77777777" w:rsidR="002F388E" w:rsidRPr="00CE49FF" w:rsidRDefault="00A70B78" w:rsidP="00384E09">
      <w:pPr>
        <w:pStyle w:val="ConcurNumber"/>
      </w:pPr>
      <w:r w:rsidRPr="00CE49FF">
        <w:t>S</w:t>
      </w:r>
      <w:r w:rsidR="003B205C" w:rsidRPr="00CE49FF">
        <w:t>earch for the user to assign to an organization unit</w:t>
      </w:r>
      <w:r w:rsidR="002F388E" w:rsidRPr="00CE49FF">
        <w:t>.</w:t>
      </w:r>
    </w:p>
    <w:p w14:paraId="33345EA3" w14:textId="77777777" w:rsidR="003B205C" w:rsidRPr="00CE49FF" w:rsidRDefault="002F388E" w:rsidP="00384E09">
      <w:pPr>
        <w:pStyle w:val="ConcurNumber"/>
      </w:pPr>
      <w:r w:rsidRPr="00CE49FF">
        <w:t>C</w:t>
      </w:r>
      <w:r w:rsidR="003B205C" w:rsidRPr="00CE49FF">
        <w:t xml:space="preserve">lick the name of the user </w:t>
      </w:r>
      <w:r w:rsidR="000A5792" w:rsidRPr="00CE49FF">
        <w:t xml:space="preserve">(link) </w:t>
      </w:r>
      <w:r w:rsidR="003B205C" w:rsidRPr="00CE49FF">
        <w:t xml:space="preserve">to open </w:t>
      </w:r>
      <w:r w:rsidR="00782E3E">
        <w:t>their</w:t>
      </w:r>
      <w:r w:rsidR="003B205C" w:rsidRPr="00CE49FF">
        <w:t xml:space="preserve"> record.</w:t>
      </w:r>
    </w:p>
    <w:p w14:paraId="7B1F7165" w14:textId="77777777" w:rsidR="003B205C" w:rsidRPr="00CE49FF" w:rsidRDefault="003B205C" w:rsidP="00384E09">
      <w:pPr>
        <w:pStyle w:val="ConcurNumber"/>
      </w:pPr>
      <w:r w:rsidRPr="00CE49FF">
        <w:t xml:space="preserve">In the </w:t>
      </w:r>
      <w:r w:rsidRPr="00CE49FF">
        <w:rPr>
          <w:b/>
        </w:rPr>
        <w:t>Org Unit/Division</w:t>
      </w:r>
      <w:r w:rsidRPr="00CE49FF">
        <w:t xml:space="preserve"> dropdown menu, </w:t>
      </w:r>
      <w:r w:rsidR="00506D1F">
        <w:t>click</w:t>
      </w:r>
      <w:r w:rsidRPr="00CE49FF">
        <w:t xml:space="preserve"> the organization unit for the user.</w:t>
      </w:r>
    </w:p>
    <w:p w14:paraId="004E3C43" w14:textId="77777777" w:rsidR="003B205C" w:rsidRPr="00CE49FF" w:rsidRDefault="003B205C" w:rsidP="00384E09">
      <w:pPr>
        <w:pStyle w:val="ConcurNumber"/>
      </w:pPr>
      <w:r w:rsidRPr="00CE49FF">
        <w:t xml:space="preserve">Click </w:t>
      </w:r>
      <w:r w:rsidRPr="00CE49FF">
        <w:rPr>
          <w:b/>
        </w:rPr>
        <w:t>Save</w:t>
      </w:r>
      <w:r w:rsidRPr="00CE49FF">
        <w:t>.</w:t>
      </w:r>
    </w:p>
    <w:p w14:paraId="546A8086" w14:textId="77777777" w:rsidR="006E5035" w:rsidRDefault="006E5035" w:rsidP="00AE7E57">
      <w:pPr>
        <w:pStyle w:val="Heading3"/>
      </w:pPr>
      <w:bookmarkStart w:id="53" w:name="_Toc175965460"/>
      <w:bookmarkStart w:id="54" w:name="_Toc177172555"/>
      <w:bookmarkStart w:id="55" w:name="_Toc199134867"/>
      <w:bookmarkStart w:id="56" w:name="_Toc149141650"/>
      <w:r w:rsidRPr="00CE49FF">
        <w:lastRenderedPageBreak/>
        <w:t>Report Admi</w:t>
      </w:r>
      <w:bookmarkEnd w:id="53"/>
      <w:bookmarkEnd w:id="54"/>
      <w:bookmarkEnd w:id="55"/>
      <w:r w:rsidR="007108D8" w:rsidRPr="00CE49FF">
        <w:t>n</w:t>
      </w:r>
      <w:bookmarkEnd w:id="56"/>
    </w:p>
    <w:p w14:paraId="14D178A3" w14:textId="77777777" w:rsidR="00730626" w:rsidRPr="00730626" w:rsidRDefault="00730626" w:rsidP="00730626">
      <w:pPr>
        <w:pStyle w:val="ConcurMoreInfo"/>
      </w:pPr>
      <w:r>
        <w:t>For complete information about travel reports, refer</w:t>
      </w:r>
      <w:r w:rsidRPr="009E701E">
        <w:t xml:space="preserve"> to the </w:t>
      </w:r>
      <w:r w:rsidRPr="00730626">
        <w:rPr>
          <w:i/>
        </w:rPr>
        <w:t>Travel Reporting User Guide</w:t>
      </w:r>
      <w:r>
        <w:t xml:space="preserve">. </w:t>
      </w:r>
    </w:p>
    <w:p w14:paraId="430DD2EA" w14:textId="77777777" w:rsidR="006E5035" w:rsidRPr="00CE49FF" w:rsidRDefault="006E5035" w:rsidP="00AE7E57">
      <w:pPr>
        <w:pStyle w:val="Heading3"/>
      </w:pPr>
      <w:bookmarkStart w:id="57" w:name="_Toc175965461"/>
      <w:bookmarkStart w:id="58" w:name="_Toc177172556"/>
      <w:bookmarkStart w:id="59" w:name="_Toc199134868"/>
      <w:bookmarkStart w:id="60" w:name="_Toc149141651"/>
      <w:r w:rsidRPr="00D46D28">
        <w:t>Text Customization</w:t>
      </w:r>
      <w:bookmarkEnd w:id="57"/>
      <w:bookmarkEnd w:id="58"/>
      <w:bookmarkEnd w:id="59"/>
      <w:bookmarkEnd w:id="60"/>
    </w:p>
    <w:p w14:paraId="046142B6" w14:textId="77777777" w:rsidR="0094081A" w:rsidRPr="00CE49FF" w:rsidRDefault="0094081A" w:rsidP="008E04E8">
      <w:pPr>
        <w:pStyle w:val="Heading4"/>
      </w:pPr>
      <w:bookmarkStart w:id="61" w:name="_Toc149141652"/>
      <w:r w:rsidRPr="00CE49FF">
        <w:t>Overview</w:t>
      </w:r>
      <w:bookmarkEnd w:id="61"/>
    </w:p>
    <w:p w14:paraId="22490295" w14:textId="77777777" w:rsidR="0040380E" w:rsidRPr="00CE49FF" w:rsidRDefault="005E09AF" w:rsidP="000B26D1">
      <w:pPr>
        <w:pStyle w:val="ConcurBodyText"/>
        <w:keepNext/>
      </w:pPr>
      <w:r w:rsidRPr="00CE49FF">
        <w:t>Use the</w:t>
      </w:r>
      <w:r w:rsidR="007108D8" w:rsidRPr="00CE49FF">
        <w:t xml:space="preserve"> </w:t>
      </w:r>
      <w:r w:rsidR="007108D8" w:rsidRPr="00CE49FF">
        <w:rPr>
          <w:b/>
        </w:rPr>
        <w:t>Text Customization</w:t>
      </w:r>
      <w:r w:rsidR="007108D8" w:rsidRPr="00CE49FF">
        <w:t xml:space="preserve"> </w:t>
      </w:r>
      <w:r w:rsidR="004A7714">
        <w:t>option</w:t>
      </w:r>
      <w:r w:rsidR="008E2541" w:rsidRPr="00CE49FF">
        <w:t xml:space="preserve"> to customize the text that appears at the top of the user</w:t>
      </w:r>
      <w:r w:rsidR="000C691E" w:rsidRPr="00CE49FF">
        <w:t>'</w:t>
      </w:r>
      <w:r w:rsidR="008E2541" w:rsidRPr="00CE49FF">
        <w:t xml:space="preserve">s profile page. For example, you can include messages here to the user about filling in or modifying </w:t>
      </w:r>
      <w:r w:rsidR="00782E3E">
        <w:t>their</w:t>
      </w:r>
      <w:r w:rsidR="00782E3E" w:rsidRPr="00CE49FF">
        <w:t xml:space="preserve"> </w:t>
      </w:r>
      <w:r w:rsidR="008E2541" w:rsidRPr="00CE49FF">
        <w:t>profile, including warnings about required fields.</w:t>
      </w:r>
    </w:p>
    <w:p w14:paraId="65F4C606" w14:textId="77777777" w:rsidR="00DB397B" w:rsidRPr="00CE49FF" w:rsidRDefault="00DB397B" w:rsidP="008E04E8">
      <w:pPr>
        <w:pStyle w:val="Heading4"/>
      </w:pPr>
      <w:bookmarkStart w:id="62" w:name="_Toc149141653"/>
      <w:r w:rsidRPr="00CE49FF">
        <w:t xml:space="preserve">Considerations for </w:t>
      </w:r>
      <w:r w:rsidR="00744342" w:rsidRPr="00CE49FF">
        <w:t>Customizing Text</w:t>
      </w:r>
      <w:bookmarkEnd w:id="62"/>
    </w:p>
    <w:p w14:paraId="7A5DC159" w14:textId="77777777" w:rsidR="00DB397B" w:rsidRPr="00CE49FF" w:rsidRDefault="00DB397B" w:rsidP="0052597E">
      <w:pPr>
        <w:pStyle w:val="ConcurBodyText"/>
      </w:pPr>
      <w:r w:rsidRPr="00CE49FF">
        <w:t>U</w:t>
      </w:r>
      <w:r w:rsidR="007108D8" w:rsidRPr="00CE49FF">
        <w:t xml:space="preserve">sing the </w:t>
      </w:r>
      <w:r w:rsidR="007108D8" w:rsidRPr="00CF38DA">
        <w:rPr>
          <w:b/>
        </w:rPr>
        <w:t>Text Customization</w:t>
      </w:r>
      <w:r w:rsidR="007108D8" w:rsidRPr="00CE49FF">
        <w:t xml:space="preserve"> </w:t>
      </w:r>
      <w:r w:rsidR="00CF38DA">
        <w:t xml:space="preserve">option </w:t>
      </w:r>
      <w:r w:rsidR="007108D8" w:rsidRPr="00CE49FF">
        <w:t>to enter a customized message</w:t>
      </w:r>
      <w:r w:rsidRPr="00CE49FF">
        <w:t xml:space="preserve"> for a particular travel configuration or company-wide. If you choose company-wide, the customized text will appear for any configuration that does not already have customized text applied.</w:t>
      </w:r>
    </w:p>
    <w:p w14:paraId="79CF661E" w14:textId="77777777" w:rsidR="00300FCB" w:rsidRPr="00CE49FF" w:rsidRDefault="00DB397B" w:rsidP="008566ED">
      <w:pPr>
        <w:pStyle w:val="ConcurBodyText"/>
        <w:keepNext/>
      </w:pPr>
      <w:r w:rsidRPr="00CE49FF">
        <w:t xml:space="preserve">On the </w:t>
      </w:r>
      <w:r w:rsidRPr="00CE49FF">
        <w:rPr>
          <w:b/>
        </w:rPr>
        <w:t>Text Customization</w:t>
      </w:r>
      <w:r w:rsidRPr="00CE49FF">
        <w:t xml:space="preserve"> page</w:t>
      </w:r>
      <w:r w:rsidR="00300FCB" w:rsidRPr="00CE49FF">
        <w:t>:</w:t>
      </w:r>
    </w:p>
    <w:p w14:paraId="248D9798" w14:textId="4219B5F2" w:rsidR="00E86E4F" w:rsidRPr="00CE49FF" w:rsidRDefault="00300FCB" w:rsidP="002346F5">
      <w:pPr>
        <w:pStyle w:val="ConcurBullet"/>
        <w:rPr>
          <w:sz w:val="22"/>
          <w:szCs w:val="22"/>
        </w:rPr>
      </w:pPr>
      <w:r w:rsidRPr="00CE49FF">
        <w:t>I</w:t>
      </w:r>
      <w:r w:rsidR="00DB397B" w:rsidRPr="00CE49FF">
        <w:t xml:space="preserve">f you </w:t>
      </w:r>
      <w:r w:rsidR="00506D1F">
        <w:t>select (enable)</w:t>
      </w:r>
      <w:r w:rsidR="00DB397B" w:rsidRPr="00CE49FF">
        <w:t xml:space="preserve"> the </w:t>
      </w:r>
      <w:r w:rsidR="00DB397B" w:rsidRPr="00CE49FF">
        <w:rPr>
          <w:b/>
          <w:bCs/>
        </w:rPr>
        <w:t xml:space="preserve">Use Default </w:t>
      </w:r>
      <w:r w:rsidR="00DB397B" w:rsidRPr="00CE49FF">
        <w:rPr>
          <w:bCs/>
        </w:rPr>
        <w:t>check box</w:t>
      </w:r>
      <w:r w:rsidR="00DB397B" w:rsidRPr="00CE49FF">
        <w:t xml:space="preserve">, Travel will show the following default message in the language you </w:t>
      </w:r>
      <w:r w:rsidR="00506D1F">
        <w:t>choose</w:t>
      </w:r>
      <w:r w:rsidR="00DB397B" w:rsidRPr="00CE49FF">
        <w:t xml:space="preserve">. </w:t>
      </w:r>
      <w:r w:rsidR="00E86E4F" w:rsidRPr="00CE49FF">
        <w:br/>
      </w:r>
      <w:r w:rsidR="00E86E4F" w:rsidRPr="00CE49FF">
        <w:br/>
      </w:r>
      <w:r w:rsidR="00301032" w:rsidRPr="00657C19">
        <w:rPr>
          <w:noProof/>
          <w:snapToGrid/>
        </w:rPr>
        <w:drawing>
          <wp:inline distT="0" distB="0" distL="0" distR="0" wp14:anchorId="3835849A" wp14:editId="35D9E9C8">
            <wp:extent cx="4815840" cy="655320"/>
            <wp:effectExtent l="19050" t="19050" r="22860" b="1143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5840" cy="655320"/>
                    </a:xfrm>
                    <a:prstGeom prst="rect">
                      <a:avLst/>
                    </a:prstGeom>
                    <a:noFill/>
                    <a:ln w="6348" cmpd="sng">
                      <a:solidFill>
                        <a:srgbClr val="000000"/>
                      </a:solidFill>
                      <a:prstDash val="solid"/>
                      <a:miter lim="800000"/>
                      <a:headEnd/>
                      <a:tailEnd/>
                    </a:ln>
                    <a:effectLst/>
                  </pic:spPr>
                </pic:pic>
              </a:graphicData>
            </a:graphic>
          </wp:inline>
        </w:drawing>
      </w:r>
    </w:p>
    <w:p w14:paraId="66FD5E16" w14:textId="77777777" w:rsidR="00DB397B" w:rsidRPr="00CE49FF" w:rsidRDefault="00DB397B" w:rsidP="002346F5">
      <w:pPr>
        <w:pStyle w:val="ConcurBullet"/>
        <w:rPr>
          <w:sz w:val="22"/>
          <w:szCs w:val="22"/>
        </w:rPr>
      </w:pPr>
      <w:r w:rsidRPr="00CE49FF">
        <w:t xml:space="preserve">If you clear </w:t>
      </w:r>
      <w:r w:rsidR="00506D1F">
        <w:t xml:space="preserve">(disable) </w:t>
      </w:r>
      <w:r w:rsidRPr="00CE49FF">
        <w:t xml:space="preserve">the </w:t>
      </w:r>
      <w:r w:rsidRPr="00CE49FF">
        <w:rPr>
          <w:b/>
          <w:bCs/>
        </w:rPr>
        <w:t xml:space="preserve">Use Default </w:t>
      </w:r>
      <w:r w:rsidRPr="00CE49FF">
        <w:rPr>
          <w:bCs/>
        </w:rPr>
        <w:t xml:space="preserve">check </w:t>
      </w:r>
      <w:r w:rsidRPr="00CE49FF">
        <w:t xml:space="preserve">box, you can </w:t>
      </w:r>
      <w:r w:rsidR="00506D1F">
        <w:t>choose</w:t>
      </w:r>
      <w:r w:rsidRPr="00CE49FF">
        <w:t xml:space="preserve"> a language and enter your own message.</w:t>
      </w:r>
      <w:r w:rsidRPr="00CE49FF">
        <w:rPr>
          <w:sz w:val="22"/>
          <w:szCs w:val="22"/>
        </w:rPr>
        <w:t xml:space="preserve"> </w:t>
      </w:r>
    </w:p>
    <w:p w14:paraId="210F50DB" w14:textId="77777777" w:rsidR="00877558" w:rsidRPr="00CE49FF" w:rsidRDefault="00877558" w:rsidP="008E04E8">
      <w:pPr>
        <w:pStyle w:val="Heading4"/>
      </w:pPr>
      <w:bookmarkStart w:id="63" w:name="_Toc149141654"/>
      <w:r w:rsidRPr="00CE49FF">
        <w:lastRenderedPageBreak/>
        <w:t>Customiz</w:t>
      </w:r>
      <w:r w:rsidR="00587C29">
        <w:t>e</w:t>
      </w:r>
      <w:r w:rsidRPr="00CE49FF">
        <w:t xml:space="preserve"> </w:t>
      </w:r>
      <w:r w:rsidR="002E2A1A" w:rsidRPr="00CE49FF">
        <w:t>Profile Text</w:t>
      </w:r>
      <w:bookmarkEnd w:id="63"/>
    </w:p>
    <w:p w14:paraId="639D9362" w14:textId="77777777" w:rsidR="00E34C3F" w:rsidRPr="00CE49FF" w:rsidRDefault="00E34C3F" w:rsidP="00E34C3F">
      <w:pPr>
        <w:pStyle w:val="ConcurProcedureHeading"/>
      </w:pPr>
      <w:r w:rsidRPr="00CE49FF">
        <w:t>To add custom text:</w:t>
      </w:r>
    </w:p>
    <w:p w14:paraId="2F2C0ECA" w14:textId="77777777" w:rsidR="00877558" w:rsidRPr="00CE49FF" w:rsidRDefault="00432B24" w:rsidP="001D27EC">
      <w:pPr>
        <w:pStyle w:val="ConcurNumber"/>
        <w:keepNext/>
        <w:numPr>
          <w:ilvl w:val="0"/>
          <w:numId w:val="102"/>
        </w:numPr>
      </w:pPr>
      <w:bookmarkStart w:id="64" w:name="OLE_LINK3"/>
      <w:bookmarkStart w:id="65" w:name="OLE_LINK4"/>
      <w:r w:rsidRPr="00CE49FF">
        <w:t>I</w:t>
      </w:r>
      <w:r w:rsidR="00877558" w:rsidRPr="00CE49FF">
        <w:t xml:space="preserve">n </w:t>
      </w:r>
      <w:r w:rsidR="001C5168" w:rsidRPr="00CE49FF">
        <w:t xml:space="preserve">the </w:t>
      </w:r>
      <w:r w:rsidR="001C5168" w:rsidRPr="001C5168">
        <w:rPr>
          <w:b/>
        </w:rPr>
        <w:t>Company Admin</w:t>
      </w:r>
      <w:r w:rsidR="001C5168">
        <w:t xml:space="preserve"> section of the left</w:t>
      </w:r>
      <w:r w:rsidR="001C5168" w:rsidRPr="00CE49FF">
        <w:t xml:space="preserve"> menu</w:t>
      </w:r>
      <w:r w:rsidR="00877558" w:rsidRPr="00CE49FF">
        <w:t xml:space="preserve">, click </w:t>
      </w:r>
      <w:r w:rsidR="00877558" w:rsidRPr="00CE49FF">
        <w:rPr>
          <w:b/>
        </w:rPr>
        <w:t>Text Customization</w:t>
      </w:r>
      <w:r w:rsidR="00877558" w:rsidRPr="00CE49FF">
        <w:t>.</w:t>
      </w:r>
      <w:r w:rsidR="00583B61" w:rsidRPr="00CE49FF">
        <w:t xml:space="preserve"> </w:t>
      </w:r>
      <w:r w:rsidR="00B60037" w:rsidRPr="00CE49FF">
        <w:t>This page appears.</w:t>
      </w:r>
    </w:p>
    <w:p w14:paraId="48401C58" w14:textId="38D66DF1" w:rsidR="00583B61" w:rsidRPr="00CE49FF" w:rsidRDefault="00301032" w:rsidP="00583B61">
      <w:pPr>
        <w:pStyle w:val="ConcurBodyTextIndent"/>
      </w:pPr>
      <w:r w:rsidRPr="00657C19">
        <w:rPr>
          <w:noProof/>
          <w:snapToGrid/>
        </w:rPr>
        <w:drawing>
          <wp:inline distT="0" distB="0" distL="0" distR="0" wp14:anchorId="782CE2C1" wp14:editId="31B2F10E">
            <wp:extent cx="5029200" cy="1912620"/>
            <wp:effectExtent l="19050" t="1905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1912620"/>
                    </a:xfrm>
                    <a:prstGeom prst="rect">
                      <a:avLst/>
                    </a:prstGeom>
                    <a:noFill/>
                    <a:ln w="6350" cmpd="sng">
                      <a:solidFill>
                        <a:srgbClr val="000000"/>
                      </a:solidFill>
                      <a:miter lim="800000"/>
                      <a:headEnd/>
                      <a:tailEnd/>
                    </a:ln>
                    <a:effectLst/>
                  </pic:spPr>
                </pic:pic>
              </a:graphicData>
            </a:graphic>
          </wp:inline>
        </w:drawing>
      </w:r>
    </w:p>
    <w:bookmarkEnd w:id="64"/>
    <w:bookmarkEnd w:id="65"/>
    <w:p w14:paraId="5E8C4850" w14:textId="77777777" w:rsidR="00657C19" w:rsidRDefault="00657C19" w:rsidP="00384E09">
      <w:pPr>
        <w:pStyle w:val="ConcurNumber"/>
      </w:pPr>
      <w:r>
        <w:t xml:space="preserve">Click </w:t>
      </w:r>
      <w:r w:rsidRPr="00657C19">
        <w:rPr>
          <w:b/>
        </w:rPr>
        <w:t>Edit</w:t>
      </w:r>
      <w:r>
        <w:t>. The page expands.</w:t>
      </w:r>
    </w:p>
    <w:p w14:paraId="46BF17ED" w14:textId="36F10332" w:rsidR="00657C19" w:rsidRDefault="00301032" w:rsidP="00657C19">
      <w:pPr>
        <w:pStyle w:val="ConcurBodyTextIndent"/>
      </w:pPr>
      <w:r w:rsidRPr="00E40535">
        <w:rPr>
          <w:noProof/>
        </w:rPr>
        <w:drawing>
          <wp:inline distT="0" distB="0" distL="0" distR="0" wp14:anchorId="6D040C02" wp14:editId="420BAF6B">
            <wp:extent cx="5029200" cy="3086100"/>
            <wp:effectExtent l="19050" t="19050" r="1905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086100"/>
                    </a:xfrm>
                    <a:prstGeom prst="rect">
                      <a:avLst/>
                    </a:prstGeom>
                    <a:noFill/>
                    <a:ln w="6348" cmpd="sng">
                      <a:solidFill>
                        <a:srgbClr val="000000"/>
                      </a:solidFill>
                      <a:prstDash val="solid"/>
                      <a:miter lim="800000"/>
                      <a:headEnd/>
                      <a:tailEnd/>
                    </a:ln>
                    <a:effectLst/>
                  </pic:spPr>
                </pic:pic>
              </a:graphicData>
            </a:graphic>
          </wp:inline>
        </w:drawing>
      </w:r>
    </w:p>
    <w:p w14:paraId="2C05CA66" w14:textId="77777777" w:rsidR="001C1A9D" w:rsidRDefault="001C1A9D" w:rsidP="00384E09">
      <w:pPr>
        <w:pStyle w:val="ConcurNumber"/>
      </w:pPr>
      <w:r>
        <w:t xml:space="preserve">To make changes, clear the </w:t>
      </w:r>
      <w:r w:rsidRPr="001C1A9D">
        <w:rPr>
          <w:b/>
        </w:rPr>
        <w:t>Use default text</w:t>
      </w:r>
      <w:r>
        <w:t xml:space="preserve"> check box.</w:t>
      </w:r>
    </w:p>
    <w:p w14:paraId="753262B9" w14:textId="1F6B5CBA" w:rsidR="001C1A9D" w:rsidRDefault="00301032" w:rsidP="001C1A9D">
      <w:pPr>
        <w:pStyle w:val="ConcurBodyTextIndent"/>
        <w:rPr>
          <w:noProof/>
        </w:rPr>
      </w:pPr>
      <w:r w:rsidRPr="00E40535">
        <w:rPr>
          <w:noProof/>
        </w:rPr>
        <w:drawing>
          <wp:inline distT="0" distB="0" distL="0" distR="0" wp14:anchorId="4F4D9958" wp14:editId="4DF93AF2">
            <wp:extent cx="5029200" cy="815340"/>
            <wp:effectExtent l="19050" t="19050" r="19050" b="2286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815340"/>
                    </a:xfrm>
                    <a:prstGeom prst="rect">
                      <a:avLst/>
                    </a:prstGeom>
                    <a:noFill/>
                    <a:ln w="6348" cmpd="sng">
                      <a:solidFill>
                        <a:srgbClr val="000000"/>
                      </a:solidFill>
                      <a:prstDash val="solid"/>
                      <a:miter lim="800000"/>
                      <a:headEnd/>
                      <a:tailEnd/>
                    </a:ln>
                    <a:effectLst/>
                  </pic:spPr>
                </pic:pic>
              </a:graphicData>
            </a:graphic>
          </wp:inline>
        </w:drawing>
      </w:r>
    </w:p>
    <w:p w14:paraId="290251D6" w14:textId="77777777" w:rsidR="001C1A9D" w:rsidRDefault="001C1A9D" w:rsidP="001C1A9D">
      <w:pPr>
        <w:pStyle w:val="ConcurNumber"/>
      </w:pPr>
      <w:r>
        <w:t>Enter the desired text.</w:t>
      </w:r>
    </w:p>
    <w:p w14:paraId="590A57AE" w14:textId="77777777" w:rsidR="00732DE1" w:rsidRPr="00CE49FF" w:rsidRDefault="00657C19" w:rsidP="00384E09">
      <w:pPr>
        <w:pStyle w:val="ConcurNumber"/>
      </w:pPr>
      <w:r>
        <w:lastRenderedPageBreak/>
        <w:t>Select the configuration and the language</w:t>
      </w:r>
      <w:r w:rsidR="001C1A9D">
        <w:t>.</w:t>
      </w:r>
    </w:p>
    <w:p w14:paraId="7CD29F59" w14:textId="77777777" w:rsidR="00877558" w:rsidRPr="00CE49FF" w:rsidRDefault="00877558" w:rsidP="00384E09">
      <w:pPr>
        <w:pStyle w:val="ConcurNumber"/>
      </w:pPr>
      <w:r w:rsidRPr="00CE49FF">
        <w:t xml:space="preserve">Click </w:t>
      </w:r>
      <w:r w:rsidRPr="00CE49FF">
        <w:rPr>
          <w:b/>
        </w:rPr>
        <w:t>Save</w:t>
      </w:r>
      <w:r w:rsidRPr="00CE49FF">
        <w:t xml:space="preserve">. </w:t>
      </w:r>
    </w:p>
    <w:p w14:paraId="3738242D" w14:textId="77777777" w:rsidR="006E5035" w:rsidRPr="00CE49FF" w:rsidRDefault="006E5035" w:rsidP="00AE7E57">
      <w:pPr>
        <w:pStyle w:val="Heading3"/>
      </w:pPr>
      <w:bookmarkStart w:id="66" w:name="_Toc175965462"/>
      <w:bookmarkStart w:id="67" w:name="_Toc177172557"/>
      <w:bookmarkStart w:id="68" w:name="_Toc199134869"/>
      <w:bookmarkStart w:id="69" w:name="_Toc149141655"/>
      <w:r w:rsidRPr="00D46D28">
        <w:t>Security Keys</w:t>
      </w:r>
      <w:bookmarkEnd w:id="66"/>
      <w:bookmarkEnd w:id="67"/>
      <w:bookmarkEnd w:id="68"/>
      <w:bookmarkEnd w:id="69"/>
    </w:p>
    <w:p w14:paraId="7FD09C26" w14:textId="77777777" w:rsidR="000C1ACE" w:rsidRPr="00CE49FF" w:rsidRDefault="000C1ACE" w:rsidP="008E04E8">
      <w:pPr>
        <w:pStyle w:val="Heading4"/>
      </w:pPr>
      <w:bookmarkStart w:id="70" w:name="_Toc149141656"/>
      <w:r w:rsidRPr="00CE49FF">
        <w:t>Overview</w:t>
      </w:r>
      <w:bookmarkEnd w:id="70"/>
    </w:p>
    <w:p w14:paraId="01035ACA" w14:textId="77777777" w:rsidR="000C1ACE" w:rsidRPr="00CE49FF" w:rsidRDefault="000F6F5D" w:rsidP="000C1ACE">
      <w:pPr>
        <w:pStyle w:val="ConcurBodyText"/>
      </w:pPr>
      <w:r w:rsidRPr="00CE49FF">
        <w:t xml:space="preserve">Use the </w:t>
      </w:r>
      <w:r w:rsidR="000C1ACE" w:rsidRPr="00CE49FF">
        <w:rPr>
          <w:b/>
        </w:rPr>
        <w:t>Security Keys</w:t>
      </w:r>
      <w:r w:rsidR="000C1ACE" w:rsidRPr="00CE49FF">
        <w:t xml:space="preserve"> </w:t>
      </w:r>
      <w:r w:rsidR="004A7714">
        <w:t>option</w:t>
      </w:r>
      <w:r w:rsidRPr="00CE49FF">
        <w:t xml:space="preserve"> for </w:t>
      </w:r>
      <w:r w:rsidR="000C1ACE" w:rsidRPr="00CE49FF">
        <w:t xml:space="preserve">Single Sign-On (SSO) authentication. You can use Security Keys to secure special applications in Travel such as single sign-on and Meeting Center sign-on. </w:t>
      </w:r>
    </w:p>
    <w:p w14:paraId="78BEA9F5" w14:textId="77777777" w:rsidR="000C1ACE" w:rsidRPr="00CE49FF" w:rsidRDefault="000C1ACE" w:rsidP="000C1ACE">
      <w:pPr>
        <w:pStyle w:val="ConcurBodyText"/>
      </w:pPr>
      <w:r w:rsidRPr="00CE49FF">
        <w:t xml:space="preserve">If you want to create a security key or require additional information on setting up or using this feature, please contact your TMC or </w:t>
      </w:r>
      <w:r w:rsidR="00E12D35" w:rsidRPr="00CE49FF">
        <w:t>Concur Client Support</w:t>
      </w:r>
      <w:r w:rsidRPr="00CE49FF">
        <w:t>.</w:t>
      </w:r>
    </w:p>
    <w:p w14:paraId="458B0D26" w14:textId="77777777" w:rsidR="000C1ACE" w:rsidRPr="00CE49FF" w:rsidRDefault="000C1ACE" w:rsidP="000C1ACE">
      <w:pPr>
        <w:pStyle w:val="ConcurNote"/>
      </w:pPr>
      <w:r w:rsidRPr="00CE49FF">
        <w:t xml:space="preserve">The </w:t>
      </w:r>
      <w:r w:rsidRPr="00CE49FF">
        <w:rPr>
          <w:b/>
        </w:rPr>
        <w:t>Security Keys</w:t>
      </w:r>
      <w:r w:rsidRPr="00CE49FF">
        <w:t xml:space="preserve"> link is available </w:t>
      </w:r>
      <w:r w:rsidR="008A38C8" w:rsidRPr="00CE49FF">
        <w:t xml:space="preserve">only </w:t>
      </w:r>
      <w:r w:rsidRPr="00CE49FF">
        <w:t xml:space="preserve">if your company </w:t>
      </w:r>
      <w:r w:rsidR="00CC0F5D">
        <w:t>uses</w:t>
      </w:r>
      <w:r w:rsidRPr="00CE49FF">
        <w:t xml:space="preserve"> SSO.</w:t>
      </w:r>
    </w:p>
    <w:p w14:paraId="02843477" w14:textId="77777777" w:rsidR="00D36EA7" w:rsidRPr="00CE49FF" w:rsidRDefault="00D36EA7" w:rsidP="008E04E8">
      <w:pPr>
        <w:pStyle w:val="Heading4"/>
      </w:pPr>
      <w:bookmarkStart w:id="71" w:name="_Toc149141657"/>
      <w:r w:rsidRPr="00CE49FF">
        <w:lastRenderedPageBreak/>
        <w:t>Modify Security Keys</w:t>
      </w:r>
      <w:bookmarkEnd w:id="71"/>
    </w:p>
    <w:p w14:paraId="24DD5B8D" w14:textId="77777777" w:rsidR="00E0709A" w:rsidRPr="00CE49FF" w:rsidRDefault="00E0709A" w:rsidP="00E0709A">
      <w:pPr>
        <w:pStyle w:val="ConcurProcedureHeading"/>
      </w:pPr>
      <w:r w:rsidRPr="00CE49FF">
        <w:t>To modify security keys:</w:t>
      </w:r>
    </w:p>
    <w:p w14:paraId="5B0DEB0B" w14:textId="77777777" w:rsidR="00D36EA7" w:rsidRPr="00CE49FF" w:rsidRDefault="00432B24" w:rsidP="001D27EC">
      <w:pPr>
        <w:pStyle w:val="ConcurNumber"/>
        <w:keepNext/>
        <w:numPr>
          <w:ilvl w:val="0"/>
          <w:numId w:val="105"/>
        </w:numPr>
      </w:pPr>
      <w:r w:rsidRPr="00CE49FF">
        <w:t>I</w:t>
      </w:r>
      <w:r w:rsidR="00D36EA7" w:rsidRPr="00CE49FF">
        <w:t xml:space="preserve">n </w:t>
      </w:r>
      <w:r w:rsidR="001C5168" w:rsidRPr="00CE49FF">
        <w:t xml:space="preserve">the </w:t>
      </w:r>
      <w:r w:rsidR="001C5168" w:rsidRPr="001C5168">
        <w:rPr>
          <w:b/>
        </w:rPr>
        <w:t>Company Admin</w:t>
      </w:r>
      <w:r w:rsidR="001C5168">
        <w:t xml:space="preserve"> section of the left</w:t>
      </w:r>
      <w:r w:rsidR="001C5168" w:rsidRPr="00CE49FF">
        <w:t xml:space="preserve"> menu</w:t>
      </w:r>
      <w:r w:rsidR="00D36EA7" w:rsidRPr="00CE49FF">
        <w:t xml:space="preserve">, click </w:t>
      </w:r>
      <w:r w:rsidR="00D36EA7" w:rsidRPr="00CE49FF">
        <w:rPr>
          <w:b/>
        </w:rPr>
        <w:t>Security Keys</w:t>
      </w:r>
      <w:r w:rsidR="00D36EA7" w:rsidRPr="00CE49FF">
        <w:t>.</w:t>
      </w:r>
      <w:r w:rsidR="00791E10" w:rsidRPr="00CE49FF">
        <w:t xml:space="preserve"> </w:t>
      </w:r>
      <w:r w:rsidR="00B60037" w:rsidRPr="00CE49FF">
        <w:t>This</w:t>
      </w:r>
      <w:r w:rsidR="00791E10" w:rsidRPr="00CE49FF">
        <w:t xml:space="preserve"> page appears.</w:t>
      </w:r>
    </w:p>
    <w:p w14:paraId="3FFEE607" w14:textId="0A5584FF" w:rsidR="00791E10" w:rsidRPr="00CE49FF" w:rsidRDefault="00301032" w:rsidP="00791E10">
      <w:pPr>
        <w:pStyle w:val="ConcurBodyTextIndent"/>
      </w:pPr>
      <w:r w:rsidRPr="00580B9E">
        <w:rPr>
          <w:noProof/>
          <w:snapToGrid/>
        </w:rPr>
        <w:drawing>
          <wp:inline distT="0" distB="0" distL="0" distR="0" wp14:anchorId="6F009F1B" wp14:editId="37B3DDEC">
            <wp:extent cx="5029200" cy="4274820"/>
            <wp:effectExtent l="19050" t="1905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4274820"/>
                    </a:xfrm>
                    <a:prstGeom prst="rect">
                      <a:avLst/>
                    </a:prstGeom>
                    <a:noFill/>
                    <a:ln w="6350" cmpd="sng">
                      <a:solidFill>
                        <a:srgbClr val="000000"/>
                      </a:solidFill>
                      <a:miter lim="800000"/>
                      <a:headEnd/>
                      <a:tailEnd/>
                    </a:ln>
                    <a:effectLst/>
                  </pic:spPr>
                </pic:pic>
              </a:graphicData>
            </a:graphic>
          </wp:inline>
        </w:drawing>
      </w:r>
    </w:p>
    <w:p w14:paraId="30CB7D00" w14:textId="77777777" w:rsidR="00CC4FB2" w:rsidRPr="00CE49FF" w:rsidRDefault="00CC4FB2" w:rsidP="00CE49FF">
      <w:pPr>
        <w:pStyle w:val="ConcurNumber"/>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9"/>
        <w:gridCol w:w="6283"/>
      </w:tblGrid>
      <w:tr w:rsidR="00CC4FB2" w:rsidRPr="00CE49FF" w14:paraId="3D2118D5" w14:textId="77777777" w:rsidTr="00723715">
        <w:trPr>
          <w:cantSplit/>
          <w:tblHeader/>
        </w:trPr>
        <w:tc>
          <w:tcPr>
            <w:tcW w:w="1530" w:type="dxa"/>
            <w:shd w:val="clear" w:color="auto" w:fill="000000"/>
          </w:tcPr>
          <w:p w14:paraId="09873668" w14:textId="77777777" w:rsidR="00CC4FB2" w:rsidRPr="00CE49FF" w:rsidRDefault="00CC4FB2" w:rsidP="00176247">
            <w:pPr>
              <w:pStyle w:val="ConcurTableHeadLeft"/>
            </w:pPr>
            <w:r w:rsidRPr="00CE49FF">
              <w:t>Field</w:t>
            </w:r>
          </w:p>
        </w:tc>
        <w:tc>
          <w:tcPr>
            <w:tcW w:w="6390" w:type="dxa"/>
            <w:shd w:val="clear" w:color="auto" w:fill="000000"/>
          </w:tcPr>
          <w:p w14:paraId="233ED93F" w14:textId="77777777" w:rsidR="00CC4FB2" w:rsidRPr="00CE49FF" w:rsidRDefault="009C2042" w:rsidP="00176247">
            <w:pPr>
              <w:pStyle w:val="ConcurTableHeadLeft"/>
            </w:pPr>
            <w:r>
              <w:t>Description/Action</w:t>
            </w:r>
          </w:p>
        </w:tc>
      </w:tr>
      <w:tr w:rsidR="00CC4FB2" w:rsidRPr="00CE49FF" w14:paraId="177D5795" w14:textId="77777777" w:rsidTr="00723715">
        <w:trPr>
          <w:cantSplit/>
        </w:trPr>
        <w:tc>
          <w:tcPr>
            <w:tcW w:w="1530" w:type="dxa"/>
            <w:shd w:val="clear" w:color="auto" w:fill="auto"/>
          </w:tcPr>
          <w:p w14:paraId="39C28024" w14:textId="77777777" w:rsidR="00CC4FB2" w:rsidRPr="00CE49FF" w:rsidRDefault="00CC4FB2" w:rsidP="00713807">
            <w:pPr>
              <w:pStyle w:val="ConcurTableText"/>
              <w:keepNext/>
            </w:pPr>
            <w:r w:rsidRPr="00CE49FF">
              <w:t>Algorithm</w:t>
            </w:r>
          </w:p>
        </w:tc>
        <w:tc>
          <w:tcPr>
            <w:tcW w:w="6390" w:type="dxa"/>
            <w:shd w:val="clear" w:color="auto" w:fill="auto"/>
          </w:tcPr>
          <w:p w14:paraId="75BAB9F8" w14:textId="77777777" w:rsidR="00CC4FB2" w:rsidRPr="00CE49FF" w:rsidRDefault="004F3DD3" w:rsidP="00506D1F">
            <w:pPr>
              <w:pStyle w:val="ConcurTableText"/>
              <w:keepNext/>
            </w:pPr>
            <w:r>
              <w:t>Select as appropriate</w:t>
            </w:r>
            <w:r w:rsidR="00CC4FB2" w:rsidRPr="00CE49FF">
              <w:t>.</w:t>
            </w:r>
          </w:p>
        </w:tc>
      </w:tr>
      <w:tr w:rsidR="00CC4FB2" w:rsidRPr="00CE49FF" w14:paraId="06033334" w14:textId="77777777" w:rsidTr="00723715">
        <w:trPr>
          <w:cantSplit/>
        </w:trPr>
        <w:tc>
          <w:tcPr>
            <w:tcW w:w="1530" w:type="dxa"/>
            <w:shd w:val="clear" w:color="auto" w:fill="auto"/>
          </w:tcPr>
          <w:p w14:paraId="3E95A59A" w14:textId="77777777" w:rsidR="00CC4FB2" w:rsidRPr="00CE49FF" w:rsidRDefault="00CC4FB2" w:rsidP="00176247">
            <w:pPr>
              <w:pStyle w:val="ConcurTableText"/>
            </w:pPr>
            <w:r w:rsidRPr="00CE49FF">
              <w:t>Valid Duration (seconds)</w:t>
            </w:r>
          </w:p>
        </w:tc>
        <w:tc>
          <w:tcPr>
            <w:tcW w:w="6390" w:type="dxa"/>
            <w:shd w:val="clear" w:color="auto" w:fill="auto"/>
          </w:tcPr>
          <w:p w14:paraId="0DFEE0D0" w14:textId="77777777" w:rsidR="00CC4FB2" w:rsidRPr="00CE49FF" w:rsidRDefault="00CC4FB2" w:rsidP="00176247">
            <w:pPr>
              <w:pStyle w:val="ConcurTableText"/>
            </w:pPr>
            <w:r w:rsidRPr="00CE49FF">
              <w:t xml:space="preserve">Enter </w:t>
            </w:r>
            <w:r w:rsidR="00121D32" w:rsidRPr="00CE49FF">
              <w:t xml:space="preserve">the </w:t>
            </w:r>
            <w:r w:rsidRPr="00CE49FF">
              <w:t>duration in seconds.</w:t>
            </w:r>
          </w:p>
        </w:tc>
      </w:tr>
      <w:tr w:rsidR="00CC4FB2" w:rsidRPr="00CE49FF" w14:paraId="61A1C6C2" w14:textId="77777777" w:rsidTr="00723715">
        <w:trPr>
          <w:cantSplit/>
        </w:trPr>
        <w:tc>
          <w:tcPr>
            <w:tcW w:w="1530" w:type="dxa"/>
            <w:shd w:val="clear" w:color="auto" w:fill="auto"/>
          </w:tcPr>
          <w:p w14:paraId="43D008BD" w14:textId="77777777" w:rsidR="00CC4FB2" w:rsidRPr="00CE49FF" w:rsidRDefault="00CC4FB2" w:rsidP="00176247">
            <w:pPr>
              <w:pStyle w:val="ConcurTableText"/>
            </w:pPr>
            <w:r w:rsidRPr="00CE49FF">
              <w:t>Contact Email</w:t>
            </w:r>
          </w:p>
        </w:tc>
        <w:tc>
          <w:tcPr>
            <w:tcW w:w="6390" w:type="dxa"/>
            <w:shd w:val="clear" w:color="auto" w:fill="auto"/>
          </w:tcPr>
          <w:p w14:paraId="1EEC1301" w14:textId="77777777" w:rsidR="00CC4FB2" w:rsidRPr="00CE49FF" w:rsidRDefault="00CC4FB2" w:rsidP="00176247">
            <w:pPr>
              <w:pStyle w:val="ConcurTableText"/>
            </w:pPr>
            <w:r w:rsidRPr="00CE49FF">
              <w:t>Enter an email address. This email address will be provided by your administrator.</w:t>
            </w:r>
          </w:p>
        </w:tc>
      </w:tr>
      <w:tr w:rsidR="004F3DD3" w:rsidRPr="00CE49FF" w14:paraId="26BFB7D2" w14:textId="77777777" w:rsidTr="00723715">
        <w:trPr>
          <w:cantSplit/>
        </w:trPr>
        <w:tc>
          <w:tcPr>
            <w:tcW w:w="1530" w:type="dxa"/>
            <w:shd w:val="clear" w:color="auto" w:fill="auto"/>
          </w:tcPr>
          <w:p w14:paraId="1652DF90" w14:textId="77777777" w:rsidR="004F3DD3" w:rsidRPr="00CE49FF" w:rsidRDefault="004F3DD3" w:rsidP="00176247">
            <w:pPr>
              <w:pStyle w:val="ConcurTableText"/>
            </w:pPr>
            <w:r>
              <w:t>Logout URL</w:t>
            </w:r>
          </w:p>
        </w:tc>
        <w:tc>
          <w:tcPr>
            <w:tcW w:w="6390" w:type="dxa"/>
            <w:shd w:val="clear" w:color="auto" w:fill="auto"/>
          </w:tcPr>
          <w:p w14:paraId="04575E0C" w14:textId="77777777" w:rsidR="004F3DD3" w:rsidRPr="00CE49FF" w:rsidRDefault="004F3DD3" w:rsidP="004F3DD3">
            <w:pPr>
              <w:pStyle w:val="ConcurTableText"/>
            </w:pPr>
            <w:r>
              <w:t>Enter as appropriate.</w:t>
            </w:r>
          </w:p>
        </w:tc>
      </w:tr>
      <w:tr w:rsidR="00CC4FB2" w:rsidRPr="00CE49FF" w14:paraId="3EEA3F37" w14:textId="77777777" w:rsidTr="00723715">
        <w:trPr>
          <w:cantSplit/>
        </w:trPr>
        <w:tc>
          <w:tcPr>
            <w:tcW w:w="1530" w:type="dxa"/>
            <w:shd w:val="clear" w:color="auto" w:fill="auto"/>
          </w:tcPr>
          <w:p w14:paraId="23FBB561" w14:textId="77777777" w:rsidR="00CC4FB2" w:rsidRPr="00CE49FF" w:rsidRDefault="00CC4FB2" w:rsidP="00176247">
            <w:pPr>
              <w:pStyle w:val="ConcurTableText"/>
            </w:pPr>
            <w:r w:rsidRPr="00CE49FF">
              <w:lastRenderedPageBreak/>
              <w:t>New Key</w:t>
            </w:r>
          </w:p>
        </w:tc>
        <w:tc>
          <w:tcPr>
            <w:tcW w:w="6390" w:type="dxa"/>
            <w:shd w:val="clear" w:color="auto" w:fill="auto"/>
          </w:tcPr>
          <w:p w14:paraId="0A6A05A9" w14:textId="77777777" w:rsidR="00CC4FB2" w:rsidRPr="00CE49FF" w:rsidRDefault="00506D1F" w:rsidP="00176247">
            <w:pPr>
              <w:pStyle w:val="ConcurTableText"/>
            </w:pPr>
            <w:r>
              <w:t>Click one of the following</w:t>
            </w:r>
            <w:r w:rsidR="00CC4FB2" w:rsidRPr="00CE49FF">
              <w:t>:</w:t>
            </w:r>
          </w:p>
          <w:p w14:paraId="2067D972" w14:textId="77777777" w:rsidR="00CC4FB2" w:rsidRPr="00CE49FF" w:rsidRDefault="00CC4FB2" w:rsidP="00C9131B">
            <w:pPr>
              <w:pStyle w:val="ConcurTableBullet"/>
            </w:pPr>
            <w:r w:rsidRPr="00CE49FF">
              <w:t>Generate a new key</w:t>
            </w:r>
          </w:p>
          <w:p w14:paraId="4B0DB4F8" w14:textId="77777777" w:rsidR="00CC4FB2" w:rsidRPr="00CE49FF" w:rsidRDefault="00CC4FB2" w:rsidP="00FA490D">
            <w:pPr>
              <w:pStyle w:val="ConcurTableBullet"/>
            </w:pPr>
            <w:r w:rsidRPr="00CE49FF">
              <w:t>Use the value below</w:t>
            </w:r>
          </w:p>
          <w:p w14:paraId="67E45DAA" w14:textId="77777777" w:rsidR="00CC4FB2" w:rsidRPr="00CE49FF" w:rsidRDefault="00CC4FB2" w:rsidP="00CC4FB2">
            <w:pPr>
              <w:pStyle w:val="ConcurTableText"/>
            </w:pPr>
            <w:r w:rsidRPr="00CE49FF">
              <w:t>If you are generating a new key, enter it in the field provided.</w:t>
            </w:r>
          </w:p>
        </w:tc>
      </w:tr>
    </w:tbl>
    <w:p w14:paraId="3B87EF82" w14:textId="77777777" w:rsidR="00D36EA7" w:rsidRPr="00CE49FF" w:rsidRDefault="00D36EA7" w:rsidP="00384E09">
      <w:pPr>
        <w:pStyle w:val="ConcurNumber"/>
      </w:pPr>
      <w:r w:rsidRPr="00CE49FF">
        <w:t xml:space="preserve">Click </w:t>
      </w:r>
      <w:r w:rsidRPr="00CE49FF">
        <w:rPr>
          <w:b/>
        </w:rPr>
        <w:t>Save Changes</w:t>
      </w:r>
      <w:r w:rsidRPr="00CE49FF">
        <w:t>.</w:t>
      </w:r>
    </w:p>
    <w:p w14:paraId="68FC0F7D" w14:textId="77777777" w:rsidR="006E5035" w:rsidRDefault="006E5035" w:rsidP="00AE7E57">
      <w:pPr>
        <w:pStyle w:val="Heading3"/>
      </w:pPr>
      <w:bookmarkStart w:id="72" w:name="_Toc175965463"/>
      <w:bookmarkStart w:id="73" w:name="_Toc177172558"/>
      <w:bookmarkStart w:id="74" w:name="_Toc199134870"/>
      <w:bookmarkStart w:id="75" w:name="_Toc149141658"/>
      <w:r w:rsidRPr="00D46D28">
        <w:t>Password Administration</w:t>
      </w:r>
      <w:bookmarkEnd w:id="72"/>
      <w:bookmarkEnd w:id="73"/>
      <w:bookmarkEnd w:id="74"/>
      <w:bookmarkEnd w:id="75"/>
    </w:p>
    <w:p w14:paraId="1D10E7E8" w14:textId="652194B5" w:rsidR="005960B5" w:rsidRPr="005960B5" w:rsidRDefault="005960B5" w:rsidP="005960B5">
      <w:r>
        <w:t xml:space="preserve">Refer to the </w:t>
      </w:r>
      <w:hyperlink r:id="rId36" w:history="1">
        <w:r w:rsidR="00DB197E" w:rsidRPr="00804FB5">
          <w:rPr>
            <w:rStyle w:val="Hyperlink"/>
            <w:i/>
            <w:iCs/>
          </w:rPr>
          <w:t>Shared: Password Policy Settings Setup Guide</w:t>
        </w:r>
      </w:hyperlink>
      <w:r w:rsidR="00DB197E">
        <w:t xml:space="preserve"> for instructions</w:t>
      </w:r>
      <w:r w:rsidR="00F44404">
        <w:t xml:space="preserve"> on the new Sign-In Settings page and SAP Concur password policy settings, effective October 18, 2023.</w:t>
      </w:r>
    </w:p>
    <w:p w14:paraId="408849E0" w14:textId="77777777" w:rsidR="006E5035" w:rsidRDefault="006E5035" w:rsidP="00AE7E57">
      <w:pPr>
        <w:pStyle w:val="Heading3"/>
      </w:pPr>
      <w:bookmarkStart w:id="76" w:name="_Toc175965464"/>
      <w:bookmarkStart w:id="77" w:name="_Toc177172559"/>
      <w:bookmarkStart w:id="78" w:name="_Toc199134871"/>
      <w:bookmarkStart w:id="79" w:name="_Toc149141659"/>
      <w:r w:rsidRPr="00D46D28">
        <w:t>Manage Custom Fields</w:t>
      </w:r>
      <w:bookmarkEnd w:id="76"/>
      <w:bookmarkEnd w:id="77"/>
      <w:bookmarkEnd w:id="78"/>
      <w:bookmarkEnd w:id="79"/>
    </w:p>
    <w:p w14:paraId="4786EB1E" w14:textId="77777777" w:rsidR="00094303" w:rsidRPr="00094303" w:rsidRDefault="00094303" w:rsidP="008000A6">
      <w:pPr>
        <w:pStyle w:val="ConcurNote"/>
        <w:keepNext/>
      </w:pPr>
      <w:r>
        <w:t xml:space="preserve">Best practice is to </w:t>
      </w:r>
      <w:r>
        <w:rPr>
          <w:b/>
          <w:bCs/>
          <w:i/>
          <w:iCs/>
        </w:rPr>
        <w:t>not</w:t>
      </w:r>
      <w:r>
        <w:t xml:space="preserve"> allow personal, sensitive, or uniquely identifying information in custom fields.</w:t>
      </w:r>
    </w:p>
    <w:p w14:paraId="1DF6C873" w14:textId="77777777" w:rsidR="00766F70" w:rsidRPr="00CE49FF" w:rsidRDefault="00766F70" w:rsidP="008E04E8">
      <w:pPr>
        <w:pStyle w:val="Heading4"/>
      </w:pPr>
      <w:bookmarkStart w:id="80" w:name="_Toc149141660"/>
      <w:r w:rsidRPr="00CE49FF">
        <w:t>Overview</w:t>
      </w:r>
      <w:bookmarkEnd w:id="80"/>
    </w:p>
    <w:p w14:paraId="1F74A27F" w14:textId="77777777" w:rsidR="00A27474" w:rsidRPr="00CE49FF" w:rsidRDefault="008A2BB8" w:rsidP="005E0D7C">
      <w:pPr>
        <w:pStyle w:val="ConcurBodyText"/>
        <w:keepNext/>
      </w:pPr>
      <w:r w:rsidRPr="00CE49FF">
        <w:t>Use the</w:t>
      </w:r>
      <w:r w:rsidR="007108D8" w:rsidRPr="00CE49FF">
        <w:t xml:space="preserve"> </w:t>
      </w:r>
      <w:r w:rsidR="007108D8" w:rsidRPr="00CE49FF">
        <w:rPr>
          <w:b/>
        </w:rPr>
        <w:t>Manage Custom Fields</w:t>
      </w:r>
      <w:r w:rsidR="007108D8" w:rsidRPr="00CE49FF">
        <w:t xml:space="preserve"> </w:t>
      </w:r>
      <w:r w:rsidR="004A7714">
        <w:t>option</w:t>
      </w:r>
      <w:r w:rsidR="00B84880" w:rsidRPr="00CE49FF">
        <w:t xml:space="preserve"> to customize the following types of fields</w:t>
      </w:r>
      <w:r w:rsidR="002D136C" w:rsidRPr="00CE49FF">
        <w:t>.</w:t>
      </w:r>
      <w:r w:rsidR="00B84880" w:rsidRPr="00CE49FF">
        <w:t xml:space="preserve"> </w:t>
      </w:r>
    </w:p>
    <w:p w14:paraId="588A96E3" w14:textId="77777777" w:rsidR="00A27474" w:rsidRPr="00CE49FF" w:rsidRDefault="00A27474" w:rsidP="00A27474">
      <w:pPr>
        <w:pStyle w:val="ConcurWarningIcon"/>
      </w:pPr>
      <w:r w:rsidRPr="00CE49FF">
        <w:rPr>
          <w:b/>
        </w:rPr>
        <w:t>IMPORTANT:</w:t>
      </w:r>
      <w:r w:rsidRPr="00CE49FF">
        <w:t xml:space="preserve"> Because certain travel agencies use custom fields to pass information into the booking system, you should not modify these fields unless you first verify with your travel agency or Concur </w:t>
      </w:r>
      <w:r w:rsidR="00A16878" w:rsidRPr="00CE49FF">
        <w:t xml:space="preserve">Client </w:t>
      </w:r>
      <w:r w:rsidRPr="00CE49FF">
        <w:t>Support. If you do not verify first, you risk causing serious issues with profiles and itineraries in the agency booking system.</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7380"/>
      </w:tblGrid>
      <w:tr w:rsidR="006E5035" w:rsidRPr="00CE49FF" w14:paraId="3A3D231D" w14:textId="77777777" w:rsidTr="001F34F1">
        <w:trPr>
          <w:cantSplit/>
          <w:tblHeader/>
        </w:trPr>
        <w:tc>
          <w:tcPr>
            <w:tcW w:w="729" w:type="pct"/>
            <w:shd w:val="clear" w:color="auto" w:fill="000000"/>
          </w:tcPr>
          <w:p w14:paraId="57CB5782" w14:textId="77777777" w:rsidR="006E5035" w:rsidRPr="00CE49FF" w:rsidRDefault="006E5035" w:rsidP="00117970">
            <w:pPr>
              <w:pStyle w:val="ConcurTableHeadLeft"/>
            </w:pPr>
            <w:r w:rsidRPr="00CE49FF">
              <w:t>Field type</w:t>
            </w:r>
          </w:p>
        </w:tc>
        <w:tc>
          <w:tcPr>
            <w:tcW w:w="4271" w:type="pct"/>
            <w:shd w:val="clear" w:color="auto" w:fill="000000"/>
          </w:tcPr>
          <w:p w14:paraId="2EE8F649" w14:textId="77777777" w:rsidR="006E5035" w:rsidRPr="00CE49FF" w:rsidRDefault="009C2042" w:rsidP="00117970">
            <w:pPr>
              <w:pStyle w:val="ConcurTableHeadLeft"/>
            </w:pPr>
            <w:r>
              <w:t>Description/Action</w:t>
            </w:r>
          </w:p>
        </w:tc>
      </w:tr>
      <w:tr w:rsidR="006E5035" w:rsidRPr="00CE49FF" w14:paraId="51046220" w14:textId="77777777" w:rsidTr="001F34F1">
        <w:trPr>
          <w:cantSplit/>
        </w:trPr>
        <w:tc>
          <w:tcPr>
            <w:tcW w:w="729" w:type="pct"/>
            <w:shd w:val="clear" w:color="auto" w:fill="auto"/>
          </w:tcPr>
          <w:p w14:paraId="5678EC25" w14:textId="77777777" w:rsidR="006E5035" w:rsidRPr="00CE49FF" w:rsidRDefault="006E5035" w:rsidP="00F932BF">
            <w:pPr>
              <w:pStyle w:val="ConcurTableText"/>
            </w:pPr>
            <w:r w:rsidRPr="00CE49FF">
              <w:t>User fields</w:t>
            </w:r>
          </w:p>
        </w:tc>
        <w:tc>
          <w:tcPr>
            <w:tcW w:w="4271" w:type="pct"/>
            <w:shd w:val="clear" w:color="auto" w:fill="auto"/>
          </w:tcPr>
          <w:p w14:paraId="780834C2" w14:textId="77777777" w:rsidR="00744342" w:rsidRPr="00CE49FF" w:rsidRDefault="006E5035" w:rsidP="00F932BF">
            <w:pPr>
              <w:pStyle w:val="ConcurTableText"/>
            </w:pPr>
            <w:r w:rsidRPr="00CE49FF">
              <w:t xml:space="preserve">User fields appear on the </w:t>
            </w:r>
            <w:r w:rsidRPr="00CE49FF">
              <w:rPr>
                <w:b/>
              </w:rPr>
              <w:t>User Profile</w:t>
            </w:r>
            <w:r w:rsidRPr="00CE49FF">
              <w:t xml:space="preserve"> page. </w:t>
            </w:r>
          </w:p>
          <w:p w14:paraId="6DDCF733" w14:textId="77777777" w:rsidR="006E5035" w:rsidRPr="00CE49FF" w:rsidRDefault="00967379" w:rsidP="00F932BF">
            <w:pPr>
              <w:pStyle w:val="ConcurTableText"/>
            </w:pPr>
            <w:r w:rsidRPr="00CE49FF">
              <w:t>S</w:t>
            </w:r>
            <w:r w:rsidR="006E5035" w:rsidRPr="00CE49FF">
              <w:t>pecify the field name and the type of information that can be entered in the field.</w:t>
            </w:r>
          </w:p>
        </w:tc>
      </w:tr>
      <w:tr w:rsidR="006E5035" w:rsidRPr="00CE49FF" w14:paraId="34391D80" w14:textId="77777777" w:rsidTr="001F34F1">
        <w:trPr>
          <w:cantSplit/>
        </w:trPr>
        <w:tc>
          <w:tcPr>
            <w:tcW w:w="729" w:type="pct"/>
            <w:shd w:val="clear" w:color="auto" w:fill="auto"/>
          </w:tcPr>
          <w:p w14:paraId="3035568B" w14:textId="77777777" w:rsidR="006E5035" w:rsidRPr="00CE49FF" w:rsidRDefault="006E5035" w:rsidP="00D952B7">
            <w:pPr>
              <w:pStyle w:val="ConcurTableText"/>
            </w:pPr>
            <w:r w:rsidRPr="00CE49FF">
              <w:t>Trip fields</w:t>
            </w:r>
          </w:p>
        </w:tc>
        <w:tc>
          <w:tcPr>
            <w:tcW w:w="4271" w:type="pct"/>
            <w:shd w:val="clear" w:color="auto" w:fill="auto"/>
          </w:tcPr>
          <w:p w14:paraId="0945E213" w14:textId="77777777" w:rsidR="00744342" w:rsidRPr="00CE49FF" w:rsidRDefault="006E5035" w:rsidP="00D952B7">
            <w:pPr>
              <w:pStyle w:val="ConcurTableText"/>
            </w:pPr>
            <w:r w:rsidRPr="00CE49FF">
              <w:t xml:space="preserve">Trip fields appear during the process of booking a trip. </w:t>
            </w:r>
          </w:p>
          <w:p w14:paraId="58FEA2A1" w14:textId="77777777" w:rsidR="006E5035" w:rsidRPr="00CE49FF" w:rsidRDefault="00EF0C42" w:rsidP="00D952B7">
            <w:pPr>
              <w:pStyle w:val="ConcurTableText"/>
            </w:pPr>
            <w:r w:rsidRPr="00CE49FF">
              <w:t>S</w:t>
            </w:r>
            <w:r w:rsidR="006E5035" w:rsidRPr="00CE49FF">
              <w:t>pecify the field name and the type of information that can be entered in the field. You can also choose whether trip fields will appear to the user at the beginning or end of the booking process and whether the fields are required.</w:t>
            </w:r>
          </w:p>
          <w:p w14:paraId="3BB1EF61" w14:textId="77777777" w:rsidR="00900A4A" w:rsidRPr="00CE49FF" w:rsidRDefault="00900A4A" w:rsidP="00D952B7">
            <w:pPr>
              <w:pStyle w:val="ConcurTableText"/>
            </w:pPr>
            <w:r w:rsidRPr="00CE49FF">
              <w:rPr>
                <w:b/>
              </w:rPr>
              <w:t xml:space="preserve">Using If / Then logic: </w:t>
            </w:r>
            <w:r w:rsidRPr="00CE49FF">
              <w:t xml:space="preserve">When defining or editing a custom trip field, you can also select another custom trip field/value combination to control when to ask the secondary question. This means </w:t>
            </w:r>
            <w:r w:rsidR="00657F68" w:rsidRPr="00CE49FF">
              <w:t xml:space="preserve">Concur </w:t>
            </w:r>
            <w:r w:rsidRPr="00CE49FF">
              <w:t>can ask a user a question, such as "What is the purpose of your trip?" and the answer to that question can drive a secondary question. For example, if the answer to the question is "Meeting travel" then you can ask the user "Which meeting are you attending?"</w:t>
            </w:r>
          </w:p>
        </w:tc>
      </w:tr>
    </w:tbl>
    <w:p w14:paraId="0E2D995C" w14:textId="77777777" w:rsidR="00744342" w:rsidRDefault="00744342" w:rsidP="008E04E8">
      <w:pPr>
        <w:pStyle w:val="Heading4"/>
      </w:pPr>
      <w:bookmarkStart w:id="81" w:name="_Toc149141661"/>
      <w:r w:rsidRPr="00CE49FF">
        <w:lastRenderedPageBreak/>
        <w:t>Considerations for Creating Custom Fields</w:t>
      </w:r>
      <w:bookmarkEnd w:id="81"/>
    </w:p>
    <w:p w14:paraId="06611A71" w14:textId="77777777" w:rsidR="00094303" w:rsidRPr="00094303" w:rsidRDefault="00094303" w:rsidP="00094303">
      <w:pPr>
        <w:pStyle w:val="ConcurNote"/>
      </w:pPr>
      <w:r>
        <w:t xml:space="preserve">Best practice is to </w:t>
      </w:r>
      <w:r>
        <w:rPr>
          <w:b/>
          <w:bCs/>
          <w:i/>
          <w:iCs/>
        </w:rPr>
        <w:t>not</w:t>
      </w:r>
      <w:r>
        <w:t xml:space="preserve"> allow personal, sensitive, or uniquely identifying information in custom fields.</w:t>
      </w:r>
    </w:p>
    <w:p w14:paraId="5640277B" w14:textId="77777777" w:rsidR="00DB0582" w:rsidRPr="00CE49FF" w:rsidRDefault="00744342" w:rsidP="00EB012C">
      <w:pPr>
        <w:pStyle w:val="Heading5"/>
      </w:pPr>
      <w:r w:rsidRPr="00CE49FF">
        <w:t>Treatment of Existing Data</w:t>
      </w:r>
    </w:p>
    <w:p w14:paraId="76378FFE" w14:textId="77777777" w:rsidR="00744342" w:rsidRPr="00CE49FF" w:rsidRDefault="00744342" w:rsidP="00657F68">
      <w:pPr>
        <w:pStyle w:val="ConcurBodyText"/>
        <w:keepNext/>
      </w:pPr>
      <w:r w:rsidRPr="00CE49FF">
        <w:t>When you create new custom fields, you must consider how existing data might be affected. Travel will treat existing data as follows:</w:t>
      </w:r>
    </w:p>
    <w:p w14:paraId="4C9BFC35" w14:textId="77777777" w:rsidR="00744342" w:rsidRPr="00CE49FF" w:rsidRDefault="00D24B10" w:rsidP="002346F5">
      <w:pPr>
        <w:pStyle w:val="ConcurBullet"/>
      </w:pPr>
      <w:r w:rsidRPr="00CE49FF">
        <w:t>If you a</w:t>
      </w:r>
      <w:r w:rsidR="00744342" w:rsidRPr="00CE49FF">
        <w:t xml:space="preserve">ssign valid values where there were none before, existing data will not be affected but may not display correctly. </w:t>
      </w:r>
    </w:p>
    <w:p w14:paraId="17275DB0" w14:textId="77777777" w:rsidR="00744342" w:rsidRPr="00CE49FF" w:rsidRDefault="00D24B10" w:rsidP="002346F5">
      <w:pPr>
        <w:pStyle w:val="ConcurBullet"/>
      </w:pPr>
      <w:r w:rsidRPr="00CE49FF">
        <w:t>If you c</w:t>
      </w:r>
      <w:r w:rsidR="00744342" w:rsidRPr="00CE49FF">
        <w:t xml:space="preserve">hange values in a list that are in use, existing data will be updated. </w:t>
      </w:r>
    </w:p>
    <w:p w14:paraId="5C41FA02" w14:textId="77777777" w:rsidR="00744342" w:rsidRPr="00CE49FF" w:rsidRDefault="00D24B10" w:rsidP="002346F5">
      <w:pPr>
        <w:pStyle w:val="ConcurBullet"/>
      </w:pPr>
      <w:r w:rsidRPr="00CE49FF">
        <w:t>If you d</w:t>
      </w:r>
      <w:r w:rsidR="00744342" w:rsidRPr="00CE49FF">
        <w:t xml:space="preserve">elete a value from a list, existing data with that value will be cleared. </w:t>
      </w:r>
    </w:p>
    <w:p w14:paraId="6A210D18" w14:textId="77777777" w:rsidR="00744342" w:rsidRPr="00CE49FF" w:rsidRDefault="00D24B10" w:rsidP="002346F5">
      <w:pPr>
        <w:pStyle w:val="ConcurBullet"/>
      </w:pPr>
      <w:r w:rsidRPr="00CE49FF">
        <w:t>If you c</w:t>
      </w:r>
      <w:r w:rsidR="00744342" w:rsidRPr="00CE49FF">
        <w:t xml:space="preserve">hange the data type to numeric, any non-numeric data will be left unaffected until the next time you edit that employee, at which time a valid value must be entered. </w:t>
      </w:r>
    </w:p>
    <w:p w14:paraId="110040EA" w14:textId="77777777" w:rsidR="00DB0582" w:rsidRPr="00CE49FF" w:rsidRDefault="00744342" w:rsidP="00EB012C">
      <w:pPr>
        <w:pStyle w:val="Heading5"/>
      </w:pPr>
      <w:r w:rsidRPr="00CE49FF">
        <w:t xml:space="preserve">Determining </w:t>
      </w:r>
      <w:r w:rsidR="00DB0582" w:rsidRPr="00CE49FF">
        <w:t xml:space="preserve">Types </w:t>
      </w:r>
      <w:r w:rsidRPr="00CE49FF">
        <w:t xml:space="preserve">of </w:t>
      </w:r>
      <w:r w:rsidR="00DB0582" w:rsidRPr="00CE49FF">
        <w:t>Fields</w:t>
      </w:r>
    </w:p>
    <w:p w14:paraId="51C719C3" w14:textId="0A693F50" w:rsidR="00744342" w:rsidRDefault="00744342" w:rsidP="009066B0">
      <w:pPr>
        <w:pStyle w:val="ConcurBodyText"/>
        <w:keepNext/>
      </w:pPr>
      <w:r w:rsidRPr="00CE49FF">
        <w:t>For each new custom field, determine the field type. The following are available</w:t>
      </w:r>
      <w:r w:rsidR="00351517" w:rsidRPr="00CE49FF">
        <w:t>.</w:t>
      </w:r>
    </w:p>
    <w:p w14:paraId="45BFC44B" w14:textId="77777777" w:rsidR="00074935" w:rsidRPr="00CE49FF" w:rsidRDefault="00074935" w:rsidP="00074935">
      <w:pPr>
        <w:pStyle w:val="ConcurTableText7pt"/>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6930"/>
      </w:tblGrid>
      <w:tr w:rsidR="006E5035" w:rsidRPr="00CE49FF" w14:paraId="156E2B9C" w14:textId="77777777" w:rsidTr="00CB1E60">
        <w:trPr>
          <w:cantSplit/>
          <w:tblHeader/>
        </w:trPr>
        <w:tc>
          <w:tcPr>
            <w:tcW w:w="1710" w:type="dxa"/>
            <w:shd w:val="clear" w:color="auto" w:fill="000000"/>
          </w:tcPr>
          <w:p w14:paraId="5E3435FD" w14:textId="77777777" w:rsidR="006E5035" w:rsidRPr="00CE49FF" w:rsidRDefault="006E5035" w:rsidP="00031462">
            <w:pPr>
              <w:pStyle w:val="ConcurTableHeadLeft"/>
            </w:pPr>
            <w:r w:rsidRPr="00CE49FF">
              <w:t>Field type</w:t>
            </w:r>
          </w:p>
        </w:tc>
        <w:tc>
          <w:tcPr>
            <w:tcW w:w="6930" w:type="dxa"/>
            <w:shd w:val="clear" w:color="auto" w:fill="000000"/>
          </w:tcPr>
          <w:p w14:paraId="1408172F" w14:textId="77777777" w:rsidR="006E5035" w:rsidRPr="00CE49FF" w:rsidRDefault="009C2042" w:rsidP="00031462">
            <w:pPr>
              <w:pStyle w:val="ConcurTableHeadLeft"/>
            </w:pPr>
            <w:r>
              <w:t>Description/Action</w:t>
            </w:r>
          </w:p>
        </w:tc>
      </w:tr>
      <w:tr w:rsidR="006E5035" w:rsidRPr="00CE49FF" w14:paraId="247FE97E" w14:textId="77777777" w:rsidTr="00EC5926">
        <w:trPr>
          <w:cantSplit/>
        </w:trPr>
        <w:tc>
          <w:tcPr>
            <w:tcW w:w="1710" w:type="dxa"/>
            <w:shd w:val="clear" w:color="auto" w:fill="auto"/>
          </w:tcPr>
          <w:p w14:paraId="3E8BC8BA" w14:textId="77777777" w:rsidR="006E5035" w:rsidRPr="00CE49FF" w:rsidRDefault="006E5035" w:rsidP="003B0141">
            <w:pPr>
              <w:pStyle w:val="ConcurTableText"/>
            </w:pPr>
            <w:r w:rsidRPr="00CE49FF">
              <w:t>Text/Drop-Down</w:t>
            </w:r>
          </w:p>
        </w:tc>
        <w:tc>
          <w:tcPr>
            <w:tcW w:w="6930" w:type="dxa"/>
            <w:shd w:val="clear" w:color="auto" w:fill="auto"/>
          </w:tcPr>
          <w:p w14:paraId="13A0653C" w14:textId="77777777" w:rsidR="00F71222" w:rsidRPr="00CE49FF" w:rsidRDefault="006E5035" w:rsidP="003B0141">
            <w:pPr>
              <w:pStyle w:val="ConcurTableText"/>
            </w:pPr>
            <w:r w:rsidRPr="00CE49FF">
              <w:t>C</w:t>
            </w:r>
            <w:r w:rsidR="00F71222" w:rsidRPr="00CE49FF">
              <w:t>reates a text or dropdown menu</w:t>
            </w:r>
          </w:p>
          <w:p w14:paraId="0B586439" w14:textId="77777777" w:rsidR="006E5035" w:rsidRPr="00CE49FF" w:rsidRDefault="006E5035" w:rsidP="003B0141">
            <w:pPr>
              <w:pStyle w:val="ConcurTableText"/>
            </w:pPr>
            <w:r w:rsidRPr="00CE49FF">
              <w:t>For this field type:</w:t>
            </w:r>
          </w:p>
          <w:p w14:paraId="5909A5BD" w14:textId="77777777" w:rsidR="00192E92" w:rsidRPr="00CE49FF" w:rsidRDefault="006E5035" w:rsidP="003B0141">
            <w:pPr>
              <w:pStyle w:val="ConcurTableNumber"/>
            </w:pPr>
            <w:r w:rsidRPr="00CE49FF">
              <w:t xml:space="preserve">Set the number of characters available in the </w:t>
            </w:r>
            <w:r w:rsidRPr="00CE49FF">
              <w:rPr>
                <w:b/>
              </w:rPr>
              <w:t xml:space="preserve">Maximum Length </w:t>
            </w:r>
            <w:r w:rsidRPr="00CE49FF">
              <w:t>field</w:t>
            </w:r>
            <w:r w:rsidR="00192E92" w:rsidRPr="00CE49FF">
              <w:t>.</w:t>
            </w:r>
          </w:p>
          <w:p w14:paraId="622824FE" w14:textId="77777777" w:rsidR="00911DBB" w:rsidRPr="00CE49FF" w:rsidRDefault="00192E92" w:rsidP="003B0141">
            <w:pPr>
              <w:pStyle w:val="ConcurTableNumber"/>
            </w:pPr>
            <w:r w:rsidRPr="00CE49FF">
              <w:t>C</w:t>
            </w:r>
            <w:r w:rsidR="006E5035" w:rsidRPr="00CE49FF">
              <w:t xml:space="preserve">hoose whether to enter optional values. </w:t>
            </w:r>
          </w:p>
          <w:p w14:paraId="391FFC3D" w14:textId="77777777" w:rsidR="00911DBB" w:rsidRPr="00CE49FF" w:rsidRDefault="00154061" w:rsidP="003B0141">
            <w:pPr>
              <w:pStyle w:val="ConcurTableBulletIndent"/>
            </w:pPr>
            <w:r w:rsidRPr="00CE49FF">
              <w:t>If you leave this blank, the user will be able to type information into the field.</w:t>
            </w:r>
            <w:r w:rsidR="006E5035" w:rsidRPr="00CE49FF">
              <w:t xml:space="preserve"> </w:t>
            </w:r>
          </w:p>
          <w:p w14:paraId="1B1C9371" w14:textId="77777777" w:rsidR="006E5035" w:rsidRDefault="00154061" w:rsidP="003B0141">
            <w:pPr>
              <w:pStyle w:val="ConcurTableBulletIndent"/>
            </w:pPr>
            <w:r w:rsidRPr="00CE49FF">
              <w:t xml:space="preserve">If you enter optional values, those values appear </w:t>
            </w:r>
            <w:r w:rsidR="00796530">
              <w:t xml:space="preserve">to the user </w:t>
            </w:r>
            <w:r w:rsidRPr="00CE49FF">
              <w:t xml:space="preserve">in a </w:t>
            </w:r>
            <w:r>
              <w:t>list</w:t>
            </w:r>
            <w:r w:rsidRPr="00CE49FF">
              <w:t>.</w:t>
            </w:r>
          </w:p>
          <w:p w14:paraId="32512361" w14:textId="77777777" w:rsidR="00154061" w:rsidRDefault="00796530" w:rsidP="00154061">
            <w:pPr>
              <w:pStyle w:val="ConcurTableBulletIndent2"/>
            </w:pPr>
            <w:r>
              <w:t>For 200 items or fewer, the list is a dropdown list.</w:t>
            </w:r>
          </w:p>
          <w:p w14:paraId="6DC70518" w14:textId="77777777" w:rsidR="00796530" w:rsidRDefault="00796530" w:rsidP="00154061">
            <w:pPr>
              <w:pStyle w:val="ConcurTableBulletIndent2"/>
            </w:pPr>
            <w:r>
              <w:t>If more than 200 items, the list becomes a look-up list where the user types a few letters and the results appear.</w:t>
            </w:r>
          </w:p>
          <w:p w14:paraId="071B6727" w14:textId="77777777" w:rsidR="00796530" w:rsidRPr="00CE49FF" w:rsidRDefault="00796530" w:rsidP="00796530">
            <w:pPr>
              <w:pStyle w:val="ConcurTableTextIndent"/>
            </w:pPr>
            <w:r w:rsidRPr="00796530">
              <w:rPr>
                <w:b/>
              </w:rPr>
              <w:t xml:space="preserve">NOTE: </w:t>
            </w:r>
            <w:r>
              <w:t>There is no maximum to the number of items you can add.</w:t>
            </w:r>
          </w:p>
          <w:p w14:paraId="4150F957" w14:textId="77777777" w:rsidR="00911DBB" w:rsidRPr="00CE49FF" w:rsidRDefault="006E5035" w:rsidP="003B0141">
            <w:pPr>
              <w:pStyle w:val="ConcurTableNumber"/>
            </w:pPr>
            <w:r w:rsidRPr="00CE49FF">
              <w:t xml:space="preserve">To enter optional values, enter the option name and stored value and then click </w:t>
            </w:r>
            <w:r w:rsidRPr="00CE49FF">
              <w:rPr>
                <w:b/>
                <w:bCs/>
              </w:rPr>
              <w:t>Add</w:t>
            </w:r>
            <w:r w:rsidRPr="00CE49FF">
              <w:t xml:space="preserve">. </w:t>
            </w:r>
          </w:p>
          <w:p w14:paraId="5A7A64F5" w14:textId="77777777" w:rsidR="006E5035" w:rsidRPr="00CE49FF" w:rsidRDefault="006E5035" w:rsidP="003B0141">
            <w:pPr>
              <w:pStyle w:val="ConcurTableNumber"/>
            </w:pPr>
            <w:r w:rsidRPr="00CE49FF">
              <w:t xml:space="preserve">Use the </w:t>
            </w:r>
            <w:r w:rsidRPr="00CE49FF">
              <w:rPr>
                <w:b/>
                <w:bCs/>
              </w:rPr>
              <w:t>Up</w:t>
            </w:r>
            <w:r w:rsidRPr="00CE49FF">
              <w:t xml:space="preserve">, </w:t>
            </w:r>
            <w:r w:rsidRPr="00CE49FF">
              <w:rPr>
                <w:b/>
                <w:bCs/>
              </w:rPr>
              <w:t>Down</w:t>
            </w:r>
            <w:r w:rsidRPr="00CE49FF">
              <w:t xml:space="preserve">, </w:t>
            </w:r>
            <w:r w:rsidRPr="00CE49FF">
              <w:rPr>
                <w:b/>
                <w:bCs/>
              </w:rPr>
              <w:t>Change</w:t>
            </w:r>
            <w:r w:rsidRPr="00CE49FF">
              <w:t xml:space="preserve">, and </w:t>
            </w:r>
            <w:r w:rsidRPr="00CE49FF">
              <w:rPr>
                <w:b/>
                <w:bCs/>
              </w:rPr>
              <w:t xml:space="preserve">Delete </w:t>
            </w:r>
            <w:r w:rsidRPr="00CE49FF">
              <w:t>buttons to modify the values.</w:t>
            </w:r>
          </w:p>
        </w:tc>
      </w:tr>
      <w:tr w:rsidR="006E5035" w:rsidRPr="00CE49FF" w14:paraId="43C533EB" w14:textId="77777777" w:rsidTr="00CB1E60">
        <w:trPr>
          <w:cantSplit/>
        </w:trPr>
        <w:tc>
          <w:tcPr>
            <w:tcW w:w="1710" w:type="dxa"/>
            <w:shd w:val="clear" w:color="auto" w:fill="auto"/>
          </w:tcPr>
          <w:p w14:paraId="5A2D3C1F" w14:textId="77777777" w:rsidR="006E5035" w:rsidRPr="00CE49FF" w:rsidRDefault="006E5035" w:rsidP="00D952B7">
            <w:pPr>
              <w:pStyle w:val="ConcurTableText"/>
            </w:pPr>
            <w:r w:rsidRPr="00CE49FF">
              <w:t>Long Text</w:t>
            </w:r>
          </w:p>
        </w:tc>
        <w:tc>
          <w:tcPr>
            <w:tcW w:w="6930" w:type="dxa"/>
            <w:shd w:val="clear" w:color="auto" w:fill="auto"/>
          </w:tcPr>
          <w:p w14:paraId="146857B1" w14:textId="77777777" w:rsidR="00C51B28" w:rsidRPr="00CE49FF" w:rsidRDefault="006E5035" w:rsidP="00D952B7">
            <w:pPr>
              <w:pStyle w:val="ConcurTableText"/>
              <w:rPr>
                <w:rFonts w:cs="Arial"/>
              </w:rPr>
            </w:pPr>
            <w:r w:rsidRPr="00CE49FF">
              <w:t>Creates</w:t>
            </w:r>
            <w:r w:rsidRPr="00CE49FF">
              <w:rPr>
                <w:rFonts w:cs="Arial"/>
              </w:rPr>
              <w:t xml:space="preserve"> </w:t>
            </w:r>
            <w:r w:rsidR="00F71222" w:rsidRPr="00CE49FF">
              <w:rPr>
                <w:rFonts w:cs="Arial"/>
              </w:rPr>
              <w:t>a text field</w:t>
            </w:r>
          </w:p>
          <w:p w14:paraId="01F8E065" w14:textId="77777777" w:rsidR="006E5035" w:rsidRPr="00CE49FF" w:rsidRDefault="006E5035" w:rsidP="00D952B7">
            <w:pPr>
              <w:pStyle w:val="ConcurTableText"/>
            </w:pPr>
            <w:r w:rsidRPr="00CE49FF">
              <w:rPr>
                <w:rFonts w:cs="Arial"/>
              </w:rPr>
              <w:t>For this field type, s</w:t>
            </w:r>
            <w:r w:rsidRPr="00CE49FF">
              <w:t xml:space="preserve">et the number of characters available in the </w:t>
            </w:r>
            <w:r w:rsidRPr="00CE49FF">
              <w:rPr>
                <w:b/>
              </w:rPr>
              <w:t>Maximum Length</w:t>
            </w:r>
            <w:r w:rsidRPr="00CE49FF">
              <w:t xml:space="preserve"> field. Users will be able to type in the field up to the maximum length and will not be presented with a dropdown menu.</w:t>
            </w:r>
          </w:p>
        </w:tc>
      </w:tr>
      <w:tr w:rsidR="006E5035" w:rsidRPr="00CE49FF" w14:paraId="279E53FC" w14:textId="77777777" w:rsidTr="00CB1E60">
        <w:trPr>
          <w:cantSplit/>
        </w:trPr>
        <w:tc>
          <w:tcPr>
            <w:tcW w:w="1710" w:type="dxa"/>
            <w:shd w:val="clear" w:color="auto" w:fill="auto"/>
          </w:tcPr>
          <w:p w14:paraId="7F65A52C" w14:textId="77777777" w:rsidR="006E5035" w:rsidRPr="00CE49FF" w:rsidRDefault="006E5035" w:rsidP="00D952B7">
            <w:pPr>
              <w:pStyle w:val="ConcurTableText"/>
            </w:pPr>
            <w:r w:rsidRPr="00CE49FF">
              <w:lastRenderedPageBreak/>
              <w:t>Number</w:t>
            </w:r>
          </w:p>
        </w:tc>
        <w:tc>
          <w:tcPr>
            <w:tcW w:w="6930" w:type="dxa"/>
            <w:shd w:val="clear" w:color="auto" w:fill="auto"/>
          </w:tcPr>
          <w:p w14:paraId="797E81EA" w14:textId="77777777" w:rsidR="00F71222" w:rsidRPr="00CE49FF" w:rsidRDefault="00F71222" w:rsidP="006E5035">
            <w:pPr>
              <w:pStyle w:val="ConcurTableText"/>
            </w:pPr>
            <w:r w:rsidRPr="00CE49FF">
              <w:t>Creates a numeric field</w:t>
            </w:r>
          </w:p>
          <w:p w14:paraId="054AF4CF" w14:textId="77777777" w:rsidR="006E5035" w:rsidRPr="00CE49FF" w:rsidRDefault="006E5035" w:rsidP="006E5035">
            <w:pPr>
              <w:pStyle w:val="ConcurTableText"/>
            </w:pPr>
            <w:r w:rsidRPr="00CE49FF">
              <w:t>For this field type, enter optional values if you want users to choose from a dropdown menu. If you leave the optional values blank, users will be able to type any number into the field. Optional values are restricted to numbers only.</w:t>
            </w:r>
          </w:p>
        </w:tc>
      </w:tr>
      <w:tr w:rsidR="006E5035" w:rsidRPr="00CE49FF" w14:paraId="54AEDB75" w14:textId="77777777" w:rsidTr="00CB1E60">
        <w:trPr>
          <w:cantSplit/>
        </w:trPr>
        <w:tc>
          <w:tcPr>
            <w:tcW w:w="1710" w:type="dxa"/>
            <w:shd w:val="clear" w:color="auto" w:fill="auto"/>
          </w:tcPr>
          <w:p w14:paraId="0008B987" w14:textId="77777777" w:rsidR="006E5035" w:rsidRPr="00CE49FF" w:rsidRDefault="006E5035" w:rsidP="00D952B7">
            <w:pPr>
              <w:pStyle w:val="ConcurTableText"/>
            </w:pPr>
            <w:r w:rsidRPr="00CE49FF">
              <w:t>Yes/No</w:t>
            </w:r>
          </w:p>
        </w:tc>
        <w:tc>
          <w:tcPr>
            <w:tcW w:w="6930" w:type="dxa"/>
            <w:shd w:val="clear" w:color="auto" w:fill="auto"/>
          </w:tcPr>
          <w:p w14:paraId="69C20E63" w14:textId="77777777" w:rsidR="006E5035" w:rsidRPr="00CE49FF" w:rsidRDefault="006E5035" w:rsidP="006E5035">
            <w:pPr>
              <w:pStyle w:val="ConcurTableText"/>
            </w:pPr>
            <w:r w:rsidRPr="00CE49FF">
              <w:t>Creates a check</w:t>
            </w:r>
            <w:r w:rsidR="0003150C" w:rsidRPr="00CE49FF">
              <w:t xml:space="preserve"> </w:t>
            </w:r>
            <w:r w:rsidRPr="00CE49FF">
              <w:t xml:space="preserve">box that users can </w:t>
            </w:r>
            <w:r w:rsidR="00E375C7">
              <w:t xml:space="preserve">select (enable) </w:t>
            </w:r>
            <w:r w:rsidRPr="00CE49FF">
              <w:t xml:space="preserve">or </w:t>
            </w:r>
            <w:r w:rsidR="00E375C7">
              <w:t>clear (disable).</w:t>
            </w:r>
          </w:p>
        </w:tc>
      </w:tr>
    </w:tbl>
    <w:p w14:paraId="532609C5" w14:textId="77777777" w:rsidR="009C4AD8" w:rsidRPr="00CE49FF" w:rsidRDefault="009C4AD8" w:rsidP="009C4AD8">
      <w:pPr>
        <w:pStyle w:val="Heading5"/>
      </w:pPr>
      <w:r w:rsidRPr="00CE49FF">
        <w:t>Order of Display</w:t>
      </w:r>
    </w:p>
    <w:p w14:paraId="7551A47A" w14:textId="77777777" w:rsidR="009C4AD8" w:rsidRPr="00CE49FF" w:rsidRDefault="009C4AD8" w:rsidP="009C4AD8">
      <w:r w:rsidRPr="00CE49FF">
        <w:t>By default, fields display to the user in alphabetical order</w:t>
      </w:r>
      <w:r w:rsidR="00EC5926">
        <w:t>, e</w:t>
      </w:r>
      <w:r w:rsidRPr="00CE49FF">
        <w:t>xcept</w:t>
      </w:r>
      <w:r w:rsidR="00EC5926">
        <w:t xml:space="preserve"> a</w:t>
      </w:r>
      <w:r w:rsidR="00EC5926" w:rsidRPr="00CE49FF">
        <w:t xml:space="preserve"> field that depends on another field's value will always appear </w:t>
      </w:r>
      <w:r w:rsidR="00EC5926" w:rsidRPr="00CE49FF">
        <w:rPr>
          <w:b/>
          <w:bCs/>
          <w:i/>
        </w:rPr>
        <w:t>after</w:t>
      </w:r>
      <w:r w:rsidR="00EC5926" w:rsidRPr="00CE49FF">
        <w:t xml:space="preserve"> the field on which it depends, regardless of their respective titles.</w:t>
      </w:r>
    </w:p>
    <w:p w14:paraId="581FDB53" w14:textId="77777777" w:rsidR="00172D7A" w:rsidRDefault="00172D7A" w:rsidP="008E04E8">
      <w:pPr>
        <w:pStyle w:val="Heading4"/>
      </w:pPr>
      <w:bookmarkStart w:id="82" w:name="_Toc149141662"/>
      <w:r w:rsidRPr="00CE49FF">
        <w:t xml:space="preserve">Add a </w:t>
      </w:r>
      <w:r w:rsidR="005F54B8" w:rsidRPr="00CE49FF">
        <w:t>New User Field</w:t>
      </w:r>
      <w:bookmarkEnd w:id="82"/>
    </w:p>
    <w:p w14:paraId="592DD47F" w14:textId="77777777" w:rsidR="00094303" w:rsidRPr="00094303" w:rsidRDefault="00094303" w:rsidP="00EC5926">
      <w:pPr>
        <w:pStyle w:val="ConcurNote"/>
        <w:keepNext/>
      </w:pPr>
      <w:r>
        <w:t xml:space="preserve">Best practice is to </w:t>
      </w:r>
      <w:r>
        <w:rPr>
          <w:b/>
          <w:bCs/>
          <w:i/>
          <w:iCs/>
        </w:rPr>
        <w:t>not</w:t>
      </w:r>
      <w:r>
        <w:t xml:space="preserve"> allow personal, sensitive, or uniquely identifying information in custom fields.</w:t>
      </w:r>
    </w:p>
    <w:p w14:paraId="4E3DE1B4" w14:textId="77777777" w:rsidR="00F75FB6" w:rsidRPr="00CE49FF" w:rsidRDefault="00F75FB6" w:rsidP="00F75FB6">
      <w:pPr>
        <w:pStyle w:val="ConcurProcedureHeading"/>
      </w:pPr>
      <w:r w:rsidRPr="00CE49FF">
        <w:t>To add a user field:</w:t>
      </w:r>
    </w:p>
    <w:p w14:paraId="3708A0DD" w14:textId="77777777" w:rsidR="00172D7A" w:rsidRPr="00CE49FF" w:rsidRDefault="00502B4B" w:rsidP="00D46D28">
      <w:pPr>
        <w:pStyle w:val="ConcurNumber"/>
        <w:keepNext/>
        <w:numPr>
          <w:ilvl w:val="0"/>
          <w:numId w:val="132"/>
        </w:numPr>
      </w:pPr>
      <w:r w:rsidRPr="00CE49FF">
        <w:t>I</w:t>
      </w:r>
      <w:r w:rsidR="00172D7A" w:rsidRPr="00CE49FF">
        <w:t xml:space="preserve">n </w:t>
      </w:r>
      <w:r w:rsidR="001C5168" w:rsidRPr="00CE49FF">
        <w:t xml:space="preserve">the </w:t>
      </w:r>
      <w:r w:rsidR="001C5168" w:rsidRPr="00D46D28">
        <w:rPr>
          <w:b/>
        </w:rPr>
        <w:t>Company Admin</w:t>
      </w:r>
      <w:r w:rsidR="001C5168">
        <w:t xml:space="preserve"> section of the left</w:t>
      </w:r>
      <w:r w:rsidR="001C5168" w:rsidRPr="00CE49FF">
        <w:t xml:space="preserve"> menu</w:t>
      </w:r>
      <w:r w:rsidR="00172D7A" w:rsidRPr="00CE49FF">
        <w:t xml:space="preserve">, click </w:t>
      </w:r>
      <w:r w:rsidR="00172D7A" w:rsidRPr="00D46D28">
        <w:rPr>
          <w:b/>
        </w:rPr>
        <w:t>Manage Custom Fields</w:t>
      </w:r>
      <w:r w:rsidR="00172D7A" w:rsidRPr="00CE49FF">
        <w:t>.</w:t>
      </w:r>
      <w:r w:rsidR="00350537" w:rsidRPr="00CE49FF">
        <w:t xml:space="preserve"> </w:t>
      </w:r>
      <w:r w:rsidR="00B60037" w:rsidRPr="00CE49FF">
        <w:t>This page appears</w:t>
      </w:r>
      <w:r w:rsidR="00350537" w:rsidRPr="00CE49FF">
        <w:t>.</w:t>
      </w:r>
    </w:p>
    <w:p w14:paraId="61101C65" w14:textId="619A28D1" w:rsidR="00350537" w:rsidRPr="00CE49FF" w:rsidRDefault="00301032" w:rsidP="00350537">
      <w:pPr>
        <w:pStyle w:val="ConcurBodyTextIndent"/>
      </w:pPr>
      <w:r w:rsidRPr="00900AD2">
        <w:rPr>
          <w:noProof/>
          <w:snapToGrid/>
        </w:rPr>
        <w:drawing>
          <wp:inline distT="0" distB="0" distL="0" distR="0" wp14:anchorId="23160E33" wp14:editId="18B13710">
            <wp:extent cx="5029200" cy="2125980"/>
            <wp:effectExtent l="19050" t="1905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2125980"/>
                    </a:xfrm>
                    <a:prstGeom prst="rect">
                      <a:avLst/>
                    </a:prstGeom>
                    <a:noFill/>
                    <a:ln w="6350" cmpd="sng">
                      <a:solidFill>
                        <a:srgbClr val="000000"/>
                      </a:solidFill>
                      <a:miter lim="800000"/>
                      <a:headEnd/>
                      <a:tailEnd/>
                    </a:ln>
                    <a:effectLst/>
                  </pic:spPr>
                </pic:pic>
              </a:graphicData>
            </a:graphic>
          </wp:inline>
        </w:drawing>
      </w:r>
    </w:p>
    <w:p w14:paraId="421E2DED" w14:textId="77777777" w:rsidR="00172D7A" w:rsidRPr="00CE49FF" w:rsidRDefault="00350537" w:rsidP="00384E09">
      <w:pPr>
        <w:pStyle w:val="ConcurNumber"/>
      </w:pPr>
      <w:r w:rsidRPr="00CE49FF">
        <w:t>C</w:t>
      </w:r>
      <w:r w:rsidR="00172D7A" w:rsidRPr="00CE49FF">
        <w:t xml:space="preserve">lick the </w:t>
      </w:r>
      <w:r w:rsidR="00172D7A" w:rsidRPr="00CE49FF">
        <w:rPr>
          <w:b/>
        </w:rPr>
        <w:t>User Fields</w:t>
      </w:r>
      <w:r w:rsidRPr="00CE49FF">
        <w:t xml:space="preserve"> tab </w:t>
      </w:r>
      <w:r w:rsidR="000B26D1" w:rsidRPr="00CE49FF">
        <w:t>(if it is not already selected)</w:t>
      </w:r>
      <w:r w:rsidRPr="00CE49FF">
        <w:t>.</w:t>
      </w:r>
    </w:p>
    <w:p w14:paraId="1AD4B1C5" w14:textId="77777777" w:rsidR="00172D7A" w:rsidRPr="00CE49FF" w:rsidRDefault="00ED7571" w:rsidP="00384E09">
      <w:pPr>
        <w:pStyle w:val="ConcurNumber"/>
      </w:pPr>
      <w:r w:rsidRPr="00CE49FF">
        <w:t>C</w:t>
      </w:r>
      <w:r w:rsidR="00172D7A" w:rsidRPr="00CE49FF">
        <w:t xml:space="preserve">lick </w:t>
      </w:r>
      <w:r w:rsidR="00172D7A" w:rsidRPr="00CE49FF">
        <w:rPr>
          <w:b/>
        </w:rPr>
        <w:t>New User Field</w:t>
      </w:r>
      <w:r w:rsidR="00172D7A" w:rsidRPr="00CE49FF">
        <w:t>.</w:t>
      </w:r>
      <w:r w:rsidR="00D537DE" w:rsidRPr="00CE49FF">
        <w:t xml:space="preserve"> </w:t>
      </w:r>
      <w:r w:rsidR="00B60037" w:rsidRPr="00CE49FF">
        <w:t>This page appears</w:t>
      </w:r>
      <w:r w:rsidR="00D537DE" w:rsidRPr="00CE49FF">
        <w:t>.</w:t>
      </w:r>
    </w:p>
    <w:p w14:paraId="6CB48FC8" w14:textId="7F64DFF1" w:rsidR="00D537DE" w:rsidRPr="00CE49FF" w:rsidRDefault="00301032" w:rsidP="00D537DE">
      <w:pPr>
        <w:pStyle w:val="ConcurBodyTextIndent"/>
      </w:pPr>
      <w:r>
        <w:rPr>
          <w:noProof/>
          <w:snapToGrid/>
        </w:rPr>
        <w:lastRenderedPageBreak/>
        <mc:AlternateContent>
          <mc:Choice Requires="wps">
            <w:drawing>
              <wp:anchor distT="0" distB="0" distL="114300" distR="114300" simplePos="0" relativeHeight="251658243" behindDoc="0" locked="1" layoutInCell="1" allowOverlap="1" wp14:anchorId="202B6FF4" wp14:editId="4454AC5A">
                <wp:simplePos x="0" y="0"/>
                <wp:positionH relativeFrom="column">
                  <wp:posOffset>3594735</wp:posOffset>
                </wp:positionH>
                <wp:positionV relativeFrom="paragraph">
                  <wp:posOffset>1525905</wp:posOffset>
                </wp:positionV>
                <wp:extent cx="1934210" cy="791210"/>
                <wp:effectExtent l="0" t="0" r="0" b="0"/>
                <wp:wrapNone/>
                <wp:docPr id="7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791210"/>
                        </a:xfrm>
                        <a:prstGeom prst="roundRect">
                          <a:avLst>
                            <a:gd name="adj" fmla="val 16667"/>
                          </a:avLst>
                        </a:prstGeom>
                        <a:solidFill>
                          <a:srgbClr val="FFFFCC"/>
                        </a:solidFill>
                        <a:ln w="19050">
                          <a:solidFill>
                            <a:srgbClr val="FF0000"/>
                          </a:solidFill>
                          <a:round/>
                          <a:headEnd/>
                          <a:tailEnd/>
                        </a:ln>
                      </wps:spPr>
                      <wps:txbx>
                        <w:txbxContent>
                          <w:p w14:paraId="702BCFC6" w14:textId="77777777" w:rsidR="007833FD" w:rsidRPr="00C17985" w:rsidRDefault="007833FD" w:rsidP="00900AD2">
                            <w:pPr>
                              <w:pStyle w:val="ConcurTableText"/>
                            </w:pPr>
                            <w:r>
                              <w:t>This is the first part of this section. The remainder of this section is described on the following pages.</w:t>
                            </w:r>
                          </w:p>
                          <w:p w14:paraId="5BCEE13B" w14:textId="77777777" w:rsidR="007833FD" w:rsidRDefault="007833FD" w:rsidP="00900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B6FF4" id="AutoShape 191" o:spid="_x0000_s1031" style="position:absolute;left:0;text-align:left;margin-left:283.05pt;margin-top:120.15pt;width:152.3pt;height:62.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" fillcolor="#ffc" strokecolor="red" strokeweight="1.5pt">
                <v:textbox>
                  <w:txbxContent>
                    <w:p w14:paraId="702BCFC6" w14:textId="77777777" w:rsidR="007833FD" w:rsidRPr="00C17985" w:rsidRDefault="007833FD" w:rsidP="00900AD2">
                      <w:pPr>
                        <w:pStyle w:val="ConcurTableText"/>
                      </w:pPr>
                      <w:r>
                        <w:t>This is the first part of this section. The remainder of this section is described on the following pages.</w:t>
                      </w:r>
                    </w:p>
                    <w:p w14:paraId="5BCEE13B" w14:textId="77777777" w:rsidR="007833FD" w:rsidRDefault="007833FD" w:rsidP="00900AD2"/>
                  </w:txbxContent>
                </v:textbox>
                <w10:anchorlock/>
              </v:roundrect>
            </w:pict>
          </mc:Fallback>
        </mc:AlternateContent>
      </w:r>
      <w:r>
        <w:rPr>
          <w:noProof/>
        </w:rPr>
        <w:drawing>
          <wp:inline distT="0" distB="0" distL="0" distR="0" wp14:anchorId="3D72AAAC" wp14:editId="5B0FF8D6">
            <wp:extent cx="5029200" cy="2910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2910840"/>
                    </a:xfrm>
                    <a:prstGeom prst="rect">
                      <a:avLst/>
                    </a:prstGeom>
                    <a:noFill/>
                    <a:ln>
                      <a:noFill/>
                    </a:ln>
                  </pic:spPr>
                </pic:pic>
              </a:graphicData>
            </a:graphic>
          </wp:inline>
        </w:drawing>
      </w:r>
    </w:p>
    <w:p w14:paraId="65FCD4DB" w14:textId="0D0D4A0E" w:rsidR="00D537DE" w:rsidRDefault="00D537DE" w:rsidP="006431E5">
      <w:pPr>
        <w:pStyle w:val="ConcurNumber"/>
        <w:keepNext/>
      </w:pPr>
      <w:r w:rsidRPr="00CE49FF">
        <w:t>Complete the following fields.</w:t>
      </w:r>
    </w:p>
    <w:p w14:paraId="4C38903E" w14:textId="77777777" w:rsidR="00074935" w:rsidRPr="00CE49FF" w:rsidRDefault="00074935" w:rsidP="00074935">
      <w:pPr>
        <w:pStyle w:val="ConcurTableText7pt"/>
        <w:keepNex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5671"/>
      </w:tblGrid>
      <w:tr w:rsidR="00D537DE" w:rsidRPr="00CE49FF" w14:paraId="2E3188A6" w14:textId="77777777" w:rsidTr="00723715">
        <w:trPr>
          <w:cantSplit/>
          <w:tblHeader/>
        </w:trPr>
        <w:tc>
          <w:tcPr>
            <w:tcW w:w="2160" w:type="dxa"/>
            <w:shd w:val="clear" w:color="auto" w:fill="000000"/>
          </w:tcPr>
          <w:p w14:paraId="2F7EB04C" w14:textId="77777777" w:rsidR="00D537DE" w:rsidRPr="00CE49FF" w:rsidRDefault="00D537DE" w:rsidP="00176247">
            <w:pPr>
              <w:pStyle w:val="ConcurTableHeadLeft"/>
            </w:pPr>
            <w:r w:rsidRPr="00CE49FF">
              <w:t>Field</w:t>
            </w:r>
          </w:p>
        </w:tc>
        <w:tc>
          <w:tcPr>
            <w:tcW w:w="5760" w:type="dxa"/>
            <w:shd w:val="clear" w:color="auto" w:fill="000000"/>
          </w:tcPr>
          <w:p w14:paraId="2A3E2C2D" w14:textId="77777777" w:rsidR="00D537DE" w:rsidRPr="00CE49FF" w:rsidRDefault="009C2042" w:rsidP="00176247">
            <w:pPr>
              <w:pStyle w:val="ConcurTableHeadLeft"/>
            </w:pPr>
            <w:r>
              <w:t>Description/Action</w:t>
            </w:r>
          </w:p>
        </w:tc>
      </w:tr>
      <w:tr w:rsidR="00D537DE" w:rsidRPr="00CE49FF" w14:paraId="6AAC0B0F" w14:textId="77777777" w:rsidTr="00723715">
        <w:trPr>
          <w:cantSplit/>
        </w:trPr>
        <w:tc>
          <w:tcPr>
            <w:tcW w:w="2160" w:type="dxa"/>
            <w:shd w:val="clear" w:color="auto" w:fill="auto"/>
          </w:tcPr>
          <w:p w14:paraId="3D541B07" w14:textId="77777777" w:rsidR="00D537DE" w:rsidRPr="00CE49FF" w:rsidRDefault="00D537DE" w:rsidP="00723715">
            <w:pPr>
              <w:pStyle w:val="ConcurTableText"/>
              <w:keepNext/>
            </w:pPr>
            <w:r w:rsidRPr="00CE49FF">
              <w:t>Custom Field Name</w:t>
            </w:r>
          </w:p>
        </w:tc>
        <w:tc>
          <w:tcPr>
            <w:tcW w:w="5760" w:type="dxa"/>
            <w:shd w:val="clear" w:color="auto" w:fill="auto"/>
          </w:tcPr>
          <w:p w14:paraId="5E9DA366" w14:textId="77777777" w:rsidR="00D537DE" w:rsidRDefault="00D537DE" w:rsidP="00723715">
            <w:pPr>
              <w:pStyle w:val="ConcurTableText"/>
              <w:keepNext/>
            </w:pPr>
            <w:r w:rsidRPr="00CE49FF">
              <w:t xml:space="preserve">Enter the name for the field. This name will appear on the </w:t>
            </w:r>
            <w:r w:rsidRPr="00CE49FF">
              <w:rPr>
                <w:b/>
              </w:rPr>
              <w:t>User Fields</w:t>
            </w:r>
            <w:r w:rsidRPr="00CE49FF">
              <w:t xml:space="preserve"> tab so that you can edit the custom field.</w:t>
            </w:r>
          </w:p>
          <w:p w14:paraId="6092614F" w14:textId="77777777" w:rsidR="00094303" w:rsidRPr="00CE49FF" w:rsidRDefault="00094303" w:rsidP="00094303">
            <w:pPr>
              <w:pStyle w:val="ConcurTableText"/>
            </w:pPr>
            <w:r w:rsidRPr="00094303">
              <w:rPr>
                <w:b/>
              </w:rPr>
              <w:t xml:space="preserve">NOTE: </w:t>
            </w:r>
            <w:r>
              <w:t xml:space="preserve">Best practice is to </w:t>
            </w:r>
            <w:r>
              <w:rPr>
                <w:b/>
                <w:bCs/>
                <w:i/>
                <w:iCs/>
              </w:rPr>
              <w:t>not</w:t>
            </w:r>
            <w:r>
              <w:t xml:space="preserve"> allow personal, sensitive, or uniquely identifying information in custom fields.</w:t>
            </w:r>
          </w:p>
        </w:tc>
      </w:tr>
      <w:tr w:rsidR="00D537DE" w:rsidRPr="00CE49FF" w14:paraId="163F1795" w14:textId="77777777" w:rsidTr="00723715">
        <w:trPr>
          <w:cantSplit/>
        </w:trPr>
        <w:tc>
          <w:tcPr>
            <w:tcW w:w="2160" w:type="dxa"/>
            <w:shd w:val="clear" w:color="auto" w:fill="auto"/>
          </w:tcPr>
          <w:p w14:paraId="653125D9" w14:textId="77777777" w:rsidR="00D537DE" w:rsidRPr="00CE49FF" w:rsidRDefault="00D537DE" w:rsidP="00176247">
            <w:pPr>
              <w:pStyle w:val="ConcurTableText"/>
            </w:pPr>
            <w:r w:rsidRPr="00CE49FF">
              <w:t>Display Name</w:t>
            </w:r>
          </w:p>
        </w:tc>
        <w:tc>
          <w:tcPr>
            <w:tcW w:w="5760" w:type="dxa"/>
            <w:shd w:val="clear" w:color="auto" w:fill="auto"/>
          </w:tcPr>
          <w:p w14:paraId="2985E926" w14:textId="77777777" w:rsidR="00D537DE" w:rsidRPr="00CE49FF" w:rsidRDefault="00D537DE" w:rsidP="00176247">
            <w:pPr>
              <w:pStyle w:val="ConcurTableText"/>
            </w:pPr>
            <w:r w:rsidRPr="00CE49FF">
              <w:t>Enter a display name.</w:t>
            </w:r>
          </w:p>
          <w:p w14:paraId="114E1F30" w14:textId="77777777" w:rsidR="00D537DE" w:rsidRPr="00CE49FF" w:rsidRDefault="00D537DE" w:rsidP="00FA490D">
            <w:pPr>
              <w:pStyle w:val="ConcurTableBullet"/>
            </w:pPr>
            <w:r w:rsidRPr="00CE49FF">
              <w:t xml:space="preserve">The display name will appear on the </w:t>
            </w:r>
            <w:r w:rsidRPr="00CE49FF">
              <w:rPr>
                <w:b/>
              </w:rPr>
              <w:t>User Profile</w:t>
            </w:r>
            <w:r w:rsidRPr="00CE49FF">
              <w:t xml:space="preserve"> page. </w:t>
            </w:r>
          </w:p>
          <w:p w14:paraId="7D0F39BE" w14:textId="77777777" w:rsidR="00D537DE" w:rsidRPr="00CE49FF" w:rsidRDefault="00D537DE" w:rsidP="00FA490D">
            <w:pPr>
              <w:pStyle w:val="ConcurTableBullet"/>
            </w:pPr>
            <w:r w:rsidRPr="00CE49FF">
              <w:t xml:space="preserve">The display name will appear in parentheses on the </w:t>
            </w:r>
            <w:r w:rsidRPr="00CE49FF">
              <w:rPr>
                <w:b/>
              </w:rPr>
              <w:t>User Fields</w:t>
            </w:r>
            <w:r w:rsidRPr="00CE49FF">
              <w:t xml:space="preserve"> tab. </w:t>
            </w:r>
          </w:p>
          <w:p w14:paraId="4C272EE6" w14:textId="77777777" w:rsidR="00D537DE" w:rsidRPr="00CE49FF" w:rsidRDefault="00D537DE" w:rsidP="00FA490D">
            <w:pPr>
              <w:pStyle w:val="ConcurTableBullet"/>
            </w:pPr>
            <w:r w:rsidRPr="00CE49FF">
              <w:t xml:space="preserve">If you do not enter a display name, the Custom Field Name will appear on the </w:t>
            </w:r>
            <w:r w:rsidRPr="00CE49FF">
              <w:rPr>
                <w:b/>
              </w:rPr>
              <w:t>User Profile</w:t>
            </w:r>
            <w:r w:rsidRPr="00CE49FF">
              <w:t xml:space="preserve"> page.</w:t>
            </w:r>
          </w:p>
        </w:tc>
      </w:tr>
      <w:tr w:rsidR="00B82DCB" w:rsidRPr="00CE49FF" w14:paraId="5498B2DB" w14:textId="77777777" w:rsidTr="00723715">
        <w:trPr>
          <w:cantSplit/>
        </w:trPr>
        <w:tc>
          <w:tcPr>
            <w:tcW w:w="2160" w:type="dxa"/>
            <w:shd w:val="clear" w:color="auto" w:fill="auto"/>
          </w:tcPr>
          <w:p w14:paraId="0D78636F" w14:textId="77777777" w:rsidR="00B82DCB" w:rsidRPr="00CE49FF" w:rsidRDefault="00B82DCB" w:rsidP="00176247">
            <w:pPr>
              <w:pStyle w:val="ConcurTableText"/>
            </w:pPr>
            <w:r w:rsidRPr="00CE49FF">
              <w:t>Data Type</w:t>
            </w:r>
          </w:p>
        </w:tc>
        <w:tc>
          <w:tcPr>
            <w:tcW w:w="5760" w:type="dxa"/>
            <w:shd w:val="clear" w:color="auto" w:fill="auto"/>
          </w:tcPr>
          <w:p w14:paraId="5E8B448E" w14:textId="77777777" w:rsidR="00B82DCB" w:rsidRPr="00CE49FF" w:rsidRDefault="00E375C7" w:rsidP="00176247">
            <w:pPr>
              <w:pStyle w:val="ConcurTableText"/>
            </w:pPr>
            <w:r>
              <w:t>Choose</w:t>
            </w:r>
            <w:r w:rsidR="00B82DCB" w:rsidRPr="00CE49FF">
              <w:t xml:space="preserve"> a data type</w:t>
            </w:r>
            <w:r w:rsidR="00D4145D" w:rsidRPr="00CE49FF">
              <w:t xml:space="preserve"> and the associated fields.</w:t>
            </w:r>
          </w:p>
          <w:p w14:paraId="1FD1F45F" w14:textId="77777777" w:rsidR="00B82DCB" w:rsidRPr="00CE49FF" w:rsidRDefault="00B82DCB" w:rsidP="00B82DCB">
            <w:pPr>
              <w:pStyle w:val="ConcurTableBook"/>
            </w:pPr>
            <w:r w:rsidRPr="00CE49FF">
              <w:t xml:space="preserve">Refer to </w:t>
            </w:r>
            <w:r w:rsidRPr="00CE49FF">
              <w:rPr>
                <w:i/>
              </w:rPr>
              <w:t>Determining Types of Fields</w:t>
            </w:r>
            <w:r w:rsidRPr="00CE49FF">
              <w:t xml:space="preserve"> above.</w:t>
            </w:r>
          </w:p>
        </w:tc>
      </w:tr>
      <w:tr w:rsidR="006431E5" w:rsidRPr="00CE49FF" w14:paraId="756A92BC" w14:textId="77777777" w:rsidTr="00723715">
        <w:trPr>
          <w:cantSplit/>
        </w:trPr>
        <w:tc>
          <w:tcPr>
            <w:tcW w:w="2160" w:type="dxa"/>
            <w:shd w:val="clear" w:color="auto" w:fill="auto"/>
          </w:tcPr>
          <w:p w14:paraId="01126D4E" w14:textId="77777777" w:rsidR="006431E5" w:rsidRPr="00CE49FF" w:rsidRDefault="006431E5" w:rsidP="003B0141">
            <w:pPr>
              <w:pStyle w:val="ConcurTableText"/>
            </w:pPr>
            <w:r w:rsidRPr="00CE49FF">
              <w:t>Enter optional values for the attribute</w:t>
            </w:r>
          </w:p>
        </w:tc>
        <w:tc>
          <w:tcPr>
            <w:tcW w:w="5760" w:type="dxa"/>
            <w:shd w:val="clear" w:color="auto" w:fill="auto"/>
          </w:tcPr>
          <w:p w14:paraId="3AF7F279" w14:textId="77777777" w:rsidR="006431E5" w:rsidRPr="00CE49FF" w:rsidRDefault="006431E5" w:rsidP="003B0141">
            <w:pPr>
              <w:pStyle w:val="ConcurTableText"/>
            </w:pPr>
            <w:r w:rsidRPr="00CE49FF">
              <w:t>Enter as desired.</w:t>
            </w:r>
          </w:p>
          <w:p w14:paraId="551DDB15" w14:textId="77777777" w:rsidR="00340DB4" w:rsidRPr="00CE49FF" w:rsidRDefault="00340DB4" w:rsidP="003B0141">
            <w:pPr>
              <w:pStyle w:val="ConcurTableText"/>
            </w:pPr>
            <w:r w:rsidRPr="00CE49FF">
              <w:rPr>
                <w:b/>
              </w:rPr>
              <w:t>NOTE:</w:t>
            </w:r>
            <w:r w:rsidRPr="00CE49FF">
              <w:t xml:space="preserve"> The </w:t>
            </w:r>
            <w:r w:rsidRPr="00CE49FF">
              <w:rPr>
                <w:b/>
              </w:rPr>
              <w:t>Value (to be stored)</w:t>
            </w:r>
            <w:r w:rsidRPr="00CE49FF">
              <w:t xml:space="preserve"> field must be unique.</w:t>
            </w:r>
          </w:p>
        </w:tc>
      </w:tr>
      <w:tr w:rsidR="00C11904" w:rsidRPr="00CE49FF" w14:paraId="41432FF8" w14:textId="77777777" w:rsidTr="00723715">
        <w:trPr>
          <w:cantSplit/>
        </w:trPr>
        <w:tc>
          <w:tcPr>
            <w:tcW w:w="2160" w:type="dxa"/>
            <w:shd w:val="clear" w:color="auto" w:fill="auto"/>
          </w:tcPr>
          <w:p w14:paraId="148C3BE6" w14:textId="77777777" w:rsidR="00C11904" w:rsidRDefault="00C11904" w:rsidP="00C11904">
            <w:pPr>
              <w:pStyle w:val="ConcurTableText"/>
            </w:pPr>
            <w:r>
              <w:t xml:space="preserve">Send to Sabre Profiles </w:t>
            </w:r>
          </w:p>
          <w:p w14:paraId="62E294EF" w14:textId="77777777" w:rsidR="00C11904" w:rsidRPr="00CE49FF" w:rsidRDefault="00C11904" w:rsidP="00C11904">
            <w:pPr>
              <w:pStyle w:val="ConcurTableText"/>
            </w:pPr>
            <w:r>
              <w:t>(not shown on the screen sample above)</w:t>
            </w:r>
          </w:p>
        </w:tc>
        <w:tc>
          <w:tcPr>
            <w:tcW w:w="5760" w:type="dxa"/>
            <w:shd w:val="clear" w:color="auto" w:fill="auto"/>
          </w:tcPr>
          <w:p w14:paraId="29787F60" w14:textId="77777777" w:rsidR="00C11904" w:rsidRDefault="00C11904" w:rsidP="00C42622">
            <w:pPr>
              <w:pStyle w:val="ConcurTableText"/>
            </w:pPr>
            <w:r>
              <w:t xml:space="preserve">This field appears only if Sabre Profiles has been activated using the </w:t>
            </w:r>
            <w:r w:rsidRPr="00015E82">
              <w:rPr>
                <w:b/>
              </w:rPr>
              <w:t>Sabre Profiles Enabled</w:t>
            </w:r>
            <w:r>
              <w:t xml:space="preserve"> field (</w:t>
            </w:r>
            <w:r w:rsidR="00900AD2" w:rsidRPr="00900AD2">
              <w:rPr>
                <w:b/>
              </w:rPr>
              <w:t>Administration</w:t>
            </w:r>
            <w:r w:rsidR="00900AD2" w:rsidRPr="00782E3E">
              <w:rPr>
                <w:b/>
              </w:rPr>
              <w:t xml:space="preserve"> &gt; Travel &gt; </w:t>
            </w:r>
            <w:r w:rsidRPr="00782E3E">
              <w:rPr>
                <w:b/>
              </w:rPr>
              <w:t>Travel System Admin &gt; Vi</w:t>
            </w:r>
            <w:r w:rsidRPr="00015E82">
              <w:rPr>
                <w:b/>
              </w:rPr>
              <w:t>ew Travel Agencies</w:t>
            </w:r>
            <w:r w:rsidR="00A542AA">
              <w:t xml:space="preserve"> in the left menu</w:t>
            </w:r>
            <w:r w:rsidRPr="00206C1C">
              <w:t>)</w:t>
            </w:r>
            <w:r>
              <w:t xml:space="preserve">. </w:t>
            </w:r>
          </w:p>
          <w:p w14:paraId="0EBB4498" w14:textId="77777777" w:rsidR="00C11904" w:rsidRPr="00CE49FF" w:rsidRDefault="00C11904" w:rsidP="00F40C2F">
            <w:pPr>
              <w:pStyle w:val="ConcurTableBook"/>
            </w:pPr>
            <w:r>
              <w:t xml:space="preserve">Refer to the </w:t>
            </w:r>
            <w:r w:rsidRPr="003C565B">
              <w:rPr>
                <w:i/>
              </w:rPr>
              <w:t>Sabre Profiles Travel Service Guide</w:t>
            </w:r>
            <w:r>
              <w:t>.</w:t>
            </w:r>
          </w:p>
        </w:tc>
      </w:tr>
    </w:tbl>
    <w:p w14:paraId="49941223" w14:textId="77777777" w:rsidR="008D4886" w:rsidRDefault="008D4886" w:rsidP="00C839AA">
      <w:pPr>
        <w:pStyle w:val="ConcurNumber"/>
        <w:keepNext/>
      </w:pPr>
      <w:r>
        <w:lastRenderedPageBreak/>
        <w:t>Scroll down (or over) to the next section.</w:t>
      </w:r>
    </w:p>
    <w:p w14:paraId="5088A8C6" w14:textId="2AE5B019" w:rsidR="008D4886" w:rsidRDefault="00301032" w:rsidP="008D4886">
      <w:pPr>
        <w:pStyle w:val="ConcurBodyTextIndent"/>
      </w:pPr>
      <w:r w:rsidRPr="00F55C97">
        <w:rPr>
          <w:noProof/>
          <w:snapToGrid/>
        </w:rPr>
        <w:drawing>
          <wp:inline distT="0" distB="0" distL="0" distR="0" wp14:anchorId="730A69D0" wp14:editId="66036279">
            <wp:extent cx="2065020" cy="1112520"/>
            <wp:effectExtent l="19050" t="1905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5020" cy="1112520"/>
                    </a:xfrm>
                    <a:prstGeom prst="rect">
                      <a:avLst/>
                    </a:prstGeom>
                    <a:noFill/>
                    <a:ln w="6350" cmpd="sng">
                      <a:solidFill>
                        <a:srgbClr val="000000"/>
                      </a:solidFill>
                      <a:miter lim="800000"/>
                      <a:headEnd/>
                      <a:tailEnd/>
                    </a:ln>
                    <a:effectLst/>
                  </pic:spPr>
                </pic:pic>
              </a:graphicData>
            </a:graphic>
          </wp:inline>
        </w:drawing>
      </w:r>
      <w:r w:rsidR="008D4886">
        <w:rPr>
          <w:noProof/>
          <w:snapToGrid/>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5660"/>
      </w:tblGrid>
      <w:tr w:rsidR="008D4886" w:rsidRPr="00CE49FF" w14:paraId="5C9F5934" w14:textId="77777777" w:rsidTr="00977EA9">
        <w:trPr>
          <w:cantSplit/>
          <w:tblHeader/>
        </w:trPr>
        <w:tc>
          <w:tcPr>
            <w:tcW w:w="2160" w:type="dxa"/>
            <w:shd w:val="clear" w:color="auto" w:fill="000000"/>
          </w:tcPr>
          <w:p w14:paraId="25BF8887" w14:textId="77777777" w:rsidR="008D4886" w:rsidRPr="00CE49FF" w:rsidRDefault="008D4886" w:rsidP="00977EA9">
            <w:pPr>
              <w:pStyle w:val="ConcurTableHeadLeft"/>
            </w:pPr>
            <w:r w:rsidRPr="00CE49FF">
              <w:t>Field</w:t>
            </w:r>
          </w:p>
        </w:tc>
        <w:tc>
          <w:tcPr>
            <w:tcW w:w="5760" w:type="dxa"/>
            <w:shd w:val="clear" w:color="auto" w:fill="000000"/>
          </w:tcPr>
          <w:p w14:paraId="3FE5594B" w14:textId="77777777" w:rsidR="008D4886" w:rsidRPr="00CE49FF" w:rsidRDefault="008D4886" w:rsidP="00977EA9">
            <w:pPr>
              <w:pStyle w:val="ConcurTableHeadLeft"/>
            </w:pPr>
            <w:r>
              <w:t>Description/Action</w:t>
            </w:r>
          </w:p>
        </w:tc>
      </w:tr>
      <w:tr w:rsidR="008D4886" w:rsidRPr="00CE49FF" w14:paraId="46E66BB3" w14:textId="77777777" w:rsidTr="00977EA9">
        <w:trPr>
          <w:cantSplit/>
        </w:trPr>
        <w:tc>
          <w:tcPr>
            <w:tcW w:w="7920" w:type="dxa"/>
            <w:gridSpan w:val="2"/>
            <w:shd w:val="clear" w:color="auto" w:fill="D9D9D9"/>
          </w:tcPr>
          <w:p w14:paraId="682DFA41" w14:textId="77777777" w:rsidR="008D4886" w:rsidRPr="00CE49FF" w:rsidRDefault="008D4886" w:rsidP="00977EA9">
            <w:pPr>
              <w:pStyle w:val="ConcurTableText"/>
              <w:keepNext/>
              <w:rPr>
                <w:b/>
              </w:rPr>
            </w:pPr>
            <w:r w:rsidRPr="00CE49FF">
              <w:rPr>
                <w:b/>
              </w:rPr>
              <w:t>Travel Configurations</w:t>
            </w:r>
          </w:p>
        </w:tc>
      </w:tr>
      <w:tr w:rsidR="008D4886" w:rsidRPr="00CE49FF" w14:paraId="789D50F2" w14:textId="77777777" w:rsidTr="00977EA9">
        <w:trPr>
          <w:cantSplit/>
        </w:trPr>
        <w:tc>
          <w:tcPr>
            <w:tcW w:w="2160" w:type="dxa"/>
            <w:shd w:val="clear" w:color="auto" w:fill="auto"/>
          </w:tcPr>
          <w:p w14:paraId="10BE94F0" w14:textId="77777777" w:rsidR="008D4886" w:rsidRPr="00CE49FF" w:rsidRDefault="008D4886" w:rsidP="00977EA9">
            <w:pPr>
              <w:pStyle w:val="ConcurTableText"/>
            </w:pPr>
            <w:r w:rsidRPr="00CE49FF">
              <w:t>Use in these Travel Configurations</w:t>
            </w:r>
          </w:p>
        </w:tc>
        <w:tc>
          <w:tcPr>
            <w:tcW w:w="5760" w:type="dxa"/>
            <w:shd w:val="clear" w:color="auto" w:fill="auto"/>
          </w:tcPr>
          <w:p w14:paraId="7A6465AB" w14:textId="77777777" w:rsidR="008D4886" w:rsidRPr="00CE49FF" w:rsidRDefault="008D4886" w:rsidP="00977EA9">
            <w:pPr>
              <w:pStyle w:val="ConcurTableText"/>
            </w:pPr>
            <w:r w:rsidRPr="00CE49FF">
              <w:t>Select the appropriate travel configurations.</w:t>
            </w:r>
          </w:p>
        </w:tc>
      </w:tr>
    </w:tbl>
    <w:p w14:paraId="46374F9F" w14:textId="77777777" w:rsidR="00F55C97" w:rsidRDefault="00F55C97" w:rsidP="00F55C97">
      <w:pPr>
        <w:pStyle w:val="ConcurNumber"/>
        <w:keepNext/>
      </w:pPr>
      <w:r>
        <w:t>Scroll down to the next section.</w:t>
      </w:r>
    </w:p>
    <w:p w14:paraId="52F65C67" w14:textId="6A25E7E5" w:rsidR="00F55C97" w:rsidRDefault="00301032" w:rsidP="00F55C97">
      <w:pPr>
        <w:pStyle w:val="ConcurBodyTextIndent"/>
      </w:pPr>
      <w:r w:rsidRPr="008D4886">
        <w:rPr>
          <w:noProof/>
          <w:snapToGrid/>
        </w:rPr>
        <w:drawing>
          <wp:inline distT="0" distB="0" distL="0" distR="0" wp14:anchorId="718A4EE4" wp14:editId="1951974B">
            <wp:extent cx="5006340" cy="1889760"/>
            <wp:effectExtent l="19050" t="19050" r="381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6340" cy="1889760"/>
                    </a:xfrm>
                    <a:prstGeom prst="rect">
                      <a:avLst/>
                    </a:prstGeom>
                    <a:noFill/>
                    <a:ln w="6350" cmpd="sng">
                      <a:solidFill>
                        <a:srgbClr val="000000"/>
                      </a:solidFill>
                      <a:miter lim="800000"/>
                      <a:headEnd/>
                      <a:tailEnd/>
                    </a:ln>
                    <a:effectLst/>
                  </pic:spPr>
                </pic:pic>
              </a:graphicData>
            </a:graphic>
          </wp:inline>
        </w:drawing>
      </w:r>
      <w:r w:rsidR="00F55C97">
        <w:rPr>
          <w:noProof/>
          <w:snapToGrid/>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3"/>
        <w:gridCol w:w="5669"/>
      </w:tblGrid>
      <w:tr w:rsidR="00F55C97" w:rsidRPr="00CE49FF" w14:paraId="0EB1E342" w14:textId="77777777" w:rsidTr="00F5415D">
        <w:trPr>
          <w:cantSplit/>
          <w:tblHeader/>
        </w:trPr>
        <w:tc>
          <w:tcPr>
            <w:tcW w:w="2160" w:type="dxa"/>
            <w:shd w:val="clear" w:color="auto" w:fill="000000"/>
          </w:tcPr>
          <w:p w14:paraId="5043CCDC" w14:textId="77777777" w:rsidR="00F55C97" w:rsidRPr="00CE49FF" w:rsidRDefault="00F55C97" w:rsidP="00F5415D">
            <w:pPr>
              <w:pStyle w:val="ConcurTableHeadLeft"/>
            </w:pPr>
            <w:r w:rsidRPr="00CE49FF">
              <w:t>Field</w:t>
            </w:r>
          </w:p>
        </w:tc>
        <w:tc>
          <w:tcPr>
            <w:tcW w:w="5760" w:type="dxa"/>
            <w:shd w:val="clear" w:color="auto" w:fill="000000"/>
          </w:tcPr>
          <w:p w14:paraId="5416EDE9" w14:textId="77777777" w:rsidR="00F55C97" w:rsidRPr="00CE49FF" w:rsidRDefault="009C2042" w:rsidP="00F5415D">
            <w:pPr>
              <w:pStyle w:val="ConcurTableHeadLeft"/>
            </w:pPr>
            <w:r>
              <w:t>Description/Action</w:t>
            </w:r>
          </w:p>
        </w:tc>
      </w:tr>
      <w:tr w:rsidR="00CB36F6" w:rsidRPr="00CE49FF" w14:paraId="06B1D8D1" w14:textId="77777777" w:rsidTr="00723715">
        <w:trPr>
          <w:cantSplit/>
        </w:trPr>
        <w:tc>
          <w:tcPr>
            <w:tcW w:w="7920" w:type="dxa"/>
            <w:gridSpan w:val="2"/>
            <w:shd w:val="clear" w:color="auto" w:fill="D9D9D9"/>
          </w:tcPr>
          <w:p w14:paraId="596805C2" w14:textId="77777777" w:rsidR="00CB36F6" w:rsidRPr="00CE49FF" w:rsidRDefault="00F55C97" w:rsidP="00723715">
            <w:pPr>
              <w:pStyle w:val="ConcurTableText"/>
              <w:keepNext/>
              <w:rPr>
                <w:b/>
              </w:rPr>
            </w:pPr>
            <w:r>
              <w:rPr>
                <w:b/>
              </w:rPr>
              <w:t xml:space="preserve">Conditional </w:t>
            </w:r>
            <w:r w:rsidR="00CB36F6" w:rsidRPr="00CE49FF">
              <w:rPr>
                <w:b/>
              </w:rPr>
              <w:t>Display Settings</w:t>
            </w:r>
          </w:p>
        </w:tc>
      </w:tr>
      <w:tr w:rsidR="00F405CF" w:rsidRPr="00CE49FF" w14:paraId="1F979FA9" w14:textId="77777777" w:rsidTr="00723715">
        <w:trPr>
          <w:cantSplit/>
        </w:trPr>
        <w:tc>
          <w:tcPr>
            <w:tcW w:w="2160" w:type="dxa"/>
            <w:shd w:val="clear" w:color="auto" w:fill="auto"/>
          </w:tcPr>
          <w:p w14:paraId="6FD78EA2" w14:textId="77777777" w:rsidR="00F405CF" w:rsidRPr="00CE49FF" w:rsidRDefault="00F405CF" w:rsidP="00723715">
            <w:pPr>
              <w:pStyle w:val="ConcurTableText"/>
              <w:keepNext/>
            </w:pPr>
            <w:r w:rsidRPr="00CE49FF">
              <w:t>Required field</w:t>
            </w:r>
          </w:p>
        </w:tc>
        <w:tc>
          <w:tcPr>
            <w:tcW w:w="5760" w:type="dxa"/>
            <w:shd w:val="clear" w:color="auto" w:fill="auto"/>
          </w:tcPr>
          <w:p w14:paraId="3B87CC58" w14:textId="77777777" w:rsidR="00121D32" w:rsidRPr="00CE49FF" w:rsidRDefault="00E375C7" w:rsidP="00723715">
            <w:pPr>
              <w:pStyle w:val="ConcurTableText"/>
              <w:keepNext/>
            </w:pPr>
            <w:r>
              <w:t>Select (enable)</w:t>
            </w:r>
            <w:r w:rsidR="00121D32" w:rsidRPr="00CE49FF">
              <w:t xml:space="preserve"> </w:t>
            </w:r>
            <w:r w:rsidR="00260309" w:rsidRPr="00CE49FF">
              <w:t xml:space="preserve">this check box </w:t>
            </w:r>
            <w:r w:rsidR="00121D32" w:rsidRPr="00CE49FF">
              <w:t>to make the field required.</w:t>
            </w:r>
          </w:p>
          <w:p w14:paraId="63B73098" w14:textId="77777777" w:rsidR="00F405CF" w:rsidRPr="00CE49FF" w:rsidRDefault="00F405CF" w:rsidP="00723715">
            <w:pPr>
              <w:pStyle w:val="ConcurTableText"/>
              <w:keepNext/>
            </w:pPr>
            <w:r w:rsidRPr="00CE49FF">
              <w:t xml:space="preserve">This </w:t>
            </w:r>
            <w:r w:rsidR="00754047" w:rsidRPr="00CE49FF">
              <w:t>check box</w:t>
            </w:r>
            <w:r w:rsidRPr="00CE49FF">
              <w:t xml:space="preserve"> is not available for the Yes/No field </w:t>
            </w:r>
            <w:proofErr w:type="gramStart"/>
            <w:r w:rsidRPr="00CE49FF">
              <w:t>type, since</w:t>
            </w:r>
            <w:proofErr w:type="gramEnd"/>
            <w:r w:rsidRPr="00CE49FF">
              <w:t xml:space="preserve"> users should be able to either </w:t>
            </w:r>
            <w:r w:rsidR="00E375C7">
              <w:t xml:space="preserve">select (enable) </w:t>
            </w:r>
            <w:r w:rsidRPr="00CE49FF">
              <w:t xml:space="preserve">the check box or leave it </w:t>
            </w:r>
            <w:r w:rsidR="00E375C7">
              <w:t>clear (disabled)</w:t>
            </w:r>
            <w:r w:rsidRPr="00CE49FF">
              <w:t xml:space="preserve">. </w:t>
            </w:r>
          </w:p>
          <w:p w14:paraId="05D03541" w14:textId="77777777" w:rsidR="00F405CF" w:rsidRPr="00CE49FF" w:rsidRDefault="00F405CF" w:rsidP="00723715">
            <w:pPr>
              <w:pStyle w:val="ConcurTableText"/>
              <w:keepNext/>
            </w:pPr>
            <w:r w:rsidRPr="00CE49FF">
              <w:t xml:space="preserve">If you </w:t>
            </w:r>
            <w:r w:rsidR="00E375C7">
              <w:t xml:space="preserve">select (enable) </w:t>
            </w:r>
            <w:proofErr w:type="gramStart"/>
            <w:r w:rsidRPr="00CE49FF">
              <w:t>this</w:t>
            </w:r>
            <w:proofErr w:type="gramEnd"/>
            <w:r w:rsidRPr="00CE49FF">
              <w:t xml:space="preserve"> </w:t>
            </w:r>
            <w:r w:rsidR="00754047" w:rsidRPr="00CE49FF">
              <w:t>check box</w:t>
            </w:r>
            <w:r w:rsidRPr="00CE49FF">
              <w:t xml:space="preserve"> for Text/Drop Down, Long Text, or Number field types, the other two display options will be automatically selected</w:t>
            </w:r>
            <w:r w:rsidR="00311AD0">
              <w:t xml:space="preserve"> (enabled)</w:t>
            </w:r>
            <w:r w:rsidRPr="00CE49FF">
              <w:t>, and they cannot be cleared.</w:t>
            </w:r>
          </w:p>
        </w:tc>
      </w:tr>
      <w:tr w:rsidR="00F405CF" w:rsidRPr="00CE49FF" w14:paraId="0BA4FFDB" w14:textId="77777777" w:rsidTr="00723715">
        <w:trPr>
          <w:cantSplit/>
        </w:trPr>
        <w:tc>
          <w:tcPr>
            <w:tcW w:w="2160" w:type="dxa"/>
            <w:shd w:val="clear" w:color="auto" w:fill="auto"/>
          </w:tcPr>
          <w:p w14:paraId="16D4CDD8" w14:textId="77777777" w:rsidR="00F405CF" w:rsidRPr="00CE49FF" w:rsidRDefault="00F405CF" w:rsidP="00176247">
            <w:pPr>
              <w:pStyle w:val="ConcurTableText"/>
            </w:pPr>
            <w:r w:rsidRPr="00CE49FF">
              <w:t>Display this field on the My Profile page</w:t>
            </w:r>
          </w:p>
        </w:tc>
        <w:tc>
          <w:tcPr>
            <w:tcW w:w="5760" w:type="dxa"/>
            <w:shd w:val="clear" w:color="auto" w:fill="auto"/>
          </w:tcPr>
          <w:p w14:paraId="7CE99AD3" w14:textId="77777777" w:rsidR="00F405CF" w:rsidRPr="00CE49FF" w:rsidRDefault="0039136D" w:rsidP="00176247">
            <w:pPr>
              <w:pStyle w:val="ConcurTableText"/>
            </w:pPr>
            <w:r>
              <w:t>Select (enable)</w:t>
            </w:r>
            <w:r w:rsidR="008867C3" w:rsidRPr="00CE49FF">
              <w:t xml:space="preserve"> </w:t>
            </w:r>
            <w:r w:rsidR="00260309" w:rsidRPr="00CE49FF">
              <w:t xml:space="preserve">this check box </w:t>
            </w:r>
            <w:r w:rsidR="008867C3" w:rsidRPr="00CE49FF">
              <w:t>to make this field appear</w:t>
            </w:r>
            <w:r w:rsidR="00F405CF" w:rsidRPr="00CE49FF">
              <w:t xml:space="preserve"> on users' profile pages. </w:t>
            </w:r>
          </w:p>
          <w:p w14:paraId="28E59C2C" w14:textId="77777777" w:rsidR="00F405CF" w:rsidRPr="00CE49FF" w:rsidRDefault="00F405CF" w:rsidP="00176247">
            <w:pPr>
              <w:pStyle w:val="ConcurTableText"/>
            </w:pPr>
            <w:r w:rsidRPr="00CE49FF">
              <w:t xml:space="preserve">If you clear </w:t>
            </w:r>
            <w:r w:rsidR="0039136D">
              <w:t xml:space="preserve">(disable) </w:t>
            </w:r>
            <w:proofErr w:type="gramStart"/>
            <w:r w:rsidRPr="00CE49FF">
              <w:t>this</w:t>
            </w:r>
            <w:proofErr w:type="gramEnd"/>
            <w:r w:rsidRPr="00CE49FF">
              <w:t xml:space="preserve"> check box, the custom field will appear only to administrators in the user record; the user will not be able to view or edit this field in the profile.</w:t>
            </w:r>
          </w:p>
        </w:tc>
      </w:tr>
      <w:tr w:rsidR="00F405CF" w:rsidRPr="00CE49FF" w14:paraId="21B1095D" w14:textId="77777777" w:rsidTr="00723715">
        <w:trPr>
          <w:cantSplit/>
        </w:trPr>
        <w:tc>
          <w:tcPr>
            <w:tcW w:w="2160" w:type="dxa"/>
            <w:shd w:val="clear" w:color="auto" w:fill="auto"/>
          </w:tcPr>
          <w:p w14:paraId="53F82D0E" w14:textId="77777777" w:rsidR="00F405CF" w:rsidRPr="00CE49FF" w:rsidRDefault="00F405CF" w:rsidP="00176247">
            <w:pPr>
              <w:pStyle w:val="ConcurTableText"/>
            </w:pPr>
            <w:r w:rsidRPr="00CE49FF">
              <w:lastRenderedPageBreak/>
              <w:t>Allow users to edit this field on their profile</w:t>
            </w:r>
          </w:p>
        </w:tc>
        <w:tc>
          <w:tcPr>
            <w:tcW w:w="5760" w:type="dxa"/>
            <w:shd w:val="clear" w:color="auto" w:fill="auto"/>
          </w:tcPr>
          <w:p w14:paraId="72E54A46" w14:textId="77777777" w:rsidR="00F405CF" w:rsidRPr="00CE49FF" w:rsidRDefault="0039136D" w:rsidP="00176247">
            <w:pPr>
              <w:pStyle w:val="ConcurTableText"/>
            </w:pPr>
            <w:r>
              <w:t xml:space="preserve">Select (enable) </w:t>
            </w:r>
            <w:r w:rsidR="00260309" w:rsidRPr="00CE49FF">
              <w:t xml:space="preserve">this check box to </w:t>
            </w:r>
            <w:r w:rsidR="00F405CF" w:rsidRPr="00CE49FF">
              <w:t xml:space="preserve">allow users to edit the contents of this field on their profile pages. </w:t>
            </w:r>
          </w:p>
          <w:p w14:paraId="615F579D" w14:textId="77777777" w:rsidR="00F405CF" w:rsidRPr="00CE49FF" w:rsidRDefault="00F405CF" w:rsidP="00176247">
            <w:pPr>
              <w:pStyle w:val="ConcurTableText"/>
            </w:pPr>
            <w:r w:rsidRPr="00CE49FF">
              <w:t xml:space="preserve">If you </w:t>
            </w:r>
            <w:r w:rsidR="0039136D">
              <w:t xml:space="preserve">clear (disable) </w:t>
            </w:r>
            <w:proofErr w:type="gramStart"/>
            <w:r w:rsidRPr="00CE49FF">
              <w:t>this</w:t>
            </w:r>
            <w:proofErr w:type="gramEnd"/>
            <w:r w:rsidRPr="00CE49FF">
              <w:t xml:space="preserve"> check box, the field will appear to users but will be grey and not available for editing. Administrators will be able to edit the field in the user record.</w:t>
            </w:r>
          </w:p>
        </w:tc>
      </w:tr>
      <w:tr w:rsidR="00CB36F6" w:rsidRPr="00CE49FF" w14:paraId="49612411" w14:textId="77777777" w:rsidTr="00723715">
        <w:trPr>
          <w:cantSplit/>
        </w:trPr>
        <w:tc>
          <w:tcPr>
            <w:tcW w:w="7920" w:type="dxa"/>
            <w:gridSpan w:val="2"/>
            <w:shd w:val="clear" w:color="auto" w:fill="D9D9D9"/>
          </w:tcPr>
          <w:p w14:paraId="1FC0FAC5" w14:textId="77777777" w:rsidR="00CB36F6" w:rsidRPr="00CE49FF" w:rsidRDefault="00CB36F6" w:rsidP="00723715">
            <w:pPr>
              <w:pStyle w:val="ConcurTableText"/>
              <w:keepNext/>
              <w:rPr>
                <w:b/>
              </w:rPr>
            </w:pPr>
            <w:r w:rsidRPr="00CE49FF">
              <w:rPr>
                <w:b/>
              </w:rPr>
              <w:t>Reporting</w:t>
            </w:r>
          </w:p>
        </w:tc>
      </w:tr>
      <w:tr w:rsidR="009370EF" w:rsidRPr="00CE49FF" w14:paraId="523A4CAE" w14:textId="77777777" w:rsidTr="00723715">
        <w:trPr>
          <w:cantSplit/>
        </w:trPr>
        <w:tc>
          <w:tcPr>
            <w:tcW w:w="2160" w:type="dxa"/>
            <w:shd w:val="clear" w:color="auto" w:fill="auto"/>
          </w:tcPr>
          <w:p w14:paraId="2EB18B79" w14:textId="77777777" w:rsidR="009370EF" w:rsidRDefault="009370EF" w:rsidP="00352DF5">
            <w:pPr>
              <w:pStyle w:val="ConcurTableText"/>
            </w:pPr>
            <w:r w:rsidRPr="00CE49FF">
              <w:t>Reporting Field Name</w:t>
            </w:r>
          </w:p>
          <w:p w14:paraId="6C407EFD" w14:textId="77777777" w:rsidR="00F55C97" w:rsidRPr="00CE49FF" w:rsidRDefault="00F55C97" w:rsidP="00352DF5">
            <w:pPr>
              <w:pStyle w:val="ConcurTableText"/>
            </w:pPr>
            <w:r>
              <w:t>(not shown on the screen sample above)</w:t>
            </w:r>
          </w:p>
        </w:tc>
        <w:tc>
          <w:tcPr>
            <w:tcW w:w="5760" w:type="dxa"/>
            <w:shd w:val="clear" w:color="auto" w:fill="auto"/>
          </w:tcPr>
          <w:p w14:paraId="0154AE8B" w14:textId="77777777" w:rsidR="009370EF" w:rsidRPr="00CE49FF" w:rsidRDefault="009370EF" w:rsidP="00352DF5">
            <w:pPr>
              <w:pStyle w:val="ConcurTableText"/>
            </w:pPr>
            <w:r w:rsidRPr="00CE49FF">
              <w:t>Use this section to map your custom fields to dedicated fields in the Concur Data Warehouse Model.</w:t>
            </w:r>
          </w:p>
          <w:p w14:paraId="28B8BD13" w14:textId="77777777" w:rsidR="009370EF" w:rsidRPr="00CE49FF" w:rsidRDefault="009370EF" w:rsidP="00AD7C98">
            <w:pPr>
              <w:pStyle w:val="ConcurTableText"/>
            </w:pPr>
            <w:r w:rsidRPr="00CE49FF">
              <w:rPr>
                <w:b/>
              </w:rPr>
              <w:t xml:space="preserve">NOTES: </w:t>
            </w:r>
            <w:r w:rsidRPr="00CE49FF">
              <w:t xml:space="preserve">This section of the page appears </w:t>
            </w:r>
            <w:r w:rsidRPr="00CE49FF">
              <w:rPr>
                <w:b/>
                <w:i/>
              </w:rPr>
              <w:t>only</w:t>
            </w:r>
            <w:r w:rsidRPr="00CE49FF">
              <w:t xml:space="preserve"> for clients with the DW Archive module and the DW Reporting Archive module property set to true.</w:t>
            </w:r>
          </w:p>
        </w:tc>
      </w:tr>
    </w:tbl>
    <w:p w14:paraId="219C9F32" w14:textId="77777777" w:rsidR="00172D7A" w:rsidRPr="00CE49FF" w:rsidRDefault="00172D7A" w:rsidP="00384E09">
      <w:pPr>
        <w:pStyle w:val="ConcurNumber"/>
      </w:pPr>
      <w:r w:rsidRPr="00CE49FF">
        <w:t xml:space="preserve">Click </w:t>
      </w:r>
      <w:r w:rsidRPr="00CE49FF">
        <w:rPr>
          <w:b/>
        </w:rPr>
        <w:t>Save</w:t>
      </w:r>
      <w:r w:rsidRPr="00CE49FF">
        <w:t>.</w:t>
      </w:r>
    </w:p>
    <w:p w14:paraId="1093F338" w14:textId="77777777" w:rsidR="003E6F28" w:rsidRDefault="003E6F28" w:rsidP="008E04E8">
      <w:pPr>
        <w:pStyle w:val="Heading4"/>
      </w:pPr>
      <w:bookmarkStart w:id="83" w:name="_Toc149141663"/>
      <w:r w:rsidRPr="00CE49FF">
        <w:t>Add a New Trip Field</w:t>
      </w:r>
      <w:bookmarkEnd w:id="83"/>
    </w:p>
    <w:p w14:paraId="16E66BB6" w14:textId="77777777" w:rsidR="002E5FBD" w:rsidRPr="00094303" w:rsidRDefault="002E5FBD" w:rsidP="002E5FBD">
      <w:pPr>
        <w:pStyle w:val="ConcurNote"/>
      </w:pPr>
      <w:r>
        <w:t xml:space="preserve">Best practice is to </w:t>
      </w:r>
      <w:r>
        <w:rPr>
          <w:b/>
          <w:bCs/>
          <w:i/>
          <w:iCs/>
        </w:rPr>
        <w:t>not</w:t>
      </w:r>
      <w:r>
        <w:t xml:space="preserve"> allow personal, sensitive, or uniquely identifying information in custom fields.</w:t>
      </w:r>
    </w:p>
    <w:p w14:paraId="20BED9B8" w14:textId="77777777" w:rsidR="0010385D" w:rsidRPr="00CE49FF" w:rsidRDefault="0010385D" w:rsidP="0010385D">
      <w:pPr>
        <w:pStyle w:val="ConcurProcedureHeading"/>
      </w:pPr>
      <w:r w:rsidRPr="00CE49FF">
        <w:t>To add a trip field:</w:t>
      </w:r>
    </w:p>
    <w:p w14:paraId="54B32EF3" w14:textId="77777777" w:rsidR="003E6F28" w:rsidRPr="00CE49FF" w:rsidRDefault="00260CE9" w:rsidP="001D27EC">
      <w:pPr>
        <w:pStyle w:val="ConcurNumber"/>
        <w:keepNext/>
        <w:numPr>
          <w:ilvl w:val="0"/>
          <w:numId w:val="40"/>
        </w:numPr>
      </w:pPr>
      <w:r w:rsidRPr="00CE49FF">
        <w:t>I</w:t>
      </w:r>
      <w:r w:rsidR="003E6F28" w:rsidRPr="00CE49FF">
        <w:t xml:space="preserve">n </w:t>
      </w:r>
      <w:r w:rsidR="001C5168" w:rsidRPr="00CE49FF">
        <w:t xml:space="preserve">the </w:t>
      </w:r>
      <w:r w:rsidR="001C5168" w:rsidRPr="001C5168">
        <w:rPr>
          <w:b/>
        </w:rPr>
        <w:t>Company Admin</w:t>
      </w:r>
      <w:r w:rsidR="001C5168">
        <w:t xml:space="preserve"> section of the left</w:t>
      </w:r>
      <w:r w:rsidR="001C5168" w:rsidRPr="00CE49FF">
        <w:t xml:space="preserve"> menu</w:t>
      </w:r>
      <w:r w:rsidR="003E6F28" w:rsidRPr="00CE49FF">
        <w:t xml:space="preserve">, click </w:t>
      </w:r>
      <w:r w:rsidR="003E6F28" w:rsidRPr="00CE49FF">
        <w:rPr>
          <w:b/>
        </w:rPr>
        <w:t>Manage Custom Fields</w:t>
      </w:r>
      <w:r w:rsidR="003E6F28" w:rsidRPr="00CE49FF">
        <w:t>.</w:t>
      </w:r>
      <w:r w:rsidR="00F941F8" w:rsidRPr="00CE49FF">
        <w:t xml:space="preserve"> </w:t>
      </w:r>
      <w:r w:rsidR="00B60037" w:rsidRPr="00CE49FF">
        <w:t>This page appears</w:t>
      </w:r>
      <w:r w:rsidR="00F941F8" w:rsidRPr="00CE49FF">
        <w:t>.</w:t>
      </w:r>
    </w:p>
    <w:p w14:paraId="791D0893" w14:textId="18652BD3" w:rsidR="00F941F8" w:rsidRPr="00CE49FF" w:rsidRDefault="00301032" w:rsidP="00F941F8">
      <w:pPr>
        <w:pStyle w:val="ConcurBodyTextIndent"/>
      </w:pPr>
      <w:r w:rsidRPr="00900AD2">
        <w:rPr>
          <w:noProof/>
          <w:snapToGrid/>
        </w:rPr>
        <w:drawing>
          <wp:inline distT="0" distB="0" distL="0" distR="0" wp14:anchorId="62016442" wp14:editId="3C1F50A2">
            <wp:extent cx="5029200" cy="2125980"/>
            <wp:effectExtent l="19050" t="19050" r="0" b="762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2125980"/>
                    </a:xfrm>
                    <a:prstGeom prst="rect">
                      <a:avLst/>
                    </a:prstGeom>
                    <a:noFill/>
                    <a:ln w="6350" cmpd="sng">
                      <a:solidFill>
                        <a:srgbClr val="000000"/>
                      </a:solidFill>
                      <a:miter lim="800000"/>
                      <a:headEnd/>
                      <a:tailEnd/>
                    </a:ln>
                    <a:effectLst/>
                  </pic:spPr>
                </pic:pic>
              </a:graphicData>
            </a:graphic>
          </wp:inline>
        </w:drawing>
      </w:r>
    </w:p>
    <w:p w14:paraId="69DEE99C" w14:textId="77777777" w:rsidR="003E6F28" w:rsidRPr="00CE49FF" w:rsidRDefault="00F941F8" w:rsidP="00384E09">
      <w:pPr>
        <w:pStyle w:val="ConcurNumber"/>
      </w:pPr>
      <w:r w:rsidRPr="00CE49FF">
        <w:t>C</w:t>
      </w:r>
      <w:r w:rsidR="003E6F28" w:rsidRPr="00CE49FF">
        <w:t xml:space="preserve">lick the </w:t>
      </w:r>
      <w:r w:rsidR="003E6F28" w:rsidRPr="00CE49FF">
        <w:rPr>
          <w:b/>
        </w:rPr>
        <w:t>Trip Fields</w:t>
      </w:r>
      <w:r w:rsidR="003E6F28" w:rsidRPr="00CE49FF">
        <w:t xml:space="preserve"> tab.</w:t>
      </w:r>
      <w:r w:rsidR="0090048C" w:rsidRPr="00CE49FF">
        <w:t xml:space="preserve"> </w:t>
      </w:r>
    </w:p>
    <w:p w14:paraId="27B4E967" w14:textId="77777777" w:rsidR="003E6F28" w:rsidRPr="00CE49FF" w:rsidRDefault="00A22FBA" w:rsidP="00581019">
      <w:pPr>
        <w:pStyle w:val="ConcurNumber"/>
        <w:keepNext/>
      </w:pPr>
      <w:r w:rsidRPr="00CE49FF">
        <w:lastRenderedPageBreak/>
        <w:t>C</w:t>
      </w:r>
      <w:r w:rsidR="003E6F28" w:rsidRPr="00CE49FF">
        <w:t xml:space="preserve">lick </w:t>
      </w:r>
      <w:r w:rsidR="003E6F28" w:rsidRPr="00CE49FF">
        <w:rPr>
          <w:b/>
        </w:rPr>
        <w:t>New Trip Field</w:t>
      </w:r>
      <w:r w:rsidR="003E6F28" w:rsidRPr="00CE49FF">
        <w:t>.</w:t>
      </w:r>
      <w:r w:rsidR="0090048C" w:rsidRPr="00CE49FF">
        <w:t xml:space="preserve"> </w:t>
      </w:r>
      <w:r w:rsidR="00B60037" w:rsidRPr="00CE49FF">
        <w:t>This page appears</w:t>
      </w:r>
      <w:r w:rsidR="0090048C" w:rsidRPr="00CE49FF">
        <w:t>.</w:t>
      </w:r>
    </w:p>
    <w:p w14:paraId="626AE530" w14:textId="08611FB1" w:rsidR="0090048C" w:rsidRPr="00CE49FF" w:rsidRDefault="00301032" w:rsidP="0090048C">
      <w:pPr>
        <w:pStyle w:val="ConcurBodyTextIndent"/>
      </w:pPr>
      <w:r w:rsidRPr="00CE49FF">
        <w:rPr>
          <w:noProof/>
          <w:snapToGrid/>
        </w:rPr>
        <mc:AlternateContent>
          <mc:Choice Requires="wps">
            <w:drawing>
              <wp:anchor distT="0" distB="0" distL="114300" distR="114300" simplePos="0" relativeHeight="251658241" behindDoc="0" locked="1" layoutInCell="1" allowOverlap="1" wp14:anchorId="6A701350" wp14:editId="16E91F44">
                <wp:simplePos x="0" y="0"/>
                <wp:positionH relativeFrom="column">
                  <wp:posOffset>3154680</wp:posOffset>
                </wp:positionH>
                <wp:positionV relativeFrom="paragraph">
                  <wp:posOffset>1925955</wp:posOffset>
                </wp:positionV>
                <wp:extent cx="2439670" cy="813435"/>
                <wp:effectExtent l="0" t="0" r="0" b="0"/>
                <wp:wrapNone/>
                <wp:docPr id="7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670" cy="813435"/>
                        </a:xfrm>
                        <a:prstGeom prst="roundRect">
                          <a:avLst>
                            <a:gd name="adj" fmla="val 16667"/>
                          </a:avLst>
                        </a:prstGeom>
                        <a:solidFill>
                          <a:srgbClr val="FFFFCC"/>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24D61" w14:textId="77777777" w:rsidR="007833FD" w:rsidRDefault="007833FD" w:rsidP="00657F68">
                            <w:pPr>
                              <w:pStyle w:val="ConcurTableText"/>
                            </w:pPr>
                            <w:r>
                              <w:t xml:space="preserve">This is the top portion of the page. The remainder of the page is discussed in </w:t>
                            </w:r>
                            <w:r w:rsidRPr="00657F68">
                              <w:rPr>
                                <w:i/>
                              </w:rPr>
                              <w:t>Working with Itinerary Rules</w:t>
                            </w:r>
                            <w:r>
                              <w:t xml:space="preserve"> on the following pages.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01350" id="AutoShape 173" o:spid="_x0000_s1032" style="position:absolute;left:0;text-align:left;margin-left:248.4pt;margin-top:151.65pt;width:192.1pt;height:6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" fillcolor="#ffc" strokecolor="red" strokeweight="1.5pt">
                <v:textbox>
                  <w:txbxContent>
                    <w:p w14:paraId="5A124D61" w14:textId="77777777" w:rsidR="007833FD" w:rsidRDefault="007833FD" w:rsidP="00657F68">
                      <w:pPr>
                        <w:pStyle w:val="ConcurTableText"/>
                      </w:pPr>
                      <w:r>
                        <w:t xml:space="preserve">This is the top portion of the page. The remainder of the page is discussed in </w:t>
                      </w:r>
                      <w:r w:rsidRPr="00657F68">
                        <w:rPr>
                          <w:i/>
                        </w:rPr>
                        <w:t>Working with Itinerary Rules</w:t>
                      </w:r>
                      <w:r>
                        <w:t xml:space="preserve"> on the following pages.</w:t>
                      </w:r>
                    </w:p>
                  </w:txbxContent>
                </v:textbox>
                <w10:anchorlock/>
              </v:roundrect>
            </w:pict>
          </mc:Fallback>
        </mc:AlternateContent>
      </w:r>
      <w:r>
        <w:rPr>
          <w:noProof/>
        </w:rPr>
        <w:drawing>
          <wp:inline distT="0" distB="0" distL="0" distR="0" wp14:anchorId="68A1CE02" wp14:editId="58EEB5D0">
            <wp:extent cx="5029200" cy="2910840"/>
            <wp:effectExtent l="19050" t="19050" r="1905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910840"/>
                    </a:xfrm>
                    <a:prstGeom prst="rect">
                      <a:avLst/>
                    </a:prstGeom>
                    <a:noFill/>
                    <a:ln w="6348" cmpd="sng">
                      <a:solidFill>
                        <a:srgbClr val="000000"/>
                      </a:solidFill>
                      <a:prstDash val="solid"/>
                    </a:ln>
                  </pic:spPr>
                </pic:pic>
              </a:graphicData>
            </a:graphic>
          </wp:inline>
        </w:drawing>
      </w:r>
    </w:p>
    <w:p w14:paraId="39E75B4C" w14:textId="77777777" w:rsidR="006431E5" w:rsidRPr="00CE49FF" w:rsidRDefault="006431E5" w:rsidP="006431E5">
      <w:pPr>
        <w:pStyle w:val="ConcurNumber"/>
        <w:keepNext/>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47"/>
        <w:gridCol w:w="5686"/>
      </w:tblGrid>
      <w:tr w:rsidR="006431E5" w:rsidRPr="00CE49FF" w14:paraId="76B79501" w14:textId="77777777" w:rsidTr="0036015E">
        <w:trPr>
          <w:cantSplit/>
          <w:tblHeader/>
        </w:trPr>
        <w:tc>
          <w:tcPr>
            <w:tcW w:w="2347" w:type="dxa"/>
            <w:shd w:val="clear" w:color="auto" w:fill="000000"/>
          </w:tcPr>
          <w:p w14:paraId="7BA64BEC" w14:textId="77777777" w:rsidR="006431E5" w:rsidRPr="00CE49FF" w:rsidRDefault="006431E5" w:rsidP="00176247">
            <w:pPr>
              <w:pStyle w:val="ConcurTableHeadLeft"/>
            </w:pPr>
            <w:r w:rsidRPr="00CE49FF">
              <w:t>Field</w:t>
            </w:r>
          </w:p>
        </w:tc>
        <w:tc>
          <w:tcPr>
            <w:tcW w:w="5686" w:type="dxa"/>
            <w:shd w:val="clear" w:color="auto" w:fill="000000"/>
          </w:tcPr>
          <w:p w14:paraId="35BB8A5B" w14:textId="77777777" w:rsidR="006431E5" w:rsidRPr="00CE49FF" w:rsidRDefault="009C2042" w:rsidP="00176247">
            <w:pPr>
              <w:pStyle w:val="ConcurTableHeadLeft"/>
            </w:pPr>
            <w:r>
              <w:t>Description/Action</w:t>
            </w:r>
          </w:p>
        </w:tc>
      </w:tr>
      <w:tr w:rsidR="006431E5" w:rsidRPr="00CE49FF" w14:paraId="3E8C396B" w14:textId="77777777" w:rsidTr="0036015E">
        <w:trPr>
          <w:cantSplit/>
        </w:trPr>
        <w:tc>
          <w:tcPr>
            <w:tcW w:w="2347" w:type="dxa"/>
            <w:shd w:val="clear" w:color="auto" w:fill="auto"/>
          </w:tcPr>
          <w:p w14:paraId="7BDC404B" w14:textId="77777777" w:rsidR="006431E5" w:rsidRPr="00CE49FF" w:rsidRDefault="006431E5" w:rsidP="00176247">
            <w:pPr>
              <w:pStyle w:val="ConcurTableText"/>
            </w:pPr>
            <w:r w:rsidRPr="00CE49FF">
              <w:t>Custom Field Name</w:t>
            </w:r>
          </w:p>
        </w:tc>
        <w:tc>
          <w:tcPr>
            <w:tcW w:w="5686" w:type="dxa"/>
            <w:shd w:val="clear" w:color="auto" w:fill="auto"/>
          </w:tcPr>
          <w:p w14:paraId="4B9B840B" w14:textId="77777777" w:rsidR="006431E5" w:rsidRDefault="006431E5" w:rsidP="00176247">
            <w:pPr>
              <w:pStyle w:val="ConcurTableText"/>
            </w:pPr>
            <w:r w:rsidRPr="00CE49FF">
              <w:t xml:space="preserve">Enter the name for the field. This name will appear on the </w:t>
            </w:r>
            <w:r w:rsidRPr="00CE49FF">
              <w:rPr>
                <w:b/>
              </w:rPr>
              <w:t>Trip Fields</w:t>
            </w:r>
            <w:r w:rsidRPr="00CE49FF">
              <w:t xml:space="preserve"> tab so that you can edit the custom field.</w:t>
            </w:r>
          </w:p>
          <w:p w14:paraId="28256B25" w14:textId="77777777" w:rsidR="002E5FBD" w:rsidRPr="00CE49FF" w:rsidRDefault="002E5FBD" w:rsidP="002E5FBD">
            <w:pPr>
              <w:pStyle w:val="ConcurTableText"/>
            </w:pPr>
            <w:r w:rsidRPr="002E5FBD">
              <w:rPr>
                <w:b/>
              </w:rPr>
              <w:t xml:space="preserve">NOTE: </w:t>
            </w:r>
            <w:r>
              <w:t xml:space="preserve">Best practice is to </w:t>
            </w:r>
            <w:r>
              <w:rPr>
                <w:b/>
                <w:bCs/>
                <w:i/>
                <w:iCs/>
              </w:rPr>
              <w:t>not</w:t>
            </w:r>
            <w:r>
              <w:t xml:space="preserve"> allow personal, sensitive, or uniquely identifying information in custom fields.</w:t>
            </w:r>
          </w:p>
        </w:tc>
      </w:tr>
      <w:tr w:rsidR="006431E5" w:rsidRPr="00CE49FF" w14:paraId="61AD1C9F" w14:textId="77777777" w:rsidTr="0036015E">
        <w:trPr>
          <w:cantSplit/>
        </w:trPr>
        <w:tc>
          <w:tcPr>
            <w:tcW w:w="2347" w:type="dxa"/>
            <w:shd w:val="clear" w:color="auto" w:fill="auto"/>
          </w:tcPr>
          <w:p w14:paraId="24838295" w14:textId="77777777" w:rsidR="006431E5" w:rsidRPr="00CE49FF" w:rsidRDefault="006431E5" w:rsidP="00176247">
            <w:pPr>
              <w:pStyle w:val="ConcurTableText"/>
            </w:pPr>
            <w:r w:rsidRPr="00CE49FF">
              <w:t>Display Name</w:t>
            </w:r>
          </w:p>
        </w:tc>
        <w:tc>
          <w:tcPr>
            <w:tcW w:w="5686" w:type="dxa"/>
            <w:shd w:val="clear" w:color="auto" w:fill="auto"/>
          </w:tcPr>
          <w:p w14:paraId="64355742" w14:textId="77777777" w:rsidR="006431E5" w:rsidRPr="00CE49FF" w:rsidRDefault="006431E5" w:rsidP="00176247">
            <w:pPr>
              <w:pStyle w:val="ConcurTableText"/>
            </w:pPr>
            <w:r w:rsidRPr="00CE49FF">
              <w:t>Enter a display name, if desired.</w:t>
            </w:r>
          </w:p>
          <w:p w14:paraId="6D61639A" w14:textId="77777777" w:rsidR="006431E5" w:rsidRPr="00CE49FF" w:rsidRDefault="006431E5" w:rsidP="00FA490D">
            <w:pPr>
              <w:pStyle w:val="ConcurTableBullet"/>
            </w:pPr>
            <w:r w:rsidRPr="00CE49FF">
              <w:t xml:space="preserve">Users will see the display name during the booking process. </w:t>
            </w:r>
          </w:p>
          <w:p w14:paraId="4C3708F9" w14:textId="77777777" w:rsidR="006431E5" w:rsidRPr="00CE49FF" w:rsidRDefault="006431E5" w:rsidP="00FA490D">
            <w:pPr>
              <w:pStyle w:val="ConcurTableBullet"/>
            </w:pPr>
            <w:r w:rsidRPr="00CE49FF">
              <w:t xml:space="preserve">The display name will appear in parentheses on the </w:t>
            </w:r>
            <w:r w:rsidRPr="00CE49FF">
              <w:rPr>
                <w:b/>
              </w:rPr>
              <w:t>Trip Fields</w:t>
            </w:r>
            <w:r w:rsidRPr="00CE49FF">
              <w:t xml:space="preserve"> tab. </w:t>
            </w:r>
          </w:p>
          <w:p w14:paraId="76602660" w14:textId="77777777" w:rsidR="006431E5" w:rsidRPr="00CE49FF" w:rsidRDefault="006431E5" w:rsidP="00FA490D">
            <w:pPr>
              <w:pStyle w:val="ConcurTableBullet"/>
            </w:pPr>
            <w:r w:rsidRPr="00CE49FF">
              <w:t>If you do not enter a display name, the Custom Field Name will appear during booking.</w:t>
            </w:r>
          </w:p>
        </w:tc>
      </w:tr>
      <w:tr w:rsidR="006431E5" w:rsidRPr="00CE49FF" w14:paraId="0F0B60B3" w14:textId="77777777" w:rsidTr="0036015E">
        <w:trPr>
          <w:cantSplit/>
        </w:trPr>
        <w:tc>
          <w:tcPr>
            <w:tcW w:w="2347" w:type="dxa"/>
            <w:shd w:val="clear" w:color="auto" w:fill="auto"/>
          </w:tcPr>
          <w:p w14:paraId="492FE165" w14:textId="77777777" w:rsidR="006431E5" w:rsidRPr="00CE49FF" w:rsidRDefault="006431E5" w:rsidP="00176247">
            <w:pPr>
              <w:pStyle w:val="ConcurTableText"/>
            </w:pPr>
            <w:r w:rsidRPr="00CE49FF">
              <w:t>Data Type</w:t>
            </w:r>
          </w:p>
        </w:tc>
        <w:tc>
          <w:tcPr>
            <w:tcW w:w="5686" w:type="dxa"/>
            <w:shd w:val="clear" w:color="auto" w:fill="auto"/>
          </w:tcPr>
          <w:p w14:paraId="4CE6AD2B" w14:textId="77777777" w:rsidR="006431E5" w:rsidRPr="00CE49FF" w:rsidRDefault="0039136D" w:rsidP="00176247">
            <w:pPr>
              <w:pStyle w:val="ConcurTableText"/>
            </w:pPr>
            <w:r>
              <w:t>Choose</w:t>
            </w:r>
            <w:r w:rsidR="006431E5" w:rsidRPr="00CE49FF">
              <w:t xml:space="preserve"> a data type and the associated fields.</w:t>
            </w:r>
          </w:p>
          <w:p w14:paraId="488E1D6B" w14:textId="77777777" w:rsidR="006431E5" w:rsidRPr="00CE49FF" w:rsidRDefault="006431E5" w:rsidP="00176247">
            <w:pPr>
              <w:pStyle w:val="ConcurTableBook"/>
            </w:pPr>
            <w:r w:rsidRPr="00CE49FF">
              <w:t xml:space="preserve">Refer to </w:t>
            </w:r>
            <w:r w:rsidRPr="00CE49FF">
              <w:rPr>
                <w:i/>
              </w:rPr>
              <w:t>Determining Types of Fields</w:t>
            </w:r>
            <w:r w:rsidRPr="00CE49FF">
              <w:t xml:space="preserve"> above.</w:t>
            </w:r>
          </w:p>
        </w:tc>
      </w:tr>
      <w:tr w:rsidR="000712FE" w:rsidRPr="00CE49FF" w14:paraId="2CACAED9" w14:textId="77777777" w:rsidTr="0036015E">
        <w:trPr>
          <w:cantSplit/>
        </w:trPr>
        <w:tc>
          <w:tcPr>
            <w:tcW w:w="8033" w:type="dxa"/>
            <w:gridSpan w:val="2"/>
            <w:shd w:val="clear" w:color="auto" w:fill="D9D9D9"/>
          </w:tcPr>
          <w:p w14:paraId="428969CD" w14:textId="77777777" w:rsidR="000712FE" w:rsidRPr="00CE49FF" w:rsidRDefault="000712FE" w:rsidP="00723715">
            <w:pPr>
              <w:pStyle w:val="ConcurTableText"/>
              <w:keepNext/>
              <w:rPr>
                <w:b/>
              </w:rPr>
            </w:pPr>
            <w:r w:rsidRPr="00CE49FF">
              <w:rPr>
                <w:b/>
              </w:rPr>
              <w:t>Enter optional values for the attribute</w:t>
            </w:r>
          </w:p>
        </w:tc>
      </w:tr>
      <w:tr w:rsidR="005070F6" w:rsidRPr="00CE49FF" w14:paraId="0703E941" w14:textId="77777777" w:rsidTr="0036015E">
        <w:trPr>
          <w:cantSplit/>
        </w:trPr>
        <w:tc>
          <w:tcPr>
            <w:tcW w:w="2347" w:type="dxa"/>
            <w:shd w:val="clear" w:color="auto" w:fill="auto"/>
          </w:tcPr>
          <w:p w14:paraId="77BC7858" w14:textId="77777777" w:rsidR="005070F6" w:rsidRPr="00CE49FF" w:rsidRDefault="000712FE" w:rsidP="001E1748">
            <w:pPr>
              <w:pStyle w:val="ConcurTableText"/>
            </w:pPr>
            <w:r w:rsidRPr="00CE49FF">
              <w:t xml:space="preserve">Option, Value, Add, </w:t>
            </w:r>
            <w:r w:rsidR="00377FC4" w:rsidRPr="00CE49FF">
              <w:t xml:space="preserve">Up, Down, </w:t>
            </w:r>
            <w:r w:rsidRPr="00CE49FF">
              <w:t>etc.</w:t>
            </w:r>
          </w:p>
        </w:tc>
        <w:tc>
          <w:tcPr>
            <w:tcW w:w="5686" w:type="dxa"/>
            <w:shd w:val="clear" w:color="auto" w:fill="auto"/>
          </w:tcPr>
          <w:p w14:paraId="1461CD0B" w14:textId="77777777" w:rsidR="005070F6" w:rsidRPr="00CE49FF" w:rsidRDefault="005070F6" w:rsidP="00723715">
            <w:pPr>
              <w:pStyle w:val="ConcurTableText"/>
              <w:keepNext/>
            </w:pPr>
            <w:r w:rsidRPr="00CE49FF">
              <w:t>Enter</w:t>
            </w:r>
            <w:r w:rsidR="00703F49" w:rsidRPr="00CE49FF">
              <w:t>/Use</w:t>
            </w:r>
            <w:r w:rsidRPr="00CE49FF">
              <w:t xml:space="preserve"> as desired.</w:t>
            </w:r>
          </w:p>
        </w:tc>
      </w:tr>
    </w:tbl>
    <w:p w14:paraId="3C181650" w14:textId="77777777" w:rsidR="0036015E" w:rsidRDefault="0036015E" w:rsidP="0036015E">
      <w:pPr>
        <w:pStyle w:val="ConcurNumber"/>
        <w:keepNext/>
      </w:pPr>
      <w:r>
        <w:lastRenderedPageBreak/>
        <w:t xml:space="preserve">Scroll down </w:t>
      </w:r>
      <w:r w:rsidR="008D4886">
        <w:t xml:space="preserve">(or over) </w:t>
      </w:r>
      <w:r>
        <w:t>to the next section.</w:t>
      </w:r>
    </w:p>
    <w:p w14:paraId="031CE1A5" w14:textId="1F21C657" w:rsidR="0036015E" w:rsidRDefault="00301032" w:rsidP="0036015E">
      <w:pPr>
        <w:pStyle w:val="ConcurBodyTextIndent"/>
      </w:pPr>
      <w:r w:rsidRPr="0036015E">
        <w:rPr>
          <w:noProof/>
          <w:snapToGrid/>
        </w:rPr>
        <w:drawing>
          <wp:inline distT="0" distB="0" distL="0" distR="0" wp14:anchorId="22691CC9" wp14:editId="2384223A">
            <wp:extent cx="5013960" cy="1181100"/>
            <wp:effectExtent l="19050" t="1905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3960" cy="1181100"/>
                    </a:xfrm>
                    <a:prstGeom prst="rect">
                      <a:avLst/>
                    </a:prstGeom>
                    <a:noFill/>
                    <a:ln w="6350" cmpd="sng">
                      <a:solidFill>
                        <a:srgbClr val="000000"/>
                      </a:solidFill>
                      <a:miter lim="800000"/>
                      <a:headEnd/>
                      <a:tailEnd/>
                    </a:ln>
                    <a:effectLst/>
                  </pic:spPr>
                </pic:pic>
              </a:graphicData>
            </a:graphic>
          </wp:inline>
        </w:drawing>
      </w:r>
      <w:r w:rsidR="0036015E">
        <w:rPr>
          <w:noProof/>
          <w:snapToGrid/>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47"/>
        <w:gridCol w:w="5686"/>
      </w:tblGrid>
      <w:tr w:rsidR="0036015E" w:rsidRPr="00CE49FF" w14:paraId="6B243593" w14:textId="77777777" w:rsidTr="00F5415D">
        <w:trPr>
          <w:cantSplit/>
          <w:tblHeader/>
        </w:trPr>
        <w:tc>
          <w:tcPr>
            <w:tcW w:w="2347" w:type="dxa"/>
            <w:shd w:val="clear" w:color="auto" w:fill="000000"/>
          </w:tcPr>
          <w:p w14:paraId="06091D9C" w14:textId="77777777" w:rsidR="0036015E" w:rsidRPr="00CE49FF" w:rsidRDefault="0036015E" w:rsidP="00F5415D">
            <w:pPr>
              <w:pStyle w:val="ConcurTableHeadLeft"/>
            </w:pPr>
            <w:r w:rsidRPr="00CE49FF">
              <w:t>Field</w:t>
            </w:r>
          </w:p>
        </w:tc>
        <w:tc>
          <w:tcPr>
            <w:tcW w:w="5686" w:type="dxa"/>
            <w:shd w:val="clear" w:color="auto" w:fill="000000"/>
          </w:tcPr>
          <w:p w14:paraId="26C192A9" w14:textId="77777777" w:rsidR="0036015E" w:rsidRPr="00CE49FF" w:rsidRDefault="0036015E" w:rsidP="00F5415D">
            <w:pPr>
              <w:pStyle w:val="ConcurTableHeadLeft"/>
            </w:pPr>
            <w:r>
              <w:t>Description/Action</w:t>
            </w:r>
          </w:p>
        </w:tc>
      </w:tr>
      <w:tr w:rsidR="00F7041C" w:rsidRPr="00CE49FF" w14:paraId="0BF9AC41" w14:textId="77777777" w:rsidTr="0036015E">
        <w:trPr>
          <w:cantSplit/>
        </w:trPr>
        <w:tc>
          <w:tcPr>
            <w:tcW w:w="8033" w:type="dxa"/>
            <w:gridSpan w:val="2"/>
            <w:shd w:val="clear" w:color="auto" w:fill="D9D9D9"/>
          </w:tcPr>
          <w:p w14:paraId="67283156" w14:textId="77777777" w:rsidR="00F7041C" w:rsidRPr="00CE49FF" w:rsidRDefault="00F7041C" w:rsidP="00723715">
            <w:pPr>
              <w:pStyle w:val="ConcurTableText"/>
              <w:keepNext/>
              <w:rPr>
                <w:b/>
              </w:rPr>
            </w:pPr>
            <w:r w:rsidRPr="00CE49FF">
              <w:rPr>
                <w:b/>
              </w:rPr>
              <w:t>Use in these Travel Configurations</w:t>
            </w:r>
          </w:p>
        </w:tc>
      </w:tr>
      <w:tr w:rsidR="000712FE" w:rsidRPr="00CE49FF" w14:paraId="312B3279" w14:textId="77777777" w:rsidTr="0036015E">
        <w:tblPrEx>
          <w:tblLook w:val="01E0" w:firstRow="1" w:lastRow="1" w:firstColumn="1" w:lastColumn="1" w:noHBand="0" w:noVBand="0"/>
        </w:tblPrEx>
        <w:trPr>
          <w:cantSplit/>
        </w:trPr>
        <w:tc>
          <w:tcPr>
            <w:tcW w:w="2347" w:type="dxa"/>
            <w:shd w:val="clear" w:color="auto" w:fill="auto"/>
          </w:tcPr>
          <w:p w14:paraId="0451DE55" w14:textId="77777777" w:rsidR="000712FE" w:rsidRPr="00CE49FF" w:rsidRDefault="00F7041C" w:rsidP="002315E2">
            <w:pPr>
              <w:pStyle w:val="ConcurTableText"/>
            </w:pPr>
            <w:r w:rsidRPr="00CE49FF">
              <w:t>&lt;configurations&gt;</w:t>
            </w:r>
          </w:p>
        </w:tc>
        <w:tc>
          <w:tcPr>
            <w:tcW w:w="5686" w:type="dxa"/>
            <w:shd w:val="clear" w:color="auto" w:fill="auto"/>
          </w:tcPr>
          <w:p w14:paraId="53CB1681" w14:textId="77777777" w:rsidR="000712FE" w:rsidRPr="00CE49FF" w:rsidRDefault="000712FE" w:rsidP="002315E2">
            <w:pPr>
              <w:pStyle w:val="ConcurTableText"/>
            </w:pPr>
            <w:r w:rsidRPr="00CE49FF">
              <w:t>Select the appropriate travel configuration(s).</w:t>
            </w:r>
          </w:p>
        </w:tc>
      </w:tr>
      <w:tr w:rsidR="00F7041C" w:rsidRPr="00CE49FF" w14:paraId="5A3563C8" w14:textId="77777777" w:rsidTr="0036015E">
        <w:trPr>
          <w:cantSplit/>
        </w:trPr>
        <w:tc>
          <w:tcPr>
            <w:tcW w:w="8033" w:type="dxa"/>
            <w:gridSpan w:val="2"/>
            <w:shd w:val="clear" w:color="auto" w:fill="D9D9D9"/>
          </w:tcPr>
          <w:p w14:paraId="613C1D1A" w14:textId="77777777" w:rsidR="00F7041C" w:rsidRPr="00CE49FF" w:rsidRDefault="00F7041C" w:rsidP="00723715">
            <w:pPr>
              <w:pStyle w:val="ConcurTableText"/>
              <w:keepNext/>
              <w:rPr>
                <w:b/>
              </w:rPr>
            </w:pPr>
            <w:r w:rsidRPr="00CE49FF">
              <w:rPr>
                <w:b/>
              </w:rPr>
              <w:t>Use in these Rule Classes</w:t>
            </w:r>
          </w:p>
        </w:tc>
      </w:tr>
      <w:tr w:rsidR="000712FE" w:rsidRPr="00CE49FF" w14:paraId="77004731" w14:textId="77777777" w:rsidTr="0036015E">
        <w:tblPrEx>
          <w:tblLook w:val="01E0" w:firstRow="1" w:lastRow="1" w:firstColumn="1" w:lastColumn="1" w:noHBand="0" w:noVBand="0"/>
        </w:tblPrEx>
        <w:trPr>
          <w:cantSplit/>
        </w:trPr>
        <w:tc>
          <w:tcPr>
            <w:tcW w:w="2347" w:type="dxa"/>
            <w:shd w:val="clear" w:color="auto" w:fill="auto"/>
          </w:tcPr>
          <w:p w14:paraId="4D41DABA" w14:textId="77777777" w:rsidR="000712FE" w:rsidRPr="00CE49FF" w:rsidRDefault="00F7041C" w:rsidP="002315E2">
            <w:pPr>
              <w:pStyle w:val="ConcurTableText"/>
            </w:pPr>
            <w:r w:rsidRPr="00CE49FF">
              <w:t>&lt;classes&gt;</w:t>
            </w:r>
          </w:p>
        </w:tc>
        <w:tc>
          <w:tcPr>
            <w:tcW w:w="5686" w:type="dxa"/>
            <w:shd w:val="clear" w:color="auto" w:fill="auto"/>
          </w:tcPr>
          <w:p w14:paraId="72710110" w14:textId="77777777" w:rsidR="000712FE" w:rsidRPr="00CE49FF" w:rsidRDefault="000712FE" w:rsidP="002315E2">
            <w:pPr>
              <w:pStyle w:val="ConcurTableText"/>
            </w:pPr>
            <w:r w:rsidRPr="00CE49FF">
              <w:t>Select the appropriate rule class(es).</w:t>
            </w:r>
          </w:p>
          <w:p w14:paraId="7442A770" w14:textId="77777777" w:rsidR="000712FE" w:rsidRPr="00CE49FF" w:rsidRDefault="000712FE" w:rsidP="002315E2">
            <w:pPr>
              <w:pStyle w:val="ConcurTableText"/>
            </w:pPr>
            <w:r w:rsidRPr="00CE49FF">
              <w:t xml:space="preserve">Rule-class-connections to custom fields are independent of travel configuration connections; a custom attribute does not have to link to a travel configuration in order to be tied to rule classes within that configuration. Either configuration or class can associate trip fields. </w:t>
            </w:r>
          </w:p>
          <w:p w14:paraId="3C1E71CB" w14:textId="77777777" w:rsidR="000712FE" w:rsidRPr="00CE49FF" w:rsidRDefault="000712FE" w:rsidP="002315E2">
            <w:pPr>
              <w:pStyle w:val="ConcurTableText"/>
              <w:rPr>
                <w:rFonts w:eastAsia="Arial Unicode MS"/>
              </w:rPr>
            </w:pPr>
            <w:r w:rsidRPr="00CE49FF">
              <w:rPr>
                <w:b/>
              </w:rPr>
              <w:t xml:space="preserve">IMPORTANT: </w:t>
            </w:r>
            <w:r w:rsidRPr="00CE49FF">
              <w:t xml:space="preserve">This feature is not available for companies that use customized stored procedures for custom fields (custom work had to be done to pull specific data). In these instances, the </w:t>
            </w:r>
            <w:r w:rsidRPr="00CE49FF">
              <w:rPr>
                <w:b/>
                <w:bCs/>
              </w:rPr>
              <w:t xml:space="preserve">Use with these Rule Classes </w:t>
            </w:r>
            <w:r w:rsidRPr="00CE49FF">
              <w:t xml:space="preserve">list will </w:t>
            </w:r>
            <w:r w:rsidRPr="00CE49FF">
              <w:rPr>
                <w:b/>
                <w:i/>
              </w:rPr>
              <w:t>not</w:t>
            </w:r>
            <w:r w:rsidRPr="00CE49FF">
              <w:t xml:space="preserve"> appear on the </w:t>
            </w:r>
            <w:r w:rsidRPr="00CE49FF">
              <w:rPr>
                <w:b/>
                <w:bCs/>
              </w:rPr>
              <w:t xml:space="preserve">Edit Trip Field </w:t>
            </w:r>
            <w:r w:rsidRPr="00CE49FF">
              <w:t>page.</w:t>
            </w:r>
          </w:p>
        </w:tc>
      </w:tr>
    </w:tbl>
    <w:p w14:paraId="60B829D2" w14:textId="77777777" w:rsidR="0036015E" w:rsidRDefault="0036015E" w:rsidP="0036015E">
      <w:pPr>
        <w:pStyle w:val="ConcurNumber"/>
      </w:pPr>
      <w:r>
        <w:t>Scroll down to the next section.</w:t>
      </w:r>
    </w:p>
    <w:p w14:paraId="1429436B" w14:textId="3BB941FA" w:rsidR="00E826F1" w:rsidRDefault="00301032" w:rsidP="0036015E">
      <w:pPr>
        <w:pStyle w:val="ConcurBodyTextIndent"/>
        <w:rPr>
          <w:noProof/>
        </w:rPr>
      </w:pPr>
      <w:r w:rsidRPr="00E40535">
        <w:rPr>
          <w:noProof/>
        </w:rPr>
        <w:drawing>
          <wp:inline distT="0" distB="0" distL="0" distR="0" wp14:anchorId="358220BD" wp14:editId="77C42B2C">
            <wp:extent cx="1836420" cy="1348740"/>
            <wp:effectExtent l="19050" t="19050" r="0" b="381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6420" cy="1348740"/>
                    </a:xfrm>
                    <a:prstGeom prst="rect">
                      <a:avLst/>
                    </a:prstGeom>
                    <a:noFill/>
                    <a:ln w="6350" cmpd="sng">
                      <a:solidFill>
                        <a:srgbClr val="000000"/>
                      </a:solidFill>
                      <a:miter lim="800000"/>
                      <a:headEnd/>
                      <a:tailEnd/>
                    </a:ln>
                    <a:effectLst/>
                  </pic:spPr>
                </pic:pic>
              </a:graphicData>
            </a:graphic>
          </wp:inline>
        </w:drawing>
      </w:r>
      <w:r w:rsidR="00546A28">
        <w:rPr>
          <w:noProof/>
        </w:rPr>
        <w:br/>
      </w:r>
    </w:p>
    <w:tbl>
      <w:tblPr>
        <w:tblW w:w="803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80"/>
        <w:gridCol w:w="5686"/>
        <w:gridCol w:w="7"/>
      </w:tblGrid>
      <w:tr w:rsidR="0036015E" w14:paraId="07237881" w14:textId="77777777" w:rsidTr="008D4886">
        <w:trPr>
          <w:gridAfter w:val="1"/>
          <w:wAfter w:w="7" w:type="dxa"/>
          <w:cantSplit/>
          <w:tblHeader/>
        </w:trPr>
        <w:tc>
          <w:tcPr>
            <w:tcW w:w="2160" w:type="dxa"/>
            <w:tcBorders>
              <w:top w:val="single" w:sz="4" w:space="0" w:color="auto"/>
              <w:left w:val="single" w:sz="4" w:space="0" w:color="auto"/>
              <w:bottom w:val="single" w:sz="4" w:space="0" w:color="auto"/>
              <w:right w:val="single" w:sz="4" w:space="0" w:color="auto"/>
            </w:tcBorders>
            <w:shd w:val="clear" w:color="auto" w:fill="000000"/>
            <w:hideMark/>
          </w:tcPr>
          <w:p w14:paraId="0E0C2974" w14:textId="77777777" w:rsidR="0036015E" w:rsidRDefault="0036015E">
            <w:pPr>
              <w:pStyle w:val="ConcurTableHeadLeft"/>
            </w:pPr>
            <w:r>
              <w:lastRenderedPageBreak/>
              <w:t>Field</w:t>
            </w:r>
          </w:p>
        </w:tc>
        <w:tc>
          <w:tcPr>
            <w:tcW w:w="5866"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039F08DB" w14:textId="77777777" w:rsidR="0036015E" w:rsidRDefault="0036015E">
            <w:pPr>
              <w:pStyle w:val="ConcurTableHeadLeft"/>
            </w:pPr>
            <w:r>
              <w:t>Description/Action</w:t>
            </w:r>
          </w:p>
        </w:tc>
      </w:tr>
      <w:tr w:rsidR="000712FE" w:rsidRPr="00CE49FF" w14:paraId="06F11737" w14:textId="77777777" w:rsidTr="008D4886">
        <w:tblPrEx>
          <w:tblCellMar>
            <w:left w:w="115" w:type="dxa"/>
            <w:right w:w="115" w:type="dxa"/>
          </w:tblCellMar>
          <w:tblLook w:val="01E0" w:firstRow="1" w:lastRow="1" w:firstColumn="1" w:lastColumn="1" w:noHBand="0" w:noVBand="0"/>
        </w:tblPrEx>
        <w:trPr>
          <w:gridAfter w:val="1"/>
          <w:wAfter w:w="7" w:type="dxa"/>
          <w:cantSplit/>
        </w:trPr>
        <w:tc>
          <w:tcPr>
            <w:tcW w:w="8026" w:type="dxa"/>
            <w:gridSpan w:val="3"/>
            <w:shd w:val="clear" w:color="auto" w:fill="D9D9D9"/>
          </w:tcPr>
          <w:p w14:paraId="76D29027" w14:textId="77777777" w:rsidR="000712FE" w:rsidRPr="00CE49FF" w:rsidRDefault="0036015E" w:rsidP="0036015E">
            <w:pPr>
              <w:pStyle w:val="ConcurTableText"/>
              <w:keepNext/>
              <w:rPr>
                <w:b/>
              </w:rPr>
            </w:pPr>
            <w:r>
              <w:rPr>
                <w:b/>
              </w:rPr>
              <w:t xml:space="preserve">Conditional </w:t>
            </w:r>
            <w:r w:rsidR="000712FE" w:rsidRPr="00CE49FF">
              <w:rPr>
                <w:b/>
              </w:rPr>
              <w:t>Display Settings</w:t>
            </w:r>
          </w:p>
        </w:tc>
      </w:tr>
      <w:tr w:rsidR="005070F6" w:rsidRPr="00CE49FF" w14:paraId="6EC4CBF6" w14:textId="77777777" w:rsidTr="008D4886">
        <w:tblPrEx>
          <w:tblCellMar>
            <w:left w:w="115" w:type="dxa"/>
            <w:right w:w="115" w:type="dxa"/>
          </w:tblCellMar>
          <w:tblLook w:val="01E0" w:firstRow="1" w:lastRow="1" w:firstColumn="1" w:lastColumn="1" w:noHBand="0" w:noVBand="0"/>
        </w:tblPrEx>
        <w:trPr>
          <w:gridAfter w:val="1"/>
          <w:wAfter w:w="7" w:type="dxa"/>
          <w:cantSplit/>
        </w:trPr>
        <w:tc>
          <w:tcPr>
            <w:tcW w:w="2340" w:type="dxa"/>
            <w:gridSpan w:val="2"/>
            <w:shd w:val="clear" w:color="auto" w:fill="auto"/>
          </w:tcPr>
          <w:p w14:paraId="6A1453F2" w14:textId="77777777" w:rsidR="005070F6" w:rsidRPr="00CE49FF" w:rsidRDefault="005070F6" w:rsidP="00546A28">
            <w:pPr>
              <w:pStyle w:val="ConcurTableText"/>
            </w:pPr>
            <w:r w:rsidRPr="00CE49FF">
              <w:t>Required field</w:t>
            </w:r>
          </w:p>
        </w:tc>
        <w:tc>
          <w:tcPr>
            <w:tcW w:w="5686" w:type="dxa"/>
            <w:shd w:val="clear" w:color="auto" w:fill="auto"/>
          </w:tcPr>
          <w:p w14:paraId="28E5693F" w14:textId="77777777" w:rsidR="000038EA" w:rsidRPr="00CE49FF" w:rsidRDefault="0039136D" w:rsidP="00546A28">
            <w:pPr>
              <w:pStyle w:val="ConcurTableText"/>
            </w:pPr>
            <w:r>
              <w:t xml:space="preserve">Select (enable) </w:t>
            </w:r>
            <w:r w:rsidR="000038EA" w:rsidRPr="00CE49FF">
              <w:t>this check box to make the field required.</w:t>
            </w:r>
          </w:p>
          <w:p w14:paraId="040352CF" w14:textId="77777777" w:rsidR="005070F6" w:rsidRPr="00CE49FF" w:rsidRDefault="005070F6" w:rsidP="00546A28">
            <w:pPr>
              <w:pStyle w:val="ConcurTableText"/>
            </w:pPr>
            <w:r w:rsidRPr="00CE49FF">
              <w:t xml:space="preserve">This option is not available for the Yes/No field </w:t>
            </w:r>
            <w:proofErr w:type="gramStart"/>
            <w:r w:rsidRPr="00CE49FF">
              <w:t>type, since</w:t>
            </w:r>
            <w:proofErr w:type="gramEnd"/>
            <w:r w:rsidRPr="00CE49FF">
              <w:t xml:space="preserve"> users should be able to either </w:t>
            </w:r>
            <w:r w:rsidR="0039136D">
              <w:t xml:space="preserve">select (enable) </w:t>
            </w:r>
            <w:r w:rsidRPr="00CE49FF">
              <w:t xml:space="preserve">the check box or leave it </w:t>
            </w:r>
            <w:r w:rsidR="0039136D">
              <w:t>clear (disabled)</w:t>
            </w:r>
            <w:r w:rsidRPr="00CE49FF">
              <w:t xml:space="preserve">. </w:t>
            </w:r>
          </w:p>
          <w:p w14:paraId="0E8C762A" w14:textId="77777777" w:rsidR="005070F6" w:rsidRDefault="005070F6" w:rsidP="00546A28">
            <w:pPr>
              <w:pStyle w:val="ConcurTableText"/>
            </w:pPr>
            <w:r w:rsidRPr="00CE49FF">
              <w:t xml:space="preserve">If you do </w:t>
            </w:r>
            <w:r w:rsidR="0039136D">
              <w:t xml:space="preserve">select (enable) </w:t>
            </w:r>
            <w:proofErr w:type="gramStart"/>
            <w:r w:rsidRPr="00CE49FF">
              <w:t>this</w:t>
            </w:r>
            <w:proofErr w:type="gramEnd"/>
            <w:r w:rsidRPr="00CE49FF">
              <w:t xml:space="preserve"> check box, the user will not be able to continue through the booking process until they enter or chose a value in the field.</w:t>
            </w:r>
          </w:p>
          <w:p w14:paraId="3D9DEE1E" w14:textId="77777777" w:rsidR="007833FD" w:rsidRPr="007833FD" w:rsidRDefault="007833FD" w:rsidP="007833FD">
            <w:pPr>
              <w:pStyle w:val="ConcurNote"/>
            </w:pPr>
            <w:r w:rsidRPr="007833FD">
              <w:rPr>
                <w:b/>
                <w:bCs/>
              </w:rPr>
              <w:t>Display for Regular Trips</w:t>
            </w:r>
            <w:r w:rsidRPr="007833FD">
              <w:t xml:space="preserve">, </w:t>
            </w:r>
            <w:r w:rsidRPr="007833FD">
              <w:rPr>
                <w:b/>
                <w:bCs/>
              </w:rPr>
              <w:t>Display for Guest Bookings</w:t>
            </w:r>
            <w:r w:rsidRPr="007833FD">
              <w:t>,</w:t>
            </w:r>
            <w:r>
              <w:t xml:space="preserve"> and</w:t>
            </w:r>
            <w:r w:rsidRPr="007833FD">
              <w:t xml:space="preserve"> </w:t>
            </w:r>
            <w:r w:rsidRPr="007833FD">
              <w:rPr>
                <w:b/>
                <w:bCs/>
              </w:rPr>
              <w:t>Display for Meetings</w:t>
            </w:r>
            <w:r w:rsidRPr="007833FD">
              <w:t xml:space="preserve"> </w:t>
            </w:r>
            <w:r>
              <w:t xml:space="preserve">check boxes </w:t>
            </w:r>
            <w:r w:rsidRPr="007833FD">
              <w:t xml:space="preserve">define the use cases in which a trip custom field should </w:t>
            </w:r>
            <w:r>
              <w:t>display</w:t>
            </w:r>
            <w:r w:rsidRPr="007833FD">
              <w:t xml:space="preserve">. If none of these check boxes </w:t>
            </w:r>
            <w:r>
              <w:t>are</w:t>
            </w:r>
            <w:r w:rsidRPr="007833FD">
              <w:t xml:space="preserve"> enabled, the trip custom field will not </w:t>
            </w:r>
            <w:r>
              <w:t>display</w:t>
            </w:r>
            <w:r w:rsidRPr="007833FD">
              <w:t xml:space="preserve">, even if </w:t>
            </w:r>
            <w:r>
              <w:t>the</w:t>
            </w:r>
            <w:r w:rsidRPr="007833FD">
              <w:t xml:space="preserve"> </w:t>
            </w:r>
            <w:r w:rsidRPr="007833FD">
              <w:rPr>
                <w:b/>
                <w:bCs/>
              </w:rPr>
              <w:t>Required</w:t>
            </w:r>
            <w:r>
              <w:t xml:space="preserve"> check box</w:t>
            </w:r>
            <w:r w:rsidRPr="007833FD">
              <w:t xml:space="preserve"> is enabled.</w:t>
            </w:r>
          </w:p>
        </w:tc>
      </w:tr>
      <w:tr w:rsidR="005070F6" w:rsidRPr="00CE49FF" w14:paraId="094B35AA" w14:textId="77777777" w:rsidTr="008D4886">
        <w:tblPrEx>
          <w:tblCellMar>
            <w:left w:w="115" w:type="dxa"/>
            <w:right w:w="115" w:type="dxa"/>
          </w:tblCellMar>
          <w:tblLook w:val="01E0" w:firstRow="1" w:lastRow="1" w:firstColumn="1" w:lastColumn="1" w:noHBand="0" w:noVBand="0"/>
        </w:tblPrEx>
        <w:trPr>
          <w:gridAfter w:val="1"/>
          <w:wAfter w:w="7" w:type="dxa"/>
          <w:cantSplit/>
        </w:trPr>
        <w:tc>
          <w:tcPr>
            <w:tcW w:w="2340" w:type="dxa"/>
            <w:gridSpan w:val="2"/>
            <w:shd w:val="clear" w:color="auto" w:fill="auto"/>
          </w:tcPr>
          <w:p w14:paraId="0ED19F1F" w14:textId="77777777" w:rsidR="005070F6" w:rsidRPr="00CE49FF" w:rsidRDefault="005070F6" w:rsidP="00546A28">
            <w:pPr>
              <w:pStyle w:val="ConcurTableText"/>
            </w:pPr>
            <w:r w:rsidRPr="00CE49FF">
              <w:t>Display field data on itinerary</w:t>
            </w:r>
          </w:p>
        </w:tc>
        <w:tc>
          <w:tcPr>
            <w:tcW w:w="5686" w:type="dxa"/>
            <w:shd w:val="clear" w:color="auto" w:fill="auto"/>
          </w:tcPr>
          <w:p w14:paraId="1AD21A64" w14:textId="77777777" w:rsidR="005070F6" w:rsidRPr="00CE49FF" w:rsidRDefault="0039136D" w:rsidP="00546A28">
            <w:pPr>
              <w:pStyle w:val="ConcurTableText"/>
            </w:pPr>
            <w:r>
              <w:t xml:space="preserve">Select (enable) </w:t>
            </w:r>
            <w:r w:rsidR="000038EA" w:rsidRPr="00CE49FF">
              <w:t xml:space="preserve">this check box to </w:t>
            </w:r>
            <w:r w:rsidR="007833FD">
              <w:t>see the custom field data appear on the itinerary</w:t>
            </w:r>
            <w:r w:rsidR="005070F6" w:rsidRPr="00CE49FF">
              <w:t>.</w:t>
            </w:r>
          </w:p>
        </w:tc>
      </w:tr>
      <w:tr w:rsidR="005070F6" w:rsidRPr="00CE49FF" w14:paraId="25D6DA5C" w14:textId="77777777" w:rsidTr="008D4886">
        <w:tblPrEx>
          <w:tblCellMar>
            <w:left w:w="115" w:type="dxa"/>
            <w:right w:w="115" w:type="dxa"/>
          </w:tblCellMar>
          <w:tblLook w:val="01E0" w:firstRow="1" w:lastRow="1" w:firstColumn="1" w:lastColumn="1" w:noHBand="0" w:noVBand="0"/>
        </w:tblPrEx>
        <w:trPr>
          <w:gridAfter w:val="1"/>
          <w:wAfter w:w="7" w:type="dxa"/>
          <w:cantSplit/>
        </w:trPr>
        <w:tc>
          <w:tcPr>
            <w:tcW w:w="2340" w:type="dxa"/>
            <w:gridSpan w:val="2"/>
            <w:shd w:val="clear" w:color="auto" w:fill="auto"/>
          </w:tcPr>
          <w:p w14:paraId="25566B3D" w14:textId="77777777" w:rsidR="005070F6" w:rsidRPr="00CE49FF" w:rsidRDefault="005070F6" w:rsidP="00546A28">
            <w:pPr>
              <w:pStyle w:val="ConcurTableText"/>
            </w:pPr>
            <w:r w:rsidRPr="00CE49FF">
              <w:t>Display at the start of booking</w:t>
            </w:r>
          </w:p>
        </w:tc>
        <w:tc>
          <w:tcPr>
            <w:tcW w:w="5686" w:type="dxa"/>
            <w:shd w:val="clear" w:color="auto" w:fill="auto"/>
          </w:tcPr>
          <w:p w14:paraId="7F5CCAA3" w14:textId="77777777" w:rsidR="005070F6" w:rsidRPr="00CE49FF" w:rsidRDefault="0039136D" w:rsidP="00546A28">
            <w:pPr>
              <w:pStyle w:val="ConcurTableText"/>
            </w:pPr>
            <w:r>
              <w:t xml:space="preserve">Select (enable) </w:t>
            </w:r>
            <w:r w:rsidR="000038EA" w:rsidRPr="00CE49FF">
              <w:t xml:space="preserve">this check box to display </w:t>
            </w:r>
            <w:r w:rsidR="007833FD">
              <w:t>the trip custom field at the beginning when booking a workflow.</w:t>
            </w:r>
          </w:p>
        </w:tc>
      </w:tr>
      <w:tr w:rsidR="005070F6" w:rsidRPr="00CE49FF" w14:paraId="67271326" w14:textId="77777777" w:rsidTr="008D4886">
        <w:tblPrEx>
          <w:tblCellMar>
            <w:left w:w="115" w:type="dxa"/>
            <w:right w:w="115" w:type="dxa"/>
          </w:tblCellMar>
          <w:tblLook w:val="01E0" w:firstRow="1" w:lastRow="1" w:firstColumn="1" w:lastColumn="1" w:noHBand="0" w:noVBand="0"/>
        </w:tblPrEx>
        <w:trPr>
          <w:gridAfter w:val="1"/>
          <w:wAfter w:w="7" w:type="dxa"/>
          <w:cantSplit/>
        </w:trPr>
        <w:tc>
          <w:tcPr>
            <w:tcW w:w="2340" w:type="dxa"/>
            <w:gridSpan w:val="2"/>
            <w:shd w:val="clear" w:color="auto" w:fill="auto"/>
          </w:tcPr>
          <w:p w14:paraId="3E83BABD" w14:textId="77777777" w:rsidR="00D86970" w:rsidRPr="00CE49FF" w:rsidRDefault="00C74382" w:rsidP="00546A28">
            <w:pPr>
              <w:pStyle w:val="ConcurTableText"/>
            </w:pPr>
            <w:r w:rsidRPr="00CE49FF">
              <w:t xml:space="preserve">Display for </w:t>
            </w:r>
            <w:r w:rsidR="00FA18F9" w:rsidRPr="00CE49FF">
              <w:t xml:space="preserve">Regular </w:t>
            </w:r>
            <w:r w:rsidRPr="00CE49FF">
              <w:t>T</w:t>
            </w:r>
            <w:r w:rsidR="005070F6" w:rsidRPr="00CE49FF">
              <w:t>rips</w:t>
            </w:r>
          </w:p>
          <w:p w14:paraId="5E9FAACB" w14:textId="77777777" w:rsidR="00D86970" w:rsidRPr="00CE49FF" w:rsidRDefault="00D86970" w:rsidP="00546A28">
            <w:pPr>
              <w:pStyle w:val="ConcurTableText"/>
            </w:pPr>
            <w:r w:rsidRPr="00CE49FF">
              <w:t xml:space="preserve">Display for </w:t>
            </w:r>
            <w:r w:rsidR="005070F6" w:rsidRPr="00CE49FF">
              <w:t>Guest bookings</w:t>
            </w:r>
          </w:p>
          <w:p w14:paraId="2E680830" w14:textId="77777777" w:rsidR="005070F6" w:rsidRPr="00CE49FF" w:rsidRDefault="00D86970" w:rsidP="00546A28">
            <w:pPr>
              <w:pStyle w:val="ConcurTableText"/>
            </w:pPr>
            <w:r w:rsidRPr="00CE49FF">
              <w:t xml:space="preserve">Display for </w:t>
            </w:r>
            <w:r w:rsidR="005070F6" w:rsidRPr="00CE49FF">
              <w:t>Meetings</w:t>
            </w:r>
          </w:p>
        </w:tc>
        <w:tc>
          <w:tcPr>
            <w:tcW w:w="5686" w:type="dxa"/>
            <w:shd w:val="clear" w:color="auto" w:fill="auto"/>
          </w:tcPr>
          <w:p w14:paraId="680ED621" w14:textId="77777777" w:rsidR="005070F6" w:rsidRDefault="0039136D" w:rsidP="00546A28">
            <w:pPr>
              <w:pStyle w:val="ConcurTableText"/>
            </w:pPr>
            <w:r>
              <w:t xml:space="preserve">Select (enable) </w:t>
            </w:r>
            <w:r w:rsidR="000038EA" w:rsidRPr="00CE49FF">
              <w:t xml:space="preserve">this check box to </w:t>
            </w:r>
            <w:r w:rsidR="005070F6" w:rsidRPr="00CE49FF">
              <w:t xml:space="preserve">determine </w:t>
            </w:r>
            <w:r w:rsidR="000038EA" w:rsidRPr="00CE49FF">
              <w:t>the</w:t>
            </w:r>
            <w:r w:rsidR="005070F6" w:rsidRPr="00CE49FF">
              <w:t xml:space="preserve"> types of bookings </w:t>
            </w:r>
            <w:r w:rsidR="000038EA" w:rsidRPr="00CE49FF">
              <w:t>that</w:t>
            </w:r>
            <w:r w:rsidR="005070F6" w:rsidRPr="00CE49FF">
              <w:t xml:space="preserve"> display the custom field.</w:t>
            </w:r>
          </w:p>
          <w:p w14:paraId="1C398EC6" w14:textId="77777777" w:rsidR="007833FD" w:rsidRPr="00CE49FF" w:rsidRDefault="007833FD" w:rsidP="007833FD">
            <w:pPr>
              <w:pStyle w:val="ConcurNote"/>
            </w:pPr>
            <w:r>
              <w:t>These c</w:t>
            </w:r>
            <w:r w:rsidRPr="00C32028">
              <w:t>heck boxes define the use cases in which a trip custom field should be displayed. If none of the</w:t>
            </w:r>
            <w:r>
              <w:t>m</w:t>
            </w:r>
            <w:r w:rsidRPr="00C32028">
              <w:t xml:space="preserve"> </w:t>
            </w:r>
            <w:r>
              <w:t>are</w:t>
            </w:r>
            <w:r w:rsidRPr="00C32028">
              <w:t xml:space="preserve"> enabled, the trip custom field will not </w:t>
            </w:r>
            <w:r>
              <w:t>display</w:t>
            </w:r>
            <w:r w:rsidRPr="00C32028">
              <w:t>, even if</w:t>
            </w:r>
            <w:r>
              <w:t xml:space="preserve"> one of</w:t>
            </w:r>
            <w:r w:rsidRPr="00C32028">
              <w:t xml:space="preserve"> </w:t>
            </w:r>
            <w:r>
              <w:t>the</w:t>
            </w:r>
            <w:r w:rsidRPr="00C32028">
              <w:t xml:space="preserve"> </w:t>
            </w:r>
            <w:r w:rsidRPr="007833FD">
              <w:rPr>
                <w:b/>
                <w:bCs/>
              </w:rPr>
              <w:t>Required</w:t>
            </w:r>
            <w:r>
              <w:t xml:space="preserve">, </w:t>
            </w:r>
            <w:r w:rsidRPr="007833FD">
              <w:rPr>
                <w:b/>
                <w:bCs/>
              </w:rPr>
              <w:t>Display field data on itinerary</w:t>
            </w:r>
            <w:r>
              <w:t xml:space="preserve"> or </w:t>
            </w:r>
            <w:r w:rsidRPr="007833FD">
              <w:rPr>
                <w:b/>
                <w:bCs/>
              </w:rPr>
              <w:t>Display at the start of booking</w:t>
            </w:r>
            <w:r>
              <w:rPr>
                <w:b/>
                <w:bCs/>
              </w:rPr>
              <w:t xml:space="preserve"> </w:t>
            </w:r>
            <w:r w:rsidRPr="007833FD">
              <w:t>check boxes</w:t>
            </w:r>
            <w:r w:rsidRPr="00C32028">
              <w:t xml:space="preserve"> </w:t>
            </w:r>
            <w:r>
              <w:t>are</w:t>
            </w:r>
            <w:r w:rsidRPr="00C32028">
              <w:t xml:space="preserve"> enabled.</w:t>
            </w:r>
          </w:p>
        </w:tc>
      </w:tr>
      <w:tr w:rsidR="00B548E2" w:rsidRPr="00CE49FF" w14:paraId="192F715B" w14:textId="77777777" w:rsidTr="008D4886">
        <w:tblPrEx>
          <w:tblCellMar>
            <w:left w:w="115" w:type="dxa"/>
            <w:right w:w="115" w:type="dxa"/>
          </w:tblCellMar>
          <w:tblLook w:val="01E0" w:firstRow="1" w:lastRow="1" w:firstColumn="1" w:lastColumn="1" w:noHBand="0" w:noVBand="0"/>
        </w:tblPrEx>
        <w:trPr>
          <w:gridAfter w:val="1"/>
          <w:wAfter w:w="7" w:type="dxa"/>
          <w:cantSplit/>
        </w:trPr>
        <w:tc>
          <w:tcPr>
            <w:tcW w:w="2340" w:type="dxa"/>
            <w:gridSpan w:val="2"/>
            <w:shd w:val="clear" w:color="auto" w:fill="auto"/>
          </w:tcPr>
          <w:p w14:paraId="6116951C" w14:textId="77777777" w:rsidR="00B548E2" w:rsidRPr="00CE49FF" w:rsidRDefault="00B548E2" w:rsidP="00E624B1">
            <w:pPr>
              <w:pStyle w:val="ConcurTableText"/>
            </w:pPr>
            <w:r w:rsidRPr="00CE49FF">
              <w:lastRenderedPageBreak/>
              <w:t>Display for Trip Edits</w:t>
            </w:r>
          </w:p>
        </w:tc>
        <w:tc>
          <w:tcPr>
            <w:tcW w:w="5686" w:type="dxa"/>
            <w:shd w:val="clear" w:color="auto" w:fill="auto"/>
          </w:tcPr>
          <w:p w14:paraId="3A633A20" w14:textId="77777777" w:rsidR="005B14D0" w:rsidRPr="00CE49FF" w:rsidRDefault="0039136D" w:rsidP="00E624B1">
            <w:pPr>
              <w:pStyle w:val="ConcurTableText"/>
            </w:pPr>
            <w:r>
              <w:t xml:space="preserve">Select (enable) </w:t>
            </w:r>
            <w:r w:rsidR="005B14D0" w:rsidRPr="00CE49FF">
              <w:t xml:space="preserve">this check box to display the custom trip fields on the </w:t>
            </w:r>
            <w:r w:rsidR="005B14D0" w:rsidRPr="00CE49FF">
              <w:rPr>
                <w:b/>
              </w:rPr>
              <w:t>Trip Confirmation</w:t>
            </w:r>
            <w:r w:rsidR="005B14D0" w:rsidRPr="00CE49FF">
              <w:t xml:space="preserve"> page that appears for pre- and post-ticket changes. By making these fields available</w:t>
            </w:r>
            <w:r w:rsidR="00312962" w:rsidRPr="00CE49FF">
              <w:t xml:space="preserve"> here</w:t>
            </w:r>
            <w:r w:rsidR="005B14D0" w:rsidRPr="00CE49FF">
              <w:t>, the user can make any desired changes.</w:t>
            </w:r>
          </w:p>
          <w:p w14:paraId="0BB9A722" w14:textId="77777777" w:rsidR="005B14D0" w:rsidRPr="00CE49FF" w:rsidRDefault="005B14D0" w:rsidP="00E624B1">
            <w:pPr>
              <w:pStyle w:val="ConcurTableText"/>
            </w:pPr>
            <w:r w:rsidRPr="00CE49FF">
              <w:t xml:space="preserve">After a trip change (where the fields </w:t>
            </w:r>
            <w:r w:rsidR="00312962" w:rsidRPr="00CE49FF">
              <w:t>are</w:t>
            </w:r>
            <w:r w:rsidRPr="00CE49FF">
              <w:t xml:space="preserve"> shown for air/car/hotel changes)</w:t>
            </w:r>
            <w:r w:rsidR="00312962" w:rsidRPr="00CE49FF">
              <w:t>:</w:t>
            </w:r>
          </w:p>
          <w:p w14:paraId="6C4D7E18" w14:textId="730FC9BA" w:rsidR="005B14D0" w:rsidRPr="00CE49FF" w:rsidRDefault="00301032" w:rsidP="00E624B1">
            <w:pPr>
              <w:pStyle w:val="ConcurTableText"/>
            </w:pPr>
            <w:r w:rsidRPr="00CE49FF">
              <w:rPr>
                <w:noProof/>
                <w:snapToGrid/>
              </w:rPr>
              <w:drawing>
                <wp:inline distT="0" distB="0" distL="0" distR="0" wp14:anchorId="5C2EC4B5" wp14:editId="347E79B4">
                  <wp:extent cx="3429000" cy="233934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2339340"/>
                          </a:xfrm>
                          <a:prstGeom prst="rect">
                            <a:avLst/>
                          </a:prstGeom>
                          <a:noFill/>
                          <a:ln>
                            <a:noFill/>
                          </a:ln>
                        </pic:spPr>
                      </pic:pic>
                    </a:graphicData>
                  </a:graphic>
                </wp:inline>
              </w:drawing>
            </w:r>
          </w:p>
          <w:p w14:paraId="73EB4824" w14:textId="77777777" w:rsidR="00B548E2" w:rsidRDefault="00EF420E" w:rsidP="007833FD">
            <w:pPr>
              <w:pStyle w:val="ConcurNote"/>
            </w:pPr>
            <w:r w:rsidRPr="00CE49FF">
              <w:t>The</w:t>
            </w:r>
            <w:r w:rsidR="005B14D0" w:rsidRPr="00CE49FF">
              <w:t xml:space="preserve"> custom trip field</w:t>
            </w:r>
            <w:r w:rsidRPr="00CE49FF">
              <w:t>s</w:t>
            </w:r>
            <w:r w:rsidR="005B14D0" w:rsidRPr="00CE49FF">
              <w:t xml:space="preserve"> display on the </w:t>
            </w:r>
            <w:r w:rsidRPr="00CE49FF">
              <w:rPr>
                <w:b/>
              </w:rPr>
              <w:t>Trip Confirmation</w:t>
            </w:r>
            <w:r w:rsidR="005B14D0" w:rsidRPr="00CE49FF">
              <w:t xml:space="preserve"> page even if the </w:t>
            </w:r>
            <w:r w:rsidR="005B14D0" w:rsidRPr="00CE49FF">
              <w:rPr>
                <w:b/>
              </w:rPr>
              <w:t>Display at the start of booking</w:t>
            </w:r>
            <w:r w:rsidR="005B14D0" w:rsidRPr="00CE49FF">
              <w:t xml:space="preserve"> </w:t>
            </w:r>
            <w:r w:rsidRPr="00CE49FF">
              <w:t>check box</w:t>
            </w:r>
            <w:r w:rsidR="005B14D0" w:rsidRPr="00CE49FF">
              <w:t xml:space="preserve"> is </w:t>
            </w:r>
            <w:r w:rsidR="00530476" w:rsidRPr="00CE49FF">
              <w:t>selected</w:t>
            </w:r>
            <w:r w:rsidR="00530476">
              <w:t xml:space="preserve"> (enabled)</w:t>
            </w:r>
            <w:r w:rsidR="00530476" w:rsidRPr="00CE49FF">
              <w:t>.</w:t>
            </w:r>
          </w:p>
          <w:p w14:paraId="243B7CCC" w14:textId="77777777" w:rsidR="007833FD" w:rsidRPr="00CE49FF" w:rsidRDefault="007833FD" w:rsidP="007833FD">
            <w:pPr>
              <w:pStyle w:val="ConcurNote"/>
            </w:pPr>
            <w:r w:rsidRPr="00FA05B0">
              <w:t xml:space="preserve">For a trip custom field to </w:t>
            </w:r>
            <w:r>
              <w:t>display</w:t>
            </w:r>
            <w:r w:rsidRPr="00FA05B0">
              <w:t xml:space="preserve"> on the </w:t>
            </w:r>
            <w:r w:rsidRPr="00FA05B0">
              <w:rPr>
                <w:b/>
                <w:bCs/>
              </w:rPr>
              <w:t>Trip Confirmation</w:t>
            </w:r>
            <w:r w:rsidRPr="00FA05B0">
              <w:t xml:space="preserve"> page, </w:t>
            </w:r>
            <w:r>
              <w:t xml:space="preserve">besides enabling </w:t>
            </w:r>
            <w:r w:rsidR="00D94097">
              <w:t xml:space="preserve">the </w:t>
            </w:r>
            <w:r w:rsidRPr="00D94097">
              <w:rPr>
                <w:b/>
                <w:bCs/>
              </w:rPr>
              <w:t>Display on trip edits</w:t>
            </w:r>
            <w:r w:rsidR="00D94097">
              <w:t xml:space="preserve"> option, you must also enable</w:t>
            </w:r>
            <w:r w:rsidRPr="00FA05B0">
              <w:t xml:space="preserve"> </w:t>
            </w:r>
            <w:r w:rsidRPr="00D94097">
              <w:rPr>
                <w:b/>
                <w:bCs/>
              </w:rPr>
              <w:t>Display for Regular Trips</w:t>
            </w:r>
            <w:r w:rsidRPr="00FA05B0">
              <w:t xml:space="preserve"> and/or </w:t>
            </w:r>
            <w:r w:rsidRPr="00D94097">
              <w:rPr>
                <w:b/>
                <w:bCs/>
              </w:rPr>
              <w:t>Display for Guest Bookings</w:t>
            </w:r>
            <w:r w:rsidR="00D94097">
              <w:t>.</w:t>
            </w:r>
          </w:p>
        </w:tc>
      </w:tr>
      <w:tr w:rsidR="00581019" w:rsidRPr="00CE49FF" w14:paraId="7CC0BB49" w14:textId="77777777" w:rsidTr="008D4886">
        <w:tblPrEx>
          <w:tblCellMar>
            <w:left w:w="115" w:type="dxa"/>
            <w:right w:w="115" w:type="dxa"/>
          </w:tblCellMar>
          <w:tblLook w:val="01E0" w:firstRow="1" w:lastRow="1" w:firstColumn="1" w:lastColumn="1" w:noHBand="0" w:noVBand="0"/>
        </w:tblPrEx>
        <w:trPr>
          <w:gridAfter w:val="1"/>
          <w:wAfter w:w="7" w:type="dxa"/>
          <w:cantSplit/>
        </w:trPr>
        <w:tc>
          <w:tcPr>
            <w:tcW w:w="8026" w:type="dxa"/>
            <w:gridSpan w:val="3"/>
            <w:shd w:val="clear" w:color="auto" w:fill="D9D9D9"/>
          </w:tcPr>
          <w:p w14:paraId="4C1C8254" w14:textId="77777777" w:rsidR="00581019" w:rsidRPr="00CE49FF" w:rsidRDefault="000471D3" w:rsidP="00723715">
            <w:pPr>
              <w:pStyle w:val="ConcurTableText"/>
              <w:keepNext/>
              <w:rPr>
                <w:b/>
              </w:rPr>
            </w:pPr>
            <w:r w:rsidRPr="00CE49FF">
              <w:rPr>
                <w:b/>
              </w:rPr>
              <w:t>Reporting</w:t>
            </w:r>
          </w:p>
        </w:tc>
      </w:tr>
      <w:tr w:rsidR="000471D3" w:rsidRPr="00CE49FF" w14:paraId="27F5901C" w14:textId="77777777" w:rsidTr="008D4886">
        <w:tblPrEx>
          <w:tblCellMar>
            <w:left w:w="115" w:type="dxa"/>
            <w:right w:w="115" w:type="dxa"/>
          </w:tblCellMar>
        </w:tblPrEx>
        <w:trPr>
          <w:cantSplit/>
        </w:trPr>
        <w:tc>
          <w:tcPr>
            <w:tcW w:w="2340" w:type="dxa"/>
            <w:gridSpan w:val="2"/>
            <w:shd w:val="clear" w:color="auto" w:fill="auto"/>
          </w:tcPr>
          <w:p w14:paraId="08DDD982" w14:textId="77777777" w:rsidR="00E826F1" w:rsidRDefault="000471D3" w:rsidP="00352DF5">
            <w:pPr>
              <w:pStyle w:val="ConcurTableText"/>
            </w:pPr>
            <w:r w:rsidRPr="00CE49FF">
              <w:t>Reporting Field Name</w:t>
            </w:r>
            <w:r w:rsidR="00E826F1">
              <w:t xml:space="preserve"> </w:t>
            </w:r>
          </w:p>
          <w:p w14:paraId="41EDF89D" w14:textId="77777777" w:rsidR="000471D3" w:rsidRPr="00CE49FF" w:rsidRDefault="00E826F1" w:rsidP="00352DF5">
            <w:pPr>
              <w:pStyle w:val="ConcurTableText"/>
            </w:pPr>
            <w:r>
              <w:t>(not shown on the screen sample above)</w:t>
            </w:r>
          </w:p>
        </w:tc>
        <w:tc>
          <w:tcPr>
            <w:tcW w:w="5693" w:type="dxa"/>
            <w:gridSpan w:val="2"/>
            <w:shd w:val="clear" w:color="auto" w:fill="auto"/>
          </w:tcPr>
          <w:p w14:paraId="61677533" w14:textId="77777777" w:rsidR="000471D3" w:rsidRPr="00CE49FF" w:rsidRDefault="000471D3" w:rsidP="000471D3">
            <w:pPr>
              <w:pStyle w:val="ConcurTableText"/>
            </w:pPr>
            <w:r w:rsidRPr="00CE49FF">
              <w:t>Use this section to map your custom fields to dedicated fields in the Concur Data Warehouse Model.</w:t>
            </w:r>
          </w:p>
          <w:p w14:paraId="59082162" w14:textId="77777777" w:rsidR="000471D3" w:rsidRPr="00CE49FF" w:rsidRDefault="000471D3" w:rsidP="00891E99">
            <w:pPr>
              <w:pStyle w:val="ConcurTableText"/>
            </w:pPr>
            <w:r w:rsidRPr="00CE49FF">
              <w:rPr>
                <w:b/>
              </w:rPr>
              <w:t xml:space="preserve">NOTE: </w:t>
            </w:r>
            <w:r w:rsidRPr="00CE49FF">
              <w:t xml:space="preserve">This section of the page appears </w:t>
            </w:r>
            <w:r w:rsidRPr="00CE49FF">
              <w:rPr>
                <w:b/>
                <w:i/>
              </w:rPr>
              <w:t>only</w:t>
            </w:r>
            <w:r w:rsidRPr="00CE49FF">
              <w:t xml:space="preserve"> for clients with the DW Archive module and the DW Reporting Archive module property set to true.</w:t>
            </w:r>
          </w:p>
        </w:tc>
      </w:tr>
    </w:tbl>
    <w:p w14:paraId="12A63E0B" w14:textId="77777777" w:rsidR="00E826F1" w:rsidRDefault="00E826F1" w:rsidP="00E826F1">
      <w:pPr>
        <w:pStyle w:val="ConcurNumber"/>
      </w:pPr>
      <w:r>
        <w:t>Scroll down to the next section.</w:t>
      </w:r>
    </w:p>
    <w:p w14:paraId="0EA6E47F" w14:textId="18986034" w:rsidR="00E826F1" w:rsidRDefault="00301032" w:rsidP="00E826F1">
      <w:pPr>
        <w:pStyle w:val="ConcurBodyTextIndent"/>
      </w:pPr>
      <w:r w:rsidRPr="00E826F1">
        <w:rPr>
          <w:noProof/>
          <w:snapToGrid/>
        </w:rPr>
        <w:lastRenderedPageBreak/>
        <w:drawing>
          <wp:inline distT="0" distB="0" distL="0" distR="0" wp14:anchorId="093D29A0" wp14:editId="3A137C67">
            <wp:extent cx="4213860" cy="2613660"/>
            <wp:effectExtent l="19050" t="1905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3860" cy="2613660"/>
                    </a:xfrm>
                    <a:prstGeom prst="rect">
                      <a:avLst/>
                    </a:prstGeom>
                    <a:noFill/>
                    <a:ln w="6350" cmpd="sng">
                      <a:solidFill>
                        <a:srgbClr val="000000"/>
                      </a:solidFill>
                      <a:miter lim="800000"/>
                      <a:headEnd/>
                      <a:tailEnd/>
                    </a:ln>
                    <a:effectLst/>
                  </pic:spPr>
                </pic:pic>
              </a:graphicData>
            </a:graphic>
          </wp:inline>
        </w:drawing>
      </w:r>
      <w:r w:rsidR="00E826F1">
        <w:rPr>
          <w:noProof/>
          <w:snapToGrid/>
        </w:rPr>
        <w:br/>
      </w:r>
    </w:p>
    <w:tbl>
      <w:tblPr>
        <w:tblW w:w="8040"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3"/>
        <w:gridCol w:w="154"/>
        <w:gridCol w:w="5686"/>
        <w:gridCol w:w="7"/>
      </w:tblGrid>
      <w:tr w:rsidR="00E826F1" w14:paraId="37BA1E8D" w14:textId="77777777" w:rsidTr="00E826F1">
        <w:trPr>
          <w:cantSplit/>
          <w:tblHeader/>
        </w:trPr>
        <w:tc>
          <w:tcPr>
            <w:tcW w:w="2193" w:type="dxa"/>
            <w:tcBorders>
              <w:top w:val="single" w:sz="4" w:space="0" w:color="auto"/>
              <w:left w:val="single" w:sz="4" w:space="0" w:color="auto"/>
              <w:bottom w:val="single" w:sz="4" w:space="0" w:color="auto"/>
              <w:right w:val="single" w:sz="4" w:space="0" w:color="auto"/>
            </w:tcBorders>
            <w:shd w:val="clear" w:color="auto" w:fill="000000"/>
            <w:hideMark/>
          </w:tcPr>
          <w:p w14:paraId="33988DF7" w14:textId="77777777" w:rsidR="00E826F1" w:rsidRDefault="00E826F1">
            <w:pPr>
              <w:pStyle w:val="ConcurTableHeadLeft"/>
            </w:pPr>
            <w:r>
              <w:t>Field</w:t>
            </w:r>
          </w:p>
        </w:tc>
        <w:tc>
          <w:tcPr>
            <w:tcW w:w="5847"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7E8B0E8C" w14:textId="77777777" w:rsidR="00E826F1" w:rsidRDefault="00E826F1">
            <w:pPr>
              <w:pStyle w:val="ConcurTableHeadLeft"/>
            </w:pPr>
            <w:r>
              <w:t>Description/Action</w:t>
            </w:r>
          </w:p>
        </w:tc>
      </w:tr>
      <w:tr w:rsidR="000712FE" w:rsidRPr="00CE49FF" w14:paraId="09FA16A1" w14:textId="77777777" w:rsidTr="00E826F1">
        <w:tblPrEx>
          <w:tblCellMar>
            <w:left w:w="115" w:type="dxa"/>
            <w:right w:w="115" w:type="dxa"/>
          </w:tblCellMar>
          <w:tblLook w:val="01E0" w:firstRow="1" w:lastRow="1" w:firstColumn="1" w:lastColumn="1" w:noHBand="0" w:noVBand="0"/>
        </w:tblPrEx>
        <w:trPr>
          <w:gridAfter w:val="1"/>
          <w:wAfter w:w="7" w:type="dxa"/>
          <w:cantSplit/>
        </w:trPr>
        <w:tc>
          <w:tcPr>
            <w:tcW w:w="8033" w:type="dxa"/>
            <w:gridSpan w:val="3"/>
            <w:shd w:val="clear" w:color="auto" w:fill="D9D9D9"/>
          </w:tcPr>
          <w:p w14:paraId="7A32CD47" w14:textId="77777777" w:rsidR="000712FE" w:rsidRPr="00CE49FF" w:rsidRDefault="000712FE" w:rsidP="002315E2">
            <w:pPr>
              <w:pStyle w:val="ConcurTableText"/>
              <w:rPr>
                <w:b/>
              </w:rPr>
            </w:pPr>
            <w:r w:rsidRPr="00CE49FF">
              <w:rPr>
                <w:b/>
              </w:rPr>
              <w:t>If/Then Settings</w:t>
            </w:r>
          </w:p>
        </w:tc>
      </w:tr>
      <w:tr w:rsidR="00897B0F" w:rsidRPr="00CE49FF" w14:paraId="0D1A3721" w14:textId="77777777" w:rsidTr="00E826F1">
        <w:tblPrEx>
          <w:tblCellMar>
            <w:left w:w="115" w:type="dxa"/>
            <w:right w:w="115" w:type="dxa"/>
          </w:tblCellMar>
          <w:tblLook w:val="01E0" w:firstRow="1" w:lastRow="1" w:firstColumn="1" w:lastColumn="1" w:noHBand="0" w:noVBand="0"/>
        </w:tblPrEx>
        <w:trPr>
          <w:gridAfter w:val="1"/>
          <w:wAfter w:w="7" w:type="dxa"/>
          <w:cantSplit/>
        </w:trPr>
        <w:tc>
          <w:tcPr>
            <w:tcW w:w="2347" w:type="dxa"/>
            <w:gridSpan w:val="2"/>
            <w:shd w:val="clear" w:color="auto" w:fill="auto"/>
          </w:tcPr>
          <w:p w14:paraId="5A42DF73" w14:textId="77777777" w:rsidR="00897B0F" w:rsidRPr="00CE49FF" w:rsidRDefault="00897B0F" w:rsidP="00176247">
            <w:pPr>
              <w:pStyle w:val="ConcurTableText"/>
            </w:pPr>
            <w:r w:rsidRPr="00CE49FF">
              <w:t>&lt;all fields&gt;</w:t>
            </w:r>
          </w:p>
        </w:tc>
        <w:tc>
          <w:tcPr>
            <w:tcW w:w="5686" w:type="dxa"/>
            <w:shd w:val="clear" w:color="auto" w:fill="auto"/>
          </w:tcPr>
          <w:p w14:paraId="52832B1F" w14:textId="77777777" w:rsidR="00897B0F" w:rsidRPr="00CE49FF" w:rsidRDefault="00897B0F" w:rsidP="00176247">
            <w:pPr>
              <w:pStyle w:val="ConcurTableText"/>
            </w:pPr>
            <w:r w:rsidRPr="00CE49FF">
              <w:t xml:space="preserve">Refer to </w:t>
            </w:r>
            <w:r w:rsidRPr="00CE49FF">
              <w:rPr>
                <w:i/>
              </w:rPr>
              <w:t xml:space="preserve">Using If / Then Logic </w:t>
            </w:r>
            <w:r w:rsidRPr="00CE49FF">
              <w:t>below.</w:t>
            </w:r>
          </w:p>
        </w:tc>
      </w:tr>
    </w:tbl>
    <w:p w14:paraId="41C1B1EC" w14:textId="77777777" w:rsidR="008D4886" w:rsidRDefault="008D4886" w:rsidP="008D4886">
      <w:pPr>
        <w:pStyle w:val="ConcurNumber"/>
      </w:pPr>
      <w:r>
        <w:t>Scroll down to the next section.</w:t>
      </w:r>
    </w:p>
    <w:p w14:paraId="3ED388C5" w14:textId="418A3D85" w:rsidR="008D4886" w:rsidRDefault="00301032" w:rsidP="008D4886">
      <w:pPr>
        <w:pStyle w:val="ConcurBodyTextIndent"/>
        <w:rPr>
          <w:noProof/>
        </w:rPr>
      </w:pPr>
      <w:r w:rsidRPr="00207224">
        <w:rPr>
          <w:noProof/>
        </w:rPr>
        <w:drawing>
          <wp:inline distT="0" distB="0" distL="0" distR="0" wp14:anchorId="0A7298C0" wp14:editId="5D3E7E90">
            <wp:extent cx="5013960" cy="2476500"/>
            <wp:effectExtent l="19050" t="1905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3960" cy="2476500"/>
                    </a:xfrm>
                    <a:prstGeom prst="rect">
                      <a:avLst/>
                    </a:prstGeom>
                    <a:noFill/>
                    <a:ln w="6350" cmpd="sng">
                      <a:solidFill>
                        <a:srgbClr val="000000"/>
                      </a:solidFill>
                      <a:miter lim="800000"/>
                      <a:headEnd/>
                      <a:tailEnd/>
                    </a:ln>
                    <a:effectLst/>
                  </pic:spPr>
                </pic:pic>
              </a:graphicData>
            </a:graphic>
          </wp:inline>
        </w:drawing>
      </w:r>
      <w:r w:rsidR="008D4886">
        <w:rPr>
          <w:noProof/>
        </w:rPr>
        <w:br/>
      </w:r>
    </w:p>
    <w:tbl>
      <w:tblPr>
        <w:tblW w:w="8040"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3"/>
        <w:gridCol w:w="154"/>
        <w:gridCol w:w="5686"/>
        <w:gridCol w:w="7"/>
      </w:tblGrid>
      <w:tr w:rsidR="008D4886" w14:paraId="31BC35D4" w14:textId="77777777" w:rsidTr="00977EA9">
        <w:trPr>
          <w:cantSplit/>
          <w:tblHeader/>
        </w:trPr>
        <w:tc>
          <w:tcPr>
            <w:tcW w:w="2193" w:type="dxa"/>
            <w:tcBorders>
              <w:top w:val="single" w:sz="4" w:space="0" w:color="auto"/>
              <w:left w:val="single" w:sz="4" w:space="0" w:color="auto"/>
              <w:bottom w:val="single" w:sz="4" w:space="0" w:color="auto"/>
              <w:right w:val="single" w:sz="4" w:space="0" w:color="auto"/>
            </w:tcBorders>
            <w:shd w:val="clear" w:color="auto" w:fill="000000"/>
            <w:hideMark/>
          </w:tcPr>
          <w:p w14:paraId="5432C5D5" w14:textId="77777777" w:rsidR="008D4886" w:rsidRDefault="008D4886" w:rsidP="00977EA9">
            <w:pPr>
              <w:pStyle w:val="ConcurTableHeadLeft"/>
            </w:pPr>
            <w:r>
              <w:t>Field</w:t>
            </w:r>
          </w:p>
        </w:tc>
        <w:tc>
          <w:tcPr>
            <w:tcW w:w="5847"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3ADC552B" w14:textId="77777777" w:rsidR="008D4886" w:rsidRDefault="008D4886" w:rsidP="00977EA9">
            <w:pPr>
              <w:pStyle w:val="ConcurTableHeadLeft"/>
            </w:pPr>
            <w:r>
              <w:t>Description/Action</w:t>
            </w:r>
          </w:p>
        </w:tc>
      </w:tr>
      <w:tr w:rsidR="008D4886" w:rsidRPr="00CE49FF" w14:paraId="21D247DB" w14:textId="77777777" w:rsidTr="00977EA9">
        <w:tblPrEx>
          <w:tblCellMar>
            <w:left w:w="115" w:type="dxa"/>
            <w:right w:w="115" w:type="dxa"/>
          </w:tblCellMar>
          <w:tblLook w:val="01E0" w:firstRow="1" w:lastRow="1" w:firstColumn="1" w:lastColumn="1" w:noHBand="0" w:noVBand="0"/>
        </w:tblPrEx>
        <w:trPr>
          <w:gridAfter w:val="1"/>
          <w:wAfter w:w="7" w:type="dxa"/>
          <w:cantSplit/>
        </w:trPr>
        <w:tc>
          <w:tcPr>
            <w:tcW w:w="8033" w:type="dxa"/>
            <w:gridSpan w:val="3"/>
            <w:shd w:val="clear" w:color="auto" w:fill="D9D9D9"/>
          </w:tcPr>
          <w:p w14:paraId="1C69CC60" w14:textId="77777777" w:rsidR="008D4886" w:rsidRPr="00CE49FF" w:rsidRDefault="008D4886" w:rsidP="008D4886">
            <w:pPr>
              <w:pStyle w:val="ConcurTableText"/>
              <w:rPr>
                <w:b/>
              </w:rPr>
            </w:pPr>
            <w:r w:rsidRPr="00CE49FF">
              <w:rPr>
                <w:b/>
              </w:rPr>
              <w:t>I</w:t>
            </w:r>
            <w:r>
              <w:rPr>
                <w:b/>
              </w:rPr>
              <w:t>tinerary Rules for Display</w:t>
            </w:r>
          </w:p>
        </w:tc>
      </w:tr>
      <w:tr w:rsidR="008D4886" w:rsidRPr="00CE49FF" w14:paraId="215A718E" w14:textId="77777777" w:rsidTr="00977EA9">
        <w:tblPrEx>
          <w:tblCellMar>
            <w:left w:w="115" w:type="dxa"/>
            <w:right w:w="115" w:type="dxa"/>
          </w:tblCellMar>
          <w:tblLook w:val="01E0" w:firstRow="1" w:lastRow="1" w:firstColumn="1" w:lastColumn="1" w:noHBand="0" w:noVBand="0"/>
        </w:tblPrEx>
        <w:trPr>
          <w:gridAfter w:val="1"/>
          <w:wAfter w:w="7" w:type="dxa"/>
          <w:cantSplit/>
        </w:trPr>
        <w:tc>
          <w:tcPr>
            <w:tcW w:w="2347" w:type="dxa"/>
            <w:gridSpan w:val="2"/>
            <w:shd w:val="clear" w:color="auto" w:fill="auto"/>
          </w:tcPr>
          <w:p w14:paraId="1B1B7341" w14:textId="77777777" w:rsidR="008D4886" w:rsidRPr="00CE49FF" w:rsidRDefault="008D4886" w:rsidP="00977EA9">
            <w:pPr>
              <w:pStyle w:val="ConcurTableText"/>
            </w:pPr>
            <w:r w:rsidRPr="00CE49FF">
              <w:t>&lt;all fields&gt;</w:t>
            </w:r>
          </w:p>
        </w:tc>
        <w:tc>
          <w:tcPr>
            <w:tcW w:w="5686" w:type="dxa"/>
            <w:shd w:val="clear" w:color="auto" w:fill="auto"/>
          </w:tcPr>
          <w:p w14:paraId="07213E29" w14:textId="77777777" w:rsidR="008D4886" w:rsidRPr="00CE49FF" w:rsidRDefault="008D4886" w:rsidP="008D4886">
            <w:pPr>
              <w:pStyle w:val="ConcurTableText"/>
            </w:pPr>
            <w:r w:rsidRPr="00CE49FF">
              <w:t xml:space="preserve">Refer to </w:t>
            </w:r>
            <w:r>
              <w:rPr>
                <w:i/>
              </w:rPr>
              <w:t>Itinerary Rules</w:t>
            </w:r>
            <w:r w:rsidRPr="00CE49FF">
              <w:rPr>
                <w:i/>
              </w:rPr>
              <w:t xml:space="preserve"> </w:t>
            </w:r>
            <w:r w:rsidRPr="00CE49FF">
              <w:t>below.</w:t>
            </w:r>
          </w:p>
        </w:tc>
      </w:tr>
    </w:tbl>
    <w:p w14:paraId="25C31314" w14:textId="77777777" w:rsidR="003E6F28" w:rsidRPr="00CE49FF" w:rsidRDefault="003E6F28" w:rsidP="00384E09">
      <w:pPr>
        <w:pStyle w:val="ConcurNumber"/>
      </w:pPr>
      <w:r w:rsidRPr="00CE49FF">
        <w:t xml:space="preserve">Click </w:t>
      </w:r>
      <w:r w:rsidRPr="00CE49FF">
        <w:rPr>
          <w:b/>
        </w:rPr>
        <w:t>Save</w:t>
      </w:r>
      <w:r w:rsidRPr="00CE49FF">
        <w:t>.</w:t>
      </w:r>
    </w:p>
    <w:p w14:paraId="47BFAC79" w14:textId="77777777" w:rsidR="00897B0F" w:rsidRPr="00CE49FF" w:rsidRDefault="00897B0F" w:rsidP="00897B0F">
      <w:pPr>
        <w:pStyle w:val="Heading5"/>
      </w:pPr>
      <w:r w:rsidRPr="00CE49FF">
        <w:lastRenderedPageBreak/>
        <w:t>Using If / Then Logic</w:t>
      </w:r>
    </w:p>
    <w:p w14:paraId="1F487F5E" w14:textId="77777777" w:rsidR="002315E2" w:rsidRPr="00CE49FF" w:rsidRDefault="00897B0F" w:rsidP="00E826F1">
      <w:pPr>
        <w:pStyle w:val="ConcurBodyText"/>
        <w:keepLines/>
      </w:pPr>
      <w:bookmarkStart w:id="84" w:name="_Toc175965465"/>
      <w:bookmarkStart w:id="85" w:name="_Toc177172560"/>
      <w:bookmarkStart w:id="86" w:name="_Toc199134872"/>
      <w:r w:rsidRPr="00CE49FF">
        <w:t xml:space="preserve">When defining or editing a custom trip field, you can select another custom trip field/value combination to control when to ask </w:t>
      </w:r>
      <w:r w:rsidR="00562586" w:rsidRPr="00CE49FF">
        <w:t>a</w:t>
      </w:r>
      <w:r w:rsidRPr="00CE49FF">
        <w:t xml:space="preserve"> secondary question. </w:t>
      </w:r>
      <w:r w:rsidR="007B1FC1" w:rsidRPr="00CE49FF">
        <w:t>For</w:t>
      </w:r>
      <w:r w:rsidR="002315E2" w:rsidRPr="00CE49FF">
        <w:t xml:space="preserve"> example, </w:t>
      </w:r>
      <w:r w:rsidR="008000A6">
        <w:t xml:space="preserve">SAP </w:t>
      </w:r>
      <w:r w:rsidR="00A16878" w:rsidRPr="00CE49FF">
        <w:t xml:space="preserve">Concur </w:t>
      </w:r>
      <w:r w:rsidR="007B1FC1" w:rsidRPr="00CE49FF">
        <w:t>can</w:t>
      </w:r>
      <w:r w:rsidR="002315E2" w:rsidRPr="00CE49FF">
        <w:t xml:space="preserve"> ask </w:t>
      </w:r>
      <w:r w:rsidR="00AD2272" w:rsidRPr="00CE49FF">
        <w:t>the</w:t>
      </w:r>
      <w:r w:rsidR="002315E2" w:rsidRPr="00CE49FF">
        <w:t xml:space="preserve"> user a question, such as "What is the purpose of your trip?" If the answer to the question is "Meeting" then </w:t>
      </w:r>
      <w:r w:rsidR="00A16878" w:rsidRPr="00CE49FF">
        <w:t xml:space="preserve">Concur </w:t>
      </w:r>
      <w:r w:rsidR="002315E2" w:rsidRPr="00CE49FF">
        <w:t>will ask the user "What is the name of the meeting?"</w:t>
      </w:r>
    </w:p>
    <w:p w14:paraId="3B4AF1B8" w14:textId="77777777" w:rsidR="00577283" w:rsidRPr="00CE49FF" w:rsidRDefault="00577283" w:rsidP="002315E2">
      <w:pPr>
        <w:pStyle w:val="ConcurBodyText"/>
      </w:pPr>
      <w:r w:rsidRPr="00CE49FF">
        <w:t>You can also use this area to display custom trip fields (questions asked during the booking process) based on the value of a custom profile fields. For example, you could drive a question during the booking process for only the travelers with a business unit of Marketing. This avoids having to create separate travel classes or configurations to have different questions asked of different travelers.</w:t>
      </w:r>
    </w:p>
    <w:p w14:paraId="4527FF01" w14:textId="77777777" w:rsidR="00897B0F" w:rsidRPr="00CE49FF" w:rsidRDefault="00897B0F" w:rsidP="00897B0F">
      <w:pPr>
        <w:pStyle w:val="ConcurBodyText"/>
        <w:keepNext/>
      </w:pPr>
      <w:r w:rsidRPr="00CE49FF">
        <w:t>Note the following:</w:t>
      </w:r>
    </w:p>
    <w:p w14:paraId="2A6E9711" w14:textId="77777777" w:rsidR="00897B0F" w:rsidRPr="00CE49FF" w:rsidRDefault="00897B0F" w:rsidP="002346F5">
      <w:pPr>
        <w:pStyle w:val="ConcurBullet"/>
      </w:pPr>
      <w:r w:rsidRPr="00CE49FF">
        <w:t>Yes/No and Long Text fields cannot currently be used to control the display of other fields.</w:t>
      </w:r>
    </w:p>
    <w:p w14:paraId="6FA62883" w14:textId="77777777" w:rsidR="00897B0F" w:rsidRDefault="00897B0F" w:rsidP="002346F5">
      <w:pPr>
        <w:pStyle w:val="ConcurBullet"/>
      </w:pPr>
      <w:r w:rsidRPr="00CE49FF">
        <w:rPr>
          <w:b/>
          <w:i/>
        </w:rPr>
        <w:t>Both</w:t>
      </w:r>
      <w:r w:rsidRPr="00CE49FF">
        <w:t xml:space="preserve"> custom trip fields must exist before the if/then logic can be set up.</w:t>
      </w:r>
    </w:p>
    <w:p w14:paraId="546D126A" w14:textId="77777777" w:rsidR="00863C5C" w:rsidRDefault="00863C5C" w:rsidP="002346F5">
      <w:pPr>
        <w:pStyle w:val="ConcurBullet"/>
      </w:pPr>
      <w:r w:rsidRPr="00863C5C">
        <w:t>For display of a trip custom field based on a value in a profile custom field, that profile custom field in the user profile of the traveler MUST contain a value. Display of a trip custom field only if a profile custom field does NOT contain any value is currently not a supported use case.</w:t>
      </w:r>
    </w:p>
    <w:p w14:paraId="77684AD7" w14:textId="77777777" w:rsidR="00863C5C" w:rsidRPr="00CE49FF" w:rsidRDefault="00863C5C" w:rsidP="002346F5">
      <w:pPr>
        <w:pStyle w:val="ConcurBullet"/>
      </w:pPr>
      <w:r w:rsidRPr="00863C5C">
        <w:t>Display of a trip custom field based on a value in a profile custom field is currently not supported with</w:t>
      </w:r>
      <w:r>
        <w:t xml:space="preserve"> the</w:t>
      </w:r>
      <w:r w:rsidRPr="00863C5C">
        <w:t xml:space="preserve"> </w:t>
      </w:r>
      <w:r w:rsidRPr="00863C5C">
        <w:rPr>
          <w:b/>
          <w:bCs/>
        </w:rPr>
        <w:t>has a value</w:t>
      </w:r>
      <w:r w:rsidRPr="00863C5C">
        <w:t xml:space="preserve"> or </w:t>
      </w:r>
      <w:r w:rsidRPr="00863C5C">
        <w:rPr>
          <w:b/>
          <w:bCs/>
        </w:rPr>
        <w:t>has no value</w:t>
      </w:r>
      <w:r>
        <w:t xml:space="preserve"> options</w:t>
      </w:r>
      <w:r w:rsidRPr="00863C5C">
        <w:t xml:space="preserve">. </w:t>
      </w:r>
      <w:r>
        <w:t>Instead, use</w:t>
      </w:r>
      <w:r w:rsidRPr="00863C5C">
        <w:t xml:space="preserve"> options </w:t>
      </w:r>
      <w:r w:rsidRPr="00863C5C">
        <w:rPr>
          <w:b/>
          <w:bCs/>
        </w:rPr>
        <w:t>is</w:t>
      </w:r>
      <w:r w:rsidRPr="00863C5C">
        <w:t xml:space="preserve"> or </w:t>
      </w:r>
      <w:r w:rsidRPr="00863C5C">
        <w:rPr>
          <w:b/>
          <w:bCs/>
        </w:rPr>
        <w:t>is not</w:t>
      </w:r>
      <w:r w:rsidRPr="00863C5C">
        <w:t>.</w:t>
      </w:r>
    </w:p>
    <w:p w14:paraId="770C0E3E" w14:textId="77777777" w:rsidR="00897B0F" w:rsidRPr="00CE49FF" w:rsidRDefault="00897B0F" w:rsidP="00897B0F">
      <w:pPr>
        <w:pStyle w:val="ConcurProcedureHeading"/>
      </w:pPr>
      <w:r w:rsidRPr="00CE49FF">
        <w:t>To use if / then logic with trip fields</w:t>
      </w:r>
      <w:r w:rsidR="0081555D" w:rsidRPr="00CE49FF">
        <w:t>:</w:t>
      </w:r>
    </w:p>
    <w:p w14:paraId="248B4F58" w14:textId="77777777" w:rsidR="002315E2" w:rsidRPr="00CE49FF" w:rsidRDefault="002315E2" w:rsidP="001D27EC">
      <w:pPr>
        <w:pStyle w:val="ConcurNumber"/>
        <w:keepNext/>
        <w:numPr>
          <w:ilvl w:val="0"/>
          <w:numId w:val="97"/>
        </w:numPr>
      </w:pPr>
      <w:r w:rsidRPr="00CE49FF">
        <w:t>Follow normal steps, such as defining the field name and display names (if needed), identifying which configurations or travel classes this field will apply to, and defining whether it will be a text box or dropdown.</w:t>
      </w:r>
    </w:p>
    <w:p w14:paraId="0F6FAF53" w14:textId="122C1876" w:rsidR="002315E2" w:rsidRPr="00CE49FF" w:rsidRDefault="00301032" w:rsidP="00BB723E">
      <w:pPr>
        <w:pStyle w:val="ConcurBodyTextIndent"/>
      </w:pPr>
      <w:r w:rsidRPr="00CE49FF">
        <w:rPr>
          <w:noProof/>
        </w:rPr>
        <w:drawing>
          <wp:inline distT="0" distB="0" distL="0" distR="0" wp14:anchorId="695AA503" wp14:editId="1BFB2E65">
            <wp:extent cx="4655820" cy="2842260"/>
            <wp:effectExtent l="19050" t="19050" r="1143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55820" cy="2842260"/>
                    </a:xfrm>
                    <a:prstGeom prst="rect">
                      <a:avLst/>
                    </a:prstGeom>
                    <a:noFill/>
                    <a:ln w="6348" cmpd="sng">
                      <a:solidFill>
                        <a:srgbClr val="000000"/>
                      </a:solidFill>
                      <a:prstDash val="solid"/>
                      <a:miter lim="800000"/>
                      <a:headEnd/>
                      <a:tailEnd/>
                    </a:ln>
                    <a:effectLst/>
                  </pic:spPr>
                </pic:pic>
              </a:graphicData>
            </a:graphic>
          </wp:inline>
        </w:drawing>
      </w:r>
    </w:p>
    <w:p w14:paraId="4AA5BA26" w14:textId="77777777" w:rsidR="00D12172" w:rsidRPr="00CE49FF" w:rsidRDefault="00D12172" w:rsidP="00D12172">
      <w:pPr>
        <w:pStyle w:val="ConcurNumber"/>
        <w:keepNext/>
      </w:pPr>
      <w:r w:rsidRPr="00CE49FF">
        <w:lastRenderedPageBreak/>
        <w:t xml:space="preserve">Create a second custom trip field asking for a meeting name. This one was set up so the user can simply type in the meeting name. </w:t>
      </w:r>
    </w:p>
    <w:p w14:paraId="52E32A15" w14:textId="66B8CA81" w:rsidR="00D12172" w:rsidRPr="00CE49FF" w:rsidRDefault="00301032" w:rsidP="00D12172">
      <w:pPr>
        <w:pStyle w:val="ConcurBodyTextIndent"/>
      </w:pPr>
      <w:r w:rsidRPr="00CE49FF">
        <w:rPr>
          <w:noProof/>
        </w:rPr>
        <w:drawing>
          <wp:inline distT="0" distB="0" distL="0" distR="0" wp14:anchorId="557944D2" wp14:editId="4D1CCDEB">
            <wp:extent cx="5036820" cy="2758440"/>
            <wp:effectExtent l="19050" t="19050" r="1143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6820" cy="2758440"/>
                    </a:xfrm>
                    <a:prstGeom prst="rect">
                      <a:avLst/>
                    </a:prstGeom>
                    <a:noFill/>
                    <a:ln w="6348" cmpd="sng">
                      <a:solidFill>
                        <a:srgbClr val="000000"/>
                      </a:solidFill>
                      <a:prstDash val="solid"/>
                      <a:miter lim="800000"/>
                      <a:headEnd/>
                      <a:tailEnd/>
                    </a:ln>
                    <a:effectLst/>
                  </pic:spPr>
                </pic:pic>
              </a:graphicData>
            </a:graphic>
          </wp:inline>
        </w:drawing>
      </w:r>
    </w:p>
    <w:p w14:paraId="6FD23F24" w14:textId="77777777" w:rsidR="00D12172" w:rsidRPr="00CE49FF" w:rsidRDefault="00D12172" w:rsidP="00D12172">
      <w:pPr>
        <w:pStyle w:val="ConcurNumber"/>
      </w:pPr>
      <w:r w:rsidRPr="00CE49FF">
        <w:t xml:space="preserve">Edit the second custom trip field to set up the if/then logic. In this case, to only display custom field 2 if custom trip field 1 is set to Meeting. </w:t>
      </w:r>
    </w:p>
    <w:p w14:paraId="6FCD4E46" w14:textId="3944BA31" w:rsidR="00D12172" w:rsidRPr="00CE49FF" w:rsidRDefault="00301032" w:rsidP="00D12172">
      <w:pPr>
        <w:pStyle w:val="ConcurBodyTextIndent"/>
      </w:pPr>
      <w:r w:rsidRPr="00CE49FF">
        <w:rPr>
          <w:noProof/>
        </w:rPr>
        <w:drawing>
          <wp:inline distT="0" distB="0" distL="0" distR="0" wp14:anchorId="2852193D" wp14:editId="74B047FC">
            <wp:extent cx="3657600" cy="2766060"/>
            <wp:effectExtent l="19050" t="19050" r="19050" b="1524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766060"/>
                    </a:xfrm>
                    <a:prstGeom prst="rect">
                      <a:avLst/>
                    </a:prstGeom>
                    <a:noFill/>
                    <a:ln w="6348" cmpd="sng">
                      <a:solidFill>
                        <a:srgbClr val="000000"/>
                      </a:solidFill>
                      <a:prstDash val="solid"/>
                      <a:miter lim="800000"/>
                      <a:headEnd/>
                      <a:tailEnd/>
                    </a:ln>
                    <a:effectLst/>
                  </pic:spPr>
                </pic:pic>
              </a:graphicData>
            </a:graphic>
          </wp:inline>
        </w:drawing>
      </w:r>
    </w:p>
    <w:p w14:paraId="3240B98F" w14:textId="77777777" w:rsidR="00D12172" w:rsidRPr="00CE49FF" w:rsidRDefault="00D12172" w:rsidP="00D12172">
      <w:pPr>
        <w:pStyle w:val="ConcurNoteIndent"/>
      </w:pPr>
      <w:r w:rsidRPr="00CE49FF">
        <w:t xml:space="preserve">You can select multiple options here if needed. </w:t>
      </w:r>
    </w:p>
    <w:p w14:paraId="781B6C9A" w14:textId="77777777" w:rsidR="00D12172" w:rsidRPr="00CE49FF" w:rsidRDefault="00D12172" w:rsidP="00D12172">
      <w:pPr>
        <w:pStyle w:val="ConcurNumber"/>
        <w:rPr>
          <w:b/>
          <w:i/>
        </w:rPr>
      </w:pPr>
      <w:r w:rsidRPr="00CE49FF">
        <w:rPr>
          <w:b/>
          <w:i/>
        </w:rPr>
        <w:t xml:space="preserve">Be sure to save before moving forward. </w:t>
      </w:r>
    </w:p>
    <w:p w14:paraId="4F223EFD" w14:textId="77777777" w:rsidR="00CB2D1B" w:rsidRPr="00CE49FF" w:rsidRDefault="00CB2D1B" w:rsidP="00CB2D1B">
      <w:pPr>
        <w:pStyle w:val="Heading4"/>
      </w:pPr>
      <w:bookmarkStart w:id="87" w:name="_Toc149141664"/>
      <w:r w:rsidRPr="00CE49FF">
        <w:lastRenderedPageBreak/>
        <w:t>Work with Itinerary Rules</w:t>
      </w:r>
      <w:bookmarkEnd w:id="87"/>
    </w:p>
    <w:p w14:paraId="6FD7513D" w14:textId="77777777" w:rsidR="00291778" w:rsidRPr="00CE49FF" w:rsidRDefault="00291778" w:rsidP="003B0141">
      <w:pPr>
        <w:pStyle w:val="ConcurBodyText"/>
        <w:keepNext/>
      </w:pPr>
      <w:r w:rsidRPr="00CE49FF">
        <w:t xml:space="preserve">You can configure custom trip attributes to trigger based on itinerary rules, allowing you to drive questions asked during the booking process based on the type of travel booked. </w:t>
      </w:r>
    </w:p>
    <w:p w14:paraId="32548F7E" w14:textId="77777777" w:rsidR="004C29B7" w:rsidRPr="00CE49FF" w:rsidRDefault="004C29B7" w:rsidP="00CC7EA6">
      <w:pPr>
        <w:pStyle w:val="ConcurBodyText"/>
        <w:keepNext/>
      </w:pPr>
      <w:r w:rsidRPr="00CE49FF">
        <w:t xml:space="preserve">In this process, </w:t>
      </w:r>
      <w:r w:rsidR="00291778" w:rsidRPr="00CE49FF">
        <w:t>you must</w:t>
      </w:r>
      <w:r w:rsidRPr="00CE49FF">
        <w:t>:</w:t>
      </w:r>
    </w:p>
    <w:p w14:paraId="711191D6" w14:textId="77777777" w:rsidR="004C29B7" w:rsidRPr="00CE49FF" w:rsidRDefault="004C29B7" w:rsidP="002346F5">
      <w:pPr>
        <w:pStyle w:val="ConcurBullet"/>
      </w:pPr>
      <w:r w:rsidRPr="00CE49FF">
        <w:t>F</w:t>
      </w:r>
      <w:r w:rsidR="00291778" w:rsidRPr="00CE49FF">
        <w:t>irst</w:t>
      </w:r>
      <w:r w:rsidRPr="00CE49FF">
        <w:t>,</w:t>
      </w:r>
      <w:r w:rsidR="00291778" w:rsidRPr="00CE49FF">
        <w:t xml:space="preserve"> set up the itinerary rule triggers</w:t>
      </w:r>
      <w:r w:rsidRPr="00CE49FF">
        <w:t>.</w:t>
      </w:r>
    </w:p>
    <w:p w14:paraId="4A14C05E" w14:textId="77777777" w:rsidR="00291778" w:rsidRPr="00CE49FF" w:rsidRDefault="004C29B7" w:rsidP="002346F5">
      <w:pPr>
        <w:pStyle w:val="ConcurBullet"/>
      </w:pPr>
      <w:r w:rsidRPr="00CE49FF">
        <w:t>T</w:t>
      </w:r>
      <w:r w:rsidR="00291778" w:rsidRPr="00CE49FF">
        <w:t>hen</w:t>
      </w:r>
      <w:r w:rsidR="00154A0F" w:rsidRPr="00CE49FF">
        <w:t>,</w:t>
      </w:r>
      <w:r w:rsidR="00291778" w:rsidRPr="00CE49FF">
        <w:t xml:space="preserve"> update the custom trip field. </w:t>
      </w:r>
    </w:p>
    <w:p w14:paraId="1924B948" w14:textId="77777777" w:rsidR="00C83BD2" w:rsidRPr="00CE49FF" w:rsidRDefault="00C83BD2" w:rsidP="00C83BD2">
      <w:pPr>
        <w:pStyle w:val="Heading5"/>
      </w:pPr>
      <w:r w:rsidRPr="00CE49FF">
        <w:t>Travel Rule Builder</w:t>
      </w:r>
    </w:p>
    <w:p w14:paraId="30E4BE8C" w14:textId="77777777" w:rsidR="0081555D" w:rsidRPr="00CE49FF" w:rsidRDefault="0081555D" w:rsidP="0081555D">
      <w:pPr>
        <w:pStyle w:val="ConcurProcedureHeading"/>
      </w:pPr>
      <w:r w:rsidRPr="00CE49FF">
        <w:t>To set up the itinerary rule triggers:</w:t>
      </w:r>
    </w:p>
    <w:p w14:paraId="526ECDF6" w14:textId="77777777" w:rsidR="00291778" w:rsidRPr="00CE49FF" w:rsidRDefault="001C5168" w:rsidP="001D27EC">
      <w:pPr>
        <w:pStyle w:val="ConcurNumber"/>
        <w:numPr>
          <w:ilvl w:val="0"/>
          <w:numId w:val="103"/>
        </w:numPr>
      </w:pPr>
      <w:r>
        <w:t xml:space="preserve">In the </w:t>
      </w:r>
      <w:r w:rsidRPr="001C5168">
        <w:rPr>
          <w:b/>
        </w:rPr>
        <w:t>Travel Administration</w:t>
      </w:r>
      <w:r>
        <w:t xml:space="preserve"> section of the </w:t>
      </w:r>
      <w:r w:rsidRPr="00CE49FF">
        <w:t>left menu</w:t>
      </w:r>
      <w:r>
        <w:t>, click</w:t>
      </w:r>
      <w:r w:rsidR="00291778" w:rsidRPr="00CE49FF">
        <w:t xml:space="preserve"> </w:t>
      </w:r>
      <w:r w:rsidR="00291778" w:rsidRPr="00C9127F">
        <w:rPr>
          <w:rFonts w:eastAsia="Arial Unicode MS"/>
          <w:b/>
        </w:rPr>
        <w:t>Travel Rule Builder</w:t>
      </w:r>
      <w:r w:rsidR="00291778" w:rsidRPr="00CE49FF">
        <w:t>.</w:t>
      </w:r>
    </w:p>
    <w:p w14:paraId="7FE02CAE" w14:textId="77777777" w:rsidR="00291778" w:rsidRPr="00CE49FF" w:rsidRDefault="0039136D" w:rsidP="001D27EC">
      <w:pPr>
        <w:pStyle w:val="ConcurNumber"/>
        <w:numPr>
          <w:ilvl w:val="0"/>
          <w:numId w:val="37"/>
        </w:numPr>
      </w:pPr>
      <w:r>
        <w:t xml:space="preserve">Click </w:t>
      </w:r>
      <w:r w:rsidR="00291778" w:rsidRPr="00CE49FF">
        <w:t xml:space="preserve">the </w:t>
      </w:r>
      <w:r w:rsidR="00291778" w:rsidRPr="00CE49FF">
        <w:rPr>
          <w:i/>
        </w:rPr>
        <w:t xml:space="preserve">Custom Trip Attributes – Itinerary </w:t>
      </w:r>
      <w:r w:rsidR="00291778" w:rsidRPr="00CE49FF">
        <w:t>rule group.</w:t>
      </w:r>
    </w:p>
    <w:p w14:paraId="561F1901" w14:textId="77777777" w:rsidR="00291778" w:rsidRPr="00CE49FF" w:rsidRDefault="00291778" w:rsidP="001D27EC">
      <w:pPr>
        <w:pStyle w:val="ConcurNumber"/>
        <w:keepNext/>
        <w:numPr>
          <w:ilvl w:val="0"/>
          <w:numId w:val="37"/>
        </w:numPr>
      </w:pPr>
      <w:r w:rsidRPr="00CE49FF">
        <w:t xml:space="preserve">Click </w:t>
      </w:r>
      <w:r w:rsidRPr="00CE49FF">
        <w:rPr>
          <w:b/>
        </w:rPr>
        <w:t>Add</w:t>
      </w:r>
      <w:r w:rsidRPr="00CE49FF">
        <w:t>.</w:t>
      </w:r>
      <w:r w:rsidRPr="00CE49FF">
        <w:rPr>
          <w:b/>
        </w:rPr>
        <w:t xml:space="preserve"> </w:t>
      </w:r>
    </w:p>
    <w:p w14:paraId="020F16B4" w14:textId="6D3D4E7C" w:rsidR="00291778" w:rsidRPr="00CE49FF" w:rsidRDefault="00301032" w:rsidP="00291778">
      <w:pPr>
        <w:pStyle w:val="ConcurBodyTextIndent"/>
      </w:pPr>
      <w:r w:rsidRPr="00CE49FF">
        <w:rPr>
          <w:noProof/>
        </w:rPr>
        <w:drawing>
          <wp:inline distT="0" distB="0" distL="0" distR="0" wp14:anchorId="709EF0AE" wp14:editId="5F02106F">
            <wp:extent cx="3657600" cy="1744980"/>
            <wp:effectExtent l="19050" t="1905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r="1273" b="15094"/>
                    <a:stretch>
                      <a:fillRect/>
                    </a:stretch>
                  </pic:blipFill>
                  <pic:spPr bwMode="auto">
                    <a:xfrm>
                      <a:off x="0" y="0"/>
                      <a:ext cx="3657600" cy="1744980"/>
                    </a:xfrm>
                    <a:prstGeom prst="rect">
                      <a:avLst/>
                    </a:prstGeom>
                    <a:noFill/>
                    <a:ln w="6350" cmpd="sng">
                      <a:solidFill>
                        <a:srgbClr val="000000"/>
                      </a:solidFill>
                      <a:miter lim="800000"/>
                      <a:headEnd/>
                      <a:tailEnd/>
                    </a:ln>
                    <a:effectLst/>
                  </pic:spPr>
                </pic:pic>
              </a:graphicData>
            </a:graphic>
          </wp:inline>
        </w:drawing>
      </w:r>
    </w:p>
    <w:p w14:paraId="17E6BAFB" w14:textId="77777777" w:rsidR="00291778" w:rsidRPr="00CE49FF" w:rsidRDefault="00291778" w:rsidP="00291778">
      <w:pPr>
        <w:pStyle w:val="ConcurBodyTextIndent"/>
      </w:pPr>
      <w:r w:rsidRPr="00CE49FF">
        <w:t xml:space="preserve">All of the regular itinerary-level rules will be available </w:t>
      </w:r>
      <w:r w:rsidRPr="00CE49FF">
        <w:softHyphen/>
        <w:t xml:space="preserve">– except </w:t>
      </w:r>
      <w:r w:rsidRPr="00CE49FF">
        <w:rPr>
          <w:b/>
        </w:rPr>
        <w:t>All Trips</w:t>
      </w:r>
      <w:r w:rsidRPr="00CE49FF">
        <w:t xml:space="preserve"> – you do not need a rule to show a custom trip field for all trips.</w:t>
      </w:r>
    </w:p>
    <w:p w14:paraId="099FDC85" w14:textId="77777777" w:rsidR="00291778" w:rsidRPr="00CE49FF" w:rsidRDefault="00291778" w:rsidP="001D27EC">
      <w:pPr>
        <w:pStyle w:val="ConcurNumber"/>
        <w:numPr>
          <w:ilvl w:val="0"/>
          <w:numId w:val="37"/>
        </w:numPr>
      </w:pPr>
      <w:r w:rsidRPr="00CE49FF">
        <w:t xml:space="preserve">Click </w:t>
      </w:r>
      <w:r w:rsidRPr="00CE49FF">
        <w:rPr>
          <w:b/>
        </w:rPr>
        <w:t>Save</w:t>
      </w:r>
      <w:r w:rsidRPr="00CE49FF">
        <w:t>. The new rule appears.</w:t>
      </w:r>
    </w:p>
    <w:p w14:paraId="54DBA0AC" w14:textId="072FF73D" w:rsidR="00291778" w:rsidRPr="00CE49FF" w:rsidRDefault="00301032" w:rsidP="00291778">
      <w:pPr>
        <w:pStyle w:val="ConcurBodyTextIndent"/>
      </w:pPr>
      <w:r w:rsidRPr="00CE49FF">
        <w:rPr>
          <w:noProof/>
        </w:rPr>
        <w:drawing>
          <wp:inline distT="0" distB="0" distL="0" distR="0" wp14:anchorId="1C8433E8" wp14:editId="71769128">
            <wp:extent cx="5036820" cy="1120140"/>
            <wp:effectExtent l="19050" t="19050" r="1143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6820" cy="1120140"/>
                    </a:xfrm>
                    <a:prstGeom prst="rect">
                      <a:avLst/>
                    </a:prstGeom>
                    <a:noFill/>
                    <a:ln w="6348" cmpd="sng">
                      <a:solidFill>
                        <a:srgbClr val="000000"/>
                      </a:solidFill>
                      <a:prstDash val="solid"/>
                      <a:miter lim="800000"/>
                      <a:headEnd/>
                      <a:tailEnd/>
                    </a:ln>
                    <a:effectLst/>
                  </pic:spPr>
                </pic:pic>
              </a:graphicData>
            </a:graphic>
          </wp:inline>
        </w:drawing>
      </w:r>
    </w:p>
    <w:p w14:paraId="08AFD5D5" w14:textId="77777777" w:rsidR="00291778" w:rsidRPr="00CE49FF" w:rsidRDefault="00C83BD2" w:rsidP="00C83BD2">
      <w:pPr>
        <w:pStyle w:val="Heading5"/>
      </w:pPr>
      <w:r w:rsidRPr="00CE49FF">
        <w:lastRenderedPageBreak/>
        <w:t>Manage Custom Fields</w:t>
      </w:r>
    </w:p>
    <w:p w14:paraId="5CAAFCB5" w14:textId="77777777" w:rsidR="00C12D29" w:rsidRPr="00CE49FF" w:rsidRDefault="00C12D29" w:rsidP="00C12D29">
      <w:pPr>
        <w:pStyle w:val="ConcurProcedureHeading"/>
      </w:pPr>
      <w:r w:rsidRPr="00CE49FF">
        <w:t>To update the custom trip field:</w:t>
      </w:r>
    </w:p>
    <w:p w14:paraId="26AD8BAA" w14:textId="77777777" w:rsidR="00291778" w:rsidRPr="00CE49FF" w:rsidRDefault="001C5168" w:rsidP="001D27EC">
      <w:pPr>
        <w:pStyle w:val="ConcurNumber"/>
        <w:keepNext/>
        <w:numPr>
          <w:ilvl w:val="0"/>
          <w:numId w:val="104"/>
        </w:numPr>
      </w:pPr>
      <w:r>
        <w:t xml:space="preserve">In the </w:t>
      </w:r>
      <w:r w:rsidRPr="001C5168">
        <w:rPr>
          <w:b/>
        </w:rPr>
        <w:t>Company Admin</w:t>
      </w:r>
      <w:r>
        <w:t xml:space="preserve"> section of the left</w:t>
      </w:r>
      <w:r w:rsidRPr="00CE49FF">
        <w:t xml:space="preserve"> menu</w:t>
      </w:r>
      <w:r>
        <w:t>, click</w:t>
      </w:r>
      <w:r w:rsidR="00291778" w:rsidRPr="00CE49FF">
        <w:t xml:space="preserve"> </w:t>
      </w:r>
      <w:r w:rsidR="00291778" w:rsidRPr="001C5168">
        <w:rPr>
          <w:b/>
        </w:rPr>
        <w:t>Manage Custom Fields</w:t>
      </w:r>
      <w:r>
        <w:t xml:space="preserve">, then the </w:t>
      </w:r>
      <w:r w:rsidR="00291778" w:rsidRPr="001C5168">
        <w:rPr>
          <w:b/>
        </w:rPr>
        <w:t>Trip Fields</w:t>
      </w:r>
      <w:r w:rsidR="00291778" w:rsidRPr="00CE49FF">
        <w:t xml:space="preserve"> tab.</w:t>
      </w:r>
    </w:p>
    <w:p w14:paraId="6AD3BF6A" w14:textId="77777777" w:rsidR="00291778" w:rsidRPr="00CE49FF" w:rsidRDefault="0039136D" w:rsidP="001D27EC">
      <w:pPr>
        <w:pStyle w:val="ConcurNumber"/>
        <w:keepNext/>
        <w:numPr>
          <w:ilvl w:val="0"/>
          <w:numId w:val="37"/>
        </w:numPr>
      </w:pPr>
      <w:r>
        <w:t xml:space="preserve">Click </w:t>
      </w:r>
      <w:r w:rsidR="00291778" w:rsidRPr="00CE49FF">
        <w:rPr>
          <w:b/>
        </w:rPr>
        <w:t>New Trip Field</w:t>
      </w:r>
      <w:r w:rsidR="00291778" w:rsidRPr="00CE49FF">
        <w:t>.</w:t>
      </w:r>
    </w:p>
    <w:p w14:paraId="58632A5C" w14:textId="5BD5E5DD" w:rsidR="00291778" w:rsidRPr="00CE49FF" w:rsidRDefault="00301032" w:rsidP="00291778">
      <w:pPr>
        <w:pStyle w:val="ConcurBodyTextIndent"/>
      </w:pPr>
      <w:r w:rsidRPr="00CE49FF">
        <w:rPr>
          <w:noProof/>
        </w:rPr>
        <w:drawing>
          <wp:inline distT="0" distB="0" distL="0" distR="0" wp14:anchorId="16C805F4" wp14:editId="0A618FCA">
            <wp:extent cx="5029200" cy="1973580"/>
            <wp:effectExtent l="19050" t="1905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l="307" t="1532" r="1227" b="2298"/>
                    <a:stretch>
                      <a:fillRect/>
                    </a:stretch>
                  </pic:blipFill>
                  <pic:spPr bwMode="auto">
                    <a:xfrm>
                      <a:off x="0" y="0"/>
                      <a:ext cx="5029200" cy="1973580"/>
                    </a:xfrm>
                    <a:prstGeom prst="rect">
                      <a:avLst/>
                    </a:prstGeom>
                    <a:noFill/>
                    <a:ln w="6350" cmpd="sng">
                      <a:solidFill>
                        <a:srgbClr val="000000"/>
                      </a:solidFill>
                      <a:miter lim="800000"/>
                      <a:headEnd/>
                      <a:tailEnd/>
                    </a:ln>
                    <a:effectLst/>
                  </pic:spPr>
                </pic:pic>
              </a:graphicData>
            </a:graphic>
          </wp:inline>
        </w:drawing>
      </w:r>
    </w:p>
    <w:p w14:paraId="6F5CF824" w14:textId="77777777" w:rsidR="00291778" w:rsidRPr="00CE49FF" w:rsidRDefault="00291778" w:rsidP="0040778A">
      <w:pPr>
        <w:pStyle w:val="ConcurNumber"/>
        <w:keepNext/>
        <w:numPr>
          <w:ilvl w:val="0"/>
          <w:numId w:val="37"/>
        </w:numPr>
      </w:pPr>
      <w:r w:rsidRPr="00CE49FF">
        <w:t xml:space="preserve">Configure the trip field to include the itinerary attribute by selecting the check box in the new </w:t>
      </w:r>
      <w:r w:rsidRPr="00CE49FF">
        <w:rPr>
          <w:b/>
        </w:rPr>
        <w:t>Itinerary Rules for Display</w:t>
      </w:r>
      <w:r w:rsidRPr="00CE49FF">
        <w:t xml:space="preserve"> section. </w:t>
      </w:r>
    </w:p>
    <w:p w14:paraId="5CA86C6C" w14:textId="5818995C" w:rsidR="00291778" w:rsidRPr="00CE49FF" w:rsidRDefault="00301032" w:rsidP="00291778">
      <w:pPr>
        <w:pStyle w:val="ConcurBodyTextIndent"/>
      </w:pPr>
      <w:r w:rsidRPr="00CE49FF">
        <w:rPr>
          <w:noProof/>
        </w:rPr>
        <w:drawing>
          <wp:inline distT="0" distB="0" distL="0" distR="0" wp14:anchorId="12991DBC" wp14:editId="6780D7DA">
            <wp:extent cx="5029200" cy="27813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r="18268" b="27600"/>
                    <a:stretch>
                      <a:fillRect/>
                    </a:stretch>
                  </pic:blipFill>
                  <pic:spPr bwMode="auto">
                    <a:xfrm>
                      <a:off x="0" y="0"/>
                      <a:ext cx="5029200" cy="2781300"/>
                    </a:xfrm>
                    <a:prstGeom prst="rect">
                      <a:avLst/>
                    </a:prstGeom>
                    <a:noFill/>
                    <a:ln w="6348" cmpd="sng">
                      <a:solidFill>
                        <a:srgbClr val="000000"/>
                      </a:solidFill>
                      <a:prstDash val="solid"/>
                      <a:miter lim="800000"/>
                      <a:headEnd/>
                      <a:tailEnd/>
                    </a:ln>
                    <a:effectLst/>
                  </pic:spPr>
                </pic:pic>
              </a:graphicData>
            </a:graphic>
          </wp:inline>
        </w:drawing>
      </w:r>
    </w:p>
    <w:p w14:paraId="44544214" w14:textId="730EF889" w:rsidR="00291778" w:rsidRPr="00CE49FF" w:rsidRDefault="00301032" w:rsidP="00291778">
      <w:pPr>
        <w:pStyle w:val="ConcurBodyTextIndent"/>
      </w:pPr>
      <w:r w:rsidRPr="00CE49FF">
        <w:rPr>
          <w:noProof/>
        </w:rPr>
        <w:lastRenderedPageBreak/>
        <w:drawing>
          <wp:inline distT="0" distB="0" distL="0" distR="0" wp14:anchorId="171682B3" wp14:editId="2B9236F3">
            <wp:extent cx="5036820" cy="1508760"/>
            <wp:effectExtent l="19050" t="19050" r="1143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r="6229"/>
                    <a:stretch>
                      <a:fillRect/>
                    </a:stretch>
                  </pic:blipFill>
                  <pic:spPr bwMode="auto">
                    <a:xfrm>
                      <a:off x="0" y="0"/>
                      <a:ext cx="5036820" cy="1508760"/>
                    </a:xfrm>
                    <a:prstGeom prst="rect">
                      <a:avLst/>
                    </a:prstGeom>
                    <a:noFill/>
                    <a:ln w="6348" cmpd="sng">
                      <a:solidFill>
                        <a:srgbClr val="000000"/>
                      </a:solidFill>
                      <a:prstDash val="solid"/>
                      <a:miter lim="800000"/>
                      <a:headEnd/>
                      <a:tailEnd/>
                    </a:ln>
                    <a:effectLst/>
                  </pic:spPr>
                </pic:pic>
              </a:graphicData>
            </a:graphic>
          </wp:inline>
        </w:drawing>
      </w:r>
    </w:p>
    <w:p w14:paraId="6F77C0BF" w14:textId="77777777" w:rsidR="00291778" w:rsidRPr="00CE49FF" w:rsidRDefault="00291778" w:rsidP="00154A0F">
      <w:pPr>
        <w:pStyle w:val="ConcurNote"/>
      </w:pPr>
      <w:r w:rsidRPr="00CE49FF">
        <w:t xml:space="preserve">You may also update the PNR template to write the data to the PNR if needed. </w:t>
      </w:r>
      <w:r w:rsidR="00966383">
        <w:t>Click</w:t>
      </w:r>
      <w:r w:rsidRPr="00CE49FF">
        <w:t xml:space="preserve"> </w:t>
      </w:r>
      <w:r w:rsidR="00743E6E" w:rsidRPr="004A1F79">
        <w:rPr>
          <w:b/>
        </w:rPr>
        <w:t>Administration</w:t>
      </w:r>
      <w:r w:rsidR="00743E6E">
        <w:t xml:space="preserve"> </w:t>
      </w:r>
      <w:r w:rsidR="00743E6E" w:rsidRPr="00782E3E">
        <w:rPr>
          <w:b/>
        </w:rPr>
        <w:t xml:space="preserve">&gt; </w:t>
      </w:r>
      <w:r w:rsidR="00E826F1" w:rsidRPr="00782E3E">
        <w:rPr>
          <w:b/>
        </w:rPr>
        <w:t xml:space="preserve">Travel &gt; </w:t>
      </w:r>
      <w:r w:rsidR="00743E6E" w:rsidRPr="00782E3E">
        <w:rPr>
          <w:b/>
        </w:rPr>
        <w:t xml:space="preserve">Travel System Admin </w:t>
      </w:r>
      <w:r w:rsidRPr="00782E3E">
        <w:rPr>
          <w:b/>
        </w:rPr>
        <w:t>&gt;</w:t>
      </w:r>
      <w:r w:rsidRPr="00CE49FF">
        <w:t xml:space="preserve"> </w:t>
      </w:r>
      <w:r w:rsidRPr="00C9127F">
        <w:rPr>
          <w:b/>
        </w:rPr>
        <w:t>Finishing Template Editor</w:t>
      </w:r>
      <w:r w:rsidRPr="00CE49FF">
        <w:t xml:space="preserve"> (</w:t>
      </w:r>
      <w:r w:rsidR="00743E6E" w:rsidRPr="00743E6E">
        <w:rPr>
          <w:b/>
        </w:rPr>
        <w:t>Profile &amp; Finishing</w:t>
      </w:r>
      <w:r w:rsidR="00743E6E">
        <w:t xml:space="preserve"> section of the </w:t>
      </w:r>
      <w:r w:rsidRPr="00CE49FF">
        <w:t>left menu).</w:t>
      </w:r>
    </w:p>
    <w:p w14:paraId="602A442A" w14:textId="77777777" w:rsidR="00291778" w:rsidRPr="00CE49FF" w:rsidRDefault="00291778" w:rsidP="00154A0F">
      <w:pPr>
        <w:pStyle w:val="ConcurBodyText"/>
        <w:keepNext/>
      </w:pPr>
      <w:r w:rsidRPr="00CE49FF">
        <w:t>Note the following:</w:t>
      </w:r>
    </w:p>
    <w:p w14:paraId="5085E4EF" w14:textId="77777777" w:rsidR="00291778" w:rsidRPr="002346F5" w:rsidRDefault="00291778" w:rsidP="002346F5">
      <w:pPr>
        <w:pStyle w:val="ConcurBullet"/>
      </w:pPr>
      <w:r w:rsidRPr="002346F5">
        <w:t xml:space="preserve">Itinerary rules are only available for questions asked at the end of the booking process based on the itinerary selected. If you choose to display at the start of the booking, the trip field deactivates. </w:t>
      </w:r>
    </w:p>
    <w:p w14:paraId="3BAC9152" w14:textId="77777777" w:rsidR="00291778" w:rsidRPr="00CE49FF" w:rsidRDefault="00291778" w:rsidP="002346F5">
      <w:pPr>
        <w:pStyle w:val="ConcurBullet"/>
      </w:pPr>
      <w:r w:rsidRPr="00CE49FF">
        <w:t>Itinerary rules cannot work in conjunction with if/then conditions. If you enable if/then conditions, the itinerary rules deactivate.</w:t>
      </w:r>
    </w:p>
    <w:p w14:paraId="664FD13A" w14:textId="77777777" w:rsidR="00291778" w:rsidRPr="00CE49FF" w:rsidRDefault="00291778" w:rsidP="002346F5">
      <w:pPr>
        <w:pStyle w:val="ConcurBullet"/>
      </w:pPr>
      <w:r w:rsidRPr="00CE49FF">
        <w:t xml:space="preserve">You cannot combine multiple rules; only one rule per trip field is allowed. If multiple rules exist, the last one selected will be the one utilized. </w:t>
      </w:r>
    </w:p>
    <w:p w14:paraId="1F1A8121" w14:textId="77777777" w:rsidR="00291778" w:rsidRPr="00CE49FF" w:rsidRDefault="00291778" w:rsidP="002346F5">
      <w:pPr>
        <w:pStyle w:val="ConcurBullet"/>
      </w:pPr>
      <w:r w:rsidRPr="00CE49FF">
        <w:t xml:space="preserve">All other options within the custom trip field configuration are possible. You can assign it to specific travel configurations or travel classes, determine whether or not the field is required as well as whether it should be a dropdown or text field. </w:t>
      </w:r>
    </w:p>
    <w:p w14:paraId="56D88769" w14:textId="77777777" w:rsidR="00291778" w:rsidRPr="00CE49FF" w:rsidRDefault="00291778" w:rsidP="002346F5">
      <w:pPr>
        <w:pStyle w:val="ConcurBullet"/>
        <w:keepNext/>
      </w:pPr>
      <w:r w:rsidRPr="00CE49FF">
        <w:t xml:space="preserve">We have added help text to explain these limitations: </w:t>
      </w:r>
    </w:p>
    <w:p w14:paraId="4BCF985E" w14:textId="584152EF" w:rsidR="00291778" w:rsidRPr="00CE49FF" w:rsidRDefault="00301032" w:rsidP="00291778">
      <w:pPr>
        <w:pStyle w:val="ConcurBodyTextIndent"/>
      </w:pPr>
      <w:r w:rsidRPr="00E826F1">
        <w:rPr>
          <w:noProof/>
          <w:snapToGrid/>
        </w:rPr>
        <w:drawing>
          <wp:inline distT="0" distB="0" distL="0" distR="0" wp14:anchorId="55A0D8DB" wp14:editId="0FE17B3B">
            <wp:extent cx="2743200" cy="1813560"/>
            <wp:effectExtent l="19050" t="1905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813560"/>
                    </a:xfrm>
                    <a:prstGeom prst="rect">
                      <a:avLst/>
                    </a:prstGeom>
                    <a:noFill/>
                    <a:ln w="6350" cmpd="sng">
                      <a:solidFill>
                        <a:srgbClr val="000000"/>
                      </a:solidFill>
                      <a:miter lim="800000"/>
                      <a:headEnd/>
                      <a:tailEnd/>
                    </a:ln>
                    <a:effectLst/>
                  </pic:spPr>
                </pic:pic>
              </a:graphicData>
            </a:graphic>
          </wp:inline>
        </w:drawing>
      </w:r>
    </w:p>
    <w:p w14:paraId="76152417" w14:textId="77777777" w:rsidR="00113746" w:rsidRDefault="00A43C3B" w:rsidP="00EA3F39">
      <w:pPr>
        <w:pStyle w:val="Heading3"/>
      </w:pPr>
      <w:bookmarkStart w:id="88" w:name="_Toc149141665"/>
      <w:r w:rsidRPr="002D794E">
        <w:t>Calendar Integration Admin</w:t>
      </w:r>
      <w:bookmarkEnd w:id="88"/>
    </w:p>
    <w:p w14:paraId="24166D4F" w14:textId="77777777" w:rsidR="00BC18BD" w:rsidRPr="00BC18BD" w:rsidRDefault="00BC18BD" w:rsidP="00945CFC">
      <w:pPr>
        <w:pStyle w:val="ConcurMoreInfo"/>
      </w:pPr>
      <w:r w:rsidRPr="0084604A">
        <w:t xml:space="preserve">Refer to the </w:t>
      </w:r>
      <w:r>
        <w:rPr>
          <w:i/>
        </w:rPr>
        <w:t>Calendar Integration</w:t>
      </w:r>
      <w:r w:rsidRPr="00A43C3B">
        <w:rPr>
          <w:i/>
        </w:rPr>
        <w:t xml:space="preserve"> Travel Service Guide</w:t>
      </w:r>
      <w:r>
        <w:t>.</w:t>
      </w:r>
    </w:p>
    <w:p w14:paraId="0B6C395B" w14:textId="77777777" w:rsidR="00775CC7" w:rsidRDefault="00775CC7" w:rsidP="00775CC7">
      <w:pPr>
        <w:pStyle w:val="Heading3"/>
      </w:pPr>
      <w:bookmarkStart w:id="89" w:name="_Toc149141666"/>
      <w:r w:rsidRPr="00D46D28">
        <w:lastRenderedPageBreak/>
        <w:t>Company Settings</w:t>
      </w:r>
      <w:bookmarkEnd w:id="89"/>
    </w:p>
    <w:p w14:paraId="51E120BD" w14:textId="77777777" w:rsidR="006219DB" w:rsidRPr="006219DB" w:rsidRDefault="006219DB" w:rsidP="006219DB">
      <w:pPr>
        <w:pStyle w:val="ConcurMoreInfo"/>
      </w:pPr>
      <w:r w:rsidRPr="0084604A">
        <w:t xml:space="preserve">Refer to the </w:t>
      </w:r>
      <w:r>
        <w:rPr>
          <w:i/>
        </w:rPr>
        <w:t>Company Settings</w:t>
      </w:r>
      <w:r w:rsidRPr="00A43C3B">
        <w:rPr>
          <w:i/>
        </w:rPr>
        <w:t xml:space="preserve"> Travel Service Guide</w:t>
      </w:r>
      <w:r>
        <w:t>.</w:t>
      </w:r>
    </w:p>
    <w:p w14:paraId="44B1D3D8" w14:textId="77777777" w:rsidR="00794543" w:rsidRPr="00CE49FF" w:rsidRDefault="00794543" w:rsidP="00794543">
      <w:pPr>
        <w:pStyle w:val="Heading3"/>
      </w:pPr>
      <w:bookmarkStart w:id="90" w:name="_Toc149141667"/>
      <w:r w:rsidRPr="00D46D28">
        <w:t>Login URL Manager</w:t>
      </w:r>
      <w:bookmarkEnd w:id="90"/>
    </w:p>
    <w:p w14:paraId="7518CF7F" w14:textId="77777777" w:rsidR="00794543" w:rsidRPr="00CE49FF" w:rsidRDefault="00794543" w:rsidP="00794543">
      <w:pPr>
        <w:keepNext/>
      </w:pPr>
      <w:r w:rsidRPr="00CE49FF">
        <w:t xml:space="preserve">Use the </w:t>
      </w:r>
      <w:r>
        <w:rPr>
          <w:b/>
        </w:rPr>
        <w:t>Login URL Manager</w:t>
      </w:r>
      <w:r w:rsidRPr="00CE49FF">
        <w:t xml:space="preserve"> </w:t>
      </w:r>
      <w:r w:rsidR="004A7714">
        <w:t>option</w:t>
      </w:r>
      <w:r w:rsidRPr="00CE49FF">
        <w:t xml:space="preserve"> to manage general company settings. </w:t>
      </w:r>
    </w:p>
    <w:p w14:paraId="53DD26A8" w14:textId="77777777" w:rsidR="00794543" w:rsidRPr="00A17C3E" w:rsidRDefault="00794543" w:rsidP="00794543">
      <w:pPr>
        <w:pStyle w:val="Heading4"/>
      </w:pPr>
      <w:bookmarkStart w:id="91" w:name="_Toc149141668"/>
      <w:r w:rsidRPr="00A17C3E">
        <w:t>Overview</w:t>
      </w:r>
      <w:bookmarkEnd w:id="91"/>
    </w:p>
    <w:p w14:paraId="6620EE0B" w14:textId="77777777" w:rsidR="00794543" w:rsidRPr="00A17C3E" w:rsidRDefault="00794543" w:rsidP="00794543">
      <w:pPr>
        <w:pStyle w:val="ConcurBodyText"/>
      </w:pPr>
      <w:r w:rsidRPr="00A17C3E">
        <w:t xml:space="preserve">The Concur login URL can be modified to include a logout URL. So, when a user logs out of Concur Travel &amp; Expense, </w:t>
      </w:r>
      <w:r w:rsidR="00022339">
        <w:t xml:space="preserve">they are </w:t>
      </w:r>
      <w:r w:rsidRPr="00A17C3E">
        <w:t xml:space="preserve">redirected to the other URL. </w:t>
      </w:r>
    </w:p>
    <w:p w14:paraId="1859153C" w14:textId="77777777" w:rsidR="00794543" w:rsidRPr="00A17C3E" w:rsidRDefault="00794543" w:rsidP="00794543">
      <w:pPr>
        <w:pStyle w:val="ConcurBodyText"/>
      </w:pPr>
      <w:r w:rsidRPr="00A17C3E">
        <w:t xml:space="preserve">For example, with this URL </w:t>
      </w:r>
      <w:hyperlink r:id="rId56" w:history="1">
        <w:r w:rsidRPr="00A17C3E">
          <w:rPr>
            <w:rStyle w:val="Hyperlink"/>
          </w:rPr>
          <w:t>https://www.concursolutions.com/default.asp?loginurl=http://www.google.com</w:t>
        </w:r>
      </w:hyperlink>
      <w:r w:rsidRPr="00A17C3E">
        <w:rPr>
          <w:rStyle w:val="Hyperlink"/>
        </w:rPr>
        <w:t xml:space="preserve">  </w:t>
      </w:r>
      <w:r w:rsidRPr="00A17C3E">
        <w:t xml:space="preserve">upon logout, the user is redirected to </w:t>
      </w:r>
      <w:hyperlink r:id="rId57" w:history="1">
        <w:r w:rsidRPr="00A17C3E">
          <w:rPr>
            <w:rStyle w:val="Hyperlink"/>
          </w:rPr>
          <w:t>www.google.com</w:t>
        </w:r>
      </w:hyperlink>
      <w:r w:rsidRPr="00A17C3E">
        <w:t>.</w:t>
      </w:r>
    </w:p>
    <w:p w14:paraId="2C904E3A" w14:textId="77777777" w:rsidR="00794543" w:rsidRPr="00A17C3E" w:rsidRDefault="00794543" w:rsidP="00794543">
      <w:pPr>
        <w:pStyle w:val="ConcurBodyText"/>
        <w:keepLines/>
      </w:pPr>
      <w:r w:rsidRPr="00A17C3E">
        <w:t>Concur has a global list of allowed URLs to be used for logout redirection. If a client wants to control the URL that should be called after logout, the client can set up one or more URLs to be allowed in a list of the company-specific logout URL. Once set up, only the URLs in the company-specific list are allowed. If the company-specific list is empty, the global Concur list of the allowed URLs will be used.</w:t>
      </w:r>
    </w:p>
    <w:p w14:paraId="3715E016" w14:textId="77777777" w:rsidR="00794543" w:rsidRPr="00A17C3E" w:rsidRDefault="00794543" w:rsidP="00794543">
      <w:pPr>
        <w:pStyle w:val="ConcurBodyText"/>
      </w:pPr>
      <w:r w:rsidRPr="00A17C3E">
        <w:t>The following forms of links are allowed for logout redirections:</w:t>
      </w:r>
    </w:p>
    <w:p w14:paraId="5D427DBD" w14:textId="77777777" w:rsidR="00794543" w:rsidRPr="00A17C3E" w:rsidRDefault="00000000" w:rsidP="00794543">
      <w:pPr>
        <w:pStyle w:val="ConcurBodyText"/>
      </w:pPr>
      <w:hyperlink r:id="rId58" w:history="1">
        <w:r w:rsidR="00794543" w:rsidRPr="00842EC0">
          <w:rPr>
            <w:rStyle w:val="Hyperlink"/>
          </w:rPr>
          <w:t>http://www.concursoulution.com/</w:t>
        </w:r>
        <w:r w:rsidR="00794543" w:rsidRPr="00842EC0">
          <w:rPr>
            <w:rStyle w:val="Hyperlink"/>
            <w:b/>
            <w:bCs/>
          </w:rPr>
          <w:t>verify_login.asp</w:t>
        </w:r>
        <w:r w:rsidR="00794543" w:rsidRPr="00842EC0">
          <w:rPr>
            <w:rStyle w:val="Hyperlink"/>
          </w:rPr>
          <w:t>?</w:t>
        </w:r>
        <w:r w:rsidR="00794543" w:rsidRPr="00842EC0">
          <w:rPr>
            <w:rStyle w:val="Hyperlink"/>
            <w:b/>
            <w:bCs/>
          </w:rPr>
          <w:t>loginurl=</w:t>
        </w:r>
        <w:r w:rsidR="00794543" w:rsidRPr="00842EC0">
          <w:rPr>
            <w:rStyle w:val="Hyperlink"/>
          </w:rPr>
          <w:t>http://www.corpsite.com/something1/something2&amp;&lt;sso_query_string</w:t>
        </w:r>
      </w:hyperlink>
      <w:r w:rsidR="00794543" w:rsidRPr="00A17C3E">
        <w:rPr>
          <w:color w:val="1F497D"/>
        </w:rPr>
        <w:t>&gt;</w:t>
      </w:r>
    </w:p>
    <w:p w14:paraId="5ADE9C04" w14:textId="77777777" w:rsidR="00794543" w:rsidRPr="00A17C3E" w:rsidRDefault="00000000" w:rsidP="00794543">
      <w:pPr>
        <w:pStyle w:val="ConcurBodyText"/>
      </w:pPr>
      <w:hyperlink r:id="rId59" w:history="1">
        <w:r w:rsidR="00794543" w:rsidRPr="00842EC0">
          <w:rPr>
            <w:rStyle w:val="Hyperlink"/>
          </w:rPr>
          <w:t>http://www.concursoulution.com/</w:t>
        </w:r>
        <w:r w:rsidR="00794543" w:rsidRPr="00842EC0">
          <w:rPr>
            <w:rStyle w:val="Hyperlink"/>
            <w:b/>
            <w:bCs/>
          </w:rPr>
          <w:t>default.asp</w:t>
        </w:r>
        <w:r w:rsidR="00794543" w:rsidRPr="00842EC0">
          <w:rPr>
            <w:rStyle w:val="Hyperlink"/>
          </w:rPr>
          <w:t>?</w:t>
        </w:r>
        <w:r w:rsidR="00794543" w:rsidRPr="00842EC0">
          <w:rPr>
            <w:rStyle w:val="Hyperlink"/>
            <w:b/>
            <w:bCs/>
          </w:rPr>
          <w:t>loginurl=</w:t>
        </w:r>
        <w:r w:rsidR="00794543" w:rsidRPr="00842EC0">
          <w:rPr>
            <w:rStyle w:val="Hyperlink"/>
          </w:rPr>
          <w:t>http://www.corpsite.com/something1/something2</w:t>
        </w:r>
      </w:hyperlink>
    </w:p>
    <w:p w14:paraId="291435EC" w14:textId="77777777" w:rsidR="00794543" w:rsidRPr="00A17C3E" w:rsidRDefault="00000000" w:rsidP="00794543">
      <w:pPr>
        <w:pStyle w:val="ConcurBodyText"/>
      </w:pPr>
      <w:hyperlink r:id="rId60" w:history="1">
        <w:r w:rsidR="00794543" w:rsidRPr="00842EC0">
          <w:rPr>
            <w:rStyle w:val="Hyperlink"/>
          </w:rPr>
          <w:t>http://www.concursoulution.com/</w:t>
        </w:r>
        <w:r w:rsidR="00794543" w:rsidRPr="00842EC0">
          <w:rPr>
            <w:rStyle w:val="Hyperlink"/>
            <w:b/>
            <w:bCs/>
          </w:rPr>
          <w:t>default2.asp</w:t>
        </w:r>
        <w:r w:rsidR="00794543" w:rsidRPr="00842EC0">
          <w:rPr>
            <w:rStyle w:val="Hyperlink"/>
          </w:rPr>
          <w:t>?</w:t>
        </w:r>
        <w:r w:rsidR="00794543" w:rsidRPr="00842EC0">
          <w:rPr>
            <w:rStyle w:val="Hyperlink"/>
            <w:b/>
            <w:bCs/>
          </w:rPr>
          <w:t>loginurl=</w:t>
        </w:r>
        <w:r w:rsidR="00794543" w:rsidRPr="00842EC0">
          <w:rPr>
            <w:rStyle w:val="Hyperlink"/>
          </w:rPr>
          <w:t>http://www.corpsite.com/something1/something2</w:t>
        </w:r>
      </w:hyperlink>
    </w:p>
    <w:p w14:paraId="07656ADE" w14:textId="77777777" w:rsidR="00794543" w:rsidRDefault="00794543" w:rsidP="00794543">
      <w:pPr>
        <w:pStyle w:val="Heading4"/>
      </w:pPr>
      <w:bookmarkStart w:id="92" w:name="_Toc149141669"/>
      <w:r>
        <w:t>Add a URL</w:t>
      </w:r>
      <w:bookmarkEnd w:id="92"/>
    </w:p>
    <w:p w14:paraId="58C168BD" w14:textId="77777777" w:rsidR="00794543" w:rsidRPr="00DA122B" w:rsidRDefault="00794543" w:rsidP="00DA122B">
      <w:pPr>
        <w:pStyle w:val="ConcurProcedureHeading"/>
      </w:pPr>
      <w:r>
        <w:t>To add a URL:</w:t>
      </w:r>
    </w:p>
    <w:p w14:paraId="0EDC0D4E" w14:textId="77777777" w:rsidR="00794543" w:rsidRPr="00A17C3E" w:rsidRDefault="00794543" w:rsidP="001D27EC">
      <w:pPr>
        <w:pStyle w:val="ConcurNumber"/>
        <w:keepNext/>
        <w:numPr>
          <w:ilvl w:val="0"/>
          <w:numId w:val="116"/>
        </w:numPr>
      </w:pPr>
      <w:r w:rsidRPr="00A17C3E">
        <w:t xml:space="preserve">In the </w:t>
      </w:r>
      <w:r w:rsidRPr="00E10394">
        <w:rPr>
          <w:b/>
        </w:rPr>
        <w:t>Company Admin</w:t>
      </w:r>
      <w:r w:rsidRPr="00A17C3E">
        <w:t xml:space="preserve"> section of the left menu, click </w:t>
      </w:r>
      <w:r w:rsidRPr="00E10394">
        <w:rPr>
          <w:b/>
        </w:rPr>
        <w:t>Login URL Management</w:t>
      </w:r>
      <w:r w:rsidRPr="00A17C3E">
        <w:t xml:space="preserve">. </w:t>
      </w:r>
    </w:p>
    <w:p w14:paraId="2AF7195E" w14:textId="0A3819A5" w:rsidR="00794543" w:rsidRPr="00A17C3E" w:rsidRDefault="00301032" w:rsidP="00794543">
      <w:pPr>
        <w:pStyle w:val="ConcurBodyTextIndent"/>
      </w:pPr>
      <w:r w:rsidRPr="00E10394">
        <w:rPr>
          <w:noProof/>
          <w:snapToGrid/>
        </w:rPr>
        <w:drawing>
          <wp:inline distT="0" distB="0" distL="0" distR="0" wp14:anchorId="16AC1C82" wp14:editId="71AE46DA">
            <wp:extent cx="3512820" cy="1318260"/>
            <wp:effectExtent l="19050" t="19050" r="11430" b="1524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12820" cy="1318260"/>
                    </a:xfrm>
                    <a:prstGeom prst="rect">
                      <a:avLst/>
                    </a:prstGeom>
                    <a:noFill/>
                    <a:ln w="6348" cmpd="sng">
                      <a:solidFill>
                        <a:srgbClr val="000000"/>
                      </a:solidFill>
                      <a:prstDash val="solid"/>
                      <a:miter lim="800000"/>
                      <a:headEnd/>
                      <a:tailEnd/>
                    </a:ln>
                    <a:effectLst/>
                  </pic:spPr>
                </pic:pic>
              </a:graphicData>
            </a:graphic>
          </wp:inline>
        </w:drawing>
      </w:r>
    </w:p>
    <w:p w14:paraId="6494EF2E" w14:textId="77777777" w:rsidR="00794543" w:rsidRPr="00A17C3E" w:rsidRDefault="00794543" w:rsidP="001D27EC">
      <w:pPr>
        <w:pStyle w:val="ConcurNumber"/>
        <w:keepNext/>
        <w:numPr>
          <w:ilvl w:val="0"/>
          <w:numId w:val="37"/>
        </w:numPr>
      </w:pPr>
      <w:r w:rsidRPr="00A17C3E">
        <w:lastRenderedPageBreak/>
        <w:t xml:space="preserve">Enter one or more URLs that should be allowed for redirection when added to the login URL. </w:t>
      </w:r>
    </w:p>
    <w:p w14:paraId="40A8B537" w14:textId="77777777" w:rsidR="00794543" w:rsidRDefault="00794543" w:rsidP="00DA122B">
      <w:pPr>
        <w:pStyle w:val="ConcurBodyText"/>
      </w:pPr>
      <w:r w:rsidRPr="00A17C3E">
        <w:t xml:space="preserve">The global Concur list grows based on requested URL by clients. </w:t>
      </w:r>
      <w:r>
        <w:t>It can be tested as follows: i</w:t>
      </w:r>
      <w:r w:rsidRPr="00802D9E">
        <w:t>f an URL will be added to the login URL for logout redirection and the login page will not show, the logout URL is not part of the global list.</w:t>
      </w:r>
    </w:p>
    <w:p w14:paraId="587544CD" w14:textId="5EB5A451" w:rsidR="00533CB4" w:rsidRDefault="00533CB4" w:rsidP="00533CB4">
      <w:pPr>
        <w:pStyle w:val="Heading3"/>
      </w:pPr>
      <w:bookmarkStart w:id="93" w:name="_Toc149141670"/>
      <w:r>
        <w:t>New Concur Travel Experience</w:t>
      </w:r>
      <w:bookmarkEnd w:id="93"/>
    </w:p>
    <w:p w14:paraId="4B06BEEB" w14:textId="23B40624" w:rsidR="00526AB9" w:rsidRDefault="00003DA1" w:rsidP="00526AB9">
      <w:pPr>
        <w:pStyle w:val="ConcurBodyText"/>
      </w:pPr>
      <w:r>
        <w:t xml:space="preserve">To access the </w:t>
      </w:r>
      <w:r w:rsidR="00FF3715">
        <w:rPr>
          <w:b/>
          <w:bCs/>
        </w:rPr>
        <w:t xml:space="preserve">Manage New Concur Travel Experience Preferences </w:t>
      </w:r>
      <w:r w:rsidR="00FF3715">
        <w:t>page</w:t>
      </w:r>
      <w:r w:rsidR="00526AB9">
        <w:t>,</w:t>
      </w:r>
      <w:r w:rsidR="00FF3715">
        <w:t xml:space="preserve"> click </w:t>
      </w:r>
      <w:r w:rsidR="00FF3715">
        <w:rPr>
          <w:b/>
          <w:bCs/>
        </w:rPr>
        <w:t>Hom</w:t>
      </w:r>
      <w:r w:rsidR="003D2672">
        <w:rPr>
          <w:b/>
          <w:bCs/>
        </w:rPr>
        <w:t xml:space="preserve">e &gt; Company Admin &gt; New Concur Travel Experience. </w:t>
      </w:r>
      <w:r w:rsidR="00B520EC">
        <w:t>Once the Company Administrator accesses this page,</w:t>
      </w:r>
      <w:r w:rsidR="00526AB9">
        <w:t xml:space="preserve"> they will have options to manage their preferences for the new Concur Travel experience for Air, Hotel, and/or Rental Car bookings. The default setting is </w:t>
      </w:r>
      <w:r w:rsidR="00526AB9" w:rsidRPr="005D13BD">
        <w:rPr>
          <w:b/>
          <w:bCs/>
        </w:rPr>
        <w:t>Enabled</w:t>
      </w:r>
      <w:r w:rsidR="00526AB9">
        <w:t xml:space="preserve">. To change the setting, uncheck the box or boxes and click </w:t>
      </w:r>
      <w:r w:rsidR="00526AB9" w:rsidRPr="005D46D8">
        <w:rPr>
          <w:b/>
          <w:bCs/>
        </w:rPr>
        <w:t>Save</w:t>
      </w:r>
      <w:r w:rsidR="00526AB9">
        <w:t>.</w:t>
      </w:r>
    </w:p>
    <w:p w14:paraId="7564E4ED" w14:textId="77777777" w:rsidR="008A375D" w:rsidRDefault="008A375D" w:rsidP="008A375D">
      <w:pPr>
        <w:pStyle w:val="ConcurBodyText"/>
      </w:pPr>
      <w:r w:rsidRPr="005D46D8">
        <w:rPr>
          <w:b/>
          <w:bCs/>
        </w:rPr>
        <w:t>Opt-In</w:t>
      </w:r>
      <w:r>
        <w:rPr>
          <w:b/>
          <w:bCs/>
        </w:rPr>
        <w:t xml:space="preserve"> for all</w:t>
      </w:r>
      <w:r w:rsidRPr="005D46D8">
        <w:rPr>
          <w:b/>
          <w:bCs/>
        </w:rPr>
        <w:t xml:space="preserve"> example</w:t>
      </w:r>
      <w:r>
        <w:t>:</w:t>
      </w:r>
    </w:p>
    <w:p w14:paraId="3AAF4532" w14:textId="77777777" w:rsidR="008A375D" w:rsidRDefault="008A375D" w:rsidP="008A375D">
      <w:pPr>
        <w:pStyle w:val="ConcurBodyText"/>
      </w:pPr>
      <w:r>
        <w:rPr>
          <w:noProof/>
        </w:rPr>
        <w:drawing>
          <wp:inline distT="0" distB="0" distL="0" distR="0" wp14:anchorId="63F19935" wp14:editId="468F6EEE">
            <wp:extent cx="5486400" cy="1515157"/>
            <wp:effectExtent l="19050" t="19050" r="19050" b="279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042" t="13465" r="674" b="2329"/>
                    <a:stretch/>
                  </pic:blipFill>
                  <pic:spPr bwMode="auto">
                    <a:xfrm>
                      <a:off x="0" y="0"/>
                      <a:ext cx="5486400" cy="1515157"/>
                    </a:xfrm>
                    <a:prstGeom prst="rect">
                      <a:avLst/>
                    </a:prstGeom>
                    <a:ln w="6348"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FE549F" w14:textId="77777777" w:rsidR="008A375D" w:rsidRDefault="008A375D" w:rsidP="008A375D">
      <w:pPr>
        <w:pStyle w:val="ConcurBodyText"/>
        <w:keepNext/>
      </w:pPr>
      <w:r w:rsidRPr="005D46D8">
        <w:rPr>
          <w:b/>
          <w:bCs/>
        </w:rPr>
        <w:t>Opt-Out example</w:t>
      </w:r>
      <w:r>
        <w:t>:</w:t>
      </w:r>
    </w:p>
    <w:p w14:paraId="68014036" w14:textId="77777777" w:rsidR="008A375D" w:rsidRDefault="008A375D" w:rsidP="008A375D">
      <w:pPr>
        <w:pStyle w:val="ConcurBodyText"/>
      </w:pPr>
      <w:r>
        <w:rPr>
          <w:noProof/>
        </w:rPr>
        <w:drawing>
          <wp:inline distT="0" distB="0" distL="0" distR="0" wp14:anchorId="079F70CA" wp14:editId="0AB69E13">
            <wp:extent cx="5486400" cy="1955360"/>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6400" cy="1955360"/>
                    </a:xfrm>
                    <a:prstGeom prst="rect">
                      <a:avLst/>
                    </a:prstGeom>
                  </pic:spPr>
                </pic:pic>
              </a:graphicData>
            </a:graphic>
          </wp:inline>
        </w:drawing>
      </w:r>
    </w:p>
    <w:p w14:paraId="6C763B0A" w14:textId="1309398D" w:rsidR="00533CB4" w:rsidRDefault="008A375D" w:rsidP="008A375D">
      <w:r>
        <w:t xml:space="preserve">The TMCs readiness displays in the </w:t>
      </w:r>
      <w:r w:rsidRPr="005D46D8">
        <w:rPr>
          <w:b/>
          <w:bCs/>
        </w:rPr>
        <w:t>TMC Enabled</w:t>
      </w:r>
      <w:r>
        <w:t xml:space="preserve"> column. If one or more TMCs has disabled one or more of the new Concur Travel booking experiences, their readiness will be noted as </w:t>
      </w:r>
      <w:r w:rsidRPr="005D46D8">
        <w:rPr>
          <w:b/>
          <w:bCs/>
        </w:rPr>
        <w:t>Pending</w:t>
      </w:r>
      <w:r>
        <w:t>. If you have any questions about your TMC’s readiness, please contact them directly.</w:t>
      </w:r>
    </w:p>
    <w:p w14:paraId="3B40F5EF" w14:textId="0237F762" w:rsidR="002C71FA" w:rsidRDefault="002C71FA" w:rsidP="004D0DAC">
      <w:pPr>
        <w:keepNext/>
        <w:rPr>
          <w:b/>
          <w:bCs/>
        </w:rPr>
      </w:pPr>
      <w:r w:rsidRPr="004D0DAC">
        <w:rPr>
          <w:b/>
          <w:bCs/>
        </w:rPr>
        <w:lastRenderedPageBreak/>
        <w:t>Manage Preferences at the Travel Configuration Level</w:t>
      </w:r>
      <w:r w:rsidR="00574BC2" w:rsidRPr="004D0DAC">
        <w:rPr>
          <w:b/>
          <w:bCs/>
        </w:rPr>
        <w:t>:</w:t>
      </w:r>
    </w:p>
    <w:p w14:paraId="636C40E6" w14:textId="5B9A7F3A" w:rsidR="000B1774" w:rsidRPr="004D0DAC" w:rsidRDefault="000B1774" w:rsidP="008A375D">
      <w:r>
        <w:t xml:space="preserve">Click </w:t>
      </w:r>
      <w:r w:rsidR="009D3F72" w:rsidRPr="002D44E3">
        <w:rPr>
          <w:b/>
          <w:bCs/>
        </w:rPr>
        <w:t>Company Level Preference</w:t>
      </w:r>
      <w:r w:rsidR="009D3F72">
        <w:t xml:space="preserve"> to expand the section and select the name of the travel configuration on the list.</w:t>
      </w:r>
    </w:p>
    <w:p w14:paraId="3925EB49" w14:textId="34726C9B" w:rsidR="00574BC2" w:rsidRDefault="005A41E1" w:rsidP="008A375D">
      <w:pPr>
        <w:rPr>
          <w:b/>
          <w:bCs/>
        </w:rPr>
      </w:pPr>
      <w:r>
        <w:rPr>
          <w:noProof/>
        </w:rPr>
        <w:drawing>
          <wp:inline distT="0" distB="0" distL="0" distR="0" wp14:anchorId="24BD4210" wp14:editId="0B9C2BCB">
            <wp:extent cx="5029200" cy="420089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29200" cy="4200895"/>
                    </a:xfrm>
                    <a:prstGeom prst="rect">
                      <a:avLst/>
                    </a:prstGeom>
                    <a:ln w="6348" cmpd="sng">
                      <a:solidFill>
                        <a:srgbClr val="000000"/>
                      </a:solidFill>
                      <a:prstDash val="solid"/>
                    </a:ln>
                  </pic:spPr>
                </pic:pic>
              </a:graphicData>
            </a:graphic>
          </wp:inline>
        </w:drawing>
      </w:r>
    </w:p>
    <w:p w14:paraId="375A8DA3" w14:textId="06EB0A65" w:rsidR="00354E08" w:rsidRDefault="0070588D" w:rsidP="008A375D">
      <w:r>
        <w:t xml:space="preserve">The </w:t>
      </w:r>
      <w:r w:rsidRPr="006A535D">
        <w:rPr>
          <w:b/>
          <w:bCs/>
        </w:rPr>
        <w:t>Manage New Concur Travel Experience Preferences</w:t>
      </w:r>
      <w:r>
        <w:t xml:space="preserve"> screen displays. </w:t>
      </w:r>
      <w:r w:rsidR="00354E08">
        <w:t>This will allow the Company Administrator to select or unselect</w:t>
      </w:r>
      <w:r>
        <w:t xml:space="preserve"> </w:t>
      </w:r>
      <w:r w:rsidR="007947B1">
        <w:t xml:space="preserve">the </w:t>
      </w:r>
      <w:r w:rsidR="007947B1" w:rsidRPr="006A535D">
        <w:rPr>
          <w:b/>
          <w:bCs/>
        </w:rPr>
        <w:t>Air Bookings</w:t>
      </w:r>
      <w:r w:rsidR="007947B1">
        <w:t xml:space="preserve">, </w:t>
      </w:r>
      <w:r w:rsidR="007947B1" w:rsidRPr="006A535D">
        <w:rPr>
          <w:b/>
          <w:bCs/>
        </w:rPr>
        <w:t>Hotel Bookings</w:t>
      </w:r>
      <w:r w:rsidR="007947B1">
        <w:t xml:space="preserve">, and </w:t>
      </w:r>
      <w:r w:rsidR="007947B1" w:rsidRPr="006A535D">
        <w:rPr>
          <w:b/>
          <w:bCs/>
        </w:rPr>
        <w:t>Rental Car Bookings</w:t>
      </w:r>
      <w:r w:rsidR="007947B1">
        <w:t xml:space="preserve"> options to enable or disable it for the new Concur Travel experience</w:t>
      </w:r>
      <w:r w:rsidR="007947B1" w:rsidDel="00C71511">
        <w:t>.</w:t>
      </w:r>
      <w:r w:rsidR="00D1024F">
        <w:t xml:space="preserve"> </w:t>
      </w:r>
      <w:r w:rsidR="00594F25">
        <w:t xml:space="preserve">Click </w:t>
      </w:r>
      <w:r w:rsidR="00594F25">
        <w:rPr>
          <w:b/>
          <w:bCs/>
        </w:rPr>
        <w:t>Save</w:t>
      </w:r>
      <w:r w:rsidR="00594F25">
        <w:t xml:space="preserve"> once the </w:t>
      </w:r>
      <w:r w:rsidR="008057DE">
        <w:t xml:space="preserve">options are selected. </w:t>
      </w:r>
    </w:p>
    <w:p w14:paraId="1103CEB0" w14:textId="29CD203B" w:rsidR="008057DE" w:rsidRDefault="00707F85" w:rsidP="004D0DAC">
      <w:pPr>
        <w:pStyle w:val="ConcurNote"/>
      </w:pPr>
      <w:r>
        <w:t>Any changes made at the travel configuration level will override the preference set at the company level.</w:t>
      </w:r>
    </w:p>
    <w:p w14:paraId="59B600EC" w14:textId="77777777" w:rsidR="0063102D" w:rsidRDefault="0063102D" w:rsidP="004D0DAC">
      <w:pPr>
        <w:pStyle w:val="ConcurBodyText"/>
      </w:pPr>
      <w:r>
        <w:t xml:space="preserve">Travel configurations with overrides display first in the </w:t>
      </w:r>
      <w:r w:rsidRPr="00F95382">
        <w:rPr>
          <w:b/>
          <w:bCs/>
        </w:rPr>
        <w:t>Configuration Level Override(s)</w:t>
      </w:r>
      <w:r>
        <w:t xml:space="preserve"> section, followed by </w:t>
      </w:r>
      <w:r w:rsidRPr="003062F5">
        <w:rPr>
          <w:b/>
          <w:bCs/>
        </w:rPr>
        <w:t xml:space="preserve">Company </w:t>
      </w:r>
      <w:r>
        <w:rPr>
          <w:b/>
          <w:bCs/>
        </w:rPr>
        <w:t>Level</w:t>
      </w:r>
      <w:r>
        <w:t>.</w:t>
      </w:r>
    </w:p>
    <w:p w14:paraId="1BE6BD2F" w14:textId="77777777" w:rsidR="00D561BD" w:rsidRDefault="00D561BD" w:rsidP="00D561BD">
      <w:pPr>
        <w:pStyle w:val="ConcurProcedureHeading"/>
      </w:pPr>
      <w:r>
        <w:lastRenderedPageBreak/>
        <w:t xml:space="preserve">To Remove an Override on a </w:t>
      </w:r>
      <w:r w:rsidRPr="003062F5">
        <w:t>Travel Configuration</w:t>
      </w:r>
      <w:r>
        <w:t>:</w:t>
      </w:r>
    </w:p>
    <w:p w14:paraId="7DF478EE" w14:textId="77777777" w:rsidR="00D561BD" w:rsidRDefault="00D561BD" w:rsidP="004D0DAC">
      <w:pPr>
        <w:pStyle w:val="ConcurNumber"/>
        <w:keepNext/>
        <w:numPr>
          <w:ilvl w:val="0"/>
          <w:numId w:val="134"/>
        </w:numPr>
      </w:pPr>
      <w:r>
        <w:t xml:space="preserve">Click the name of the travel configuration. </w:t>
      </w:r>
    </w:p>
    <w:p w14:paraId="44BA9A38" w14:textId="776A84BF" w:rsidR="0063102D" w:rsidRPr="00594F25" w:rsidRDefault="00D561BD" w:rsidP="004D0DAC">
      <w:pPr>
        <w:pStyle w:val="ConcurNumber"/>
        <w:keepNext/>
        <w:keepLines/>
      </w:pPr>
      <w:r>
        <w:t xml:space="preserve">Click the </w:t>
      </w:r>
      <w:r w:rsidRPr="00D17C33">
        <w:rPr>
          <w:b/>
          <w:bCs/>
        </w:rPr>
        <w:t>Use</w:t>
      </w:r>
      <w:r>
        <w:t xml:space="preserve"> </w:t>
      </w:r>
      <w:r w:rsidRPr="00DF312A">
        <w:rPr>
          <w:b/>
          <w:bCs/>
        </w:rPr>
        <w:t xml:space="preserve">Company Preference </w:t>
      </w:r>
      <w:r>
        <w:t>button. The</w:t>
      </w:r>
      <w:r w:rsidRPr="00D17C33">
        <w:rPr>
          <w:b/>
          <w:bCs/>
        </w:rPr>
        <w:t xml:space="preserve"> Manage New Concur Travel Experience Preferences</w:t>
      </w:r>
      <w:r>
        <w:t xml:space="preserve"> page displays. The travel configuration that was overridden now appears in the section that uses the Company Level preference.</w:t>
      </w:r>
    </w:p>
    <w:p w14:paraId="233CE256" w14:textId="77777777" w:rsidR="006E5035" w:rsidRPr="00CE49FF" w:rsidRDefault="006E5035" w:rsidP="00342045">
      <w:pPr>
        <w:pStyle w:val="Heading2"/>
        <w:rPr>
          <w:rFonts w:cs="Verdana"/>
        </w:rPr>
      </w:pPr>
      <w:bookmarkStart w:id="94" w:name="_Toc149141671"/>
      <w:r w:rsidRPr="00CE49FF">
        <w:t>User Administration</w:t>
      </w:r>
      <w:bookmarkEnd w:id="84"/>
      <w:bookmarkEnd w:id="85"/>
      <w:bookmarkEnd w:id="86"/>
      <w:r w:rsidR="006834EB" w:rsidRPr="00CE49FF">
        <w:t xml:space="preserve"> Section</w:t>
      </w:r>
      <w:bookmarkEnd w:id="94"/>
    </w:p>
    <w:p w14:paraId="71C3D189" w14:textId="37F5D638" w:rsidR="006D0ACE" w:rsidRDefault="006D0ACE" w:rsidP="00ED646F">
      <w:pPr>
        <w:pStyle w:val="ConcurBodyText"/>
        <w:keepNext/>
      </w:pPr>
      <w:r w:rsidRPr="00CE49FF">
        <w:t xml:space="preserve">The </w:t>
      </w:r>
      <w:r w:rsidRPr="00CE49FF">
        <w:rPr>
          <w:b/>
        </w:rPr>
        <w:t>User Administration</w:t>
      </w:r>
      <w:r w:rsidRPr="00CE49FF">
        <w:t xml:space="preserve"> </w:t>
      </w:r>
      <w:r w:rsidR="007108D8" w:rsidRPr="00CE49FF">
        <w:t>section</w:t>
      </w:r>
      <w:r w:rsidRPr="00CE49FF">
        <w:t xml:space="preserve"> include</w:t>
      </w:r>
      <w:r w:rsidR="007108D8" w:rsidRPr="00CE49FF">
        <w:t>s</w:t>
      </w:r>
      <w:r w:rsidRPr="00CE49FF">
        <w:t>:</w:t>
      </w:r>
    </w:p>
    <w:p w14:paraId="1E90A227" w14:textId="77777777" w:rsidR="009560E2" w:rsidRPr="00CE49FF" w:rsidRDefault="009560E2" w:rsidP="009560E2">
      <w:pPr>
        <w:pStyle w:val="ConcurTableText7pt"/>
      </w:pPr>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27"/>
        <w:gridCol w:w="5079"/>
      </w:tblGrid>
      <w:tr w:rsidR="00A143EF" w:rsidRPr="00CE49FF" w14:paraId="5D48A801" w14:textId="77777777" w:rsidTr="000F1C50">
        <w:trPr>
          <w:cantSplit/>
          <w:tblHeader/>
        </w:trPr>
        <w:tc>
          <w:tcPr>
            <w:tcW w:w="1979" w:type="pct"/>
            <w:shd w:val="clear" w:color="auto" w:fill="000000"/>
          </w:tcPr>
          <w:p w14:paraId="004A5BE0" w14:textId="77777777" w:rsidR="00A143EF" w:rsidRPr="00CE49FF" w:rsidRDefault="00CF776E" w:rsidP="00ED646F">
            <w:pPr>
              <w:pStyle w:val="ConcurTableHeadLeft"/>
            </w:pPr>
            <w:r w:rsidRPr="00CE49FF">
              <w:t>Feature</w:t>
            </w:r>
          </w:p>
        </w:tc>
        <w:tc>
          <w:tcPr>
            <w:tcW w:w="3021" w:type="pct"/>
            <w:shd w:val="clear" w:color="auto" w:fill="000000"/>
          </w:tcPr>
          <w:p w14:paraId="3FB35174" w14:textId="77777777" w:rsidR="00A143EF" w:rsidRPr="00CE49FF" w:rsidRDefault="009C2042" w:rsidP="00ED646F">
            <w:pPr>
              <w:pStyle w:val="ConcurTableHeadLeft"/>
            </w:pPr>
            <w:r>
              <w:t>Description/Action</w:t>
            </w:r>
          </w:p>
        </w:tc>
      </w:tr>
      <w:tr w:rsidR="00A143EF" w:rsidRPr="00CE49FF" w14:paraId="4C9477C0" w14:textId="77777777" w:rsidTr="00CE49FF">
        <w:trPr>
          <w:cantSplit/>
        </w:trPr>
        <w:tc>
          <w:tcPr>
            <w:tcW w:w="1979" w:type="pct"/>
          </w:tcPr>
          <w:p w14:paraId="476226EC" w14:textId="77777777" w:rsidR="00A143EF" w:rsidRPr="00CE49FF" w:rsidRDefault="00B94EC7" w:rsidP="00F110EF">
            <w:pPr>
              <w:pStyle w:val="ConcurTableText"/>
            </w:pPr>
            <w:r w:rsidRPr="00CE49FF">
              <w:t xml:space="preserve">User Administration and </w:t>
            </w:r>
            <w:r w:rsidR="00A143EF" w:rsidRPr="00CE49FF">
              <w:t>Add User</w:t>
            </w:r>
          </w:p>
        </w:tc>
        <w:tc>
          <w:tcPr>
            <w:tcW w:w="3021" w:type="pct"/>
          </w:tcPr>
          <w:p w14:paraId="1B7C0F8B" w14:textId="77777777" w:rsidR="00A143EF" w:rsidRPr="00CE49FF" w:rsidRDefault="00A143EF" w:rsidP="000029FC">
            <w:pPr>
              <w:pStyle w:val="ConcurTableText"/>
            </w:pPr>
            <w:r w:rsidRPr="00CE49FF">
              <w:t>Add users to Travel</w:t>
            </w:r>
          </w:p>
          <w:p w14:paraId="016CF8E1" w14:textId="77777777" w:rsidR="00B94EC7" w:rsidRPr="00CE49FF" w:rsidRDefault="00B94EC7" w:rsidP="000029FC">
            <w:pPr>
              <w:pStyle w:val="ConcurTableText"/>
            </w:pPr>
            <w:r w:rsidRPr="00CE49FF">
              <w:rPr>
                <w:b/>
              </w:rPr>
              <w:t xml:space="preserve">NOTE: </w:t>
            </w:r>
            <w:r w:rsidRPr="00CE49FF">
              <w:t xml:space="preserve">This guide provides information for </w:t>
            </w:r>
            <w:r w:rsidR="00A16878" w:rsidRPr="00CE49FF">
              <w:t>Travel</w:t>
            </w:r>
            <w:r w:rsidRPr="00CE49FF">
              <w:t xml:space="preserve"> clients as well as Travel &amp; Expense clients.</w:t>
            </w:r>
          </w:p>
        </w:tc>
      </w:tr>
      <w:tr w:rsidR="00A143EF" w:rsidRPr="00CE49FF" w14:paraId="1F07A0F1" w14:textId="77777777" w:rsidTr="00CE49FF">
        <w:trPr>
          <w:cantSplit/>
        </w:trPr>
        <w:tc>
          <w:tcPr>
            <w:tcW w:w="1979" w:type="pct"/>
          </w:tcPr>
          <w:p w14:paraId="76C2DA70" w14:textId="77777777" w:rsidR="00A143EF" w:rsidRPr="00CE49FF" w:rsidRDefault="00A143EF" w:rsidP="000029FC">
            <w:pPr>
              <w:pStyle w:val="ConcurTableText"/>
            </w:pPr>
            <w:r w:rsidRPr="00CE49FF">
              <w:t>Self-Registration Setup</w:t>
            </w:r>
            <w:r w:rsidR="00F110EF" w:rsidRPr="00CE49FF">
              <w:t xml:space="preserve"> and Approvals</w:t>
            </w:r>
          </w:p>
        </w:tc>
        <w:tc>
          <w:tcPr>
            <w:tcW w:w="3021" w:type="pct"/>
          </w:tcPr>
          <w:p w14:paraId="2C42F040" w14:textId="77777777" w:rsidR="00A143EF" w:rsidRPr="00CE49FF" w:rsidRDefault="00A143EF" w:rsidP="000029FC">
            <w:pPr>
              <w:pStyle w:val="ConcurTableText"/>
            </w:pPr>
            <w:r w:rsidRPr="00CE49FF">
              <w:t>Allows users to self-register for events</w:t>
            </w:r>
          </w:p>
        </w:tc>
      </w:tr>
      <w:tr w:rsidR="00F110EF" w:rsidRPr="00CE49FF" w14:paraId="3A89B8A6" w14:textId="77777777" w:rsidTr="00CE49FF">
        <w:trPr>
          <w:cantSplit/>
        </w:trPr>
        <w:tc>
          <w:tcPr>
            <w:tcW w:w="1979" w:type="pct"/>
            <w:tcBorders>
              <w:top w:val="single" w:sz="4" w:space="0" w:color="auto"/>
              <w:left w:val="single" w:sz="4" w:space="0" w:color="auto"/>
              <w:bottom w:val="single" w:sz="4" w:space="0" w:color="auto"/>
              <w:right w:val="single" w:sz="4" w:space="0" w:color="auto"/>
            </w:tcBorders>
          </w:tcPr>
          <w:p w14:paraId="02B6014A" w14:textId="77777777" w:rsidR="00F110EF" w:rsidRPr="00CE49FF" w:rsidRDefault="00F110EF" w:rsidP="000029FC">
            <w:pPr>
              <w:pStyle w:val="ConcurTableText"/>
            </w:pPr>
            <w:r w:rsidRPr="00CE49FF">
              <w:t>Send Mobile Instructions</w:t>
            </w:r>
          </w:p>
        </w:tc>
        <w:tc>
          <w:tcPr>
            <w:tcW w:w="3021" w:type="pct"/>
            <w:tcBorders>
              <w:top w:val="single" w:sz="4" w:space="0" w:color="auto"/>
              <w:left w:val="single" w:sz="4" w:space="0" w:color="auto"/>
              <w:bottom w:val="single" w:sz="4" w:space="0" w:color="auto"/>
              <w:right w:val="single" w:sz="4" w:space="0" w:color="auto"/>
            </w:tcBorders>
          </w:tcPr>
          <w:p w14:paraId="1B5C2F27" w14:textId="77777777" w:rsidR="00F110EF" w:rsidRPr="00CE49FF" w:rsidRDefault="00E7010E" w:rsidP="000029FC">
            <w:pPr>
              <w:pStyle w:val="ConcurTableText"/>
            </w:pPr>
            <w:r w:rsidRPr="00CE49FF">
              <w:t>S</w:t>
            </w:r>
            <w:r w:rsidR="00F110EF" w:rsidRPr="00CE49FF">
              <w:t>end mobile instructions to users</w:t>
            </w:r>
          </w:p>
        </w:tc>
      </w:tr>
      <w:tr w:rsidR="00A143EF" w:rsidRPr="00CE49FF" w14:paraId="33AEEF9E" w14:textId="77777777" w:rsidTr="00CE49FF">
        <w:trPr>
          <w:cantSplit/>
        </w:trPr>
        <w:tc>
          <w:tcPr>
            <w:tcW w:w="1979" w:type="pct"/>
            <w:tcBorders>
              <w:top w:val="single" w:sz="4" w:space="0" w:color="auto"/>
              <w:left w:val="single" w:sz="4" w:space="0" w:color="auto"/>
              <w:bottom w:val="single" w:sz="4" w:space="0" w:color="auto"/>
              <w:right w:val="single" w:sz="4" w:space="0" w:color="auto"/>
            </w:tcBorders>
          </w:tcPr>
          <w:p w14:paraId="507D7BBD" w14:textId="77777777" w:rsidR="00A143EF" w:rsidRPr="00CE49FF" w:rsidRDefault="00A143EF" w:rsidP="000029FC">
            <w:pPr>
              <w:pStyle w:val="ConcurTableText"/>
            </w:pPr>
            <w:r w:rsidRPr="00CE49FF">
              <w:t>User Permissions</w:t>
            </w:r>
          </w:p>
        </w:tc>
        <w:tc>
          <w:tcPr>
            <w:tcW w:w="3021" w:type="pct"/>
            <w:tcBorders>
              <w:top w:val="single" w:sz="4" w:space="0" w:color="auto"/>
              <w:left w:val="single" w:sz="4" w:space="0" w:color="auto"/>
              <w:bottom w:val="single" w:sz="4" w:space="0" w:color="auto"/>
              <w:right w:val="single" w:sz="4" w:space="0" w:color="auto"/>
            </w:tcBorders>
          </w:tcPr>
          <w:p w14:paraId="7900EDC7" w14:textId="77777777" w:rsidR="00A143EF" w:rsidRPr="00CE49FF" w:rsidRDefault="00A143EF" w:rsidP="000029FC">
            <w:pPr>
              <w:pStyle w:val="ConcurTableText"/>
            </w:pPr>
            <w:r w:rsidRPr="00CE49FF">
              <w:t>Assign permissions to users</w:t>
            </w:r>
          </w:p>
        </w:tc>
      </w:tr>
      <w:tr w:rsidR="00A143EF" w:rsidRPr="00CE49FF" w14:paraId="20321C04" w14:textId="77777777" w:rsidTr="00CE49FF">
        <w:trPr>
          <w:cantSplit/>
        </w:trPr>
        <w:tc>
          <w:tcPr>
            <w:tcW w:w="1979" w:type="pct"/>
            <w:tcBorders>
              <w:top w:val="single" w:sz="4" w:space="0" w:color="auto"/>
              <w:left w:val="single" w:sz="4" w:space="0" w:color="auto"/>
              <w:bottom w:val="single" w:sz="4" w:space="0" w:color="auto"/>
              <w:right w:val="single" w:sz="4" w:space="0" w:color="auto"/>
            </w:tcBorders>
          </w:tcPr>
          <w:p w14:paraId="592B51D8" w14:textId="77777777" w:rsidR="00A143EF" w:rsidRPr="00CE49FF" w:rsidRDefault="00A143EF" w:rsidP="000029FC">
            <w:pPr>
              <w:pStyle w:val="ConcurTableText"/>
            </w:pPr>
            <w:r w:rsidRPr="00CE49FF">
              <w:t>Company Groups</w:t>
            </w:r>
          </w:p>
        </w:tc>
        <w:tc>
          <w:tcPr>
            <w:tcW w:w="3021" w:type="pct"/>
            <w:tcBorders>
              <w:top w:val="single" w:sz="4" w:space="0" w:color="auto"/>
              <w:left w:val="single" w:sz="4" w:space="0" w:color="auto"/>
              <w:bottom w:val="single" w:sz="4" w:space="0" w:color="auto"/>
              <w:right w:val="single" w:sz="4" w:space="0" w:color="auto"/>
            </w:tcBorders>
          </w:tcPr>
          <w:p w14:paraId="6DEFB650" w14:textId="77777777" w:rsidR="00A143EF" w:rsidRPr="00CE49FF" w:rsidRDefault="00A143EF" w:rsidP="000029FC">
            <w:pPr>
              <w:pStyle w:val="ConcurTableText"/>
            </w:pPr>
            <w:r w:rsidRPr="00CE49FF">
              <w:t>Create and manage groups</w:t>
            </w:r>
          </w:p>
        </w:tc>
      </w:tr>
    </w:tbl>
    <w:p w14:paraId="3D699028" w14:textId="77777777" w:rsidR="00A143EF" w:rsidRPr="00CE49FF" w:rsidRDefault="00A143EF" w:rsidP="00A143EF">
      <w:pPr>
        <w:pStyle w:val="ConcurBodyText"/>
      </w:pPr>
      <w:r w:rsidRPr="00CE49FF">
        <w:t>Each is described on the following pages.</w:t>
      </w:r>
    </w:p>
    <w:p w14:paraId="15CC2C0B" w14:textId="77777777" w:rsidR="006E5035" w:rsidRPr="00CE49FF" w:rsidRDefault="00804276" w:rsidP="00AE7E57">
      <w:pPr>
        <w:pStyle w:val="Heading3"/>
      </w:pPr>
      <w:bookmarkStart w:id="95" w:name="_Toc149141672"/>
      <w:r w:rsidRPr="00CE49FF">
        <w:t xml:space="preserve">User Administration and </w:t>
      </w:r>
      <w:r w:rsidR="001C7254" w:rsidRPr="00CE49FF">
        <w:t>Add User</w:t>
      </w:r>
      <w:r w:rsidR="00504563" w:rsidRPr="00CE49FF">
        <w:t xml:space="preserve"> – </w:t>
      </w:r>
      <w:r w:rsidR="00A16878" w:rsidRPr="00CE49FF">
        <w:t>Travel</w:t>
      </w:r>
      <w:r w:rsidR="00A423F9" w:rsidRPr="00CE49FF">
        <w:t xml:space="preserve"> Only</w:t>
      </w:r>
      <w:bookmarkEnd w:id="95"/>
    </w:p>
    <w:p w14:paraId="54C26FD8" w14:textId="77777777" w:rsidR="00A73BD2" w:rsidRPr="00CE49FF" w:rsidRDefault="00A73BD2" w:rsidP="008E04E8">
      <w:pPr>
        <w:pStyle w:val="Heading4"/>
      </w:pPr>
      <w:bookmarkStart w:id="96" w:name="_Toc149141673"/>
      <w:r w:rsidRPr="00CE49FF">
        <w:t>Overview</w:t>
      </w:r>
      <w:bookmarkEnd w:id="96"/>
    </w:p>
    <w:p w14:paraId="4249A71B" w14:textId="77777777" w:rsidR="00D73FFA" w:rsidRPr="00CE49FF" w:rsidRDefault="00931BBC" w:rsidP="00BA2844">
      <w:pPr>
        <w:pStyle w:val="ConcurBodyText"/>
        <w:keepNext/>
      </w:pPr>
      <w:r w:rsidRPr="00CE49FF">
        <w:t>Use the</w:t>
      </w:r>
      <w:r w:rsidR="00D73FFA" w:rsidRPr="00CE49FF">
        <w:t xml:space="preserve"> </w:t>
      </w:r>
      <w:r w:rsidR="00D73FFA" w:rsidRPr="00CE49FF">
        <w:rPr>
          <w:b/>
        </w:rPr>
        <w:t>User A</w:t>
      </w:r>
      <w:r w:rsidR="007108D8" w:rsidRPr="00CE49FF">
        <w:rPr>
          <w:b/>
        </w:rPr>
        <w:t>dministration</w:t>
      </w:r>
      <w:r w:rsidR="007108D8" w:rsidRPr="00CE49FF">
        <w:t xml:space="preserve"> and </w:t>
      </w:r>
      <w:r w:rsidR="007108D8" w:rsidRPr="00CE49FF">
        <w:rPr>
          <w:b/>
        </w:rPr>
        <w:t>Add User</w:t>
      </w:r>
      <w:r w:rsidR="007108D8" w:rsidRPr="00CE49FF">
        <w:t xml:space="preserve"> </w:t>
      </w:r>
      <w:r w:rsidR="004A7714">
        <w:t>option</w:t>
      </w:r>
      <w:r w:rsidRPr="00CE49FF">
        <w:t>s</w:t>
      </w:r>
      <w:r w:rsidR="00D73FFA" w:rsidRPr="00CE49FF">
        <w:t xml:space="preserve"> </w:t>
      </w:r>
      <w:r w:rsidR="002F63C8" w:rsidRPr="00CE49FF">
        <w:t>to add users, change passwords</w:t>
      </w:r>
      <w:r w:rsidRPr="00CE49FF">
        <w:t>,</w:t>
      </w:r>
      <w:r w:rsidR="002F63C8" w:rsidRPr="00CE49FF">
        <w:t xml:space="preserve"> </w:t>
      </w:r>
      <w:r w:rsidR="00D73FFA" w:rsidRPr="00CE49FF">
        <w:t>and manage other information for Travel users.</w:t>
      </w:r>
    </w:p>
    <w:p w14:paraId="1E9C9765" w14:textId="77777777" w:rsidR="00D73FFA" w:rsidRPr="00CE49FF" w:rsidRDefault="006D0C2E" w:rsidP="00931BBC">
      <w:pPr>
        <w:pStyle w:val="ConcurBodyText"/>
      </w:pPr>
      <w:r w:rsidRPr="00CE49FF">
        <w:t>This section of this guide</w:t>
      </w:r>
      <w:r w:rsidR="00D73FFA" w:rsidRPr="00CE49FF">
        <w:t xml:space="preserve"> describes the fields that are available for each user. You can create custom fields to store data, as needed, using the </w:t>
      </w:r>
      <w:r w:rsidR="00D73FFA" w:rsidRPr="00CE49FF">
        <w:rPr>
          <w:b/>
        </w:rPr>
        <w:t>Manage Custom Fields</w:t>
      </w:r>
      <w:r w:rsidR="007108D8" w:rsidRPr="00CE49FF">
        <w:t xml:space="preserve"> section</w:t>
      </w:r>
      <w:r w:rsidRPr="00CE49FF">
        <w:t xml:space="preserve"> in this guide.</w:t>
      </w:r>
      <w:r w:rsidR="00D73FFA" w:rsidRPr="00CE49FF">
        <w:t xml:space="preserve"> </w:t>
      </w:r>
    </w:p>
    <w:p w14:paraId="7868B656" w14:textId="77777777" w:rsidR="00D73FFA" w:rsidRPr="00CE49FF" w:rsidRDefault="00D73FFA" w:rsidP="00931BBC">
      <w:pPr>
        <w:pStyle w:val="ConcurNote"/>
      </w:pPr>
      <w:r w:rsidRPr="00CE49FF">
        <w:t xml:space="preserve">Many companies limit the records that a user can edit. If you are using Expense, please be aware of </w:t>
      </w:r>
      <w:r w:rsidR="00CA7874" w:rsidRPr="00CE49FF">
        <w:t>the</w:t>
      </w:r>
      <w:r w:rsidRPr="00CE49FF">
        <w:t xml:space="preserve"> fields </w:t>
      </w:r>
      <w:r w:rsidR="00CA7874" w:rsidRPr="00CE49FF">
        <w:t xml:space="preserve">that </w:t>
      </w:r>
      <w:r w:rsidRPr="00CE49FF">
        <w:t xml:space="preserve">you </w:t>
      </w:r>
      <w:r w:rsidR="00CA7874" w:rsidRPr="00CE49FF">
        <w:t xml:space="preserve">are allowed to </w:t>
      </w:r>
      <w:r w:rsidRPr="00CE49FF">
        <w:t xml:space="preserve">edit. If you are unsure, please check with your Travel or Expense implementation consultant or Concur </w:t>
      </w:r>
      <w:r w:rsidR="001229DB" w:rsidRPr="00CE49FF">
        <w:t>Client Support</w:t>
      </w:r>
      <w:r w:rsidRPr="00CE49FF">
        <w:t>.</w:t>
      </w:r>
    </w:p>
    <w:p w14:paraId="6427E75E" w14:textId="77777777" w:rsidR="000D602B" w:rsidRPr="00CE49FF" w:rsidRDefault="003500D9" w:rsidP="008E04E8">
      <w:pPr>
        <w:pStyle w:val="Heading4"/>
      </w:pPr>
      <w:bookmarkStart w:id="97" w:name="_Toc149141674"/>
      <w:r w:rsidRPr="00CE49FF">
        <w:lastRenderedPageBreak/>
        <w:t>Search for Users</w:t>
      </w:r>
      <w:bookmarkEnd w:id="97"/>
    </w:p>
    <w:p w14:paraId="69E3F12A" w14:textId="77777777" w:rsidR="003500D9" w:rsidRPr="00CE49FF" w:rsidRDefault="000D602B" w:rsidP="007C078D">
      <w:pPr>
        <w:pStyle w:val="ConcurBodyText"/>
        <w:keepLines/>
      </w:pPr>
      <w:r w:rsidRPr="00CE49FF">
        <w:t>It is useful to be able to search for specific users when you need to review user information or make updates to user records. In User Administration, you can search for users by specifying the following criteria. You can choose criteria in any or all of these fields to filter for the specific users you need.</w:t>
      </w:r>
    </w:p>
    <w:p w14:paraId="68A7C74D" w14:textId="6870839A" w:rsidR="006E5035" w:rsidRPr="00CE49FF" w:rsidRDefault="00301032" w:rsidP="007C078D">
      <w:pPr>
        <w:pStyle w:val="ConcurBodyText"/>
        <w:keepLines/>
      </w:pPr>
      <w:r w:rsidRPr="00E40535">
        <w:rPr>
          <w:noProof/>
        </w:rPr>
        <w:drawing>
          <wp:inline distT="0" distB="0" distL="0" distR="0" wp14:anchorId="63CE5D9F" wp14:editId="19082497">
            <wp:extent cx="5486400" cy="3337560"/>
            <wp:effectExtent l="19050" t="1905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r="17401"/>
                    <a:stretch>
                      <a:fillRect/>
                    </a:stretch>
                  </pic:blipFill>
                  <pic:spPr bwMode="auto">
                    <a:xfrm>
                      <a:off x="0" y="0"/>
                      <a:ext cx="5486400" cy="3337560"/>
                    </a:xfrm>
                    <a:prstGeom prst="rect">
                      <a:avLst/>
                    </a:prstGeom>
                    <a:noFill/>
                    <a:ln w="6350" cmpd="sng">
                      <a:solidFill>
                        <a:srgbClr val="000000"/>
                      </a:solidFill>
                      <a:miter lim="800000"/>
                      <a:headEnd/>
                      <a:tailEnd/>
                    </a:ln>
                    <a:effectLst/>
                  </pic:spPr>
                </pic:pic>
              </a:graphicData>
            </a:graphic>
          </wp:inline>
        </w:drawing>
      </w:r>
      <w:r w:rsidR="007C078D" w:rsidRPr="00CE49FF">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6839"/>
      </w:tblGrid>
      <w:tr w:rsidR="006E5035" w:rsidRPr="00CE49FF" w14:paraId="008EE77A" w14:textId="77777777" w:rsidTr="00CB1E60">
        <w:trPr>
          <w:cantSplit/>
          <w:tblHeader/>
        </w:trPr>
        <w:tc>
          <w:tcPr>
            <w:tcW w:w="1042" w:type="pct"/>
            <w:shd w:val="clear" w:color="auto" w:fill="000000"/>
          </w:tcPr>
          <w:p w14:paraId="0795B629" w14:textId="77777777" w:rsidR="006E5035" w:rsidRPr="00CE49FF" w:rsidRDefault="006E5035" w:rsidP="001F2BA0">
            <w:pPr>
              <w:pStyle w:val="ConcurTableHeadLeft"/>
            </w:pPr>
            <w:r w:rsidRPr="00CE49FF">
              <w:t>Search Criteria</w:t>
            </w:r>
          </w:p>
        </w:tc>
        <w:tc>
          <w:tcPr>
            <w:tcW w:w="3958" w:type="pct"/>
            <w:shd w:val="clear" w:color="auto" w:fill="000000"/>
          </w:tcPr>
          <w:p w14:paraId="1579E690" w14:textId="77777777" w:rsidR="006E5035" w:rsidRPr="00CE49FF" w:rsidRDefault="009C2042" w:rsidP="001F2BA0">
            <w:pPr>
              <w:pStyle w:val="ConcurTableHeadLeft"/>
            </w:pPr>
            <w:r>
              <w:t>Description/Action</w:t>
            </w:r>
          </w:p>
        </w:tc>
      </w:tr>
      <w:tr w:rsidR="006E5035" w:rsidRPr="00CE49FF" w14:paraId="3934B7E0" w14:textId="77777777" w:rsidTr="00CB1E60">
        <w:trPr>
          <w:cantSplit/>
        </w:trPr>
        <w:tc>
          <w:tcPr>
            <w:tcW w:w="1042" w:type="pct"/>
            <w:shd w:val="clear" w:color="auto" w:fill="auto"/>
          </w:tcPr>
          <w:p w14:paraId="0552D98A" w14:textId="77777777" w:rsidR="006E5035" w:rsidRPr="00CE49FF" w:rsidRDefault="006E5035" w:rsidP="001F2BA0">
            <w:pPr>
              <w:pStyle w:val="ConcurTableText"/>
            </w:pPr>
            <w:r w:rsidRPr="00CE49FF">
              <w:t>Manager</w:t>
            </w:r>
          </w:p>
        </w:tc>
        <w:tc>
          <w:tcPr>
            <w:tcW w:w="3958" w:type="pct"/>
            <w:shd w:val="clear" w:color="auto" w:fill="auto"/>
          </w:tcPr>
          <w:p w14:paraId="567028AC" w14:textId="77777777" w:rsidR="006E5035" w:rsidRPr="00CE49FF" w:rsidRDefault="006E5035" w:rsidP="001F2BA0">
            <w:pPr>
              <w:pStyle w:val="ConcurTableText"/>
            </w:pPr>
            <w:r w:rsidRPr="00CE49FF">
              <w:t xml:space="preserve">Choose to search by manager. This </w:t>
            </w:r>
            <w:r w:rsidR="007108D8" w:rsidRPr="00CE49FF">
              <w:t>field</w:t>
            </w:r>
            <w:r w:rsidRPr="00CE49FF">
              <w:t xml:space="preserve"> will work </w:t>
            </w:r>
            <w:r w:rsidR="009771A9" w:rsidRPr="00CE49FF">
              <w:t xml:space="preserve">only if </w:t>
            </w:r>
            <w:r w:rsidRPr="00CE49FF">
              <w:t>you have</w:t>
            </w:r>
            <w:r w:rsidR="007108D8" w:rsidRPr="00CE49FF">
              <w:t xml:space="preserve"> created login </w:t>
            </w:r>
            <w:r w:rsidR="00B56ED0" w:rsidRPr="00CE49FF">
              <w:t>ID</w:t>
            </w:r>
            <w:r w:rsidR="007108D8" w:rsidRPr="00CE49FF">
              <w:t>s for your managers.</w:t>
            </w:r>
            <w:r w:rsidRPr="00CE49FF">
              <w:t xml:space="preserve"> Click the dropdown arrow for this field to see a list of available managers.</w:t>
            </w:r>
          </w:p>
          <w:p w14:paraId="27D533E6" w14:textId="255EA988" w:rsidR="006E5035" w:rsidRPr="00CE49FF" w:rsidRDefault="006E5035" w:rsidP="001F2BA0">
            <w:pPr>
              <w:pStyle w:val="ConcurTableText"/>
            </w:pPr>
            <w:r w:rsidRPr="00CE49FF">
              <w:t xml:space="preserve">If the manager does not appear, click </w:t>
            </w:r>
            <w:r w:rsidRPr="00CE49FF">
              <w:rPr>
                <w:b/>
                <w:bCs/>
              </w:rPr>
              <w:t>Add</w:t>
            </w:r>
            <w:r w:rsidRPr="00CE49FF">
              <w:rPr>
                <w:bCs/>
              </w:rPr>
              <w:t xml:space="preserve"> </w:t>
            </w:r>
            <w:r w:rsidRPr="00CE49FF">
              <w:t>to add that person</w:t>
            </w:r>
            <w:r w:rsidR="000C691E" w:rsidRPr="00CE49FF">
              <w:t>'</w:t>
            </w:r>
            <w:r w:rsidRPr="00CE49FF">
              <w:t xml:space="preserve">s name into the list. When you click </w:t>
            </w:r>
            <w:r w:rsidRPr="00CE49FF">
              <w:rPr>
                <w:b/>
                <w:bCs/>
              </w:rPr>
              <w:t>Add</w:t>
            </w:r>
            <w:r w:rsidRPr="00CE49FF">
              <w:t xml:space="preserve">, a search box </w:t>
            </w:r>
            <w:r w:rsidR="008B31BA" w:rsidRPr="00CE49FF">
              <w:t>appears</w:t>
            </w:r>
            <w:r w:rsidRPr="00CE49FF">
              <w:t xml:space="preserve"> that allows you to search for the person. Search using any part of </w:t>
            </w:r>
            <w:r w:rsidR="00782E3E">
              <w:t>their</w:t>
            </w:r>
            <w:r w:rsidR="00782E3E" w:rsidRPr="00CE49FF">
              <w:t xml:space="preserve"> </w:t>
            </w:r>
            <w:r w:rsidRPr="00CE49FF">
              <w:t>first or last name, and then select the person. Once you select a manager from this box, the person</w:t>
            </w:r>
            <w:r w:rsidR="000C691E" w:rsidRPr="00CE49FF">
              <w:t>'</w:t>
            </w:r>
            <w:r w:rsidRPr="00CE49FF">
              <w:t>s name will appear in the list in the future.</w:t>
            </w:r>
          </w:p>
        </w:tc>
      </w:tr>
      <w:tr w:rsidR="006E5035" w:rsidRPr="00CE49FF" w14:paraId="3D236593" w14:textId="77777777" w:rsidTr="00CB1E60">
        <w:trPr>
          <w:cantSplit/>
        </w:trPr>
        <w:tc>
          <w:tcPr>
            <w:tcW w:w="1042" w:type="pct"/>
            <w:shd w:val="clear" w:color="auto" w:fill="auto"/>
          </w:tcPr>
          <w:p w14:paraId="367EE47E" w14:textId="77777777" w:rsidR="006E5035" w:rsidRPr="00CE49FF" w:rsidRDefault="006E5035" w:rsidP="00A20086">
            <w:pPr>
              <w:pStyle w:val="ConcurTableText"/>
            </w:pPr>
            <w:r w:rsidRPr="00CE49FF">
              <w:t>Org. Unit</w:t>
            </w:r>
          </w:p>
        </w:tc>
        <w:tc>
          <w:tcPr>
            <w:tcW w:w="3958" w:type="pct"/>
            <w:shd w:val="clear" w:color="auto" w:fill="auto"/>
          </w:tcPr>
          <w:p w14:paraId="3D1080A1" w14:textId="77777777" w:rsidR="006E5035" w:rsidRPr="00CE49FF" w:rsidRDefault="006E5035" w:rsidP="00A20086">
            <w:pPr>
              <w:pStyle w:val="ConcurTableText"/>
            </w:pPr>
            <w:r w:rsidRPr="00CE49FF">
              <w:t xml:space="preserve">If you set up </w:t>
            </w:r>
            <w:r w:rsidR="00306128" w:rsidRPr="00CE49FF">
              <w:t>organization</w:t>
            </w:r>
            <w:r w:rsidRPr="00CE49FF">
              <w:t xml:space="preserve"> units for your company, you can choose to search by this field. Click the dropdown arrow for this field to see a list of available organization units.</w:t>
            </w:r>
          </w:p>
        </w:tc>
      </w:tr>
      <w:tr w:rsidR="006E5035" w:rsidRPr="00CE49FF" w14:paraId="71197712" w14:textId="77777777" w:rsidTr="00CB1E60">
        <w:trPr>
          <w:cantSplit/>
        </w:trPr>
        <w:tc>
          <w:tcPr>
            <w:tcW w:w="1042" w:type="pct"/>
            <w:shd w:val="clear" w:color="auto" w:fill="auto"/>
          </w:tcPr>
          <w:p w14:paraId="11FC7E04" w14:textId="77777777" w:rsidR="006E5035" w:rsidRPr="00CE49FF" w:rsidRDefault="006E5035" w:rsidP="00A20086">
            <w:pPr>
              <w:pStyle w:val="ConcurTableText"/>
            </w:pPr>
            <w:r w:rsidRPr="00CE49FF">
              <w:t>Location</w:t>
            </w:r>
          </w:p>
        </w:tc>
        <w:tc>
          <w:tcPr>
            <w:tcW w:w="3958" w:type="pct"/>
            <w:shd w:val="clear" w:color="auto" w:fill="auto"/>
          </w:tcPr>
          <w:p w14:paraId="1E7B091E" w14:textId="77777777" w:rsidR="006E5035" w:rsidRPr="00CE49FF" w:rsidRDefault="006E5035" w:rsidP="00A20086">
            <w:pPr>
              <w:pStyle w:val="ConcurTableText"/>
            </w:pPr>
            <w:r w:rsidRPr="00CE49FF">
              <w:t xml:space="preserve">If you set up locations for your company, you can choose to search by this field. This </w:t>
            </w:r>
            <w:r w:rsidR="007108D8" w:rsidRPr="00CE49FF">
              <w:t>field</w:t>
            </w:r>
            <w:r w:rsidRPr="00CE49FF">
              <w:t xml:space="preserve"> will work </w:t>
            </w:r>
            <w:r w:rsidR="00306128" w:rsidRPr="00CE49FF">
              <w:t xml:space="preserve">only </w:t>
            </w:r>
            <w:r w:rsidRPr="00CE49FF">
              <w:t>if you have</w:t>
            </w:r>
            <w:r w:rsidR="007108D8" w:rsidRPr="00CE49FF">
              <w:t xml:space="preserve"> company</w:t>
            </w:r>
            <w:r w:rsidRPr="00CE49FF">
              <w:t xml:space="preserve"> </w:t>
            </w:r>
            <w:r w:rsidR="007108D8" w:rsidRPr="00CE49FF">
              <w:t>locations loaded on the site</w:t>
            </w:r>
            <w:r w:rsidRPr="00CE49FF">
              <w:t>. Click the dropdown arrow for the field to see a list of available locations.</w:t>
            </w:r>
          </w:p>
        </w:tc>
      </w:tr>
      <w:tr w:rsidR="006E5035" w:rsidRPr="00CE49FF" w14:paraId="47E40F7B" w14:textId="77777777" w:rsidTr="00CB1E60">
        <w:trPr>
          <w:cantSplit/>
        </w:trPr>
        <w:tc>
          <w:tcPr>
            <w:tcW w:w="1042" w:type="pct"/>
            <w:shd w:val="clear" w:color="auto" w:fill="auto"/>
          </w:tcPr>
          <w:p w14:paraId="78F9F010" w14:textId="77777777" w:rsidR="006E5035" w:rsidRPr="00CE49FF" w:rsidRDefault="006E5035" w:rsidP="00A20086">
            <w:pPr>
              <w:pStyle w:val="ConcurTableText"/>
            </w:pPr>
            <w:r w:rsidRPr="00CE49FF">
              <w:t>User Status</w:t>
            </w:r>
          </w:p>
        </w:tc>
        <w:tc>
          <w:tcPr>
            <w:tcW w:w="3958" w:type="pct"/>
            <w:shd w:val="clear" w:color="auto" w:fill="auto"/>
          </w:tcPr>
          <w:p w14:paraId="277B7FD6" w14:textId="77777777" w:rsidR="006E5035" w:rsidRPr="00CE49FF" w:rsidRDefault="006E5035" w:rsidP="00A20086">
            <w:pPr>
              <w:pStyle w:val="ConcurTableText"/>
            </w:pPr>
            <w:r w:rsidRPr="00CE49FF">
              <w:t>Choose to search by the user</w:t>
            </w:r>
            <w:r w:rsidR="000C691E" w:rsidRPr="00CE49FF">
              <w:t>'</w:t>
            </w:r>
            <w:r w:rsidR="000B6E00" w:rsidRPr="00CE49FF">
              <w:t>s</w:t>
            </w:r>
            <w:r w:rsidRPr="00CE49FF">
              <w:t xml:space="preserve"> status</w:t>
            </w:r>
            <w:r w:rsidR="000B6E00" w:rsidRPr="00CE49FF">
              <w:t xml:space="preserve"> – </w:t>
            </w:r>
            <w:r w:rsidRPr="00CE49FF">
              <w:t xml:space="preserve">either active (currently using </w:t>
            </w:r>
            <w:r w:rsidR="003D1577" w:rsidRPr="00CE49FF">
              <w:t>Travel</w:t>
            </w:r>
            <w:r w:rsidRPr="00CE49FF">
              <w:t xml:space="preserve">) or inactive (not using </w:t>
            </w:r>
            <w:r w:rsidR="003D1577" w:rsidRPr="00CE49FF">
              <w:t>Travel</w:t>
            </w:r>
            <w:r w:rsidRPr="00CE49FF">
              <w:t xml:space="preserve">). Users cannot be deleted in </w:t>
            </w:r>
            <w:r w:rsidR="003D1577" w:rsidRPr="00CE49FF">
              <w:t>Travel</w:t>
            </w:r>
            <w:r w:rsidRPr="00CE49FF">
              <w:t>, only inactivated, so administrators always have access to a user</w:t>
            </w:r>
            <w:r w:rsidR="000C691E" w:rsidRPr="00CE49FF">
              <w:t>'</w:t>
            </w:r>
            <w:r w:rsidRPr="00CE49FF">
              <w:t>s information.</w:t>
            </w:r>
          </w:p>
        </w:tc>
      </w:tr>
      <w:tr w:rsidR="006E5035" w:rsidRPr="00CE49FF" w14:paraId="1168AEF2" w14:textId="77777777" w:rsidTr="00CB1E60">
        <w:trPr>
          <w:cantSplit/>
        </w:trPr>
        <w:tc>
          <w:tcPr>
            <w:tcW w:w="1042" w:type="pct"/>
            <w:shd w:val="clear" w:color="auto" w:fill="auto"/>
          </w:tcPr>
          <w:p w14:paraId="1332BA40" w14:textId="77777777" w:rsidR="006E5035" w:rsidRPr="00CE49FF" w:rsidRDefault="006E5035" w:rsidP="00A20086">
            <w:pPr>
              <w:pStyle w:val="ConcurTableText"/>
            </w:pPr>
            <w:r w:rsidRPr="00CE49FF">
              <w:lastRenderedPageBreak/>
              <w:t>Search Text</w:t>
            </w:r>
          </w:p>
        </w:tc>
        <w:tc>
          <w:tcPr>
            <w:tcW w:w="3958" w:type="pct"/>
            <w:shd w:val="clear" w:color="auto" w:fill="auto"/>
          </w:tcPr>
          <w:p w14:paraId="1C1FF78D" w14:textId="77777777" w:rsidR="006E5035" w:rsidRPr="00CE49FF" w:rsidRDefault="006E5035" w:rsidP="00A20086">
            <w:pPr>
              <w:pStyle w:val="ConcurTableText"/>
            </w:pPr>
            <w:r w:rsidRPr="00CE49FF">
              <w:t>Use this field to type in a name or any part of a name. Entries in this field are not case-sensitive.</w:t>
            </w:r>
          </w:p>
        </w:tc>
      </w:tr>
    </w:tbl>
    <w:p w14:paraId="780C41C4" w14:textId="77777777" w:rsidR="000B6E00" w:rsidRPr="00CE49FF" w:rsidRDefault="000B6E00" w:rsidP="008E04E8">
      <w:pPr>
        <w:pStyle w:val="Heading4"/>
      </w:pPr>
      <w:bookmarkStart w:id="98" w:name="_Toc149141675"/>
      <w:r w:rsidRPr="00CE49FF">
        <w:t xml:space="preserve">View </w:t>
      </w:r>
      <w:r w:rsidR="00EF0B8F" w:rsidRPr="00CE49FF">
        <w:t>User Details</w:t>
      </w:r>
      <w:bookmarkEnd w:id="98"/>
    </w:p>
    <w:p w14:paraId="094403D4" w14:textId="77777777" w:rsidR="00386F67" w:rsidRPr="00CE49FF" w:rsidRDefault="00386F67" w:rsidP="00386F67">
      <w:pPr>
        <w:pStyle w:val="ConcurProcedureHeading"/>
      </w:pPr>
      <w:r w:rsidRPr="00CE49FF">
        <w:t xml:space="preserve">To view user </w:t>
      </w:r>
      <w:r w:rsidR="00CD7B11" w:rsidRPr="00CE49FF">
        <w:t>details</w:t>
      </w:r>
      <w:r w:rsidRPr="00CE49FF">
        <w:t>:</w:t>
      </w:r>
    </w:p>
    <w:p w14:paraId="115386CE" w14:textId="77777777" w:rsidR="007B399A" w:rsidRPr="00CE49FF" w:rsidRDefault="006B52C6" w:rsidP="001D27EC">
      <w:pPr>
        <w:pStyle w:val="ConcurNumber"/>
        <w:keepNext/>
        <w:numPr>
          <w:ilvl w:val="0"/>
          <w:numId w:val="41"/>
        </w:numPr>
      </w:pPr>
      <w:r>
        <w:t xml:space="preserve">In the </w:t>
      </w:r>
      <w:r>
        <w:rPr>
          <w:rFonts w:eastAsia="Arial Unicode MS"/>
          <w:b/>
        </w:rPr>
        <w:t>User Administration</w:t>
      </w:r>
      <w:r w:rsidRPr="00B15522">
        <w:t xml:space="preserve"> </w:t>
      </w:r>
      <w:r>
        <w:t>section of the left</w:t>
      </w:r>
      <w:r w:rsidRPr="00CE49FF">
        <w:t xml:space="preserve"> menu</w:t>
      </w:r>
      <w:r>
        <w:t>, click</w:t>
      </w:r>
      <w:r w:rsidR="000B6E00" w:rsidRPr="00CE49FF">
        <w:t xml:space="preserve"> </w:t>
      </w:r>
      <w:r w:rsidR="000B6E00" w:rsidRPr="00CE49FF">
        <w:rPr>
          <w:b/>
        </w:rPr>
        <w:t>User Administration</w:t>
      </w:r>
      <w:r w:rsidR="000B6E00" w:rsidRPr="00CE49FF">
        <w:t>.</w:t>
      </w:r>
      <w:r w:rsidR="007B399A" w:rsidRPr="00CE49FF">
        <w:t xml:space="preserve"> </w:t>
      </w:r>
    </w:p>
    <w:p w14:paraId="4C673572" w14:textId="77777777" w:rsidR="000B6E00" w:rsidRPr="00CE49FF" w:rsidRDefault="0039136D" w:rsidP="00384E09">
      <w:pPr>
        <w:pStyle w:val="ConcurNumber"/>
      </w:pPr>
      <w:r>
        <w:t xml:space="preserve">Select (enable) </w:t>
      </w:r>
      <w:r w:rsidR="000B6E00" w:rsidRPr="00CE49FF">
        <w:t xml:space="preserve">the </w:t>
      </w:r>
      <w:r w:rsidR="000B6E00" w:rsidRPr="00CE49FF">
        <w:rPr>
          <w:b/>
        </w:rPr>
        <w:t>Show Filters</w:t>
      </w:r>
      <w:r w:rsidR="000B6E00" w:rsidRPr="00CE49FF">
        <w:t xml:space="preserve"> check box to view the search fields.</w:t>
      </w:r>
    </w:p>
    <w:p w14:paraId="2E7A417D" w14:textId="77777777" w:rsidR="00B308C3" w:rsidRPr="00CE49FF" w:rsidRDefault="002F63C8" w:rsidP="00384E09">
      <w:pPr>
        <w:pStyle w:val="ConcurNumber"/>
      </w:pPr>
      <w:r w:rsidRPr="00CE49FF">
        <w:t>Enter the search criteria</w:t>
      </w:r>
      <w:r w:rsidR="00B308C3" w:rsidRPr="00CE49FF">
        <w:t>.</w:t>
      </w:r>
    </w:p>
    <w:p w14:paraId="232F218B" w14:textId="77777777" w:rsidR="00EF0B8F" w:rsidRPr="00CE49FF" w:rsidRDefault="00B308C3" w:rsidP="00384E09">
      <w:pPr>
        <w:pStyle w:val="ConcurNumber"/>
      </w:pPr>
      <w:r w:rsidRPr="00CE49FF">
        <w:t>C</w:t>
      </w:r>
      <w:r w:rsidR="002F63C8" w:rsidRPr="00CE49FF">
        <w:t xml:space="preserve">lick </w:t>
      </w:r>
      <w:r w:rsidR="002F63C8" w:rsidRPr="00CE49FF">
        <w:rPr>
          <w:b/>
        </w:rPr>
        <w:t>Search</w:t>
      </w:r>
      <w:r w:rsidR="00461137" w:rsidRPr="00CE49FF">
        <w:t>.</w:t>
      </w:r>
    </w:p>
    <w:p w14:paraId="62268FC2" w14:textId="77777777" w:rsidR="00EF0B8F" w:rsidRPr="00CE49FF" w:rsidRDefault="00EF0B8F" w:rsidP="00384E09">
      <w:pPr>
        <w:pStyle w:val="ConcurNumber"/>
      </w:pPr>
      <w:r w:rsidRPr="00CE49FF">
        <w:t xml:space="preserve">In the results list, click the name of the user </w:t>
      </w:r>
      <w:r w:rsidR="00F6407C" w:rsidRPr="00CE49FF">
        <w:t xml:space="preserve">(link) </w:t>
      </w:r>
      <w:r w:rsidRPr="00CE49FF">
        <w:t>that you want to review.</w:t>
      </w:r>
    </w:p>
    <w:p w14:paraId="7C660381" w14:textId="77777777" w:rsidR="00F6407C" w:rsidRPr="00CE49FF" w:rsidRDefault="00EF0B8F" w:rsidP="00384E09">
      <w:pPr>
        <w:pStyle w:val="ConcurNumber"/>
      </w:pPr>
      <w:r w:rsidRPr="00CE49FF">
        <w:t xml:space="preserve">On the </w:t>
      </w:r>
      <w:r w:rsidRPr="00CE49FF">
        <w:rPr>
          <w:b/>
        </w:rPr>
        <w:t>User Detail</w:t>
      </w:r>
      <w:r w:rsidRPr="00CE49FF">
        <w:t xml:space="preserve"> page, review the user</w:t>
      </w:r>
      <w:r w:rsidR="000C691E" w:rsidRPr="00CE49FF">
        <w:t>'</w:t>
      </w:r>
      <w:r w:rsidRPr="00CE49FF">
        <w:t>s information</w:t>
      </w:r>
      <w:r w:rsidR="00F6407C" w:rsidRPr="00CE49FF">
        <w:t>.</w:t>
      </w:r>
    </w:p>
    <w:p w14:paraId="70A159A1" w14:textId="77777777" w:rsidR="00EF0B8F" w:rsidRPr="00CE49FF" w:rsidRDefault="00F6407C" w:rsidP="00384E09">
      <w:pPr>
        <w:pStyle w:val="ConcurNumber"/>
      </w:pPr>
      <w:r w:rsidRPr="00CE49FF">
        <w:t>M</w:t>
      </w:r>
      <w:r w:rsidR="00EF0B8F" w:rsidRPr="00CE49FF">
        <w:t xml:space="preserve">ake any </w:t>
      </w:r>
      <w:r w:rsidRPr="00CE49FF">
        <w:t xml:space="preserve">required </w:t>
      </w:r>
      <w:r w:rsidR="00EF0B8F" w:rsidRPr="00CE49FF">
        <w:t>updates.</w:t>
      </w:r>
    </w:p>
    <w:p w14:paraId="78F879BC" w14:textId="77777777" w:rsidR="00EF0B8F" w:rsidRPr="00CE49FF" w:rsidRDefault="00EF0B8F" w:rsidP="00384E09">
      <w:pPr>
        <w:pStyle w:val="ConcurNumber"/>
      </w:pPr>
      <w:r w:rsidRPr="00CE49FF">
        <w:t xml:space="preserve">Click </w:t>
      </w:r>
      <w:r w:rsidRPr="00CE49FF">
        <w:rPr>
          <w:b/>
        </w:rPr>
        <w:t>Save</w:t>
      </w:r>
      <w:r w:rsidRPr="00CE49FF">
        <w:t>.</w:t>
      </w:r>
    </w:p>
    <w:p w14:paraId="6F631210" w14:textId="77777777" w:rsidR="00343F99" w:rsidRPr="00CE49FF" w:rsidRDefault="00343F99" w:rsidP="008E04E8">
      <w:pPr>
        <w:pStyle w:val="Heading4"/>
      </w:pPr>
      <w:bookmarkStart w:id="99" w:name="_Toc149141676"/>
      <w:r w:rsidRPr="00CE49FF">
        <w:t xml:space="preserve">Add </w:t>
      </w:r>
      <w:r w:rsidR="00994CEC" w:rsidRPr="00CE49FF">
        <w:t>Users</w:t>
      </w:r>
      <w:bookmarkEnd w:id="99"/>
    </w:p>
    <w:p w14:paraId="46B8D7E3" w14:textId="77777777" w:rsidR="00FF3F56" w:rsidRPr="00CE49FF" w:rsidRDefault="00FF3F56" w:rsidP="00FF3F56">
      <w:pPr>
        <w:pStyle w:val="ConcurProcedureHeading"/>
      </w:pPr>
      <w:r w:rsidRPr="00CE49FF">
        <w:t>To add a user:</w:t>
      </w:r>
    </w:p>
    <w:p w14:paraId="3C3F04D8" w14:textId="77777777" w:rsidR="00BA12E7" w:rsidRPr="00CE49FF" w:rsidRDefault="006B52C6" w:rsidP="001D27EC">
      <w:pPr>
        <w:pStyle w:val="ConcurNumber"/>
        <w:keepNext/>
        <w:numPr>
          <w:ilvl w:val="0"/>
          <w:numId w:val="42"/>
        </w:numPr>
      </w:pPr>
      <w:r>
        <w:t xml:space="preserve">In the </w:t>
      </w:r>
      <w:r>
        <w:rPr>
          <w:rFonts w:eastAsia="Arial Unicode MS"/>
          <w:b/>
        </w:rPr>
        <w:t>User Administration</w:t>
      </w:r>
      <w:r w:rsidRPr="00B15522">
        <w:t xml:space="preserve"> </w:t>
      </w:r>
      <w:r>
        <w:t>section of the left</w:t>
      </w:r>
      <w:r w:rsidRPr="00CE49FF">
        <w:t xml:space="preserve"> menu</w:t>
      </w:r>
      <w:r>
        <w:t>, click</w:t>
      </w:r>
      <w:r w:rsidR="00343F99" w:rsidRPr="00CE49FF">
        <w:t xml:space="preserve"> </w:t>
      </w:r>
      <w:r w:rsidR="00343F99" w:rsidRPr="00CE49FF">
        <w:rPr>
          <w:b/>
        </w:rPr>
        <w:t>Add User</w:t>
      </w:r>
      <w:r w:rsidR="00343F99" w:rsidRPr="00CE49FF">
        <w:t xml:space="preserve">. </w:t>
      </w:r>
    </w:p>
    <w:p w14:paraId="58A9A317" w14:textId="77777777" w:rsidR="00343F99" w:rsidRPr="00CE49FF" w:rsidRDefault="00343F99" w:rsidP="00BA12E7">
      <w:pPr>
        <w:pStyle w:val="ConcurNoteIndent"/>
      </w:pPr>
      <w:r w:rsidRPr="00CE49FF">
        <w:t xml:space="preserve">You can also add new users from </w:t>
      </w:r>
      <w:r w:rsidRPr="0046199B">
        <w:t xml:space="preserve">the </w:t>
      </w:r>
      <w:r w:rsidR="0046199B" w:rsidRPr="00F43FCB">
        <w:rPr>
          <w:b/>
        </w:rPr>
        <w:t>User Administration</w:t>
      </w:r>
      <w:r w:rsidR="0046199B">
        <w:t xml:space="preserve"> </w:t>
      </w:r>
      <w:r w:rsidRPr="0046199B">
        <w:t>page</w:t>
      </w:r>
      <w:r w:rsidRPr="00CE49FF">
        <w:t xml:space="preserve"> by clicking </w:t>
      </w:r>
      <w:r w:rsidRPr="00CE49FF">
        <w:rPr>
          <w:b/>
        </w:rPr>
        <w:t>Add New User</w:t>
      </w:r>
      <w:r w:rsidRPr="00CE49FF">
        <w:t>. You can also import users from other sources. For more information on importing users, contact your administrator.</w:t>
      </w:r>
    </w:p>
    <w:p w14:paraId="7EE29446" w14:textId="77777777" w:rsidR="00DF685C" w:rsidRPr="00CE49FF" w:rsidRDefault="00B60037" w:rsidP="00DF685C">
      <w:pPr>
        <w:pStyle w:val="ConcurBodyTextIndent"/>
      </w:pPr>
      <w:r w:rsidRPr="00CE49FF">
        <w:t>This page appears</w:t>
      </w:r>
      <w:r w:rsidR="00DF685C" w:rsidRPr="00CE49FF">
        <w:t>.</w:t>
      </w:r>
    </w:p>
    <w:p w14:paraId="555F4959" w14:textId="50D4888A" w:rsidR="00DF685C" w:rsidRPr="00CE49FF" w:rsidRDefault="00301032" w:rsidP="00DF685C">
      <w:pPr>
        <w:pStyle w:val="ConcurBodyTextIndent"/>
      </w:pPr>
      <w:r w:rsidRPr="00C16F57">
        <w:rPr>
          <w:noProof/>
          <w:snapToGrid/>
        </w:rPr>
        <w:drawing>
          <wp:inline distT="0" distB="0" distL="0" distR="0" wp14:anchorId="7EEA9804" wp14:editId="48C8238F">
            <wp:extent cx="4572000" cy="1558636"/>
            <wp:effectExtent l="19050" t="19050" r="19050" b="2286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1558636"/>
                    </a:xfrm>
                    <a:prstGeom prst="rect">
                      <a:avLst/>
                    </a:prstGeom>
                    <a:noFill/>
                    <a:ln w="6348" cmpd="sng">
                      <a:solidFill>
                        <a:srgbClr val="000000"/>
                      </a:solidFill>
                      <a:prstDash val="solid"/>
                    </a:ln>
                  </pic:spPr>
                </pic:pic>
              </a:graphicData>
            </a:graphic>
          </wp:inline>
        </w:drawing>
      </w:r>
      <w:r>
        <w:rPr>
          <w:rFonts w:ascii="Times New Roman" w:hAnsi="Times New Roman"/>
          <w:noProof/>
          <w:sz w:val="24"/>
          <w:szCs w:val="24"/>
        </w:rPr>
        <mc:AlternateContent>
          <mc:Choice Requires="wps">
            <w:drawing>
              <wp:anchor distT="0" distB="0" distL="114300" distR="114300" simplePos="0" relativeHeight="251658244" behindDoc="0" locked="1" layoutInCell="1" allowOverlap="1" wp14:anchorId="08D6C9F1" wp14:editId="3FA28F35">
                <wp:simplePos x="0" y="0"/>
                <wp:positionH relativeFrom="column">
                  <wp:posOffset>3382645</wp:posOffset>
                </wp:positionH>
                <wp:positionV relativeFrom="paragraph">
                  <wp:posOffset>1277620</wp:posOffset>
                </wp:positionV>
                <wp:extent cx="1934210" cy="791210"/>
                <wp:effectExtent l="0" t="0" r="0" b="0"/>
                <wp:wrapNone/>
                <wp:docPr id="7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791210"/>
                        </a:xfrm>
                        <a:prstGeom prst="roundRect">
                          <a:avLst>
                            <a:gd name="adj" fmla="val 16667"/>
                          </a:avLst>
                        </a:prstGeom>
                        <a:solidFill>
                          <a:srgbClr val="FFFFCC"/>
                        </a:solidFill>
                        <a:ln w="19050">
                          <a:solidFill>
                            <a:srgbClr val="FF0000"/>
                          </a:solidFill>
                          <a:round/>
                          <a:headEnd/>
                          <a:tailEnd/>
                        </a:ln>
                      </wps:spPr>
                      <wps:txbx>
                        <w:txbxContent>
                          <w:p w14:paraId="322305FE" w14:textId="77777777" w:rsidR="007833FD" w:rsidRDefault="007833FD" w:rsidP="00F43FCB">
                            <w:pPr>
                              <w:pStyle w:val="ConcurTableText"/>
                            </w:pPr>
                            <w:r>
                              <w:t>This is the first part of this section. The remainder of this section is described on the following pages.</w:t>
                            </w:r>
                          </w:p>
                          <w:p w14:paraId="04A9A83C" w14:textId="77777777" w:rsidR="007833FD" w:rsidRDefault="007833FD" w:rsidP="00F43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6C9F1" id="AutoShape 192" o:spid="_x0000_s1033" style="position:absolute;left:0;text-align:left;margin-left:266.35pt;margin-top:100.6pt;width:152.3pt;height:62.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" fillcolor="#ffc" strokecolor="red" strokeweight="1.5pt">
                <v:textbox>
                  <w:txbxContent>
                    <w:p w14:paraId="322305FE" w14:textId="77777777" w:rsidR="007833FD" w:rsidRDefault="007833FD" w:rsidP="00F43FCB">
                      <w:pPr>
                        <w:pStyle w:val="ConcurTableText"/>
                      </w:pPr>
                      <w:r>
                        <w:t>This is the first part of this section. The remainder of this section is described on the following pages.</w:t>
                      </w:r>
                    </w:p>
                    <w:p w14:paraId="04A9A83C" w14:textId="77777777" w:rsidR="007833FD" w:rsidRDefault="007833FD" w:rsidP="00F43FCB"/>
                  </w:txbxContent>
                </v:textbox>
                <w10:anchorlock/>
              </v:roundrect>
            </w:pict>
          </mc:Fallback>
        </mc:AlternateContent>
      </w:r>
    </w:p>
    <w:p w14:paraId="438DC85A" w14:textId="77777777" w:rsidR="00176247" w:rsidRPr="00CE49FF" w:rsidRDefault="00DF685C" w:rsidP="00DF685C">
      <w:pPr>
        <w:pStyle w:val="ConcurNumber"/>
        <w:keepNext/>
      </w:pPr>
      <w:r w:rsidRPr="00CE49FF">
        <w:lastRenderedPageBreak/>
        <w:t>In the first section of the page, complete the following fields.</w:t>
      </w:r>
      <w:r w:rsidRPr="00CE49FF">
        <w:br/>
      </w:r>
    </w:p>
    <w:tbl>
      <w:tblPr>
        <w:tblW w:w="794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5902"/>
      </w:tblGrid>
      <w:tr w:rsidR="00176247" w:rsidRPr="00CE49FF" w14:paraId="0D10595F" w14:textId="77777777" w:rsidTr="00DF685C">
        <w:trPr>
          <w:cantSplit/>
          <w:tblHeader/>
        </w:trPr>
        <w:tc>
          <w:tcPr>
            <w:tcW w:w="2045" w:type="dxa"/>
            <w:shd w:val="clear" w:color="auto" w:fill="000000"/>
          </w:tcPr>
          <w:p w14:paraId="314C098D" w14:textId="77777777" w:rsidR="00176247" w:rsidRPr="00CE49FF" w:rsidRDefault="00176247" w:rsidP="00176247">
            <w:pPr>
              <w:pStyle w:val="ConcurTableHeadLeft"/>
            </w:pPr>
            <w:r w:rsidRPr="00CE49FF">
              <w:t>Field</w:t>
            </w:r>
          </w:p>
        </w:tc>
        <w:tc>
          <w:tcPr>
            <w:tcW w:w="5902" w:type="dxa"/>
            <w:shd w:val="clear" w:color="auto" w:fill="000000"/>
          </w:tcPr>
          <w:p w14:paraId="4D172C6E" w14:textId="77777777" w:rsidR="00176247" w:rsidRPr="00CE49FF" w:rsidRDefault="009C2042" w:rsidP="00176247">
            <w:pPr>
              <w:pStyle w:val="ConcurTableHeadLeft"/>
            </w:pPr>
            <w:r>
              <w:t>Description/Action</w:t>
            </w:r>
          </w:p>
        </w:tc>
      </w:tr>
      <w:tr w:rsidR="00176247" w:rsidRPr="00CE49FF" w14:paraId="4E345F75" w14:textId="77777777" w:rsidTr="00DF685C">
        <w:trPr>
          <w:cantSplit/>
        </w:trPr>
        <w:tc>
          <w:tcPr>
            <w:tcW w:w="2045" w:type="dxa"/>
            <w:shd w:val="clear" w:color="auto" w:fill="auto"/>
          </w:tcPr>
          <w:p w14:paraId="47414A15" w14:textId="77777777" w:rsidR="00176247" w:rsidRPr="00CE49FF" w:rsidRDefault="000D223E" w:rsidP="00176247">
            <w:pPr>
              <w:pStyle w:val="ConcurTableText"/>
            </w:pPr>
            <w:r>
              <w:t>Log</w:t>
            </w:r>
            <w:r w:rsidR="00176247" w:rsidRPr="00CE49FF">
              <w:t>in Name*</w:t>
            </w:r>
          </w:p>
        </w:tc>
        <w:tc>
          <w:tcPr>
            <w:tcW w:w="5902" w:type="dxa"/>
            <w:shd w:val="clear" w:color="auto" w:fill="auto"/>
          </w:tcPr>
          <w:p w14:paraId="2EC3E6CA" w14:textId="77777777" w:rsidR="00176247" w:rsidRPr="00CE49FF" w:rsidRDefault="001E68DB" w:rsidP="00176247">
            <w:pPr>
              <w:pStyle w:val="ConcurTableText"/>
            </w:pPr>
            <w:r w:rsidRPr="00CE49FF">
              <w:t>Enter the user's</w:t>
            </w:r>
            <w:r w:rsidR="00176247" w:rsidRPr="00CE49FF">
              <w:t xml:space="preserve"> name for logging in to Travel</w:t>
            </w:r>
            <w:r w:rsidR="004844BD" w:rsidRPr="00CE49FF">
              <w:t>.</w:t>
            </w:r>
          </w:p>
          <w:p w14:paraId="2C79A116" w14:textId="77777777" w:rsidR="00176247" w:rsidRPr="00CE49FF" w:rsidRDefault="00176247" w:rsidP="00176247">
            <w:pPr>
              <w:pStyle w:val="ConcurTableText"/>
              <w:rPr>
                <w:b/>
              </w:rPr>
            </w:pPr>
            <w:r w:rsidRPr="00CE49FF">
              <w:rPr>
                <w:b/>
              </w:rPr>
              <w:t>NOTES:</w:t>
            </w:r>
          </w:p>
          <w:p w14:paraId="51258A54" w14:textId="77777777" w:rsidR="00176247" w:rsidRPr="00CE49FF" w:rsidRDefault="00176247" w:rsidP="00FA490D">
            <w:pPr>
              <w:pStyle w:val="ConcurTableBullet"/>
            </w:pPr>
            <w:r w:rsidRPr="00CE49FF">
              <w:rPr>
                <w:b/>
                <w:i/>
              </w:rPr>
              <w:t>ONLY</w:t>
            </w:r>
            <w:r w:rsidRPr="00CE49FF">
              <w:t xml:space="preserve"> the following special characters are allowed: hyphen, at symbol, period, and underscore.  ( - @ . _) </w:t>
            </w:r>
          </w:p>
          <w:p w14:paraId="2838A158" w14:textId="77777777" w:rsidR="00176247" w:rsidRDefault="00176247" w:rsidP="00FA490D">
            <w:pPr>
              <w:pStyle w:val="ConcurTableBullet"/>
            </w:pPr>
            <w:r w:rsidRPr="00CE49FF">
              <w:t>Leading and trailing spaces are permitted. Verify that you have not entered one in error.</w:t>
            </w:r>
          </w:p>
          <w:p w14:paraId="1F9264DE" w14:textId="77777777" w:rsidR="00C16F57" w:rsidRPr="00CE49FF" w:rsidRDefault="00C16F57" w:rsidP="00FA490D">
            <w:pPr>
              <w:pStyle w:val="ConcurTableBullet"/>
            </w:pPr>
            <w:r w:rsidRPr="00781A43">
              <w:t>The login</w:t>
            </w:r>
            <w:r>
              <w:t xml:space="preserve"> name</w:t>
            </w:r>
            <w:r w:rsidRPr="00781A43">
              <w:t xml:space="preserve"> must be unique across all Concur products. If a login</w:t>
            </w:r>
            <w:r>
              <w:t xml:space="preserve"> name</w:t>
            </w:r>
            <w:r w:rsidRPr="00781A43">
              <w:t xml:space="preserve"> is currently in use in any Concur product, it cannot be assigned again unless the original occurrence is changed. For example, assume that a login</w:t>
            </w:r>
            <w:r>
              <w:t xml:space="preserve"> name</w:t>
            </w:r>
            <w:r w:rsidRPr="00781A43">
              <w:t xml:space="preserve"> was assigned in error. That login</w:t>
            </w:r>
            <w:r>
              <w:t xml:space="preserve"> name</w:t>
            </w:r>
            <w:r w:rsidRPr="00781A43">
              <w:t xml:space="preserve"> can only be used again if an admin (either manually or via import) renames the original occurrence, allowing the login</w:t>
            </w:r>
            <w:r>
              <w:t xml:space="preserve"> name</w:t>
            </w:r>
            <w:r w:rsidRPr="00781A43">
              <w:t xml:space="preserve"> to be used again.</w:t>
            </w:r>
          </w:p>
        </w:tc>
      </w:tr>
      <w:tr w:rsidR="00176247" w:rsidRPr="00CE49FF" w14:paraId="007D5C7F" w14:textId="77777777" w:rsidTr="00DF685C">
        <w:trPr>
          <w:cantSplit/>
        </w:trPr>
        <w:tc>
          <w:tcPr>
            <w:tcW w:w="2045" w:type="dxa"/>
            <w:shd w:val="clear" w:color="auto" w:fill="auto"/>
          </w:tcPr>
          <w:p w14:paraId="4A3ED7EE" w14:textId="77777777" w:rsidR="00176247" w:rsidRPr="00CE49FF" w:rsidRDefault="00176247" w:rsidP="00176247">
            <w:pPr>
              <w:pStyle w:val="ConcurTableText"/>
            </w:pPr>
            <w:r w:rsidRPr="00CE49FF">
              <w:t>Password* and Verify Password*</w:t>
            </w:r>
          </w:p>
        </w:tc>
        <w:tc>
          <w:tcPr>
            <w:tcW w:w="5902" w:type="dxa"/>
            <w:shd w:val="clear" w:color="auto" w:fill="auto"/>
          </w:tcPr>
          <w:p w14:paraId="67EEA9CA" w14:textId="77777777" w:rsidR="00176247" w:rsidRPr="00CE49FF" w:rsidRDefault="00C576DB" w:rsidP="00176247">
            <w:pPr>
              <w:pStyle w:val="ConcurTableText"/>
            </w:pPr>
            <w:r w:rsidRPr="00CE49FF">
              <w:t>Enter the p</w:t>
            </w:r>
            <w:r w:rsidR="00176247" w:rsidRPr="00CE49FF">
              <w:t>assword for logging in to Travel</w:t>
            </w:r>
            <w:r w:rsidR="004844BD" w:rsidRPr="00CE49FF">
              <w:t>.</w:t>
            </w:r>
          </w:p>
          <w:p w14:paraId="49F48C8A" w14:textId="77777777" w:rsidR="00176247" w:rsidRPr="00CE49FF" w:rsidRDefault="00176247" w:rsidP="00176247">
            <w:pPr>
              <w:pStyle w:val="ConcurTableText"/>
            </w:pPr>
            <w:r w:rsidRPr="00CE49FF">
              <w:t>This is the field to use if you want to reset a password as well.</w:t>
            </w:r>
          </w:p>
          <w:p w14:paraId="45C06206" w14:textId="77777777" w:rsidR="00176247" w:rsidRPr="00CE49FF" w:rsidRDefault="00176247" w:rsidP="00176247">
            <w:pPr>
              <w:pStyle w:val="ConcurTableText"/>
            </w:pPr>
            <w:r w:rsidRPr="00CE49FF">
              <w:t xml:space="preserve">If you reset a password to the user's Login name, the system will automatically prompt the user to change it the next time </w:t>
            </w:r>
            <w:r w:rsidR="00022339">
              <w:t>they log</w:t>
            </w:r>
            <w:r w:rsidRPr="00CE49FF">
              <w:t xml:space="preserve"> in to Travel.</w:t>
            </w:r>
          </w:p>
        </w:tc>
      </w:tr>
      <w:tr w:rsidR="00176247" w:rsidRPr="00CE49FF" w14:paraId="0D765F2C" w14:textId="77777777" w:rsidTr="00DF685C">
        <w:trPr>
          <w:cantSplit/>
        </w:trPr>
        <w:tc>
          <w:tcPr>
            <w:tcW w:w="2045" w:type="dxa"/>
            <w:shd w:val="clear" w:color="auto" w:fill="auto"/>
          </w:tcPr>
          <w:p w14:paraId="64521F38" w14:textId="77777777" w:rsidR="00176247" w:rsidRPr="00CE49FF" w:rsidRDefault="002B4496" w:rsidP="00176247">
            <w:pPr>
              <w:pStyle w:val="ConcurTableText"/>
            </w:pPr>
            <w:r w:rsidRPr="00CE49FF">
              <w:t xml:space="preserve">Title, </w:t>
            </w:r>
            <w:r w:rsidR="00176247" w:rsidRPr="00CE49FF">
              <w:t>First Name*, Middle Name, Last Name*</w:t>
            </w:r>
            <w:r w:rsidRPr="00CE49FF">
              <w:t>, Suffix</w:t>
            </w:r>
          </w:p>
        </w:tc>
        <w:tc>
          <w:tcPr>
            <w:tcW w:w="5902" w:type="dxa"/>
            <w:shd w:val="clear" w:color="auto" w:fill="auto"/>
          </w:tcPr>
          <w:p w14:paraId="3D849231" w14:textId="77777777" w:rsidR="00176247" w:rsidRPr="00CE49FF" w:rsidRDefault="00C576DB" w:rsidP="00176247">
            <w:pPr>
              <w:pStyle w:val="ConcurTableText"/>
            </w:pPr>
            <w:r w:rsidRPr="00CE49FF">
              <w:t xml:space="preserve">Enter </w:t>
            </w:r>
            <w:r w:rsidR="007E72F0" w:rsidRPr="00CE49FF">
              <w:t xml:space="preserve">or </w:t>
            </w:r>
            <w:r w:rsidR="0039136D">
              <w:t xml:space="preserve">select (enable) </w:t>
            </w:r>
            <w:r w:rsidRPr="00CE49FF">
              <w:t>as appropriate</w:t>
            </w:r>
            <w:r w:rsidR="004844BD" w:rsidRPr="00CE49FF">
              <w:t>.</w:t>
            </w:r>
          </w:p>
          <w:p w14:paraId="21E947DB" w14:textId="77777777" w:rsidR="00176247" w:rsidRPr="00CE49FF" w:rsidRDefault="007E72F0" w:rsidP="00176247">
            <w:pPr>
              <w:pStyle w:val="ConcurTableText"/>
            </w:pPr>
            <w:r w:rsidRPr="00CE49FF">
              <w:rPr>
                <w:b/>
              </w:rPr>
              <w:t xml:space="preserve">IMPORTANT! </w:t>
            </w:r>
            <w:r w:rsidR="00176247" w:rsidRPr="00CE49FF">
              <w:t xml:space="preserve">The user's name should always be the name that appears on </w:t>
            </w:r>
            <w:r w:rsidR="00782E3E">
              <w:t>their</w:t>
            </w:r>
            <w:r w:rsidR="00782E3E" w:rsidRPr="00CE49FF">
              <w:t xml:space="preserve"> </w:t>
            </w:r>
            <w:r w:rsidR="00176247" w:rsidRPr="00CE49FF">
              <w:t xml:space="preserve">identification for travel purposes. </w:t>
            </w:r>
          </w:p>
        </w:tc>
      </w:tr>
      <w:tr w:rsidR="00176247" w:rsidRPr="00CE49FF" w14:paraId="05A61CBD" w14:textId="77777777" w:rsidTr="00DF685C">
        <w:trPr>
          <w:cantSplit/>
        </w:trPr>
        <w:tc>
          <w:tcPr>
            <w:tcW w:w="2045" w:type="dxa"/>
            <w:shd w:val="clear" w:color="auto" w:fill="auto"/>
          </w:tcPr>
          <w:p w14:paraId="112DE0D2" w14:textId="77777777" w:rsidR="00176247" w:rsidRPr="00CE49FF" w:rsidRDefault="00176247" w:rsidP="00176247">
            <w:pPr>
              <w:pStyle w:val="ConcurTableText"/>
            </w:pPr>
            <w:r w:rsidRPr="00CE49FF">
              <w:t>Account Activation Date</w:t>
            </w:r>
          </w:p>
        </w:tc>
        <w:tc>
          <w:tcPr>
            <w:tcW w:w="5902" w:type="dxa"/>
            <w:shd w:val="clear" w:color="auto" w:fill="auto"/>
          </w:tcPr>
          <w:p w14:paraId="281696DB" w14:textId="77777777" w:rsidR="00176247" w:rsidRPr="00CE49FF" w:rsidRDefault="004844BD" w:rsidP="00176247">
            <w:pPr>
              <w:pStyle w:val="ConcurTableText"/>
            </w:pPr>
            <w:r w:rsidRPr="00CE49FF">
              <w:t xml:space="preserve">Enter </w:t>
            </w:r>
            <w:r w:rsidR="007E72F0" w:rsidRPr="00CE49FF">
              <w:t xml:space="preserve">(or select using the calendar) </w:t>
            </w:r>
            <w:r w:rsidRPr="00CE49FF">
              <w:t>the d</w:t>
            </w:r>
            <w:r w:rsidR="00176247" w:rsidRPr="00CE49FF">
              <w:t>ate the user record was created, either in User Administration or through a synchronization with the Global Distribution System (GDS)</w:t>
            </w:r>
            <w:r w:rsidRPr="00CE49FF">
              <w:t>.</w:t>
            </w:r>
          </w:p>
        </w:tc>
      </w:tr>
      <w:tr w:rsidR="00176247" w:rsidRPr="00CE49FF" w14:paraId="2735F79D" w14:textId="77777777" w:rsidTr="00DF685C">
        <w:trPr>
          <w:cantSplit/>
        </w:trPr>
        <w:tc>
          <w:tcPr>
            <w:tcW w:w="2045" w:type="dxa"/>
            <w:shd w:val="clear" w:color="auto" w:fill="auto"/>
          </w:tcPr>
          <w:p w14:paraId="50A93595" w14:textId="77777777" w:rsidR="00176247" w:rsidRPr="00CE49FF" w:rsidRDefault="00176247" w:rsidP="00176247">
            <w:pPr>
              <w:pStyle w:val="ConcurTableText"/>
            </w:pPr>
            <w:r w:rsidRPr="00CE49FF">
              <w:t>Account Termination Date</w:t>
            </w:r>
          </w:p>
        </w:tc>
        <w:tc>
          <w:tcPr>
            <w:tcW w:w="5902" w:type="dxa"/>
            <w:shd w:val="clear" w:color="auto" w:fill="auto"/>
          </w:tcPr>
          <w:p w14:paraId="06797471" w14:textId="77777777" w:rsidR="00176247" w:rsidRPr="00CE49FF" w:rsidRDefault="00401948" w:rsidP="00176247">
            <w:pPr>
              <w:pStyle w:val="ConcurTableText"/>
            </w:pPr>
            <w:r w:rsidRPr="00CE49FF">
              <w:t xml:space="preserve">Enter </w:t>
            </w:r>
            <w:r w:rsidR="007E72F0" w:rsidRPr="00CE49FF">
              <w:t xml:space="preserve">(or select using the calendar) </w:t>
            </w:r>
            <w:r w:rsidRPr="00CE49FF">
              <w:t>the d</w:t>
            </w:r>
            <w:r w:rsidR="00176247" w:rsidRPr="00CE49FF">
              <w:t>ate the user will stop using Travel</w:t>
            </w:r>
            <w:r w:rsidRPr="00CE49FF">
              <w:t>.</w:t>
            </w:r>
          </w:p>
          <w:p w14:paraId="7C74C852" w14:textId="77777777" w:rsidR="00176247" w:rsidRPr="00CE49FF" w:rsidRDefault="00176247" w:rsidP="00176247">
            <w:pPr>
              <w:pStyle w:val="ConcurTableText"/>
            </w:pPr>
            <w:r w:rsidRPr="00CE49FF">
              <w:t>If someone is leaving the company or will no longer be traveling, set this date to the last date the person will use Travel. You can set this to a date in the past to deactivate someone immediately.</w:t>
            </w:r>
          </w:p>
        </w:tc>
      </w:tr>
      <w:tr w:rsidR="00B54B3B" w:rsidRPr="00CE49FF" w14:paraId="6F8BB88C" w14:textId="77777777" w:rsidTr="0090417C">
        <w:trPr>
          <w:cantSplit/>
        </w:trPr>
        <w:tc>
          <w:tcPr>
            <w:tcW w:w="2045" w:type="dxa"/>
            <w:shd w:val="clear" w:color="auto" w:fill="auto"/>
          </w:tcPr>
          <w:p w14:paraId="5C690565" w14:textId="77777777" w:rsidR="00B54B3B" w:rsidRPr="00CE49FF" w:rsidRDefault="00B54B3B" w:rsidP="0090417C">
            <w:pPr>
              <w:pStyle w:val="ConcurTableText"/>
            </w:pPr>
            <w:r w:rsidRPr="00CE49FF">
              <w:t>Employee ID</w:t>
            </w:r>
          </w:p>
        </w:tc>
        <w:tc>
          <w:tcPr>
            <w:tcW w:w="5902" w:type="dxa"/>
            <w:shd w:val="clear" w:color="auto" w:fill="auto"/>
          </w:tcPr>
          <w:p w14:paraId="4400D8D8" w14:textId="77777777" w:rsidR="00B54B3B" w:rsidRPr="00CE49FF" w:rsidRDefault="00B54B3B" w:rsidP="0090417C">
            <w:pPr>
              <w:pStyle w:val="ConcurTableText"/>
            </w:pPr>
            <w:r w:rsidRPr="00CE49FF">
              <w:t>Enter the user's employee ID number.</w:t>
            </w:r>
          </w:p>
        </w:tc>
      </w:tr>
      <w:tr w:rsidR="00176247" w:rsidRPr="00CE49FF" w14:paraId="57CB92C8" w14:textId="77777777" w:rsidTr="00DF685C">
        <w:trPr>
          <w:cantSplit/>
        </w:trPr>
        <w:tc>
          <w:tcPr>
            <w:tcW w:w="2045" w:type="dxa"/>
            <w:shd w:val="clear" w:color="auto" w:fill="auto"/>
          </w:tcPr>
          <w:p w14:paraId="5E33CA25" w14:textId="77777777" w:rsidR="00176247" w:rsidRPr="00CE49FF" w:rsidRDefault="00176247" w:rsidP="00176247">
            <w:pPr>
              <w:pStyle w:val="ConcurTableText"/>
            </w:pPr>
            <w:r w:rsidRPr="00CE49FF">
              <w:t>Email Address</w:t>
            </w:r>
          </w:p>
        </w:tc>
        <w:tc>
          <w:tcPr>
            <w:tcW w:w="5902" w:type="dxa"/>
            <w:shd w:val="clear" w:color="auto" w:fill="auto"/>
          </w:tcPr>
          <w:p w14:paraId="03DECDE1" w14:textId="77777777" w:rsidR="00176247" w:rsidRPr="00CE49FF" w:rsidRDefault="009528FA" w:rsidP="00176247">
            <w:pPr>
              <w:pStyle w:val="ConcurTableText"/>
            </w:pPr>
            <w:r w:rsidRPr="00CE49FF">
              <w:t xml:space="preserve">Enter the user's </w:t>
            </w:r>
            <w:r w:rsidR="00176247" w:rsidRPr="00CE49FF">
              <w:t>email address</w:t>
            </w:r>
            <w:r w:rsidRPr="00CE49FF">
              <w:t>.</w:t>
            </w:r>
          </w:p>
          <w:p w14:paraId="158CDB73" w14:textId="77777777" w:rsidR="00176247" w:rsidRPr="00CE49FF" w:rsidRDefault="00176247" w:rsidP="00176247">
            <w:pPr>
              <w:pStyle w:val="ConcurTableText"/>
            </w:pPr>
            <w:r w:rsidRPr="00CE49FF">
              <w:t>Keep in mind that all notifications sent through Travel will be sent to this email address.</w:t>
            </w:r>
          </w:p>
        </w:tc>
      </w:tr>
    </w:tbl>
    <w:p w14:paraId="37CAF1DA" w14:textId="77777777" w:rsidR="009C676A" w:rsidRDefault="009C676A" w:rsidP="00DF685C">
      <w:pPr>
        <w:pStyle w:val="ConcurNumber"/>
      </w:pPr>
      <w:r>
        <w:t>Scroll down to the next section.</w:t>
      </w:r>
    </w:p>
    <w:p w14:paraId="7FAD00F2" w14:textId="451F3D8D" w:rsidR="009C676A" w:rsidRDefault="00301032" w:rsidP="009C676A">
      <w:pPr>
        <w:pStyle w:val="ConcurBodyTextIndent"/>
        <w:rPr>
          <w:noProof/>
          <w:snapToGrid/>
        </w:rPr>
      </w:pPr>
      <w:r w:rsidRPr="009C676A">
        <w:rPr>
          <w:noProof/>
          <w:snapToGrid/>
        </w:rPr>
        <w:lastRenderedPageBreak/>
        <w:drawing>
          <wp:inline distT="0" distB="0" distL="0" distR="0" wp14:anchorId="330DD906" wp14:editId="440D9618">
            <wp:extent cx="5029200" cy="1398698"/>
            <wp:effectExtent l="19050" t="19050" r="19050" b="1143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1398698"/>
                    </a:xfrm>
                    <a:prstGeom prst="rect">
                      <a:avLst/>
                    </a:prstGeom>
                    <a:noFill/>
                    <a:ln w="6350" cmpd="sng">
                      <a:solidFill>
                        <a:srgbClr val="000000"/>
                      </a:solidFill>
                      <a:miter lim="800000"/>
                      <a:headEnd/>
                      <a:tailEnd/>
                    </a:ln>
                    <a:effectLst/>
                  </pic:spPr>
                </pic:pic>
              </a:graphicData>
            </a:graphic>
          </wp:inline>
        </w:drawing>
      </w:r>
    </w:p>
    <w:p w14:paraId="351438A6" w14:textId="77777777" w:rsidR="004C5B7D" w:rsidRDefault="004C5B7D" w:rsidP="004C5B7D">
      <w:pPr>
        <w:pStyle w:val="ConcurTableText7pt"/>
        <w:rPr>
          <w:noProof/>
          <w:snapToGrid/>
        </w:rPr>
      </w:pPr>
    </w:p>
    <w:tbl>
      <w:tblPr>
        <w:tblW w:w="794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5902"/>
      </w:tblGrid>
      <w:tr w:rsidR="009C676A" w:rsidRPr="00CE49FF" w14:paraId="641EEF49" w14:textId="77777777" w:rsidTr="00F5415D">
        <w:trPr>
          <w:cantSplit/>
          <w:tblHeader/>
        </w:trPr>
        <w:tc>
          <w:tcPr>
            <w:tcW w:w="2045" w:type="dxa"/>
            <w:shd w:val="clear" w:color="auto" w:fill="000000"/>
          </w:tcPr>
          <w:p w14:paraId="2B0A526E" w14:textId="77777777" w:rsidR="009C676A" w:rsidRPr="00CE49FF" w:rsidRDefault="009C676A" w:rsidP="00F5415D">
            <w:pPr>
              <w:pStyle w:val="ConcurTableHeadLeft"/>
            </w:pPr>
            <w:r w:rsidRPr="00CE49FF">
              <w:t>Field</w:t>
            </w:r>
          </w:p>
        </w:tc>
        <w:tc>
          <w:tcPr>
            <w:tcW w:w="5902" w:type="dxa"/>
            <w:shd w:val="clear" w:color="auto" w:fill="000000"/>
          </w:tcPr>
          <w:p w14:paraId="46090C05" w14:textId="77777777" w:rsidR="009C676A" w:rsidRPr="00CE49FF" w:rsidRDefault="009C676A" w:rsidP="00F5415D">
            <w:pPr>
              <w:pStyle w:val="ConcurTableHeadLeft"/>
            </w:pPr>
            <w:r>
              <w:t>Description/Action</w:t>
            </w:r>
          </w:p>
        </w:tc>
      </w:tr>
      <w:tr w:rsidR="009C676A" w:rsidRPr="00CE49FF" w14:paraId="6809F27D" w14:textId="77777777" w:rsidTr="00F5415D">
        <w:trPr>
          <w:cantSplit/>
        </w:trPr>
        <w:tc>
          <w:tcPr>
            <w:tcW w:w="2045" w:type="dxa"/>
            <w:shd w:val="clear" w:color="auto" w:fill="auto"/>
          </w:tcPr>
          <w:p w14:paraId="11CEAAB3" w14:textId="77777777" w:rsidR="009C676A" w:rsidRPr="00CE49FF" w:rsidRDefault="009C676A" w:rsidP="00F5415D">
            <w:pPr>
              <w:pStyle w:val="ConcurTableText"/>
            </w:pPr>
            <w:r>
              <w:t>Regional Access</w:t>
            </w:r>
          </w:p>
        </w:tc>
        <w:tc>
          <w:tcPr>
            <w:tcW w:w="5902" w:type="dxa"/>
            <w:shd w:val="clear" w:color="auto" w:fill="auto"/>
          </w:tcPr>
          <w:p w14:paraId="40774D13" w14:textId="77777777" w:rsidR="009C676A" w:rsidRDefault="009C676A" w:rsidP="009C676A">
            <w:pPr>
              <w:pStyle w:val="ConcurTableText"/>
            </w:pPr>
            <w:r>
              <w:t>This section appears, depending on your company's configuration.</w:t>
            </w:r>
          </w:p>
          <w:p w14:paraId="3BD4A6A6" w14:textId="77777777" w:rsidR="00604A4D" w:rsidRPr="00CE49FF" w:rsidRDefault="00604A4D" w:rsidP="00604A4D">
            <w:pPr>
              <w:pStyle w:val="ConcurTableText"/>
            </w:pPr>
            <w:r>
              <w:rPr>
                <w:noProof/>
                <w:snapToGrid/>
              </w:rPr>
              <w:t>A company can be locked down to one region. If this user is allowed to administer, then select one or more regions as appropriate.</w:t>
            </w:r>
          </w:p>
        </w:tc>
      </w:tr>
    </w:tbl>
    <w:p w14:paraId="60A88A7D" w14:textId="77777777" w:rsidR="00604A4D" w:rsidRDefault="00604A4D" w:rsidP="009E6391">
      <w:pPr>
        <w:pStyle w:val="ConcurNumber"/>
        <w:keepNext/>
      </w:pPr>
      <w:r>
        <w:t>Scroll down to the next section.</w:t>
      </w:r>
    </w:p>
    <w:p w14:paraId="3CD5B886" w14:textId="76550FE3" w:rsidR="00604A4D" w:rsidRDefault="00301032" w:rsidP="00604A4D">
      <w:pPr>
        <w:pStyle w:val="ConcurBodyTextIndent"/>
        <w:rPr>
          <w:noProof/>
        </w:rPr>
      </w:pPr>
      <w:r w:rsidRPr="00E85995">
        <w:rPr>
          <w:noProof/>
          <w:snapToGrid/>
        </w:rPr>
        <w:drawing>
          <wp:inline distT="0" distB="0" distL="0" distR="0" wp14:anchorId="354B970B" wp14:editId="0E8A9A7B">
            <wp:extent cx="5029200" cy="1188720"/>
            <wp:effectExtent l="19050" t="1905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1188720"/>
                    </a:xfrm>
                    <a:prstGeom prst="rect">
                      <a:avLst/>
                    </a:prstGeom>
                    <a:noFill/>
                    <a:ln w="6350" cmpd="sng">
                      <a:solidFill>
                        <a:srgbClr val="000000"/>
                      </a:solidFill>
                      <a:miter lim="800000"/>
                      <a:headEnd/>
                      <a:tailEnd/>
                    </a:ln>
                    <a:effectLst/>
                  </pic:spPr>
                </pic:pic>
              </a:graphicData>
            </a:graphic>
          </wp:inline>
        </w:drawing>
      </w:r>
      <w:r w:rsidR="00604A4D">
        <w:rPr>
          <w:noProof/>
        </w:rPr>
        <w:br/>
      </w:r>
    </w:p>
    <w:tbl>
      <w:tblPr>
        <w:tblW w:w="797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5902"/>
      </w:tblGrid>
      <w:tr w:rsidR="00604A4D" w:rsidRPr="00CE49FF" w14:paraId="3F552373" w14:textId="77777777" w:rsidTr="009E6391">
        <w:trPr>
          <w:cantSplit/>
          <w:tblHeader/>
        </w:trPr>
        <w:tc>
          <w:tcPr>
            <w:tcW w:w="2068" w:type="dxa"/>
            <w:shd w:val="clear" w:color="auto" w:fill="000000"/>
          </w:tcPr>
          <w:p w14:paraId="6E14C1B9" w14:textId="77777777" w:rsidR="00604A4D" w:rsidRPr="00CE49FF" w:rsidRDefault="00604A4D" w:rsidP="00F5415D">
            <w:pPr>
              <w:pStyle w:val="ConcurTableHeadLeft"/>
            </w:pPr>
            <w:r w:rsidRPr="00CE49FF">
              <w:t>Field</w:t>
            </w:r>
          </w:p>
        </w:tc>
        <w:tc>
          <w:tcPr>
            <w:tcW w:w="5902" w:type="dxa"/>
            <w:shd w:val="clear" w:color="auto" w:fill="000000"/>
          </w:tcPr>
          <w:p w14:paraId="2D58B644" w14:textId="77777777" w:rsidR="00604A4D" w:rsidRPr="00CE49FF" w:rsidRDefault="00604A4D" w:rsidP="00F5415D">
            <w:pPr>
              <w:pStyle w:val="ConcurTableHeadLeft"/>
            </w:pPr>
            <w:r>
              <w:t>Description/Action</w:t>
            </w:r>
          </w:p>
        </w:tc>
      </w:tr>
      <w:tr w:rsidR="00604A4D" w:rsidRPr="00CE49FF" w14:paraId="34512016" w14:textId="77777777" w:rsidTr="009E6391">
        <w:trPr>
          <w:cantSplit/>
        </w:trPr>
        <w:tc>
          <w:tcPr>
            <w:tcW w:w="2068" w:type="dxa"/>
            <w:shd w:val="clear" w:color="auto" w:fill="auto"/>
          </w:tcPr>
          <w:p w14:paraId="403DB6F6" w14:textId="77777777" w:rsidR="00604A4D" w:rsidRPr="00CE49FF" w:rsidRDefault="00604A4D" w:rsidP="00F5415D">
            <w:pPr>
              <w:pStyle w:val="ConcurTableText"/>
            </w:pPr>
            <w:r>
              <w:t>Non-Employee Settings</w:t>
            </w:r>
          </w:p>
        </w:tc>
        <w:tc>
          <w:tcPr>
            <w:tcW w:w="5902" w:type="dxa"/>
            <w:shd w:val="clear" w:color="auto" w:fill="auto"/>
          </w:tcPr>
          <w:p w14:paraId="1AA0E073" w14:textId="77777777" w:rsidR="00604A4D" w:rsidRDefault="00604A4D" w:rsidP="00F5415D">
            <w:pPr>
              <w:pStyle w:val="ConcurTableText"/>
            </w:pPr>
            <w:r>
              <w:t>These fields are used for the Sponsored Guest User feature.</w:t>
            </w:r>
          </w:p>
          <w:p w14:paraId="28CF5087" w14:textId="77777777" w:rsidR="00604A4D" w:rsidRPr="00CE49FF" w:rsidRDefault="00604A4D" w:rsidP="00C839AA">
            <w:pPr>
              <w:pStyle w:val="ConcurTableBook"/>
            </w:pPr>
            <w:r w:rsidRPr="0084604A">
              <w:t xml:space="preserve">Refer to the </w:t>
            </w:r>
            <w:r w:rsidRPr="00604A4D">
              <w:rPr>
                <w:i/>
              </w:rPr>
              <w:t>Sponsored Guest User</w:t>
            </w:r>
            <w:r>
              <w:t xml:space="preserve"> </w:t>
            </w:r>
            <w:r w:rsidRPr="0003197C">
              <w:rPr>
                <w:i/>
              </w:rPr>
              <w:t>Travel Service Guide</w:t>
            </w:r>
            <w:r w:rsidR="00275054">
              <w:t>.</w:t>
            </w:r>
          </w:p>
        </w:tc>
      </w:tr>
    </w:tbl>
    <w:p w14:paraId="2748CC0D" w14:textId="77777777" w:rsidR="00DF685C" w:rsidRPr="00CE49FF" w:rsidRDefault="00DF685C" w:rsidP="00DF685C">
      <w:pPr>
        <w:pStyle w:val="ConcurNumber"/>
      </w:pPr>
      <w:r w:rsidRPr="00CE49FF">
        <w:t xml:space="preserve">Scroll down to the </w:t>
      </w:r>
      <w:r w:rsidR="005C4DE1">
        <w:t>next</w:t>
      </w:r>
      <w:r w:rsidRPr="00CE49FF">
        <w:t xml:space="preserve"> section.</w:t>
      </w:r>
    </w:p>
    <w:p w14:paraId="2EC8E351" w14:textId="30F44C63" w:rsidR="00B54B3B" w:rsidRPr="00CE49FF" w:rsidRDefault="00301032" w:rsidP="007C43CC">
      <w:pPr>
        <w:pStyle w:val="ConcurBodyTextIndent"/>
      </w:pPr>
      <w:r w:rsidRPr="007C43CC">
        <w:rPr>
          <w:noProof/>
          <w:snapToGrid/>
        </w:rPr>
        <w:drawing>
          <wp:inline distT="0" distB="0" distL="0" distR="0" wp14:anchorId="2FEE4EFF" wp14:editId="3761D86A">
            <wp:extent cx="5013960" cy="2171700"/>
            <wp:effectExtent l="19050" t="19050" r="15240" b="1905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3960" cy="2171700"/>
                    </a:xfrm>
                    <a:prstGeom prst="rect">
                      <a:avLst/>
                    </a:prstGeom>
                    <a:noFill/>
                    <a:ln w="6348" cmpd="sng">
                      <a:solidFill>
                        <a:srgbClr val="000000"/>
                      </a:solidFill>
                      <a:prstDash val="solid"/>
                      <a:miter lim="800000"/>
                      <a:headEnd/>
                      <a:tailEnd/>
                    </a:ln>
                    <a:effectLst/>
                  </pic:spPr>
                </pic:pic>
              </a:graphicData>
            </a:graphic>
          </wp:inline>
        </w:drawing>
      </w:r>
      <w:r w:rsidR="007C43CC">
        <w:br/>
      </w:r>
    </w:p>
    <w:tbl>
      <w:tblPr>
        <w:tblW w:w="794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5902"/>
      </w:tblGrid>
      <w:tr w:rsidR="00B54B3B" w:rsidRPr="00CE49FF" w14:paraId="3D9C584B" w14:textId="77777777" w:rsidTr="0090417C">
        <w:trPr>
          <w:cantSplit/>
          <w:tblHeader/>
        </w:trPr>
        <w:tc>
          <w:tcPr>
            <w:tcW w:w="2045" w:type="dxa"/>
            <w:shd w:val="clear" w:color="auto" w:fill="000000"/>
          </w:tcPr>
          <w:p w14:paraId="6BC57709" w14:textId="77777777" w:rsidR="00B54B3B" w:rsidRPr="00CE49FF" w:rsidRDefault="00B54B3B" w:rsidP="0090417C">
            <w:pPr>
              <w:pStyle w:val="ConcurTableHeadLeft"/>
            </w:pPr>
            <w:r w:rsidRPr="00CE49FF">
              <w:lastRenderedPageBreak/>
              <w:t>Field</w:t>
            </w:r>
          </w:p>
        </w:tc>
        <w:tc>
          <w:tcPr>
            <w:tcW w:w="5902" w:type="dxa"/>
            <w:shd w:val="clear" w:color="auto" w:fill="000000"/>
          </w:tcPr>
          <w:p w14:paraId="11748198" w14:textId="77777777" w:rsidR="00B54B3B" w:rsidRPr="00CE49FF" w:rsidRDefault="009C2042" w:rsidP="0090417C">
            <w:pPr>
              <w:pStyle w:val="ConcurTableHeadLeft"/>
            </w:pPr>
            <w:r>
              <w:t>Description/Action</w:t>
            </w:r>
          </w:p>
        </w:tc>
      </w:tr>
      <w:tr w:rsidR="00B54B3B" w:rsidRPr="00CE49FF" w14:paraId="08873FF9" w14:textId="77777777" w:rsidTr="0090417C">
        <w:trPr>
          <w:cantSplit/>
        </w:trPr>
        <w:tc>
          <w:tcPr>
            <w:tcW w:w="2045" w:type="dxa"/>
            <w:shd w:val="clear" w:color="auto" w:fill="auto"/>
          </w:tcPr>
          <w:p w14:paraId="31F4184D" w14:textId="77777777" w:rsidR="00B54B3B" w:rsidRPr="00CE49FF" w:rsidRDefault="00B54B3B" w:rsidP="0090417C">
            <w:pPr>
              <w:pStyle w:val="ConcurTableText"/>
            </w:pPr>
            <w:r w:rsidRPr="00CE49FF">
              <w:t>User Group Membership</w:t>
            </w:r>
          </w:p>
        </w:tc>
        <w:tc>
          <w:tcPr>
            <w:tcW w:w="5902" w:type="dxa"/>
            <w:shd w:val="clear" w:color="auto" w:fill="auto"/>
          </w:tcPr>
          <w:p w14:paraId="7C5520C1" w14:textId="77777777" w:rsidR="00B54B3B" w:rsidRPr="00CE49FF" w:rsidRDefault="00052F4F" w:rsidP="00B54B3B">
            <w:pPr>
              <w:pStyle w:val="ConcurTableText"/>
            </w:pPr>
            <w:r>
              <w:t xml:space="preserve">Click </w:t>
            </w:r>
            <w:r w:rsidR="007E72F0" w:rsidRPr="00CE49FF">
              <w:t>one or more</w:t>
            </w:r>
            <w:r w:rsidR="00B54B3B" w:rsidRPr="00CE49FF">
              <w:t xml:space="preserve"> groups. </w:t>
            </w:r>
          </w:p>
          <w:p w14:paraId="68D683B2" w14:textId="77777777" w:rsidR="00B54B3B" w:rsidRPr="00CE49FF" w:rsidRDefault="00B54B3B" w:rsidP="00B54B3B">
            <w:pPr>
              <w:pStyle w:val="ConcurTableText"/>
            </w:pPr>
            <w:r w:rsidRPr="00CE49FF">
              <w:t xml:space="preserve">The user will inherit the permissions from the groups </w:t>
            </w:r>
            <w:r w:rsidR="00022339">
              <w:t xml:space="preserve">they are </w:t>
            </w:r>
            <w:r w:rsidRPr="00CE49FF">
              <w:t>assigned to.</w:t>
            </w:r>
          </w:p>
        </w:tc>
      </w:tr>
      <w:tr w:rsidR="00B54B3B" w:rsidRPr="00CE49FF" w14:paraId="652549C0" w14:textId="77777777" w:rsidTr="0090417C">
        <w:trPr>
          <w:cantSplit/>
        </w:trPr>
        <w:tc>
          <w:tcPr>
            <w:tcW w:w="2045" w:type="dxa"/>
            <w:shd w:val="clear" w:color="auto" w:fill="auto"/>
          </w:tcPr>
          <w:p w14:paraId="47ADF40C" w14:textId="77777777" w:rsidR="00B54B3B" w:rsidRPr="00CE49FF" w:rsidRDefault="00B54B3B" w:rsidP="0090417C">
            <w:pPr>
              <w:pStyle w:val="ConcurTableText"/>
            </w:pPr>
            <w:r w:rsidRPr="00CE49FF">
              <w:t>Rule Class</w:t>
            </w:r>
          </w:p>
        </w:tc>
        <w:tc>
          <w:tcPr>
            <w:tcW w:w="5902" w:type="dxa"/>
            <w:shd w:val="clear" w:color="auto" w:fill="auto"/>
          </w:tcPr>
          <w:p w14:paraId="777839DC" w14:textId="77777777" w:rsidR="00B54B3B" w:rsidRPr="00CE49FF" w:rsidRDefault="00052F4F" w:rsidP="0090417C">
            <w:pPr>
              <w:pStyle w:val="ConcurTableText"/>
            </w:pPr>
            <w:r>
              <w:t xml:space="preserve">Click </w:t>
            </w:r>
            <w:r w:rsidR="00B54B3B" w:rsidRPr="00CE49FF">
              <w:t>the user's rule class.</w:t>
            </w:r>
          </w:p>
          <w:p w14:paraId="5A50B464" w14:textId="77777777" w:rsidR="00B54B3B" w:rsidRPr="00CE49FF" w:rsidRDefault="00B54B3B" w:rsidP="0090417C">
            <w:pPr>
              <w:pStyle w:val="ConcurTableText"/>
            </w:pPr>
            <w:r w:rsidRPr="00CE49FF">
              <w:t>Travel will automatically assign the class designated as the default.</w:t>
            </w:r>
          </w:p>
        </w:tc>
      </w:tr>
      <w:tr w:rsidR="00B54B3B" w:rsidRPr="00CE49FF" w14:paraId="08CB209E" w14:textId="77777777" w:rsidTr="0090417C">
        <w:trPr>
          <w:cantSplit/>
        </w:trPr>
        <w:tc>
          <w:tcPr>
            <w:tcW w:w="2045" w:type="dxa"/>
            <w:shd w:val="clear" w:color="auto" w:fill="auto"/>
          </w:tcPr>
          <w:p w14:paraId="628B3A64" w14:textId="77777777" w:rsidR="00B54B3B" w:rsidRPr="00CE49FF" w:rsidRDefault="00535AD8" w:rsidP="0090417C">
            <w:pPr>
              <w:pStyle w:val="ConcurTableText"/>
            </w:pPr>
            <w:r>
              <w:t xml:space="preserve">Employee </w:t>
            </w:r>
            <w:r w:rsidR="00B54B3B" w:rsidRPr="00CE49FF">
              <w:t>Position/</w:t>
            </w:r>
            <w:r>
              <w:t xml:space="preserve"> </w:t>
            </w:r>
            <w:r w:rsidR="00B54B3B" w:rsidRPr="00CE49FF">
              <w:t>Title</w:t>
            </w:r>
          </w:p>
        </w:tc>
        <w:tc>
          <w:tcPr>
            <w:tcW w:w="5902" w:type="dxa"/>
            <w:shd w:val="clear" w:color="auto" w:fill="auto"/>
          </w:tcPr>
          <w:p w14:paraId="124C00E6" w14:textId="77777777" w:rsidR="00B54B3B" w:rsidRPr="00CE49FF" w:rsidRDefault="00B54B3B" w:rsidP="0090417C">
            <w:pPr>
              <w:pStyle w:val="ConcurTableText"/>
            </w:pPr>
            <w:r w:rsidRPr="00CE49FF">
              <w:t>Enter the user's job title.</w:t>
            </w:r>
          </w:p>
        </w:tc>
      </w:tr>
      <w:tr w:rsidR="00B54B3B" w:rsidRPr="00CE49FF" w14:paraId="081D06F7" w14:textId="77777777" w:rsidTr="0090417C">
        <w:trPr>
          <w:cantSplit/>
        </w:trPr>
        <w:tc>
          <w:tcPr>
            <w:tcW w:w="2045" w:type="dxa"/>
            <w:shd w:val="clear" w:color="auto" w:fill="auto"/>
          </w:tcPr>
          <w:p w14:paraId="73AF158D" w14:textId="77777777" w:rsidR="00B54B3B" w:rsidRPr="00CE49FF" w:rsidRDefault="00B54B3B" w:rsidP="0090417C">
            <w:pPr>
              <w:pStyle w:val="ConcurTableText"/>
            </w:pPr>
            <w:r w:rsidRPr="00CE49FF">
              <w:t>Manager Name</w:t>
            </w:r>
          </w:p>
        </w:tc>
        <w:tc>
          <w:tcPr>
            <w:tcW w:w="5902" w:type="dxa"/>
            <w:shd w:val="clear" w:color="auto" w:fill="auto"/>
          </w:tcPr>
          <w:p w14:paraId="1EDABF5B" w14:textId="77777777" w:rsidR="00B54B3B" w:rsidRPr="00CE49FF" w:rsidRDefault="00052F4F" w:rsidP="0090417C">
            <w:pPr>
              <w:pStyle w:val="ConcurTableText"/>
            </w:pPr>
            <w:r>
              <w:t xml:space="preserve">Click </w:t>
            </w:r>
            <w:r w:rsidR="00B54B3B" w:rsidRPr="00CE49FF">
              <w:t>the user's manager's name.</w:t>
            </w:r>
          </w:p>
          <w:p w14:paraId="48EBC6B9" w14:textId="77777777" w:rsidR="00B54B3B" w:rsidRPr="00CE49FF" w:rsidRDefault="00B54B3B" w:rsidP="0090417C">
            <w:pPr>
              <w:pStyle w:val="ConcurTableText"/>
            </w:pPr>
            <w:r w:rsidRPr="00CE49FF">
              <w:t xml:space="preserve">If you are planning to use approvals or notifications, every user should have a manager displayed in this field. Click </w:t>
            </w:r>
            <w:r w:rsidRPr="00CE49FF">
              <w:rPr>
                <w:b/>
              </w:rPr>
              <w:t>Edit</w:t>
            </w:r>
            <w:r w:rsidRPr="00CE49FF">
              <w:t xml:space="preserve"> to search for and select a manager.</w:t>
            </w:r>
          </w:p>
          <w:p w14:paraId="183377AF" w14:textId="77777777" w:rsidR="00B54B3B" w:rsidRPr="00CE49FF" w:rsidRDefault="00B54B3B" w:rsidP="0090417C">
            <w:pPr>
              <w:pStyle w:val="ConcurTableText"/>
            </w:pPr>
            <w:r w:rsidRPr="00CE49FF">
              <w:t>If approvals or notifications are not used or will be handled by a designated travel approver, it is not necessary to select a manager in this field.</w:t>
            </w:r>
          </w:p>
          <w:p w14:paraId="09832B33" w14:textId="77777777" w:rsidR="00FE2320" w:rsidRPr="00CE49FF" w:rsidRDefault="00FE2320" w:rsidP="0090417C">
            <w:pPr>
              <w:pStyle w:val="ConcurTableText"/>
            </w:pPr>
            <w:r w:rsidRPr="00CE49FF">
              <w:rPr>
                <w:b/>
              </w:rPr>
              <w:t xml:space="preserve">NOTE: </w:t>
            </w:r>
            <w:r w:rsidRPr="00CE49FF">
              <w:t xml:space="preserve">The manager name you enter here is </w:t>
            </w:r>
            <w:r w:rsidRPr="00CE49FF">
              <w:rPr>
                <w:b/>
                <w:i/>
              </w:rPr>
              <w:t>only</w:t>
            </w:r>
            <w:r w:rsidRPr="00CE49FF">
              <w:t xml:space="preserve"> for trip approvals. If your company uses Concur Travel &amp; Expense, select the user's </w:t>
            </w:r>
            <w:r w:rsidR="00042B42" w:rsidRPr="00CE49FF">
              <w:t xml:space="preserve">Expense </w:t>
            </w:r>
            <w:r w:rsidRPr="00CE49FF">
              <w:t xml:space="preserve">approver using the </w:t>
            </w:r>
            <w:r w:rsidRPr="00CE49FF">
              <w:rPr>
                <w:b/>
              </w:rPr>
              <w:t>Approvers</w:t>
            </w:r>
            <w:r w:rsidRPr="00CE49FF">
              <w:t xml:space="preserve"> link in the </w:t>
            </w:r>
            <w:r w:rsidRPr="00CE49FF">
              <w:rPr>
                <w:b/>
              </w:rPr>
              <w:t>Expense and Invoice Settings</w:t>
            </w:r>
            <w:r w:rsidRPr="00CE49FF">
              <w:t xml:space="preserve"> section of the page (only appears for Expense users).</w:t>
            </w:r>
          </w:p>
        </w:tc>
      </w:tr>
      <w:tr w:rsidR="00B54B3B" w:rsidRPr="00CE49FF" w14:paraId="000891D0" w14:textId="77777777" w:rsidTr="0090417C">
        <w:trPr>
          <w:cantSplit/>
        </w:trPr>
        <w:tc>
          <w:tcPr>
            <w:tcW w:w="2045" w:type="dxa"/>
            <w:shd w:val="clear" w:color="auto" w:fill="auto"/>
          </w:tcPr>
          <w:p w14:paraId="5CA0F77D" w14:textId="77777777" w:rsidR="00B54B3B" w:rsidRPr="00CE49FF" w:rsidRDefault="00B54B3B" w:rsidP="0090417C">
            <w:pPr>
              <w:pStyle w:val="ConcurTableText"/>
            </w:pPr>
            <w:r w:rsidRPr="00CE49FF">
              <w:t>Org. Unit/Division</w:t>
            </w:r>
          </w:p>
        </w:tc>
        <w:tc>
          <w:tcPr>
            <w:tcW w:w="5902" w:type="dxa"/>
            <w:shd w:val="clear" w:color="auto" w:fill="auto"/>
          </w:tcPr>
          <w:p w14:paraId="2643545F" w14:textId="77777777" w:rsidR="00B54B3B" w:rsidRPr="00CE49FF" w:rsidRDefault="00052F4F" w:rsidP="0090417C">
            <w:pPr>
              <w:pStyle w:val="ConcurTableText"/>
            </w:pPr>
            <w:r>
              <w:t xml:space="preserve">Click </w:t>
            </w:r>
            <w:r w:rsidR="00B54B3B" w:rsidRPr="00CE49FF">
              <w:t>the user's organizational unit or division.</w:t>
            </w:r>
          </w:p>
        </w:tc>
      </w:tr>
      <w:tr w:rsidR="00B24D23" w:rsidRPr="00CE49FF" w14:paraId="0720E5E2" w14:textId="77777777" w:rsidTr="0090417C">
        <w:trPr>
          <w:cantSplit/>
        </w:trPr>
        <w:tc>
          <w:tcPr>
            <w:tcW w:w="2045" w:type="dxa"/>
            <w:shd w:val="clear" w:color="auto" w:fill="auto"/>
          </w:tcPr>
          <w:p w14:paraId="63CE8F1C" w14:textId="77777777" w:rsidR="00B24D23" w:rsidRPr="00CE49FF" w:rsidRDefault="00B24D23" w:rsidP="0090417C">
            <w:pPr>
              <w:pStyle w:val="ConcurTableText"/>
            </w:pPr>
            <w:r w:rsidRPr="00CE49FF">
              <w:t>PAR/Level 2 STAR</w:t>
            </w:r>
          </w:p>
        </w:tc>
        <w:tc>
          <w:tcPr>
            <w:tcW w:w="5902" w:type="dxa"/>
            <w:shd w:val="clear" w:color="auto" w:fill="auto"/>
          </w:tcPr>
          <w:p w14:paraId="06550802" w14:textId="77777777" w:rsidR="00B24D23" w:rsidRPr="00CE49FF" w:rsidRDefault="00C5722A" w:rsidP="0090417C">
            <w:pPr>
              <w:pStyle w:val="ConcurTableText"/>
            </w:pPr>
            <w:r w:rsidRPr="00CE49FF">
              <w:t>The user’s profile name on the GDS</w:t>
            </w:r>
          </w:p>
        </w:tc>
      </w:tr>
      <w:tr w:rsidR="00B24D23" w:rsidRPr="00CE49FF" w14:paraId="1BD8AE55" w14:textId="77777777" w:rsidTr="0090417C">
        <w:trPr>
          <w:cantSplit/>
        </w:trPr>
        <w:tc>
          <w:tcPr>
            <w:tcW w:w="2045" w:type="dxa"/>
            <w:shd w:val="clear" w:color="auto" w:fill="auto"/>
          </w:tcPr>
          <w:p w14:paraId="141FC893" w14:textId="77777777" w:rsidR="00B24D23" w:rsidRPr="00CE49FF" w:rsidRDefault="00B24D23" w:rsidP="0090417C">
            <w:pPr>
              <w:pStyle w:val="ConcurTableText"/>
            </w:pPr>
            <w:r w:rsidRPr="00CE49FF">
              <w:t>XML Profile Sync ID</w:t>
            </w:r>
          </w:p>
        </w:tc>
        <w:tc>
          <w:tcPr>
            <w:tcW w:w="5902" w:type="dxa"/>
            <w:shd w:val="clear" w:color="auto" w:fill="auto"/>
          </w:tcPr>
          <w:p w14:paraId="225E6F18" w14:textId="77777777" w:rsidR="00B24D23" w:rsidRPr="00CE49FF" w:rsidRDefault="00C5722A" w:rsidP="00C5722A">
            <w:pPr>
              <w:pStyle w:val="ConcurTableText"/>
            </w:pPr>
            <w:r w:rsidRPr="00CE49FF">
              <w:t>The ID that synchronizes the profile with the profile in the TMC.</w:t>
            </w:r>
          </w:p>
        </w:tc>
      </w:tr>
    </w:tbl>
    <w:p w14:paraId="62A4B8B6" w14:textId="77777777" w:rsidR="00DF685C" w:rsidRPr="00CE49FF" w:rsidRDefault="00DF685C" w:rsidP="00901380">
      <w:pPr>
        <w:pStyle w:val="ConcurNumber"/>
        <w:keepNext/>
      </w:pPr>
      <w:r w:rsidRPr="00CE49FF">
        <w:t xml:space="preserve">Scroll down to the </w:t>
      </w:r>
      <w:r w:rsidR="0014410A">
        <w:t>next</w:t>
      </w:r>
      <w:r w:rsidRPr="00CE49FF">
        <w:rPr>
          <w:b/>
        </w:rPr>
        <w:t xml:space="preserve"> </w:t>
      </w:r>
      <w:r w:rsidRPr="00CE49FF">
        <w:t>section.</w:t>
      </w:r>
    </w:p>
    <w:p w14:paraId="644F030B" w14:textId="6954B3B6" w:rsidR="00DF685C" w:rsidRPr="00CE49FF" w:rsidRDefault="00301032" w:rsidP="00DF685C">
      <w:pPr>
        <w:pStyle w:val="ConcurBodyTextIndent"/>
      </w:pPr>
      <w:r w:rsidRPr="0014410A">
        <w:rPr>
          <w:noProof/>
          <w:snapToGrid/>
        </w:rPr>
        <w:drawing>
          <wp:inline distT="0" distB="0" distL="0" distR="0" wp14:anchorId="645969D8" wp14:editId="77AE0076">
            <wp:extent cx="5029200" cy="1089660"/>
            <wp:effectExtent l="19050" t="1905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1089660"/>
                    </a:xfrm>
                    <a:prstGeom prst="rect">
                      <a:avLst/>
                    </a:prstGeom>
                    <a:noFill/>
                    <a:ln w="6350" cmpd="sng">
                      <a:solidFill>
                        <a:srgbClr val="000000"/>
                      </a:solidFill>
                      <a:miter lim="800000"/>
                      <a:headEnd/>
                      <a:tailEnd/>
                    </a:ln>
                    <a:effectLst/>
                  </pic:spPr>
                </pic:pic>
              </a:graphicData>
            </a:graphic>
          </wp:inline>
        </w:drawing>
      </w:r>
    </w:p>
    <w:p w14:paraId="4634B089" w14:textId="77777777" w:rsidR="00DF685C" w:rsidRPr="00CE49FF" w:rsidRDefault="00DF685C" w:rsidP="00DF685C">
      <w:pPr>
        <w:pStyle w:val="ConcurBodyTextIndent"/>
      </w:pPr>
      <w:r w:rsidRPr="00CE49FF">
        <w:t xml:space="preserve">Enter the user's work location. </w:t>
      </w:r>
    </w:p>
    <w:p w14:paraId="6E65550E" w14:textId="77777777" w:rsidR="00DF685C" w:rsidRPr="00CE49FF" w:rsidRDefault="00DF685C" w:rsidP="00DF685C">
      <w:pPr>
        <w:pStyle w:val="ConcurBodyTextIndent"/>
      </w:pPr>
      <w:r w:rsidRPr="00CE49FF">
        <w:t xml:space="preserve">By selecting the </w:t>
      </w:r>
      <w:r w:rsidRPr="00CE49FF">
        <w:rPr>
          <w:b/>
        </w:rPr>
        <w:t xml:space="preserve">Address same as </w:t>
      </w:r>
      <w:r w:rsidR="0014410A">
        <w:rPr>
          <w:b/>
        </w:rPr>
        <w:t xml:space="preserve">assigned </w:t>
      </w:r>
      <w:r w:rsidRPr="00CE49FF">
        <w:rPr>
          <w:b/>
        </w:rPr>
        <w:t>location</w:t>
      </w:r>
      <w:r w:rsidRPr="00CE49FF">
        <w:t xml:space="preserve"> check box, this field can be automatically filled in with the address you set up for each location.</w:t>
      </w:r>
    </w:p>
    <w:p w14:paraId="407CD965" w14:textId="77777777" w:rsidR="00DF685C" w:rsidRPr="00CE49FF" w:rsidRDefault="00DF685C" w:rsidP="000D4041">
      <w:pPr>
        <w:pStyle w:val="ConcurNumber"/>
        <w:keepNext/>
      </w:pPr>
      <w:r w:rsidRPr="00CE49FF">
        <w:lastRenderedPageBreak/>
        <w:t xml:space="preserve">Scroll down to the </w:t>
      </w:r>
      <w:r w:rsidR="0014410A">
        <w:t>next</w:t>
      </w:r>
      <w:r w:rsidR="0014410A" w:rsidRPr="00CE49FF">
        <w:rPr>
          <w:b/>
        </w:rPr>
        <w:t xml:space="preserve"> </w:t>
      </w:r>
      <w:r w:rsidRPr="00CE49FF">
        <w:t>section.</w:t>
      </w:r>
    </w:p>
    <w:p w14:paraId="10ACD355" w14:textId="6FDEC0A8" w:rsidR="00DF685C" w:rsidRPr="00CE49FF" w:rsidRDefault="00301032" w:rsidP="00DF685C">
      <w:pPr>
        <w:pStyle w:val="ConcurBodyTextIndent"/>
      </w:pPr>
      <w:r w:rsidRPr="0014410A">
        <w:rPr>
          <w:noProof/>
          <w:snapToGrid/>
        </w:rPr>
        <w:drawing>
          <wp:inline distT="0" distB="0" distL="0" distR="0" wp14:anchorId="553E822C" wp14:editId="69127D60">
            <wp:extent cx="5029200" cy="685800"/>
            <wp:effectExtent l="19050" t="19050" r="19050" b="1905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685800"/>
                    </a:xfrm>
                    <a:prstGeom prst="rect">
                      <a:avLst/>
                    </a:prstGeom>
                    <a:noFill/>
                    <a:ln w="6348" cmpd="sng">
                      <a:solidFill>
                        <a:srgbClr val="000000"/>
                      </a:solidFill>
                      <a:prstDash val="solid"/>
                      <a:miter lim="800000"/>
                      <a:headEnd/>
                      <a:tailEnd/>
                    </a:ln>
                    <a:effectLst/>
                  </pic:spPr>
                </pic:pic>
              </a:graphicData>
            </a:graphic>
          </wp:inline>
        </w:drawing>
      </w:r>
    </w:p>
    <w:p w14:paraId="51341CF9" w14:textId="77777777" w:rsidR="00DF685C" w:rsidRPr="00CE49FF" w:rsidRDefault="00DF685C" w:rsidP="00DF685C">
      <w:pPr>
        <w:pStyle w:val="ConcurBodyTextIndent"/>
      </w:pPr>
      <w:r w:rsidRPr="00CE49FF">
        <w:t>Enter the user's work phone numbers.</w:t>
      </w:r>
    </w:p>
    <w:p w14:paraId="57486608" w14:textId="77777777" w:rsidR="00DF685C" w:rsidRPr="00CE49FF" w:rsidRDefault="00DF685C" w:rsidP="00454DB9">
      <w:pPr>
        <w:pStyle w:val="ConcurNumber"/>
        <w:keepNext/>
      </w:pPr>
      <w:r w:rsidRPr="00CE49FF">
        <w:t xml:space="preserve">Scroll down to the </w:t>
      </w:r>
      <w:r w:rsidR="0014410A">
        <w:t>next</w:t>
      </w:r>
      <w:r w:rsidR="0014410A">
        <w:rPr>
          <w:b/>
        </w:rPr>
        <w:t xml:space="preserve"> </w:t>
      </w:r>
      <w:r w:rsidRPr="00CE49FF">
        <w:t>section.</w:t>
      </w:r>
    </w:p>
    <w:p w14:paraId="0F7F1820" w14:textId="05CD470F" w:rsidR="00DF685C" w:rsidRPr="00CE49FF" w:rsidRDefault="00301032" w:rsidP="00D17F0B">
      <w:pPr>
        <w:pStyle w:val="ConcurBodyTextIndent"/>
      </w:pPr>
      <w:r w:rsidRPr="00F66DF7">
        <w:rPr>
          <w:noProof/>
          <w:snapToGrid/>
        </w:rPr>
        <w:drawing>
          <wp:inline distT="0" distB="0" distL="0" distR="0" wp14:anchorId="5A14B1BE" wp14:editId="233F013A">
            <wp:extent cx="5029200" cy="1104900"/>
            <wp:effectExtent l="19050" t="19050" r="19050" b="190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200" cy="1104900"/>
                    </a:xfrm>
                    <a:prstGeom prst="rect">
                      <a:avLst/>
                    </a:prstGeom>
                    <a:noFill/>
                    <a:ln w="6348" cmpd="sng">
                      <a:solidFill>
                        <a:srgbClr val="000000"/>
                      </a:solidFill>
                      <a:prstDash val="solid"/>
                      <a:miter lim="800000"/>
                      <a:headEnd/>
                      <a:tailEnd/>
                    </a:ln>
                    <a:effectLst/>
                  </pic:spPr>
                </pic:pic>
              </a:graphicData>
            </a:graphic>
          </wp:inline>
        </w:drawing>
      </w:r>
    </w:p>
    <w:p w14:paraId="19CD4796" w14:textId="77777777" w:rsidR="00DF685C" w:rsidRPr="00CE49FF" w:rsidRDefault="00DF685C" w:rsidP="00DF685C">
      <w:pPr>
        <w:pStyle w:val="ConcurBodyTextIndent"/>
      </w:pPr>
      <w:r w:rsidRPr="00CE49FF">
        <w:t>Enter the user's home address and phone number.</w:t>
      </w:r>
    </w:p>
    <w:p w14:paraId="734015AA" w14:textId="77777777" w:rsidR="00EF2E49" w:rsidRPr="00CE49FF" w:rsidRDefault="00DF685C" w:rsidP="00EF2E49">
      <w:pPr>
        <w:pStyle w:val="ConcurNumber"/>
      </w:pPr>
      <w:r w:rsidRPr="00CE49FF">
        <w:t xml:space="preserve">Scroll down to the </w:t>
      </w:r>
      <w:r w:rsidRPr="000D223E">
        <w:rPr>
          <w:b/>
        </w:rPr>
        <w:t xml:space="preserve">Custom Fields </w:t>
      </w:r>
      <w:r w:rsidR="000D223E">
        <w:t xml:space="preserve">section, if there is one. </w:t>
      </w:r>
      <w:r w:rsidRPr="00CE49FF">
        <w:t>Complete as required.</w:t>
      </w:r>
    </w:p>
    <w:p w14:paraId="7C8C023B" w14:textId="77777777" w:rsidR="0004482D" w:rsidRDefault="0004482D" w:rsidP="00003B5A">
      <w:pPr>
        <w:pStyle w:val="ConcurNumber"/>
        <w:keepNext/>
      </w:pPr>
      <w:r w:rsidRPr="00CE49FF">
        <w:t>Then:</w:t>
      </w:r>
    </w:p>
    <w:p w14:paraId="223E8BCB" w14:textId="5C72669E" w:rsidR="005F54F4" w:rsidRPr="00CE49FF" w:rsidRDefault="00301032" w:rsidP="005F54F4">
      <w:pPr>
        <w:pStyle w:val="ConcurBodyTextIndent"/>
      </w:pPr>
      <w:r w:rsidRPr="00F66DF7">
        <w:rPr>
          <w:noProof/>
          <w:snapToGrid/>
        </w:rPr>
        <w:drawing>
          <wp:inline distT="0" distB="0" distL="0" distR="0" wp14:anchorId="66F3A51B" wp14:editId="601D64AA">
            <wp:extent cx="5029200" cy="1653540"/>
            <wp:effectExtent l="19050" t="19050" r="19050" b="2286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1653540"/>
                    </a:xfrm>
                    <a:prstGeom prst="rect">
                      <a:avLst/>
                    </a:prstGeom>
                    <a:noFill/>
                    <a:ln w="6348" cmpd="sng">
                      <a:solidFill>
                        <a:srgbClr val="000000"/>
                      </a:solidFill>
                      <a:prstDash val="solid"/>
                      <a:miter lim="800000"/>
                      <a:headEnd/>
                      <a:tailEnd/>
                    </a:ln>
                    <a:effectLst/>
                  </pic:spPr>
                </pic:pic>
              </a:graphicData>
            </a:graphic>
          </wp:inline>
        </w:drawing>
      </w:r>
    </w:p>
    <w:p w14:paraId="5485B60C" w14:textId="77777777" w:rsidR="0004482D" w:rsidRPr="00CE49FF" w:rsidRDefault="00343F99" w:rsidP="0004482D">
      <w:pPr>
        <w:pStyle w:val="ConcurBulletIndent"/>
      </w:pPr>
      <w:r w:rsidRPr="00CE49FF">
        <w:t xml:space="preserve">Click </w:t>
      </w:r>
      <w:r w:rsidRPr="00CE49FF">
        <w:rPr>
          <w:b/>
        </w:rPr>
        <w:t>Save</w:t>
      </w:r>
      <w:r w:rsidRPr="00CE49FF">
        <w:t xml:space="preserve"> to save this user</w:t>
      </w:r>
      <w:r w:rsidR="0004482D" w:rsidRPr="00CE49FF">
        <w:t>.</w:t>
      </w:r>
      <w:r w:rsidR="0004482D" w:rsidRPr="00CE49FF">
        <w:br/>
        <w:t xml:space="preserve">- </w:t>
      </w:r>
      <w:r w:rsidR="00260CE9" w:rsidRPr="00CE49FF">
        <w:t xml:space="preserve">or </w:t>
      </w:r>
      <w:r w:rsidR="0004482D" w:rsidRPr="00CE49FF">
        <w:t>-</w:t>
      </w:r>
    </w:p>
    <w:p w14:paraId="28A5D941" w14:textId="77777777" w:rsidR="00EF2E49" w:rsidRDefault="00260CE9" w:rsidP="0004482D">
      <w:pPr>
        <w:pStyle w:val="ConcurBulletIndent"/>
      </w:pPr>
      <w:r w:rsidRPr="00CE49FF">
        <w:t xml:space="preserve">Click </w:t>
      </w:r>
      <w:r w:rsidRPr="00CE49FF">
        <w:rPr>
          <w:b/>
        </w:rPr>
        <w:t>Save and New</w:t>
      </w:r>
      <w:r w:rsidRPr="00CE49FF">
        <w:t xml:space="preserve"> to save this user and add a new one.</w:t>
      </w:r>
      <w:r w:rsidR="00EF2E49">
        <w:br/>
        <w:t xml:space="preserve">- or – </w:t>
      </w:r>
    </w:p>
    <w:p w14:paraId="7D8C65DB" w14:textId="77777777" w:rsidR="00EF2E49" w:rsidRDefault="00EF2E49" w:rsidP="0004482D">
      <w:pPr>
        <w:pStyle w:val="ConcurBulletIndent"/>
      </w:pPr>
      <w:r>
        <w:t>If you want to notify the new user</w:t>
      </w:r>
      <w:r w:rsidR="005F54F4">
        <w:t xml:space="preserve"> via email</w:t>
      </w:r>
      <w:r>
        <w:t>:</w:t>
      </w:r>
    </w:p>
    <w:p w14:paraId="0E2C7B32" w14:textId="77777777" w:rsidR="00EF2E49" w:rsidRDefault="00EF2E49" w:rsidP="0040748E">
      <w:pPr>
        <w:pStyle w:val="ConcurBulletIndent2"/>
      </w:pPr>
      <w:r>
        <w:t xml:space="preserve">Edit the information in the </w:t>
      </w:r>
      <w:r w:rsidRPr="0040748E">
        <w:rPr>
          <w:b/>
        </w:rPr>
        <w:t>Email Parameters</w:t>
      </w:r>
      <w:r>
        <w:t xml:space="preserve"> section, if desired.</w:t>
      </w:r>
    </w:p>
    <w:p w14:paraId="5B7EF1B9" w14:textId="77777777" w:rsidR="00260CE9" w:rsidRDefault="00EF2E49" w:rsidP="0040748E">
      <w:pPr>
        <w:pStyle w:val="ConcurBulletIndent2"/>
      </w:pPr>
      <w:r>
        <w:t xml:space="preserve">Click </w:t>
      </w:r>
      <w:r w:rsidRPr="0040748E">
        <w:rPr>
          <w:b/>
        </w:rPr>
        <w:t>Save and Notify New User</w:t>
      </w:r>
      <w:r>
        <w:t>.</w:t>
      </w:r>
      <w:r w:rsidR="00260CE9" w:rsidRPr="00CE49FF">
        <w:t xml:space="preserve"> </w:t>
      </w:r>
    </w:p>
    <w:p w14:paraId="300C27C4" w14:textId="77777777" w:rsidR="005F54F4" w:rsidRDefault="005F54F4" w:rsidP="0040748E">
      <w:pPr>
        <w:pStyle w:val="ConcurBodyText"/>
      </w:pPr>
      <w:r>
        <w:t xml:space="preserve">Note the following about the </w:t>
      </w:r>
      <w:r w:rsidRPr="0040748E">
        <w:rPr>
          <w:b/>
        </w:rPr>
        <w:t>Email Parameters</w:t>
      </w:r>
      <w:r>
        <w:t xml:space="preserve"> section:</w:t>
      </w:r>
    </w:p>
    <w:p w14:paraId="5D5E50B6" w14:textId="77777777" w:rsidR="005F54F4" w:rsidRPr="00954F60" w:rsidRDefault="005F54F4" w:rsidP="002346F5">
      <w:pPr>
        <w:pStyle w:val="ConcurBullet"/>
      </w:pPr>
      <w:r w:rsidRPr="00954F60">
        <w:t xml:space="preserve">The </w:t>
      </w:r>
      <w:r w:rsidRPr="00C41097">
        <w:rPr>
          <w:b/>
        </w:rPr>
        <w:t>Save and Notify New User</w:t>
      </w:r>
      <w:r w:rsidRPr="00954F60">
        <w:t xml:space="preserve"> button and </w:t>
      </w:r>
      <w:r w:rsidRPr="00C41097">
        <w:rPr>
          <w:b/>
        </w:rPr>
        <w:t>Email Parameters</w:t>
      </w:r>
      <w:r>
        <w:t xml:space="preserve"> </w:t>
      </w:r>
      <w:r w:rsidRPr="00954F60">
        <w:t xml:space="preserve">section appear </w:t>
      </w:r>
      <w:r w:rsidRPr="00954F60">
        <w:rPr>
          <w:b/>
          <w:i/>
        </w:rPr>
        <w:t>only</w:t>
      </w:r>
      <w:r w:rsidRPr="00954F60">
        <w:t xml:space="preserve"> for new employees. They are not available when the admin modifies existing user information.</w:t>
      </w:r>
    </w:p>
    <w:p w14:paraId="064B2D0A" w14:textId="77777777" w:rsidR="005F54F4" w:rsidRPr="00954F60" w:rsidRDefault="005F54F4" w:rsidP="002346F5">
      <w:pPr>
        <w:pStyle w:val="ConcurBullet"/>
      </w:pPr>
      <w:r w:rsidRPr="00954F60">
        <w:lastRenderedPageBreak/>
        <w:t xml:space="preserve">The default email information appears and the admin can edit the </w:t>
      </w:r>
      <w:r w:rsidRPr="00954F60">
        <w:rPr>
          <w:b/>
        </w:rPr>
        <w:t>From</w:t>
      </w:r>
      <w:r w:rsidRPr="00954F60">
        <w:t xml:space="preserve">, </w:t>
      </w:r>
      <w:r w:rsidRPr="00954F60">
        <w:rPr>
          <w:b/>
        </w:rPr>
        <w:t>Subject</w:t>
      </w:r>
      <w:r w:rsidRPr="00954F60">
        <w:t xml:space="preserve">, and </w:t>
      </w:r>
      <w:r w:rsidRPr="00954F60">
        <w:rPr>
          <w:b/>
        </w:rPr>
        <w:t>Message Text</w:t>
      </w:r>
      <w:r w:rsidRPr="00954F60">
        <w:t xml:space="preserve"> portion of the email as desired. </w:t>
      </w:r>
    </w:p>
    <w:p w14:paraId="0D0B80B9" w14:textId="77777777" w:rsidR="005F54F4" w:rsidRPr="00954F60" w:rsidRDefault="005F54F4" w:rsidP="002346F5">
      <w:pPr>
        <w:pStyle w:val="ConcurBullet"/>
      </w:pPr>
      <w:r w:rsidRPr="00954F60">
        <w:t>Concur will default the "From" email address to the email1 of the administrator who is creating the new user.</w:t>
      </w:r>
    </w:p>
    <w:p w14:paraId="0D55F381" w14:textId="77777777" w:rsidR="005F54F4" w:rsidRPr="00954F60" w:rsidRDefault="005F54F4" w:rsidP="002346F5">
      <w:pPr>
        <w:pStyle w:val="ConcurBullet"/>
      </w:pPr>
      <w:r w:rsidRPr="00954F60">
        <w:t xml:space="preserve">The </w:t>
      </w:r>
      <w:r w:rsidRPr="00954F60">
        <w:rPr>
          <w:b/>
        </w:rPr>
        <w:t>Message Text</w:t>
      </w:r>
      <w:r w:rsidRPr="00954F60">
        <w:t xml:space="preserve"> section supports up to 1,000 characters, which includes spaces.</w:t>
      </w:r>
    </w:p>
    <w:p w14:paraId="356B5B7A" w14:textId="77777777" w:rsidR="005F54F4" w:rsidRPr="00954F60" w:rsidRDefault="005F54F4" w:rsidP="002346F5">
      <w:pPr>
        <w:pStyle w:val="ConcurBullet"/>
      </w:pPr>
      <w:r w:rsidRPr="00954F60">
        <w:t xml:space="preserve">There is no mechanism to permanently edit the </w:t>
      </w:r>
      <w:r>
        <w:t>information</w:t>
      </w:r>
      <w:r w:rsidRPr="00954F60">
        <w:t xml:space="preserve"> that appears by default. If the admin wants to make changes, </w:t>
      </w:r>
      <w:r w:rsidR="00022339">
        <w:t xml:space="preserve">they </w:t>
      </w:r>
      <w:r w:rsidRPr="00954F60">
        <w:t xml:space="preserve">must change it for each new user. </w:t>
      </w:r>
    </w:p>
    <w:p w14:paraId="72A13953" w14:textId="77777777" w:rsidR="004E2437" w:rsidRPr="00CE49FF" w:rsidRDefault="004E2437" w:rsidP="00170748">
      <w:pPr>
        <w:pStyle w:val="Heading3"/>
      </w:pPr>
      <w:bookmarkStart w:id="100" w:name="_Toc149141677"/>
      <w:bookmarkStart w:id="101" w:name="_Toc212537733"/>
      <w:bookmarkStart w:id="102" w:name="_Toc216510008"/>
      <w:r w:rsidRPr="00CE49FF">
        <w:t>Unified User Admin</w:t>
      </w:r>
      <w:r w:rsidR="00DB6E35" w:rsidRPr="00CE49FF">
        <w:t xml:space="preserve"> –</w:t>
      </w:r>
      <w:r w:rsidR="006D78F9" w:rsidRPr="00CE49FF">
        <w:t xml:space="preserve"> </w:t>
      </w:r>
      <w:r w:rsidR="00DB6E35" w:rsidRPr="00CE49FF">
        <w:t>Travel &amp; Expense</w:t>
      </w:r>
      <w:bookmarkEnd w:id="100"/>
    </w:p>
    <w:p w14:paraId="2E211579" w14:textId="77777777" w:rsidR="004E2437" w:rsidRPr="00CE49FF" w:rsidRDefault="00924496" w:rsidP="00170748">
      <w:pPr>
        <w:pStyle w:val="Heading4"/>
      </w:pPr>
      <w:bookmarkStart w:id="103" w:name="_Toc149141678"/>
      <w:r w:rsidRPr="00CE49FF">
        <w:t>Overview</w:t>
      </w:r>
      <w:bookmarkEnd w:id="101"/>
      <w:bookmarkEnd w:id="102"/>
      <w:bookmarkEnd w:id="103"/>
    </w:p>
    <w:p w14:paraId="46418139" w14:textId="77777777" w:rsidR="004E2437" w:rsidRPr="00CE49FF" w:rsidRDefault="00924496" w:rsidP="00CC7EA6">
      <w:pPr>
        <w:pStyle w:val="ConcurBodyText"/>
        <w:keepLines/>
      </w:pPr>
      <w:r w:rsidRPr="00CE49FF">
        <w:t xml:space="preserve">The </w:t>
      </w:r>
      <w:r w:rsidRPr="004A7714">
        <w:rPr>
          <w:b/>
        </w:rPr>
        <w:t>User Administration</w:t>
      </w:r>
      <w:r w:rsidRPr="00CE49FF">
        <w:t xml:space="preserve"> page is used by Travel or Expense Administrators to add new users, assign user roles, and modify user profiles. The User Administration page contains the fields used on the Employee Profile form in Expense and/or the Travel Preferences fields from Travel. The fields displayed will vary depending on the user </w:t>
      </w:r>
      <w:bookmarkStart w:id="104" w:name="_Toc32648174"/>
      <w:bookmarkStart w:id="105" w:name="_Toc34551345"/>
      <w:bookmarkStart w:id="106" w:name="_Toc60929309"/>
      <w:bookmarkStart w:id="107" w:name="_Toc67299171"/>
      <w:r w:rsidR="004E2437" w:rsidRPr="00CE49FF">
        <w:t>role selected for the new user.</w:t>
      </w:r>
      <w:bookmarkStart w:id="108" w:name="_Toc41113616"/>
      <w:bookmarkStart w:id="109" w:name="_Toc60929328"/>
      <w:bookmarkStart w:id="110" w:name="_Toc67299190"/>
      <w:bookmarkStart w:id="111" w:name="_Toc94411832"/>
      <w:bookmarkStart w:id="112" w:name="_Toc94421664"/>
      <w:bookmarkStart w:id="113" w:name="_Toc142727261"/>
      <w:bookmarkStart w:id="114" w:name="_Toc212537735"/>
      <w:bookmarkStart w:id="115" w:name="_Toc216510010"/>
    </w:p>
    <w:p w14:paraId="5A073F5F" w14:textId="77777777" w:rsidR="003C4C2E" w:rsidRPr="00CE49FF" w:rsidRDefault="00DA1999" w:rsidP="00BA2844">
      <w:pPr>
        <w:pStyle w:val="ConcurMoreInfo"/>
      </w:pPr>
      <w:r w:rsidRPr="00CE49FF">
        <w:t xml:space="preserve">Access the </w:t>
      </w:r>
      <w:r w:rsidR="003C4C2E" w:rsidRPr="008000A6">
        <w:rPr>
          <w:i/>
          <w:iCs/>
        </w:rPr>
        <w:t>User Guide</w:t>
      </w:r>
      <w:r w:rsidR="003C4C2E" w:rsidRPr="00CE49FF">
        <w:t xml:space="preserve"> </w:t>
      </w:r>
      <w:r w:rsidRPr="00CE49FF">
        <w:t xml:space="preserve">on </w:t>
      </w:r>
      <w:r w:rsidR="00E628B0" w:rsidRPr="00CE49FF">
        <w:t xml:space="preserve">the Concur Support </w:t>
      </w:r>
      <w:r w:rsidR="00136E86">
        <w:t>Portal</w:t>
      </w:r>
      <w:r w:rsidR="003C4C2E" w:rsidRPr="00CE49FF">
        <w:t>.</w:t>
      </w:r>
    </w:p>
    <w:p w14:paraId="63170D48" w14:textId="77777777" w:rsidR="006E5035" w:rsidRPr="00CE49FF" w:rsidRDefault="006E5035" w:rsidP="00AE7E57">
      <w:pPr>
        <w:pStyle w:val="Heading3"/>
      </w:pPr>
      <w:bookmarkStart w:id="116" w:name="_Toc175965467"/>
      <w:bookmarkStart w:id="117" w:name="_Toc177172562"/>
      <w:bookmarkStart w:id="118" w:name="_Toc199134874"/>
      <w:bookmarkStart w:id="119" w:name="_Toc149141679"/>
      <w:bookmarkEnd w:id="104"/>
      <w:bookmarkEnd w:id="105"/>
      <w:bookmarkEnd w:id="106"/>
      <w:bookmarkEnd w:id="107"/>
      <w:bookmarkEnd w:id="108"/>
      <w:bookmarkEnd w:id="109"/>
      <w:bookmarkEnd w:id="110"/>
      <w:bookmarkEnd w:id="111"/>
      <w:bookmarkEnd w:id="112"/>
      <w:bookmarkEnd w:id="113"/>
      <w:bookmarkEnd w:id="114"/>
      <w:bookmarkEnd w:id="115"/>
      <w:r w:rsidRPr="00956AC1">
        <w:t>Self-Registration Setup</w:t>
      </w:r>
      <w:bookmarkEnd w:id="116"/>
      <w:bookmarkEnd w:id="117"/>
      <w:bookmarkEnd w:id="118"/>
      <w:r w:rsidR="000F1C50" w:rsidRPr="00956AC1">
        <w:t xml:space="preserve"> and Approvals</w:t>
      </w:r>
      <w:bookmarkEnd w:id="119"/>
    </w:p>
    <w:p w14:paraId="066560F8" w14:textId="77777777" w:rsidR="00083607" w:rsidRPr="0084604A" w:rsidRDefault="00083607" w:rsidP="00956AC1">
      <w:pPr>
        <w:pStyle w:val="ConcurMoreInfo"/>
      </w:pPr>
      <w:r w:rsidRPr="0084604A">
        <w:t xml:space="preserve">Refer to the </w:t>
      </w:r>
      <w:r w:rsidR="00085851" w:rsidRPr="00956AC1">
        <w:rPr>
          <w:i/>
        </w:rPr>
        <w:t>Self-</w:t>
      </w:r>
      <w:r w:rsidRPr="00956AC1">
        <w:rPr>
          <w:i/>
        </w:rPr>
        <w:t>Registration Travel Service Guide</w:t>
      </w:r>
      <w:r w:rsidR="00275054">
        <w:t>.</w:t>
      </w:r>
    </w:p>
    <w:p w14:paraId="7A45CD73" w14:textId="77777777" w:rsidR="000F1C50" w:rsidRPr="00CE49FF" w:rsidRDefault="000F1C50" w:rsidP="000F1C50">
      <w:pPr>
        <w:pStyle w:val="Heading3"/>
      </w:pPr>
      <w:bookmarkStart w:id="120" w:name="_Toc355867226"/>
      <w:bookmarkStart w:id="121" w:name="_Toc357081229"/>
      <w:bookmarkStart w:id="122" w:name="_Toc149141680"/>
      <w:bookmarkStart w:id="123" w:name="_Toc175965468"/>
      <w:bookmarkStart w:id="124" w:name="_Toc177172563"/>
      <w:bookmarkStart w:id="125" w:name="_Toc199134875"/>
      <w:r w:rsidRPr="00956AC1">
        <w:t>Send Mobile Instructions</w:t>
      </w:r>
      <w:bookmarkEnd w:id="120"/>
      <w:bookmarkEnd w:id="121"/>
      <w:bookmarkEnd w:id="122"/>
    </w:p>
    <w:p w14:paraId="62E7C04B" w14:textId="77777777" w:rsidR="000F1C50" w:rsidRPr="00CE49FF" w:rsidRDefault="004D1D79" w:rsidP="000F1C50">
      <w:pPr>
        <w:pStyle w:val="ConcurBodyText"/>
      </w:pPr>
      <w:r w:rsidRPr="00CE49FF">
        <w:t xml:space="preserve">Use the </w:t>
      </w:r>
      <w:r w:rsidRPr="00CE49FF">
        <w:rPr>
          <w:b/>
        </w:rPr>
        <w:t>Send Mobile Instructions</w:t>
      </w:r>
      <w:r w:rsidRPr="00CE49FF">
        <w:t xml:space="preserve"> option to</w:t>
      </w:r>
      <w:r w:rsidR="000F1C50" w:rsidRPr="00CE49FF">
        <w:t xml:space="preserve"> select one or more Concur users and email the Concur Mobile download and login instructions. This email is the same as the one that the user generates on the Mobile Registration page.</w:t>
      </w:r>
    </w:p>
    <w:p w14:paraId="6FC8DF79" w14:textId="77777777" w:rsidR="000F1C50" w:rsidRPr="00CE49FF" w:rsidRDefault="000F1C50" w:rsidP="00E6743C">
      <w:pPr>
        <w:pStyle w:val="ConcurBodyText"/>
        <w:keepNext/>
      </w:pPr>
      <w:r w:rsidRPr="00CE49FF">
        <w:t>This feature is available to</w:t>
      </w:r>
      <w:r w:rsidR="004D1D79" w:rsidRPr="00CE49FF">
        <w:t xml:space="preserve"> admins</w:t>
      </w:r>
      <w:r w:rsidRPr="00CE49FF">
        <w:t xml:space="preserve"> with any of these permissions:</w:t>
      </w:r>
    </w:p>
    <w:p w14:paraId="08322A2F" w14:textId="77777777" w:rsidR="000F1C50" w:rsidRPr="00CE49FF" w:rsidRDefault="000F1C50" w:rsidP="002346F5">
      <w:pPr>
        <w:pStyle w:val="ConcurBullet"/>
      </w:pPr>
      <w:r w:rsidRPr="00CE49FF">
        <w:t>User Administration</w:t>
      </w:r>
    </w:p>
    <w:p w14:paraId="0788FF0E" w14:textId="77777777" w:rsidR="000F1C50" w:rsidRPr="00CE49FF" w:rsidRDefault="000F1C50" w:rsidP="002346F5">
      <w:pPr>
        <w:pStyle w:val="ConcurBullet"/>
      </w:pPr>
      <w:r w:rsidRPr="00CE49FF">
        <w:t>Employee Maintenance</w:t>
      </w:r>
    </w:p>
    <w:p w14:paraId="2DAD757C" w14:textId="77777777" w:rsidR="000F1C50" w:rsidRPr="00CE49FF" w:rsidRDefault="000F1C50" w:rsidP="002346F5">
      <w:pPr>
        <w:pStyle w:val="ConcurBullet"/>
      </w:pPr>
      <w:r w:rsidRPr="00CE49FF">
        <w:t>User Admin (Read Only)</w:t>
      </w:r>
    </w:p>
    <w:p w14:paraId="7280CEC4" w14:textId="77777777" w:rsidR="000F1C50" w:rsidRPr="00CE49FF" w:rsidRDefault="000F1C50" w:rsidP="00E5570A">
      <w:pPr>
        <w:pStyle w:val="ConcurBodyText"/>
        <w:keepNext/>
      </w:pPr>
      <w:r w:rsidRPr="00CE49FF">
        <w:t>To send the emails:</w:t>
      </w:r>
    </w:p>
    <w:p w14:paraId="5289224C" w14:textId="77777777" w:rsidR="000F1C50" w:rsidRPr="00CE49FF" w:rsidRDefault="000E0394" w:rsidP="001D27EC">
      <w:pPr>
        <w:pStyle w:val="ConcurNumber"/>
        <w:keepNext/>
        <w:numPr>
          <w:ilvl w:val="0"/>
          <w:numId w:val="115"/>
        </w:numPr>
      </w:pPr>
      <w:r>
        <w:t xml:space="preserve">In the </w:t>
      </w:r>
      <w:r>
        <w:rPr>
          <w:rFonts w:eastAsia="Arial Unicode MS"/>
          <w:b/>
        </w:rPr>
        <w:t>User Administration</w:t>
      </w:r>
      <w:r w:rsidRPr="00B15522">
        <w:t xml:space="preserve"> </w:t>
      </w:r>
      <w:r>
        <w:t>section of the left</w:t>
      </w:r>
      <w:r w:rsidRPr="00CE49FF">
        <w:t xml:space="preserve"> menu</w:t>
      </w:r>
      <w:r>
        <w:t>, click</w:t>
      </w:r>
      <w:r w:rsidR="000F1C50" w:rsidRPr="00CE49FF">
        <w:t xml:space="preserve"> </w:t>
      </w:r>
      <w:r w:rsidR="000F1C50" w:rsidRPr="00C9127F">
        <w:rPr>
          <w:b/>
        </w:rPr>
        <w:t>Send Mobile Instructions</w:t>
      </w:r>
      <w:r w:rsidR="000F1C50" w:rsidRPr="00CE49FF">
        <w:t xml:space="preserve">. </w:t>
      </w:r>
    </w:p>
    <w:p w14:paraId="71F5A96E" w14:textId="77777777" w:rsidR="000F1C50" w:rsidRPr="00CE49FF" w:rsidRDefault="000F1C50" w:rsidP="001D27EC">
      <w:pPr>
        <w:pStyle w:val="ConcurNumber"/>
      </w:pPr>
      <w:r w:rsidRPr="00CE49FF">
        <w:t xml:space="preserve">To locate a particular user, type part of the user's name or email address in the </w:t>
      </w:r>
      <w:r w:rsidRPr="00CE49FF">
        <w:rPr>
          <w:b/>
        </w:rPr>
        <w:t>Find in name and/or email</w:t>
      </w:r>
      <w:r w:rsidRPr="00CE49FF">
        <w:t xml:space="preserve"> field and click </w:t>
      </w:r>
      <w:r w:rsidRPr="00CE49FF">
        <w:rPr>
          <w:b/>
        </w:rPr>
        <w:t>Search</w:t>
      </w:r>
      <w:r w:rsidRPr="00CE49FF">
        <w:t>.</w:t>
      </w:r>
    </w:p>
    <w:p w14:paraId="7871C968" w14:textId="77777777" w:rsidR="000F1C50" w:rsidRPr="00CE49FF" w:rsidRDefault="00052F4F" w:rsidP="001D27EC">
      <w:pPr>
        <w:pStyle w:val="ConcurNumber"/>
      </w:pPr>
      <w:r>
        <w:lastRenderedPageBreak/>
        <w:t xml:space="preserve">Select (enable) the </w:t>
      </w:r>
      <w:r w:rsidR="000F1C50" w:rsidRPr="00CE49FF">
        <w:rPr>
          <w:b/>
        </w:rPr>
        <w:t>Exclude mobile users</w:t>
      </w:r>
      <w:r w:rsidR="000F1C50" w:rsidRPr="00CE49FF">
        <w:t xml:space="preserve"> </w:t>
      </w:r>
      <w:r>
        <w:t xml:space="preserve">check box </w:t>
      </w:r>
      <w:r w:rsidR="000F1C50" w:rsidRPr="00CE49FF">
        <w:t xml:space="preserve">to </w:t>
      </w:r>
      <w:r w:rsidR="000F1C50" w:rsidRPr="00CE49FF">
        <w:rPr>
          <w:b/>
          <w:i/>
        </w:rPr>
        <w:t>not</w:t>
      </w:r>
      <w:r w:rsidR="000F1C50" w:rsidRPr="00CE49FF">
        <w:t xml:space="preserve"> show users who have already logged in to Concur for Mobile or have registered a PIN.</w:t>
      </w:r>
    </w:p>
    <w:p w14:paraId="4048A313" w14:textId="77777777" w:rsidR="000F1C50" w:rsidRPr="00CE49FF" w:rsidRDefault="000F1C50" w:rsidP="001D27EC">
      <w:pPr>
        <w:pStyle w:val="ConcurNumber"/>
      </w:pPr>
      <w:r w:rsidRPr="00CE49FF">
        <w:t>Select the desired users. The selected users appear at the bottom of the page.</w:t>
      </w:r>
    </w:p>
    <w:p w14:paraId="3DA4F954" w14:textId="25B04569" w:rsidR="000F1C50" w:rsidRPr="00CE49FF" w:rsidRDefault="00301032" w:rsidP="000F1C50">
      <w:pPr>
        <w:pStyle w:val="ConcurBodyTextIndent"/>
      </w:pPr>
      <w:r>
        <w:rPr>
          <w:noProof/>
        </w:rPr>
        <w:drawing>
          <wp:inline distT="0" distB="0" distL="0" distR="0" wp14:anchorId="2C11E9E8" wp14:editId="416A4A46">
            <wp:extent cx="4754880" cy="29641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54880" cy="2964180"/>
                    </a:xfrm>
                    <a:prstGeom prst="rect">
                      <a:avLst/>
                    </a:prstGeom>
                    <a:noFill/>
                    <a:ln>
                      <a:noFill/>
                    </a:ln>
                  </pic:spPr>
                </pic:pic>
              </a:graphicData>
            </a:graphic>
          </wp:inline>
        </w:drawing>
      </w:r>
    </w:p>
    <w:p w14:paraId="7CFDD4CB" w14:textId="77777777" w:rsidR="000F1C50" w:rsidRPr="00CE49FF" w:rsidRDefault="000F1C50" w:rsidP="001D27EC">
      <w:pPr>
        <w:pStyle w:val="ConcurNumber"/>
      </w:pPr>
      <w:r w:rsidRPr="00CE49FF">
        <w:t xml:space="preserve">Review for accuracy and click </w:t>
      </w:r>
      <w:r w:rsidRPr="00CE49FF">
        <w:rPr>
          <w:b/>
        </w:rPr>
        <w:t>Send Messages</w:t>
      </w:r>
      <w:r w:rsidRPr="00CE49FF">
        <w:t>.</w:t>
      </w:r>
    </w:p>
    <w:p w14:paraId="30D96250" w14:textId="77777777" w:rsidR="006E5035" w:rsidRPr="00CE49FF" w:rsidRDefault="002C03C0" w:rsidP="00AE7E57">
      <w:pPr>
        <w:pStyle w:val="Heading3"/>
      </w:pPr>
      <w:bookmarkStart w:id="126" w:name="_Toc149141681"/>
      <w:r w:rsidRPr="00956AC1">
        <w:t xml:space="preserve">User </w:t>
      </w:r>
      <w:r w:rsidR="006E5035" w:rsidRPr="00956AC1">
        <w:t>Permissions</w:t>
      </w:r>
      <w:bookmarkEnd w:id="126"/>
      <w:r w:rsidR="006E5035" w:rsidRPr="00CE49FF">
        <w:t xml:space="preserve"> </w:t>
      </w:r>
      <w:bookmarkEnd w:id="123"/>
      <w:bookmarkEnd w:id="124"/>
      <w:bookmarkEnd w:id="125"/>
    </w:p>
    <w:p w14:paraId="1E9D6690" w14:textId="77777777" w:rsidR="00180CA2" w:rsidRPr="00CE49FF" w:rsidRDefault="00180CA2" w:rsidP="008E04E8">
      <w:pPr>
        <w:pStyle w:val="Heading4"/>
      </w:pPr>
      <w:bookmarkStart w:id="127" w:name="_Toc149141682"/>
      <w:r w:rsidRPr="00CE49FF">
        <w:t>Overview</w:t>
      </w:r>
      <w:bookmarkEnd w:id="127"/>
    </w:p>
    <w:p w14:paraId="17747171" w14:textId="77777777" w:rsidR="00380874" w:rsidRPr="00CE49FF" w:rsidRDefault="003C4BAD" w:rsidP="003166A3">
      <w:pPr>
        <w:pStyle w:val="ConcurBodyText"/>
        <w:keepNext/>
      </w:pPr>
      <w:r w:rsidRPr="00CE49FF">
        <w:t>Use the</w:t>
      </w:r>
      <w:r w:rsidR="007108D8" w:rsidRPr="00CE49FF">
        <w:t xml:space="preserve"> </w:t>
      </w:r>
      <w:r w:rsidR="002C03C0" w:rsidRPr="00CE49FF">
        <w:rPr>
          <w:b/>
        </w:rPr>
        <w:t xml:space="preserve">User </w:t>
      </w:r>
      <w:r w:rsidR="007108D8" w:rsidRPr="00CE49FF">
        <w:rPr>
          <w:b/>
        </w:rPr>
        <w:t>Permissions</w:t>
      </w:r>
      <w:r w:rsidR="007108D8" w:rsidRPr="00CE49FF">
        <w:t xml:space="preserve"> </w:t>
      </w:r>
      <w:r w:rsidR="004A7714">
        <w:t>option</w:t>
      </w:r>
      <w:r w:rsidR="00380874" w:rsidRPr="00CE49FF">
        <w:t xml:space="preserve"> to assign permissions to individual users, groups of users, </w:t>
      </w:r>
      <w:r w:rsidR="00062729" w:rsidRPr="00CE49FF">
        <w:t xml:space="preserve">users in a rule class, </w:t>
      </w:r>
      <w:r w:rsidR="00380874" w:rsidRPr="00CE49FF">
        <w:t xml:space="preserve">or to everyone in your company. The available permissions are determined by your travel configuration. </w:t>
      </w:r>
      <w:r w:rsidR="002E3AEA" w:rsidRPr="00CE49FF">
        <w:t>You can</w:t>
      </w:r>
      <w:r w:rsidR="00380874" w:rsidRPr="00CE49FF">
        <w:t>:</w:t>
      </w:r>
    </w:p>
    <w:p w14:paraId="6930A855" w14:textId="77777777" w:rsidR="00380874" w:rsidRPr="00CE49FF" w:rsidRDefault="00380874" w:rsidP="00E6743C">
      <w:pPr>
        <w:pStyle w:val="ConcurBullet"/>
      </w:pPr>
      <w:r w:rsidRPr="00CE49FF">
        <w:t>Grant access to particular features in Travel, such as Travel Administration and Reports.</w:t>
      </w:r>
    </w:p>
    <w:p w14:paraId="0AB6AC22" w14:textId="77777777" w:rsidR="00380874" w:rsidRPr="00CE49FF" w:rsidRDefault="00900BFA" w:rsidP="002346F5">
      <w:pPr>
        <w:pStyle w:val="ConcurBullet"/>
      </w:pPr>
      <w:r w:rsidRPr="00CE49FF">
        <w:t>Verify</w:t>
      </w:r>
      <w:r w:rsidR="00380874" w:rsidRPr="00CE49FF">
        <w:t xml:space="preserve"> the permissions available to a person or a group.</w:t>
      </w:r>
    </w:p>
    <w:p w14:paraId="1CF6535E" w14:textId="77777777" w:rsidR="00380874" w:rsidRDefault="00380874" w:rsidP="00ED646F">
      <w:pPr>
        <w:pStyle w:val="ConcurBodyText"/>
        <w:keepNext/>
      </w:pPr>
      <w:r w:rsidRPr="00CE49FF">
        <w:t xml:space="preserve">The following table describes the available permissions in </w:t>
      </w:r>
      <w:r w:rsidR="00A16878" w:rsidRPr="00CE49FF">
        <w:t>Travel</w:t>
      </w:r>
      <w:r w:rsidRPr="00CE49FF">
        <w:t>.</w:t>
      </w:r>
    </w:p>
    <w:p w14:paraId="30E90DC6" w14:textId="77777777" w:rsidR="00E6743C" w:rsidRPr="00E6743C" w:rsidRDefault="00E6743C" w:rsidP="00E6743C">
      <w:pPr>
        <w:pStyle w:val="ConcurTableText7pt"/>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6336"/>
      </w:tblGrid>
      <w:tr w:rsidR="006E5035" w:rsidRPr="00CE49FF" w14:paraId="1D8CCDC1" w14:textId="77777777" w:rsidTr="00342445">
        <w:trPr>
          <w:cantSplit/>
          <w:tblHeader/>
        </w:trPr>
        <w:tc>
          <w:tcPr>
            <w:tcW w:w="1371" w:type="pct"/>
            <w:shd w:val="clear" w:color="auto" w:fill="000000"/>
          </w:tcPr>
          <w:p w14:paraId="77C2297C" w14:textId="77777777" w:rsidR="006E5035" w:rsidRPr="00CE49FF" w:rsidRDefault="006E5035" w:rsidP="00D248A4">
            <w:pPr>
              <w:pStyle w:val="ConcurTableHeadLeft"/>
            </w:pPr>
            <w:r w:rsidRPr="00CE49FF">
              <w:lastRenderedPageBreak/>
              <w:t>Permission</w:t>
            </w:r>
          </w:p>
        </w:tc>
        <w:tc>
          <w:tcPr>
            <w:tcW w:w="3629" w:type="pct"/>
            <w:shd w:val="clear" w:color="auto" w:fill="000000"/>
          </w:tcPr>
          <w:p w14:paraId="6EBE81F7" w14:textId="77777777" w:rsidR="006E5035" w:rsidRPr="00CE49FF" w:rsidRDefault="009C2042" w:rsidP="00D248A4">
            <w:pPr>
              <w:pStyle w:val="ConcurTableHeadLeft"/>
            </w:pPr>
            <w:r>
              <w:t>Description/Action</w:t>
            </w:r>
          </w:p>
        </w:tc>
      </w:tr>
      <w:tr w:rsidR="001A75F5" w:rsidRPr="00CE49FF" w14:paraId="349B8E40" w14:textId="77777777" w:rsidTr="00342445">
        <w:trPr>
          <w:cantSplit/>
        </w:trPr>
        <w:tc>
          <w:tcPr>
            <w:tcW w:w="1371" w:type="pct"/>
            <w:shd w:val="clear" w:color="auto" w:fill="auto"/>
          </w:tcPr>
          <w:p w14:paraId="3DBE23AE" w14:textId="77777777" w:rsidR="001A75F5" w:rsidRPr="00CE49FF" w:rsidRDefault="001A75F5" w:rsidP="001A75F5">
            <w:pPr>
              <w:pStyle w:val="ConcurTableText"/>
              <w:keepNext/>
            </w:pPr>
            <w:r>
              <w:t>App Center Listing Administrator</w:t>
            </w:r>
          </w:p>
        </w:tc>
        <w:tc>
          <w:tcPr>
            <w:tcW w:w="3629" w:type="pct"/>
            <w:shd w:val="clear" w:color="auto" w:fill="auto"/>
          </w:tcPr>
          <w:p w14:paraId="426B9763" w14:textId="77777777" w:rsidR="001A75F5" w:rsidRPr="00CE49FF" w:rsidRDefault="001A75F5" w:rsidP="001A75F5">
            <w:pPr>
              <w:pStyle w:val="ConcurTableText"/>
              <w:keepNext/>
            </w:pPr>
            <w:r>
              <w:t xml:space="preserve">The user assigned this role can submit App Center listings. This role is only assigned by SAP Concur to certain App Center partners. </w:t>
            </w:r>
          </w:p>
        </w:tc>
      </w:tr>
      <w:tr w:rsidR="006E5035" w:rsidRPr="00CE49FF" w14:paraId="69D035D9" w14:textId="77777777" w:rsidTr="00342445">
        <w:trPr>
          <w:cantSplit/>
        </w:trPr>
        <w:tc>
          <w:tcPr>
            <w:tcW w:w="1371" w:type="pct"/>
            <w:shd w:val="clear" w:color="auto" w:fill="auto"/>
          </w:tcPr>
          <w:p w14:paraId="4EAD0C8F" w14:textId="77777777" w:rsidR="006E5035" w:rsidRPr="00CE49FF" w:rsidRDefault="006E5035" w:rsidP="00ED646F">
            <w:pPr>
              <w:pStyle w:val="ConcurTableText"/>
              <w:keepNext/>
            </w:pPr>
            <w:r w:rsidRPr="00CE49FF">
              <w:t>Administer Approval Queue</w:t>
            </w:r>
          </w:p>
        </w:tc>
        <w:tc>
          <w:tcPr>
            <w:tcW w:w="3629" w:type="pct"/>
            <w:shd w:val="clear" w:color="auto" w:fill="auto"/>
          </w:tcPr>
          <w:p w14:paraId="5FC7A596" w14:textId="77777777" w:rsidR="00D248A4" w:rsidRPr="00CE49FF" w:rsidRDefault="006E5035" w:rsidP="00ED646F">
            <w:pPr>
              <w:pStyle w:val="ConcurTableText"/>
              <w:keepNext/>
            </w:pPr>
            <w:r w:rsidRPr="00CE49FF">
              <w:t>Allows users to reassign approval requests</w:t>
            </w:r>
          </w:p>
          <w:p w14:paraId="09284AF4" w14:textId="77777777" w:rsidR="006E5035" w:rsidRPr="00CE49FF" w:rsidRDefault="006E5035" w:rsidP="00ED646F">
            <w:pPr>
              <w:pStyle w:val="ConcurTableText"/>
              <w:keepNext/>
            </w:pPr>
            <w:r w:rsidRPr="00CE49FF">
              <w:t>You can assign this permission by itself.</w:t>
            </w:r>
          </w:p>
        </w:tc>
      </w:tr>
      <w:tr w:rsidR="004F11E0" w:rsidRPr="00CE49FF" w14:paraId="0C5934D8" w14:textId="77777777" w:rsidTr="00342445">
        <w:trPr>
          <w:cantSplit/>
        </w:trPr>
        <w:tc>
          <w:tcPr>
            <w:tcW w:w="1371" w:type="pct"/>
            <w:shd w:val="clear" w:color="auto" w:fill="auto"/>
          </w:tcPr>
          <w:p w14:paraId="73AEC369" w14:textId="77777777" w:rsidR="004F11E0" w:rsidRPr="00CE49FF" w:rsidRDefault="004F11E0" w:rsidP="00D248A4">
            <w:pPr>
              <w:pStyle w:val="ConcurTableText"/>
            </w:pPr>
            <w:r w:rsidRPr="00CE49FF">
              <w:t>Agency Billing Administrator</w:t>
            </w:r>
          </w:p>
        </w:tc>
        <w:tc>
          <w:tcPr>
            <w:tcW w:w="3629" w:type="pct"/>
            <w:shd w:val="clear" w:color="auto" w:fill="auto"/>
          </w:tcPr>
          <w:p w14:paraId="128B7D79" w14:textId="77777777" w:rsidR="004F11E0" w:rsidRPr="00CE49FF" w:rsidRDefault="00F9325B" w:rsidP="00D248A4">
            <w:pPr>
              <w:pStyle w:val="ConcurTableText"/>
            </w:pPr>
            <w:r>
              <w:t>Allows users to access agency billing administration</w:t>
            </w:r>
          </w:p>
        </w:tc>
      </w:tr>
      <w:tr w:rsidR="00334AAF" w:rsidRPr="00CE49FF" w14:paraId="3A434117" w14:textId="77777777" w:rsidTr="00342445">
        <w:trPr>
          <w:cantSplit/>
        </w:trPr>
        <w:tc>
          <w:tcPr>
            <w:tcW w:w="1371" w:type="pct"/>
            <w:shd w:val="clear" w:color="auto" w:fill="auto"/>
          </w:tcPr>
          <w:p w14:paraId="554D0A8C" w14:textId="77777777" w:rsidR="00334AAF" w:rsidRPr="00CE49FF" w:rsidRDefault="00334AAF" w:rsidP="00D248A4">
            <w:pPr>
              <w:pStyle w:val="ConcurTableText"/>
            </w:pPr>
            <w:r>
              <w:t>Approve then Book</w:t>
            </w:r>
          </w:p>
        </w:tc>
        <w:tc>
          <w:tcPr>
            <w:tcW w:w="3629" w:type="pct"/>
            <w:shd w:val="clear" w:color="auto" w:fill="auto"/>
          </w:tcPr>
          <w:p w14:paraId="079A9306" w14:textId="77777777" w:rsidR="00334AAF" w:rsidRDefault="00334AAF" w:rsidP="00D248A4">
            <w:pPr>
              <w:pStyle w:val="ConcurTableText"/>
            </w:pPr>
            <w:r>
              <w:t>Allows users to enable travel booking from an approved request</w:t>
            </w:r>
          </w:p>
          <w:p w14:paraId="500711D0" w14:textId="77777777" w:rsidR="00334AAF" w:rsidRPr="00CE49FF" w:rsidRDefault="00334AAF" w:rsidP="00334AAF">
            <w:pPr>
              <w:pStyle w:val="ConcurTableBook"/>
            </w:pPr>
            <w:r>
              <w:t xml:space="preserve">For more information, refer the </w:t>
            </w:r>
            <w:hyperlink r:id="rId75" w:history="1">
              <w:r w:rsidRPr="003166A3">
                <w:rPr>
                  <w:rStyle w:val="Hyperlink"/>
                  <w:i/>
                  <w:iCs/>
                </w:rPr>
                <w:t>Travel Release Notes, February 2020</w:t>
              </w:r>
            </w:hyperlink>
          </w:p>
        </w:tc>
      </w:tr>
      <w:tr w:rsidR="00334AAF" w:rsidRPr="00CE49FF" w14:paraId="75FCCA1C" w14:textId="77777777" w:rsidTr="00342445">
        <w:trPr>
          <w:cantSplit/>
        </w:trPr>
        <w:tc>
          <w:tcPr>
            <w:tcW w:w="1371" w:type="pct"/>
            <w:shd w:val="clear" w:color="auto" w:fill="auto"/>
          </w:tcPr>
          <w:p w14:paraId="4124D1BE" w14:textId="77777777" w:rsidR="00334AAF" w:rsidRPr="00CE49FF" w:rsidRDefault="00334AAF" w:rsidP="00D248A4">
            <w:pPr>
              <w:pStyle w:val="ConcurTableText"/>
            </w:pPr>
            <w:r w:rsidRPr="00334AAF">
              <w:t>Authorized Support Contac</w:t>
            </w:r>
            <w:r>
              <w:t>t (ASC)</w:t>
            </w:r>
          </w:p>
        </w:tc>
        <w:tc>
          <w:tcPr>
            <w:tcW w:w="3629" w:type="pct"/>
            <w:shd w:val="clear" w:color="auto" w:fill="auto"/>
          </w:tcPr>
          <w:p w14:paraId="3C8F3D51" w14:textId="77777777" w:rsidR="00334AAF" w:rsidRDefault="00334AAF" w:rsidP="00D248A4">
            <w:pPr>
              <w:pStyle w:val="ConcurTableText"/>
            </w:pPr>
            <w:r>
              <w:t>Allows user to</w:t>
            </w:r>
            <w:r w:rsidRPr="00334AAF">
              <w:t xml:space="preserve"> request configuration changes</w:t>
            </w:r>
            <w:r>
              <w:t xml:space="preserve"> and </w:t>
            </w:r>
            <w:r w:rsidRPr="00334AAF">
              <w:t>enable/disable features under My Profile in the SAP Concur support portal.</w:t>
            </w:r>
          </w:p>
          <w:p w14:paraId="5E30175A" w14:textId="77777777" w:rsidR="00334AAF" w:rsidRPr="00CE49FF" w:rsidRDefault="00334AAF" w:rsidP="00334AAF">
            <w:pPr>
              <w:pStyle w:val="ConcurTableBook"/>
            </w:pPr>
            <w:r>
              <w:t xml:space="preserve">For more information, refer to the </w:t>
            </w:r>
            <w:hyperlink r:id="rId76" w:history="1">
              <w:r w:rsidRPr="003166A3">
                <w:rPr>
                  <w:rStyle w:val="Hyperlink"/>
                  <w:i/>
                  <w:iCs/>
                </w:rPr>
                <w:t>Travel Release Notes, January 2019</w:t>
              </w:r>
            </w:hyperlink>
          </w:p>
        </w:tc>
      </w:tr>
      <w:tr w:rsidR="006E5035" w:rsidRPr="00CE49FF" w14:paraId="4753034E" w14:textId="77777777" w:rsidTr="00342445">
        <w:trPr>
          <w:cantSplit/>
        </w:trPr>
        <w:tc>
          <w:tcPr>
            <w:tcW w:w="1371" w:type="pct"/>
            <w:shd w:val="clear" w:color="auto" w:fill="auto"/>
          </w:tcPr>
          <w:p w14:paraId="7DE27C05" w14:textId="77777777" w:rsidR="006E5035" w:rsidRPr="00CE49FF" w:rsidRDefault="006E5035" w:rsidP="00D248A4">
            <w:pPr>
              <w:pStyle w:val="ConcurTableText"/>
            </w:pPr>
            <w:r w:rsidRPr="00CE49FF">
              <w:t>Billing Administrator</w:t>
            </w:r>
          </w:p>
        </w:tc>
        <w:tc>
          <w:tcPr>
            <w:tcW w:w="3629" w:type="pct"/>
            <w:shd w:val="clear" w:color="auto" w:fill="auto"/>
          </w:tcPr>
          <w:p w14:paraId="74BCC2BA" w14:textId="77777777" w:rsidR="00D248A4" w:rsidRPr="00CE49FF" w:rsidRDefault="006E5035" w:rsidP="00D248A4">
            <w:pPr>
              <w:pStyle w:val="ConcurTableText"/>
            </w:pPr>
            <w:r w:rsidRPr="00CE49FF">
              <w:t xml:space="preserve">Allows users to view bills from </w:t>
            </w:r>
            <w:r w:rsidR="001A75F5">
              <w:t xml:space="preserve">SAP </w:t>
            </w:r>
            <w:r w:rsidRPr="00CE49FF">
              <w:t>Concur</w:t>
            </w:r>
          </w:p>
          <w:p w14:paraId="08873D9A" w14:textId="77777777" w:rsidR="006E5035" w:rsidRPr="00CE49FF" w:rsidRDefault="006E5035" w:rsidP="00D248A4">
            <w:pPr>
              <w:pStyle w:val="ConcurTableText"/>
            </w:pPr>
            <w:r w:rsidRPr="00CE49FF">
              <w:t>You must assign this permission with one other administration permission.</w:t>
            </w:r>
          </w:p>
        </w:tc>
      </w:tr>
      <w:tr w:rsidR="006E5035" w:rsidRPr="00CE49FF" w14:paraId="01E4C8E9" w14:textId="77777777" w:rsidTr="00A27EFC">
        <w:trPr>
          <w:cantSplit/>
        </w:trPr>
        <w:tc>
          <w:tcPr>
            <w:tcW w:w="1371" w:type="pct"/>
            <w:shd w:val="clear" w:color="auto" w:fill="auto"/>
          </w:tcPr>
          <w:p w14:paraId="56B29051" w14:textId="77777777" w:rsidR="006E5035" w:rsidRPr="00CE49FF" w:rsidRDefault="006E5035" w:rsidP="00D952B7">
            <w:pPr>
              <w:pStyle w:val="ConcurTableText"/>
            </w:pPr>
            <w:r w:rsidRPr="00CE49FF">
              <w:t>Company Administration</w:t>
            </w:r>
          </w:p>
        </w:tc>
        <w:tc>
          <w:tcPr>
            <w:tcW w:w="3629" w:type="pct"/>
            <w:shd w:val="clear" w:color="auto" w:fill="auto"/>
          </w:tcPr>
          <w:p w14:paraId="1B574A1F" w14:textId="77777777" w:rsidR="006E5035" w:rsidRPr="00CE49FF" w:rsidRDefault="006E5035" w:rsidP="00D952B7">
            <w:pPr>
              <w:pStyle w:val="ConcurTableText"/>
            </w:pPr>
            <w:r w:rsidRPr="00CE49FF">
              <w:t>Automatically assigns:</w:t>
            </w:r>
          </w:p>
          <w:p w14:paraId="7EC340CE" w14:textId="77777777" w:rsidR="006E5035" w:rsidRPr="00CE49FF" w:rsidRDefault="006E5035" w:rsidP="00FA490D">
            <w:pPr>
              <w:pStyle w:val="ConcurTableBullet"/>
            </w:pPr>
            <w:r w:rsidRPr="00CE49FF">
              <w:t>Administer Approval Queue</w:t>
            </w:r>
          </w:p>
          <w:p w14:paraId="239A0BDC" w14:textId="77777777" w:rsidR="006E5035" w:rsidRPr="00CE49FF" w:rsidRDefault="006E5035" w:rsidP="00FA490D">
            <w:pPr>
              <w:pStyle w:val="ConcurTableBullet"/>
            </w:pPr>
            <w:r w:rsidRPr="00CE49FF">
              <w:t>Billing Administrator</w:t>
            </w:r>
          </w:p>
          <w:p w14:paraId="67C5B57C" w14:textId="77777777" w:rsidR="006E5035" w:rsidRDefault="006E5035" w:rsidP="00FA490D">
            <w:pPr>
              <w:pStyle w:val="ConcurTableBullet"/>
            </w:pPr>
            <w:r w:rsidRPr="00CE49FF">
              <w:t>Company Locations Administration</w:t>
            </w:r>
          </w:p>
          <w:p w14:paraId="26D04997" w14:textId="77777777" w:rsidR="00A04858" w:rsidRPr="00CE49FF" w:rsidRDefault="00A04858" w:rsidP="00FA490D">
            <w:pPr>
              <w:pStyle w:val="ConcurTableBullet"/>
            </w:pPr>
            <w:r w:rsidRPr="00CE49FF">
              <w:t>Corporate Ghost Cards</w:t>
            </w:r>
          </w:p>
          <w:p w14:paraId="1FA3DCC8" w14:textId="77777777" w:rsidR="00340FF0" w:rsidRPr="00CE49FF" w:rsidRDefault="00340FF0" w:rsidP="00FA490D">
            <w:pPr>
              <w:pStyle w:val="ConcurTableBullet"/>
            </w:pPr>
            <w:r w:rsidRPr="00CE49FF">
              <w:t>E-receipt Admin</w:t>
            </w:r>
          </w:p>
          <w:p w14:paraId="6C599D99" w14:textId="77777777" w:rsidR="006E5035" w:rsidRPr="00CE49FF" w:rsidRDefault="006E5035" w:rsidP="00FA490D">
            <w:pPr>
              <w:pStyle w:val="ConcurTableBullet"/>
            </w:pPr>
            <w:r w:rsidRPr="00CE49FF">
              <w:t>Group and Shared Resources Administration</w:t>
            </w:r>
          </w:p>
          <w:p w14:paraId="44FFF895" w14:textId="77777777" w:rsidR="006E5035" w:rsidRPr="00CE49FF" w:rsidRDefault="006E5035" w:rsidP="00FA490D">
            <w:pPr>
              <w:pStyle w:val="ConcurTableBullet"/>
            </w:pPr>
            <w:r w:rsidRPr="00CE49FF">
              <w:t>Managed Meeting Center Admin</w:t>
            </w:r>
            <w:r w:rsidR="00500950" w:rsidRPr="00CE49FF">
              <w:t xml:space="preserve"> (ONLY if the Third Party Meeting Module has been enabled)</w:t>
            </w:r>
          </w:p>
          <w:p w14:paraId="2AF04BAA" w14:textId="77777777" w:rsidR="006E5035" w:rsidRPr="00CE49FF" w:rsidRDefault="006E5035" w:rsidP="00FA490D">
            <w:pPr>
              <w:pStyle w:val="ConcurTableBullet"/>
            </w:pPr>
            <w:r w:rsidRPr="00CE49FF">
              <w:t>Organization Unit Administration</w:t>
            </w:r>
          </w:p>
          <w:p w14:paraId="5F9382EF" w14:textId="77777777" w:rsidR="006E5035" w:rsidRPr="00CE49FF" w:rsidRDefault="006E5035" w:rsidP="00FA490D">
            <w:pPr>
              <w:pStyle w:val="ConcurTableBullet"/>
            </w:pPr>
            <w:r w:rsidRPr="00CE49FF">
              <w:t>Permission Administrator</w:t>
            </w:r>
          </w:p>
          <w:p w14:paraId="39130449" w14:textId="77777777" w:rsidR="00340FF0" w:rsidRPr="00CE49FF" w:rsidRDefault="00340FF0" w:rsidP="00FA490D">
            <w:pPr>
              <w:pStyle w:val="ConcurTableBullet"/>
            </w:pPr>
            <w:r w:rsidRPr="00CE49FF">
              <w:t xml:space="preserve">Report Admin </w:t>
            </w:r>
          </w:p>
          <w:p w14:paraId="299828DB" w14:textId="77777777" w:rsidR="006E5035" w:rsidRPr="00CE49FF" w:rsidRDefault="006E5035" w:rsidP="00FA490D">
            <w:pPr>
              <w:pStyle w:val="ConcurTableBullet"/>
            </w:pPr>
            <w:r w:rsidRPr="00CE49FF">
              <w:t xml:space="preserve">Travel Policy Administrator </w:t>
            </w:r>
          </w:p>
          <w:p w14:paraId="4D642636" w14:textId="77777777" w:rsidR="00340FF0" w:rsidRDefault="006E5035" w:rsidP="00340FF0">
            <w:pPr>
              <w:pStyle w:val="ConcurTableBullet"/>
            </w:pPr>
            <w:r w:rsidRPr="00CE49FF">
              <w:t>User Administration</w:t>
            </w:r>
          </w:p>
          <w:p w14:paraId="161AB87E" w14:textId="77777777" w:rsidR="00690C66" w:rsidRPr="00CE49FF" w:rsidRDefault="00690C66" w:rsidP="00340FF0">
            <w:pPr>
              <w:pStyle w:val="ConcurTableBullet"/>
            </w:pPr>
            <w:r>
              <w:t xml:space="preserve">Web Services Admin </w:t>
            </w:r>
          </w:p>
          <w:p w14:paraId="1A246935" w14:textId="77777777" w:rsidR="006E5035" w:rsidRPr="00CE49FF" w:rsidRDefault="006E5035" w:rsidP="00D952B7">
            <w:pPr>
              <w:pStyle w:val="ConcurTableText"/>
            </w:pPr>
            <w:r w:rsidRPr="00CE49FF">
              <w:rPr>
                <w:b/>
              </w:rPr>
              <w:t>NOTE</w:t>
            </w:r>
            <w:r w:rsidR="00213A2F" w:rsidRPr="00CE49FF">
              <w:rPr>
                <w:b/>
              </w:rPr>
              <w:t>:</w:t>
            </w:r>
            <w:r w:rsidR="00213A2F" w:rsidRPr="00CE49FF">
              <w:t xml:space="preserve"> </w:t>
            </w:r>
            <w:r w:rsidRPr="00CE49FF">
              <w:t xml:space="preserve">When you also select the User Administration permission, the </w:t>
            </w:r>
            <w:r w:rsidRPr="00CE49FF">
              <w:rPr>
                <w:b/>
              </w:rPr>
              <w:t>User Permissions</w:t>
            </w:r>
            <w:r w:rsidRPr="00CE49FF">
              <w:t xml:space="preserve"> link </w:t>
            </w:r>
            <w:r w:rsidR="00213A2F" w:rsidRPr="00CE49FF">
              <w:t>becomes</w:t>
            </w:r>
            <w:r w:rsidRPr="00CE49FF">
              <w:t xml:space="preserve"> available in Company Admin</w:t>
            </w:r>
            <w:r w:rsidR="00094D1E" w:rsidRPr="00CE49FF">
              <w:t>istration</w:t>
            </w:r>
            <w:r w:rsidRPr="00CE49FF">
              <w:t>.</w:t>
            </w:r>
          </w:p>
        </w:tc>
      </w:tr>
      <w:tr w:rsidR="006E5035" w:rsidRPr="00CE49FF" w14:paraId="3BD9AF10" w14:textId="77777777" w:rsidTr="00342445">
        <w:trPr>
          <w:cantSplit/>
        </w:trPr>
        <w:tc>
          <w:tcPr>
            <w:tcW w:w="1371" w:type="pct"/>
            <w:shd w:val="clear" w:color="auto" w:fill="auto"/>
          </w:tcPr>
          <w:p w14:paraId="40FC3E07" w14:textId="77777777" w:rsidR="006E5035" w:rsidRPr="00CE49FF" w:rsidRDefault="006E5035" w:rsidP="00D952B7">
            <w:pPr>
              <w:pStyle w:val="ConcurTableText"/>
            </w:pPr>
            <w:r w:rsidRPr="00CE49FF">
              <w:lastRenderedPageBreak/>
              <w:t>Company Discount Administrator</w:t>
            </w:r>
          </w:p>
        </w:tc>
        <w:tc>
          <w:tcPr>
            <w:tcW w:w="3629" w:type="pct"/>
            <w:shd w:val="clear" w:color="auto" w:fill="auto"/>
          </w:tcPr>
          <w:p w14:paraId="27E472E8" w14:textId="77777777" w:rsidR="00087D7A" w:rsidRPr="00CE49FF" w:rsidRDefault="006E5035" w:rsidP="00D952B7">
            <w:pPr>
              <w:pStyle w:val="ConcurTableText"/>
            </w:pPr>
            <w:r w:rsidRPr="00CE49FF">
              <w:t xml:space="preserve">Allows users to add </w:t>
            </w:r>
            <w:r w:rsidR="00152C63" w:rsidRPr="00CE49FF">
              <w:t>site-</w:t>
            </w:r>
            <w:r w:rsidRPr="00CE49FF">
              <w:t>level discounts</w:t>
            </w:r>
          </w:p>
          <w:p w14:paraId="0218E907" w14:textId="77777777" w:rsidR="006F3508" w:rsidRPr="00CE49FF" w:rsidRDefault="006E5035" w:rsidP="00C42396">
            <w:pPr>
              <w:pStyle w:val="ConcurTableText"/>
            </w:pPr>
            <w:r w:rsidRPr="00CE49FF">
              <w:t>This feature is available to the user when you s</w:t>
            </w:r>
            <w:r w:rsidR="000D7940" w:rsidRPr="00CE49FF">
              <w:t>elect this permission and</w:t>
            </w:r>
            <w:r w:rsidRPr="00CE49FF">
              <w:t xml:space="preserve"> the </w:t>
            </w:r>
            <w:r w:rsidRPr="00CE49FF">
              <w:rPr>
                <w:b/>
              </w:rPr>
              <w:t>Allow Discount Editing</w:t>
            </w:r>
            <w:r w:rsidRPr="00CE49FF">
              <w:t xml:space="preserve"> option</w:t>
            </w:r>
            <w:r w:rsidR="000D7940" w:rsidRPr="00CE49FF">
              <w:t xml:space="preserve"> has been enabled</w:t>
            </w:r>
            <w:r w:rsidRPr="00CE49FF">
              <w:t xml:space="preserve"> in the Company Travel Configur</w:t>
            </w:r>
            <w:r w:rsidR="000D7940" w:rsidRPr="00CE49FF">
              <w:t xml:space="preserve">ation for the customer site.  </w:t>
            </w:r>
          </w:p>
          <w:p w14:paraId="10B0749B" w14:textId="77777777" w:rsidR="006E5035" w:rsidRPr="00CE49FF" w:rsidRDefault="006F3508" w:rsidP="00C42396">
            <w:pPr>
              <w:pStyle w:val="ConcurTableBook"/>
            </w:pPr>
            <w:r w:rsidRPr="00CE49FF">
              <w:t>Refer to</w:t>
            </w:r>
            <w:r w:rsidR="000D7940" w:rsidRPr="00CE49FF">
              <w:t xml:space="preserve"> the </w:t>
            </w:r>
            <w:r w:rsidR="000D7940" w:rsidRPr="00912297">
              <w:rPr>
                <w:i/>
              </w:rPr>
              <w:t xml:space="preserve">Travel System </w:t>
            </w:r>
            <w:r w:rsidR="00912297" w:rsidRPr="00912297">
              <w:rPr>
                <w:i/>
              </w:rPr>
              <w:t>Admin User Guide</w:t>
            </w:r>
            <w:r w:rsidR="000D7940" w:rsidRPr="00CE49FF">
              <w:t>.</w:t>
            </w:r>
          </w:p>
          <w:p w14:paraId="5C762797" w14:textId="77777777" w:rsidR="000D7940" w:rsidRPr="00CE49FF" w:rsidRDefault="000D7940" w:rsidP="009747AF">
            <w:pPr>
              <w:pStyle w:val="ConcurTableText"/>
            </w:pPr>
            <w:r w:rsidRPr="00CE49FF">
              <w:t>This permission must be combined with the Travel Policy Administrator permission.</w:t>
            </w:r>
          </w:p>
        </w:tc>
      </w:tr>
      <w:tr w:rsidR="00792013" w:rsidRPr="00CE49FF" w14:paraId="0A785C39" w14:textId="77777777" w:rsidTr="00342445">
        <w:trPr>
          <w:cantSplit/>
        </w:trPr>
        <w:tc>
          <w:tcPr>
            <w:tcW w:w="1371" w:type="pct"/>
            <w:shd w:val="clear" w:color="auto" w:fill="auto"/>
          </w:tcPr>
          <w:p w14:paraId="291DBF2C" w14:textId="77777777" w:rsidR="00792013" w:rsidRPr="00CE49FF" w:rsidRDefault="00792013" w:rsidP="00D952B7">
            <w:pPr>
              <w:pStyle w:val="ConcurTableText"/>
            </w:pPr>
            <w:r w:rsidRPr="00CE49FF">
              <w:t>Company Link Administrator</w:t>
            </w:r>
          </w:p>
        </w:tc>
        <w:tc>
          <w:tcPr>
            <w:tcW w:w="3629" w:type="pct"/>
            <w:shd w:val="clear" w:color="auto" w:fill="auto"/>
          </w:tcPr>
          <w:p w14:paraId="753BC3F6" w14:textId="77777777" w:rsidR="00792013" w:rsidRPr="00CE49FF" w:rsidRDefault="00792013" w:rsidP="00E12234">
            <w:pPr>
              <w:pStyle w:val="ConcurTableText"/>
            </w:pPr>
            <w:r w:rsidRPr="00CE49FF">
              <w:t>Allows customers/TMCs the ability to include/exclude links, redirect links, and add new links to the Travel Tools page</w:t>
            </w:r>
          </w:p>
          <w:p w14:paraId="10D9B16D" w14:textId="77777777" w:rsidR="00B3000B" w:rsidRPr="00CE49FF" w:rsidRDefault="00A27EFC" w:rsidP="00E12234">
            <w:pPr>
              <w:pStyle w:val="ConcurTableBook"/>
            </w:pPr>
            <w:r w:rsidRPr="0084604A">
              <w:t xml:space="preserve">Refer to the </w:t>
            </w:r>
            <w:r w:rsidRPr="009E4297">
              <w:rPr>
                <w:i/>
              </w:rPr>
              <w:t>Company Link Administrator</w:t>
            </w:r>
            <w:r w:rsidRPr="0003197C">
              <w:rPr>
                <w:i/>
              </w:rPr>
              <w:t xml:space="preserve"> Travel Service Guide</w:t>
            </w:r>
            <w:r w:rsidR="00B3000B" w:rsidRPr="00CE49FF">
              <w:t>.</w:t>
            </w:r>
          </w:p>
        </w:tc>
      </w:tr>
      <w:tr w:rsidR="006E5035" w:rsidRPr="00CE49FF" w14:paraId="71E07298" w14:textId="77777777" w:rsidTr="00342445">
        <w:trPr>
          <w:cantSplit/>
        </w:trPr>
        <w:tc>
          <w:tcPr>
            <w:tcW w:w="1371" w:type="pct"/>
            <w:shd w:val="clear" w:color="auto" w:fill="auto"/>
          </w:tcPr>
          <w:p w14:paraId="46769DF8" w14:textId="77777777" w:rsidR="006E5035" w:rsidRPr="006E2980" w:rsidRDefault="006E5035" w:rsidP="00CE49FF">
            <w:pPr>
              <w:pStyle w:val="ConcurTableText"/>
            </w:pPr>
            <w:r w:rsidRPr="006E2980">
              <w:t xml:space="preserve">Company Locations </w:t>
            </w:r>
            <w:r w:rsidR="00CE49FF" w:rsidRPr="006E2980">
              <w:t>and Maps</w:t>
            </w:r>
          </w:p>
        </w:tc>
        <w:tc>
          <w:tcPr>
            <w:tcW w:w="3629" w:type="pct"/>
            <w:shd w:val="clear" w:color="auto" w:fill="auto"/>
          </w:tcPr>
          <w:p w14:paraId="4F9713D3" w14:textId="77777777" w:rsidR="006E5035" w:rsidRPr="00F03057" w:rsidRDefault="006E5035" w:rsidP="00D952B7">
            <w:pPr>
              <w:pStyle w:val="ConcurTableText"/>
            </w:pPr>
            <w:r w:rsidRPr="006E2980">
              <w:t>Allows users to enter locations for travelers to use when searching for hote</w:t>
            </w:r>
            <w:r w:rsidR="00087D7A" w:rsidRPr="006E2980">
              <w:t>ls or off-airport car locations</w:t>
            </w:r>
          </w:p>
        </w:tc>
      </w:tr>
      <w:tr w:rsidR="00C960AC" w:rsidRPr="00CE49FF" w14:paraId="662AE78C" w14:textId="77777777" w:rsidTr="006E665D">
        <w:trPr>
          <w:cantSplit/>
        </w:trPr>
        <w:tc>
          <w:tcPr>
            <w:tcW w:w="1371" w:type="pct"/>
            <w:shd w:val="clear" w:color="auto" w:fill="auto"/>
          </w:tcPr>
          <w:p w14:paraId="4A993578" w14:textId="77777777" w:rsidR="00C960AC" w:rsidRPr="00CE49FF" w:rsidRDefault="00C960AC" w:rsidP="006E665D">
            <w:pPr>
              <w:pStyle w:val="ConcurTableText"/>
            </w:pPr>
            <w:r>
              <w:t xml:space="preserve">Concur Meeting </w:t>
            </w:r>
            <w:r w:rsidRPr="00CE49FF">
              <w:t>Accountant</w:t>
            </w:r>
          </w:p>
        </w:tc>
        <w:tc>
          <w:tcPr>
            <w:tcW w:w="3629" w:type="pct"/>
            <w:shd w:val="clear" w:color="auto" w:fill="auto"/>
          </w:tcPr>
          <w:p w14:paraId="72A506FF" w14:textId="77777777" w:rsidR="00C960AC" w:rsidRPr="00CE49FF" w:rsidRDefault="00C960AC" w:rsidP="006E665D">
            <w:pPr>
              <w:pStyle w:val="ConcurTableText"/>
            </w:pPr>
            <w:r w:rsidRPr="00CE49FF">
              <w:t>Allows users to add credit cards to a meeting and download payment files</w:t>
            </w:r>
          </w:p>
          <w:p w14:paraId="400A4CA3" w14:textId="77777777" w:rsidR="00C960AC" w:rsidRPr="00CE49FF" w:rsidRDefault="00C960AC" w:rsidP="00877A55">
            <w:pPr>
              <w:pStyle w:val="ConcurTableText"/>
            </w:pPr>
            <w:r w:rsidRPr="00CE49FF">
              <w:rPr>
                <w:b/>
              </w:rPr>
              <w:t xml:space="preserve">NOTE:  </w:t>
            </w:r>
            <w:r w:rsidRPr="00CE49FF">
              <w:t>This permission will appear only if you have enabled Meeting via the new site setup work order.</w:t>
            </w:r>
          </w:p>
        </w:tc>
      </w:tr>
      <w:tr w:rsidR="00C960AC" w:rsidRPr="00CE49FF" w14:paraId="1124C945" w14:textId="77777777" w:rsidTr="006E665D">
        <w:trPr>
          <w:cantSplit/>
        </w:trPr>
        <w:tc>
          <w:tcPr>
            <w:tcW w:w="1371" w:type="pct"/>
            <w:shd w:val="clear" w:color="auto" w:fill="auto"/>
          </w:tcPr>
          <w:p w14:paraId="1701DA00" w14:textId="77777777" w:rsidR="00C960AC" w:rsidRPr="00CE49FF" w:rsidRDefault="00C960AC" w:rsidP="006E665D">
            <w:pPr>
              <w:pStyle w:val="ConcurTableText"/>
            </w:pPr>
            <w:r>
              <w:t xml:space="preserve">Concur Meeting </w:t>
            </w:r>
            <w:r w:rsidRPr="00CE49FF">
              <w:t>Admin</w:t>
            </w:r>
          </w:p>
        </w:tc>
        <w:tc>
          <w:tcPr>
            <w:tcW w:w="3629" w:type="pct"/>
            <w:shd w:val="clear" w:color="auto" w:fill="auto"/>
          </w:tcPr>
          <w:p w14:paraId="3D14FA4E" w14:textId="77777777" w:rsidR="00C960AC" w:rsidRPr="00CE49FF" w:rsidRDefault="00C960AC" w:rsidP="006E665D">
            <w:pPr>
              <w:pStyle w:val="ConcurTableText"/>
            </w:pPr>
            <w:r w:rsidRPr="00CE49FF">
              <w:t xml:space="preserve">Allows users to access Meeting administration; allows Meeting administration </w:t>
            </w:r>
            <w:r w:rsidRPr="00CE49FF">
              <w:rPr>
                <w:b/>
                <w:i/>
              </w:rPr>
              <w:t>with</w:t>
            </w:r>
            <w:r w:rsidRPr="00CE49FF">
              <w:t xml:space="preserve"> the Concur registration module </w:t>
            </w:r>
          </w:p>
          <w:p w14:paraId="68D3670A" w14:textId="77777777" w:rsidR="00C960AC" w:rsidRPr="00CE49FF" w:rsidRDefault="00C960AC" w:rsidP="00877A55">
            <w:pPr>
              <w:pStyle w:val="ConcurTableText"/>
            </w:pPr>
            <w:r w:rsidRPr="00CE49FF">
              <w:rPr>
                <w:b/>
              </w:rPr>
              <w:t xml:space="preserve">NOTE:  </w:t>
            </w:r>
            <w:r w:rsidRPr="00CE49FF">
              <w:t>This permission will appear only if you have enabled Meeting via the new site setup work order.</w:t>
            </w:r>
          </w:p>
        </w:tc>
      </w:tr>
      <w:tr w:rsidR="00C960AC" w:rsidRPr="00CE49FF" w14:paraId="7C1991F2" w14:textId="77777777" w:rsidTr="006E665D">
        <w:tc>
          <w:tcPr>
            <w:tcW w:w="1371" w:type="pct"/>
            <w:shd w:val="clear" w:color="auto" w:fill="auto"/>
          </w:tcPr>
          <w:p w14:paraId="4B4A1F5A" w14:textId="77777777" w:rsidR="00C960AC" w:rsidRPr="00CE49FF" w:rsidRDefault="00C960AC" w:rsidP="006E665D">
            <w:pPr>
              <w:pStyle w:val="ConcurTableText"/>
            </w:pPr>
            <w:r>
              <w:t xml:space="preserve">Concur Meeting </w:t>
            </w:r>
            <w:r w:rsidRPr="00CE49FF">
              <w:t>Planner</w:t>
            </w:r>
          </w:p>
        </w:tc>
        <w:tc>
          <w:tcPr>
            <w:tcW w:w="3629" w:type="pct"/>
            <w:shd w:val="clear" w:color="auto" w:fill="auto"/>
          </w:tcPr>
          <w:p w14:paraId="75A19DE1" w14:textId="77777777" w:rsidR="00627220" w:rsidRPr="00090889" w:rsidRDefault="00627220" w:rsidP="00627220">
            <w:pPr>
              <w:pStyle w:val="ConcurTableText"/>
              <w:rPr>
                <w:rFonts w:cs="Arial"/>
              </w:rPr>
            </w:pPr>
            <w:r w:rsidRPr="00CE49FF">
              <w:t xml:space="preserve">Allows users to </w:t>
            </w:r>
            <w:r w:rsidRPr="00090889">
              <w:rPr>
                <w:rFonts w:cs="Arial"/>
              </w:rPr>
              <w:t xml:space="preserve">access </w:t>
            </w:r>
            <w:r w:rsidRPr="00090889">
              <w:rPr>
                <w:rFonts w:cs="Arial"/>
                <w:b/>
                <w:i/>
              </w:rPr>
              <w:t>all</w:t>
            </w:r>
            <w:r w:rsidRPr="00090889">
              <w:rPr>
                <w:rFonts w:cs="Arial"/>
              </w:rPr>
              <w:t xml:space="preserve"> Meeting pages </w:t>
            </w:r>
            <w:r w:rsidRPr="00090889">
              <w:rPr>
                <w:rFonts w:cs="Arial"/>
                <w:b/>
                <w:i/>
              </w:rPr>
              <w:t>except</w:t>
            </w:r>
            <w:r w:rsidRPr="00090889">
              <w:rPr>
                <w:rFonts w:cs="Arial"/>
              </w:rPr>
              <w:t>:</w:t>
            </w:r>
          </w:p>
          <w:p w14:paraId="5432A6F1" w14:textId="77777777" w:rsidR="00627220" w:rsidRPr="00935E46" w:rsidRDefault="00627220" w:rsidP="00627220">
            <w:pPr>
              <w:pStyle w:val="ConcurTableBullet"/>
            </w:pPr>
            <w:r w:rsidRPr="00935E46">
              <w:t>Travel &gt; Agency Settings</w:t>
            </w:r>
          </w:p>
          <w:p w14:paraId="363B3C1A" w14:textId="77777777" w:rsidR="00627220" w:rsidRPr="00935E46" w:rsidRDefault="00627220" w:rsidP="00627220">
            <w:pPr>
              <w:pStyle w:val="ConcurTableBullet"/>
            </w:pPr>
            <w:r w:rsidRPr="00935E46">
              <w:t>Travel &gt; Form of Payment</w:t>
            </w:r>
          </w:p>
          <w:p w14:paraId="197D6F0A" w14:textId="77777777" w:rsidR="00C960AC" w:rsidRPr="00CE49FF" w:rsidRDefault="00627220" w:rsidP="00627220">
            <w:pPr>
              <w:pStyle w:val="ConcurTableBullet"/>
            </w:pPr>
            <w:r w:rsidRPr="00935E46">
              <w:t xml:space="preserve">Tracking &gt; Payment (the </w:t>
            </w:r>
            <w:r w:rsidRPr="00935E46">
              <w:rPr>
                <w:b/>
              </w:rPr>
              <w:t>Edit</w:t>
            </w:r>
            <w:r w:rsidRPr="00935E46">
              <w:t xml:space="preserve"> link is hidden from within the Payment page)</w:t>
            </w:r>
          </w:p>
        </w:tc>
      </w:tr>
      <w:tr w:rsidR="000A3915" w:rsidRPr="00CE49FF" w14:paraId="3EE7DBBB" w14:textId="77777777" w:rsidTr="00342445">
        <w:trPr>
          <w:cantSplit/>
        </w:trPr>
        <w:tc>
          <w:tcPr>
            <w:tcW w:w="1371" w:type="pct"/>
            <w:shd w:val="clear" w:color="auto" w:fill="auto"/>
          </w:tcPr>
          <w:p w14:paraId="7C00DD68" w14:textId="77777777" w:rsidR="000A3915" w:rsidRPr="00CE49FF" w:rsidRDefault="000A3915" w:rsidP="00D952B7">
            <w:pPr>
              <w:pStyle w:val="ConcurTableText"/>
            </w:pPr>
            <w:r w:rsidRPr="00CE49FF">
              <w:t>Corporate Ghost Card Administrator</w:t>
            </w:r>
          </w:p>
        </w:tc>
        <w:tc>
          <w:tcPr>
            <w:tcW w:w="3629" w:type="pct"/>
            <w:shd w:val="clear" w:color="auto" w:fill="auto"/>
          </w:tcPr>
          <w:p w14:paraId="483ADF95" w14:textId="77777777" w:rsidR="000A3915" w:rsidRPr="00CE49FF" w:rsidRDefault="000A3915" w:rsidP="00AD374E">
            <w:pPr>
              <w:pStyle w:val="ConcurTableText"/>
            </w:pPr>
            <w:r w:rsidRPr="00CE49FF">
              <w:t xml:space="preserve">Allows user access to the </w:t>
            </w:r>
            <w:r w:rsidRPr="00CE49FF">
              <w:rPr>
                <w:b/>
              </w:rPr>
              <w:t>Corporate Ghost Cards</w:t>
            </w:r>
            <w:r w:rsidRPr="00CE49FF">
              <w:t xml:space="preserve"> link</w:t>
            </w:r>
            <w:r w:rsidR="00B83212" w:rsidRPr="00CE49FF">
              <w:t xml:space="preserve"> on the </w:t>
            </w:r>
            <w:r w:rsidR="00B83212" w:rsidRPr="00CE49FF">
              <w:rPr>
                <w:b/>
              </w:rPr>
              <w:t>Company Admin</w:t>
            </w:r>
            <w:r w:rsidR="00AD374E" w:rsidRPr="00CE49FF">
              <w:t xml:space="preserve"> page</w:t>
            </w:r>
          </w:p>
          <w:p w14:paraId="15A03A43" w14:textId="77777777" w:rsidR="001D5080" w:rsidRPr="00CE49FF" w:rsidRDefault="001D5080" w:rsidP="00AD374E">
            <w:pPr>
              <w:pStyle w:val="ConcurTableText"/>
            </w:pPr>
            <w:r w:rsidRPr="00CE49FF">
              <w:rPr>
                <w:b/>
              </w:rPr>
              <w:t xml:space="preserve">NOTE: </w:t>
            </w:r>
            <w:r w:rsidRPr="00CE49FF">
              <w:t>The</w:t>
            </w:r>
            <w:r w:rsidRPr="00CE49FF">
              <w:rPr>
                <w:b/>
              </w:rPr>
              <w:t xml:space="preserve"> Company Groups</w:t>
            </w:r>
            <w:r w:rsidRPr="00CE49FF">
              <w:t xml:space="preserve"> link and the links in the </w:t>
            </w:r>
            <w:r w:rsidRPr="00CE49FF">
              <w:rPr>
                <w:b/>
              </w:rPr>
              <w:t>Group Administration</w:t>
            </w:r>
            <w:r w:rsidRPr="00CE49FF">
              <w:t xml:space="preserve"> section are always present for anyone with administrative privileges, but users can only edit (not add) groups they own if they do not also have the Group and Shared Resources Administration permission.</w:t>
            </w:r>
          </w:p>
        </w:tc>
      </w:tr>
      <w:tr w:rsidR="000A3915" w:rsidRPr="00CE49FF" w14:paraId="58B7D312" w14:textId="77777777" w:rsidTr="00342445">
        <w:trPr>
          <w:cantSplit/>
        </w:trPr>
        <w:tc>
          <w:tcPr>
            <w:tcW w:w="1371" w:type="pct"/>
            <w:shd w:val="clear" w:color="auto" w:fill="auto"/>
          </w:tcPr>
          <w:p w14:paraId="5FE56208" w14:textId="77777777" w:rsidR="000A3915" w:rsidRPr="00CE49FF" w:rsidRDefault="000A3915" w:rsidP="00D952B7">
            <w:pPr>
              <w:pStyle w:val="ConcurTableText"/>
            </w:pPr>
            <w:r w:rsidRPr="00CE49FF">
              <w:t>Custom Field Administrator</w:t>
            </w:r>
          </w:p>
        </w:tc>
        <w:tc>
          <w:tcPr>
            <w:tcW w:w="3629" w:type="pct"/>
            <w:shd w:val="clear" w:color="auto" w:fill="auto"/>
          </w:tcPr>
          <w:p w14:paraId="7DEEC995" w14:textId="77777777" w:rsidR="000A3915" w:rsidRPr="00CE49FF" w:rsidRDefault="000A3915" w:rsidP="00AD374E">
            <w:pPr>
              <w:pStyle w:val="ConcurTableText"/>
            </w:pPr>
            <w:r w:rsidRPr="00CE49FF">
              <w:t xml:space="preserve">Allows user access to the </w:t>
            </w:r>
            <w:r w:rsidRPr="00CE49FF">
              <w:rPr>
                <w:b/>
              </w:rPr>
              <w:t>Manage Custom Fields</w:t>
            </w:r>
            <w:r w:rsidRPr="00CE49FF">
              <w:t xml:space="preserve"> link</w:t>
            </w:r>
            <w:r w:rsidR="00B83212" w:rsidRPr="00CE49FF">
              <w:t xml:space="preserve"> on the </w:t>
            </w:r>
            <w:r w:rsidR="00B83212" w:rsidRPr="00CE49FF">
              <w:rPr>
                <w:b/>
              </w:rPr>
              <w:t>Company Admin</w:t>
            </w:r>
            <w:r w:rsidR="00AD374E" w:rsidRPr="00CE49FF">
              <w:t xml:space="preserve"> page</w:t>
            </w:r>
          </w:p>
          <w:p w14:paraId="4CB862EC" w14:textId="77777777" w:rsidR="001D5080" w:rsidRPr="00CE49FF" w:rsidRDefault="001D5080" w:rsidP="00AD374E">
            <w:pPr>
              <w:pStyle w:val="ConcurTableText"/>
            </w:pPr>
            <w:r w:rsidRPr="00CE49FF">
              <w:rPr>
                <w:b/>
              </w:rPr>
              <w:t xml:space="preserve">NOTE: </w:t>
            </w:r>
            <w:r w:rsidRPr="00CE49FF">
              <w:t>The</w:t>
            </w:r>
            <w:r w:rsidRPr="00CE49FF">
              <w:rPr>
                <w:b/>
              </w:rPr>
              <w:t xml:space="preserve"> Company Groups</w:t>
            </w:r>
            <w:r w:rsidRPr="00CE49FF">
              <w:t xml:space="preserve"> link and the links in the </w:t>
            </w:r>
            <w:r w:rsidRPr="00CE49FF">
              <w:rPr>
                <w:b/>
              </w:rPr>
              <w:t>Group Administration</w:t>
            </w:r>
            <w:r w:rsidRPr="00CE49FF">
              <w:t xml:space="preserve"> section are always present for anyone with administrative privileges, but users can only edit (not add) groups they own if they do not also have the Group and Shared Resources Administration permission.</w:t>
            </w:r>
          </w:p>
        </w:tc>
      </w:tr>
      <w:tr w:rsidR="008F234B" w:rsidRPr="00CE49FF" w14:paraId="0F9E6F88" w14:textId="77777777" w:rsidTr="00342445">
        <w:trPr>
          <w:cantSplit/>
        </w:trPr>
        <w:tc>
          <w:tcPr>
            <w:tcW w:w="1371" w:type="pct"/>
            <w:shd w:val="clear" w:color="auto" w:fill="auto"/>
          </w:tcPr>
          <w:p w14:paraId="1F29437D" w14:textId="77777777" w:rsidR="008F234B" w:rsidRPr="00CE49FF" w:rsidRDefault="008F234B" w:rsidP="00D952B7">
            <w:pPr>
              <w:pStyle w:val="ConcurTableText"/>
            </w:pPr>
            <w:r>
              <w:lastRenderedPageBreak/>
              <w:t>Data Retention Administrator</w:t>
            </w:r>
          </w:p>
        </w:tc>
        <w:tc>
          <w:tcPr>
            <w:tcW w:w="3629" w:type="pct"/>
            <w:shd w:val="clear" w:color="auto" w:fill="auto"/>
          </w:tcPr>
          <w:p w14:paraId="0D0EE61C" w14:textId="77777777" w:rsidR="008F234B" w:rsidRPr="0066752B" w:rsidRDefault="0066752B" w:rsidP="0066752B">
            <w:pPr>
              <w:pStyle w:val="ConcurTableText"/>
            </w:pPr>
            <w:r>
              <w:t xml:space="preserve">Allows users access the </w:t>
            </w:r>
            <w:r>
              <w:rPr>
                <w:b/>
                <w:bCs/>
              </w:rPr>
              <w:t xml:space="preserve">Data Retention </w:t>
            </w:r>
            <w:r>
              <w:t xml:space="preserve">link on the </w:t>
            </w:r>
            <w:r>
              <w:rPr>
                <w:b/>
                <w:bCs/>
              </w:rPr>
              <w:t xml:space="preserve">Company Admin </w:t>
            </w:r>
            <w:r>
              <w:t xml:space="preserve">page and the </w:t>
            </w:r>
            <w:r>
              <w:rPr>
                <w:b/>
                <w:bCs/>
              </w:rPr>
              <w:t xml:space="preserve">Hold User </w:t>
            </w:r>
            <w:r>
              <w:t xml:space="preserve">and </w:t>
            </w:r>
            <w:r>
              <w:rPr>
                <w:b/>
                <w:bCs/>
              </w:rPr>
              <w:t xml:space="preserve">Purge User </w:t>
            </w:r>
            <w:r>
              <w:t xml:space="preserve">buttons in </w:t>
            </w:r>
            <w:r>
              <w:rPr>
                <w:b/>
                <w:bCs/>
              </w:rPr>
              <w:t>User Administration</w:t>
            </w:r>
            <w:r>
              <w:t xml:space="preserve">. </w:t>
            </w:r>
          </w:p>
        </w:tc>
      </w:tr>
      <w:tr w:rsidR="000A3915" w:rsidRPr="00CE49FF" w14:paraId="0C6A3DEE" w14:textId="77777777" w:rsidTr="00342445">
        <w:trPr>
          <w:cantSplit/>
        </w:trPr>
        <w:tc>
          <w:tcPr>
            <w:tcW w:w="1371" w:type="pct"/>
            <w:shd w:val="clear" w:color="auto" w:fill="auto"/>
          </w:tcPr>
          <w:p w14:paraId="4C296017" w14:textId="77777777" w:rsidR="000A3915" w:rsidRPr="00CE49FF" w:rsidRDefault="000A3915" w:rsidP="00D952B7">
            <w:pPr>
              <w:pStyle w:val="ConcurTableText"/>
            </w:pPr>
            <w:r w:rsidRPr="00CE49FF">
              <w:t>Employee Maintenance</w:t>
            </w:r>
          </w:p>
        </w:tc>
        <w:tc>
          <w:tcPr>
            <w:tcW w:w="3629" w:type="pct"/>
            <w:shd w:val="clear" w:color="auto" w:fill="auto"/>
          </w:tcPr>
          <w:p w14:paraId="6A582839" w14:textId="77777777" w:rsidR="000A3915" w:rsidRPr="00CE49FF" w:rsidRDefault="000A3915" w:rsidP="00E12234">
            <w:pPr>
              <w:pStyle w:val="ConcurTableText"/>
            </w:pPr>
            <w:r w:rsidRPr="00CE49FF">
              <w:t>Allows users to update, modify, and delete – but not create – a new user in User Admin</w:t>
            </w:r>
          </w:p>
          <w:p w14:paraId="530BF2B0" w14:textId="77777777" w:rsidR="000A3915" w:rsidRPr="00CE49FF" w:rsidRDefault="000A3915" w:rsidP="00E12234">
            <w:pPr>
              <w:pStyle w:val="ConcurTableText"/>
            </w:pPr>
            <w:r w:rsidRPr="00CE49FF">
              <w:t>This role is ideal for clients seeking tighter fraud control.</w:t>
            </w:r>
          </w:p>
        </w:tc>
      </w:tr>
      <w:tr w:rsidR="000A3915" w:rsidRPr="00CE49FF" w14:paraId="59906E95" w14:textId="77777777" w:rsidTr="00342445">
        <w:trPr>
          <w:cantSplit/>
        </w:trPr>
        <w:tc>
          <w:tcPr>
            <w:tcW w:w="1371" w:type="pct"/>
            <w:shd w:val="clear" w:color="auto" w:fill="auto"/>
          </w:tcPr>
          <w:p w14:paraId="62D68DD4" w14:textId="77777777" w:rsidR="000A3915" w:rsidRPr="00CE49FF" w:rsidRDefault="000A3915" w:rsidP="00D952B7">
            <w:pPr>
              <w:pStyle w:val="ConcurTableText"/>
            </w:pPr>
            <w:r w:rsidRPr="00CE49FF">
              <w:t>Group and Shared Resources Administration</w:t>
            </w:r>
          </w:p>
        </w:tc>
        <w:tc>
          <w:tcPr>
            <w:tcW w:w="3629" w:type="pct"/>
            <w:shd w:val="clear" w:color="auto" w:fill="auto"/>
          </w:tcPr>
          <w:p w14:paraId="5C0BEAF6" w14:textId="77777777" w:rsidR="000A3915" w:rsidRPr="00CE49FF" w:rsidRDefault="000A3915" w:rsidP="00D952B7">
            <w:pPr>
              <w:pStyle w:val="ConcurTableText"/>
            </w:pPr>
            <w:r w:rsidRPr="00CE49FF">
              <w:t>Allows users to view and modify groups</w:t>
            </w:r>
          </w:p>
          <w:p w14:paraId="5041BD40" w14:textId="77777777" w:rsidR="000A3915" w:rsidRPr="00CE49FF" w:rsidRDefault="000A3915" w:rsidP="00D952B7">
            <w:pPr>
              <w:pStyle w:val="ConcurTableText"/>
            </w:pPr>
            <w:r w:rsidRPr="00CE49FF">
              <w:t>You can assign this permission by itself.</w:t>
            </w:r>
          </w:p>
          <w:p w14:paraId="050630F2" w14:textId="77777777" w:rsidR="000A3915" w:rsidRPr="00CE49FF" w:rsidRDefault="000A3915" w:rsidP="00D952B7">
            <w:pPr>
              <w:pStyle w:val="ConcurTableText"/>
            </w:pPr>
            <w:r w:rsidRPr="00CE49FF">
              <w:rPr>
                <w:b/>
              </w:rPr>
              <w:t>NOTE:</w:t>
            </w:r>
            <w:r w:rsidRPr="00CE49FF">
              <w:t xml:space="preserve"> If a user owns a group or is in a group that owns a group, the user will not be able to modify that group without this permission. Ownership of a group provides no additional access.</w:t>
            </w:r>
          </w:p>
        </w:tc>
      </w:tr>
      <w:tr w:rsidR="000A3915" w:rsidRPr="00CE49FF" w14:paraId="53A2B6C3" w14:textId="77777777" w:rsidTr="00342445">
        <w:trPr>
          <w:cantSplit/>
        </w:trPr>
        <w:tc>
          <w:tcPr>
            <w:tcW w:w="1371" w:type="pct"/>
            <w:shd w:val="clear" w:color="auto" w:fill="auto"/>
          </w:tcPr>
          <w:p w14:paraId="14EF2C96" w14:textId="77777777" w:rsidR="000A3915" w:rsidRPr="00CE49FF" w:rsidRDefault="000A3915" w:rsidP="00D952B7">
            <w:pPr>
              <w:pStyle w:val="ConcurTableText"/>
            </w:pPr>
            <w:r w:rsidRPr="00CE49FF">
              <w:t>Guest Booking</w:t>
            </w:r>
          </w:p>
        </w:tc>
        <w:tc>
          <w:tcPr>
            <w:tcW w:w="3629" w:type="pct"/>
            <w:shd w:val="clear" w:color="auto" w:fill="auto"/>
          </w:tcPr>
          <w:p w14:paraId="368E43E5" w14:textId="77777777" w:rsidR="000A3915" w:rsidRDefault="000A3915" w:rsidP="00D952B7">
            <w:pPr>
              <w:pStyle w:val="ConcurTableText"/>
            </w:pPr>
            <w:r w:rsidRPr="00CE49FF">
              <w:t>Allows users to create reservations for non-profiled travelers</w:t>
            </w:r>
          </w:p>
          <w:p w14:paraId="0ACF7406" w14:textId="77777777" w:rsidR="00293283" w:rsidRPr="00CE49FF" w:rsidRDefault="00293283" w:rsidP="00C839AA">
            <w:pPr>
              <w:pStyle w:val="ConcurTableBook"/>
            </w:pPr>
            <w:r w:rsidRPr="0084604A">
              <w:t xml:space="preserve">Refer to the </w:t>
            </w:r>
            <w:r>
              <w:rPr>
                <w:i/>
              </w:rPr>
              <w:t>Sponsored Guest User</w:t>
            </w:r>
            <w:r w:rsidRPr="0003197C">
              <w:rPr>
                <w:i/>
              </w:rPr>
              <w:t xml:space="preserve"> Travel Service Guide</w:t>
            </w:r>
            <w:r w:rsidRPr="00E04AB0">
              <w:t xml:space="preserve"> </w:t>
            </w:r>
            <w:r>
              <w:t xml:space="preserve">and the </w:t>
            </w:r>
            <w:r>
              <w:rPr>
                <w:i/>
              </w:rPr>
              <w:t>Non-Profiled Travel</w:t>
            </w:r>
            <w:r w:rsidRPr="0003197C">
              <w:rPr>
                <w:i/>
              </w:rPr>
              <w:t xml:space="preserve"> </w:t>
            </w:r>
            <w:proofErr w:type="spellStart"/>
            <w:r w:rsidRPr="0003197C">
              <w:rPr>
                <w:i/>
              </w:rPr>
              <w:t>Travel</w:t>
            </w:r>
            <w:proofErr w:type="spellEnd"/>
            <w:r w:rsidRPr="0003197C">
              <w:rPr>
                <w:i/>
              </w:rPr>
              <w:t xml:space="preserve"> Service Guide</w:t>
            </w:r>
            <w:r>
              <w:t>.</w:t>
            </w:r>
          </w:p>
        </w:tc>
      </w:tr>
      <w:tr w:rsidR="000A3915" w:rsidRPr="00CE49FF" w14:paraId="1E915D3B" w14:textId="77777777" w:rsidTr="00342445">
        <w:trPr>
          <w:cantSplit/>
        </w:trPr>
        <w:tc>
          <w:tcPr>
            <w:tcW w:w="1371" w:type="pct"/>
            <w:shd w:val="clear" w:color="auto" w:fill="auto"/>
          </w:tcPr>
          <w:p w14:paraId="244A339A" w14:textId="77777777" w:rsidR="000A3915" w:rsidRPr="00CE49FF" w:rsidRDefault="000A3915" w:rsidP="00D952B7">
            <w:pPr>
              <w:pStyle w:val="ConcurTableText"/>
            </w:pPr>
            <w:r w:rsidRPr="00CE49FF">
              <w:t>Import Data Administrator</w:t>
            </w:r>
          </w:p>
        </w:tc>
        <w:tc>
          <w:tcPr>
            <w:tcW w:w="3629" w:type="pct"/>
            <w:shd w:val="clear" w:color="auto" w:fill="auto"/>
          </w:tcPr>
          <w:p w14:paraId="4DAA6FD7" w14:textId="77777777" w:rsidR="000A3915" w:rsidRPr="00CE49FF" w:rsidRDefault="000A3915" w:rsidP="00D952B7">
            <w:pPr>
              <w:pStyle w:val="ConcurTableText"/>
            </w:pPr>
            <w:r w:rsidRPr="00CE49FF">
              <w:t xml:space="preserve">Allows the user to import data from a customer site, instead of logging into the agency site and selecting </w:t>
            </w:r>
            <w:r w:rsidRPr="00CE49FF">
              <w:rPr>
                <w:b/>
              </w:rPr>
              <w:t>Administration</w:t>
            </w:r>
            <w:r w:rsidRPr="00CE49FF">
              <w:t xml:space="preserve"> </w:t>
            </w:r>
            <w:r w:rsidRPr="000D570F">
              <w:rPr>
                <w:b/>
              </w:rPr>
              <w:t>&gt;</w:t>
            </w:r>
            <w:r w:rsidRPr="00CE49FF">
              <w:t xml:space="preserve"> </w:t>
            </w:r>
            <w:r w:rsidR="00770E9C" w:rsidRPr="00770E9C">
              <w:rPr>
                <w:b/>
              </w:rPr>
              <w:t>Travel</w:t>
            </w:r>
            <w:r w:rsidR="00770E9C">
              <w:t xml:space="preserve"> </w:t>
            </w:r>
            <w:r w:rsidR="00770E9C" w:rsidRPr="000D570F">
              <w:rPr>
                <w:b/>
              </w:rPr>
              <w:t>&gt;</w:t>
            </w:r>
            <w:r w:rsidR="00770E9C">
              <w:t xml:space="preserve"> </w:t>
            </w:r>
            <w:r w:rsidRPr="00CE49FF">
              <w:rPr>
                <w:b/>
              </w:rPr>
              <w:t>Travel System Admin</w:t>
            </w:r>
            <w:r w:rsidRPr="00CE49FF">
              <w:t xml:space="preserve"> </w:t>
            </w:r>
            <w:r w:rsidRPr="000D570F">
              <w:rPr>
                <w:b/>
              </w:rPr>
              <w:t>&gt;</w:t>
            </w:r>
            <w:r w:rsidRPr="00CE49FF">
              <w:t xml:space="preserve"> </w:t>
            </w:r>
            <w:r w:rsidRPr="00CE49FF">
              <w:rPr>
                <w:b/>
              </w:rPr>
              <w:t>Import Data</w:t>
            </w:r>
          </w:p>
        </w:tc>
      </w:tr>
      <w:tr w:rsidR="004B4B33" w:rsidRPr="00CE49FF" w14:paraId="312E6F43" w14:textId="77777777" w:rsidTr="00342445">
        <w:trPr>
          <w:cantSplit/>
        </w:trPr>
        <w:tc>
          <w:tcPr>
            <w:tcW w:w="1371" w:type="pct"/>
            <w:shd w:val="clear" w:color="auto" w:fill="auto"/>
          </w:tcPr>
          <w:p w14:paraId="49B256E8" w14:textId="77777777" w:rsidR="004B4B33" w:rsidRPr="00CE49FF" w:rsidRDefault="004B4B33" w:rsidP="00D952B7">
            <w:pPr>
              <w:pStyle w:val="ConcurTableText"/>
            </w:pPr>
            <w:r>
              <w:t>Localization Admin / Localization User</w:t>
            </w:r>
          </w:p>
        </w:tc>
        <w:tc>
          <w:tcPr>
            <w:tcW w:w="3629" w:type="pct"/>
            <w:shd w:val="clear" w:color="auto" w:fill="auto"/>
          </w:tcPr>
          <w:p w14:paraId="59BCDE24" w14:textId="77777777" w:rsidR="004B4B33" w:rsidRDefault="004B4B33" w:rsidP="0021405E">
            <w:pPr>
              <w:pStyle w:val="ConcurTableText"/>
            </w:pPr>
            <w:r>
              <w:t xml:space="preserve">Localization Admin is assigned only </w:t>
            </w:r>
            <w:r w:rsidRPr="0002713D">
              <w:rPr>
                <w:b/>
                <w:i/>
              </w:rPr>
              <w:t>to</w:t>
            </w:r>
            <w:r>
              <w:t xml:space="preserve"> </w:t>
            </w:r>
            <w:r w:rsidR="001A75F5">
              <w:t xml:space="preserve">SAP </w:t>
            </w:r>
            <w:r>
              <w:t>Concur employees.</w:t>
            </w:r>
          </w:p>
          <w:p w14:paraId="3DA2FF71" w14:textId="77777777" w:rsidR="004B4B33" w:rsidRPr="00CE49FF" w:rsidRDefault="004B4B33" w:rsidP="00D952B7">
            <w:pPr>
              <w:pStyle w:val="ConcurTableText"/>
            </w:pPr>
            <w:r>
              <w:t xml:space="preserve">Localization User is assigned only </w:t>
            </w:r>
            <w:r w:rsidRPr="0002713D">
              <w:rPr>
                <w:b/>
                <w:i/>
              </w:rPr>
              <w:t>by</w:t>
            </w:r>
            <w:r>
              <w:t xml:space="preserve"> a Localization Admin.</w:t>
            </w:r>
          </w:p>
        </w:tc>
      </w:tr>
      <w:tr w:rsidR="000A3915" w:rsidRPr="00CE49FF" w14:paraId="6D68FB71" w14:textId="77777777" w:rsidTr="00342445">
        <w:trPr>
          <w:cantSplit/>
        </w:trPr>
        <w:tc>
          <w:tcPr>
            <w:tcW w:w="1371" w:type="pct"/>
            <w:shd w:val="clear" w:color="auto" w:fill="auto"/>
          </w:tcPr>
          <w:p w14:paraId="5D6F35AE" w14:textId="77777777" w:rsidR="000A3915" w:rsidRPr="00CE49FF" w:rsidRDefault="000A3915" w:rsidP="00D952B7">
            <w:pPr>
              <w:pStyle w:val="ConcurTableText"/>
            </w:pPr>
            <w:r w:rsidRPr="00CE49FF">
              <w:t>Manifest Administrator</w:t>
            </w:r>
          </w:p>
        </w:tc>
        <w:tc>
          <w:tcPr>
            <w:tcW w:w="3629" w:type="pct"/>
            <w:shd w:val="clear" w:color="auto" w:fill="auto"/>
          </w:tcPr>
          <w:p w14:paraId="0E6B33F9" w14:textId="77777777" w:rsidR="000A3915" w:rsidRPr="00CE49FF" w:rsidRDefault="000A3915" w:rsidP="00D952B7">
            <w:pPr>
              <w:pStyle w:val="ConcurTableText"/>
            </w:pPr>
            <w:r w:rsidRPr="00CE49FF">
              <w:t xml:space="preserve">Allows </w:t>
            </w:r>
            <w:r w:rsidR="006A7C2C" w:rsidRPr="00CE49FF">
              <w:t>users</w:t>
            </w:r>
            <w:r w:rsidRPr="00CE49FF">
              <w:t xml:space="preserve"> to perform a multi-user clone</w:t>
            </w:r>
          </w:p>
          <w:p w14:paraId="41B5902E" w14:textId="77777777" w:rsidR="000A3915" w:rsidRPr="00CE49FF" w:rsidRDefault="000A3915" w:rsidP="00D952B7">
            <w:pPr>
              <w:pStyle w:val="ConcurTableText"/>
            </w:pPr>
            <w:r w:rsidRPr="00CE49FF">
              <w:t>This role allows companies to determine who should manage travel on behalf of a large group.</w:t>
            </w:r>
          </w:p>
        </w:tc>
      </w:tr>
      <w:tr w:rsidR="000A3915" w:rsidRPr="00CE49FF" w14:paraId="5C26AD7A" w14:textId="77777777" w:rsidTr="00342445">
        <w:trPr>
          <w:cantSplit/>
        </w:trPr>
        <w:tc>
          <w:tcPr>
            <w:tcW w:w="1371" w:type="pct"/>
            <w:shd w:val="clear" w:color="auto" w:fill="auto"/>
          </w:tcPr>
          <w:p w14:paraId="6F8309DF" w14:textId="77777777" w:rsidR="000A3915" w:rsidRPr="00CE49FF" w:rsidRDefault="000A3915" w:rsidP="00D952B7">
            <w:pPr>
              <w:pStyle w:val="ConcurTableText"/>
            </w:pPr>
            <w:r w:rsidRPr="00CE49FF">
              <w:t>Meeting Center Developer Third Party</w:t>
            </w:r>
          </w:p>
        </w:tc>
        <w:tc>
          <w:tcPr>
            <w:tcW w:w="3629" w:type="pct"/>
            <w:shd w:val="clear" w:color="auto" w:fill="auto"/>
          </w:tcPr>
          <w:p w14:paraId="111E988A" w14:textId="77777777" w:rsidR="000A3915" w:rsidRPr="00CE49FF" w:rsidRDefault="000A3915" w:rsidP="00D952B7">
            <w:pPr>
              <w:pStyle w:val="ConcurTableText"/>
            </w:pPr>
            <w:r w:rsidRPr="00CE49FF">
              <w:t>Allows users to test screens and documentation for a third-party meeting product with XML integration</w:t>
            </w:r>
          </w:p>
          <w:p w14:paraId="5DCEA898" w14:textId="77777777" w:rsidR="000A3915" w:rsidRPr="00CE49FF" w:rsidRDefault="000A3915" w:rsidP="00D952B7">
            <w:pPr>
              <w:pStyle w:val="ConcurTableText"/>
            </w:pPr>
            <w:r w:rsidRPr="00CE49FF">
              <w:rPr>
                <w:b/>
              </w:rPr>
              <w:t xml:space="preserve">NOTE: </w:t>
            </w:r>
            <w:r w:rsidRPr="00CE49FF">
              <w:t>This permission appears only if you have enabled Concur Meeting via the new site setup work order.</w:t>
            </w:r>
          </w:p>
        </w:tc>
      </w:tr>
      <w:tr w:rsidR="00E408B7" w:rsidRPr="00CE49FF" w14:paraId="7810E75E" w14:textId="77777777" w:rsidTr="00342445">
        <w:trPr>
          <w:cantSplit/>
        </w:trPr>
        <w:tc>
          <w:tcPr>
            <w:tcW w:w="1371" w:type="pct"/>
            <w:shd w:val="clear" w:color="auto" w:fill="auto"/>
          </w:tcPr>
          <w:p w14:paraId="52DA0E7D" w14:textId="77777777" w:rsidR="00E408B7" w:rsidRPr="00CE49FF" w:rsidRDefault="00E408B7" w:rsidP="00D952B7">
            <w:pPr>
              <w:pStyle w:val="ConcurTableText"/>
            </w:pPr>
            <w:r>
              <w:t>Online Order Form Access</w:t>
            </w:r>
          </w:p>
        </w:tc>
        <w:tc>
          <w:tcPr>
            <w:tcW w:w="3629" w:type="pct"/>
            <w:shd w:val="clear" w:color="auto" w:fill="auto"/>
          </w:tcPr>
          <w:p w14:paraId="126AC434" w14:textId="77777777" w:rsidR="00E408B7" w:rsidRDefault="0049600F" w:rsidP="00D952B7">
            <w:pPr>
              <w:pStyle w:val="ConcurTableText"/>
            </w:pPr>
            <w:r>
              <w:t>Used by TMCs to allow its agents to access to the online order form</w:t>
            </w:r>
          </w:p>
          <w:p w14:paraId="24F5BCDC" w14:textId="77777777" w:rsidR="0049600F" w:rsidRDefault="0049600F" w:rsidP="00D952B7">
            <w:pPr>
              <w:pStyle w:val="ConcurTableText"/>
            </w:pPr>
            <w:r>
              <w:rPr>
                <w:b/>
              </w:rPr>
              <w:t xml:space="preserve">NOTE: </w:t>
            </w:r>
            <w:r>
              <w:t xml:space="preserve">This permission is visible only when the </w:t>
            </w:r>
            <w:r w:rsidRPr="006E54BD">
              <w:t>Concur Travel Reseller</w:t>
            </w:r>
            <w:r>
              <w:t xml:space="preserve"> module is given to the TMC by Concur.</w:t>
            </w:r>
          </w:p>
          <w:p w14:paraId="025AFFB8" w14:textId="77777777" w:rsidR="00293283" w:rsidRPr="00D9561B" w:rsidRDefault="00293283" w:rsidP="00C839AA">
            <w:pPr>
              <w:pStyle w:val="ConcurTableBook"/>
            </w:pPr>
            <w:r w:rsidRPr="0084604A">
              <w:t xml:space="preserve">Refer to the </w:t>
            </w:r>
            <w:r>
              <w:rPr>
                <w:i/>
              </w:rPr>
              <w:t>Online Order Form</w:t>
            </w:r>
            <w:r w:rsidRPr="0003197C">
              <w:rPr>
                <w:i/>
              </w:rPr>
              <w:t xml:space="preserve"> Travel Service Guide</w:t>
            </w:r>
            <w:r w:rsidR="00275054">
              <w:t>.</w:t>
            </w:r>
          </w:p>
        </w:tc>
      </w:tr>
      <w:tr w:rsidR="000A3915" w:rsidRPr="00CE49FF" w14:paraId="77A44F5F" w14:textId="77777777" w:rsidTr="00342445">
        <w:trPr>
          <w:cantSplit/>
        </w:trPr>
        <w:tc>
          <w:tcPr>
            <w:tcW w:w="1371" w:type="pct"/>
            <w:shd w:val="clear" w:color="auto" w:fill="auto"/>
          </w:tcPr>
          <w:p w14:paraId="3B8903D4" w14:textId="77777777" w:rsidR="000A3915" w:rsidRPr="00CE49FF" w:rsidRDefault="000A3915" w:rsidP="00D952B7">
            <w:pPr>
              <w:pStyle w:val="ConcurTableText"/>
            </w:pPr>
            <w:r w:rsidRPr="00CE49FF">
              <w:t>Organization Unit Administration</w:t>
            </w:r>
          </w:p>
        </w:tc>
        <w:tc>
          <w:tcPr>
            <w:tcW w:w="3629" w:type="pct"/>
            <w:shd w:val="clear" w:color="auto" w:fill="auto"/>
          </w:tcPr>
          <w:p w14:paraId="12649E2E" w14:textId="77777777" w:rsidR="000A3915" w:rsidRPr="00CE49FF" w:rsidRDefault="000A3915" w:rsidP="00D952B7">
            <w:pPr>
              <w:pStyle w:val="ConcurTableText"/>
            </w:pPr>
            <w:r w:rsidRPr="00CE49FF">
              <w:t>Allows users to create and edit organizational units</w:t>
            </w:r>
          </w:p>
          <w:p w14:paraId="39150D19" w14:textId="77777777" w:rsidR="000A3915" w:rsidRPr="00CE49FF" w:rsidRDefault="000A3915" w:rsidP="00D952B7">
            <w:pPr>
              <w:pStyle w:val="ConcurTableText"/>
            </w:pPr>
            <w:r w:rsidRPr="00CE49FF">
              <w:t>You can assign this permission by itself.</w:t>
            </w:r>
          </w:p>
        </w:tc>
      </w:tr>
      <w:tr w:rsidR="000A3915" w:rsidRPr="00CE49FF" w14:paraId="2795933F" w14:textId="77777777" w:rsidTr="00FF3F5E">
        <w:trPr>
          <w:cantSplit/>
        </w:trPr>
        <w:tc>
          <w:tcPr>
            <w:tcW w:w="1371" w:type="pct"/>
            <w:shd w:val="clear" w:color="auto" w:fill="auto"/>
          </w:tcPr>
          <w:p w14:paraId="7585E0CD" w14:textId="77777777" w:rsidR="000A3915" w:rsidRPr="00CE49FF" w:rsidRDefault="000A3915" w:rsidP="00FF3F5E">
            <w:pPr>
              <w:pStyle w:val="ConcurTableText"/>
            </w:pPr>
            <w:r w:rsidRPr="00CE49FF">
              <w:lastRenderedPageBreak/>
              <w:t>Password Manager</w:t>
            </w:r>
          </w:p>
        </w:tc>
        <w:tc>
          <w:tcPr>
            <w:tcW w:w="3629" w:type="pct"/>
            <w:shd w:val="clear" w:color="auto" w:fill="auto"/>
          </w:tcPr>
          <w:p w14:paraId="2C0E0AE4" w14:textId="77777777" w:rsidR="00A62BA5" w:rsidRPr="00CE49FF" w:rsidRDefault="000A3915" w:rsidP="00A62BA5">
            <w:pPr>
              <w:pStyle w:val="ConcurTableText"/>
            </w:pPr>
            <w:r w:rsidRPr="00CE49FF">
              <w:t>Allows user</w:t>
            </w:r>
            <w:r w:rsidR="00A62BA5" w:rsidRPr="00CE49FF">
              <w:t>s</w:t>
            </w:r>
            <w:r w:rsidRPr="00CE49FF">
              <w:t xml:space="preserve"> to update passwords for Travel users</w:t>
            </w:r>
          </w:p>
          <w:p w14:paraId="31C48E64" w14:textId="77777777" w:rsidR="000A3915" w:rsidRDefault="000A3915" w:rsidP="00A62BA5">
            <w:pPr>
              <w:pStyle w:val="ConcurTableText"/>
            </w:pPr>
            <w:r w:rsidRPr="00CE49FF">
              <w:t xml:space="preserve">User will have read-only access to the following fields on the </w:t>
            </w:r>
            <w:r w:rsidRPr="00CE49FF">
              <w:rPr>
                <w:b/>
              </w:rPr>
              <w:t>User Details</w:t>
            </w:r>
            <w:r w:rsidRPr="00CE49FF">
              <w:t xml:space="preserve"> page in User Administration: Title, First Name, Middle Name, </w:t>
            </w:r>
            <w:r w:rsidR="0020772B">
              <w:t>Preferred Name</w:t>
            </w:r>
            <w:r w:rsidRPr="00CE49FF">
              <w:t>, Last Name, Suffix, and Email.</w:t>
            </w:r>
          </w:p>
          <w:p w14:paraId="5C9769B1" w14:textId="77777777" w:rsidR="001A75F5" w:rsidRDefault="001A75F5" w:rsidP="001A75F5">
            <w:pPr>
              <w:pStyle w:val="ConcurTableText"/>
            </w:pPr>
            <w:r>
              <w:rPr>
                <w:b/>
              </w:rPr>
              <w:t>Preventing Access:</w:t>
            </w:r>
            <w:r>
              <w:t xml:space="preserve"> A module property is available to restrict this role from changing passwords - contact SAP Concur directly to have the </w:t>
            </w:r>
            <w:r>
              <w:rPr>
                <w:i/>
              </w:rPr>
              <w:t>Password Access Restriction</w:t>
            </w:r>
            <w:r>
              <w:t xml:space="preserve"> feature activated.</w:t>
            </w:r>
          </w:p>
          <w:p w14:paraId="37BEA390" w14:textId="77777777" w:rsidR="001A75F5" w:rsidRPr="00CE49FF" w:rsidRDefault="001A75F5" w:rsidP="001A75F5">
            <w:pPr>
              <w:pStyle w:val="ConcurTableText"/>
            </w:pPr>
            <w:r>
              <w:rPr>
                <w:b/>
              </w:rPr>
              <w:t>NOTE</w:t>
            </w:r>
            <w:r w:rsidRPr="00B12ABE">
              <w:rPr>
                <w:b/>
              </w:rPr>
              <w:t>:</w:t>
            </w:r>
            <w:r>
              <w:t xml:space="preserve"> The users with Travel and either Expense or Invoice have one password for all applications. When any of the Password Manager roles changes a password, it changes for all applications.</w:t>
            </w:r>
          </w:p>
        </w:tc>
      </w:tr>
      <w:tr w:rsidR="00B4156E" w:rsidRPr="00CE49FF" w14:paraId="5729C36C" w14:textId="77777777" w:rsidTr="00342445">
        <w:trPr>
          <w:cantSplit/>
        </w:trPr>
        <w:tc>
          <w:tcPr>
            <w:tcW w:w="1371" w:type="pct"/>
            <w:shd w:val="clear" w:color="auto" w:fill="auto"/>
          </w:tcPr>
          <w:p w14:paraId="303E99C0" w14:textId="77777777" w:rsidR="00B4156E" w:rsidRPr="00CE49FF" w:rsidRDefault="00B4156E" w:rsidP="00D952B7">
            <w:pPr>
              <w:pStyle w:val="ConcurTableText"/>
            </w:pPr>
            <w:r w:rsidRPr="00CE49FF">
              <w:t>Permission Administrator</w:t>
            </w:r>
          </w:p>
        </w:tc>
        <w:tc>
          <w:tcPr>
            <w:tcW w:w="3629" w:type="pct"/>
            <w:shd w:val="clear" w:color="auto" w:fill="auto"/>
          </w:tcPr>
          <w:p w14:paraId="6C9D27A0" w14:textId="77777777" w:rsidR="00B4156E" w:rsidRDefault="00A736B7" w:rsidP="00D952B7">
            <w:pPr>
              <w:pStyle w:val="ConcurTableText"/>
            </w:pPr>
            <w:r w:rsidRPr="00CE49FF">
              <w:t>Allows the user to assign user permissions</w:t>
            </w:r>
          </w:p>
          <w:p w14:paraId="64060CE6" w14:textId="77777777" w:rsidR="001A75F5" w:rsidRPr="00CE49FF" w:rsidRDefault="001A75F5" w:rsidP="00D952B7">
            <w:pPr>
              <w:pStyle w:val="ConcurTableText"/>
            </w:pPr>
            <w:r>
              <w:rPr>
                <w:b/>
              </w:rPr>
              <w:t>NOTE:</w:t>
            </w:r>
            <w:r>
              <w:t xml:space="preserve"> This role is automatically assigned when the Role Administrator role is assigned via Expense, Invoice, and Request.</w:t>
            </w:r>
          </w:p>
        </w:tc>
      </w:tr>
      <w:tr w:rsidR="000A3915" w:rsidRPr="00CE49FF" w14:paraId="0957A244" w14:textId="77777777" w:rsidTr="00342445">
        <w:trPr>
          <w:cantSplit/>
        </w:trPr>
        <w:tc>
          <w:tcPr>
            <w:tcW w:w="1371" w:type="pct"/>
            <w:shd w:val="clear" w:color="auto" w:fill="auto"/>
          </w:tcPr>
          <w:p w14:paraId="783AE757" w14:textId="77777777" w:rsidR="000A3915" w:rsidRPr="00CE49FF" w:rsidRDefault="000A3915" w:rsidP="00D952B7">
            <w:pPr>
              <w:pStyle w:val="ConcurTableText"/>
            </w:pPr>
            <w:r w:rsidRPr="00CE49FF">
              <w:t>Profile sync administrator</w:t>
            </w:r>
          </w:p>
        </w:tc>
        <w:tc>
          <w:tcPr>
            <w:tcW w:w="3629" w:type="pct"/>
            <w:shd w:val="clear" w:color="auto" w:fill="auto"/>
          </w:tcPr>
          <w:p w14:paraId="06C9DE09" w14:textId="77777777" w:rsidR="000A3915" w:rsidRPr="00CE49FF" w:rsidRDefault="000A3915" w:rsidP="00D952B7">
            <w:pPr>
              <w:pStyle w:val="ConcurTableText"/>
            </w:pPr>
            <w:r w:rsidRPr="00CE49FF">
              <w:t xml:space="preserve">Allows users to update and retrieve passwords from the </w:t>
            </w:r>
            <w:r w:rsidRPr="00CE49FF">
              <w:rPr>
                <w:b/>
              </w:rPr>
              <w:t>Profile Sync Configuration</w:t>
            </w:r>
            <w:r w:rsidRPr="00CE49FF">
              <w:t xml:space="preserve"> page</w:t>
            </w:r>
          </w:p>
        </w:tc>
      </w:tr>
      <w:tr w:rsidR="000A3915" w:rsidRPr="00CE49FF" w14:paraId="3333ACDC" w14:textId="77777777" w:rsidTr="00342445">
        <w:trPr>
          <w:cantSplit/>
        </w:trPr>
        <w:tc>
          <w:tcPr>
            <w:tcW w:w="1371" w:type="pct"/>
            <w:shd w:val="clear" w:color="auto" w:fill="auto"/>
          </w:tcPr>
          <w:p w14:paraId="01F8B784" w14:textId="77777777" w:rsidR="000A3915" w:rsidRPr="00CE49FF" w:rsidRDefault="000A3915" w:rsidP="00D952B7">
            <w:pPr>
              <w:pStyle w:val="ConcurTableText"/>
            </w:pPr>
            <w:r w:rsidRPr="00CE49FF">
              <w:t>Profile User</w:t>
            </w:r>
          </w:p>
        </w:tc>
        <w:tc>
          <w:tcPr>
            <w:tcW w:w="3629" w:type="pct"/>
            <w:shd w:val="clear" w:color="auto" w:fill="auto"/>
          </w:tcPr>
          <w:p w14:paraId="3DA4E7E5" w14:textId="77777777" w:rsidR="000A3915" w:rsidRPr="00CE49FF" w:rsidRDefault="000A3915" w:rsidP="00D952B7">
            <w:pPr>
              <w:pStyle w:val="ConcurTableText"/>
            </w:pPr>
            <w:r w:rsidRPr="00CE49FF">
              <w:t xml:space="preserve">Allows users to update their profile only and not have access to the </w:t>
            </w:r>
            <w:r w:rsidR="00152C63" w:rsidRPr="00CE49FF">
              <w:t>Travel</w:t>
            </w:r>
            <w:r w:rsidRPr="00CE49FF">
              <w:t xml:space="preserve"> booking wizard.</w:t>
            </w:r>
          </w:p>
          <w:p w14:paraId="7A6104B9" w14:textId="77777777" w:rsidR="000A3915" w:rsidRPr="00CE49FF" w:rsidRDefault="000A3915" w:rsidP="00D952B7">
            <w:pPr>
              <w:pStyle w:val="ConcurTableText"/>
            </w:pPr>
            <w:r w:rsidRPr="00CE49FF">
              <w:rPr>
                <w:b/>
              </w:rPr>
              <w:t xml:space="preserve">NOTE: </w:t>
            </w:r>
            <w:r w:rsidRPr="00CE49FF">
              <w:t xml:space="preserve">When a site is created, the 'ALL' group is automatically added to the Travel Wizard User permission. You must manually remove the 'ALL' group from this permission if you do not want travelers to have access to update both their profile and make a reservation.  </w:t>
            </w:r>
          </w:p>
          <w:p w14:paraId="76FF1774" w14:textId="77777777" w:rsidR="000A3915" w:rsidRPr="00CE49FF" w:rsidRDefault="000A3915" w:rsidP="00681E8F">
            <w:pPr>
              <w:pStyle w:val="ConcurTableText"/>
            </w:pPr>
            <w:r w:rsidRPr="00CE49FF">
              <w:t xml:space="preserve">Make sure the Project team has access to the booking wizard for testing purposes by creating another Group for that </w:t>
            </w:r>
            <w:proofErr w:type="gramStart"/>
            <w:r w:rsidRPr="00CE49FF">
              <w:t>team, and</w:t>
            </w:r>
            <w:proofErr w:type="gramEnd"/>
            <w:r w:rsidRPr="00CE49FF">
              <w:t xml:space="preserve"> granting the appropriate permissions.</w:t>
            </w:r>
          </w:p>
        </w:tc>
      </w:tr>
      <w:tr w:rsidR="000A3915" w:rsidRPr="00CE49FF" w14:paraId="1BE1174C" w14:textId="77777777" w:rsidTr="00342445">
        <w:trPr>
          <w:cantSplit/>
        </w:trPr>
        <w:tc>
          <w:tcPr>
            <w:tcW w:w="1371" w:type="pct"/>
            <w:shd w:val="clear" w:color="auto" w:fill="auto"/>
          </w:tcPr>
          <w:p w14:paraId="607B472A" w14:textId="77777777" w:rsidR="000A3915" w:rsidRPr="00CE49FF" w:rsidRDefault="000A3915" w:rsidP="00D952B7">
            <w:pPr>
              <w:pStyle w:val="ConcurTableText"/>
            </w:pPr>
            <w:r w:rsidRPr="00CE49FF">
              <w:t>Report Admin</w:t>
            </w:r>
          </w:p>
        </w:tc>
        <w:tc>
          <w:tcPr>
            <w:tcW w:w="3629" w:type="pct"/>
            <w:shd w:val="clear" w:color="auto" w:fill="auto"/>
          </w:tcPr>
          <w:p w14:paraId="74660EE4" w14:textId="77777777" w:rsidR="000A3915" w:rsidRPr="00CE49FF" w:rsidRDefault="000A3915" w:rsidP="00F6611F">
            <w:pPr>
              <w:pStyle w:val="ConcurTableText"/>
            </w:pPr>
            <w:r w:rsidRPr="00CE49FF">
              <w:t>Allows users to determine who has access to reports</w:t>
            </w:r>
          </w:p>
          <w:p w14:paraId="0A562B9B" w14:textId="77777777" w:rsidR="000A3915" w:rsidRPr="00CE49FF" w:rsidRDefault="000A3915" w:rsidP="00F6611F">
            <w:pPr>
              <w:pStyle w:val="ConcurTableBook"/>
            </w:pPr>
            <w:r w:rsidRPr="00CE49FF">
              <w:t xml:space="preserve">Refer to the </w:t>
            </w:r>
            <w:r w:rsidR="003754DA" w:rsidRPr="00730626">
              <w:rPr>
                <w:i/>
              </w:rPr>
              <w:t>Travel Reporting User Guide</w:t>
            </w:r>
            <w:r w:rsidRPr="00CE49FF">
              <w:t xml:space="preserve">. </w:t>
            </w:r>
          </w:p>
          <w:p w14:paraId="26D386A4" w14:textId="77777777" w:rsidR="000A3915" w:rsidRPr="00CE49FF" w:rsidRDefault="000A3915" w:rsidP="00D952B7">
            <w:pPr>
              <w:pStyle w:val="ConcurTableText"/>
            </w:pPr>
            <w:r w:rsidRPr="00CE49FF">
              <w:t>You can assign this permission by itself.</w:t>
            </w:r>
          </w:p>
        </w:tc>
      </w:tr>
      <w:tr w:rsidR="000A3915" w:rsidRPr="00CE49FF" w14:paraId="5C375D33" w14:textId="77777777" w:rsidTr="00342445">
        <w:trPr>
          <w:cantSplit/>
        </w:trPr>
        <w:tc>
          <w:tcPr>
            <w:tcW w:w="1371" w:type="pct"/>
            <w:shd w:val="clear" w:color="auto" w:fill="auto"/>
          </w:tcPr>
          <w:p w14:paraId="254790A8" w14:textId="77777777" w:rsidR="000A3915" w:rsidRPr="00CE49FF" w:rsidRDefault="000A3915" w:rsidP="00D952B7">
            <w:pPr>
              <w:pStyle w:val="ConcurTableText"/>
            </w:pPr>
            <w:r w:rsidRPr="00CE49FF">
              <w:t>Report User</w:t>
            </w:r>
          </w:p>
        </w:tc>
        <w:tc>
          <w:tcPr>
            <w:tcW w:w="3629" w:type="pct"/>
            <w:shd w:val="clear" w:color="auto" w:fill="auto"/>
          </w:tcPr>
          <w:p w14:paraId="458552E6" w14:textId="77777777" w:rsidR="000A3915" w:rsidRPr="00CE49FF" w:rsidRDefault="000A3915" w:rsidP="00D952B7">
            <w:pPr>
              <w:pStyle w:val="ConcurTableText"/>
            </w:pPr>
            <w:r w:rsidRPr="00CE49FF">
              <w:t>Allows users to view reports</w:t>
            </w:r>
          </w:p>
          <w:p w14:paraId="26CA218A" w14:textId="77777777" w:rsidR="000A3915" w:rsidRPr="00CE49FF" w:rsidRDefault="000A3915" w:rsidP="00D952B7">
            <w:pPr>
              <w:pStyle w:val="ConcurTableText"/>
            </w:pPr>
            <w:r w:rsidRPr="00CE49FF">
              <w:t xml:space="preserve">You must assign this permission in order for users to view company reports; however, you must also assign individual reports in the Report Admin. </w:t>
            </w:r>
          </w:p>
          <w:p w14:paraId="337578C2" w14:textId="77777777" w:rsidR="000A3915" w:rsidRPr="00CE49FF" w:rsidRDefault="003754DA" w:rsidP="00F6611F">
            <w:pPr>
              <w:pStyle w:val="ConcurTableBook"/>
            </w:pPr>
            <w:r w:rsidRPr="00CE49FF">
              <w:t xml:space="preserve">Refer to the </w:t>
            </w:r>
            <w:r w:rsidRPr="00730626">
              <w:rPr>
                <w:i/>
              </w:rPr>
              <w:t>Travel Reporting User Guide</w:t>
            </w:r>
            <w:r w:rsidRPr="00CE49FF">
              <w:t>.</w:t>
            </w:r>
            <w:r w:rsidR="000A3915" w:rsidRPr="00CE49FF">
              <w:t xml:space="preserve"> </w:t>
            </w:r>
          </w:p>
          <w:p w14:paraId="3CA68B36" w14:textId="77777777" w:rsidR="000A3915" w:rsidRPr="00CE49FF" w:rsidRDefault="000A3915" w:rsidP="00D952B7">
            <w:pPr>
              <w:pStyle w:val="ConcurTableText"/>
            </w:pPr>
            <w:r w:rsidRPr="00CE49FF">
              <w:t>You can assign this permission by itself.</w:t>
            </w:r>
          </w:p>
        </w:tc>
      </w:tr>
      <w:tr w:rsidR="000A3915" w:rsidRPr="00CE49FF" w14:paraId="517DFB62" w14:textId="77777777" w:rsidTr="00342445">
        <w:trPr>
          <w:cantSplit/>
        </w:trPr>
        <w:tc>
          <w:tcPr>
            <w:tcW w:w="1371" w:type="pct"/>
            <w:shd w:val="clear" w:color="auto" w:fill="auto"/>
          </w:tcPr>
          <w:p w14:paraId="52FF4B69" w14:textId="77777777" w:rsidR="000A3915" w:rsidRPr="00CE49FF" w:rsidRDefault="000A3915" w:rsidP="00D952B7">
            <w:pPr>
              <w:pStyle w:val="ConcurTableText"/>
            </w:pPr>
            <w:r w:rsidRPr="00CE49FF">
              <w:t>Self-assigning Assistant</w:t>
            </w:r>
          </w:p>
        </w:tc>
        <w:tc>
          <w:tcPr>
            <w:tcW w:w="3629" w:type="pct"/>
            <w:shd w:val="clear" w:color="auto" w:fill="auto"/>
          </w:tcPr>
          <w:p w14:paraId="26FCEBD7" w14:textId="77777777" w:rsidR="000A3915" w:rsidRPr="00CE49FF" w:rsidRDefault="000A3915" w:rsidP="00D952B7">
            <w:pPr>
              <w:pStyle w:val="ConcurTableText"/>
            </w:pPr>
            <w:r w:rsidRPr="00CE49FF">
              <w:t>Allows users to assign themselves as an assistant</w:t>
            </w:r>
          </w:p>
          <w:p w14:paraId="4FF051C6" w14:textId="77777777" w:rsidR="000A3915" w:rsidRPr="00CE49FF" w:rsidRDefault="000A3915" w:rsidP="00D952B7">
            <w:pPr>
              <w:pStyle w:val="ConcurTableText"/>
            </w:pPr>
            <w:r w:rsidRPr="00CE49FF">
              <w:t xml:space="preserve">If you assign this permission to a user or group, those users can select a traveler to assist. </w:t>
            </w:r>
          </w:p>
        </w:tc>
      </w:tr>
      <w:tr w:rsidR="007B51F1" w:rsidRPr="00CE49FF" w14:paraId="023583F8" w14:textId="77777777" w:rsidTr="00342445">
        <w:trPr>
          <w:cantSplit/>
        </w:trPr>
        <w:tc>
          <w:tcPr>
            <w:tcW w:w="1371" w:type="pct"/>
            <w:shd w:val="clear" w:color="auto" w:fill="auto"/>
          </w:tcPr>
          <w:p w14:paraId="6921D25D" w14:textId="77777777" w:rsidR="007B51F1" w:rsidRPr="00CE49FF" w:rsidRDefault="007B51F1" w:rsidP="00D952B7">
            <w:pPr>
              <w:pStyle w:val="ConcurTableText"/>
            </w:pPr>
            <w:r w:rsidRPr="00CE49FF">
              <w:t>Self-Registration Approver</w:t>
            </w:r>
          </w:p>
        </w:tc>
        <w:tc>
          <w:tcPr>
            <w:tcW w:w="3629" w:type="pct"/>
            <w:shd w:val="clear" w:color="auto" w:fill="auto"/>
          </w:tcPr>
          <w:p w14:paraId="51902BFA" w14:textId="77777777" w:rsidR="007B51F1" w:rsidRDefault="00A072D9" w:rsidP="00A072D9">
            <w:pPr>
              <w:pStyle w:val="ConcurTableText"/>
            </w:pPr>
            <w:r w:rsidRPr="00CE49FF">
              <w:t xml:space="preserve">Allows users to </w:t>
            </w:r>
            <w:r w:rsidR="004B7894" w:rsidRPr="00CE49FF">
              <w:t xml:space="preserve">approve the self-registrations within </w:t>
            </w:r>
            <w:r w:rsidR="00782E3E">
              <w:t>their</w:t>
            </w:r>
            <w:r w:rsidR="00782E3E" w:rsidRPr="00CE49FF">
              <w:t xml:space="preserve"> </w:t>
            </w:r>
            <w:r w:rsidR="004B7894" w:rsidRPr="00CE49FF">
              <w:t>own company</w:t>
            </w:r>
          </w:p>
          <w:p w14:paraId="22F3E8C5" w14:textId="77777777" w:rsidR="00293283" w:rsidRPr="00CE49FF" w:rsidRDefault="00293283" w:rsidP="00C839AA">
            <w:pPr>
              <w:pStyle w:val="ConcurTableBook"/>
            </w:pPr>
            <w:r w:rsidRPr="0084604A">
              <w:t xml:space="preserve">Refer to the </w:t>
            </w:r>
            <w:r>
              <w:rPr>
                <w:i/>
              </w:rPr>
              <w:t>Self-Registration</w:t>
            </w:r>
            <w:r w:rsidRPr="0003197C">
              <w:rPr>
                <w:i/>
              </w:rPr>
              <w:t xml:space="preserve"> Travel Service Guide</w:t>
            </w:r>
            <w:r w:rsidR="00275054">
              <w:t>.</w:t>
            </w:r>
          </w:p>
        </w:tc>
      </w:tr>
      <w:tr w:rsidR="001C7FD6" w:rsidRPr="00CE49FF" w14:paraId="29C15D5E" w14:textId="77777777" w:rsidTr="00342445">
        <w:trPr>
          <w:cantSplit/>
        </w:trPr>
        <w:tc>
          <w:tcPr>
            <w:tcW w:w="1371" w:type="pct"/>
            <w:shd w:val="clear" w:color="auto" w:fill="auto"/>
          </w:tcPr>
          <w:p w14:paraId="5A146F9F" w14:textId="77777777" w:rsidR="001C7FD6" w:rsidRPr="00CE49FF" w:rsidRDefault="001C7FD6" w:rsidP="00D952B7">
            <w:pPr>
              <w:pStyle w:val="ConcurTableText"/>
            </w:pPr>
            <w:r>
              <w:lastRenderedPageBreak/>
              <w:t>Sponsor</w:t>
            </w:r>
          </w:p>
        </w:tc>
        <w:tc>
          <w:tcPr>
            <w:tcW w:w="3629" w:type="pct"/>
            <w:shd w:val="clear" w:color="auto" w:fill="auto"/>
          </w:tcPr>
          <w:p w14:paraId="5D0B1F3F" w14:textId="77777777" w:rsidR="001C7FD6" w:rsidRDefault="001C7FD6" w:rsidP="00667BD2">
            <w:pPr>
              <w:pStyle w:val="ConcurTableText"/>
            </w:pPr>
            <w:r>
              <w:t xml:space="preserve">Allows users to be </w:t>
            </w:r>
            <w:r w:rsidRPr="00061E97">
              <w:t>searched for and assigned as the sponsor for the guest user</w:t>
            </w:r>
          </w:p>
          <w:p w14:paraId="0EBAA7BB" w14:textId="77777777" w:rsidR="00770E9C" w:rsidRPr="00CE49FF" w:rsidRDefault="00770E9C" w:rsidP="00C839AA">
            <w:pPr>
              <w:pStyle w:val="ConcurTableBook"/>
            </w:pPr>
            <w:r w:rsidRPr="0084604A">
              <w:t xml:space="preserve">Refer to the </w:t>
            </w:r>
            <w:r>
              <w:rPr>
                <w:i/>
              </w:rPr>
              <w:t>Sponsored Guest User</w:t>
            </w:r>
            <w:r w:rsidRPr="0003197C">
              <w:rPr>
                <w:i/>
              </w:rPr>
              <w:t xml:space="preserve"> Travel Service Guide</w:t>
            </w:r>
            <w:r w:rsidR="00275054">
              <w:t>.</w:t>
            </w:r>
          </w:p>
        </w:tc>
      </w:tr>
      <w:tr w:rsidR="000A3915" w:rsidRPr="00CE49FF" w14:paraId="0985E830" w14:textId="77777777" w:rsidTr="00342445">
        <w:trPr>
          <w:cantSplit/>
        </w:trPr>
        <w:tc>
          <w:tcPr>
            <w:tcW w:w="1371" w:type="pct"/>
            <w:shd w:val="clear" w:color="auto" w:fill="auto"/>
          </w:tcPr>
          <w:p w14:paraId="7A27ADF8" w14:textId="77777777" w:rsidR="000A3915" w:rsidRPr="00CE49FF" w:rsidRDefault="000A3915" w:rsidP="00D952B7">
            <w:pPr>
              <w:pStyle w:val="ConcurTableText"/>
            </w:pPr>
            <w:r w:rsidRPr="00CE49FF">
              <w:t>Travel Agent</w:t>
            </w:r>
          </w:p>
        </w:tc>
        <w:tc>
          <w:tcPr>
            <w:tcW w:w="3629" w:type="pct"/>
            <w:shd w:val="clear" w:color="auto" w:fill="auto"/>
          </w:tcPr>
          <w:p w14:paraId="5F4A0697" w14:textId="77777777" w:rsidR="000A3915" w:rsidRPr="00CE49FF" w:rsidRDefault="000A3915" w:rsidP="00D952B7">
            <w:pPr>
              <w:pStyle w:val="ConcurTableText"/>
            </w:pPr>
            <w:r w:rsidRPr="00CE49FF">
              <w:t xml:space="preserve">Allows users to access </w:t>
            </w:r>
            <w:r w:rsidR="00152C63" w:rsidRPr="00CE49FF">
              <w:t>Concur</w:t>
            </w:r>
            <w:r w:rsidRPr="00CE49FF">
              <w:t xml:space="preserve"> Expert Agent (XA), if you have also assigned the Company Administration permission</w:t>
            </w:r>
          </w:p>
          <w:p w14:paraId="35EBC6AB" w14:textId="77777777" w:rsidR="000A3915" w:rsidRPr="00CE49FF" w:rsidRDefault="000A3915" w:rsidP="00D952B7">
            <w:pPr>
              <w:pStyle w:val="ConcurTableText"/>
            </w:pPr>
            <w:r w:rsidRPr="00CE49FF">
              <w:t>With this permission:</w:t>
            </w:r>
          </w:p>
          <w:p w14:paraId="3131529B" w14:textId="77777777" w:rsidR="000A3915" w:rsidRPr="00CE49FF" w:rsidRDefault="000A3915" w:rsidP="00FA490D">
            <w:pPr>
              <w:pStyle w:val="ConcurTableBullet"/>
            </w:pPr>
            <w:r w:rsidRPr="00CE49FF">
              <w:t xml:space="preserve">The </w:t>
            </w:r>
            <w:r w:rsidRPr="00CE49FF">
              <w:rPr>
                <w:b/>
              </w:rPr>
              <w:t>Travel System Admin</w:t>
            </w:r>
            <w:r w:rsidRPr="00CE49FF">
              <w:t xml:space="preserve"> link may be displayed but will only provide data based on the backend setup. </w:t>
            </w:r>
          </w:p>
          <w:p w14:paraId="4C3ADEE5" w14:textId="77777777" w:rsidR="000A3915" w:rsidRPr="00CE49FF" w:rsidRDefault="000A3915" w:rsidP="00FA490D">
            <w:pPr>
              <w:pStyle w:val="ConcurTableBullet"/>
            </w:pPr>
            <w:r w:rsidRPr="00CE49FF">
              <w:t xml:space="preserve">The </w:t>
            </w:r>
            <w:r w:rsidRPr="00CE49FF">
              <w:rPr>
                <w:b/>
              </w:rPr>
              <w:t>Import Data</w:t>
            </w:r>
            <w:r w:rsidRPr="00CE49FF">
              <w:t xml:space="preserve"> link will appear within Company Administration.</w:t>
            </w:r>
          </w:p>
        </w:tc>
      </w:tr>
      <w:tr w:rsidR="000A3915" w:rsidRPr="00CE49FF" w14:paraId="22D7E2FE" w14:textId="77777777" w:rsidTr="00342445">
        <w:trPr>
          <w:cantSplit/>
        </w:trPr>
        <w:tc>
          <w:tcPr>
            <w:tcW w:w="1371" w:type="pct"/>
            <w:shd w:val="clear" w:color="auto" w:fill="auto"/>
          </w:tcPr>
          <w:p w14:paraId="7129299D" w14:textId="77777777" w:rsidR="000A3915" w:rsidRPr="00CE49FF" w:rsidRDefault="000A3915" w:rsidP="00D952B7">
            <w:pPr>
              <w:pStyle w:val="ConcurTableText"/>
            </w:pPr>
            <w:r w:rsidRPr="00CE49FF">
              <w:t>Travel Meeting Center Admin Third Party</w:t>
            </w:r>
          </w:p>
        </w:tc>
        <w:tc>
          <w:tcPr>
            <w:tcW w:w="3629" w:type="pct"/>
            <w:shd w:val="clear" w:color="auto" w:fill="auto"/>
          </w:tcPr>
          <w:p w14:paraId="532E645F" w14:textId="77777777" w:rsidR="000A3915" w:rsidRPr="00CE49FF" w:rsidRDefault="000A3915" w:rsidP="00D952B7">
            <w:pPr>
              <w:pStyle w:val="ConcurTableText"/>
            </w:pPr>
            <w:r w:rsidRPr="00CE49FF">
              <w:t xml:space="preserve">Allows users to use a third-party meeting product with XML integration administrator screens; allows Meeting administration </w:t>
            </w:r>
            <w:r w:rsidRPr="00CE49FF">
              <w:rPr>
                <w:b/>
                <w:i/>
              </w:rPr>
              <w:t>without</w:t>
            </w:r>
            <w:r w:rsidRPr="00CE49FF">
              <w:t xml:space="preserve"> the </w:t>
            </w:r>
            <w:r w:rsidR="001A75F5">
              <w:t xml:space="preserve">SAP </w:t>
            </w:r>
            <w:r w:rsidRPr="00CE49FF">
              <w:t>Concur registration module</w:t>
            </w:r>
          </w:p>
          <w:p w14:paraId="35CD5F90" w14:textId="77777777" w:rsidR="000A3915" w:rsidRPr="00CE49FF" w:rsidRDefault="000A3915" w:rsidP="00C96C2E">
            <w:pPr>
              <w:pStyle w:val="ConcurTableText"/>
            </w:pPr>
            <w:r w:rsidRPr="00CE49FF">
              <w:rPr>
                <w:b/>
              </w:rPr>
              <w:t xml:space="preserve">NOTE:  </w:t>
            </w:r>
            <w:r w:rsidRPr="00CE49FF">
              <w:t>This permission will appear only if you have enabled Meeting via the new site setup work order.</w:t>
            </w:r>
          </w:p>
        </w:tc>
      </w:tr>
      <w:tr w:rsidR="000A3915" w:rsidRPr="00CE49FF" w14:paraId="7047DFCB" w14:textId="77777777" w:rsidTr="00342445">
        <w:trPr>
          <w:cantSplit/>
        </w:trPr>
        <w:tc>
          <w:tcPr>
            <w:tcW w:w="1371" w:type="pct"/>
            <w:shd w:val="clear" w:color="auto" w:fill="auto"/>
          </w:tcPr>
          <w:p w14:paraId="4F2BEF48" w14:textId="77777777" w:rsidR="000A3915" w:rsidRPr="00CE49FF" w:rsidRDefault="000A3915" w:rsidP="00D952B7">
            <w:pPr>
              <w:pStyle w:val="ConcurTableText"/>
            </w:pPr>
            <w:r w:rsidRPr="00CE49FF">
              <w:t>Travel Meeting Center User</w:t>
            </w:r>
          </w:p>
        </w:tc>
        <w:tc>
          <w:tcPr>
            <w:tcW w:w="3629" w:type="pct"/>
            <w:shd w:val="clear" w:color="auto" w:fill="auto"/>
          </w:tcPr>
          <w:p w14:paraId="63878228" w14:textId="77777777" w:rsidR="000A3915" w:rsidRPr="00CE49FF" w:rsidRDefault="000A3915" w:rsidP="00E92583">
            <w:pPr>
              <w:pStyle w:val="ConcurTableText"/>
            </w:pPr>
            <w:r w:rsidRPr="00CE49FF">
              <w:t xml:space="preserve">Allows users to access meetings to which they are invited </w:t>
            </w:r>
          </w:p>
          <w:p w14:paraId="6099330A" w14:textId="77777777" w:rsidR="000A3915" w:rsidRPr="00CE49FF" w:rsidRDefault="000A3915" w:rsidP="00C96C2E">
            <w:pPr>
              <w:pStyle w:val="ConcurTableText"/>
            </w:pPr>
            <w:r w:rsidRPr="00CE49FF">
              <w:rPr>
                <w:b/>
              </w:rPr>
              <w:t xml:space="preserve">NOTE: </w:t>
            </w:r>
            <w:r w:rsidRPr="00CE49FF">
              <w:t>This permission will appear only if you have enabled Meeting via the new site setup work order.</w:t>
            </w:r>
          </w:p>
        </w:tc>
      </w:tr>
      <w:tr w:rsidR="000A3915" w:rsidRPr="00CE49FF" w14:paraId="26AF5D5F" w14:textId="77777777" w:rsidTr="00A04858">
        <w:trPr>
          <w:cantSplit/>
        </w:trPr>
        <w:tc>
          <w:tcPr>
            <w:tcW w:w="1371" w:type="pct"/>
            <w:shd w:val="clear" w:color="auto" w:fill="auto"/>
          </w:tcPr>
          <w:p w14:paraId="106174CC" w14:textId="77777777" w:rsidR="000A3915" w:rsidRPr="00CE49FF" w:rsidRDefault="000A3915" w:rsidP="00D952B7">
            <w:pPr>
              <w:pStyle w:val="ConcurTableText"/>
            </w:pPr>
            <w:r w:rsidRPr="00CE49FF">
              <w:t>Travel Policy Administrator</w:t>
            </w:r>
          </w:p>
        </w:tc>
        <w:tc>
          <w:tcPr>
            <w:tcW w:w="3629" w:type="pct"/>
            <w:shd w:val="clear" w:color="auto" w:fill="auto"/>
          </w:tcPr>
          <w:p w14:paraId="05CA67F1" w14:textId="77777777" w:rsidR="000A3915" w:rsidRPr="00CE49FF" w:rsidRDefault="000A3915" w:rsidP="00D952B7">
            <w:pPr>
              <w:pStyle w:val="ConcurTableText"/>
            </w:pPr>
            <w:r w:rsidRPr="00CE49FF">
              <w:t xml:space="preserve">Allows users to administer Travel Policy </w:t>
            </w:r>
          </w:p>
          <w:p w14:paraId="41023402" w14:textId="77777777" w:rsidR="000A3915" w:rsidRPr="00CE49FF" w:rsidRDefault="000A3915" w:rsidP="00D952B7">
            <w:pPr>
              <w:pStyle w:val="ConcurTableText"/>
            </w:pPr>
            <w:r w:rsidRPr="00CE49FF">
              <w:t xml:space="preserve">You can assign this permission by itself. </w:t>
            </w:r>
          </w:p>
          <w:p w14:paraId="0C92180E" w14:textId="77777777" w:rsidR="000A3915" w:rsidRPr="00CE49FF" w:rsidRDefault="000A3915" w:rsidP="00D952B7">
            <w:pPr>
              <w:pStyle w:val="ConcurTableText"/>
            </w:pPr>
            <w:r w:rsidRPr="00CE49FF">
              <w:t>Assigning this permission also provides access to:</w:t>
            </w:r>
          </w:p>
          <w:p w14:paraId="5BB19711" w14:textId="77777777" w:rsidR="000A3915" w:rsidRPr="00CE49FF" w:rsidRDefault="000A3915" w:rsidP="00FA490D">
            <w:pPr>
              <w:pStyle w:val="ConcurTableBullet"/>
            </w:pPr>
            <w:r w:rsidRPr="00CE49FF">
              <w:t>E-Receipt Admin</w:t>
            </w:r>
          </w:p>
          <w:p w14:paraId="46FD5A0A" w14:textId="77777777" w:rsidR="000A3915" w:rsidRPr="00CE49FF" w:rsidRDefault="000A3915" w:rsidP="00FA490D">
            <w:pPr>
              <w:pStyle w:val="ConcurTableBullet"/>
            </w:pPr>
            <w:r w:rsidRPr="00CE49FF">
              <w:t>Travel Admin</w:t>
            </w:r>
          </w:p>
          <w:p w14:paraId="00741CEF" w14:textId="77777777" w:rsidR="000A3915" w:rsidRPr="00CE49FF" w:rsidRDefault="000A3915" w:rsidP="00FA490D">
            <w:pPr>
              <w:pStyle w:val="ConcurTableBullet"/>
            </w:pPr>
            <w:r w:rsidRPr="00CE49FF">
              <w:t>Travel Rule Builder</w:t>
            </w:r>
          </w:p>
          <w:p w14:paraId="0186B480" w14:textId="77777777" w:rsidR="000A3915" w:rsidRPr="00CE49FF" w:rsidRDefault="000A3915" w:rsidP="00FA490D">
            <w:pPr>
              <w:pStyle w:val="ConcurTableBullet"/>
            </w:pPr>
            <w:r w:rsidRPr="00CE49FF">
              <w:t>Travel Reporting</w:t>
            </w:r>
          </w:p>
          <w:p w14:paraId="27C74468" w14:textId="77777777" w:rsidR="000A3915" w:rsidRPr="00CE49FF" w:rsidRDefault="000A3915" w:rsidP="00FA490D">
            <w:pPr>
              <w:pStyle w:val="ConcurTableBullet"/>
            </w:pPr>
            <w:r w:rsidRPr="00CE49FF">
              <w:t>Travel Templates (administering for all users)</w:t>
            </w:r>
          </w:p>
          <w:p w14:paraId="229807B6" w14:textId="77777777" w:rsidR="000A3915" w:rsidRPr="00CE49FF" w:rsidRDefault="000A3915" w:rsidP="00FA490D">
            <w:pPr>
              <w:pStyle w:val="ConcurTableBullet"/>
            </w:pPr>
            <w:r w:rsidRPr="00CE49FF">
              <w:t>Credit Card BIN Restrictions</w:t>
            </w:r>
          </w:p>
          <w:p w14:paraId="3D6C859B" w14:textId="77777777" w:rsidR="000A3915" w:rsidRPr="00CE49FF" w:rsidRDefault="000A3915" w:rsidP="00FA490D">
            <w:pPr>
              <w:pStyle w:val="ConcurTableBullet"/>
            </w:pPr>
            <w:r w:rsidRPr="00CE49FF">
              <w:t>Unused Tickets</w:t>
            </w:r>
          </w:p>
          <w:p w14:paraId="074E5B26" w14:textId="77777777" w:rsidR="000A3915" w:rsidRPr="00CE49FF" w:rsidRDefault="000A3915" w:rsidP="00FA490D">
            <w:pPr>
              <w:pStyle w:val="ConcurTableBullet"/>
            </w:pPr>
            <w:r w:rsidRPr="00CE49FF">
              <w:t>Meeting Center Admin</w:t>
            </w:r>
            <w:r w:rsidRPr="00CE49FF">
              <w:br/>
            </w:r>
            <w:r w:rsidRPr="00CE49FF">
              <w:rPr>
                <w:b/>
              </w:rPr>
              <w:t xml:space="preserve">NOTE: </w:t>
            </w:r>
            <w:r w:rsidRPr="00CE49FF">
              <w:t>This link appears if you have assigned Meetings Admin permission or Travel Meeting Center Admin Third Party permission.</w:t>
            </w:r>
          </w:p>
          <w:p w14:paraId="640B75B4" w14:textId="77777777" w:rsidR="000A3915" w:rsidRPr="00CE49FF" w:rsidRDefault="000A3915" w:rsidP="00FA490D">
            <w:pPr>
              <w:pStyle w:val="ConcurTableBullet"/>
            </w:pPr>
            <w:r w:rsidRPr="00CE49FF">
              <w:t>Manage Corporate Discounts</w:t>
            </w:r>
            <w:r w:rsidRPr="00CE49FF">
              <w:br/>
            </w:r>
            <w:r w:rsidRPr="00CE49FF">
              <w:rPr>
                <w:b/>
              </w:rPr>
              <w:t xml:space="preserve">NOTE: </w:t>
            </w:r>
            <w:r w:rsidRPr="00CE49FF">
              <w:t xml:space="preserve">This link appears if you have assigned both this permission and the </w:t>
            </w:r>
            <w:r w:rsidR="003D78D7">
              <w:t>Company Discount Administrator</w:t>
            </w:r>
            <w:r w:rsidR="003D78D7" w:rsidRPr="00CE49FF">
              <w:t xml:space="preserve"> </w:t>
            </w:r>
            <w:r w:rsidRPr="00CE49FF">
              <w:t>permission.</w:t>
            </w:r>
          </w:p>
        </w:tc>
      </w:tr>
      <w:tr w:rsidR="000A3915" w:rsidRPr="00CE49FF" w14:paraId="15E272E3" w14:textId="77777777" w:rsidTr="00342445">
        <w:trPr>
          <w:cantSplit/>
        </w:trPr>
        <w:tc>
          <w:tcPr>
            <w:tcW w:w="1371" w:type="pct"/>
            <w:shd w:val="clear" w:color="auto" w:fill="auto"/>
          </w:tcPr>
          <w:p w14:paraId="309DDD54" w14:textId="77777777" w:rsidR="000A3915" w:rsidRPr="00CE49FF" w:rsidRDefault="000A3915" w:rsidP="00D952B7">
            <w:pPr>
              <w:pStyle w:val="ConcurTableText"/>
            </w:pPr>
            <w:r w:rsidRPr="00CE49FF">
              <w:t>Travel Wizard User</w:t>
            </w:r>
          </w:p>
        </w:tc>
        <w:tc>
          <w:tcPr>
            <w:tcW w:w="3629" w:type="pct"/>
            <w:shd w:val="clear" w:color="auto" w:fill="auto"/>
          </w:tcPr>
          <w:p w14:paraId="3340B4DC" w14:textId="77777777" w:rsidR="000A3915" w:rsidRPr="00CE49FF" w:rsidRDefault="000A3915" w:rsidP="00D952B7">
            <w:pPr>
              <w:pStyle w:val="ConcurTableText"/>
            </w:pPr>
            <w:r w:rsidRPr="00CE49FF">
              <w:t xml:space="preserve">Allows users to access to the profile and </w:t>
            </w:r>
            <w:r w:rsidR="0003709F" w:rsidRPr="00CE49FF">
              <w:t xml:space="preserve">booking wizard </w:t>
            </w:r>
            <w:r w:rsidRPr="00CE49FF">
              <w:t>to make online reservations</w:t>
            </w:r>
          </w:p>
          <w:p w14:paraId="5467317D" w14:textId="77777777" w:rsidR="000A3915" w:rsidRPr="00CE49FF" w:rsidRDefault="000A3915" w:rsidP="00D952B7">
            <w:pPr>
              <w:pStyle w:val="ConcurTableText"/>
            </w:pPr>
            <w:r w:rsidRPr="00CE49FF">
              <w:t>This permission is automatically assigned to ALL (group).</w:t>
            </w:r>
          </w:p>
        </w:tc>
      </w:tr>
      <w:tr w:rsidR="00D932EF" w:rsidRPr="00CE49FF" w14:paraId="7748B3DC" w14:textId="77777777" w:rsidTr="00512E37">
        <w:trPr>
          <w:cantSplit/>
        </w:trPr>
        <w:tc>
          <w:tcPr>
            <w:tcW w:w="1371" w:type="pct"/>
            <w:shd w:val="clear" w:color="auto" w:fill="auto"/>
          </w:tcPr>
          <w:p w14:paraId="2B5E2637" w14:textId="77777777" w:rsidR="00D932EF" w:rsidRPr="00CE49FF" w:rsidRDefault="00826DED" w:rsidP="00DA122B">
            <w:pPr>
              <w:pStyle w:val="ConcurTableText"/>
            </w:pPr>
            <w:r>
              <w:lastRenderedPageBreak/>
              <w:t>UI</w:t>
            </w:r>
            <w:r w:rsidR="00D932EF" w:rsidRPr="00CE49FF">
              <w:t xml:space="preserve"> </w:t>
            </w:r>
            <w:r w:rsidR="00D932EF">
              <w:t>Preview</w:t>
            </w:r>
          </w:p>
        </w:tc>
        <w:tc>
          <w:tcPr>
            <w:tcW w:w="3629" w:type="pct"/>
            <w:shd w:val="clear" w:color="auto" w:fill="auto"/>
          </w:tcPr>
          <w:p w14:paraId="55ECC4DA" w14:textId="77777777" w:rsidR="00D932EF" w:rsidRPr="00CE49FF" w:rsidRDefault="00D932EF" w:rsidP="00DA122B">
            <w:pPr>
              <w:pStyle w:val="ConcurTableText"/>
            </w:pPr>
            <w:r w:rsidRPr="00CE49FF">
              <w:t xml:space="preserve">Allows users to </w:t>
            </w:r>
            <w:r>
              <w:t xml:space="preserve">preview the </w:t>
            </w:r>
            <w:r w:rsidRPr="00DA122B">
              <w:rPr>
                <w:i/>
              </w:rPr>
              <w:t>enhanced</w:t>
            </w:r>
            <w:r>
              <w:t xml:space="preserve"> user interface</w:t>
            </w:r>
            <w:r w:rsidRPr="00CE49FF">
              <w:t xml:space="preserve"> </w:t>
            </w:r>
          </w:p>
        </w:tc>
      </w:tr>
      <w:tr w:rsidR="000A3915" w:rsidRPr="00CE49FF" w14:paraId="718E4E4F" w14:textId="77777777" w:rsidTr="00342445">
        <w:trPr>
          <w:cantSplit/>
        </w:trPr>
        <w:tc>
          <w:tcPr>
            <w:tcW w:w="1371" w:type="pct"/>
            <w:shd w:val="clear" w:color="auto" w:fill="auto"/>
          </w:tcPr>
          <w:p w14:paraId="3B2908DE" w14:textId="77777777" w:rsidR="000A3915" w:rsidRPr="00CE49FF" w:rsidRDefault="000A3915" w:rsidP="00D952B7">
            <w:pPr>
              <w:pStyle w:val="ConcurTableText"/>
            </w:pPr>
            <w:r w:rsidRPr="00CE49FF">
              <w:t>User Administration</w:t>
            </w:r>
          </w:p>
        </w:tc>
        <w:tc>
          <w:tcPr>
            <w:tcW w:w="3629" w:type="pct"/>
            <w:shd w:val="clear" w:color="auto" w:fill="auto"/>
          </w:tcPr>
          <w:p w14:paraId="3045EF90" w14:textId="77777777" w:rsidR="000A3915" w:rsidRPr="00CE49FF" w:rsidRDefault="000A3915" w:rsidP="00D952B7">
            <w:pPr>
              <w:pStyle w:val="ConcurTableText"/>
            </w:pPr>
            <w:r w:rsidRPr="00CE49FF">
              <w:t>Allows users to modify and add users</w:t>
            </w:r>
          </w:p>
          <w:p w14:paraId="060422A9" w14:textId="77777777" w:rsidR="000A3915" w:rsidRPr="00CE49FF" w:rsidRDefault="000A3915" w:rsidP="00D952B7">
            <w:pPr>
              <w:pStyle w:val="ConcurTableText"/>
            </w:pPr>
            <w:r w:rsidRPr="00CE49FF">
              <w:t xml:space="preserve">You can assign this permission by itself. </w:t>
            </w:r>
          </w:p>
          <w:p w14:paraId="67B25B79" w14:textId="77777777" w:rsidR="000A3915" w:rsidRPr="00CE49FF" w:rsidRDefault="000A3915" w:rsidP="00D952B7">
            <w:pPr>
              <w:pStyle w:val="ConcurTableText"/>
            </w:pPr>
            <w:r w:rsidRPr="00CE49FF">
              <w:t>Assigning this permission also provides access to:</w:t>
            </w:r>
          </w:p>
          <w:p w14:paraId="406C25FF" w14:textId="77777777" w:rsidR="00B22E43" w:rsidRDefault="00B22E43" w:rsidP="00B22E43">
            <w:pPr>
              <w:pStyle w:val="ConcurTableBullet"/>
              <w:rPr>
                <w:rFonts w:ascii="Calibri" w:hAnsi="Calibri"/>
              </w:rPr>
            </w:pPr>
            <w:r>
              <w:t>Add User</w:t>
            </w:r>
          </w:p>
          <w:p w14:paraId="0FFA76D7" w14:textId="77777777" w:rsidR="00B22E43" w:rsidRDefault="00B22E43" w:rsidP="00B22E43">
            <w:pPr>
              <w:pStyle w:val="ConcurTableBullet"/>
            </w:pPr>
            <w:r>
              <w:t>Self-Registration Setup</w:t>
            </w:r>
          </w:p>
          <w:p w14:paraId="16ADC95C" w14:textId="77777777" w:rsidR="00B22E43" w:rsidRDefault="00B22E43" w:rsidP="00B22E43">
            <w:pPr>
              <w:pStyle w:val="ConcurTableBullet"/>
            </w:pPr>
            <w:r>
              <w:t>Self-Registration Approval</w:t>
            </w:r>
          </w:p>
          <w:p w14:paraId="24128B31" w14:textId="77777777" w:rsidR="00B22E43" w:rsidRDefault="00B22E43" w:rsidP="00B22E43">
            <w:pPr>
              <w:pStyle w:val="ConcurTableBullet"/>
            </w:pPr>
            <w:r>
              <w:t>Send Mobile Instructions</w:t>
            </w:r>
          </w:p>
          <w:p w14:paraId="76729630" w14:textId="77777777" w:rsidR="000A3915" w:rsidRDefault="00B22E43" w:rsidP="00B22E43">
            <w:pPr>
              <w:pStyle w:val="ConcurTableBullet"/>
            </w:pPr>
            <w:r>
              <w:t>Company Groups </w:t>
            </w:r>
          </w:p>
          <w:p w14:paraId="24F8A2E7" w14:textId="77777777" w:rsidR="00B22E43" w:rsidRPr="00CE49FF" w:rsidRDefault="00B22E43" w:rsidP="00661F07">
            <w:pPr>
              <w:pStyle w:val="ConcurTableTextIndent"/>
            </w:pPr>
            <w:r w:rsidRPr="00B22E43">
              <w:rPr>
                <w:b/>
              </w:rPr>
              <w:t xml:space="preserve">NOTE: </w:t>
            </w:r>
            <w:r>
              <w:t xml:space="preserve">A user assigned the User Administration permission will be able to see but not use </w:t>
            </w:r>
            <w:r w:rsidRPr="00661F07">
              <w:rPr>
                <w:b/>
              </w:rPr>
              <w:t>Company Groups</w:t>
            </w:r>
            <w:r>
              <w:t xml:space="preserve"> (</w:t>
            </w:r>
            <w:r w:rsidRPr="00661F07">
              <w:rPr>
                <w:b/>
              </w:rPr>
              <w:t>User Administration</w:t>
            </w:r>
            <w:r>
              <w:t xml:space="preserve"> section of the left menu) </w:t>
            </w:r>
            <w:r w:rsidR="00661F07">
              <w:t>unless</w:t>
            </w:r>
            <w:r>
              <w:t xml:space="preserve"> the user </w:t>
            </w:r>
            <w:r w:rsidR="00661F07">
              <w:t>is also</w:t>
            </w:r>
            <w:r>
              <w:t xml:space="preserve"> assigned the Group and Shared Resources Administration permission.</w:t>
            </w:r>
          </w:p>
        </w:tc>
      </w:tr>
      <w:tr w:rsidR="006E00C3" w:rsidRPr="00CE49FF" w14:paraId="30C648FB" w14:textId="77777777" w:rsidTr="00B13205">
        <w:trPr>
          <w:cantSplit/>
        </w:trPr>
        <w:tc>
          <w:tcPr>
            <w:tcW w:w="1371" w:type="pct"/>
            <w:shd w:val="clear" w:color="auto" w:fill="auto"/>
          </w:tcPr>
          <w:p w14:paraId="7B5F1718" w14:textId="77777777" w:rsidR="006E00C3" w:rsidRPr="00CE49FF" w:rsidRDefault="006E00C3" w:rsidP="00B13205">
            <w:pPr>
              <w:pStyle w:val="ConcurTableText"/>
            </w:pPr>
            <w:r w:rsidRPr="00CE49FF">
              <w:t>User Admin (Read Only)</w:t>
            </w:r>
          </w:p>
        </w:tc>
        <w:tc>
          <w:tcPr>
            <w:tcW w:w="3629" w:type="pct"/>
            <w:shd w:val="clear" w:color="auto" w:fill="auto"/>
          </w:tcPr>
          <w:p w14:paraId="0A05F13A" w14:textId="77777777" w:rsidR="006E00C3" w:rsidRPr="004860FA" w:rsidRDefault="004860FA" w:rsidP="004860FA">
            <w:pPr>
              <w:pStyle w:val="ConcurTableText"/>
              <w:rPr>
                <w:rFonts w:ascii="Calibri" w:hAnsi="Calibri"/>
              </w:rPr>
            </w:pPr>
            <w:r>
              <w:t xml:space="preserve">Allows users to view but not change </w:t>
            </w:r>
            <w:r>
              <w:rPr>
                <w:b/>
                <w:bCs/>
                <w:i/>
                <w:iCs/>
              </w:rPr>
              <w:t>any</w:t>
            </w:r>
            <w:r>
              <w:t xml:space="preserve"> user information, including passwords; the user can view using the User Admin page but cannot access the user's profile</w:t>
            </w:r>
          </w:p>
          <w:p w14:paraId="2103FB24" w14:textId="77777777" w:rsidR="0099720C" w:rsidRPr="00CE49FF" w:rsidRDefault="0099720C" w:rsidP="0099720C">
            <w:pPr>
              <w:pStyle w:val="ConcurTableText"/>
            </w:pPr>
            <w:r w:rsidRPr="0099720C">
              <w:rPr>
                <w:b/>
              </w:rPr>
              <w:t>NOTE:</w:t>
            </w:r>
            <w:r w:rsidRPr="0099720C">
              <w:t xml:space="preserve"> If the user also has Employee Maintenance or Sponsor permission, </w:t>
            </w:r>
            <w:r>
              <w:t>those permissions take precedence</w:t>
            </w:r>
            <w:r w:rsidRPr="0099720C">
              <w:t xml:space="preserve"> this permission.</w:t>
            </w:r>
          </w:p>
        </w:tc>
      </w:tr>
      <w:tr w:rsidR="008E3493" w:rsidRPr="00CE49FF" w14:paraId="3FAED7A4" w14:textId="77777777" w:rsidTr="00B13205">
        <w:trPr>
          <w:cantSplit/>
        </w:trPr>
        <w:tc>
          <w:tcPr>
            <w:tcW w:w="1371" w:type="pct"/>
            <w:shd w:val="clear" w:color="auto" w:fill="auto"/>
          </w:tcPr>
          <w:p w14:paraId="41EA81CD" w14:textId="77777777" w:rsidR="008E3493" w:rsidRPr="00CE49FF" w:rsidRDefault="008E3493" w:rsidP="008E3493">
            <w:pPr>
              <w:pStyle w:val="ConcurTableText"/>
            </w:pPr>
            <w:r>
              <w:t>Virtual Payment Administrator</w:t>
            </w:r>
          </w:p>
        </w:tc>
        <w:tc>
          <w:tcPr>
            <w:tcW w:w="3629" w:type="pct"/>
            <w:shd w:val="clear" w:color="auto" w:fill="auto"/>
          </w:tcPr>
          <w:p w14:paraId="5C826D4A" w14:textId="77777777" w:rsidR="008E3493" w:rsidRDefault="0099720C" w:rsidP="0099720C">
            <w:pPr>
              <w:pStyle w:val="ConcurTableText"/>
            </w:pPr>
            <w:r w:rsidRPr="00CE49FF">
              <w:t xml:space="preserve">Allows users to </w:t>
            </w:r>
            <w:r>
              <w:t>manage Virtual Payments (</w:t>
            </w:r>
            <w:proofErr w:type="spellStart"/>
            <w:r>
              <w:t>Conferma</w:t>
            </w:r>
            <w:proofErr w:type="spellEnd"/>
            <w:r>
              <w:t>)</w:t>
            </w:r>
          </w:p>
          <w:p w14:paraId="12A7853B" w14:textId="77777777" w:rsidR="0099720C" w:rsidRPr="00CE49FF" w:rsidRDefault="0099720C" w:rsidP="0099720C">
            <w:pPr>
              <w:pStyle w:val="ConcurTableBook"/>
            </w:pPr>
            <w:r>
              <w:t xml:space="preserve">Refer to the </w:t>
            </w:r>
            <w:r w:rsidRPr="0099720C">
              <w:rPr>
                <w:i/>
              </w:rPr>
              <w:t>Virtual Payment (</w:t>
            </w:r>
            <w:proofErr w:type="spellStart"/>
            <w:r w:rsidRPr="0099720C">
              <w:rPr>
                <w:i/>
              </w:rPr>
              <w:t>Conferma</w:t>
            </w:r>
            <w:proofErr w:type="spellEnd"/>
            <w:r w:rsidRPr="0099720C">
              <w:rPr>
                <w:i/>
              </w:rPr>
              <w:t>) Travel Service Guide</w:t>
            </w:r>
            <w:r>
              <w:t>.</w:t>
            </w:r>
          </w:p>
        </w:tc>
      </w:tr>
      <w:tr w:rsidR="00B4156E" w:rsidRPr="00CE49FF" w14:paraId="37618C0E" w14:textId="77777777" w:rsidTr="00342445">
        <w:trPr>
          <w:cantSplit/>
        </w:trPr>
        <w:tc>
          <w:tcPr>
            <w:tcW w:w="1371" w:type="pct"/>
            <w:shd w:val="clear" w:color="auto" w:fill="auto"/>
          </w:tcPr>
          <w:p w14:paraId="319372B0" w14:textId="77777777" w:rsidR="00B4156E" w:rsidRPr="00CE49FF" w:rsidRDefault="00B4156E" w:rsidP="00D952B7">
            <w:pPr>
              <w:pStyle w:val="ConcurTableText"/>
            </w:pPr>
            <w:r w:rsidRPr="00CE49FF">
              <w:t>Web Services Administrator</w:t>
            </w:r>
          </w:p>
        </w:tc>
        <w:tc>
          <w:tcPr>
            <w:tcW w:w="3629" w:type="pct"/>
            <w:shd w:val="clear" w:color="auto" w:fill="auto"/>
          </w:tcPr>
          <w:p w14:paraId="00A3A80D" w14:textId="77777777" w:rsidR="001A75F5" w:rsidRDefault="001A75F5" w:rsidP="001A75F5">
            <w:pPr>
              <w:pStyle w:val="ConcurTableText"/>
            </w:pPr>
            <w:r>
              <w:t>The user assigned this role can:</w:t>
            </w:r>
          </w:p>
          <w:p w14:paraId="2172B398" w14:textId="77777777" w:rsidR="001A75F5" w:rsidRDefault="001A75F5" w:rsidP="001A75F5">
            <w:pPr>
              <w:pStyle w:val="ConcurTableBullet"/>
            </w:pPr>
            <w:r>
              <w:t xml:space="preserve">Access the </w:t>
            </w:r>
            <w:r>
              <w:rPr>
                <w:b/>
                <w:bCs/>
              </w:rPr>
              <w:t>Partner Application Administration</w:t>
            </w:r>
            <w:r>
              <w:t xml:space="preserve"> page to register or enable partner applications to access the company’s data using the SAP Concur web services. The partner applications are required for some integrations, and do not appear in the SAP Concur App Center.  </w:t>
            </w:r>
          </w:p>
          <w:p w14:paraId="4860A2E4" w14:textId="77777777" w:rsidR="001A75F5" w:rsidRDefault="001A75F5" w:rsidP="001A75F5">
            <w:pPr>
              <w:pStyle w:val="ConcurTableBullet"/>
            </w:pPr>
            <w:r>
              <w:t xml:space="preserve">Access the </w:t>
            </w:r>
            <w:r>
              <w:rPr>
                <w:b/>
                <w:bCs/>
              </w:rPr>
              <w:t>Manage User Apps</w:t>
            </w:r>
            <w:r>
              <w:t xml:space="preserve"> page to restrict the User applications in the SAP Concur App Center for their company's users.</w:t>
            </w:r>
          </w:p>
          <w:p w14:paraId="3E55CD8C" w14:textId="77777777" w:rsidR="001A75F5" w:rsidRDefault="001A75F5" w:rsidP="001A75F5">
            <w:pPr>
              <w:pStyle w:val="ConcurTableBullet"/>
            </w:pPr>
            <w:r>
              <w:t>Enable Enterprise partner applications within the SAP Concur App Center</w:t>
            </w:r>
          </w:p>
          <w:p w14:paraId="7CBB4561" w14:textId="77777777" w:rsidR="00B4156E" w:rsidRPr="00CE49FF" w:rsidRDefault="001A75F5" w:rsidP="00743EAF">
            <w:pPr>
              <w:pStyle w:val="ConcurTableBook"/>
            </w:pPr>
            <w:r>
              <w:t xml:space="preserve">For more information, refer to the </w:t>
            </w:r>
            <w:r w:rsidRPr="00743EAF">
              <w:rPr>
                <w:i/>
              </w:rPr>
              <w:t>Shared: App Center Administrator User Guide</w:t>
            </w:r>
            <w:r>
              <w:t>.</w:t>
            </w:r>
          </w:p>
        </w:tc>
      </w:tr>
      <w:tr w:rsidR="00A56C5B" w:rsidRPr="00CE49FF" w14:paraId="0268913C" w14:textId="77777777" w:rsidTr="00342445">
        <w:trPr>
          <w:cantSplit/>
        </w:trPr>
        <w:tc>
          <w:tcPr>
            <w:tcW w:w="1371" w:type="pct"/>
            <w:shd w:val="clear" w:color="auto" w:fill="auto"/>
          </w:tcPr>
          <w:p w14:paraId="3446CBA1" w14:textId="77777777" w:rsidR="00A56C5B" w:rsidRPr="00CE49FF" w:rsidRDefault="007E6F2E">
            <w:pPr>
              <w:pStyle w:val="ConcurTableText"/>
            </w:pPr>
            <w:proofErr w:type="spellStart"/>
            <w:r>
              <w:lastRenderedPageBreak/>
              <w:t>z</w:t>
            </w:r>
            <w:r w:rsidR="00A56C5B" w:rsidRPr="00CE49FF">
              <w:t>Auto</w:t>
            </w:r>
            <w:proofErr w:type="spellEnd"/>
            <w:r w:rsidR="00A56C5B" w:rsidRPr="00CE49FF">
              <w:t>-Cancel User</w:t>
            </w:r>
          </w:p>
        </w:tc>
        <w:tc>
          <w:tcPr>
            <w:tcW w:w="3629" w:type="pct"/>
            <w:shd w:val="clear" w:color="auto" w:fill="auto"/>
          </w:tcPr>
          <w:p w14:paraId="1AFEB176" w14:textId="77777777" w:rsidR="00A56C5B" w:rsidRPr="00F81429" w:rsidRDefault="00A56C5B">
            <w:pPr>
              <w:pStyle w:val="ConcurTableText"/>
              <w:rPr>
                <w:szCs w:val="18"/>
              </w:rPr>
            </w:pPr>
            <w:r w:rsidRPr="00CE49FF">
              <w:t>Used primarily to test general functionality in Concur Travel</w:t>
            </w:r>
          </w:p>
          <w:p w14:paraId="37EACAC4" w14:textId="77777777" w:rsidR="00A56C5B" w:rsidRPr="00CE49FF" w:rsidRDefault="00A56C5B">
            <w:pPr>
              <w:pStyle w:val="ConcurTableText"/>
              <w:rPr>
                <w:sz w:val="20"/>
              </w:rPr>
            </w:pPr>
            <w:r w:rsidRPr="00CE49FF">
              <w:t>Reservations made by users with this permission:</w:t>
            </w:r>
          </w:p>
          <w:p w14:paraId="4571A54F" w14:textId="77777777" w:rsidR="00A56C5B" w:rsidRPr="00CE49FF" w:rsidRDefault="00A56C5B" w:rsidP="00A56C5B">
            <w:pPr>
              <w:pStyle w:val="ConcurTableBullet"/>
            </w:pPr>
            <w:r w:rsidRPr="00CE49FF">
              <w:t>Will not have custom PNR finishing remarks added</w:t>
            </w:r>
          </w:p>
          <w:p w14:paraId="33DF94F4" w14:textId="77777777" w:rsidR="00A56C5B" w:rsidRPr="00CE49FF" w:rsidRDefault="00A56C5B" w:rsidP="00A56C5B">
            <w:pPr>
              <w:pStyle w:val="ConcurTableBullet"/>
            </w:pPr>
            <w:r w:rsidRPr="00CE49FF">
              <w:t>Will not be queued to any queues defined in the Agency Configuration</w:t>
            </w:r>
          </w:p>
          <w:p w14:paraId="23621289" w14:textId="77777777" w:rsidR="00A56C5B" w:rsidRPr="00CE49FF" w:rsidRDefault="00A56C5B" w:rsidP="00A56C5B">
            <w:pPr>
              <w:pStyle w:val="ConcurTableBullet"/>
            </w:pPr>
            <w:r w:rsidRPr="00CE49FF">
              <w:t>Will not show in reports</w:t>
            </w:r>
          </w:p>
          <w:p w14:paraId="046DC699" w14:textId="77777777" w:rsidR="00A56C5B" w:rsidRPr="00CE49FF" w:rsidRDefault="00A56C5B" w:rsidP="00A56C5B">
            <w:pPr>
              <w:pStyle w:val="ConcurTableBullet"/>
            </w:pPr>
            <w:r w:rsidRPr="00CE49FF">
              <w:t>Will be auto-canceled in the GDS after 4 hours</w:t>
            </w:r>
          </w:p>
        </w:tc>
      </w:tr>
      <w:tr w:rsidR="00A56C5B" w:rsidRPr="00CE49FF" w14:paraId="1221C752" w14:textId="77777777" w:rsidTr="00342445">
        <w:trPr>
          <w:cantSplit/>
        </w:trPr>
        <w:tc>
          <w:tcPr>
            <w:tcW w:w="1371" w:type="pct"/>
            <w:shd w:val="clear" w:color="auto" w:fill="auto"/>
          </w:tcPr>
          <w:p w14:paraId="00986060" w14:textId="77777777" w:rsidR="00A56C5B" w:rsidRPr="00CE49FF" w:rsidRDefault="007E6F2E">
            <w:pPr>
              <w:pStyle w:val="ConcurTableText"/>
            </w:pPr>
            <w:proofErr w:type="spellStart"/>
            <w:r>
              <w:t>z</w:t>
            </w:r>
            <w:r w:rsidR="00A56C5B" w:rsidRPr="00CE49FF">
              <w:t>Demo</w:t>
            </w:r>
            <w:proofErr w:type="spellEnd"/>
            <w:r w:rsidR="00A56C5B" w:rsidRPr="00CE49FF">
              <w:t>/Training/</w:t>
            </w:r>
            <w:r w:rsidR="00A56C5B" w:rsidRPr="00CE49FF">
              <w:br/>
              <w:t>Practice User</w:t>
            </w:r>
          </w:p>
        </w:tc>
        <w:tc>
          <w:tcPr>
            <w:tcW w:w="3629" w:type="pct"/>
            <w:shd w:val="clear" w:color="auto" w:fill="auto"/>
          </w:tcPr>
          <w:p w14:paraId="70B5F17B" w14:textId="77777777" w:rsidR="00A56C5B" w:rsidRPr="00F81429" w:rsidRDefault="00A56C5B">
            <w:pPr>
              <w:pStyle w:val="ConcurTableText"/>
              <w:rPr>
                <w:szCs w:val="18"/>
              </w:rPr>
            </w:pPr>
            <w:r w:rsidRPr="00CE49FF">
              <w:t xml:space="preserve">Used primarily to test the integration between Concur Travel and </w:t>
            </w:r>
            <w:r w:rsidR="00C93290" w:rsidRPr="00CE49FF">
              <w:t xml:space="preserve">other </w:t>
            </w:r>
            <w:r w:rsidRPr="00CE49FF">
              <w:t>Concur products</w:t>
            </w:r>
          </w:p>
          <w:p w14:paraId="0EFDEBC6" w14:textId="77777777" w:rsidR="00A56C5B" w:rsidRPr="00CE49FF" w:rsidRDefault="00A56C5B">
            <w:pPr>
              <w:pStyle w:val="ConcurTableText"/>
              <w:rPr>
                <w:sz w:val="20"/>
              </w:rPr>
            </w:pPr>
            <w:r w:rsidRPr="00CE49FF">
              <w:t>Reservations made by users with this permission:</w:t>
            </w:r>
          </w:p>
          <w:p w14:paraId="3E4AC78C" w14:textId="77777777" w:rsidR="00A56C5B" w:rsidRPr="00CE49FF" w:rsidRDefault="00A56C5B" w:rsidP="00A56C5B">
            <w:pPr>
              <w:pStyle w:val="ConcurTableBullet"/>
            </w:pPr>
            <w:r w:rsidRPr="00CE49FF">
              <w:t>Will generate “demo” e-tickets and e-receipts</w:t>
            </w:r>
          </w:p>
          <w:p w14:paraId="55D61DAD" w14:textId="77777777" w:rsidR="00A56C5B" w:rsidRPr="00CE49FF" w:rsidRDefault="00A56C5B" w:rsidP="00A56C5B">
            <w:pPr>
              <w:pStyle w:val="ConcurTableBullet"/>
            </w:pPr>
            <w:r w:rsidRPr="00CE49FF">
              <w:t>Will not have custom PNR finishing remarks added</w:t>
            </w:r>
          </w:p>
          <w:p w14:paraId="123D4B32" w14:textId="77777777" w:rsidR="00A56C5B" w:rsidRPr="00CE49FF" w:rsidRDefault="00A56C5B" w:rsidP="00A56C5B">
            <w:pPr>
              <w:pStyle w:val="ConcurTableBullet"/>
            </w:pPr>
            <w:r w:rsidRPr="00CE49FF">
              <w:t>Will not be queued to any queues defined in the Agency Configuration</w:t>
            </w:r>
          </w:p>
          <w:p w14:paraId="547A6C5E" w14:textId="77777777" w:rsidR="00A56C5B" w:rsidRPr="00CE49FF" w:rsidRDefault="00A56C5B" w:rsidP="00A56C5B">
            <w:pPr>
              <w:pStyle w:val="ConcurTableBullet"/>
            </w:pPr>
            <w:r w:rsidRPr="00CE49FF">
              <w:t>Will not show in reports</w:t>
            </w:r>
          </w:p>
          <w:p w14:paraId="779C3C9E" w14:textId="77777777" w:rsidR="00A56C5B" w:rsidRPr="00CE49FF" w:rsidRDefault="00A56C5B" w:rsidP="00A56C5B">
            <w:pPr>
              <w:pStyle w:val="ConcurTableBullet"/>
            </w:pPr>
            <w:r w:rsidRPr="00CE49FF">
              <w:t>Will be auto-canceled in the GDS after 4 hours</w:t>
            </w:r>
          </w:p>
          <w:p w14:paraId="3FCE7DDF" w14:textId="77777777" w:rsidR="00A56C5B" w:rsidRPr="00CE49FF" w:rsidRDefault="00A56C5B">
            <w:pPr>
              <w:pStyle w:val="ConcurTableText"/>
            </w:pPr>
            <w:r w:rsidRPr="00CE49FF">
              <w:t xml:space="preserve">When applied to a login ID, </w:t>
            </w:r>
            <w:proofErr w:type="spellStart"/>
            <w:r w:rsidRPr="00CE49FF">
              <w:t>Concur's</w:t>
            </w:r>
            <w:proofErr w:type="spellEnd"/>
            <w:r w:rsidRPr="00CE49FF">
              <w:t xml:space="preserve"> standard invoicing practices will apply unless you utilize the non-invoiced policies.</w:t>
            </w:r>
          </w:p>
          <w:p w14:paraId="6FBFB33E" w14:textId="77777777" w:rsidR="00A56C5B" w:rsidRPr="00CE49FF" w:rsidRDefault="00E75581" w:rsidP="00A56C5B">
            <w:pPr>
              <w:pStyle w:val="ConcurTableBook"/>
            </w:pPr>
            <w:r w:rsidRPr="00CE49FF">
              <w:t>Access additional information</w:t>
            </w:r>
            <w:r w:rsidR="00A56C5B" w:rsidRPr="00CE49FF">
              <w:t xml:space="preserve"> to the Concur Support </w:t>
            </w:r>
            <w:r w:rsidR="00136E86">
              <w:t>Portal</w:t>
            </w:r>
            <w:r w:rsidR="00A56C5B" w:rsidRPr="00CE49FF">
              <w:t>.</w:t>
            </w:r>
          </w:p>
          <w:p w14:paraId="284C4C8F" w14:textId="77777777" w:rsidR="00A56C5B" w:rsidRPr="00CE49FF" w:rsidRDefault="00A56C5B">
            <w:pPr>
              <w:pStyle w:val="ConcurTableText"/>
            </w:pPr>
            <w:r w:rsidRPr="00CE49FF">
              <w:rPr>
                <w:b/>
                <w:bCs/>
              </w:rPr>
              <w:t>NOTE:</w:t>
            </w:r>
            <w:r w:rsidRPr="00CE49FF">
              <w:t xml:space="preserve"> In emergency situations, you can use the </w:t>
            </w:r>
            <w:r w:rsidRPr="00CE49FF">
              <w:rPr>
                <w:i/>
                <w:iCs/>
              </w:rPr>
              <w:t>agent claimed</w:t>
            </w:r>
            <w:r w:rsidRPr="00CE49FF">
              <w:t xml:space="preserve"> remark to prevent bookings made with Z Demo permission from being auto-cancelled. </w:t>
            </w:r>
          </w:p>
        </w:tc>
      </w:tr>
    </w:tbl>
    <w:p w14:paraId="34E83F33" w14:textId="2D313AC4" w:rsidR="00FB119F" w:rsidRPr="00CE49FF" w:rsidRDefault="00301032" w:rsidP="00DA122B">
      <w:pPr>
        <w:pStyle w:val="Heading4"/>
      </w:pPr>
      <w:bookmarkStart w:id="128" w:name="_Toc149141683"/>
      <w:r>
        <w:rPr>
          <w:noProof/>
        </w:rPr>
        <w:drawing>
          <wp:anchor distT="0" distB="0" distL="114300" distR="114300" simplePos="0" relativeHeight="251658245" behindDoc="0" locked="0" layoutInCell="1" allowOverlap="1" wp14:anchorId="46472EBD" wp14:editId="4D6B6C94">
            <wp:simplePos x="0" y="0"/>
            <wp:positionH relativeFrom="column">
              <wp:posOffset>3952875</wp:posOffset>
            </wp:positionH>
            <wp:positionV relativeFrom="paragraph">
              <wp:posOffset>382270</wp:posOffset>
            </wp:positionV>
            <wp:extent cx="1582420" cy="1089025"/>
            <wp:effectExtent l="0" t="0" r="0" b="0"/>
            <wp:wrapSquare wrapText="bothSides"/>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8242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19F" w:rsidRPr="00CE49FF">
        <w:t>Considerations for Assigning Permissions</w:t>
      </w:r>
      <w:bookmarkEnd w:id="128"/>
      <w:r w:rsidR="009B5176" w:rsidRPr="009B5176">
        <w:rPr>
          <w:noProof/>
        </w:rPr>
        <w:t xml:space="preserve"> </w:t>
      </w:r>
    </w:p>
    <w:p w14:paraId="4CCD5A06" w14:textId="77777777" w:rsidR="00FB119F" w:rsidRPr="00CE49FF" w:rsidRDefault="00FB119F" w:rsidP="003D6265">
      <w:pPr>
        <w:pStyle w:val="ConcurBodyText"/>
      </w:pPr>
      <w:r w:rsidRPr="00CE49FF">
        <w:t xml:space="preserve">You will choose whether to assign permissions by </w:t>
      </w:r>
      <w:r w:rsidR="005227CC" w:rsidRPr="00CE49FF">
        <w:t>permissions</w:t>
      </w:r>
      <w:r w:rsidR="006A7C2C" w:rsidRPr="00CE49FF">
        <w:t xml:space="preserve">, </w:t>
      </w:r>
      <w:r w:rsidR="00D16CAD" w:rsidRPr="00CE49FF">
        <w:t>groups, rule classes, or users</w:t>
      </w:r>
      <w:r w:rsidRPr="00CE49FF">
        <w:t>.</w:t>
      </w:r>
    </w:p>
    <w:p w14:paraId="7D03717E" w14:textId="77777777" w:rsidR="00FB119F" w:rsidRPr="00CE49FF" w:rsidRDefault="00FB119F" w:rsidP="002346F5">
      <w:pPr>
        <w:pStyle w:val="ConcurBullet"/>
      </w:pPr>
      <w:r w:rsidRPr="00CE49FF">
        <w:t xml:space="preserve">If you choose </w:t>
      </w:r>
      <w:r w:rsidRPr="00CE49FF">
        <w:rPr>
          <w:bCs/>
          <w:i/>
        </w:rPr>
        <w:t>Permissions</w:t>
      </w:r>
      <w:r w:rsidRPr="00CE49FF">
        <w:t xml:space="preserve">, you will see a list of permissions in the </w:t>
      </w:r>
      <w:r w:rsidRPr="00CE49FF">
        <w:rPr>
          <w:b/>
          <w:bCs/>
        </w:rPr>
        <w:t xml:space="preserve">Permission Name </w:t>
      </w:r>
      <w:r w:rsidRPr="00CE49FF">
        <w:t>dropdown menu at the top of the page. You can then select a permission and specify the users</w:t>
      </w:r>
      <w:r w:rsidR="00FC77EB" w:rsidRPr="00CE49FF">
        <w:t>, groups, and/or rule classes</w:t>
      </w:r>
      <w:r w:rsidRPr="00CE49FF">
        <w:t xml:space="preserve"> that will be assigned to the permission.</w:t>
      </w:r>
    </w:p>
    <w:p w14:paraId="0825DC66" w14:textId="77777777" w:rsidR="00FB119F" w:rsidRPr="00CE49FF" w:rsidRDefault="00FB119F" w:rsidP="002346F5">
      <w:pPr>
        <w:pStyle w:val="ConcurBullet"/>
      </w:pPr>
      <w:r w:rsidRPr="00CE49FF">
        <w:t xml:space="preserve">If you choose </w:t>
      </w:r>
      <w:r w:rsidR="007B5BFD" w:rsidRPr="00CE49FF">
        <w:rPr>
          <w:bCs/>
          <w:i/>
        </w:rPr>
        <w:t>Groups</w:t>
      </w:r>
      <w:r w:rsidR="007B5BFD" w:rsidRPr="00CE49FF">
        <w:rPr>
          <w:bCs/>
        </w:rPr>
        <w:t xml:space="preserve">, </w:t>
      </w:r>
      <w:r w:rsidR="007B5BFD" w:rsidRPr="00CE49FF">
        <w:rPr>
          <w:bCs/>
          <w:i/>
        </w:rPr>
        <w:t>Rule Classes</w:t>
      </w:r>
      <w:r w:rsidR="007B5BFD" w:rsidRPr="00CE49FF">
        <w:rPr>
          <w:bCs/>
        </w:rPr>
        <w:t xml:space="preserve">, or </w:t>
      </w:r>
      <w:r w:rsidR="007B5BFD" w:rsidRPr="00CE49FF">
        <w:rPr>
          <w:bCs/>
          <w:i/>
        </w:rPr>
        <w:t>Users</w:t>
      </w:r>
      <w:r w:rsidRPr="00CE49FF">
        <w:t xml:space="preserve">, you will see a list of </w:t>
      </w:r>
      <w:r w:rsidR="007B5BFD" w:rsidRPr="00CE49FF">
        <w:t>group</w:t>
      </w:r>
      <w:r w:rsidR="00316609" w:rsidRPr="00CE49FF">
        <w:t>s</w:t>
      </w:r>
      <w:r w:rsidR="007B5BFD" w:rsidRPr="00CE49FF">
        <w:t>/rule class</w:t>
      </w:r>
      <w:r w:rsidR="00316609" w:rsidRPr="00CE49FF">
        <w:t>es</w:t>
      </w:r>
      <w:r w:rsidR="007B5BFD" w:rsidRPr="00CE49FF">
        <w:t>/users</w:t>
      </w:r>
      <w:r w:rsidRPr="00CE49FF">
        <w:t xml:space="preserve"> in the dropdown menu at the top of the page. You can then select a </w:t>
      </w:r>
      <w:r w:rsidR="007B5BFD" w:rsidRPr="00CE49FF">
        <w:t>group/rule class/user</w:t>
      </w:r>
      <w:r w:rsidRPr="00CE49FF">
        <w:t xml:space="preserve"> and specify the permissions to be assigned.</w:t>
      </w:r>
    </w:p>
    <w:p w14:paraId="2F84DEA4" w14:textId="77777777" w:rsidR="00FB119F" w:rsidRPr="00CE49FF" w:rsidRDefault="00F83B8C" w:rsidP="003D6265">
      <w:pPr>
        <w:pStyle w:val="ConcurBodyText"/>
        <w:rPr>
          <w:b/>
        </w:rPr>
      </w:pPr>
      <w:r w:rsidRPr="00CE49FF">
        <w:t xml:space="preserve">All </w:t>
      </w:r>
      <w:r w:rsidR="00FB119F" w:rsidRPr="00CE49FF">
        <w:t>methods accomplish the goal of assigning permissions to users. You will determine which method works best for you.</w:t>
      </w:r>
    </w:p>
    <w:p w14:paraId="175E0C27" w14:textId="77777777" w:rsidR="00B47C76" w:rsidRPr="00CE49FF" w:rsidRDefault="00E668BD" w:rsidP="008E04E8">
      <w:pPr>
        <w:pStyle w:val="Heading4"/>
      </w:pPr>
      <w:bookmarkStart w:id="129" w:name="CursorHere"/>
      <w:bookmarkStart w:id="130" w:name="_Toc149141684"/>
      <w:bookmarkEnd w:id="129"/>
      <w:r w:rsidRPr="00CE49FF">
        <w:lastRenderedPageBreak/>
        <w:t>Manag</w:t>
      </w:r>
      <w:r w:rsidR="00CF38DA">
        <w:t>e</w:t>
      </w:r>
      <w:r w:rsidR="00B47C76" w:rsidRPr="00CE49FF">
        <w:t xml:space="preserve"> </w:t>
      </w:r>
      <w:r w:rsidR="002D2115" w:rsidRPr="00CE49FF">
        <w:t xml:space="preserve">Permissions </w:t>
      </w:r>
      <w:r w:rsidR="00B47C76" w:rsidRPr="00CE49FF">
        <w:t xml:space="preserve">by </w:t>
      </w:r>
      <w:r w:rsidR="002D2115" w:rsidRPr="00CE49FF">
        <w:t>Permission Name</w:t>
      </w:r>
      <w:bookmarkEnd w:id="130"/>
    </w:p>
    <w:p w14:paraId="0E04EE17" w14:textId="77777777" w:rsidR="00F06A8A" w:rsidRPr="00CE49FF" w:rsidRDefault="00F06A8A" w:rsidP="00F06A8A">
      <w:pPr>
        <w:pStyle w:val="ConcurProcedureHeading"/>
      </w:pPr>
      <w:r w:rsidRPr="00CE49FF">
        <w:t xml:space="preserve">To </w:t>
      </w:r>
      <w:r w:rsidR="00E668BD" w:rsidRPr="00CE49FF">
        <w:t>manage</w:t>
      </w:r>
      <w:r w:rsidRPr="00CE49FF">
        <w:t xml:space="preserve"> permissions by permission name:</w:t>
      </w:r>
    </w:p>
    <w:p w14:paraId="6E2EAB7D" w14:textId="77777777" w:rsidR="00B47C76" w:rsidRPr="00CE49FF" w:rsidRDefault="006B52C6" w:rsidP="001D27EC">
      <w:pPr>
        <w:pStyle w:val="ConcurNumber"/>
        <w:keepNext/>
        <w:numPr>
          <w:ilvl w:val="0"/>
          <w:numId w:val="43"/>
        </w:numPr>
      </w:pPr>
      <w:r>
        <w:t xml:space="preserve">In the </w:t>
      </w:r>
      <w:r>
        <w:rPr>
          <w:rFonts w:eastAsia="Arial Unicode MS"/>
          <w:b/>
        </w:rPr>
        <w:t>User Administration</w:t>
      </w:r>
      <w:r w:rsidRPr="00B15522">
        <w:t xml:space="preserve"> </w:t>
      </w:r>
      <w:r>
        <w:t>section of the left</w:t>
      </w:r>
      <w:r w:rsidRPr="00CE49FF">
        <w:t xml:space="preserve"> menu</w:t>
      </w:r>
      <w:r>
        <w:t>, click</w:t>
      </w:r>
      <w:r w:rsidR="00B47C76" w:rsidRPr="00CE49FF">
        <w:t xml:space="preserve"> </w:t>
      </w:r>
      <w:r w:rsidR="00B47C76" w:rsidRPr="00CE49FF">
        <w:rPr>
          <w:b/>
        </w:rPr>
        <w:t>User Permissions</w:t>
      </w:r>
      <w:r w:rsidR="00B47C76" w:rsidRPr="00CE49FF">
        <w:t>.</w:t>
      </w:r>
      <w:r w:rsidR="006C01E8" w:rsidRPr="00CE49FF">
        <w:t xml:space="preserve"> </w:t>
      </w:r>
      <w:r w:rsidR="00B60037" w:rsidRPr="00CE49FF">
        <w:t>This page appears</w:t>
      </w:r>
      <w:r w:rsidR="006C01E8" w:rsidRPr="00CE49FF">
        <w:t>.</w:t>
      </w:r>
    </w:p>
    <w:p w14:paraId="0F75D106" w14:textId="61B769A9" w:rsidR="004E214A" w:rsidRPr="00CE49FF" w:rsidRDefault="00301032" w:rsidP="004E214A">
      <w:pPr>
        <w:pStyle w:val="ConcurBodyTextIndent"/>
      </w:pPr>
      <w:r w:rsidRPr="009B5176">
        <w:rPr>
          <w:noProof/>
          <w:snapToGrid/>
        </w:rPr>
        <w:drawing>
          <wp:inline distT="0" distB="0" distL="0" distR="0" wp14:anchorId="33D8F11C" wp14:editId="396E90D7">
            <wp:extent cx="5029200" cy="2385060"/>
            <wp:effectExtent l="19050" t="1905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29200" cy="2385060"/>
                    </a:xfrm>
                    <a:prstGeom prst="rect">
                      <a:avLst/>
                    </a:prstGeom>
                    <a:noFill/>
                    <a:ln w="6350" cmpd="sng">
                      <a:solidFill>
                        <a:srgbClr val="000000"/>
                      </a:solidFill>
                      <a:miter lim="800000"/>
                      <a:headEnd/>
                      <a:tailEnd/>
                    </a:ln>
                    <a:effectLst/>
                  </pic:spPr>
                </pic:pic>
              </a:graphicData>
            </a:graphic>
          </wp:inline>
        </w:drawing>
      </w:r>
    </w:p>
    <w:p w14:paraId="35E09B56" w14:textId="77777777" w:rsidR="000A394B" w:rsidRPr="00CE49FF" w:rsidRDefault="000A394B" w:rsidP="00384E09">
      <w:pPr>
        <w:pStyle w:val="ConcurNumber"/>
      </w:pPr>
      <w:r w:rsidRPr="00CE49FF">
        <w:t xml:space="preserve">In the </w:t>
      </w:r>
      <w:r w:rsidRPr="00CE49FF">
        <w:rPr>
          <w:b/>
        </w:rPr>
        <w:t>Modify Permissions by</w:t>
      </w:r>
      <w:r w:rsidRPr="00CE49FF">
        <w:t xml:space="preserve"> list, </w:t>
      </w:r>
      <w:r w:rsidR="00EC31DA">
        <w:t xml:space="preserve">click </w:t>
      </w:r>
      <w:r w:rsidRPr="00CE49FF">
        <w:rPr>
          <w:i/>
        </w:rPr>
        <w:t>Permissions</w:t>
      </w:r>
      <w:r w:rsidRPr="00CE49FF">
        <w:t xml:space="preserve"> (if it is not already selected).</w:t>
      </w:r>
    </w:p>
    <w:p w14:paraId="04B40903" w14:textId="77777777" w:rsidR="00A40082" w:rsidRPr="00CE49FF" w:rsidRDefault="000A394B" w:rsidP="00384E09">
      <w:pPr>
        <w:pStyle w:val="ConcurNumber"/>
      </w:pPr>
      <w:r w:rsidRPr="00CE49FF">
        <w:t xml:space="preserve">In the </w:t>
      </w:r>
      <w:r w:rsidRPr="00CE49FF">
        <w:rPr>
          <w:b/>
        </w:rPr>
        <w:t>Permission Name</w:t>
      </w:r>
      <w:r w:rsidRPr="00CE49FF">
        <w:t xml:space="preserve"> list, select the desired permission.</w:t>
      </w:r>
    </w:p>
    <w:p w14:paraId="09CA789B" w14:textId="77777777" w:rsidR="000A394B" w:rsidRPr="00CE49FF" w:rsidRDefault="000A394B" w:rsidP="006B52C6">
      <w:pPr>
        <w:pStyle w:val="ConcurBodyTextIndent"/>
        <w:keepNext/>
      </w:pPr>
      <w:r w:rsidRPr="00CE49FF">
        <w:t>You will see:</w:t>
      </w:r>
    </w:p>
    <w:p w14:paraId="378194D9" w14:textId="77777777" w:rsidR="000A394B" w:rsidRPr="00CE49FF" w:rsidRDefault="000A394B" w:rsidP="000A394B">
      <w:pPr>
        <w:pStyle w:val="ConcurBulletIndent"/>
        <w:rPr>
          <w:bCs/>
        </w:rPr>
      </w:pPr>
      <w:r w:rsidRPr="00CE49FF">
        <w:t xml:space="preserve">On the left side of the page – </w:t>
      </w:r>
      <w:r w:rsidR="002C3A2D" w:rsidRPr="00CE49FF">
        <w:t>t</w:t>
      </w:r>
      <w:r w:rsidRPr="00CE49FF">
        <w:t xml:space="preserve">he </w:t>
      </w:r>
      <w:r w:rsidR="00671944" w:rsidRPr="00CE49FF">
        <w:t>existing users, rule classes, and groups.</w:t>
      </w:r>
    </w:p>
    <w:p w14:paraId="013807B3" w14:textId="77777777" w:rsidR="000A394B" w:rsidRPr="00CE49FF" w:rsidRDefault="00671944" w:rsidP="000A394B">
      <w:pPr>
        <w:pStyle w:val="ConcurBulletIndent"/>
      </w:pPr>
      <w:r w:rsidRPr="00CE49FF">
        <w:t xml:space="preserve">On the right side of the page – </w:t>
      </w:r>
      <w:r w:rsidR="002C3A2D" w:rsidRPr="00CE49FF">
        <w:t>t</w:t>
      </w:r>
      <w:r w:rsidRPr="00CE49FF">
        <w:t>he existing users, rule classes, and groups with the selected permission</w:t>
      </w:r>
      <w:r w:rsidR="000A394B" w:rsidRPr="00CE49FF">
        <w:t>.</w:t>
      </w:r>
    </w:p>
    <w:p w14:paraId="5D8C20B6" w14:textId="77777777" w:rsidR="00E31E6F" w:rsidRPr="00CE49FF" w:rsidRDefault="00E31E6F" w:rsidP="00E31E6F">
      <w:pPr>
        <w:pStyle w:val="ConcurNumber"/>
      </w:pPr>
      <w:r w:rsidRPr="00CE49FF">
        <w:t>To add a permission:</w:t>
      </w:r>
    </w:p>
    <w:p w14:paraId="63CFD948" w14:textId="77777777" w:rsidR="00E31E6F" w:rsidRPr="00CE49FF" w:rsidRDefault="00E31E6F" w:rsidP="00E31E6F">
      <w:pPr>
        <w:pStyle w:val="ConcurBulletIndent"/>
      </w:pPr>
      <w:r w:rsidRPr="00CE49FF">
        <w:t>On the left side, select the desired user, rule class, or group.</w:t>
      </w:r>
    </w:p>
    <w:p w14:paraId="37CF8B6E" w14:textId="77777777" w:rsidR="000A394B" w:rsidRPr="00CE49FF" w:rsidRDefault="00E31E6F" w:rsidP="00E31E6F">
      <w:pPr>
        <w:pStyle w:val="ConcurBulletIndent"/>
      </w:pPr>
      <w:r w:rsidRPr="00CE49FF">
        <w:t xml:space="preserve">Click </w:t>
      </w:r>
      <w:r w:rsidRPr="00CE49FF">
        <w:rPr>
          <w:b/>
        </w:rPr>
        <w:t>Add</w:t>
      </w:r>
      <w:r w:rsidRPr="00CE49FF">
        <w:t>.</w:t>
      </w:r>
    </w:p>
    <w:p w14:paraId="3024C07F" w14:textId="77777777" w:rsidR="002C3A2D" w:rsidRPr="00CE49FF" w:rsidRDefault="002C3A2D" w:rsidP="002C3A2D">
      <w:pPr>
        <w:pStyle w:val="ConcurBodyTextIndent"/>
      </w:pPr>
      <w:r w:rsidRPr="00CE49FF">
        <w:t>Notes about selecting:</w:t>
      </w:r>
    </w:p>
    <w:p w14:paraId="0CF99132" w14:textId="77777777" w:rsidR="002C3A2D" w:rsidRPr="00CE49FF" w:rsidRDefault="002C3A2D" w:rsidP="002C3A2D">
      <w:pPr>
        <w:pStyle w:val="ConcurBulletIndent"/>
      </w:pPr>
      <w:r w:rsidRPr="00CE49FF">
        <w:t>Hold down the CTRL key to select multiple names.</w:t>
      </w:r>
    </w:p>
    <w:p w14:paraId="5D43E276" w14:textId="77777777" w:rsidR="002C3A2D" w:rsidRPr="00CE49FF" w:rsidRDefault="002C3A2D" w:rsidP="002C3A2D">
      <w:pPr>
        <w:pStyle w:val="ConcurBulletIndent"/>
      </w:pPr>
      <w:r w:rsidRPr="00CE49FF">
        <w:t>Hold down the SHIFT key to select a range of names.</w:t>
      </w:r>
    </w:p>
    <w:p w14:paraId="1053A4A8" w14:textId="77777777" w:rsidR="002C3A2D" w:rsidRPr="00CE49FF" w:rsidRDefault="002C3A2D" w:rsidP="002C3A2D">
      <w:pPr>
        <w:pStyle w:val="ConcurBulletIndent"/>
      </w:pPr>
      <w:r w:rsidRPr="00CE49FF">
        <w:t xml:space="preserve">If you want a permission to be available to all of your users, </w:t>
      </w:r>
      <w:r w:rsidR="00EC31DA">
        <w:t xml:space="preserve">click </w:t>
      </w:r>
      <w:r w:rsidRPr="00CE49FF">
        <w:rPr>
          <w:b/>
          <w:bCs/>
        </w:rPr>
        <w:t>ALL (group)</w:t>
      </w:r>
      <w:r w:rsidRPr="00CE49FF">
        <w:t>.</w:t>
      </w:r>
    </w:p>
    <w:p w14:paraId="73E0880F" w14:textId="77777777" w:rsidR="002C3A2D" w:rsidRPr="00CE49FF" w:rsidRDefault="002C3A2D" w:rsidP="002C3A2D">
      <w:pPr>
        <w:pStyle w:val="ConcurBulletIndent"/>
      </w:pPr>
      <w:r w:rsidRPr="00CE49FF">
        <w:t>Administrator roles cannot be assigned to the ALL group.</w:t>
      </w:r>
    </w:p>
    <w:p w14:paraId="07D0AF26" w14:textId="77777777" w:rsidR="00E31E6F" w:rsidRPr="00CE49FF" w:rsidRDefault="00E31E6F" w:rsidP="002C3A2D">
      <w:pPr>
        <w:pStyle w:val="ConcurNumber"/>
        <w:keepNext/>
      </w:pPr>
      <w:r w:rsidRPr="00CE49FF">
        <w:lastRenderedPageBreak/>
        <w:t>To remove a permission:</w:t>
      </w:r>
    </w:p>
    <w:p w14:paraId="6BDBF67B" w14:textId="77777777" w:rsidR="00E31E6F" w:rsidRPr="00CE49FF" w:rsidRDefault="00E31E6F" w:rsidP="008267A1">
      <w:pPr>
        <w:pStyle w:val="ConcurBulletIndent"/>
        <w:keepNext/>
      </w:pPr>
      <w:r w:rsidRPr="00CE49FF">
        <w:t>On the right side, select the desired user, rule class, or group.</w:t>
      </w:r>
    </w:p>
    <w:p w14:paraId="708BB6EE" w14:textId="77777777" w:rsidR="00E31E6F" w:rsidRPr="00CE49FF" w:rsidRDefault="00E31E6F" w:rsidP="008267A1">
      <w:pPr>
        <w:pStyle w:val="ConcurBulletIndent"/>
        <w:keepNext/>
      </w:pPr>
      <w:r w:rsidRPr="00CE49FF">
        <w:t xml:space="preserve">Click </w:t>
      </w:r>
      <w:r w:rsidRPr="00CE49FF">
        <w:rPr>
          <w:b/>
        </w:rPr>
        <w:t>Remove</w:t>
      </w:r>
      <w:r w:rsidRPr="00CE49FF">
        <w:t>.</w:t>
      </w:r>
    </w:p>
    <w:p w14:paraId="3AF5B82E" w14:textId="77777777" w:rsidR="002D2115" w:rsidRPr="00CE49FF" w:rsidRDefault="002D2115" w:rsidP="00384E09">
      <w:pPr>
        <w:pStyle w:val="ConcurNumber"/>
      </w:pPr>
      <w:r w:rsidRPr="00CE49FF">
        <w:t xml:space="preserve">Click </w:t>
      </w:r>
      <w:r w:rsidRPr="00CE49FF">
        <w:rPr>
          <w:b/>
        </w:rPr>
        <w:t>Save</w:t>
      </w:r>
      <w:r w:rsidRPr="00CE49FF">
        <w:t>.</w:t>
      </w:r>
    </w:p>
    <w:p w14:paraId="7FA78FF4" w14:textId="77777777" w:rsidR="00B5142B" w:rsidRPr="00CE49FF" w:rsidRDefault="00B5142B" w:rsidP="00B5142B">
      <w:pPr>
        <w:pStyle w:val="Heading4"/>
      </w:pPr>
      <w:bookmarkStart w:id="131" w:name="_Toc149141685"/>
      <w:bookmarkStart w:id="132" w:name="_Toc175965469"/>
      <w:bookmarkStart w:id="133" w:name="_Toc177172564"/>
      <w:bookmarkStart w:id="134" w:name="_Toc199134876"/>
      <w:r w:rsidRPr="00CE49FF">
        <w:t>Manag</w:t>
      </w:r>
      <w:r w:rsidR="00CF38DA">
        <w:t>e</w:t>
      </w:r>
      <w:r w:rsidRPr="00CE49FF">
        <w:t xml:space="preserve"> Permissions by Group or Rule Class</w:t>
      </w:r>
      <w:bookmarkEnd w:id="131"/>
    </w:p>
    <w:p w14:paraId="5A4A7C46" w14:textId="77777777" w:rsidR="00B5142B" w:rsidRPr="00CE49FF" w:rsidRDefault="00B5142B" w:rsidP="00B5142B">
      <w:pPr>
        <w:pStyle w:val="ConcurProcedureHeading"/>
      </w:pPr>
      <w:r w:rsidRPr="00CE49FF">
        <w:t>To manage permissions by group or rule class:</w:t>
      </w:r>
    </w:p>
    <w:p w14:paraId="768E7459" w14:textId="77777777" w:rsidR="00B5142B" w:rsidRPr="00CE49FF" w:rsidRDefault="006B52C6" w:rsidP="001D27EC">
      <w:pPr>
        <w:pStyle w:val="ConcurNumber"/>
        <w:keepNext/>
        <w:numPr>
          <w:ilvl w:val="0"/>
          <w:numId w:val="108"/>
        </w:numPr>
      </w:pPr>
      <w:r>
        <w:t xml:space="preserve">In the </w:t>
      </w:r>
      <w:r>
        <w:rPr>
          <w:rFonts w:eastAsia="Arial Unicode MS"/>
          <w:b/>
        </w:rPr>
        <w:t>User Administration</w:t>
      </w:r>
      <w:r w:rsidRPr="00B15522">
        <w:t xml:space="preserve"> </w:t>
      </w:r>
      <w:r>
        <w:t>section of the left</w:t>
      </w:r>
      <w:r w:rsidRPr="00CE49FF">
        <w:t xml:space="preserve"> menu</w:t>
      </w:r>
      <w:r>
        <w:t>, click</w:t>
      </w:r>
      <w:r w:rsidR="00B5142B" w:rsidRPr="00CE49FF">
        <w:t xml:space="preserve"> </w:t>
      </w:r>
      <w:r w:rsidR="00B5142B" w:rsidRPr="00CE49FF">
        <w:rPr>
          <w:b/>
        </w:rPr>
        <w:t>User Permissions</w:t>
      </w:r>
      <w:r w:rsidR="00B5142B" w:rsidRPr="00CE49FF">
        <w:t xml:space="preserve">. </w:t>
      </w:r>
    </w:p>
    <w:p w14:paraId="52128240" w14:textId="77777777" w:rsidR="00B5142B" w:rsidRPr="00CE49FF" w:rsidRDefault="00B5142B" w:rsidP="00B5142B">
      <w:pPr>
        <w:pStyle w:val="ConcurNumber"/>
      </w:pPr>
      <w:r w:rsidRPr="00CE49FF">
        <w:t xml:space="preserve">In the </w:t>
      </w:r>
      <w:r w:rsidRPr="00CE49FF">
        <w:rPr>
          <w:b/>
        </w:rPr>
        <w:t>Modify Permissions by</w:t>
      </w:r>
      <w:r w:rsidRPr="00CE49FF">
        <w:t xml:space="preserve"> list, </w:t>
      </w:r>
      <w:r w:rsidR="00EC31DA">
        <w:t xml:space="preserve">click </w:t>
      </w:r>
      <w:r w:rsidR="005011AC" w:rsidRPr="00CE49FF">
        <w:rPr>
          <w:i/>
        </w:rPr>
        <w:t>Groups</w:t>
      </w:r>
      <w:r w:rsidRPr="00CE49FF">
        <w:t xml:space="preserve"> </w:t>
      </w:r>
      <w:r w:rsidR="005011AC" w:rsidRPr="00CE49FF">
        <w:t xml:space="preserve">or </w:t>
      </w:r>
      <w:r w:rsidR="005011AC" w:rsidRPr="00CE49FF">
        <w:rPr>
          <w:i/>
        </w:rPr>
        <w:t>Rule Classes</w:t>
      </w:r>
      <w:r w:rsidR="005011AC" w:rsidRPr="00CE49FF">
        <w:t>.</w:t>
      </w:r>
    </w:p>
    <w:p w14:paraId="2B1BBE46" w14:textId="74C7F9A0" w:rsidR="005011AC" w:rsidRPr="00CE49FF" w:rsidRDefault="00301032" w:rsidP="005011AC">
      <w:pPr>
        <w:pStyle w:val="ConcurBodyTextIndent"/>
      </w:pPr>
      <w:r w:rsidRPr="009B5176">
        <w:rPr>
          <w:noProof/>
          <w:snapToGrid/>
        </w:rPr>
        <w:drawing>
          <wp:inline distT="0" distB="0" distL="0" distR="0" wp14:anchorId="24A6A0F5" wp14:editId="58ADB579">
            <wp:extent cx="5029200" cy="2377440"/>
            <wp:effectExtent l="19050" t="19050" r="19050" b="2286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2377440"/>
                    </a:xfrm>
                    <a:prstGeom prst="rect">
                      <a:avLst/>
                    </a:prstGeom>
                    <a:noFill/>
                    <a:ln w="6348" cmpd="sng">
                      <a:solidFill>
                        <a:srgbClr val="000000"/>
                      </a:solidFill>
                      <a:prstDash val="solid"/>
                      <a:miter lim="800000"/>
                      <a:headEnd/>
                      <a:tailEnd/>
                    </a:ln>
                    <a:effectLst/>
                  </pic:spPr>
                </pic:pic>
              </a:graphicData>
            </a:graphic>
          </wp:inline>
        </w:drawing>
      </w:r>
    </w:p>
    <w:p w14:paraId="625F41EB" w14:textId="77777777" w:rsidR="00B5142B" w:rsidRPr="00CE49FF" w:rsidRDefault="00B5142B" w:rsidP="00B5142B">
      <w:pPr>
        <w:pStyle w:val="ConcurNumber"/>
      </w:pPr>
      <w:r w:rsidRPr="00CE49FF">
        <w:t xml:space="preserve">In the </w:t>
      </w:r>
      <w:r w:rsidR="00313976" w:rsidRPr="00CE49FF">
        <w:rPr>
          <w:b/>
        </w:rPr>
        <w:t xml:space="preserve">Group </w:t>
      </w:r>
      <w:r w:rsidR="00313976" w:rsidRPr="00CE49FF">
        <w:t xml:space="preserve">(or </w:t>
      </w:r>
      <w:r w:rsidR="00313976" w:rsidRPr="00CE49FF">
        <w:rPr>
          <w:b/>
        </w:rPr>
        <w:t>Rule Class</w:t>
      </w:r>
      <w:r w:rsidR="00313976" w:rsidRPr="00CE49FF">
        <w:t>)</w:t>
      </w:r>
      <w:r w:rsidRPr="00CE49FF">
        <w:rPr>
          <w:b/>
        </w:rPr>
        <w:t xml:space="preserve"> Name</w:t>
      </w:r>
      <w:r w:rsidRPr="00CE49FF">
        <w:t xml:space="preserve"> list, select the desired </w:t>
      </w:r>
      <w:r w:rsidR="005011AC" w:rsidRPr="00CE49FF">
        <w:t>group</w:t>
      </w:r>
      <w:r w:rsidR="00B137AF" w:rsidRPr="00CE49FF">
        <w:t xml:space="preserve"> (or </w:t>
      </w:r>
      <w:r w:rsidR="005011AC" w:rsidRPr="00CE49FF">
        <w:t>rule class</w:t>
      </w:r>
      <w:r w:rsidR="00B137AF" w:rsidRPr="00CE49FF">
        <w:t>)</w:t>
      </w:r>
      <w:r w:rsidRPr="00CE49FF">
        <w:t>.</w:t>
      </w:r>
    </w:p>
    <w:p w14:paraId="7B70C0F0" w14:textId="77777777" w:rsidR="00B5142B" w:rsidRPr="00CE49FF" w:rsidRDefault="00B5142B" w:rsidP="004F6FF3">
      <w:pPr>
        <w:pStyle w:val="ConcurBodyTextIndent"/>
        <w:keepNext/>
      </w:pPr>
      <w:r w:rsidRPr="00CE49FF">
        <w:t>You will see:</w:t>
      </w:r>
    </w:p>
    <w:p w14:paraId="2FA6BEF5" w14:textId="77777777" w:rsidR="00B5142B" w:rsidRPr="00CE49FF" w:rsidRDefault="00B5142B" w:rsidP="00B5142B">
      <w:pPr>
        <w:pStyle w:val="ConcurBulletIndent"/>
        <w:rPr>
          <w:bCs/>
        </w:rPr>
      </w:pPr>
      <w:r w:rsidRPr="00CE49FF">
        <w:t xml:space="preserve">On the left side of the page – the </w:t>
      </w:r>
      <w:r w:rsidR="00313976" w:rsidRPr="00CE49FF">
        <w:t xml:space="preserve">available permissions for the groups </w:t>
      </w:r>
      <w:r w:rsidR="000A37D9" w:rsidRPr="00CE49FF">
        <w:t>(</w:t>
      </w:r>
      <w:r w:rsidR="00313976" w:rsidRPr="00CE49FF">
        <w:t>or rules classes</w:t>
      </w:r>
      <w:r w:rsidR="000A37D9" w:rsidRPr="00CE49FF">
        <w:t>).</w:t>
      </w:r>
    </w:p>
    <w:p w14:paraId="2AF89BF1" w14:textId="77777777" w:rsidR="00B5142B" w:rsidRPr="00CE49FF" w:rsidRDefault="00B5142B" w:rsidP="00B5142B">
      <w:pPr>
        <w:pStyle w:val="ConcurBulletIndent"/>
      </w:pPr>
      <w:r w:rsidRPr="00CE49FF">
        <w:t xml:space="preserve">On the right side of the page – the </w:t>
      </w:r>
      <w:r w:rsidR="00B137AF" w:rsidRPr="00CE49FF">
        <w:t>permissions already assigned to this group (or rule class)</w:t>
      </w:r>
      <w:r w:rsidRPr="00CE49FF">
        <w:t>.</w:t>
      </w:r>
    </w:p>
    <w:p w14:paraId="1E832559" w14:textId="77777777" w:rsidR="00B5142B" w:rsidRPr="00CE49FF" w:rsidRDefault="00B5142B" w:rsidP="00B5142B">
      <w:pPr>
        <w:pStyle w:val="ConcurNumber"/>
      </w:pPr>
      <w:r w:rsidRPr="00CE49FF">
        <w:t>To add a permission:</w:t>
      </w:r>
    </w:p>
    <w:p w14:paraId="283C9509" w14:textId="77777777" w:rsidR="00B5142B" w:rsidRPr="00CE49FF" w:rsidRDefault="00B5142B" w:rsidP="00B5142B">
      <w:pPr>
        <w:pStyle w:val="ConcurBulletIndent"/>
      </w:pPr>
      <w:r w:rsidRPr="00CE49FF">
        <w:t xml:space="preserve">On the left side, select the desired </w:t>
      </w:r>
      <w:r w:rsidR="00F200C6" w:rsidRPr="00CE49FF">
        <w:t>permission</w:t>
      </w:r>
      <w:r w:rsidRPr="00CE49FF">
        <w:t>.</w:t>
      </w:r>
    </w:p>
    <w:p w14:paraId="372E3B9C" w14:textId="77777777" w:rsidR="00B5142B" w:rsidRPr="00CE49FF" w:rsidRDefault="00B5142B" w:rsidP="00B5142B">
      <w:pPr>
        <w:pStyle w:val="ConcurBulletIndent"/>
      </w:pPr>
      <w:r w:rsidRPr="00CE49FF">
        <w:t xml:space="preserve">Click </w:t>
      </w:r>
      <w:r w:rsidRPr="00CE49FF">
        <w:rPr>
          <w:b/>
        </w:rPr>
        <w:t>Add</w:t>
      </w:r>
      <w:r w:rsidRPr="00CE49FF">
        <w:t>.</w:t>
      </w:r>
    </w:p>
    <w:p w14:paraId="03B19223" w14:textId="77777777" w:rsidR="00B5142B" w:rsidRPr="00CE49FF" w:rsidRDefault="00B5142B" w:rsidP="00930D16">
      <w:pPr>
        <w:pStyle w:val="ConcurBodyTextIndent"/>
        <w:keepNext/>
      </w:pPr>
      <w:r w:rsidRPr="00CE49FF">
        <w:t>Notes about selecting:</w:t>
      </w:r>
    </w:p>
    <w:p w14:paraId="4E40009C" w14:textId="77777777" w:rsidR="00B5142B" w:rsidRPr="00CE49FF" w:rsidRDefault="00B5142B" w:rsidP="00930D16">
      <w:pPr>
        <w:pStyle w:val="ConcurBulletIndent"/>
        <w:keepNext/>
      </w:pPr>
      <w:r w:rsidRPr="00CE49FF">
        <w:t xml:space="preserve">Hold down the CTRL key to select multiple </w:t>
      </w:r>
      <w:r w:rsidR="00F200C6" w:rsidRPr="00CE49FF">
        <w:t>permissions</w:t>
      </w:r>
      <w:r w:rsidRPr="00CE49FF">
        <w:t>.</w:t>
      </w:r>
    </w:p>
    <w:p w14:paraId="08644DD9" w14:textId="77777777" w:rsidR="00B5142B" w:rsidRPr="00CE49FF" w:rsidRDefault="00B5142B" w:rsidP="00B5142B">
      <w:pPr>
        <w:pStyle w:val="ConcurBulletIndent"/>
      </w:pPr>
      <w:r w:rsidRPr="00CE49FF">
        <w:t xml:space="preserve">Hold down the SHIFT key to select a range of </w:t>
      </w:r>
      <w:r w:rsidR="00F200C6" w:rsidRPr="00CE49FF">
        <w:t>permissions</w:t>
      </w:r>
      <w:r w:rsidRPr="00CE49FF">
        <w:t>.</w:t>
      </w:r>
    </w:p>
    <w:p w14:paraId="0B0B23E6" w14:textId="77777777" w:rsidR="00B5142B" w:rsidRPr="00CE49FF" w:rsidRDefault="00B5142B" w:rsidP="00B5142B">
      <w:pPr>
        <w:pStyle w:val="ConcurNumber"/>
        <w:keepNext/>
      </w:pPr>
      <w:r w:rsidRPr="00CE49FF">
        <w:lastRenderedPageBreak/>
        <w:t>To remove a permission:</w:t>
      </w:r>
    </w:p>
    <w:p w14:paraId="456CEC85" w14:textId="77777777" w:rsidR="00B5142B" w:rsidRPr="00CE49FF" w:rsidRDefault="00B5142B" w:rsidP="00B5142B">
      <w:pPr>
        <w:pStyle w:val="ConcurBulletIndent"/>
      </w:pPr>
      <w:r w:rsidRPr="00CE49FF">
        <w:t xml:space="preserve">On the right side, select the desired </w:t>
      </w:r>
      <w:r w:rsidR="00930D16" w:rsidRPr="00CE49FF">
        <w:t>permission</w:t>
      </w:r>
      <w:r w:rsidRPr="00CE49FF">
        <w:t>.</w:t>
      </w:r>
    </w:p>
    <w:p w14:paraId="7EBA8C78" w14:textId="77777777" w:rsidR="00B5142B" w:rsidRPr="00CE49FF" w:rsidRDefault="00B5142B" w:rsidP="00B5142B">
      <w:pPr>
        <w:pStyle w:val="ConcurBulletIndent"/>
      </w:pPr>
      <w:r w:rsidRPr="00CE49FF">
        <w:t xml:space="preserve">Click </w:t>
      </w:r>
      <w:r w:rsidRPr="00CE49FF">
        <w:rPr>
          <w:b/>
        </w:rPr>
        <w:t>Remove</w:t>
      </w:r>
      <w:r w:rsidRPr="00CE49FF">
        <w:t>.</w:t>
      </w:r>
    </w:p>
    <w:p w14:paraId="55ABD5D9" w14:textId="77777777" w:rsidR="00B5142B" w:rsidRPr="00CE49FF" w:rsidRDefault="00B5142B" w:rsidP="00B5142B">
      <w:pPr>
        <w:pStyle w:val="ConcurNumber"/>
      </w:pPr>
      <w:r w:rsidRPr="00CE49FF">
        <w:t xml:space="preserve">Click </w:t>
      </w:r>
      <w:r w:rsidRPr="00CE49FF">
        <w:rPr>
          <w:b/>
        </w:rPr>
        <w:t>Save</w:t>
      </w:r>
      <w:r w:rsidRPr="00CE49FF">
        <w:t>.</w:t>
      </w:r>
    </w:p>
    <w:p w14:paraId="3C37C238" w14:textId="77777777" w:rsidR="00320745" w:rsidRPr="00CE49FF" w:rsidRDefault="00320745" w:rsidP="00320745">
      <w:pPr>
        <w:pStyle w:val="Heading4"/>
      </w:pPr>
      <w:bookmarkStart w:id="135" w:name="_Toc149141686"/>
      <w:r w:rsidRPr="00CE49FF">
        <w:t>Manag</w:t>
      </w:r>
      <w:r w:rsidR="00CF38DA">
        <w:t>e</w:t>
      </w:r>
      <w:r w:rsidRPr="00CE49FF">
        <w:t xml:space="preserve"> Permissions by </w:t>
      </w:r>
      <w:r w:rsidR="00B322EF" w:rsidRPr="00CE49FF">
        <w:t>User</w:t>
      </w:r>
      <w:bookmarkEnd w:id="135"/>
    </w:p>
    <w:p w14:paraId="4222B6C2" w14:textId="77777777" w:rsidR="00320745" w:rsidRPr="00CE49FF" w:rsidRDefault="00320745" w:rsidP="00320745">
      <w:pPr>
        <w:pStyle w:val="ConcurProcedureHeading"/>
      </w:pPr>
      <w:r w:rsidRPr="00CE49FF">
        <w:t xml:space="preserve">To manage permissions by </w:t>
      </w:r>
      <w:r w:rsidR="00B322EF" w:rsidRPr="00CE49FF">
        <w:t>user</w:t>
      </w:r>
      <w:r w:rsidRPr="00CE49FF">
        <w:t>:</w:t>
      </w:r>
    </w:p>
    <w:p w14:paraId="48CA1734" w14:textId="77777777" w:rsidR="00320745" w:rsidRPr="00CE49FF" w:rsidRDefault="006B52C6" w:rsidP="001D27EC">
      <w:pPr>
        <w:pStyle w:val="ConcurNumber"/>
        <w:keepNext/>
        <w:numPr>
          <w:ilvl w:val="0"/>
          <w:numId w:val="109"/>
        </w:numPr>
      </w:pPr>
      <w:r>
        <w:t xml:space="preserve">In the </w:t>
      </w:r>
      <w:r>
        <w:rPr>
          <w:rFonts w:eastAsia="Arial Unicode MS"/>
          <w:b/>
        </w:rPr>
        <w:t>User Administration</w:t>
      </w:r>
      <w:r w:rsidRPr="00B15522">
        <w:t xml:space="preserve"> </w:t>
      </w:r>
      <w:r>
        <w:t>section of the left</w:t>
      </w:r>
      <w:r w:rsidRPr="00CE49FF">
        <w:t xml:space="preserve"> menu</w:t>
      </w:r>
      <w:r>
        <w:t>, click</w:t>
      </w:r>
      <w:r w:rsidR="00320745" w:rsidRPr="00CE49FF">
        <w:t xml:space="preserve"> </w:t>
      </w:r>
      <w:r w:rsidR="00320745" w:rsidRPr="00CE49FF">
        <w:rPr>
          <w:b/>
        </w:rPr>
        <w:t>User Permissions</w:t>
      </w:r>
      <w:r w:rsidR="00320745" w:rsidRPr="00CE49FF">
        <w:t xml:space="preserve">. </w:t>
      </w:r>
    </w:p>
    <w:p w14:paraId="0BE900DB" w14:textId="77777777" w:rsidR="00320745" w:rsidRPr="00CE49FF" w:rsidRDefault="00320745" w:rsidP="00320745">
      <w:pPr>
        <w:pStyle w:val="ConcurNumber"/>
      </w:pPr>
      <w:r w:rsidRPr="00CE49FF">
        <w:t xml:space="preserve">In the </w:t>
      </w:r>
      <w:r w:rsidRPr="00CE49FF">
        <w:rPr>
          <w:b/>
        </w:rPr>
        <w:t>Modify Permissions by</w:t>
      </w:r>
      <w:r w:rsidRPr="00CE49FF">
        <w:t xml:space="preserve"> list, </w:t>
      </w:r>
      <w:r w:rsidR="00EC31DA">
        <w:t xml:space="preserve">click </w:t>
      </w:r>
      <w:r w:rsidR="00B322EF" w:rsidRPr="00CE49FF">
        <w:rPr>
          <w:i/>
        </w:rPr>
        <w:t>Users</w:t>
      </w:r>
      <w:r w:rsidRPr="00CE49FF">
        <w:t>.</w:t>
      </w:r>
    </w:p>
    <w:p w14:paraId="04D298AB" w14:textId="79112176" w:rsidR="00320745" w:rsidRPr="00CE49FF" w:rsidRDefault="00301032" w:rsidP="00320745">
      <w:pPr>
        <w:pStyle w:val="ConcurBodyTextIndent"/>
      </w:pPr>
      <w:r w:rsidRPr="009B5176">
        <w:rPr>
          <w:noProof/>
          <w:snapToGrid/>
        </w:rPr>
        <w:drawing>
          <wp:inline distT="0" distB="0" distL="0" distR="0" wp14:anchorId="27798C0E" wp14:editId="5F079B60">
            <wp:extent cx="5029200" cy="2933700"/>
            <wp:effectExtent l="19050" t="19050" r="19050" b="1905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2933700"/>
                    </a:xfrm>
                    <a:prstGeom prst="rect">
                      <a:avLst/>
                    </a:prstGeom>
                    <a:noFill/>
                    <a:ln w="6348" cmpd="sng">
                      <a:solidFill>
                        <a:srgbClr val="000000"/>
                      </a:solidFill>
                      <a:prstDash val="solid"/>
                      <a:miter lim="800000"/>
                      <a:headEnd/>
                      <a:tailEnd/>
                    </a:ln>
                    <a:effectLst/>
                  </pic:spPr>
                </pic:pic>
              </a:graphicData>
            </a:graphic>
          </wp:inline>
        </w:drawing>
      </w:r>
    </w:p>
    <w:p w14:paraId="1E379A0F" w14:textId="77777777" w:rsidR="00320745" w:rsidRPr="00CE49FF" w:rsidRDefault="00320745" w:rsidP="00320745">
      <w:pPr>
        <w:pStyle w:val="ConcurNumber"/>
      </w:pPr>
      <w:r w:rsidRPr="00CE49FF">
        <w:t xml:space="preserve">In the </w:t>
      </w:r>
      <w:proofErr w:type="gramStart"/>
      <w:r w:rsidR="00BB057D" w:rsidRPr="00CE49FF">
        <w:rPr>
          <w:b/>
        </w:rPr>
        <w:t>User</w:t>
      </w:r>
      <w:r w:rsidRPr="00CE49FF">
        <w:rPr>
          <w:b/>
        </w:rPr>
        <w:t xml:space="preserve"> Name</w:t>
      </w:r>
      <w:proofErr w:type="gramEnd"/>
      <w:r w:rsidRPr="00CE49FF">
        <w:t xml:space="preserve"> list, select the desired </w:t>
      </w:r>
      <w:r w:rsidR="00BB057D" w:rsidRPr="00CE49FF">
        <w:t>user</w:t>
      </w:r>
      <w:r w:rsidRPr="00CE49FF">
        <w:t>.</w:t>
      </w:r>
    </w:p>
    <w:p w14:paraId="561E054B" w14:textId="77777777" w:rsidR="00320745" w:rsidRPr="00CE49FF" w:rsidRDefault="00320745" w:rsidP="00320745">
      <w:pPr>
        <w:pStyle w:val="ConcurBodyTextIndent"/>
      </w:pPr>
      <w:r w:rsidRPr="00CE49FF">
        <w:t>You will see:</w:t>
      </w:r>
    </w:p>
    <w:p w14:paraId="58BDF1E6" w14:textId="77777777" w:rsidR="00320745" w:rsidRPr="00CE49FF" w:rsidRDefault="00320745" w:rsidP="00320745">
      <w:pPr>
        <w:pStyle w:val="ConcurBulletIndent"/>
        <w:rPr>
          <w:bCs/>
        </w:rPr>
      </w:pPr>
      <w:r w:rsidRPr="00CE49FF">
        <w:t xml:space="preserve">On the left side of the page – the available permissions for the </w:t>
      </w:r>
      <w:r w:rsidR="00684987" w:rsidRPr="00CE49FF">
        <w:t>selected user</w:t>
      </w:r>
      <w:r w:rsidRPr="00CE49FF">
        <w:t>.</w:t>
      </w:r>
    </w:p>
    <w:p w14:paraId="09F5F4BA" w14:textId="77777777" w:rsidR="00DA52CB" w:rsidRPr="00CE49FF" w:rsidRDefault="00320745" w:rsidP="001F6F10">
      <w:pPr>
        <w:pStyle w:val="ConcurBulletIndent"/>
        <w:keepNext/>
      </w:pPr>
      <w:r w:rsidRPr="00CE49FF">
        <w:t xml:space="preserve">On the right side of the page – </w:t>
      </w:r>
    </w:p>
    <w:p w14:paraId="3BBA33D3" w14:textId="77777777" w:rsidR="00320745" w:rsidRPr="00CE49FF" w:rsidRDefault="00DA52CB" w:rsidP="001F6F10">
      <w:pPr>
        <w:pStyle w:val="ConcurBulletIndent2"/>
      </w:pPr>
      <w:r w:rsidRPr="00CE49FF">
        <w:t>the permissions inherited from groups to which the user belongs</w:t>
      </w:r>
    </w:p>
    <w:p w14:paraId="7162FE97" w14:textId="77777777" w:rsidR="00DA52CB" w:rsidRPr="00CE49FF" w:rsidRDefault="00DA52CB" w:rsidP="001F6F10">
      <w:pPr>
        <w:pStyle w:val="ConcurBulletIndent2"/>
      </w:pPr>
      <w:r w:rsidRPr="00CE49FF">
        <w:t>the permissions inherited from the rule class to which the user belongs</w:t>
      </w:r>
    </w:p>
    <w:p w14:paraId="7DCDD7FE" w14:textId="77777777" w:rsidR="00DA52CB" w:rsidRPr="00CE49FF" w:rsidRDefault="00DA52CB" w:rsidP="001F6F10">
      <w:pPr>
        <w:pStyle w:val="ConcurBulletIndent2"/>
      </w:pPr>
      <w:r w:rsidRPr="00CE49FF">
        <w:t xml:space="preserve">the permissions assigned </w:t>
      </w:r>
      <w:r w:rsidR="00734535" w:rsidRPr="00CE49FF">
        <w:t xml:space="preserve">directly </w:t>
      </w:r>
      <w:r w:rsidRPr="00CE49FF">
        <w:t>to the user</w:t>
      </w:r>
    </w:p>
    <w:p w14:paraId="5CE43644" w14:textId="77777777" w:rsidR="00320745" w:rsidRPr="00CE49FF" w:rsidRDefault="00320745" w:rsidP="008267A1">
      <w:pPr>
        <w:pStyle w:val="ConcurNumber"/>
        <w:keepNext/>
      </w:pPr>
      <w:r w:rsidRPr="00CE49FF">
        <w:lastRenderedPageBreak/>
        <w:t>To add a permission:</w:t>
      </w:r>
    </w:p>
    <w:p w14:paraId="3A02A672" w14:textId="77777777" w:rsidR="00320745" w:rsidRPr="00CE49FF" w:rsidRDefault="00320745" w:rsidP="008267A1">
      <w:pPr>
        <w:pStyle w:val="ConcurBulletIndent"/>
        <w:keepNext/>
      </w:pPr>
      <w:r w:rsidRPr="00CE49FF">
        <w:t>On the left side, select the desired permission.</w:t>
      </w:r>
    </w:p>
    <w:p w14:paraId="12B831CB" w14:textId="77777777" w:rsidR="00320745" w:rsidRPr="00CE49FF" w:rsidRDefault="00320745" w:rsidP="00320745">
      <w:pPr>
        <w:pStyle w:val="ConcurBulletIndent"/>
      </w:pPr>
      <w:r w:rsidRPr="00CE49FF">
        <w:t xml:space="preserve">Click </w:t>
      </w:r>
      <w:r w:rsidRPr="00CE49FF">
        <w:rPr>
          <w:b/>
        </w:rPr>
        <w:t>Add</w:t>
      </w:r>
      <w:r w:rsidRPr="00CE49FF">
        <w:t>.</w:t>
      </w:r>
    </w:p>
    <w:p w14:paraId="3F5AEC13" w14:textId="77777777" w:rsidR="00320745" w:rsidRPr="00CE49FF" w:rsidRDefault="00320745" w:rsidP="00320745">
      <w:pPr>
        <w:pStyle w:val="ConcurBodyTextIndent"/>
        <w:keepNext/>
      </w:pPr>
      <w:r w:rsidRPr="00CE49FF">
        <w:t>Notes about selecting:</w:t>
      </w:r>
    </w:p>
    <w:p w14:paraId="1E1F58A4" w14:textId="77777777" w:rsidR="00320745" w:rsidRPr="00CE49FF" w:rsidRDefault="00320745" w:rsidP="00320745">
      <w:pPr>
        <w:pStyle w:val="ConcurBulletIndent"/>
        <w:keepNext/>
      </w:pPr>
      <w:r w:rsidRPr="00CE49FF">
        <w:t>Hold down the CTRL key to select multiple permissions.</w:t>
      </w:r>
    </w:p>
    <w:p w14:paraId="339846D9" w14:textId="77777777" w:rsidR="00320745" w:rsidRPr="00CE49FF" w:rsidRDefault="00320745" w:rsidP="00320745">
      <w:pPr>
        <w:pStyle w:val="ConcurBulletIndent"/>
      </w:pPr>
      <w:r w:rsidRPr="00CE49FF">
        <w:t>Hold down the SHIFT key to select a range of permissions.</w:t>
      </w:r>
    </w:p>
    <w:p w14:paraId="73E2C04E" w14:textId="77777777" w:rsidR="00320745" w:rsidRPr="00CE49FF" w:rsidRDefault="00320745" w:rsidP="00320745">
      <w:pPr>
        <w:pStyle w:val="ConcurNumber"/>
        <w:keepNext/>
      </w:pPr>
      <w:r w:rsidRPr="00CE49FF">
        <w:t>To remove a permission:</w:t>
      </w:r>
    </w:p>
    <w:p w14:paraId="5CF8697E" w14:textId="77777777" w:rsidR="00320745" w:rsidRPr="00CE49FF" w:rsidRDefault="00320745" w:rsidP="00320745">
      <w:pPr>
        <w:pStyle w:val="ConcurBulletIndent"/>
      </w:pPr>
      <w:r w:rsidRPr="00CE49FF">
        <w:t>On the right side, select the desired permission</w:t>
      </w:r>
      <w:r w:rsidR="008A79AF" w:rsidRPr="00CE49FF">
        <w:t xml:space="preserve"> (from the third section)</w:t>
      </w:r>
      <w:r w:rsidRPr="00CE49FF">
        <w:t>.</w:t>
      </w:r>
    </w:p>
    <w:p w14:paraId="40F3FC09" w14:textId="77777777" w:rsidR="00320745" w:rsidRPr="00CE49FF" w:rsidRDefault="00320745" w:rsidP="00320745">
      <w:pPr>
        <w:pStyle w:val="ConcurBulletIndent"/>
      </w:pPr>
      <w:r w:rsidRPr="00CE49FF">
        <w:t xml:space="preserve">Click </w:t>
      </w:r>
      <w:r w:rsidRPr="00CE49FF">
        <w:rPr>
          <w:b/>
        </w:rPr>
        <w:t>Remove</w:t>
      </w:r>
      <w:r w:rsidRPr="00CE49FF">
        <w:t>.</w:t>
      </w:r>
    </w:p>
    <w:p w14:paraId="6B18C95F" w14:textId="77777777" w:rsidR="00320745" w:rsidRPr="00CE49FF" w:rsidRDefault="00320745" w:rsidP="00320745">
      <w:pPr>
        <w:pStyle w:val="ConcurNumber"/>
      </w:pPr>
      <w:r w:rsidRPr="00CE49FF">
        <w:t xml:space="preserve">Click </w:t>
      </w:r>
      <w:r w:rsidRPr="00CE49FF">
        <w:rPr>
          <w:b/>
        </w:rPr>
        <w:t>Save</w:t>
      </w:r>
      <w:r w:rsidRPr="00CE49FF">
        <w:t>.</w:t>
      </w:r>
    </w:p>
    <w:p w14:paraId="30F23521" w14:textId="77777777" w:rsidR="006E5035" w:rsidRPr="00CE49FF" w:rsidRDefault="00286638" w:rsidP="00AE7E57">
      <w:pPr>
        <w:pStyle w:val="Heading3"/>
      </w:pPr>
      <w:bookmarkStart w:id="136" w:name="_Toc149141687"/>
      <w:r w:rsidRPr="00D46D28">
        <w:t>C</w:t>
      </w:r>
      <w:r w:rsidR="006E5035" w:rsidRPr="00D46D28">
        <w:t>ompany Groups</w:t>
      </w:r>
      <w:bookmarkEnd w:id="132"/>
      <w:bookmarkEnd w:id="133"/>
      <w:bookmarkEnd w:id="134"/>
      <w:bookmarkEnd w:id="136"/>
    </w:p>
    <w:p w14:paraId="56ECF0F4" w14:textId="77777777" w:rsidR="00F30A0B" w:rsidRPr="00CE49FF" w:rsidRDefault="00F30A0B" w:rsidP="008E04E8">
      <w:pPr>
        <w:pStyle w:val="Heading4"/>
      </w:pPr>
      <w:bookmarkStart w:id="137" w:name="_Toc149141688"/>
      <w:r w:rsidRPr="00CE49FF">
        <w:t>Overview</w:t>
      </w:r>
      <w:bookmarkEnd w:id="137"/>
    </w:p>
    <w:p w14:paraId="5AE4A2CC" w14:textId="77777777" w:rsidR="00067B98" w:rsidRPr="00CE49FF" w:rsidRDefault="00067B98" w:rsidP="002D7109">
      <w:pPr>
        <w:pStyle w:val="ConcurBodyText"/>
        <w:keepNext/>
      </w:pPr>
      <w:r w:rsidRPr="00CE49FF">
        <w:t>Users will inherit the permissions from the groups they are as</w:t>
      </w:r>
      <w:r w:rsidR="007108D8" w:rsidRPr="00CE49FF">
        <w:t xml:space="preserve">signed to. </w:t>
      </w:r>
      <w:r w:rsidR="00CD7789" w:rsidRPr="00CE49FF">
        <w:t>Use the</w:t>
      </w:r>
      <w:r w:rsidR="007108D8" w:rsidRPr="00CE49FF">
        <w:t xml:space="preserve"> </w:t>
      </w:r>
      <w:r w:rsidR="007108D8" w:rsidRPr="00CE49FF">
        <w:rPr>
          <w:b/>
        </w:rPr>
        <w:t>Company Groups</w:t>
      </w:r>
      <w:r w:rsidR="007108D8" w:rsidRPr="00CE49FF">
        <w:t xml:space="preserve"> </w:t>
      </w:r>
      <w:r w:rsidR="004A7714">
        <w:t>option</w:t>
      </w:r>
      <w:r w:rsidRPr="00CE49FF">
        <w:t xml:space="preserve"> to create new groups and maintain group membership. </w:t>
      </w:r>
    </w:p>
    <w:p w14:paraId="10464401" w14:textId="77777777" w:rsidR="00067B98" w:rsidRPr="00CE49FF" w:rsidRDefault="00067B98" w:rsidP="00067B98">
      <w:pPr>
        <w:pStyle w:val="ConcurBodyText"/>
      </w:pPr>
      <w:r w:rsidRPr="00CE49FF">
        <w:t>Typically, you create the user, create the group, and then add the user to the group, if needed. You can also assign users to groups in User Administration. If the group is already created, when a new user is added in User Administration, the user can be added to a group immediately.</w:t>
      </w:r>
    </w:p>
    <w:p w14:paraId="72AB904F" w14:textId="77777777" w:rsidR="00027BE5" w:rsidRPr="00CE49FF" w:rsidRDefault="00027BE5" w:rsidP="008E04E8">
      <w:pPr>
        <w:pStyle w:val="Heading4"/>
      </w:pPr>
      <w:bookmarkStart w:id="138" w:name="_Toc149141689"/>
      <w:r w:rsidRPr="00CE49FF">
        <w:t>Creat</w:t>
      </w:r>
      <w:r w:rsidR="00CF38DA">
        <w:t>e</w:t>
      </w:r>
      <w:r w:rsidRPr="00CE49FF">
        <w:t xml:space="preserve"> a New User Group</w:t>
      </w:r>
      <w:bookmarkEnd w:id="138"/>
    </w:p>
    <w:p w14:paraId="3ACC1E83" w14:textId="77777777" w:rsidR="000F3C15" w:rsidRPr="00CE49FF" w:rsidRDefault="000F3C15" w:rsidP="000F3C15">
      <w:pPr>
        <w:pStyle w:val="ConcurProcedureHeading"/>
      </w:pPr>
      <w:r w:rsidRPr="00CE49FF">
        <w:t>To create a new group:</w:t>
      </w:r>
    </w:p>
    <w:p w14:paraId="43BB4C26" w14:textId="77777777" w:rsidR="00027BE5" w:rsidRPr="00CE49FF" w:rsidRDefault="006B52C6" w:rsidP="001D27EC">
      <w:pPr>
        <w:pStyle w:val="ConcurNumber"/>
        <w:keepNext/>
        <w:numPr>
          <w:ilvl w:val="0"/>
          <w:numId w:val="44"/>
        </w:numPr>
      </w:pPr>
      <w:r>
        <w:t xml:space="preserve">In the </w:t>
      </w:r>
      <w:r>
        <w:rPr>
          <w:rFonts w:eastAsia="Arial Unicode MS"/>
          <w:b/>
        </w:rPr>
        <w:t>User Administration</w:t>
      </w:r>
      <w:r w:rsidRPr="00B15522">
        <w:t xml:space="preserve"> </w:t>
      </w:r>
      <w:r>
        <w:t>section of the left</w:t>
      </w:r>
      <w:r w:rsidRPr="00CE49FF">
        <w:t xml:space="preserve"> menu</w:t>
      </w:r>
      <w:r>
        <w:t>, click</w:t>
      </w:r>
      <w:r w:rsidR="00027BE5" w:rsidRPr="00CE49FF">
        <w:t xml:space="preserve"> </w:t>
      </w:r>
      <w:r w:rsidR="00027BE5" w:rsidRPr="00CE49FF">
        <w:rPr>
          <w:b/>
        </w:rPr>
        <w:t>Company Groups</w:t>
      </w:r>
      <w:r w:rsidR="00027BE5" w:rsidRPr="00CE49FF">
        <w:t>.</w:t>
      </w:r>
      <w:r w:rsidR="00485226" w:rsidRPr="00CE49FF">
        <w:t xml:space="preserve"> </w:t>
      </w:r>
      <w:r w:rsidR="00B60037" w:rsidRPr="00CE49FF">
        <w:t>This page appears</w:t>
      </w:r>
      <w:r w:rsidR="00485226" w:rsidRPr="00CE49FF">
        <w:t>.</w:t>
      </w:r>
    </w:p>
    <w:p w14:paraId="03652F5E" w14:textId="32CF6AA9" w:rsidR="00485226" w:rsidRPr="00CE49FF" w:rsidRDefault="00301032" w:rsidP="008267A1">
      <w:pPr>
        <w:pStyle w:val="ConcurBodyTextIndent"/>
      </w:pPr>
      <w:r w:rsidRPr="009B5176">
        <w:rPr>
          <w:noProof/>
          <w:snapToGrid/>
        </w:rPr>
        <w:drawing>
          <wp:inline distT="0" distB="0" distL="0" distR="0" wp14:anchorId="7CFEBFA3" wp14:editId="5FCBFAE6">
            <wp:extent cx="5029200" cy="1386840"/>
            <wp:effectExtent l="19050" t="19050" r="19050" b="2286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9200" cy="1386840"/>
                    </a:xfrm>
                    <a:prstGeom prst="rect">
                      <a:avLst/>
                    </a:prstGeom>
                    <a:noFill/>
                    <a:ln w="6348" cmpd="sng">
                      <a:solidFill>
                        <a:srgbClr val="000000"/>
                      </a:solidFill>
                      <a:prstDash val="solid"/>
                      <a:miter lim="800000"/>
                      <a:headEnd/>
                      <a:tailEnd/>
                    </a:ln>
                    <a:effectLst/>
                  </pic:spPr>
                </pic:pic>
              </a:graphicData>
            </a:graphic>
          </wp:inline>
        </w:drawing>
      </w:r>
    </w:p>
    <w:p w14:paraId="5BD6C94B" w14:textId="77777777" w:rsidR="00027BE5" w:rsidRPr="00CE49FF" w:rsidRDefault="00485226" w:rsidP="008267A1">
      <w:pPr>
        <w:pStyle w:val="ConcurNumber"/>
        <w:keepNext/>
      </w:pPr>
      <w:r w:rsidRPr="00CE49FF">
        <w:lastRenderedPageBreak/>
        <w:t>C</w:t>
      </w:r>
      <w:r w:rsidR="00027BE5" w:rsidRPr="00CE49FF">
        <w:t xml:space="preserve">lick </w:t>
      </w:r>
      <w:r w:rsidR="00027BE5" w:rsidRPr="00CE49FF">
        <w:rPr>
          <w:b/>
        </w:rPr>
        <w:t>Add New Company Group</w:t>
      </w:r>
      <w:r w:rsidR="00027BE5" w:rsidRPr="00CE49FF">
        <w:t>.</w:t>
      </w:r>
      <w:r w:rsidR="002A6296" w:rsidRPr="00CE49FF">
        <w:t xml:space="preserve"> </w:t>
      </w:r>
      <w:r w:rsidR="00B60037" w:rsidRPr="00CE49FF">
        <w:t>This page appears</w:t>
      </w:r>
      <w:r w:rsidR="002A6296" w:rsidRPr="00CE49FF">
        <w:t>.</w:t>
      </w:r>
    </w:p>
    <w:p w14:paraId="59F51929" w14:textId="186D9741" w:rsidR="002A6296" w:rsidRPr="00CE49FF" w:rsidRDefault="00301032" w:rsidP="002A6296">
      <w:pPr>
        <w:pStyle w:val="ConcurBodyTextIndent"/>
      </w:pPr>
      <w:r w:rsidRPr="009B5176">
        <w:rPr>
          <w:noProof/>
          <w:snapToGrid/>
        </w:rPr>
        <w:drawing>
          <wp:inline distT="0" distB="0" distL="0" distR="0" wp14:anchorId="540AC627" wp14:editId="5C287DC3">
            <wp:extent cx="5029200" cy="3451860"/>
            <wp:effectExtent l="19050" t="1905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29200" cy="3451860"/>
                    </a:xfrm>
                    <a:prstGeom prst="rect">
                      <a:avLst/>
                    </a:prstGeom>
                    <a:noFill/>
                    <a:ln w="6350" cmpd="sng">
                      <a:solidFill>
                        <a:srgbClr val="000000"/>
                      </a:solidFill>
                      <a:miter lim="800000"/>
                      <a:headEnd/>
                      <a:tailEnd/>
                    </a:ln>
                    <a:effectLst/>
                  </pic:spPr>
                </pic:pic>
              </a:graphicData>
            </a:graphic>
          </wp:inline>
        </w:drawing>
      </w:r>
    </w:p>
    <w:p w14:paraId="2AD32EB6" w14:textId="77777777" w:rsidR="00BE32E1" w:rsidRPr="00CE49FF" w:rsidRDefault="00BE32E1" w:rsidP="00384E09">
      <w:pPr>
        <w:pStyle w:val="ConcurNumber"/>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3"/>
        <w:gridCol w:w="5669"/>
      </w:tblGrid>
      <w:tr w:rsidR="00BE32E1" w:rsidRPr="00CE49FF" w14:paraId="4AFC4745" w14:textId="77777777" w:rsidTr="00723715">
        <w:trPr>
          <w:cantSplit/>
          <w:tblHeader/>
        </w:trPr>
        <w:tc>
          <w:tcPr>
            <w:tcW w:w="2160" w:type="dxa"/>
            <w:shd w:val="clear" w:color="auto" w:fill="000000"/>
          </w:tcPr>
          <w:p w14:paraId="02B3B66A" w14:textId="77777777" w:rsidR="00BE32E1" w:rsidRPr="00CE49FF" w:rsidRDefault="00BE32E1" w:rsidP="00372EAB">
            <w:pPr>
              <w:pStyle w:val="ConcurTableHeadLeft"/>
            </w:pPr>
            <w:r w:rsidRPr="00CE49FF">
              <w:t>Field</w:t>
            </w:r>
          </w:p>
        </w:tc>
        <w:tc>
          <w:tcPr>
            <w:tcW w:w="5760" w:type="dxa"/>
            <w:shd w:val="clear" w:color="auto" w:fill="000000"/>
          </w:tcPr>
          <w:p w14:paraId="4369C01F" w14:textId="77777777" w:rsidR="00BE32E1" w:rsidRPr="00CE49FF" w:rsidRDefault="009C2042" w:rsidP="00372EAB">
            <w:pPr>
              <w:pStyle w:val="ConcurTableHeadLeft"/>
            </w:pPr>
            <w:r>
              <w:t>Description/Action</w:t>
            </w:r>
          </w:p>
        </w:tc>
      </w:tr>
      <w:tr w:rsidR="00BE32E1" w:rsidRPr="00CE49FF" w14:paraId="3EC3E9A5" w14:textId="77777777" w:rsidTr="00723715">
        <w:trPr>
          <w:cantSplit/>
        </w:trPr>
        <w:tc>
          <w:tcPr>
            <w:tcW w:w="2160" w:type="dxa"/>
            <w:shd w:val="clear" w:color="auto" w:fill="auto"/>
          </w:tcPr>
          <w:p w14:paraId="4B470306" w14:textId="77777777" w:rsidR="00BE32E1" w:rsidRPr="00CE49FF" w:rsidRDefault="00BE32E1" w:rsidP="00372EAB">
            <w:pPr>
              <w:pStyle w:val="ConcurTableText"/>
            </w:pPr>
            <w:r w:rsidRPr="00CE49FF">
              <w:t>Company Group Name</w:t>
            </w:r>
          </w:p>
        </w:tc>
        <w:tc>
          <w:tcPr>
            <w:tcW w:w="5760" w:type="dxa"/>
            <w:shd w:val="clear" w:color="auto" w:fill="auto"/>
          </w:tcPr>
          <w:p w14:paraId="7E4BD8AA" w14:textId="77777777" w:rsidR="00BE32E1" w:rsidRPr="00CE49FF" w:rsidRDefault="00BE32E1" w:rsidP="00372EAB">
            <w:pPr>
              <w:pStyle w:val="ConcurTableText"/>
            </w:pPr>
            <w:r w:rsidRPr="00CE49FF">
              <w:t>Enter the name for the group.</w:t>
            </w:r>
          </w:p>
        </w:tc>
      </w:tr>
      <w:tr w:rsidR="00BE32E1" w:rsidRPr="00CE49FF" w14:paraId="41DD6EEA" w14:textId="77777777" w:rsidTr="00723715">
        <w:trPr>
          <w:cantSplit/>
        </w:trPr>
        <w:tc>
          <w:tcPr>
            <w:tcW w:w="2160" w:type="dxa"/>
            <w:shd w:val="clear" w:color="auto" w:fill="auto"/>
          </w:tcPr>
          <w:p w14:paraId="7CE72A64" w14:textId="77777777" w:rsidR="00BE32E1" w:rsidRPr="00CE49FF" w:rsidRDefault="00BE32E1" w:rsidP="00372EAB">
            <w:pPr>
              <w:pStyle w:val="ConcurTableText"/>
            </w:pPr>
            <w:r w:rsidRPr="00CE49FF">
              <w:t>User Groups and Users</w:t>
            </w:r>
          </w:p>
        </w:tc>
        <w:tc>
          <w:tcPr>
            <w:tcW w:w="5760" w:type="dxa"/>
            <w:shd w:val="clear" w:color="auto" w:fill="auto"/>
          </w:tcPr>
          <w:p w14:paraId="4B523B29" w14:textId="77777777" w:rsidR="00BE32E1" w:rsidRPr="00CE49FF" w:rsidRDefault="00EC31DA" w:rsidP="00BE32E1">
            <w:pPr>
              <w:pStyle w:val="ConcurTableText"/>
            </w:pPr>
            <w:r>
              <w:t xml:space="preserve">Click </w:t>
            </w:r>
            <w:r w:rsidR="00BE32E1" w:rsidRPr="00CE49FF">
              <w:t>the names of the users to assign to this group.</w:t>
            </w:r>
          </w:p>
          <w:p w14:paraId="2CB45F0D" w14:textId="77777777" w:rsidR="00BE32E1" w:rsidRPr="00CE49FF" w:rsidRDefault="00BE32E1" w:rsidP="00FA490D">
            <w:pPr>
              <w:pStyle w:val="ConcurTableBullet"/>
            </w:pPr>
            <w:r w:rsidRPr="00CE49FF">
              <w:t>Hold down the CTRL key to select multiple names.</w:t>
            </w:r>
          </w:p>
          <w:p w14:paraId="1EAF3052" w14:textId="77777777" w:rsidR="00BE32E1" w:rsidRPr="00CE49FF" w:rsidRDefault="00BE32E1" w:rsidP="00FA490D">
            <w:pPr>
              <w:pStyle w:val="ConcurTableBullet"/>
            </w:pPr>
            <w:r w:rsidRPr="00CE49FF">
              <w:t>Hold down the SHIFT key to select a range of names.</w:t>
            </w:r>
          </w:p>
        </w:tc>
      </w:tr>
      <w:tr w:rsidR="00DD1CF8" w:rsidRPr="00CE49FF" w14:paraId="24786264" w14:textId="77777777" w:rsidTr="00723715">
        <w:trPr>
          <w:cantSplit/>
        </w:trPr>
        <w:tc>
          <w:tcPr>
            <w:tcW w:w="2160" w:type="dxa"/>
            <w:shd w:val="clear" w:color="auto" w:fill="auto"/>
          </w:tcPr>
          <w:p w14:paraId="66F4D887" w14:textId="77777777" w:rsidR="00DD1CF8" w:rsidRPr="00CE49FF" w:rsidRDefault="00DD1CF8" w:rsidP="00372EAB">
            <w:pPr>
              <w:pStyle w:val="ConcurTableText"/>
            </w:pPr>
            <w:r w:rsidRPr="00CE49FF">
              <w:t>Add</w:t>
            </w:r>
          </w:p>
        </w:tc>
        <w:tc>
          <w:tcPr>
            <w:tcW w:w="5760" w:type="dxa"/>
            <w:shd w:val="clear" w:color="auto" w:fill="auto"/>
          </w:tcPr>
          <w:p w14:paraId="5A23A4DC" w14:textId="77777777" w:rsidR="00DD1CF8" w:rsidRPr="00CE49FF" w:rsidRDefault="00DD1CF8" w:rsidP="00BE32E1">
            <w:pPr>
              <w:pStyle w:val="ConcurTableText"/>
            </w:pPr>
            <w:r w:rsidRPr="00CE49FF">
              <w:t xml:space="preserve">Click </w:t>
            </w:r>
            <w:r w:rsidR="00121D32" w:rsidRPr="00CE49FF">
              <w:t xml:space="preserve">this button </w:t>
            </w:r>
            <w:r w:rsidRPr="00CE49FF">
              <w:t>to add.</w:t>
            </w:r>
          </w:p>
        </w:tc>
      </w:tr>
    </w:tbl>
    <w:p w14:paraId="39636155" w14:textId="77777777" w:rsidR="00027BE5" w:rsidRPr="00CE49FF" w:rsidRDefault="00027BE5" w:rsidP="00384E09">
      <w:pPr>
        <w:pStyle w:val="ConcurNumber"/>
      </w:pPr>
      <w:r w:rsidRPr="00CE49FF">
        <w:t xml:space="preserve">Click </w:t>
      </w:r>
      <w:r w:rsidRPr="00CE49FF">
        <w:rPr>
          <w:b/>
        </w:rPr>
        <w:t>Save</w:t>
      </w:r>
      <w:r w:rsidRPr="00CE49FF">
        <w:t>.</w:t>
      </w:r>
    </w:p>
    <w:p w14:paraId="3499CCE7" w14:textId="77777777" w:rsidR="00DB7B3C" w:rsidRPr="00CE49FF" w:rsidRDefault="00DB7B3C" w:rsidP="008E04E8">
      <w:pPr>
        <w:pStyle w:val="Heading4"/>
      </w:pPr>
      <w:bookmarkStart w:id="139" w:name="_Toc149141690"/>
      <w:r w:rsidRPr="00CE49FF">
        <w:t>View and Modify Group Membership</w:t>
      </w:r>
      <w:bookmarkEnd w:id="139"/>
    </w:p>
    <w:p w14:paraId="0B56774A" w14:textId="77777777" w:rsidR="00FF2963" w:rsidRPr="00CE49FF" w:rsidRDefault="00FF2963" w:rsidP="00FF2963">
      <w:pPr>
        <w:pStyle w:val="ConcurProcedureHeading"/>
      </w:pPr>
      <w:r w:rsidRPr="00CE49FF">
        <w:t>To view or modify groups:</w:t>
      </w:r>
    </w:p>
    <w:p w14:paraId="0F2AFC4C" w14:textId="77777777" w:rsidR="00DB7B3C" w:rsidRPr="00CE49FF" w:rsidRDefault="006B52C6" w:rsidP="001D27EC">
      <w:pPr>
        <w:pStyle w:val="ConcurNumber"/>
        <w:numPr>
          <w:ilvl w:val="0"/>
          <w:numId w:val="45"/>
        </w:numPr>
      </w:pPr>
      <w:r>
        <w:t xml:space="preserve">In the </w:t>
      </w:r>
      <w:r>
        <w:rPr>
          <w:rFonts w:eastAsia="Arial Unicode MS"/>
          <w:b/>
        </w:rPr>
        <w:t>User Administration</w:t>
      </w:r>
      <w:r w:rsidRPr="00B15522">
        <w:t xml:space="preserve"> </w:t>
      </w:r>
      <w:r>
        <w:t>section of the left</w:t>
      </w:r>
      <w:r w:rsidRPr="00CE49FF">
        <w:t xml:space="preserve"> menu</w:t>
      </w:r>
      <w:r>
        <w:t>, click</w:t>
      </w:r>
      <w:r w:rsidR="00DB7B3C" w:rsidRPr="00CE49FF">
        <w:t xml:space="preserve"> </w:t>
      </w:r>
      <w:r w:rsidR="00DB7B3C" w:rsidRPr="00CE49FF">
        <w:rPr>
          <w:b/>
        </w:rPr>
        <w:t>Company Groups</w:t>
      </w:r>
      <w:r w:rsidR="00DB7B3C" w:rsidRPr="00CE49FF">
        <w:t>. You will see a list of groups created for your company.</w:t>
      </w:r>
    </w:p>
    <w:p w14:paraId="7F1D9BBD" w14:textId="77777777" w:rsidR="00DB7B3C" w:rsidRPr="00CE49FF" w:rsidRDefault="00DB7B3C" w:rsidP="00384E09">
      <w:pPr>
        <w:pStyle w:val="ConcurNumber"/>
      </w:pPr>
      <w:r w:rsidRPr="00CE49FF">
        <w:t xml:space="preserve">Click </w:t>
      </w:r>
      <w:r w:rsidR="00BE5E3D" w:rsidRPr="00CE49FF">
        <w:rPr>
          <w:b/>
        </w:rPr>
        <w:t>E</w:t>
      </w:r>
      <w:r w:rsidRPr="00CE49FF">
        <w:rPr>
          <w:b/>
        </w:rPr>
        <w:t>dit</w:t>
      </w:r>
      <w:r w:rsidRPr="00CE49FF">
        <w:t xml:space="preserve"> next to the </w:t>
      </w:r>
      <w:r w:rsidR="00041191" w:rsidRPr="00CE49FF">
        <w:t xml:space="preserve">company group name </w:t>
      </w:r>
      <w:r w:rsidRPr="00CE49FF">
        <w:t xml:space="preserve">that you want to view or modify. You will see a list of </w:t>
      </w:r>
      <w:r w:rsidR="0026050C" w:rsidRPr="00CE49FF">
        <w:t>users who</w:t>
      </w:r>
      <w:r w:rsidRPr="00CE49FF">
        <w:t xml:space="preserve"> belong to this group in the </w:t>
      </w:r>
      <w:r w:rsidRPr="00CE49FF">
        <w:rPr>
          <w:b/>
        </w:rPr>
        <w:t>Members of this Group</w:t>
      </w:r>
      <w:r w:rsidRPr="00CE49FF">
        <w:t xml:space="preserve"> field.</w:t>
      </w:r>
    </w:p>
    <w:p w14:paraId="2DECA157" w14:textId="77777777" w:rsidR="006F7A3D" w:rsidRPr="00CE49FF" w:rsidRDefault="006F7A3D" w:rsidP="00650AB2">
      <w:pPr>
        <w:pStyle w:val="ConcurNumber"/>
        <w:keepNext/>
      </w:pPr>
      <w:r w:rsidRPr="00CE49FF">
        <w:lastRenderedPageBreak/>
        <w:t>To add users:</w:t>
      </w:r>
    </w:p>
    <w:p w14:paraId="69F64DDC" w14:textId="77777777" w:rsidR="00A70601" w:rsidRPr="00CE49FF" w:rsidRDefault="00DB7B3C" w:rsidP="00650AB2">
      <w:pPr>
        <w:pStyle w:val="ConcurBulletIndent"/>
        <w:keepNext/>
      </w:pPr>
      <w:r w:rsidRPr="00CE49FF">
        <w:t xml:space="preserve">In the </w:t>
      </w:r>
      <w:r w:rsidRPr="00CE49FF">
        <w:rPr>
          <w:b/>
        </w:rPr>
        <w:t>User Groups and Users field</w:t>
      </w:r>
      <w:r w:rsidRPr="00CE49FF">
        <w:t xml:space="preserve">, </w:t>
      </w:r>
      <w:r w:rsidR="00EC31DA">
        <w:t xml:space="preserve">click </w:t>
      </w:r>
      <w:r w:rsidR="00A70601" w:rsidRPr="00CE49FF">
        <w:t xml:space="preserve">the </w:t>
      </w:r>
      <w:r w:rsidRPr="00CE49FF">
        <w:t xml:space="preserve">users </w:t>
      </w:r>
      <w:r w:rsidR="0026050C" w:rsidRPr="00CE49FF">
        <w:t>who</w:t>
      </w:r>
      <w:r w:rsidRPr="00CE49FF">
        <w:t xml:space="preserve"> you want to add to the group</w:t>
      </w:r>
      <w:r w:rsidR="00A70601" w:rsidRPr="00CE49FF">
        <w:t>.</w:t>
      </w:r>
    </w:p>
    <w:p w14:paraId="2915E729" w14:textId="77777777" w:rsidR="00DB7B3C" w:rsidRPr="00CE49FF" w:rsidRDefault="00A70601" w:rsidP="006F7A3D">
      <w:pPr>
        <w:pStyle w:val="ConcurBulletIndent"/>
      </w:pPr>
      <w:r w:rsidRPr="00CE49FF">
        <w:t>C</w:t>
      </w:r>
      <w:r w:rsidR="00DB7B3C" w:rsidRPr="00CE49FF">
        <w:t xml:space="preserve">lick </w:t>
      </w:r>
      <w:r w:rsidR="00DB7B3C" w:rsidRPr="00CE49FF">
        <w:rPr>
          <w:b/>
        </w:rPr>
        <w:t>Add</w:t>
      </w:r>
      <w:r w:rsidR="00DB7B3C" w:rsidRPr="00CE49FF">
        <w:t>.</w:t>
      </w:r>
    </w:p>
    <w:p w14:paraId="4851DB7F" w14:textId="77777777" w:rsidR="006F7A3D" w:rsidRPr="00CE49FF" w:rsidRDefault="006F7A3D" w:rsidP="00384E09">
      <w:pPr>
        <w:pStyle w:val="ConcurNumber"/>
      </w:pPr>
      <w:r w:rsidRPr="00CE49FF">
        <w:t>To remove users:</w:t>
      </w:r>
    </w:p>
    <w:p w14:paraId="075E7B8B" w14:textId="77777777" w:rsidR="001C4E9B" w:rsidRPr="00CE49FF" w:rsidRDefault="00DB7B3C" w:rsidP="006F7A3D">
      <w:pPr>
        <w:pStyle w:val="ConcurBulletIndent"/>
      </w:pPr>
      <w:r w:rsidRPr="00CE49FF">
        <w:t xml:space="preserve">In the </w:t>
      </w:r>
      <w:r w:rsidRPr="00CE49FF">
        <w:rPr>
          <w:b/>
        </w:rPr>
        <w:t>Members of this Group</w:t>
      </w:r>
      <w:r w:rsidRPr="00CE49FF">
        <w:t xml:space="preserve"> field, </w:t>
      </w:r>
      <w:r w:rsidR="00EC31DA">
        <w:t xml:space="preserve">click </w:t>
      </w:r>
      <w:r w:rsidR="009B16AD" w:rsidRPr="00CE49FF">
        <w:t xml:space="preserve">the </w:t>
      </w:r>
      <w:r w:rsidRPr="00CE49FF">
        <w:t xml:space="preserve">users </w:t>
      </w:r>
      <w:r w:rsidR="0026050C" w:rsidRPr="00CE49FF">
        <w:t>who</w:t>
      </w:r>
      <w:r w:rsidRPr="00CE49FF">
        <w:t xml:space="preserve"> you want to remove from the group</w:t>
      </w:r>
      <w:r w:rsidR="001C4E9B" w:rsidRPr="00CE49FF">
        <w:t>.</w:t>
      </w:r>
    </w:p>
    <w:p w14:paraId="4EB64642" w14:textId="77777777" w:rsidR="00DB7B3C" w:rsidRPr="00CE49FF" w:rsidRDefault="001C4E9B" w:rsidP="006F7A3D">
      <w:pPr>
        <w:pStyle w:val="ConcurBulletIndent"/>
      </w:pPr>
      <w:r w:rsidRPr="00CE49FF">
        <w:t>C</w:t>
      </w:r>
      <w:r w:rsidR="00DB7B3C" w:rsidRPr="00CE49FF">
        <w:t xml:space="preserve">lick </w:t>
      </w:r>
      <w:r w:rsidR="00DB7B3C" w:rsidRPr="00CE49FF">
        <w:rPr>
          <w:b/>
        </w:rPr>
        <w:t>Remove</w:t>
      </w:r>
      <w:r w:rsidR="00DB7B3C" w:rsidRPr="00CE49FF">
        <w:t>.</w:t>
      </w:r>
    </w:p>
    <w:p w14:paraId="41B225BF" w14:textId="77777777" w:rsidR="006E5035" w:rsidRPr="00CE49FF" w:rsidRDefault="00DB7B3C" w:rsidP="00447050">
      <w:pPr>
        <w:pStyle w:val="ConcurNumber"/>
      </w:pPr>
      <w:r w:rsidRPr="00CE49FF">
        <w:t xml:space="preserve">Click </w:t>
      </w:r>
      <w:r w:rsidRPr="00CE49FF">
        <w:rPr>
          <w:b/>
        </w:rPr>
        <w:t>Save</w:t>
      </w:r>
      <w:r w:rsidR="0040778A">
        <w:t>.</w:t>
      </w:r>
    </w:p>
    <w:p w14:paraId="6A5EED12" w14:textId="77777777" w:rsidR="006E5035" w:rsidRPr="00CE49FF" w:rsidRDefault="006E5035" w:rsidP="00342045">
      <w:pPr>
        <w:pStyle w:val="Heading2"/>
      </w:pPr>
      <w:bookmarkStart w:id="140" w:name="_Toc175965470"/>
      <w:bookmarkStart w:id="141" w:name="_Toc177172565"/>
      <w:bookmarkStart w:id="142" w:name="_Toc199134877"/>
      <w:bookmarkStart w:id="143" w:name="_Toc149141691"/>
      <w:r w:rsidRPr="00CE49FF">
        <w:t>Travel Admin</w:t>
      </w:r>
      <w:bookmarkEnd w:id="140"/>
      <w:bookmarkEnd w:id="141"/>
      <w:r w:rsidR="006834EB" w:rsidRPr="00CE49FF">
        <w:t>istration</w:t>
      </w:r>
      <w:r w:rsidRPr="00CE49FF">
        <w:t xml:space="preserve"> </w:t>
      </w:r>
      <w:r w:rsidR="007873F9" w:rsidRPr="00CE49FF">
        <w:t>Section</w:t>
      </w:r>
      <w:bookmarkEnd w:id="142"/>
      <w:bookmarkEnd w:id="143"/>
    </w:p>
    <w:p w14:paraId="56B9BFD4" w14:textId="77777777" w:rsidR="0049678F" w:rsidRPr="00CE49FF" w:rsidRDefault="00AB1520" w:rsidP="00AE7E57">
      <w:pPr>
        <w:pStyle w:val="Heading3"/>
      </w:pPr>
      <w:bookmarkStart w:id="144" w:name="_Toc149141692"/>
      <w:r w:rsidRPr="00CE49FF">
        <w:t>Travel Admin</w:t>
      </w:r>
      <w:r w:rsidR="007873F9" w:rsidRPr="00CE49FF">
        <w:t>istration</w:t>
      </w:r>
      <w:bookmarkEnd w:id="144"/>
    </w:p>
    <w:p w14:paraId="2F00FE42" w14:textId="77777777" w:rsidR="0008253E" w:rsidRPr="00CE49FF" w:rsidRDefault="00160686" w:rsidP="0008253E">
      <w:pPr>
        <w:pStyle w:val="ConcurBodyText"/>
      </w:pPr>
      <w:r w:rsidRPr="00CE49FF">
        <w:t xml:space="preserve">The </w:t>
      </w:r>
      <w:r w:rsidRPr="00CE49FF">
        <w:rPr>
          <w:b/>
        </w:rPr>
        <w:t>Travel Administration</w:t>
      </w:r>
      <w:r w:rsidRPr="00CE49FF">
        <w:t xml:space="preserve"> </w:t>
      </w:r>
      <w:r w:rsidR="007873F9" w:rsidRPr="00CE49FF">
        <w:t>section</w:t>
      </w:r>
      <w:r w:rsidRPr="00CE49FF">
        <w:t xml:space="preserve"> </w:t>
      </w:r>
      <w:r w:rsidR="002A2C6C">
        <w:t>i</w:t>
      </w:r>
      <w:r w:rsidR="0008253E" w:rsidRPr="00CE49FF">
        <w:t>s described on the following pages.</w:t>
      </w:r>
    </w:p>
    <w:p w14:paraId="54270670" w14:textId="77777777" w:rsidR="006E5035" w:rsidRPr="00CE49FF" w:rsidRDefault="006E5035" w:rsidP="00AE7E57">
      <w:pPr>
        <w:pStyle w:val="Heading3"/>
      </w:pPr>
      <w:bookmarkStart w:id="145" w:name="_Toc177172566"/>
      <w:bookmarkStart w:id="146" w:name="_Toc199134878"/>
      <w:bookmarkStart w:id="147" w:name="_Toc149141693"/>
      <w:bookmarkStart w:id="148" w:name="_Toc175965471"/>
      <w:r w:rsidRPr="00CE49FF">
        <w:t xml:space="preserve">Corporate </w:t>
      </w:r>
      <w:r w:rsidR="00B8344F" w:rsidRPr="00CE49FF">
        <w:t xml:space="preserve">Ghost </w:t>
      </w:r>
      <w:r w:rsidRPr="00CE49FF">
        <w:t>Cards</w:t>
      </w:r>
      <w:bookmarkEnd w:id="145"/>
      <w:bookmarkEnd w:id="146"/>
      <w:bookmarkEnd w:id="147"/>
    </w:p>
    <w:p w14:paraId="782ED611" w14:textId="77777777" w:rsidR="00811105" w:rsidRPr="00CE49FF" w:rsidRDefault="00811105" w:rsidP="008E04E8">
      <w:pPr>
        <w:pStyle w:val="Heading4"/>
      </w:pPr>
      <w:bookmarkStart w:id="149" w:name="_Toc149141694"/>
      <w:r w:rsidRPr="00CE49FF">
        <w:t>Overview</w:t>
      </w:r>
      <w:bookmarkEnd w:id="149"/>
    </w:p>
    <w:p w14:paraId="37D75325" w14:textId="77777777" w:rsidR="00811105" w:rsidRPr="00CE49FF" w:rsidRDefault="00706560" w:rsidP="004F6FF3">
      <w:pPr>
        <w:pStyle w:val="ConcurBodyText"/>
        <w:keepNext/>
      </w:pPr>
      <w:r w:rsidRPr="00CE49FF">
        <w:t>Use the</w:t>
      </w:r>
      <w:r w:rsidR="007108D8" w:rsidRPr="00CE49FF">
        <w:t xml:space="preserve"> </w:t>
      </w:r>
      <w:r w:rsidR="007108D8" w:rsidRPr="00CE49FF">
        <w:rPr>
          <w:b/>
        </w:rPr>
        <w:t xml:space="preserve">Corporate </w:t>
      </w:r>
      <w:r w:rsidR="00B8344F" w:rsidRPr="00CE49FF">
        <w:rPr>
          <w:b/>
        </w:rPr>
        <w:t xml:space="preserve">Ghost </w:t>
      </w:r>
      <w:r w:rsidR="007108D8" w:rsidRPr="00CE49FF">
        <w:rPr>
          <w:b/>
        </w:rPr>
        <w:t>Cards</w:t>
      </w:r>
      <w:r w:rsidR="007108D8" w:rsidRPr="00CE49FF">
        <w:t xml:space="preserve"> </w:t>
      </w:r>
      <w:r w:rsidR="004A7714">
        <w:t>option</w:t>
      </w:r>
      <w:r w:rsidR="00811105" w:rsidRPr="00CE49FF">
        <w:t xml:space="preserve"> to add and assign corporate credit cards.</w:t>
      </w:r>
    </w:p>
    <w:p w14:paraId="5A9D8DC7" w14:textId="77777777" w:rsidR="00811105" w:rsidRPr="00CE49FF" w:rsidRDefault="001D7D30" w:rsidP="008E04E8">
      <w:pPr>
        <w:pStyle w:val="Heading4"/>
      </w:pPr>
      <w:bookmarkStart w:id="150" w:name="_Toc149141695"/>
      <w:r w:rsidRPr="00CE49FF">
        <w:t xml:space="preserve">Add </w:t>
      </w:r>
      <w:r w:rsidR="00811105" w:rsidRPr="00CE49FF">
        <w:t xml:space="preserve">a </w:t>
      </w:r>
      <w:r w:rsidRPr="00CE49FF">
        <w:t>New Corporate Credit Car</w:t>
      </w:r>
      <w:r w:rsidR="00811105" w:rsidRPr="00CE49FF">
        <w:t>d</w:t>
      </w:r>
      <w:bookmarkEnd w:id="150"/>
    </w:p>
    <w:p w14:paraId="6954F53D" w14:textId="77777777" w:rsidR="00E46FF7" w:rsidRPr="00CE49FF" w:rsidRDefault="00E46FF7" w:rsidP="00E46FF7">
      <w:pPr>
        <w:pStyle w:val="ConcurProcedureHeading"/>
      </w:pPr>
      <w:r w:rsidRPr="00CE49FF">
        <w:t>To add a new card:</w:t>
      </w:r>
    </w:p>
    <w:p w14:paraId="7B511F37" w14:textId="77777777" w:rsidR="00811105" w:rsidRDefault="006B52C6" w:rsidP="001D27EC">
      <w:pPr>
        <w:pStyle w:val="ConcurNumber"/>
        <w:keepNext/>
        <w:numPr>
          <w:ilvl w:val="0"/>
          <w:numId w:val="46"/>
        </w:numPr>
      </w:pPr>
      <w:r>
        <w:t xml:space="preserve">In the </w:t>
      </w:r>
      <w:r>
        <w:rPr>
          <w:rFonts w:eastAsia="Arial Unicode MS"/>
          <w:b/>
        </w:rPr>
        <w:t>Travel Administration</w:t>
      </w:r>
      <w:r w:rsidRPr="00B15522">
        <w:t xml:space="preserve"> </w:t>
      </w:r>
      <w:r>
        <w:t>section of the left</w:t>
      </w:r>
      <w:r w:rsidRPr="00CE49FF">
        <w:t xml:space="preserve"> menu</w:t>
      </w:r>
      <w:r>
        <w:t>, click</w:t>
      </w:r>
      <w:r w:rsidR="00811105" w:rsidRPr="00CE49FF">
        <w:t xml:space="preserve"> </w:t>
      </w:r>
      <w:r w:rsidR="00811105" w:rsidRPr="00CE49FF">
        <w:rPr>
          <w:b/>
        </w:rPr>
        <w:t xml:space="preserve">Corporate </w:t>
      </w:r>
      <w:r w:rsidR="00535976" w:rsidRPr="00CE49FF">
        <w:rPr>
          <w:b/>
        </w:rPr>
        <w:t xml:space="preserve">Ghost </w:t>
      </w:r>
      <w:r w:rsidR="00811105" w:rsidRPr="00CE49FF">
        <w:rPr>
          <w:b/>
        </w:rPr>
        <w:t>Cards</w:t>
      </w:r>
      <w:r w:rsidR="00811105" w:rsidRPr="00CE49FF">
        <w:t>.</w:t>
      </w:r>
      <w:r w:rsidR="00063E86" w:rsidRPr="00CE49FF">
        <w:t xml:space="preserve"> </w:t>
      </w:r>
      <w:r w:rsidR="00B60037" w:rsidRPr="00CE49FF">
        <w:t>This page appears</w:t>
      </w:r>
      <w:r w:rsidR="00063E86" w:rsidRPr="00CE49FF">
        <w:t>.</w:t>
      </w:r>
    </w:p>
    <w:p w14:paraId="72277D0F" w14:textId="69FD38AA" w:rsidR="00C23D50" w:rsidRPr="00CE49FF" w:rsidRDefault="00301032" w:rsidP="000553AA">
      <w:pPr>
        <w:pStyle w:val="ConcurBodyTextIndent"/>
      </w:pPr>
      <w:r w:rsidRPr="009B5176">
        <w:rPr>
          <w:noProof/>
          <w:snapToGrid/>
        </w:rPr>
        <w:drawing>
          <wp:inline distT="0" distB="0" distL="0" distR="0" wp14:anchorId="3C609C69" wp14:editId="2BD67504">
            <wp:extent cx="5029200" cy="922020"/>
            <wp:effectExtent l="19050" t="19050" r="19050" b="1143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922020"/>
                    </a:xfrm>
                    <a:prstGeom prst="rect">
                      <a:avLst/>
                    </a:prstGeom>
                    <a:noFill/>
                    <a:ln w="6348" cmpd="sng">
                      <a:solidFill>
                        <a:srgbClr val="000000"/>
                      </a:solidFill>
                      <a:prstDash val="solid"/>
                      <a:miter lim="800000"/>
                      <a:headEnd/>
                      <a:tailEnd/>
                    </a:ln>
                    <a:effectLst/>
                  </pic:spPr>
                </pic:pic>
              </a:graphicData>
            </a:graphic>
          </wp:inline>
        </w:drawing>
      </w:r>
    </w:p>
    <w:p w14:paraId="6FF5A0DB" w14:textId="77777777" w:rsidR="00811105" w:rsidRPr="00CE49FF" w:rsidRDefault="00811105" w:rsidP="00063E86">
      <w:pPr>
        <w:pStyle w:val="ConcurNumber"/>
        <w:keepNext/>
      </w:pPr>
      <w:r w:rsidRPr="00CE49FF">
        <w:lastRenderedPageBreak/>
        <w:t xml:space="preserve">Click </w:t>
      </w:r>
      <w:r w:rsidRPr="00CE49FF">
        <w:rPr>
          <w:b/>
        </w:rPr>
        <w:t xml:space="preserve">Add New Corporate </w:t>
      </w:r>
      <w:r w:rsidR="00E33632" w:rsidRPr="00CE49FF">
        <w:rPr>
          <w:b/>
        </w:rPr>
        <w:t xml:space="preserve">Ghost </w:t>
      </w:r>
      <w:r w:rsidRPr="00CE49FF">
        <w:rPr>
          <w:b/>
        </w:rPr>
        <w:t>Credit Card</w:t>
      </w:r>
      <w:r w:rsidRPr="00CE49FF">
        <w:t>.</w:t>
      </w:r>
      <w:r w:rsidR="00063E86" w:rsidRPr="00CE49FF">
        <w:t xml:space="preserve"> </w:t>
      </w:r>
      <w:r w:rsidR="00B60037" w:rsidRPr="00CE49FF">
        <w:t>This page appears</w:t>
      </w:r>
      <w:r w:rsidR="00063E86" w:rsidRPr="00CE49FF">
        <w:t>.</w:t>
      </w:r>
    </w:p>
    <w:p w14:paraId="3D28EDDD" w14:textId="1225D832" w:rsidR="00063E86" w:rsidRPr="00CE49FF" w:rsidRDefault="00301032" w:rsidP="00063E86">
      <w:pPr>
        <w:pStyle w:val="ConcurBodyTextIndent"/>
      </w:pPr>
      <w:r>
        <w:rPr>
          <w:noProof/>
          <w:snapToGrid/>
        </w:rPr>
        <mc:AlternateContent>
          <mc:Choice Requires="wps">
            <w:drawing>
              <wp:anchor distT="0" distB="0" distL="114300" distR="114300" simplePos="0" relativeHeight="251658246" behindDoc="0" locked="1" layoutInCell="1" allowOverlap="1" wp14:anchorId="615D449B" wp14:editId="780FD330">
                <wp:simplePos x="0" y="0"/>
                <wp:positionH relativeFrom="column">
                  <wp:posOffset>3630930</wp:posOffset>
                </wp:positionH>
                <wp:positionV relativeFrom="paragraph">
                  <wp:posOffset>1539240</wp:posOffset>
                </wp:positionV>
                <wp:extent cx="1934210" cy="791210"/>
                <wp:effectExtent l="0" t="0" r="0" b="0"/>
                <wp:wrapNone/>
                <wp:docPr id="7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791210"/>
                        </a:xfrm>
                        <a:prstGeom prst="roundRect">
                          <a:avLst>
                            <a:gd name="adj" fmla="val 16667"/>
                          </a:avLst>
                        </a:prstGeom>
                        <a:solidFill>
                          <a:srgbClr val="FFFFCC"/>
                        </a:solidFill>
                        <a:ln w="19050">
                          <a:solidFill>
                            <a:srgbClr val="FF0000"/>
                          </a:solidFill>
                          <a:round/>
                          <a:headEnd/>
                          <a:tailEnd/>
                        </a:ln>
                      </wps:spPr>
                      <wps:txbx>
                        <w:txbxContent>
                          <w:p w14:paraId="6C8FA332" w14:textId="77777777" w:rsidR="007833FD" w:rsidRPr="00C17985" w:rsidRDefault="007833FD" w:rsidP="005431D6">
                            <w:pPr>
                              <w:pStyle w:val="ConcurTableText"/>
                            </w:pPr>
                            <w:r>
                              <w:t>This is the first part of this section. The remainder of this section is described on the following pages.</w:t>
                            </w:r>
                          </w:p>
                          <w:p w14:paraId="5D749825" w14:textId="77777777" w:rsidR="007833FD" w:rsidRDefault="007833FD" w:rsidP="005431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D449B" id="AutoShape 194" o:spid="_x0000_s1034" style="position:absolute;left:0;text-align:left;margin-left:285.9pt;margin-top:121.2pt;width:152.3pt;height:62.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" fillcolor="#ffc" strokecolor="red" strokeweight="1.5pt">
                <v:textbox>
                  <w:txbxContent>
                    <w:p w14:paraId="6C8FA332" w14:textId="77777777" w:rsidR="007833FD" w:rsidRPr="00C17985" w:rsidRDefault="007833FD" w:rsidP="005431D6">
                      <w:pPr>
                        <w:pStyle w:val="ConcurTableText"/>
                      </w:pPr>
                      <w:r>
                        <w:t>This is the first part of this section. The remainder of this section is described on the following pages.</w:t>
                      </w:r>
                    </w:p>
                    <w:p w14:paraId="5D749825" w14:textId="77777777" w:rsidR="007833FD" w:rsidRDefault="007833FD" w:rsidP="005431D6"/>
                  </w:txbxContent>
                </v:textbox>
                <w10:anchorlock/>
              </v:roundrect>
            </w:pict>
          </mc:Fallback>
        </mc:AlternateContent>
      </w:r>
      <w:r>
        <w:rPr>
          <w:noProof/>
        </w:rPr>
        <w:drawing>
          <wp:inline distT="0" distB="0" distL="0" distR="0" wp14:anchorId="521DCDB1" wp14:editId="0F2A293A">
            <wp:extent cx="5029200" cy="2560320"/>
            <wp:effectExtent l="19050" t="19050" r="1905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2560320"/>
                    </a:xfrm>
                    <a:prstGeom prst="rect">
                      <a:avLst/>
                    </a:prstGeom>
                    <a:noFill/>
                    <a:ln w="6348" cmpd="sng">
                      <a:solidFill>
                        <a:srgbClr val="000000"/>
                      </a:solidFill>
                      <a:prstDash val="solid"/>
                    </a:ln>
                  </pic:spPr>
                </pic:pic>
              </a:graphicData>
            </a:graphic>
          </wp:inline>
        </w:drawing>
      </w:r>
    </w:p>
    <w:p w14:paraId="663A1E4F" w14:textId="77777777" w:rsidR="00D43E1C" w:rsidRPr="00CE49FF" w:rsidRDefault="00D43E1C" w:rsidP="00B16B1A">
      <w:pPr>
        <w:pStyle w:val="ConcurNumber"/>
        <w:keepNext/>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5678"/>
      </w:tblGrid>
      <w:tr w:rsidR="00D43E1C" w:rsidRPr="00CE49FF" w14:paraId="1487B4EA" w14:textId="77777777" w:rsidTr="00723715">
        <w:trPr>
          <w:cantSplit/>
          <w:tblHeader/>
        </w:trPr>
        <w:tc>
          <w:tcPr>
            <w:tcW w:w="2160" w:type="dxa"/>
            <w:shd w:val="clear" w:color="auto" w:fill="000000"/>
          </w:tcPr>
          <w:p w14:paraId="5EA9B389" w14:textId="77777777" w:rsidR="00D43E1C" w:rsidRPr="00CE49FF" w:rsidRDefault="00D43E1C" w:rsidP="00372EAB">
            <w:pPr>
              <w:pStyle w:val="ConcurTableHeadLeft"/>
            </w:pPr>
            <w:r w:rsidRPr="00CE49FF">
              <w:t>Field</w:t>
            </w:r>
          </w:p>
        </w:tc>
        <w:tc>
          <w:tcPr>
            <w:tcW w:w="5760" w:type="dxa"/>
            <w:shd w:val="clear" w:color="auto" w:fill="000000"/>
          </w:tcPr>
          <w:p w14:paraId="2F596BC2" w14:textId="77777777" w:rsidR="00D43E1C" w:rsidRPr="00CE49FF" w:rsidRDefault="009C2042" w:rsidP="00372EAB">
            <w:pPr>
              <w:pStyle w:val="ConcurTableHeadLeft"/>
            </w:pPr>
            <w:r>
              <w:t>Description/Action</w:t>
            </w:r>
          </w:p>
        </w:tc>
      </w:tr>
      <w:tr w:rsidR="00D43E1C" w:rsidRPr="00CE49FF" w14:paraId="72C3577F" w14:textId="77777777" w:rsidTr="00723715">
        <w:trPr>
          <w:cantSplit/>
        </w:trPr>
        <w:tc>
          <w:tcPr>
            <w:tcW w:w="2160" w:type="dxa"/>
            <w:shd w:val="clear" w:color="auto" w:fill="auto"/>
          </w:tcPr>
          <w:p w14:paraId="35343AC4" w14:textId="77777777" w:rsidR="00D43E1C" w:rsidRPr="00CE49FF" w:rsidRDefault="003B240D" w:rsidP="00372EAB">
            <w:pPr>
              <w:pStyle w:val="ConcurTableText"/>
            </w:pPr>
            <w:r w:rsidRPr="00CE49FF">
              <w:t>Corporate Ghost Credit Card Name</w:t>
            </w:r>
          </w:p>
        </w:tc>
        <w:tc>
          <w:tcPr>
            <w:tcW w:w="5760" w:type="dxa"/>
            <w:shd w:val="clear" w:color="auto" w:fill="auto"/>
          </w:tcPr>
          <w:p w14:paraId="2FBF4F2A" w14:textId="77777777" w:rsidR="00D43E1C" w:rsidRDefault="003B240D" w:rsidP="00372EAB">
            <w:pPr>
              <w:pStyle w:val="ConcurTableText"/>
            </w:pPr>
            <w:r w:rsidRPr="00CE49FF">
              <w:t>Enter the name for the card.</w:t>
            </w:r>
          </w:p>
          <w:p w14:paraId="594CCF8E" w14:textId="77777777" w:rsidR="009E14B0" w:rsidRPr="00CE49FF" w:rsidRDefault="009E14B0" w:rsidP="009E14B0">
            <w:pPr>
              <w:pStyle w:val="ConcurTableText"/>
            </w:pPr>
            <w:r w:rsidRPr="009E14B0">
              <w:rPr>
                <w:b/>
              </w:rPr>
              <w:t xml:space="preserve">NOTE: </w:t>
            </w:r>
            <w:r>
              <w:t xml:space="preserve">The card name cannot </w:t>
            </w:r>
            <w:r w:rsidR="00D84193">
              <w:t>contain</w:t>
            </w:r>
            <w:r>
              <w:t xml:space="preserve"> special characters.</w:t>
            </w:r>
          </w:p>
        </w:tc>
      </w:tr>
      <w:tr w:rsidR="001D0B90" w:rsidRPr="00CE49FF" w14:paraId="6705C1E9" w14:textId="77777777" w:rsidTr="00723715">
        <w:trPr>
          <w:cantSplit/>
        </w:trPr>
        <w:tc>
          <w:tcPr>
            <w:tcW w:w="2160" w:type="dxa"/>
            <w:shd w:val="clear" w:color="auto" w:fill="auto"/>
          </w:tcPr>
          <w:p w14:paraId="4B0085F7" w14:textId="77777777" w:rsidR="001D0B90" w:rsidRPr="00CE49FF" w:rsidRDefault="001D0B90" w:rsidP="00372EAB">
            <w:pPr>
              <w:pStyle w:val="ConcurTableText"/>
            </w:pPr>
            <w:r w:rsidRPr="00CE49FF">
              <w:t>Owner</w:t>
            </w:r>
          </w:p>
        </w:tc>
        <w:tc>
          <w:tcPr>
            <w:tcW w:w="5760" w:type="dxa"/>
            <w:shd w:val="clear" w:color="auto" w:fill="auto"/>
          </w:tcPr>
          <w:p w14:paraId="6E20450C" w14:textId="77777777" w:rsidR="001D0B90" w:rsidRPr="00CE49FF" w:rsidRDefault="00484614" w:rsidP="00484614">
            <w:pPr>
              <w:pStyle w:val="ConcurTableText"/>
              <w:rPr>
                <w:b/>
                <w:i/>
              </w:rPr>
            </w:pPr>
            <w:r w:rsidRPr="00CE49FF">
              <w:rPr>
                <w:b/>
                <w:i/>
              </w:rPr>
              <w:t>Leave blank; this field is no longer used.</w:t>
            </w:r>
          </w:p>
        </w:tc>
      </w:tr>
      <w:tr w:rsidR="00790DE8" w:rsidRPr="00CE49FF" w14:paraId="38F9F106" w14:textId="77777777" w:rsidTr="00723715">
        <w:trPr>
          <w:cantSplit/>
        </w:trPr>
        <w:tc>
          <w:tcPr>
            <w:tcW w:w="7920" w:type="dxa"/>
            <w:gridSpan w:val="2"/>
            <w:shd w:val="clear" w:color="auto" w:fill="CCCCCC"/>
          </w:tcPr>
          <w:p w14:paraId="62ECFEDB" w14:textId="77777777" w:rsidR="00790DE8" w:rsidRPr="00CE49FF" w:rsidRDefault="00790DE8" w:rsidP="009B5176">
            <w:pPr>
              <w:pStyle w:val="ConcurTableText"/>
              <w:rPr>
                <w:b/>
              </w:rPr>
            </w:pPr>
            <w:r w:rsidRPr="00CE49FF">
              <w:rPr>
                <w:b/>
              </w:rPr>
              <w:t>Credit Card Properties</w:t>
            </w:r>
            <w:r w:rsidR="00A05783" w:rsidRPr="00CE49FF">
              <w:rPr>
                <w:b/>
              </w:rPr>
              <w:t xml:space="preserve"> </w:t>
            </w:r>
          </w:p>
        </w:tc>
      </w:tr>
      <w:tr w:rsidR="001D0B90" w:rsidRPr="00CE49FF" w14:paraId="031E3821" w14:textId="77777777" w:rsidTr="00723715">
        <w:trPr>
          <w:cantSplit/>
        </w:trPr>
        <w:tc>
          <w:tcPr>
            <w:tcW w:w="2160" w:type="dxa"/>
            <w:shd w:val="clear" w:color="auto" w:fill="auto"/>
          </w:tcPr>
          <w:p w14:paraId="67A0485F" w14:textId="77777777" w:rsidR="001D0B90" w:rsidRPr="00CE49FF" w:rsidRDefault="001D0B90" w:rsidP="00372EAB">
            <w:pPr>
              <w:pStyle w:val="ConcurTableText"/>
            </w:pPr>
            <w:r w:rsidRPr="00CE49FF">
              <w:t xml:space="preserve">Credit </w:t>
            </w:r>
            <w:r w:rsidR="009E14B0" w:rsidRPr="00CE49FF">
              <w:t xml:space="preserve">Card </w:t>
            </w:r>
            <w:r w:rsidRPr="00CE49FF">
              <w:t>Number</w:t>
            </w:r>
          </w:p>
        </w:tc>
        <w:tc>
          <w:tcPr>
            <w:tcW w:w="5760" w:type="dxa"/>
            <w:shd w:val="clear" w:color="auto" w:fill="auto"/>
          </w:tcPr>
          <w:p w14:paraId="0B055283" w14:textId="77777777" w:rsidR="001D0B90" w:rsidRPr="00CE49FF" w:rsidRDefault="001D0B90" w:rsidP="00372EAB">
            <w:pPr>
              <w:pStyle w:val="ConcurTableText"/>
            </w:pPr>
            <w:r w:rsidRPr="00CE49FF">
              <w:t>Enter the card number.</w:t>
            </w:r>
          </w:p>
          <w:p w14:paraId="663B1194" w14:textId="77777777" w:rsidR="001D0B90" w:rsidRPr="00CE49FF" w:rsidRDefault="001D0B90" w:rsidP="00372EAB">
            <w:pPr>
              <w:pStyle w:val="ConcurTableText"/>
            </w:pPr>
            <w:r w:rsidRPr="00CE49FF">
              <w:t>Do not enter dashes, spaces or periods – only the number.</w:t>
            </w:r>
          </w:p>
        </w:tc>
      </w:tr>
      <w:tr w:rsidR="00BC47B1" w:rsidRPr="00CE49FF" w14:paraId="39A12B29" w14:textId="77777777" w:rsidTr="00723715">
        <w:trPr>
          <w:cantSplit/>
        </w:trPr>
        <w:tc>
          <w:tcPr>
            <w:tcW w:w="2160" w:type="dxa"/>
            <w:shd w:val="clear" w:color="auto" w:fill="auto"/>
          </w:tcPr>
          <w:p w14:paraId="395C09E7" w14:textId="77777777" w:rsidR="00BC47B1" w:rsidRPr="00CE49FF" w:rsidRDefault="00BC47B1" w:rsidP="00372EAB">
            <w:pPr>
              <w:pStyle w:val="ConcurTableText"/>
            </w:pPr>
            <w:r w:rsidRPr="00CE49FF">
              <w:t>Card Type</w:t>
            </w:r>
          </w:p>
        </w:tc>
        <w:tc>
          <w:tcPr>
            <w:tcW w:w="5760" w:type="dxa"/>
            <w:shd w:val="clear" w:color="auto" w:fill="auto"/>
          </w:tcPr>
          <w:p w14:paraId="1AF4BA70" w14:textId="77777777" w:rsidR="00BC47B1" w:rsidRPr="00CE49FF" w:rsidRDefault="00EC31DA" w:rsidP="00372EAB">
            <w:pPr>
              <w:pStyle w:val="ConcurTableText"/>
            </w:pPr>
            <w:r>
              <w:t xml:space="preserve">Click </w:t>
            </w:r>
            <w:r w:rsidR="00BC47B1" w:rsidRPr="00CE49FF">
              <w:t>the appropriate card type.</w:t>
            </w:r>
          </w:p>
        </w:tc>
      </w:tr>
      <w:tr w:rsidR="00BC47B1" w:rsidRPr="00CE49FF" w14:paraId="48E958CA" w14:textId="77777777" w:rsidTr="00723715">
        <w:trPr>
          <w:cantSplit/>
        </w:trPr>
        <w:tc>
          <w:tcPr>
            <w:tcW w:w="2160" w:type="dxa"/>
            <w:shd w:val="clear" w:color="auto" w:fill="auto"/>
          </w:tcPr>
          <w:p w14:paraId="7701A0E1" w14:textId="77777777" w:rsidR="00BC47B1" w:rsidRPr="00CE49FF" w:rsidRDefault="00BC47B1" w:rsidP="00372EAB">
            <w:pPr>
              <w:pStyle w:val="ConcurTableText"/>
            </w:pPr>
            <w:r w:rsidRPr="00CE49FF">
              <w:t>Expiration Date</w:t>
            </w:r>
          </w:p>
        </w:tc>
        <w:tc>
          <w:tcPr>
            <w:tcW w:w="5760" w:type="dxa"/>
            <w:shd w:val="clear" w:color="auto" w:fill="auto"/>
          </w:tcPr>
          <w:p w14:paraId="1485C18A" w14:textId="77777777" w:rsidR="00BC47B1" w:rsidRDefault="00F56D0E" w:rsidP="00372EAB">
            <w:pPr>
              <w:pStyle w:val="ConcurTableText"/>
            </w:pPr>
            <w:r>
              <w:t xml:space="preserve">Select </w:t>
            </w:r>
            <w:r w:rsidR="00BC47B1" w:rsidRPr="00CE49FF">
              <w:t>the expiration date.</w:t>
            </w:r>
          </w:p>
          <w:p w14:paraId="6A5E90E4" w14:textId="77777777" w:rsidR="00F56D0E" w:rsidRPr="00F56D0E" w:rsidRDefault="00F56D0E" w:rsidP="00F56D0E">
            <w:pPr>
              <w:pStyle w:val="ConcurTableText"/>
            </w:pPr>
            <w:r>
              <w:rPr>
                <w:b/>
              </w:rPr>
              <w:t xml:space="preserve">NOTE: </w:t>
            </w:r>
            <w:r w:rsidRPr="00CB5DE5">
              <w:t>Travel assumes</w:t>
            </w:r>
            <w:r>
              <w:t xml:space="preserve"> that the expiration date is the </w:t>
            </w:r>
            <w:r w:rsidRPr="00CB5DE5">
              <w:rPr>
                <w:b/>
                <w:i/>
              </w:rPr>
              <w:t>last</w:t>
            </w:r>
            <w:r>
              <w:t xml:space="preserve"> day of the selected month. For example, if you select February 2016, then the expiration date is February 28</w:t>
            </w:r>
            <w:proofErr w:type="gramStart"/>
            <w:r>
              <w:t xml:space="preserve"> 2016</w:t>
            </w:r>
            <w:proofErr w:type="gramEnd"/>
            <w:r>
              <w:t>.</w:t>
            </w:r>
          </w:p>
        </w:tc>
      </w:tr>
      <w:tr w:rsidR="002D65B7" w:rsidRPr="00CE49FF" w14:paraId="3CBF4B2B" w14:textId="77777777" w:rsidTr="00723715">
        <w:trPr>
          <w:cantSplit/>
        </w:trPr>
        <w:tc>
          <w:tcPr>
            <w:tcW w:w="2160" w:type="dxa"/>
            <w:shd w:val="clear" w:color="auto" w:fill="auto"/>
          </w:tcPr>
          <w:p w14:paraId="3B000EAE" w14:textId="77777777" w:rsidR="002D65B7" w:rsidRPr="00CE49FF" w:rsidRDefault="002D65B7" w:rsidP="00372EAB">
            <w:pPr>
              <w:pStyle w:val="ConcurTableText"/>
            </w:pPr>
            <w:r w:rsidRPr="00CE49FF">
              <w:t>(drop list)</w:t>
            </w:r>
          </w:p>
        </w:tc>
        <w:tc>
          <w:tcPr>
            <w:tcW w:w="5760" w:type="dxa"/>
            <w:shd w:val="clear" w:color="auto" w:fill="auto"/>
          </w:tcPr>
          <w:p w14:paraId="0C400620" w14:textId="77777777" w:rsidR="002D65B7" w:rsidRPr="00CE49FF" w:rsidRDefault="00EC31DA" w:rsidP="00372EAB">
            <w:pPr>
              <w:pStyle w:val="ConcurTableText"/>
            </w:pPr>
            <w:r>
              <w:t>Click one of the following:</w:t>
            </w:r>
          </w:p>
          <w:p w14:paraId="0F37B618" w14:textId="77777777" w:rsidR="002D65B7" w:rsidRPr="00CE49FF" w:rsidRDefault="002D65B7" w:rsidP="002D65B7">
            <w:pPr>
              <w:pStyle w:val="ConcurTableBullet"/>
            </w:pPr>
            <w:r w:rsidRPr="00CE49FF">
              <w:t>All Travelers</w:t>
            </w:r>
            <w:r w:rsidR="009B5176">
              <w:t xml:space="preserve">: Applies to employees and guest travelers </w:t>
            </w:r>
          </w:p>
          <w:p w14:paraId="67518099" w14:textId="77777777" w:rsidR="002D65B7" w:rsidRPr="00CE49FF" w:rsidRDefault="002D65B7" w:rsidP="009B5176">
            <w:pPr>
              <w:pStyle w:val="ConcurTableBullet"/>
            </w:pPr>
            <w:r w:rsidRPr="00CE49FF">
              <w:t>Guest Travelers only</w:t>
            </w:r>
          </w:p>
        </w:tc>
      </w:tr>
      <w:tr w:rsidR="00873F83" w:rsidRPr="00CE49FF" w14:paraId="39B24984" w14:textId="77777777" w:rsidTr="00723715">
        <w:trPr>
          <w:cantSplit/>
        </w:trPr>
        <w:tc>
          <w:tcPr>
            <w:tcW w:w="2160" w:type="dxa"/>
            <w:shd w:val="clear" w:color="auto" w:fill="auto"/>
          </w:tcPr>
          <w:p w14:paraId="11B38571" w14:textId="77777777" w:rsidR="00873F83" w:rsidRPr="00CE49FF" w:rsidRDefault="00873F83" w:rsidP="00372EAB">
            <w:pPr>
              <w:pStyle w:val="ConcurTableText"/>
            </w:pPr>
            <w:r w:rsidRPr="00CE49FF">
              <w:lastRenderedPageBreak/>
              <w:t>Require for Air</w:t>
            </w:r>
            <w:r w:rsidR="00011E46" w:rsidRPr="00CE49FF">
              <w:t xml:space="preserve"> </w:t>
            </w:r>
          </w:p>
          <w:p w14:paraId="2F130B35" w14:textId="77777777" w:rsidR="00FC3966" w:rsidRPr="00CE49FF" w:rsidRDefault="00FC3966" w:rsidP="00372EAB">
            <w:pPr>
              <w:pStyle w:val="ConcurTableText"/>
            </w:pPr>
            <w:r w:rsidRPr="00CE49FF">
              <w:t>Require for Rail</w:t>
            </w:r>
          </w:p>
          <w:p w14:paraId="08A1AADA" w14:textId="77777777" w:rsidR="00FC3966" w:rsidRPr="00CE49FF" w:rsidRDefault="00FC3966" w:rsidP="00372EAB">
            <w:pPr>
              <w:pStyle w:val="ConcurTableText"/>
            </w:pPr>
            <w:r w:rsidRPr="00CE49FF">
              <w:t>Require for Hotel</w:t>
            </w:r>
          </w:p>
        </w:tc>
        <w:tc>
          <w:tcPr>
            <w:tcW w:w="5760" w:type="dxa"/>
            <w:shd w:val="clear" w:color="auto" w:fill="auto"/>
          </w:tcPr>
          <w:p w14:paraId="3D242252" w14:textId="77777777" w:rsidR="00873F83" w:rsidRPr="00CE49FF" w:rsidRDefault="00EC31DA" w:rsidP="00372EAB">
            <w:pPr>
              <w:pStyle w:val="ConcurTableText"/>
            </w:pPr>
            <w:r>
              <w:t xml:space="preserve">Select (enable) </w:t>
            </w:r>
            <w:r w:rsidR="00790DE8" w:rsidRPr="00CE49FF">
              <w:t>the check box to require this card used.</w:t>
            </w:r>
          </w:p>
          <w:p w14:paraId="2E457550" w14:textId="77777777" w:rsidR="00790DE8" w:rsidRPr="00CE49FF" w:rsidRDefault="00011E46" w:rsidP="00372EAB">
            <w:pPr>
              <w:pStyle w:val="ConcurTableText"/>
            </w:pPr>
            <w:r w:rsidRPr="00CE49FF">
              <w:rPr>
                <w:i/>
              </w:rPr>
              <w:t>Allow</w:t>
            </w:r>
            <w:r w:rsidRPr="00CE49FF">
              <w:t xml:space="preserve"> instead of </w:t>
            </w:r>
            <w:proofErr w:type="gramStart"/>
            <w:r w:rsidRPr="00CE49FF">
              <w:rPr>
                <w:i/>
              </w:rPr>
              <w:t>require</w:t>
            </w:r>
            <w:proofErr w:type="gramEnd"/>
            <w:r w:rsidRPr="00CE49FF">
              <w:t xml:space="preserve">: </w:t>
            </w:r>
            <w:r w:rsidR="00790DE8" w:rsidRPr="00CE49FF">
              <w:t xml:space="preserve">If travelers should be </w:t>
            </w:r>
            <w:r w:rsidR="00790DE8" w:rsidRPr="00CE49FF">
              <w:rPr>
                <w:i/>
              </w:rPr>
              <w:t>allowed</w:t>
            </w:r>
            <w:r w:rsidR="00790DE8" w:rsidRPr="00CE49FF">
              <w:t xml:space="preserve"> to choose between a personal card and a ghost card, contact your agency or Concur Support to enable the travel configuration setting </w:t>
            </w:r>
            <w:r w:rsidR="00790DE8" w:rsidRPr="00CE49FF">
              <w:rPr>
                <w:b/>
              </w:rPr>
              <w:t>Allow users to choose a personal credit card even if they have a custom corporate card</w:t>
            </w:r>
            <w:r w:rsidR="00790DE8" w:rsidRPr="00CE49FF">
              <w:t xml:space="preserve">. If travelers are allowed to choose because of that setting, the corporate ghost card will be the default form of payment unless the </w:t>
            </w:r>
            <w:r w:rsidR="00790DE8" w:rsidRPr="00CE49FF">
              <w:rPr>
                <w:b/>
              </w:rPr>
              <w:t>Force users to choose a credit card</w:t>
            </w:r>
            <w:r w:rsidR="00790DE8" w:rsidRPr="00CE49FF">
              <w:t xml:space="preserve"> setting is also enabled.</w:t>
            </w:r>
          </w:p>
        </w:tc>
      </w:tr>
      <w:tr w:rsidR="003F11A9" w:rsidRPr="00CE49FF" w14:paraId="251C3026" w14:textId="77777777" w:rsidTr="00723715">
        <w:trPr>
          <w:cantSplit/>
        </w:trPr>
        <w:tc>
          <w:tcPr>
            <w:tcW w:w="2160" w:type="dxa"/>
            <w:shd w:val="clear" w:color="auto" w:fill="auto"/>
          </w:tcPr>
          <w:p w14:paraId="07BB236D" w14:textId="77777777" w:rsidR="00602F80" w:rsidRPr="00CE49FF" w:rsidRDefault="003F11A9" w:rsidP="00372EAB">
            <w:pPr>
              <w:pStyle w:val="ConcurTableText"/>
            </w:pPr>
            <w:r w:rsidRPr="00CE49FF">
              <w:t xml:space="preserve">Allow </w:t>
            </w:r>
            <w:r w:rsidR="00602F80" w:rsidRPr="00CE49FF">
              <w:t>GDS Air</w:t>
            </w:r>
          </w:p>
          <w:p w14:paraId="314AB13D" w14:textId="77777777" w:rsidR="00602F80" w:rsidRPr="00CE49FF" w:rsidRDefault="003F11A9" w:rsidP="00372EAB">
            <w:pPr>
              <w:pStyle w:val="ConcurTableText"/>
            </w:pPr>
            <w:r w:rsidRPr="00CE49FF">
              <w:t>Allow Car</w:t>
            </w:r>
          </w:p>
          <w:p w14:paraId="197E442F" w14:textId="77777777" w:rsidR="003F11A9" w:rsidRPr="00CE49FF" w:rsidRDefault="003F11A9" w:rsidP="00F84AC8">
            <w:pPr>
              <w:pStyle w:val="ConcurTableText"/>
            </w:pPr>
            <w:r w:rsidRPr="00CE49FF">
              <w:t xml:space="preserve">Allow </w:t>
            </w:r>
            <w:r w:rsidR="00F84AC8">
              <w:t>Ground</w:t>
            </w:r>
            <w:r w:rsidRPr="00CE49FF">
              <w:t xml:space="preserve"> Bookings</w:t>
            </w:r>
          </w:p>
        </w:tc>
        <w:tc>
          <w:tcPr>
            <w:tcW w:w="5760" w:type="dxa"/>
            <w:shd w:val="clear" w:color="auto" w:fill="auto"/>
          </w:tcPr>
          <w:p w14:paraId="1C0A7C71" w14:textId="77777777" w:rsidR="003F11A9" w:rsidRPr="00CE49FF" w:rsidRDefault="00EC31DA" w:rsidP="00372EAB">
            <w:pPr>
              <w:pStyle w:val="ConcurTableText"/>
            </w:pPr>
            <w:r>
              <w:t xml:space="preserve">Select (enable) the check boxes </w:t>
            </w:r>
            <w:r w:rsidR="003F11A9" w:rsidRPr="00CE49FF">
              <w:t>as appropriate.</w:t>
            </w:r>
          </w:p>
          <w:p w14:paraId="5954CBD2" w14:textId="77777777" w:rsidR="003F11A9" w:rsidRPr="00CE49FF" w:rsidRDefault="003F11A9" w:rsidP="00372EAB">
            <w:pPr>
              <w:pStyle w:val="ConcurTableText"/>
            </w:pPr>
            <w:r w:rsidRPr="00CE49FF">
              <w:t>If you allow the ghost card to be used for anything other than air, the traveler will see the ghost card as a form of payment option. If the traveler has entered a personal card and made that card the default card for cars or hotels, that form of payment will be used automatically.</w:t>
            </w:r>
          </w:p>
        </w:tc>
      </w:tr>
      <w:tr w:rsidR="003D6E29" w:rsidRPr="00CE49FF" w14:paraId="7CB80D30" w14:textId="77777777" w:rsidTr="00723715">
        <w:trPr>
          <w:cantSplit/>
        </w:trPr>
        <w:tc>
          <w:tcPr>
            <w:tcW w:w="2160" w:type="dxa"/>
            <w:shd w:val="clear" w:color="auto" w:fill="auto"/>
          </w:tcPr>
          <w:p w14:paraId="456FFB1F" w14:textId="77777777" w:rsidR="003D6E29" w:rsidRPr="00CE49FF" w:rsidRDefault="003D6E29" w:rsidP="00FF3F5E">
            <w:pPr>
              <w:pStyle w:val="ConcurTableText"/>
            </w:pPr>
            <w:r w:rsidRPr="00CE49FF">
              <w:t>Allow Instant Purchase Carriers</w:t>
            </w:r>
          </w:p>
        </w:tc>
        <w:tc>
          <w:tcPr>
            <w:tcW w:w="5760" w:type="dxa"/>
            <w:shd w:val="clear" w:color="auto" w:fill="auto"/>
          </w:tcPr>
          <w:p w14:paraId="74019B84" w14:textId="77777777" w:rsidR="003D6E29" w:rsidRPr="00CE49FF" w:rsidRDefault="00A22D8B" w:rsidP="00FF3F5E">
            <w:pPr>
              <w:pStyle w:val="ConcurTableText"/>
            </w:pPr>
            <w:r>
              <w:t xml:space="preserve">Select (enable) </w:t>
            </w:r>
            <w:r w:rsidR="003D6E29" w:rsidRPr="00CE49FF">
              <w:t>the check box to allow corporate ghost cards to be used for instant purchase and guaranteed ticketing bookings.</w:t>
            </w:r>
          </w:p>
        </w:tc>
      </w:tr>
      <w:tr w:rsidR="00B16B1A" w:rsidRPr="00CE49FF" w14:paraId="56982792" w14:textId="77777777" w:rsidTr="00723715">
        <w:trPr>
          <w:cantSplit/>
        </w:trPr>
        <w:tc>
          <w:tcPr>
            <w:tcW w:w="2160" w:type="dxa"/>
            <w:shd w:val="clear" w:color="auto" w:fill="auto"/>
          </w:tcPr>
          <w:p w14:paraId="3BDEDC8E" w14:textId="77777777" w:rsidR="00B16B1A" w:rsidRPr="00CE49FF" w:rsidRDefault="00B16B1A" w:rsidP="00372EAB">
            <w:pPr>
              <w:pStyle w:val="ConcurTableText"/>
            </w:pPr>
            <w:r w:rsidRPr="00CE49FF">
              <w:t xml:space="preserve">Allow </w:t>
            </w:r>
            <w:proofErr w:type="spellStart"/>
            <w:r w:rsidRPr="00CE49FF">
              <w:t>Travelfusion</w:t>
            </w:r>
            <w:proofErr w:type="spellEnd"/>
            <w:r w:rsidRPr="00CE49FF">
              <w:t xml:space="preserve"> Bookings</w:t>
            </w:r>
          </w:p>
        </w:tc>
        <w:tc>
          <w:tcPr>
            <w:tcW w:w="5760" w:type="dxa"/>
            <w:shd w:val="clear" w:color="auto" w:fill="auto"/>
          </w:tcPr>
          <w:p w14:paraId="6FBFFFA3" w14:textId="77777777" w:rsidR="00B16B1A" w:rsidRPr="00CE49FF" w:rsidRDefault="00A22D8B" w:rsidP="00B16B1A">
            <w:pPr>
              <w:pStyle w:val="ConcurTableText"/>
            </w:pPr>
            <w:r>
              <w:t>Click one of the following:</w:t>
            </w:r>
          </w:p>
          <w:p w14:paraId="33BEF811" w14:textId="77777777" w:rsidR="00B16B1A" w:rsidRPr="00CE49FF" w:rsidRDefault="00B16B1A" w:rsidP="00FA490D">
            <w:pPr>
              <w:pStyle w:val="ConcurTableBullet"/>
              <w:rPr>
                <w:b/>
              </w:rPr>
            </w:pPr>
            <w:r w:rsidRPr="00CE49FF">
              <w:rPr>
                <w:b/>
              </w:rPr>
              <w:t>Never:</w:t>
            </w:r>
            <w:r w:rsidRPr="00CE49FF">
              <w:t xml:space="preserve"> Don’t allow this card to be used for </w:t>
            </w:r>
            <w:proofErr w:type="spellStart"/>
            <w:r w:rsidR="00D2139E" w:rsidRPr="00CE49FF">
              <w:t>Travelfusion</w:t>
            </w:r>
            <w:proofErr w:type="spellEnd"/>
          </w:p>
          <w:p w14:paraId="403F74B9" w14:textId="77777777" w:rsidR="00B16B1A" w:rsidRPr="00CE49FF" w:rsidRDefault="00B16B1A" w:rsidP="00FA490D">
            <w:pPr>
              <w:pStyle w:val="ConcurTableBullet"/>
              <w:rPr>
                <w:b/>
              </w:rPr>
            </w:pPr>
            <w:r w:rsidRPr="00CE49FF">
              <w:rPr>
                <w:b/>
              </w:rPr>
              <w:t>If CVV is not required:</w:t>
            </w:r>
            <w:r w:rsidRPr="00CE49FF">
              <w:t xml:space="preserve"> Only allow this card to be used if the vendor does not require CVV verification</w:t>
            </w:r>
          </w:p>
          <w:p w14:paraId="5D6DC129" w14:textId="77777777" w:rsidR="00B16B1A" w:rsidRPr="00CE49FF" w:rsidRDefault="00B16B1A" w:rsidP="00FA490D">
            <w:pPr>
              <w:pStyle w:val="ConcurTableBullet"/>
              <w:rPr>
                <w:b/>
              </w:rPr>
            </w:pPr>
            <w:r w:rsidRPr="00CE49FF">
              <w:rPr>
                <w:b/>
              </w:rPr>
              <w:t>Always:</w:t>
            </w:r>
            <w:r w:rsidRPr="00CE49FF">
              <w:t xml:space="preserve"> Always allow this card to be used</w:t>
            </w:r>
          </w:p>
        </w:tc>
      </w:tr>
      <w:tr w:rsidR="00634E6F" w:rsidRPr="00CE49FF" w14:paraId="32A631AE" w14:textId="77777777" w:rsidTr="00723715">
        <w:trPr>
          <w:cantSplit/>
        </w:trPr>
        <w:tc>
          <w:tcPr>
            <w:tcW w:w="2160" w:type="dxa"/>
            <w:shd w:val="clear" w:color="auto" w:fill="auto"/>
          </w:tcPr>
          <w:p w14:paraId="2632F88A" w14:textId="77777777" w:rsidR="00634E6F" w:rsidRPr="00CE49FF" w:rsidRDefault="00634E6F" w:rsidP="00086131">
            <w:pPr>
              <w:pStyle w:val="ConcurTableText"/>
            </w:pPr>
            <w:r w:rsidRPr="00CE49FF">
              <w:t>Send Pre-Approved (Amadeus only)</w:t>
            </w:r>
          </w:p>
        </w:tc>
        <w:tc>
          <w:tcPr>
            <w:tcW w:w="5760" w:type="dxa"/>
            <w:shd w:val="clear" w:color="auto" w:fill="auto"/>
          </w:tcPr>
          <w:p w14:paraId="0C757A36" w14:textId="77777777" w:rsidR="00086131" w:rsidRPr="00CE49FF" w:rsidRDefault="00A22D8B" w:rsidP="002B1C6A">
            <w:pPr>
              <w:pStyle w:val="ConcurTableText"/>
            </w:pPr>
            <w:r>
              <w:t xml:space="preserve">Select (enable) </w:t>
            </w:r>
            <w:r w:rsidR="00086131" w:rsidRPr="00CE49FF">
              <w:t>this check box to add N0000 to the form of payment CC element in the Amadeus PNR.</w:t>
            </w:r>
          </w:p>
          <w:p w14:paraId="11DE2650" w14:textId="77777777" w:rsidR="00086131" w:rsidRPr="00CE49FF" w:rsidRDefault="00086131" w:rsidP="002B1C6A">
            <w:pPr>
              <w:pStyle w:val="ConcurTableText"/>
            </w:pPr>
            <w:r w:rsidRPr="00CE49FF">
              <w:t>Example: FP CCAXXXXXXXXXXXX1000/1214/</w:t>
            </w:r>
            <w:r w:rsidRPr="00CE49FF">
              <w:rPr>
                <w:b/>
              </w:rPr>
              <w:t>N0000</w:t>
            </w:r>
          </w:p>
          <w:p w14:paraId="1270837D" w14:textId="77777777" w:rsidR="00086131" w:rsidRPr="00CE49FF" w:rsidRDefault="00086131" w:rsidP="002B1C6A">
            <w:pPr>
              <w:pStyle w:val="ConcurTableBullet"/>
            </w:pPr>
            <w:r w:rsidRPr="00CE49FF">
              <w:rPr>
                <w:b/>
              </w:rPr>
              <w:t>N</w:t>
            </w:r>
            <w:r w:rsidR="002B1C6A" w:rsidRPr="00CE49FF">
              <w:rPr>
                <w:b/>
              </w:rPr>
              <w:t>:</w:t>
            </w:r>
            <w:r w:rsidRPr="00CE49FF">
              <w:rPr>
                <w:b/>
              </w:rPr>
              <w:t xml:space="preserve"> </w:t>
            </w:r>
            <w:r w:rsidRPr="00CE49FF">
              <w:t>Manual Approval Indicator</w:t>
            </w:r>
          </w:p>
          <w:p w14:paraId="0170FD46" w14:textId="77777777" w:rsidR="00086131" w:rsidRPr="00CE49FF" w:rsidRDefault="00086131" w:rsidP="002B1C6A">
            <w:pPr>
              <w:pStyle w:val="ConcurTableBullet"/>
            </w:pPr>
            <w:r w:rsidRPr="00CE49FF">
              <w:rPr>
                <w:b/>
              </w:rPr>
              <w:t>0000</w:t>
            </w:r>
            <w:r w:rsidR="002B1C6A" w:rsidRPr="00CE49FF">
              <w:rPr>
                <w:b/>
              </w:rPr>
              <w:t xml:space="preserve">: </w:t>
            </w:r>
            <w:r w:rsidRPr="00CE49FF">
              <w:t xml:space="preserve"> </w:t>
            </w:r>
            <w:r w:rsidR="0035275E" w:rsidRPr="00CE49FF">
              <w:t xml:space="preserve">Placeholder </w:t>
            </w:r>
            <w:r w:rsidRPr="00CE49FF">
              <w:t>for a manual approval code</w:t>
            </w:r>
          </w:p>
          <w:p w14:paraId="66B11602" w14:textId="77777777" w:rsidR="00634E6F" w:rsidRPr="00CE49FF" w:rsidRDefault="00086131" w:rsidP="00086131">
            <w:pPr>
              <w:pStyle w:val="ConcurTableText"/>
            </w:pPr>
            <w:r w:rsidRPr="00CE49FF">
              <w:t>Once the agency has received a manual approval code (for example, by phone or with a credit card terminal), the placeholders can be replaced by the actual manual approval code.</w:t>
            </w:r>
          </w:p>
        </w:tc>
      </w:tr>
      <w:tr w:rsidR="002D11DF" w:rsidRPr="00CE49FF" w14:paraId="639CBF53" w14:textId="77777777" w:rsidTr="006A286C">
        <w:trPr>
          <w:cantSplit/>
        </w:trPr>
        <w:tc>
          <w:tcPr>
            <w:tcW w:w="2160" w:type="dxa"/>
            <w:shd w:val="clear" w:color="auto" w:fill="auto"/>
          </w:tcPr>
          <w:p w14:paraId="2CCCB52E" w14:textId="77777777" w:rsidR="002D11DF" w:rsidRPr="006E2980" w:rsidRDefault="002D11DF" w:rsidP="006A286C">
            <w:pPr>
              <w:pStyle w:val="ConcurTableText"/>
            </w:pPr>
            <w:r w:rsidRPr="006E2980">
              <w:lastRenderedPageBreak/>
              <w:t xml:space="preserve">Do not send </w:t>
            </w:r>
            <w:proofErr w:type="spellStart"/>
            <w:r w:rsidRPr="006E2980">
              <w:t>AirPlus</w:t>
            </w:r>
            <w:proofErr w:type="spellEnd"/>
            <w:r w:rsidRPr="006E2980">
              <w:t xml:space="preserve"> card to GDS as guarantee for</w:t>
            </w:r>
          </w:p>
        </w:tc>
        <w:tc>
          <w:tcPr>
            <w:tcW w:w="5760" w:type="dxa"/>
            <w:shd w:val="clear" w:color="auto" w:fill="auto"/>
          </w:tcPr>
          <w:p w14:paraId="444F7ECD" w14:textId="77777777" w:rsidR="002D11DF" w:rsidRPr="006E2980" w:rsidRDefault="002D11DF" w:rsidP="006A286C">
            <w:pPr>
              <w:pStyle w:val="ConcurTableText"/>
            </w:pPr>
            <w:r w:rsidRPr="006E2980">
              <w:t>Click in the field. The list appears.</w:t>
            </w:r>
          </w:p>
          <w:p w14:paraId="38C05730" w14:textId="0924E301" w:rsidR="002D11DF" w:rsidRPr="006E2980" w:rsidRDefault="00301032" w:rsidP="006A286C">
            <w:pPr>
              <w:pStyle w:val="ConcurTableText"/>
            </w:pPr>
            <w:r w:rsidRPr="006E2980">
              <w:rPr>
                <w:noProof/>
              </w:rPr>
              <w:drawing>
                <wp:anchor distT="0" distB="0" distL="114300" distR="114300" simplePos="0" relativeHeight="251658253" behindDoc="0" locked="0" layoutInCell="1" allowOverlap="1" wp14:anchorId="5C68E1E8" wp14:editId="286E8197">
                  <wp:simplePos x="0" y="0"/>
                  <wp:positionH relativeFrom="column">
                    <wp:posOffset>1662430</wp:posOffset>
                  </wp:positionH>
                  <wp:positionV relativeFrom="paragraph">
                    <wp:posOffset>-188595</wp:posOffset>
                  </wp:positionV>
                  <wp:extent cx="1828800" cy="114046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82880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1DF" w:rsidRPr="006E2980">
              <w:t xml:space="preserve">Select the vendors (such as Avis, Budget, and Enterprise) that do not accept do not accept </w:t>
            </w:r>
            <w:proofErr w:type="spellStart"/>
            <w:r w:rsidR="002D11DF" w:rsidRPr="006E2980">
              <w:t>AirPlus</w:t>
            </w:r>
            <w:proofErr w:type="spellEnd"/>
            <w:r w:rsidR="002D11DF" w:rsidRPr="006E2980">
              <w:t xml:space="preserve"> as the form of guarantee in the PNR. For these vendors, sending </w:t>
            </w:r>
            <w:proofErr w:type="spellStart"/>
            <w:r w:rsidR="002D11DF" w:rsidRPr="006E2980">
              <w:t>AirPlus</w:t>
            </w:r>
            <w:proofErr w:type="spellEnd"/>
            <w:r w:rsidR="002D11DF" w:rsidRPr="006E2980">
              <w:t xml:space="preserve"> as the form of payment may cause the booking to fail.</w:t>
            </w:r>
          </w:p>
          <w:p w14:paraId="45DDA8AD" w14:textId="77777777" w:rsidR="002D11DF" w:rsidRPr="00C507B4" w:rsidRDefault="002D11DF" w:rsidP="006A286C">
            <w:pPr>
              <w:pStyle w:val="ConcurTableText"/>
            </w:pPr>
            <w:r w:rsidRPr="006E2980">
              <w:rPr>
                <w:b/>
              </w:rPr>
              <w:t xml:space="preserve">NOTE: </w:t>
            </w:r>
            <w:proofErr w:type="spellStart"/>
            <w:r w:rsidRPr="006E2980">
              <w:t>AirPlus</w:t>
            </w:r>
            <w:proofErr w:type="spellEnd"/>
            <w:r w:rsidRPr="006E2980">
              <w:t xml:space="preserve"> is accepted by Avis, Hertz, </w:t>
            </w:r>
            <w:proofErr w:type="spellStart"/>
            <w:r w:rsidRPr="006E2980">
              <w:t>Sixt</w:t>
            </w:r>
            <w:proofErr w:type="spellEnd"/>
            <w:r w:rsidRPr="006E2980">
              <w:t xml:space="preserve">, Europcar, and Enterprise in many European countries. The countries in which </w:t>
            </w:r>
            <w:proofErr w:type="spellStart"/>
            <w:r w:rsidRPr="006E2980">
              <w:t>AirPlus</w:t>
            </w:r>
            <w:proofErr w:type="spellEnd"/>
            <w:r w:rsidRPr="006E2980">
              <w:t xml:space="preserve"> is accepted for rental car booking is subject to change. Please contact your local </w:t>
            </w:r>
            <w:proofErr w:type="spellStart"/>
            <w:r w:rsidRPr="006E2980">
              <w:t>AirPlus</w:t>
            </w:r>
            <w:proofErr w:type="spellEnd"/>
            <w:r w:rsidRPr="006E2980">
              <w:t xml:space="preserve"> representative to request the actual </w:t>
            </w:r>
            <w:proofErr w:type="spellStart"/>
            <w:r w:rsidRPr="006E2980">
              <w:t>AirPlus</w:t>
            </w:r>
            <w:proofErr w:type="spellEnd"/>
            <w:r w:rsidRPr="006E2980">
              <w:t xml:space="preserve"> Rental Car acceptance information.</w:t>
            </w:r>
          </w:p>
        </w:tc>
      </w:tr>
      <w:tr w:rsidR="00634E6F" w:rsidRPr="00CE49FF" w14:paraId="40AA8B79" w14:textId="77777777" w:rsidTr="00723715">
        <w:trPr>
          <w:cantSplit/>
        </w:trPr>
        <w:tc>
          <w:tcPr>
            <w:tcW w:w="2160" w:type="dxa"/>
            <w:shd w:val="clear" w:color="auto" w:fill="auto"/>
          </w:tcPr>
          <w:p w14:paraId="0F64C220" w14:textId="77777777" w:rsidR="00634E6F" w:rsidRPr="00CE49FF" w:rsidRDefault="00634E6F" w:rsidP="00372EAB">
            <w:pPr>
              <w:pStyle w:val="ConcurTableText"/>
            </w:pPr>
            <w:r w:rsidRPr="00CE49FF">
              <w:t xml:space="preserve">Enable </w:t>
            </w:r>
            <w:r w:rsidR="000553AA" w:rsidRPr="00CE49FF">
              <w:t>E-Receipts</w:t>
            </w:r>
          </w:p>
        </w:tc>
        <w:tc>
          <w:tcPr>
            <w:tcW w:w="5760" w:type="dxa"/>
            <w:shd w:val="clear" w:color="auto" w:fill="auto"/>
          </w:tcPr>
          <w:p w14:paraId="2777F97A" w14:textId="77777777" w:rsidR="00634E6F" w:rsidRPr="00CE49FF" w:rsidRDefault="004B4B33" w:rsidP="00372EAB">
            <w:pPr>
              <w:pStyle w:val="ConcurTableText"/>
            </w:pPr>
            <w:r>
              <w:t>Select (enable)</w:t>
            </w:r>
            <w:r w:rsidR="00A22D8B">
              <w:t xml:space="preserve"> </w:t>
            </w:r>
            <w:r w:rsidR="00797102" w:rsidRPr="00CE49FF">
              <w:t xml:space="preserve">the check box to allow </w:t>
            </w:r>
            <w:r w:rsidR="00A16878" w:rsidRPr="00CE49FF">
              <w:t>Travel</w:t>
            </w:r>
            <w:r w:rsidR="00797102" w:rsidRPr="00CE49FF">
              <w:t xml:space="preserve"> to accept e-receipts.</w:t>
            </w:r>
          </w:p>
        </w:tc>
      </w:tr>
      <w:tr w:rsidR="002D11DF" w:rsidRPr="00CE49FF" w14:paraId="5FE457C5" w14:textId="77777777" w:rsidTr="00723715">
        <w:trPr>
          <w:cantSplit/>
        </w:trPr>
        <w:tc>
          <w:tcPr>
            <w:tcW w:w="2160" w:type="dxa"/>
            <w:shd w:val="clear" w:color="auto" w:fill="auto"/>
          </w:tcPr>
          <w:p w14:paraId="69B565BD" w14:textId="77777777" w:rsidR="002D11DF" w:rsidRPr="00E17C4F" w:rsidRDefault="002D11DF" w:rsidP="00372EAB">
            <w:pPr>
              <w:pStyle w:val="ConcurTableText"/>
            </w:pPr>
            <w:r w:rsidRPr="00E17C4F">
              <w:t>Allow Form of Payment API access</w:t>
            </w:r>
          </w:p>
        </w:tc>
        <w:tc>
          <w:tcPr>
            <w:tcW w:w="5760" w:type="dxa"/>
            <w:shd w:val="clear" w:color="auto" w:fill="auto"/>
          </w:tcPr>
          <w:p w14:paraId="6F0CFA1F" w14:textId="77777777" w:rsidR="002D11DF" w:rsidRDefault="002D11DF" w:rsidP="00372EAB">
            <w:pPr>
              <w:pStyle w:val="ConcurTableText"/>
            </w:pPr>
            <w:r>
              <w:t xml:space="preserve">Select (enable) </w:t>
            </w:r>
            <w:r w:rsidRPr="00CE49FF">
              <w:t>the check box to allow</w:t>
            </w:r>
            <w:r>
              <w:t xml:space="preserve"> </w:t>
            </w:r>
            <w:r w:rsidRPr="00B50AA4">
              <w:t xml:space="preserve">corporate ghost cards to be passed to third-party vendors, such as </w:t>
            </w:r>
            <w:proofErr w:type="spellStart"/>
            <w:r w:rsidRPr="00B50AA4">
              <w:t>TripLink</w:t>
            </w:r>
            <w:proofErr w:type="spellEnd"/>
            <w:r w:rsidRPr="00B50AA4">
              <w:t xml:space="preserve"> vendors and fulfillment TMCs</w:t>
            </w:r>
          </w:p>
        </w:tc>
      </w:tr>
      <w:tr w:rsidR="00687DD8" w:rsidRPr="00CE49FF" w14:paraId="0AD93C8F" w14:textId="77777777" w:rsidTr="00723715">
        <w:trPr>
          <w:cantSplit/>
        </w:trPr>
        <w:tc>
          <w:tcPr>
            <w:tcW w:w="7920" w:type="dxa"/>
            <w:gridSpan w:val="2"/>
            <w:shd w:val="clear" w:color="auto" w:fill="CCCCCC"/>
          </w:tcPr>
          <w:p w14:paraId="5607F89B" w14:textId="77777777" w:rsidR="00687DD8" w:rsidRPr="00CE49FF" w:rsidRDefault="00687DD8" w:rsidP="00723715">
            <w:pPr>
              <w:pStyle w:val="ConcurTableText"/>
              <w:keepNext/>
              <w:rPr>
                <w:b/>
              </w:rPr>
            </w:pPr>
            <w:r w:rsidRPr="00CE49FF">
              <w:rPr>
                <w:b/>
              </w:rPr>
              <w:t>Billing Address section</w:t>
            </w:r>
          </w:p>
        </w:tc>
      </w:tr>
      <w:tr w:rsidR="00552AD3" w:rsidRPr="00CE49FF" w14:paraId="348364C0" w14:textId="77777777" w:rsidTr="00723715">
        <w:trPr>
          <w:cantSplit/>
        </w:trPr>
        <w:tc>
          <w:tcPr>
            <w:tcW w:w="2160" w:type="dxa"/>
            <w:shd w:val="clear" w:color="auto" w:fill="auto"/>
          </w:tcPr>
          <w:p w14:paraId="4AF50327" w14:textId="77777777" w:rsidR="00552AD3" w:rsidRPr="00CE49FF" w:rsidRDefault="00687DD8" w:rsidP="00372EAB">
            <w:pPr>
              <w:pStyle w:val="ConcurTableText"/>
            </w:pPr>
            <w:r w:rsidRPr="00CE49FF">
              <w:t>Street, City, State, Province, Region, Zip/Postal Code, Country</w:t>
            </w:r>
          </w:p>
        </w:tc>
        <w:tc>
          <w:tcPr>
            <w:tcW w:w="5760" w:type="dxa"/>
            <w:shd w:val="clear" w:color="auto" w:fill="auto"/>
          </w:tcPr>
          <w:p w14:paraId="3486DAC4" w14:textId="77777777" w:rsidR="00552AD3" w:rsidRPr="00CE49FF" w:rsidRDefault="00552AD3" w:rsidP="00372EAB">
            <w:pPr>
              <w:pStyle w:val="ConcurTableText"/>
            </w:pPr>
            <w:r w:rsidRPr="00CE49FF">
              <w:t>Enter as appropriate.</w:t>
            </w:r>
          </w:p>
        </w:tc>
      </w:tr>
    </w:tbl>
    <w:p w14:paraId="2FBCE188" w14:textId="77777777" w:rsidR="000C6898" w:rsidRPr="00CE49FF" w:rsidRDefault="000C6898" w:rsidP="000C6898">
      <w:pPr>
        <w:pStyle w:val="ConcurNoteIndent"/>
      </w:pPr>
      <w:r w:rsidRPr="00CE49FF">
        <w:t xml:space="preserve">Depending on the card type (Amex, </w:t>
      </w:r>
      <w:proofErr w:type="spellStart"/>
      <w:r w:rsidRPr="00CE49FF">
        <w:t>AirPlus</w:t>
      </w:r>
      <w:proofErr w:type="spellEnd"/>
      <w:r w:rsidRPr="00CE49FF">
        <w:t>, etc.), there may be additional fields to complete.</w:t>
      </w:r>
    </w:p>
    <w:p w14:paraId="7C24F8B1" w14:textId="77777777" w:rsidR="00480307" w:rsidRPr="00CE49FF" w:rsidRDefault="00F84AC8" w:rsidP="00480307">
      <w:pPr>
        <w:pStyle w:val="ConcurNumber"/>
      </w:pPr>
      <w:r>
        <w:t>Scroll down to the next section.</w:t>
      </w:r>
    </w:p>
    <w:p w14:paraId="316599C9" w14:textId="64156EC8" w:rsidR="000C6898" w:rsidRPr="00CE49FF" w:rsidRDefault="00301032" w:rsidP="00F84AC8">
      <w:pPr>
        <w:pStyle w:val="ConcurBodyTextIndent"/>
      </w:pPr>
      <w:r w:rsidRPr="00F84AC8">
        <w:rPr>
          <w:noProof/>
          <w:snapToGrid/>
        </w:rPr>
        <w:drawing>
          <wp:inline distT="0" distB="0" distL="0" distR="0" wp14:anchorId="3EAF5C9F" wp14:editId="1201A4A1">
            <wp:extent cx="5013960" cy="2392680"/>
            <wp:effectExtent l="19050" t="19050" r="0" b="762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3960" cy="2392680"/>
                    </a:xfrm>
                    <a:prstGeom prst="rect">
                      <a:avLst/>
                    </a:prstGeom>
                    <a:noFill/>
                    <a:ln w="6350" cmpd="sng">
                      <a:solidFill>
                        <a:srgbClr val="000000"/>
                      </a:solidFill>
                      <a:miter lim="800000"/>
                      <a:headEnd/>
                      <a:tailEnd/>
                    </a:ln>
                    <a:effectLst/>
                  </pic:spPr>
                </pic:pic>
              </a:graphicData>
            </a:graphic>
          </wp:inline>
        </w:drawing>
      </w:r>
      <w:r w:rsidR="000C6898"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5660"/>
      </w:tblGrid>
      <w:tr w:rsidR="000C6898" w:rsidRPr="00CE49FF" w14:paraId="11895F59" w14:textId="77777777" w:rsidTr="00320745">
        <w:trPr>
          <w:cantSplit/>
          <w:tblHeader/>
        </w:trPr>
        <w:tc>
          <w:tcPr>
            <w:tcW w:w="2160" w:type="dxa"/>
            <w:shd w:val="clear" w:color="auto" w:fill="000000"/>
          </w:tcPr>
          <w:p w14:paraId="21C974AF" w14:textId="77777777" w:rsidR="000C6898" w:rsidRPr="00CE49FF" w:rsidRDefault="000C6898" w:rsidP="00320745">
            <w:pPr>
              <w:pStyle w:val="ConcurTableHeadLeft"/>
            </w:pPr>
            <w:r w:rsidRPr="00CE49FF">
              <w:lastRenderedPageBreak/>
              <w:t>Field</w:t>
            </w:r>
          </w:p>
        </w:tc>
        <w:tc>
          <w:tcPr>
            <w:tcW w:w="5760" w:type="dxa"/>
            <w:shd w:val="clear" w:color="auto" w:fill="000000"/>
          </w:tcPr>
          <w:p w14:paraId="488E2E0C" w14:textId="77777777" w:rsidR="000C6898" w:rsidRPr="00CE49FF" w:rsidRDefault="009C2042" w:rsidP="00320745">
            <w:pPr>
              <w:pStyle w:val="ConcurTableHeadLeft"/>
            </w:pPr>
            <w:r>
              <w:t>Description/Action</w:t>
            </w:r>
          </w:p>
        </w:tc>
      </w:tr>
      <w:tr w:rsidR="008A3642" w:rsidRPr="00CE49FF" w14:paraId="390CFFB7" w14:textId="77777777" w:rsidTr="00723715">
        <w:trPr>
          <w:cantSplit/>
        </w:trPr>
        <w:tc>
          <w:tcPr>
            <w:tcW w:w="2160" w:type="dxa"/>
            <w:shd w:val="clear" w:color="auto" w:fill="auto"/>
          </w:tcPr>
          <w:p w14:paraId="5E1B9CC4" w14:textId="77777777" w:rsidR="008A3642" w:rsidRPr="00CE49FF" w:rsidRDefault="008A3642" w:rsidP="00372EAB">
            <w:pPr>
              <w:pStyle w:val="ConcurTableText"/>
            </w:pPr>
            <w:r w:rsidRPr="00CE49FF">
              <w:t>Allow use of this card by travelers in...</w:t>
            </w:r>
          </w:p>
          <w:p w14:paraId="6459F753" w14:textId="77777777" w:rsidR="008A3642" w:rsidRPr="00CE49FF" w:rsidRDefault="008A3642" w:rsidP="00372EAB">
            <w:pPr>
              <w:pStyle w:val="ConcurTableText"/>
            </w:pPr>
            <w:r w:rsidRPr="00CE49FF">
              <w:t>Attribute Name</w:t>
            </w:r>
            <w:r w:rsidR="00C64C5A" w:rsidRPr="00CE49FF">
              <w:t xml:space="preserve"> (User custom field)</w:t>
            </w:r>
          </w:p>
        </w:tc>
        <w:tc>
          <w:tcPr>
            <w:tcW w:w="5760" w:type="dxa"/>
            <w:shd w:val="clear" w:color="auto" w:fill="auto"/>
          </w:tcPr>
          <w:p w14:paraId="6A72091C" w14:textId="77777777" w:rsidR="008A3642" w:rsidRPr="00CE49FF" w:rsidRDefault="00A22D8B" w:rsidP="000510B0">
            <w:pPr>
              <w:pStyle w:val="ConcurTableText"/>
            </w:pPr>
            <w:r>
              <w:t xml:space="preserve">Click </w:t>
            </w:r>
            <w:r w:rsidR="008A3642" w:rsidRPr="00CE49FF">
              <w:t>the attribute name associated with this ghost card. Any user with a match in any of these fields can use this card.</w:t>
            </w:r>
          </w:p>
          <w:p w14:paraId="33D46ED5" w14:textId="77777777" w:rsidR="008A3642" w:rsidRPr="00CE49FF" w:rsidRDefault="008A3642" w:rsidP="000510B0">
            <w:pPr>
              <w:pStyle w:val="ConcurTableText"/>
            </w:pPr>
            <w:r w:rsidRPr="00CE49FF">
              <w:t xml:space="preserve">Any or all of these fields appear based on module settings. If you want to use </w:t>
            </w:r>
            <w:r w:rsidR="00BD1210" w:rsidRPr="00CE49FF">
              <w:t>these</w:t>
            </w:r>
            <w:r w:rsidRPr="00CE49FF">
              <w:t xml:space="preserve"> </w:t>
            </w:r>
            <w:r w:rsidR="00BD1210" w:rsidRPr="00CE49FF">
              <w:t>options</w:t>
            </w:r>
            <w:r w:rsidRPr="00CE49FF">
              <w:t xml:space="preserve"> but the fields do not appear, contact Concur Client Support. </w:t>
            </w:r>
          </w:p>
          <w:p w14:paraId="77ACBE49" w14:textId="77777777" w:rsidR="0043364A" w:rsidRPr="00CE49FF" w:rsidRDefault="0043364A" w:rsidP="000510B0">
            <w:pPr>
              <w:pStyle w:val="ConcurTableText"/>
            </w:pPr>
            <w:r w:rsidRPr="00CE49FF">
              <w:rPr>
                <w:b/>
              </w:rPr>
              <w:t xml:space="preserve">NOTE: </w:t>
            </w:r>
            <w:r w:rsidRPr="00CE49FF">
              <w:t>To assign a single corporate ghost card to three cost centers (for example), create three corporate ghost cards with the same card number and then assign each one to a single cost center.</w:t>
            </w:r>
          </w:p>
        </w:tc>
      </w:tr>
      <w:tr w:rsidR="00501425" w:rsidRPr="00CE49FF" w14:paraId="157F6F38" w14:textId="77777777" w:rsidTr="00723715">
        <w:trPr>
          <w:cantSplit/>
        </w:trPr>
        <w:tc>
          <w:tcPr>
            <w:tcW w:w="2160" w:type="dxa"/>
            <w:shd w:val="clear" w:color="auto" w:fill="auto"/>
          </w:tcPr>
          <w:p w14:paraId="42BAD96F" w14:textId="77777777" w:rsidR="00501425" w:rsidRPr="00CE49FF" w:rsidRDefault="00501425" w:rsidP="00372EAB">
            <w:pPr>
              <w:pStyle w:val="ConcurTableText"/>
            </w:pPr>
            <w:r w:rsidRPr="00CE49FF">
              <w:t>Allow use of this card by travelers using these Travel Configurations</w:t>
            </w:r>
          </w:p>
        </w:tc>
        <w:tc>
          <w:tcPr>
            <w:tcW w:w="5760" w:type="dxa"/>
            <w:shd w:val="clear" w:color="auto" w:fill="auto"/>
          </w:tcPr>
          <w:p w14:paraId="15345BE2" w14:textId="77777777" w:rsidR="00501425" w:rsidRPr="00CE49FF" w:rsidRDefault="00ED1CC1" w:rsidP="000510B0">
            <w:pPr>
              <w:pStyle w:val="ConcurTableText"/>
            </w:pPr>
            <w:r w:rsidRPr="00CE49FF">
              <w:t>Select one or more travel configurations, if desired. Any traveler in the selected configuration(s) will be able to use this ghost card.</w:t>
            </w:r>
          </w:p>
          <w:p w14:paraId="14B59770" w14:textId="77777777" w:rsidR="00ED1CC1" w:rsidRPr="00CE49FF" w:rsidRDefault="00144B52" w:rsidP="00B80027">
            <w:pPr>
              <w:pStyle w:val="ConcurTableText"/>
            </w:pPr>
            <w:r w:rsidRPr="00CE49FF">
              <w:rPr>
                <w:b/>
              </w:rPr>
              <w:t>NOTE:</w:t>
            </w:r>
            <w:r w:rsidR="00B80027" w:rsidRPr="00CE49FF">
              <w:rPr>
                <w:b/>
              </w:rPr>
              <w:t xml:space="preserve"> </w:t>
            </w:r>
            <w:r w:rsidR="00ED1CC1" w:rsidRPr="00CE49FF">
              <w:t>If a site has divisional view turned on, then the administrator will see only the travel configurations pointing to their agency unless the administrator has the global permission.</w:t>
            </w:r>
          </w:p>
        </w:tc>
      </w:tr>
      <w:tr w:rsidR="00F84AC8" w:rsidRPr="00CE49FF" w14:paraId="234A6B70" w14:textId="77777777" w:rsidTr="00723715">
        <w:trPr>
          <w:cantSplit/>
        </w:trPr>
        <w:tc>
          <w:tcPr>
            <w:tcW w:w="2160" w:type="dxa"/>
            <w:shd w:val="clear" w:color="auto" w:fill="auto"/>
          </w:tcPr>
          <w:p w14:paraId="54DA6E6A" w14:textId="77777777" w:rsidR="00F84AC8" w:rsidRPr="00CE49FF" w:rsidRDefault="00F84AC8" w:rsidP="00F84AC8">
            <w:pPr>
              <w:pStyle w:val="ConcurTableText"/>
            </w:pPr>
            <w:r w:rsidRPr="00CE49FF">
              <w:t xml:space="preserve">Allow use </w:t>
            </w:r>
            <w:r>
              <w:t>by Sponsored Non-employee travelers</w:t>
            </w:r>
          </w:p>
        </w:tc>
        <w:tc>
          <w:tcPr>
            <w:tcW w:w="5760" w:type="dxa"/>
            <w:shd w:val="clear" w:color="auto" w:fill="auto"/>
          </w:tcPr>
          <w:p w14:paraId="5ACAC5C0" w14:textId="77777777" w:rsidR="00F84AC8" w:rsidRDefault="00F84AC8" w:rsidP="000510B0">
            <w:pPr>
              <w:pStyle w:val="ConcurTableText"/>
            </w:pPr>
            <w:r>
              <w:t>Click the type of sponsored user.</w:t>
            </w:r>
          </w:p>
          <w:p w14:paraId="30115083" w14:textId="77777777" w:rsidR="00F84AC8" w:rsidRPr="00CE49FF" w:rsidRDefault="00F84AC8" w:rsidP="00C839AA">
            <w:pPr>
              <w:pStyle w:val="ConcurTableBook"/>
            </w:pPr>
            <w:r w:rsidRPr="0084604A">
              <w:t xml:space="preserve">Refer to the </w:t>
            </w:r>
            <w:r>
              <w:rPr>
                <w:i/>
              </w:rPr>
              <w:t>Sponsored Guest User</w:t>
            </w:r>
            <w:r w:rsidRPr="0003197C">
              <w:rPr>
                <w:i/>
              </w:rPr>
              <w:t xml:space="preserve"> Travel Service Guide</w:t>
            </w:r>
            <w:r w:rsidRPr="00E04AB0">
              <w:t xml:space="preserve"> </w:t>
            </w:r>
            <w:r>
              <w:t xml:space="preserve">and the </w:t>
            </w:r>
            <w:r>
              <w:rPr>
                <w:i/>
              </w:rPr>
              <w:t>Non-Profiled Travel</w:t>
            </w:r>
            <w:r w:rsidRPr="0003197C">
              <w:rPr>
                <w:i/>
              </w:rPr>
              <w:t xml:space="preserve"> </w:t>
            </w:r>
            <w:proofErr w:type="spellStart"/>
            <w:r w:rsidRPr="0003197C">
              <w:rPr>
                <w:i/>
              </w:rPr>
              <w:t>Travel</w:t>
            </w:r>
            <w:proofErr w:type="spellEnd"/>
            <w:r w:rsidRPr="0003197C">
              <w:rPr>
                <w:i/>
              </w:rPr>
              <w:t xml:space="preserve"> Service Guide</w:t>
            </w:r>
            <w:r w:rsidR="00275054">
              <w:t>.</w:t>
            </w:r>
          </w:p>
        </w:tc>
      </w:tr>
    </w:tbl>
    <w:p w14:paraId="790863DA" w14:textId="77777777" w:rsidR="00F84AC8" w:rsidRPr="00CE49FF" w:rsidRDefault="00F84AC8" w:rsidP="00F84AC8">
      <w:pPr>
        <w:pStyle w:val="ConcurNumber"/>
      </w:pPr>
      <w:r>
        <w:t>Scroll down to the next section.</w:t>
      </w:r>
    </w:p>
    <w:p w14:paraId="51EB9CED" w14:textId="03B03922" w:rsidR="00F84AC8" w:rsidRDefault="00301032" w:rsidP="00F84AC8">
      <w:pPr>
        <w:pStyle w:val="ConcurBodyTextIndent"/>
      </w:pPr>
      <w:r w:rsidRPr="00E40535">
        <w:rPr>
          <w:noProof/>
        </w:rPr>
        <w:drawing>
          <wp:inline distT="0" distB="0" distL="0" distR="0" wp14:anchorId="68810358" wp14:editId="0A6299BA">
            <wp:extent cx="5013960" cy="1744980"/>
            <wp:effectExtent l="19050" t="19050" r="0" b="762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13960" cy="1744980"/>
                    </a:xfrm>
                    <a:prstGeom prst="rect">
                      <a:avLst/>
                    </a:prstGeom>
                    <a:noFill/>
                    <a:ln w="6350" cmpd="sng">
                      <a:solidFill>
                        <a:srgbClr val="000000"/>
                      </a:solidFill>
                      <a:miter lim="800000"/>
                      <a:headEnd/>
                      <a:tailEnd/>
                    </a:ln>
                    <a:effectLst/>
                  </pic:spPr>
                </pic:pic>
              </a:graphicData>
            </a:graphic>
          </wp:inline>
        </w:drawing>
      </w:r>
      <w:r w:rsidR="00F84AC8">
        <w:rPr>
          <w:noProof/>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5671"/>
      </w:tblGrid>
      <w:tr w:rsidR="00F84AC8" w:rsidRPr="00CE49FF" w14:paraId="14830C93" w14:textId="77777777" w:rsidTr="00F5415D">
        <w:trPr>
          <w:cantSplit/>
          <w:tblHeader/>
        </w:trPr>
        <w:tc>
          <w:tcPr>
            <w:tcW w:w="2160" w:type="dxa"/>
            <w:shd w:val="clear" w:color="auto" w:fill="000000"/>
          </w:tcPr>
          <w:p w14:paraId="56F01E51" w14:textId="77777777" w:rsidR="00F84AC8" w:rsidRPr="00CE49FF" w:rsidRDefault="00F84AC8" w:rsidP="00F5415D">
            <w:pPr>
              <w:pStyle w:val="ConcurTableHeadLeft"/>
            </w:pPr>
            <w:r w:rsidRPr="00CE49FF">
              <w:t>Field</w:t>
            </w:r>
          </w:p>
        </w:tc>
        <w:tc>
          <w:tcPr>
            <w:tcW w:w="5760" w:type="dxa"/>
            <w:shd w:val="clear" w:color="auto" w:fill="000000"/>
          </w:tcPr>
          <w:p w14:paraId="54C7EAAF" w14:textId="77777777" w:rsidR="00F84AC8" w:rsidRPr="00CE49FF" w:rsidRDefault="00F84AC8" w:rsidP="00F5415D">
            <w:pPr>
              <w:pStyle w:val="ConcurTableHeadLeft"/>
            </w:pPr>
            <w:r>
              <w:t>Description/Action</w:t>
            </w:r>
          </w:p>
        </w:tc>
      </w:tr>
      <w:tr w:rsidR="00A05783" w:rsidRPr="00CE49FF" w14:paraId="373F13B2" w14:textId="77777777" w:rsidTr="00723715">
        <w:trPr>
          <w:cantSplit/>
        </w:trPr>
        <w:tc>
          <w:tcPr>
            <w:tcW w:w="2160" w:type="dxa"/>
            <w:shd w:val="clear" w:color="auto" w:fill="auto"/>
          </w:tcPr>
          <w:p w14:paraId="02862472" w14:textId="77777777" w:rsidR="00A05783" w:rsidRPr="00CE49FF" w:rsidRDefault="00A05783" w:rsidP="00372EAB">
            <w:pPr>
              <w:pStyle w:val="ConcurTableText"/>
            </w:pPr>
            <w:r w:rsidRPr="00CE49FF">
              <w:t>Users and Groups</w:t>
            </w:r>
          </w:p>
        </w:tc>
        <w:tc>
          <w:tcPr>
            <w:tcW w:w="5760" w:type="dxa"/>
            <w:shd w:val="clear" w:color="auto" w:fill="auto"/>
          </w:tcPr>
          <w:p w14:paraId="6F30D000" w14:textId="77777777" w:rsidR="000510B0" w:rsidRPr="00CE49FF" w:rsidRDefault="00A22D8B" w:rsidP="000510B0">
            <w:pPr>
              <w:pStyle w:val="ConcurTableText"/>
            </w:pPr>
            <w:r>
              <w:t xml:space="preserve">Click </w:t>
            </w:r>
            <w:r w:rsidR="000510B0" w:rsidRPr="00CE49FF">
              <w:t>the users or groups that will have permission to use this card.</w:t>
            </w:r>
          </w:p>
          <w:p w14:paraId="3EA87EBF" w14:textId="77777777" w:rsidR="000510B0" w:rsidRPr="00CE49FF" w:rsidRDefault="000510B0" w:rsidP="00FA490D">
            <w:pPr>
              <w:pStyle w:val="ConcurTableBullet"/>
            </w:pPr>
            <w:r w:rsidRPr="00CE49FF">
              <w:t xml:space="preserve">Hold down the </w:t>
            </w:r>
            <w:r w:rsidRPr="00CE49FF">
              <w:rPr>
                <w:bCs/>
              </w:rPr>
              <w:t xml:space="preserve">CTRL </w:t>
            </w:r>
            <w:r w:rsidRPr="00CE49FF">
              <w:t>key to select multiple names.</w:t>
            </w:r>
          </w:p>
          <w:p w14:paraId="611341C6" w14:textId="77777777" w:rsidR="000510B0" w:rsidRPr="00CE49FF" w:rsidRDefault="000510B0" w:rsidP="00FA490D">
            <w:pPr>
              <w:pStyle w:val="ConcurTableBullet"/>
            </w:pPr>
            <w:r w:rsidRPr="00CE49FF">
              <w:t xml:space="preserve">Hold down the </w:t>
            </w:r>
            <w:r w:rsidRPr="00CE49FF">
              <w:rPr>
                <w:bCs/>
              </w:rPr>
              <w:t xml:space="preserve">SHIFT </w:t>
            </w:r>
            <w:r w:rsidRPr="00CE49FF">
              <w:t xml:space="preserve">key to select a range of names. </w:t>
            </w:r>
          </w:p>
          <w:p w14:paraId="3ACF2159" w14:textId="77777777" w:rsidR="00A05783" w:rsidRPr="00CE49FF" w:rsidRDefault="000510B0" w:rsidP="00FA490D">
            <w:pPr>
              <w:pStyle w:val="ConcurTableBullet"/>
            </w:pPr>
            <w:r w:rsidRPr="00CE49FF">
              <w:t xml:space="preserve">If you want a corporate card to be available to all of your users, </w:t>
            </w:r>
            <w:r w:rsidR="00A22D8B">
              <w:t xml:space="preserve">click </w:t>
            </w:r>
            <w:r w:rsidRPr="00CE49FF">
              <w:rPr>
                <w:b/>
                <w:bCs/>
              </w:rPr>
              <w:t>ALL (group)</w:t>
            </w:r>
            <w:r w:rsidRPr="00CE49FF">
              <w:t>.</w:t>
            </w:r>
          </w:p>
        </w:tc>
      </w:tr>
      <w:tr w:rsidR="00C437D2" w:rsidRPr="00CE49FF" w14:paraId="2F9CF885" w14:textId="77777777" w:rsidTr="00723715">
        <w:trPr>
          <w:cantSplit/>
        </w:trPr>
        <w:tc>
          <w:tcPr>
            <w:tcW w:w="2160" w:type="dxa"/>
            <w:shd w:val="clear" w:color="auto" w:fill="auto"/>
          </w:tcPr>
          <w:p w14:paraId="09E36EA1" w14:textId="77777777" w:rsidR="00C437D2" w:rsidRPr="00CE49FF" w:rsidRDefault="00C437D2" w:rsidP="00372EAB">
            <w:pPr>
              <w:pStyle w:val="ConcurTableText"/>
            </w:pPr>
            <w:r w:rsidRPr="00CE49FF">
              <w:t>Move Selected</w:t>
            </w:r>
          </w:p>
        </w:tc>
        <w:tc>
          <w:tcPr>
            <w:tcW w:w="5760" w:type="dxa"/>
            <w:shd w:val="clear" w:color="auto" w:fill="auto"/>
          </w:tcPr>
          <w:p w14:paraId="7517DD98" w14:textId="77777777" w:rsidR="00C437D2" w:rsidRPr="00CE49FF" w:rsidRDefault="00C437D2" w:rsidP="000510B0">
            <w:pPr>
              <w:pStyle w:val="ConcurTableText"/>
            </w:pPr>
            <w:r w:rsidRPr="00CE49FF">
              <w:t>Click the right-facing arrow.</w:t>
            </w:r>
            <w:r w:rsidR="00F03BBE" w:rsidRPr="00CE49FF">
              <w:t xml:space="preserve"> The selected users or groups appear in the </w:t>
            </w:r>
            <w:r w:rsidR="00F03BBE" w:rsidRPr="00CE49FF">
              <w:rPr>
                <w:b/>
              </w:rPr>
              <w:t>Users/Groups with this Corporate Credit Card</w:t>
            </w:r>
            <w:r w:rsidR="00F03BBE" w:rsidRPr="00CE49FF">
              <w:t xml:space="preserve"> field and they will now have access to this card.</w:t>
            </w:r>
          </w:p>
        </w:tc>
      </w:tr>
    </w:tbl>
    <w:p w14:paraId="33F6DA2A" w14:textId="77777777" w:rsidR="00811105" w:rsidRPr="00CE49FF" w:rsidRDefault="00811105" w:rsidP="00384E09">
      <w:pPr>
        <w:pStyle w:val="ConcurNumber"/>
      </w:pPr>
      <w:r w:rsidRPr="00CE49FF">
        <w:lastRenderedPageBreak/>
        <w:t xml:space="preserve">Click </w:t>
      </w:r>
      <w:r w:rsidRPr="00CE49FF">
        <w:rPr>
          <w:b/>
        </w:rPr>
        <w:t>Save</w:t>
      </w:r>
      <w:r w:rsidRPr="00CE49FF">
        <w:t>.</w:t>
      </w:r>
      <w:r w:rsidR="002447DE" w:rsidRPr="00CE49FF">
        <w:t xml:space="preserve"> </w:t>
      </w:r>
    </w:p>
    <w:p w14:paraId="201C3A8D" w14:textId="77777777" w:rsidR="001D14D6" w:rsidRPr="00CE49FF" w:rsidRDefault="001D14D6" w:rsidP="001D14D6">
      <w:pPr>
        <w:pStyle w:val="Heading5"/>
      </w:pPr>
      <w:proofErr w:type="spellStart"/>
      <w:r w:rsidRPr="00CE49FF">
        <w:t>AirPlus</w:t>
      </w:r>
      <w:proofErr w:type="spellEnd"/>
      <w:r w:rsidRPr="00CE49FF">
        <w:t xml:space="preserve"> DBI Field Mapping</w:t>
      </w:r>
    </w:p>
    <w:p w14:paraId="75FEFD06" w14:textId="77777777" w:rsidR="003F1E2D" w:rsidRPr="00CE49FF" w:rsidRDefault="003F1E2D" w:rsidP="001D27EC">
      <w:pPr>
        <w:pStyle w:val="ConcurMoreInfo"/>
        <w:numPr>
          <w:ilvl w:val="0"/>
          <w:numId w:val="111"/>
        </w:numPr>
        <w:tabs>
          <w:tab w:val="left" w:pos="720"/>
        </w:tabs>
        <w:snapToGrid w:val="0"/>
        <w:ind w:left="720"/>
      </w:pPr>
      <w:r w:rsidRPr="00CE49FF">
        <w:t xml:space="preserve">For more information, refer to the </w:t>
      </w:r>
      <w:proofErr w:type="spellStart"/>
      <w:r w:rsidR="003532BF" w:rsidRPr="003532BF">
        <w:rPr>
          <w:i/>
        </w:rPr>
        <w:t>AirPlus</w:t>
      </w:r>
      <w:proofErr w:type="spellEnd"/>
      <w:r w:rsidR="003532BF" w:rsidRPr="003532BF">
        <w:rPr>
          <w:i/>
        </w:rPr>
        <w:t xml:space="preserve"> Company Account</w:t>
      </w:r>
      <w:r w:rsidR="003532BF" w:rsidRPr="00A1704E">
        <w:rPr>
          <w:i/>
        </w:rPr>
        <w:t xml:space="preserve"> </w:t>
      </w:r>
      <w:r w:rsidRPr="00A1704E">
        <w:rPr>
          <w:i/>
        </w:rPr>
        <w:t>Travel Service Guide</w:t>
      </w:r>
      <w:r w:rsidR="00275054">
        <w:t>.</w:t>
      </w:r>
    </w:p>
    <w:p w14:paraId="523DCC29" w14:textId="77777777" w:rsidR="00553194" w:rsidRPr="00CE49FF" w:rsidRDefault="00553194" w:rsidP="008E04E8">
      <w:pPr>
        <w:pStyle w:val="Heading4"/>
      </w:pPr>
      <w:bookmarkStart w:id="151" w:name="_Toc149141696"/>
      <w:r w:rsidRPr="00CE49FF">
        <w:t>Grant Corporate Card Access by Corporate Card Name</w:t>
      </w:r>
      <w:bookmarkEnd w:id="151"/>
    </w:p>
    <w:p w14:paraId="27CE19D6" w14:textId="77777777" w:rsidR="00020C57" w:rsidRPr="00CE49FF" w:rsidRDefault="00020C57" w:rsidP="00020C57">
      <w:pPr>
        <w:pStyle w:val="ConcurProcedureHeading"/>
      </w:pPr>
      <w:r w:rsidRPr="00CE49FF">
        <w:t>To grant access</w:t>
      </w:r>
      <w:r w:rsidR="008A1BE4" w:rsidRPr="00CE49FF">
        <w:t xml:space="preserve"> by card name</w:t>
      </w:r>
      <w:r w:rsidRPr="00CE49FF">
        <w:t>:</w:t>
      </w:r>
    </w:p>
    <w:p w14:paraId="28C1F186" w14:textId="77777777" w:rsidR="00553194" w:rsidRPr="00CE49FF" w:rsidRDefault="009F2E68" w:rsidP="001D27EC">
      <w:pPr>
        <w:pStyle w:val="ConcurNumber"/>
        <w:keepNext/>
        <w:numPr>
          <w:ilvl w:val="0"/>
          <w:numId w:val="47"/>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553194" w:rsidRPr="00CE49FF">
        <w:rPr>
          <w:b/>
        </w:rPr>
        <w:t xml:space="preserve">Corporate </w:t>
      </w:r>
      <w:r w:rsidR="00535976" w:rsidRPr="00CE49FF">
        <w:rPr>
          <w:b/>
        </w:rPr>
        <w:t xml:space="preserve">Ghost </w:t>
      </w:r>
      <w:r w:rsidR="00553194" w:rsidRPr="00CE49FF">
        <w:rPr>
          <w:b/>
        </w:rPr>
        <w:t>Cards</w:t>
      </w:r>
      <w:r w:rsidR="00553194" w:rsidRPr="00CE49FF">
        <w:t>.</w:t>
      </w:r>
    </w:p>
    <w:p w14:paraId="335B5FCC" w14:textId="77777777" w:rsidR="00553194" w:rsidRPr="00CE49FF" w:rsidRDefault="00553194" w:rsidP="00384E09">
      <w:pPr>
        <w:pStyle w:val="ConcurNumber"/>
      </w:pPr>
      <w:r w:rsidRPr="00CE49FF">
        <w:t xml:space="preserve">In the </w:t>
      </w:r>
      <w:r w:rsidRPr="00CE49FF">
        <w:rPr>
          <w:b/>
        </w:rPr>
        <w:t xml:space="preserve">Modify Corporate </w:t>
      </w:r>
      <w:r w:rsidR="00535976" w:rsidRPr="00CE49FF">
        <w:rPr>
          <w:b/>
        </w:rPr>
        <w:t xml:space="preserve">Ghost </w:t>
      </w:r>
      <w:r w:rsidRPr="00CE49FF">
        <w:rPr>
          <w:b/>
        </w:rPr>
        <w:t>Credit Cards by</w:t>
      </w:r>
      <w:r w:rsidRPr="00CE49FF">
        <w:t xml:space="preserve"> dropdown menu, </w:t>
      </w:r>
      <w:r w:rsidR="00A22D8B">
        <w:t xml:space="preserve">click </w:t>
      </w:r>
      <w:r w:rsidRPr="00CE49FF">
        <w:rPr>
          <w:i/>
        </w:rPr>
        <w:t>Corporate Credit Card</w:t>
      </w:r>
      <w:r w:rsidR="00A569E2" w:rsidRPr="00CE49FF">
        <w:t xml:space="preserve"> (if it is not already selected).</w:t>
      </w:r>
      <w:r w:rsidR="0096235D" w:rsidRPr="00CE49FF">
        <w:t xml:space="preserve"> </w:t>
      </w:r>
    </w:p>
    <w:p w14:paraId="5376DED7" w14:textId="77777777" w:rsidR="00832BAA" w:rsidRPr="00CE49FF" w:rsidRDefault="00832BAA" w:rsidP="00ED646F">
      <w:pPr>
        <w:pStyle w:val="ConcurNumber"/>
        <w:keepNext/>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4"/>
        <w:gridCol w:w="5668"/>
      </w:tblGrid>
      <w:tr w:rsidR="00832BAA" w:rsidRPr="00CE49FF" w14:paraId="735F62C0" w14:textId="77777777" w:rsidTr="00723715">
        <w:trPr>
          <w:cantSplit/>
          <w:tblHeader/>
        </w:trPr>
        <w:tc>
          <w:tcPr>
            <w:tcW w:w="2160" w:type="dxa"/>
            <w:shd w:val="clear" w:color="auto" w:fill="000000"/>
          </w:tcPr>
          <w:p w14:paraId="124FADC2" w14:textId="77777777" w:rsidR="00832BAA" w:rsidRPr="00CE49FF" w:rsidRDefault="00832BAA" w:rsidP="00372EAB">
            <w:pPr>
              <w:pStyle w:val="ConcurTableHeadLeft"/>
            </w:pPr>
            <w:r w:rsidRPr="00CE49FF">
              <w:t>Field</w:t>
            </w:r>
          </w:p>
        </w:tc>
        <w:tc>
          <w:tcPr>
            <w:tcW w:w="5760" w:type="dxa"/>
            <w:shd w:val="clear" w:color="auto" w:fill="000000"/>
          </w:tcPr>
          <w:p w14:paraId="15C9A22D" w14:textId="77777777" w:rsidR="00832BAA" w:rsidRPr="00CE49FF" w:rsidRDefault="009C2042" w:rsidP="00372EAB">
            <w:pPr>
              <w:pStyle w:val="ConcurTableHeadLeft"/>
            </w:pPr>
            <w:r>
              <w:t>Description/Action</w:t>
            </w:r>
          </w:p>
        </w:tc>
      </w:tr>
      <w:tr w:rsidR="005B002B" w:rsidRPr="00CE49FF" w14:paraId="05298F1E" w14:textId="77777777" w:rsidTr="00723715">
        <w:trPr>
          <w:cantSplit/>
        </w:trPr>
        <w:tc>
          <w:tcPr>
            <w:tcW w:w="2160" w:type="dxa"/>
            <w:shd w:val="clear" w:color="auto" w:fill="auto"/>
          </w:tcPr>
          <w:p w14:paraId="2D5C47C0" w14:textId="77777777" w:rsidR="005B002B" w:rsidRPr="00CE49FF" w:rsidRDefault="005B002B" w:rsidP="00372EAB">
            <w:pPr>
              <w:pStyle w:val="ConcurTableText"/>
            </w:pPr>
            <w:r w:rsidRPr="00CE49FF">
              <w:t>Corporate Ghost Credit Card</w:t>
            </w:r>
          </w:p>
        </w:tc>
        <w:tc>
          <w:tcPr>
            <w:tcW w:w="5760" w:type="dxa"/>
            <w:shd w:val="clear" w:color="auto" w:fill="auto"/>
          </w:tcPr>
          <w:p w14:paraId="48396F16" w14:textId="77777777" w:rsidR="005B002B" w:rsidRPr="00CE49FF" w:rsidRDefault="00A22D8B" w:rsidP="005B002B">
            <w:pPr>
              <w:pStyle w:val="ConcurTableText"/>
              <w:rPr>
                <w:bCs/>
              </w:rPr>
            </w:pPr>
            <w:r>
              <w:t xml:space="preserve">Click </w:t>
            </w:r>
            <w:r w:rsidR="005B002B" w:rsidRPr="00CE49FF">
              <w:t>the name of the corporate card to be assigned. The page refreshes; the card information displays.</w:t>
            </w:r>
          </w:p>
          <w:p w14:paraId="5E676CC4" w14:textId="77777777" w:rsidR="005B002B" w:rsidRPr="00CE49FF" w:rsidRDefault="005B002B" w:rsidP="005B002B">
            <w:pPr>
              <w:pStyle w:val="ConcurTableText"/>
            </w:pPr>
            <w:r w:rsidRPr="00CE49FF">
              <w:t>You will see:</w:t>
            </w:r>
          </w:p>
          <w:p w14:paraId="40C489DF" w14:textId="77777777" w:rsidR="005B002B" w:rsidRPr="00CE49FF" w:rsidRDefault="005B002B" w:rsidP="00FA490D">
            <w:pPr>
              <w:pStyle w:val="ConcurTableBullet"/>
              <w:rPr>
                <w:bCs/>
              </w:rPr>
            </w:pPr>
            <w:r w:rsidRPr="00CE49FF">
              <w:t xml:space="preserve">A list of all your groups and users in the </w:t>
            </w:r>
            <w:r w:rsidRPr="00CE49FF">
              <w:rPr>
                <w:b/>
                <w:bCs/>
              </w:rPr>
              <w:t>Users and Groups</w:t>
            </w:r>
            <w:r w:rsidRPr="00CE49FF">
              <w:rPr>
                <w:bCs/>
              </w:rPr>
              <w:t xml:space="preserve"> </w:t>
            </w:r>
            <w:r w:rsidRPr="00CE49FF">
              <w:t>field on the left side of the page</w:t>
            </w:r>
          </w:p>
          <w:p w14:paraId="4EEA14B7" w14:textId="77777777" w:rsidR="005B002B" w:rsidRPr="00CE49FF" w:rsidRDefault="005B002B" w:rsidP="00FA490D">
            <w:pPr>
              <w:pStyle w:val="ConcurTableBullet"/>
              <w:rPr>
                <w:bCs/>
              </w:rPr>
            </w:pPr>
            <w:r w:rsidRPr="00CE49FF">
              <w:t xml:space="preserve">A list of users who currently have access to the selected corporate card in the </w:t>
            </w:r>
            <w:r w:rsidRPr="00CE49FF">
              <w:rPr>
                <w:b/>
                <w:bCs/>
              </w:rPr>
              <w:t>Users/Groups with this Corporate Credit Card</w:t>
            </w:r>
            <w:r w:rsidRPr="00CE49FF">
              <w:rPr>
                <w:bCs/>
              </w:rPr>
              <w:t xml:space="preserve"> </w:t>
            </w:r>
            <w:r w:rsidRPr="00CE49FF">
              <w:t>field on the right side of the page</w:t>
            </w:r>
          </w:p>
        </w:tc>
      </w:tr>
      <w:tr w:rsidR="00832BAA" w:rsidRPr="00CE49FF" w14:paraId="670E3423" w14:textId="77777777" w:rsidTr="00723715">
        <w:trPr>
          <w:cantSplit/>
        </w:trPr>
        <w:tc>
          <w:tcPr>
            <w:tcW w:w="2160" w:type="dxa"/>
            <w:shd w:val="clear" w:color="auto" w:fill="auto"/>
          </w:tcPr>
          <w:p w14:paraId="26643530" w14:textId="77777777" w:rsidR="00832BAA" w:rsidRPr="00CE49FF" w:rsidRDefault="00832BAA" w:rsidP="00372EAB">
            <w:pPr>
              <w:pStyle w:val="ConcurTableText"/>
            </w:pPr>
            <w:r w:rsidRPr="00CE49FF">
              <w:t>Users and Groups</w:t>
            </w:r>
          </w:p>
        </w:tc>
        <w:tc>
          <w:tcPr>
            <w:tcW w:w="5760" w:type="dxa"/>
            <w:shd w:val="clear" w:color="auto" w:fill="auto"/>
          </w:tcPr>
          <w:p w14:paraId="6D592A42" w14:textId="77777777" w:rsidR="00832BAA" w:rsidRPr="00CE49FF" w:rsidRDefault="00A22D8B" w:rsidP="00832BAA">
            <w:pPr>
              <w:pStyle w:val="ConcurTableText"/>
              <w:rPr>
                <w:rFonts w:ascii="SymbolMT" w:hAnsi="SymbolMT" w:cs="SymbolMT"/>
              </w:rPr>
            </w:pPr>
            <w:r>
              <w:t xml:space="preserve">Click </w:t>
            </w:r>
            <w:r w:rsidR="00832BAA" w:rsidRPr="00CE49FF">
              <w:t>the names of people or groups who should be assigned to the selected corporate card.</w:t>
            </w:r>
          </w:p>
          <w:p w14:paraId="10B70C2F" w14:textId="77777777" w:rsidR="00832BAA" w:rsidRPr="00CE49FF" w:rsidRDefault="00832BAA" w:rsidP="00FA490D">
            <w:pPr>
              <w:pStyle w:val="ConcurTableBullet"/>
              <w:rPr>
                <w:rFonts w:ascii="SymbolMT" w:hAnsi="SymbolMT" w:cs="SymbolMT"/>
              </w:rPr>
            </w:pPr>
            <w:r w:rsidRPr="00CE49FF">
              <w:t xml:space="preserve">Hold down the </w:t>
            </w:r>
            <w:r w:rsidRPr="00CE49FF">
              <w:rPr>
                <w:bCs/>
              </w:rPr>
              <w:t xml:space="preserve">CTRL </w:t>
            </w:r>
            <w:r w:rsidRPr="00CE49FF">
              <w:t>key to select multiple names.</w:t>
            </w:r>
          </w:p>
          <w:p w14:paraId="595B1142" w14:textId="77777777" w:rsidR="00832BAA" w:rsidRPr="00CE49FF" w:rsidRDefault="00832BAA" w:rsidP="00FA490D">
            <w:pPr>
              <w:pStyle w:val="ConcurTableBullet"/>
              <w:rPr>
                <w:rFonts w:ascii="SymbolMT" w:hAnsi="SymbolMT" w:cs="SymbolMT"/>
              </w:rPr>
            </w:pPr>
            <w:r w:rsidRPr="00CE49FF">
              <w:t xml:space="preserve">Hold down the </w:t>
            </w:r>
            <w:r w:rsidRPr="00CE49FF">
              <w:rPr>
                <w:bCs/>
              </w:rPr>
              <w:t xml:space="preserve">SHIFT </w:t>
            </w:r>
            <w:r w:rsidRPr="00CE49FF">
              <w:t xml:space="preserve">key to select a range of names. </w:t>
            </w:r>
          </w:p>
          <w:p w14:paraId="15B1F4EF" w14:textId="77777777" w:rsidR="00832BAA" w:rsidRPr="00CE49FF" w:rsidRDefault="00832BAA" w:rsidP="00FA490D">
            <w:pPr>
              <w:pStyle w:val="ConcurTableBullet"/>
            </w:pPr>
            <w:r w:rsidRPr="00CE49FF">
              <w:t xml:space="preserve">If you want a corporate card to be available to all of your users, </w:t>
            </w:r>
            <w:r w:rsidR="00A22D8B">
              <w:t xml:space="preserve">click </w:t>
            </w:r>
            <w:r w:rsidRPr="00CE49FF">
              <w:rPr>
                <w:b/>
                <w:bCs/>
              </w:rPr>
              <w:t>ALL (group)</w:t>
            </w:r>
            <w:r w:rsidRPr="00CE49FF">
              <w:t>.</w:t>
            </w:r>
          </w:p>
        </w:tc>
      </w:tr>
      <w:tr w:rsidR="00832BAA" w:rsidRPr="00CE49FF" w14:paraId="4580AD24" w14:textId="77777777" w:rsidTr="00723715">
        <w:trPr>
          <w:cantSplit/>
        </w:trPr>
        <w:tc>
          <w:tcPr>
            <w:tcW w:w="2160" w:type="dxa"/>
            <w:shd w:val="clear" w:color="auto" w:fill="auto"/>
          </w:tcPr>
          <w:p w14:paraId="26F30F36" w14:textId="77777777" w:rsidR="00832BAA" w:rsidRPr="00CE49FF" w:rsidRDefault="00832BAA" w:rsidP="00372EAB">
            <w:pPr>
              <w:pStyle w:val="ConcurTableText"/>
            </w:pPr>
            <w:r w:rsidRPr="00CE49FF">
              <w:t>Move Selected</w:t>
            </w:r>
          </w:p>
        </w:tc>
        <w:tc>
          <w:tcPr>
            <w:tcW w:w="5760" w:type="dxa"/>
            <w:shd w:val="clear" w:color="auto" w:fill="auto"/>
          </w:tcPr>
          <w:p w14:paraId="559B650E" w14:textId="77777777" w:rsidR="00832BAA" w:rsidRPr="00CE49FF" w:rsidRDefault="00832BAA" w:rsidP="00832BAA">
            <w:pPr>
              <w:pStyle w:val="ConcurTableText"/>
            </w:pPr>
            <w:r w:rsidRPr="00CE49FF">
              <w:t>Click the right-facing arrow.</w:t>
            </w:r>
          </w:p>
        </w:tc>
      </w:tr>
    </w:tbl>
    <w:p w14:paraId="747F1CDC" w14:textId="77777777" w:rsidR="00D13E81" w:rsidRPr="00CE49FF" w:rsidRDefault="00D13E81" w:rsidP="00384E09">
      <w:pPr>
        <w:pStyle w:val="ConcurNumber"/>
      </w:pPr>
      <w:r w:rsidRPr="00CE49FF">
        <w:t xml:space="preserve">Click </w:t>
      </w:r>
      <w:r w:rsidRPr="00CE49FF">
        <w:rPr>
          <w:b/>
        </w:rPr>
        <w:t>Save</w:t>
      </w:r>
      <w:r w:rsidRPr="00CE49FF">
        <w:t>.</w:t>
      </w:r>
    </w:p>
    <w:p w14:paraId="4B831B82" w14:textId="77777777" w:rsidR="008B26D4" w:rsidRPr="00CE49FF" w:rsidRDefault="008B26D4" w:rsidP="008E04E8">
      <w:pPr>
        <w:pStyle w:val="Heading4"/>
      </w:pPr>
      <w:bookmarkStart w:id="152" w:name="_Toc149141697"/>
      <w:r w:rsidRPr="00CE49FF">
        <w:lastRenderedPageBreak/>
        <w:t>Grant Corporate Card Access by Users and Groups</w:t>
      </w:r>
      <w:bookmarkEnd w:id="152"/>
    </w:p>
    <w:p w14:paraId="7FC3202A" w14:textId="77777777" w:rsidR="00C8411E" w:rsidRPr="00CE49FF" w:rsidRDefault="00C8411E" w:rsidP="00875069">
      <w:pPr>
        <w:pStyle w:val="ConcurProcedureHeading"/>
      </w:pPr>
      <w:r w:rsidRPr="00CE49FF">
        <w:t>To grant access by user or group:</w:t>
      </w:r>
    </w:p>
    <w:p w14:paraId="7BB5F892" w14:textId="77777777" w:rsidR="008B26D4" w:rsidRPr="00CE49FF" w:rsidRDefault="009F2E68" w:rsidP="00875069">
      <w:pPr>
        <w:pStyle w:val="ConcurNumber"/>
        <w:keepNext/>
        <w:numPr>
          <w:ilvl w:val="0"/>
          <w:numId w:val="48"/>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8B26D4" w:rsidRPr="00CE49FF">
        <w:rPr>
          <w:b/>
        </w:rPr>
        <w:t xml:space="preserve">Corporate </w:t>
      </w:r>
      <w:r w:rsidR="00535976" w:rsidRPr="00CE49FF">
        <w:rPr>
          <w:b/>
        </w:rPr>
        <w:t xml:space="preserve">Ghost </w:t>
      </w:r>
      <w:r w:rsidR="008B26D4" w:rsidRPr="00CE49FF">
        <w:rPr>
          <w:b/>
        </w:rPr>
        <w:t>Cards</w:t>
      </w:r>
      <w:r w:rsidR="008B26D4" w:rsidRPr="00CE49FF">
        <w:t>.</w:t>
      </w:r>
    </w:p>
    <w:p w14:paraId="0F0DE90F" w14:textId="77777777" w:rsidR="0083415E" w:rsidRPr="00CE49FF" w:rsidRDefault="008B26D4" w:rsidP="00372EAB">
      <w:pPr>
        <w:pStyle w:val="ConcurNumber"/>
      </w:pPr>
      <w:r w:rsidRPr="00CE49FF">
        <w:t xml:space="preserve">In the </w:t>
      </w:r>
      <w:r w:rsidRPr="00CE49FF">
        <w:rPr>
          <w:b/>
        </w:rPr>
        <w:t xml:space="preserve">Modify Corporate </w:t>
      </w:r>
      <w:r w:rsidR="00535976" w:rsidRPr="00CE49FF">
        <w:rPr>
          <w:b/>
        </w:rPr>
        <w:t xml:space="preserve">Ghost </w:t>
      </w:r>
      <w:r w:rsidRPr="00CE49FF">
        <w:rPr>
          <w:b/>
        </w:rPr>
        <w:t>Credit Cards</w:t>
      </w:r>
      <w:r w:rsidRPr="00CE49FF">
        <w:t xml:space="preserve"> by dropdown, </w:t>
      </w:r>
      <w:r w:rsidR="00A22D8B">
        <w:t xml:space="preserve">click </w:t>
      </w:r>
      <w:r w:rsidRPr="00CE49FF">
        <w:rPr>
          <w:i/>
        </w:rPr>
        <w:t>Groups</w:t>
      </w:r>
      <w:r w:rsidRPr="00CE49FF">
        <w:t xml:space="preserve"> or </w:t>
      </w:r>
      <w:r w:rsidRPr="00CE49FF">
        <w:rPr>
          <w:i/>
        </w:rPr>
        <w:t>Users</w:t>
      </w:r>
      <w:r w:rsidRPr="00CE49FF">
        <w:t>.</w:t>
      </w:r>
      <w:r w:rsidR="00DB190F" w:rsidRPr="00CE49FF">
        <w:t xml:space="preserve"> The page </w:t>
      </w:r>
      <w:proofErr w:type="gramStart"/>
      <w:r w:rsidR="00DB190F" w:rsidRPr="00CE49FF">
        <w:t>refreshes;</w:t>
      </w:r>
      <w:proofErr w:type="gramEnd"/>
      <w:r w:rsidR="00DB190F" w:rsidRPr="00CE49FF">
        <w:t xml:space="preserve"> the second list now contains groups or users.</w:t>
      </w:r>
      <w:r w:rsidR="00372EAB" w:rsidRPr="00CE49FF">
        <w:t xml:space="preserve"> </w:t>
      </w:r>
    </w:p>
    <w:p w14:paraId="23B2AD35" w14:textId="44DC6F24" w:rsidR="00DB190F" w:rsidRPr="00CE49FF" w:rsidRDefault="00301032" w:rsidP="0083415E">
      <w:pPr>
        <w:pStyle w:val="ConcurBodyTextIndent"/>
      </w:pPr>
      <w:r w:rsidRPr="00732D28">
        <w:rPr>
          <w:noProof/>
          <w:snapToGrid/>
        </w:rPr>
        <w:drawing>
          <wp:inline distT="0" distB="0" distL="0" distR="0" wp14:anchorId="386A4107" wp14:editId="038C4ECB">
            <wp:extent cx="5029200" cy="1005840"/>
            <wp:effectExtent l="19050" t="19050" r="19050" b="2286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9200" cy="1005840"/>
                    </a:xfrm>
                    <a:prstGeom prst="rect">
                      <a:avLst/>
                    </a:prstGeom>
                    <a:noFill/>
                    <a:ln w="6348" cmpd="sng">
                      <a:solidFill>
                        <a:srgbClr val="000000"/>
                      </a:solidFill>
                      <a:prstDash val="solid"/>
                      <a:miter lim="800000"/>
                      <a:headEnd/>
                      <a:tailEnd/>
                    </a:ln>
                    <a:effectLst/>
                  </pic:spPr>
                </pic:pic>
              </a:graphicData>
            </a:graphic>
          </wp:inline>
        </w:drawing>
      </w:r>
    </w:p>
    <w:p w14:paraId="18AB8C0B" w14:textId="77777777" w:rsidR="00372EAB" w:rsidRPr="00CE49FF" w:rsidRDefault="00372EAB" w:rsidP="000040FE">
      <w:pPr>
        <w:pStyle w:val="ConcurNumber"/>
        <w:keepNext/>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4"/>
        <w:gridCol w:w="5668"/>
      </w:tblGrid>
      <w:tr w:rsidR="00372EAB" w:rsidRPr="00CE49FF" w14:paraId="26D19EFC" w14:textId="77777777" w:rsidTr="00723715">
        <w:trPr>
          <w:cantSplit/>
          <w:tblHeader/>
        </w:trPr>
        <w:tc>
          <w:tcPr>
            <w:tcW w:w="2160" w:type="dxa"/>
            <w:shd w:val="clear" w:color="auto" w:fill="000000"/>
          </w:tcPr>
          <w:p w14:paraId="082847E8" w14:textId="77777777" w:rsidR="00372EAB" w:rsidRPr="00CE49FF" w:rsidRDefault="00372EAB" w:rsidP="00372EAB">
            <w:pPr>
              <w:pStyle w:val="ConcurTableHeadLeft"/>
            </w:pPr>
            <w:r w:rsidRPr="00CE49FF">
              <w:t>Field</w:t>
            </w:r>
          </w:p>
        </w:tc>
        <w:tc>
          <w:tcPr>
            <w:tcW w:w="5760" w:type="dxa"/>
            <w:shd w:val="clear" w:color="auto" w:fill="000000"/>
          </w:tcPr>
          <w:p w14:paraId="0C5B54D1" w14:textId="77777777" w:rsidR="00372EAB" w:rsidRPr="00CE49FF" w:rsidRDefault="009C2042" w:rsidP="00372EAB">
            <w:pPr>
              <w:pStyle w:val="ConcurTableHeadLeft"/>
            </w:pPr>
            <w:r>
              <w:t>Description/Action</w:t>
            </w:r>
          </w:p>
        </w:tc>
      </w:tr>
      <w:tr w:rsidR="00372EAB" w:rsidRPr="00CE49FF" w14:paraId="56A9C5B5" w14:textId="77777777" w:rsidTr="00723715">
        <w:trPr>
          <w:cantSplit/>
        </w:trPr>
        <w:tc>
          <w:tcPr>
            <w:tcW w:w="2160" w:type="dxa"/>
            <w:shd w:val="clear" w:color="auto" w:fill="auto"/>
          </w:tcPr>
          <w:p w14:paraId="52CCE0D8" w14:textId="77777777" w:rsidR="00372EAB" w:rsidRPr="00CE49FF" w:rsidRDefault="00372EAB" w:rsidP="00372EAB">
            <w:pPr>
              <w:pStyle w:val="ConcurTableText"/>
            </w:pPr>
            <w:r w:rsidRPr="00CE49FF">
              <w:t>Company Group</w:t>
            </w:r>
          </w:p>
          <w:p w14:paraId="18DA9A42" w14:textId="77777777" w:rsidR="00372EAB" w:rsidRPr="00CE49FF" w:rsidRDefault="00372EAB" w:rsidP="00372EAB">
            <w:pPr>
              <w:pStyle w:val="ConcurTableText"/>
            </w:pPr>
            <w:r w:rsidRPr="00CE49FF">
              <w:t>User</w:t>
            </w:r>
          </w:p>
        </w:tc>
        <w:tc>
          <w:tcPr>
            <w:tcW w:w="5760" w:type="dxa"/>
            <w:shd w:val="clear" w:color="auto" w:fill="auto"/>
          </w:tcPr>
          <w:p w14:paraId="155C9D03" w14:textId="77777777" w:rsidR="00372EAB" w:rsidRPr="00CE49FF" w:rsidRDefault="00A22D8B" w:rsidP="00372EAB">
            <w:pPr>
              <w:pStyle w:val="ConcurTableText"/>
            </w:pPr>
            <w:r>
              <w:t xml:space="preserve">Click </w:t>
            </w:r>
            <w:r w:rsidR="00372EAB" w:rsidRPr="00CE49FF">
              <w:t xml:space="preserve">the user or group that will be assigned the cards. </w:t>
            </w:r>
          </w:p>
          <w:p w14:paraId="1D003710" w14:textId="77777777" w:rsidR="00372EAB" w:rsidRPr="00CE49FF" w:rsidRDefault="00372EAB" w:rsidP="00372EAB">
            <w:pPr>
              <w:pStyle w:val="ConcurTableText"/>
            </w:pPr>
            <w:r w:rsidRPr="00CE49FF">
              <w:t>You will see:</w:t>
            </w:r>
          </w:p>
          <w:p w14:paraId="2C4D126B" w14:textId="77777777" w:rsidR="00372EAB" w:rsidRPr="00CE49FF" w:rsidRDefault="00372EAB" w:rsidP="00FA490D">
            <w:pPr>
              <w:pStyle w:val="ConcurTableBullet"/>
            </w:pPr>
            <w:r w:rsidRPr="00CE49FF">
              <w:t xml:space="preserve">A list of corporate cards in the </w:t>
            </w:r>
            <w:r w:rsidRPr="00CE49FF">
              <w:rPr>
                <w:b/>
              </w:rPr>
              <w:t xml:space="preserve">Available Corporate Ghost Credit Cards </w:t>
            </w:r>
            <w:r w:rsidRPr="00CE49FF">
              <w:t>field on the left side of the page</w:t>
            </w:r>
          </w:p>
          <w:p w14:paraId="23C84FCA" w14:textId="77777777" w:rsidR="00372EAB" w:rsidRPr="00CE49FF" w:rsidRDefault="00372EAB" w:rsidP="00FA490D">
            <w:pPr>
              <w:pStyle w:val="ConcurTableBullet"/>
            </w:pPr>
            <w:r w:rsidRPr="00CE49FF">
              <w:t xml:space="preserve">A list of corporate cards to which this user or group currently has access in the </w:t>
            </w:r>
            <w:r w:rsidRPr="00CE49FF">
              <w:rPr>
                <w:b/>
              </w:rPr>
              <w:t>Corporate Ghost Credit Cards for this User/Group</w:t>
            </w:r>
            <w:r w:rsidRPr="00CE49FF">
              <w:t xml:space="preserve"> field on the right side of the page</w:t>
            </w:r>
            <w:r w:rsidRPr="00CE49FF">
              <w:br/>
            </w:r>
            <w:r w:rsidRPr="00CE49FF">
              <w:br/>
              <w:t>The gray box at the top of this field displays corporate cards that are assigned to a user because he or she is a member of a group. Corporate cards that you assign to ALL (group) will appear in this list for every user.</w:t>
            </w:r>
          </w:p>
        </w:tc>
      </w:tr>
      <w:tr w:rsidR="00E073E8" w:rsidRPr="00CE49FF" w14:paraId="6FFDCA65" w14:textId="77777777" w:rsidTr="00723715">
        <w:trPr>
          <w:cantSplit/>
        </w:trPr>
        <w:tc>
          <w:tcPr>
            <w:tcW w:w="2160" w:type="dxa"/>
            <w:shd w:val="clear" w:color="auto" w:fill="auto"/>
          </w:tcPr>
          <w:p w14:paraId="4A129BFA" w14:textId="77777777" w:rsidR="00E073E8" w:rsidRPr="00CE49FF" w:rsidRDefault="00E073E8" w:rsidP="00372EAB">
            <w:pPr>
              <w:pStyle w:val="ConcurTableText"/>
            </w:pPr>
            <w:r w:rsidRPr="00CE49FF">
              <w:t>Available Corporate Ghost Credit Cards</w:t>
            </w:r>
          </w:p>
        </w:tc>
        <w:tc>
          <w:tcPr>
            <w:tcW w:w="5760" w:type="dxa"/>
            <w:shd w:val="clear" w:color="auto" w:fill="auto"/>
          </w:tcPr>
          <w:p w14:paraId="46F69CE3" w14:textId="77777777" w:rsidR="00E073E8" w:rsidRPr="00CE49FF" w:rsidRDefault="00A22D8B" w:rsidP="00E073E8">
            <w:pPr>
              <w:pStyle w:val="ConcurTableText"/>
            </w:pPr>
            <w:r>
              <w:t xml:space="preserve">Click </w:t>
            </w:r>
            <w:r w:rsidR="00E073E8" w:rsidRPr="00CE49FF">
              <w:t xml:space="preserve">the corporate cards for this user or group. </w:t>
            </w:r>
          </w:p>
          <w:p w14:paraId="7DED8CD9" w14:textId="77777777" w:rsidR="00E073E8" w:rsidRPr="00CE49FF" w:rsidRDefault="00E073E8" w:rsidP="00FA490D">
            <w:pPr>
              <w:pStyle w:val="ConcurTableBullet"/>
            </w:pPr>
            <w:r w:rsidRPr="00CE49FF">
              <w:t>Hold down the CTRL key to select multiple corporate cards.</w:t>
            </w:r>
          </w:p>
          <w:p w14:paraId="1D415F9D" w14:textId="77777777" w:rsidR="00E073E8" w:rsidRPr="00CE49FF" w:rsidRDefault="00E073E8" w:rsidP="00FA490D">
            <w:pPr>
              <w:pStyle w:val="ConcurTableBullet"/>
            </w:pPr>
            <w:r w:rsidRPr="00CE49FF">
              <w:t>Hold down the SHIFT key to select a range of corporate cards.</w:t>
            </w:r>
          </w:p>
        </w:tc>
      </w:tr>
      <w:tr w:rsidR="00E073E8" w:rsidRPr="00CE49FF" w14:paraId="5074E9DA" w14:textId="77777777" w:rsidTr="00723715">
        <w:trPr>
          <w:cantSplit/>
        </w:trPr>
        <w:tc>
          <w:tcPr>
            <w:tcW w:w="2160" w:type="dxa"/>
            <w:shd w:val="clear" w:color="auto" w:fill="auto"/>
          </w:tcPr>
          <w:p w14:paraId="764A8604" w14:textId="77777777" w:rsidR="00E073E8" w:rsidRPr="00CE49FF" w:rsidRDefault="00E073E8" w:rsidP="00372EAB">
            <w:pPr>
              <w:pStyle w:val="ConcurTableText"/>
            </w:pPr>
            <w:r w:rsidRPr="00CE49FF">
              <w:t>Move Selected</w:t>
            </w:r>
          </w:p>
        </w:tc>
        <w:tc>
          <w:tcPr>
            <w:tcW w:w="5760" w:type="dxa"/>
            <w:shd w:val="clear" w:color="auto" w:fill="auto"/>
          </w:tcPr>
          <w:p w14:paraId="24043513" w14:textId="77777777" w:rsidR="00E073E8" w:rsidRPr="00CE49FF" w:rsidRDefault="00E073E8" w:rsidP="00E073E8">
            <w:pPr>
              <w:pStyle w:val="ConcurTableText"/>
            </w:pPr>
            <w:r w:rsidRPr="00CE49FF">
              <w:t>Click the right-facing arrow.</w:t>
            </w:r>
          </w:p>
        </w:tc>
      </w:tr>
    </w:tbl>
    <w:p w14:paraId="303C22C5" w14:textId="77777777" w:rsidR="008B26D4" w:rsidRPr="00CE49FF" w:rsidRDefault="008B26D4" w:rsidP="00384E09">
      <w:pPr>
        <w:pStyle w:val="ConcurNumber"/>
      </w:pPr>
      <w:r w:rsidRPr="00CE49FF">
        <w:t xml:space="preserve">Click </w:t>
      </w:r>
      <w:r w:rsidRPr="00CE49FF">
        <w:rPr>
          <w:b/>
        </w:rPr>
        <w:t>Save</w:t>
      </w:r>
      <w:r w:rsidRPr="00CE49FF">
        <w:t>.</w:t>
      </w:r>
    </w:p>
    <w:p w14:paraId="0E0E997D" w14:textId="77777777" w:rsidR="00726C5F" w:rsidRPr="00CE49FF" w:rsidRDefault="00726C5F" w:rsidP="008E04E8">
      <w:pPr>
        <w:pStyle w:val="Heading4"/>
      </w:pPr>
      <w:bookmarkStart w:id="153" w:name="_Toc149141698"/>
      <w:r w:rsidRPr="00CE49FF">
        <w:lastRenderedPageBreak/>
        <w:t>Remov</w:t>
      </w:r>
      <w:r w:rsidR="00CF38DA">
        <w:t>e</w:t>
      </w:r>
      <w:r w:rsidRPr="00CE49FF">
        <w:t xml:space="preserve"> Corporate Card Access</w:t>
      </w:r>
      <w:bookmarkEnd w:id="153"/>
    </w:p>
    <w:p w14:paraId="6123138B" w14:textId="77777777" w:rsidR="00EF2D24" w:rsidRPr="00CE49FF" w:rsidRDefault="00EF2D24" w:rsidP="00EF2D24">
      <w:pPr>
        <w:pStyle w:val="ConcurProcedureHeading"/>
      </w:pPr>
      <w:r w:rsidRPr="00CE49FF">
        <w:t>To remove access:</w:t>
      </w:r>
    </w:p>
    <w:p w14:paraId="19B1B21C" w14:textId="77777777" w:rsidR="00726C5F" w:rsidRPr="00CE49FF" w:rsidRDefault="009F2E68" w:rsidP="001D27EC">
      <w:pPr>
        <w:pStyle w:val="ConcurNumber"/>
        <w:keepNext/>
        <w:numPr>
          <w:ilvl w:val="0"/>
          <w:numId w:val="49"/>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854F54" w:rsidRPr="00CE49FF">
        <w:rPr>
          <w:b/>
        </w:rPr>
        <w:t>Corporate Ghost Cards</w:t>
      </w:r>
      <w:r w:rsidR="00726C5F" w:rsidRPr="00CE49FF">
        <w:t>.</w:t>
      </w:r>
    </w:p>
    <w:p w14:paraId="510AA441" w14:textId="77777777" w:rsidR="003063B0" w:rsidRPr="00CE49FF" w:rsidRDefault="003063B0" w:rsidP="00384E09">
      <w:pPr>
        <w:pStyle w:val="ConcurNumber"/>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5661"/>
      </w:tblGrid>
      <w:tr w:rsidR="003063B0" w:rsidRPr="00CE49FF" w14:paraId="6467E19A" w14:textId="77777777" w:rsidTr="00723715">
        <w:trPr>
          <w:cantSplit/>
          <w:tblHeader/>
        </w:trPr>
        <w:tc>
          <w:tcPr>
            <w:tcW w:w="2160" w:type="dxa"/>
            <w:shd w:val="clear" w:color="auto" w:fill="000000"/>
          </w:tcPr>
          <w:p w14:paraId="204C216A" w14:textId="77777777" w:rsidR="003063B0" w:rsidRPr="00CE49FF" w:rsidRDefault="003063B0" w:rsidP="000778AC">
            <w:pPr>
              <w:pStyle w:val="ConcurTableHeadLeft"/>
            </w:pPr>
            <w:r w:rsidRPr="00CE49FF">
              <w:t>Field</w:t>
            </w:r>
          </w:p>
        </w:tc>
        <w:tc>
          <w:tcPr>
            <w:tcW w:w="5760" w:type="dxa"/>
            <w:shd w:val="clear" w:color="auto" w:fill="000000"/>
          </w:tcPr>
          <w:p w14:paraId="23AAA425" w14:textId="77777777" w:rsidR="003063B0" w:rsidRPr="00CE49FF" w:rsidRDefault="009C2042" w:rsidP="000778AC">
            <w:pPr>
              <w:pStyle w:val="ConcurTableHeadLeft"/>
            </w:pPr>
            <w:r>
              <w:t>Description/Action</w:t>
            </w:r>
          </w:p>
        </w:tc>
      </w:tr>
      <w:tr w:rsidR="003063B0" w:rsidRPr="00CE49FF" w14:paraId="4B1A59EF" w14:textId="77777777" w:rsidTr="00723715">
        <w:trPr>
          <w:cantSplit/>
        </w:trPr>
        <w:tc>
          <w:tcPr>
            <w:tcW w:w="2160" w:type="dxa"/>
            <w:shd w:val="clear" w:color="auto" w:fill="auto"/>
          </w:tcPr>
          <w:p w14:paraId="0046B9B3" w14:textId="77777777" w:rsidR="003063B0" w:rsidRPr="00CE49FF" w:rsidRDefault="003063B0" w:rsidP="000778AC">
            <w:pPr>
              <w:pStyle w:val="ConcurTableText"/>
            </w:pPr>
            <w:r w:rsidRPr="00CE49FF">
              <w:t>Modify Corporate Ghost Credit Cards by</w:t>
            </w:r>
          </w:p>
        </w:tc>
        <w:tc>
          <w:tcPr>
            <w:tcW w:w="5760" w:type="dxa"/>
            <w:shd w:val="clear" w:color="auto" w:fill="auto"/>
          </w:tcPr>
          <w:p w14:paraId="344EB8F5" w14:textId="77777777" w:rsidR="003063B0" w:rsidRPr="00CE49FF" w:rsidRDefault="00A22D8B" w:rsidP="000778AC">
            <w:pPr>
              <w:pStyle w:val="ConcurTableText"/>
            </w:pPr>
            <w:r>
              <w:t xml:space="preserve">Click </w:t>
            </w:r>
            <w:r w:rsidR="003063B0" w:rsidRPr="00CE49FF">
              <w:rPr>
                <w:i/>
              </w:rPr>
              <w:t>Corporate Credit Card</w:t>
            </w:r>
            <w:r w:rsidR="003063B0" w:rsidRPr="00CE49FF">
              <w:t xml:space="preserve">, </w:t>
            </w:r>
            <w:r w:rsidR="003063B0" w:rsidRPr="00CE49FF">
              <w:rPr>
                <w:i/>
              </w:rPr>
              <w:t>Groups</w:t>
            </w:r>
            <w:r>
              <w:rPr>
                <w:i/>
              </w:rPr>
              <w:t>,</w:t>
            </w:r>
            <w:r w:rsidR="003063B0" w:rsidRPr="00CE49FF">
              <w:t xml:space="preserve"> or </w:t>
            </w:r>
            <w:r w:rsidR="003063B0" w:rsidRPr="00CE49FF">
              <w:rPr>
                <w:i/>
              </w:rPr>
              <w:t>Users</w:t>
            </w:r>
            <w:r w:rsidR="003063B0" w:rsidRPr="00CE49FF">
              <w:t xml:space="preserve"> depending on how you want to access the assigned corporate cards.</w:t>
            </w:r>
          </w:p>
        </w:tc>
      </w:tr>
      <w:tr w:rsidR="003063B0" w:rsidRPr="00CE49FF" w14:paraId="2A478B8B" w14:textId="77777777" w:rsidTr="00723715">
        <w:trPr>
          <w:cantSplit/>
        </w:trPr>
        <w:tc>
          <w:tcPr>
            <w:tcW w:w="2160" w:type="dxa"/>
            <w:shd w:val="clear" w:color="auto" w:fill="auto"/>
          </w:tcPr>
          <w:p w14:paraId="4CF90043" w14:textId="77777777" w:rsidR="003063B0" w:rsidRPr="00CE49FF" w:rsidRDefault="003063B0" w:rsidP="000778AC">
            <w:pPr>
              <w:pStyle w:val="ConcurTableText"/>
            </w:pPr>
            <w:r w:rsidRPr="00CE49FF">
              <w:t>Users/Groups with this Corporate Ghost Credit Card</w:t>
            </w:r>
          </w:p>
          <w:p w14:paraId="078BED66" w14:textId="77777777" w:rsidR="003063B0" w:rsidRPr="00CE49FF" w:rsidRDefault="003063B0" w:rsidP="000778AC">
            <w:pPr>
              <w:pStyle w:val="ConcurTableText"/>
            </w:pPr>
            <w:r w:rsidRPr="00CE49FF">
              <w:t>Corporate Ghost Credit Cards for this User/Group</w:t>
            </w:r>
          </w:p>
        </w:tc>
        <w:tc>
          <w:tcPr>
            <w:tcW w:w="5760" w:type="dxa"/>
            <w:shd w:val="clear" w:color="auto" w:fill="auto"/>
          </w:tcPr>
          <w:p w14:paraId="1E1F1A7A" w14:textId="77777777" w:rsidR="003063B0" w:rsidRPr="00CE49FF" w:rsidRDefault="00A22D8B" w:rsidP="000778AC">
            <w:pPr>
              <w:pStyle w:val="ConcurTableText"/>
            </w:pPr>
            <w:r>
              <w:t xml:space="preserve">Click </w:t>
            </w:r>
            <w:r w:rsidR="003063B0" w:rsidRPr="00CE49FF">
              <w:t>the corporate cards or users/groups to be removed.</w:t>
            </w:r>
          </w:p>
        </w:tc>
      </w:tr>
      <w:tr w:rsidR="003063B0" w:rsidRPr="00CE49FF" w14:paraId="23D62116" w14:textId="77777777" w:rsidTr="00723715">
        <w:trPr>
          <w:cantSplit/>
        </w:trPr>
        <w:tc>
          <w:tcPr>
            <w:tcW w:w="2160" w:type="dxa"/>
            <w:shd w:val="clear" w:color="auto" w:fill="auto"/>
          </w:tcPr>
          <w:p w14:paraId="15C12971" w14:textId="77777777" w:rsidR="003063B0" w:rsidRPr="00CE49FF" w:rsidRDefault="003063B0" w:rsidP="000778AC">
            <w:pPr>
              <w:pStyle w:val="ConcurTableText"/>
            </w:pPr>
            <w:r w:rsidRPr="00CE49FF">
              <w:t>Move Selected</w:t>
            </w:r>
          </w:p>
        </w:tc>
        <w:tc>
          <w:tcPr>
            <w:tcW w:w="5760" w:type="dxa"/>
            <w:shd w:val="clear" w:color="auto" w:fill="auto"/>
          </w:tcPr>
          <w:p w14:paraId="2E5F94A4" w14:textId="77777777" w:rsidR="003063B0" w:rsidRPr="00CE49FF" w:rsidRDefault="00C33806" w:rsidP="000778AC">
            <w:pPr>
              <w:pStyle w:val="ConcurTableText"/>
            </w:pPr>
            <w:r w:rsidRPr="00CE49FF">
              <w:t xml:space="preserve">Click </w:t>
            </w:r>
            <w:r w:rsidR="003063B0" w:rsidRPr="00CE49FF">
              <w:t>the left-facing arrow.</w:t>
            </w:r>
          </w:p>
        </w:tc>
      </w:tr>
    </w:tbl>
    <w:p w14:paraId="68C003BC" w14:textId="77777777" w:rsidR="00E664B1" w:rsidRPr="00CE49FF" w:rsidRDefault="00726C5F" w:rsidP="00D742CA">
      <w:pPr>
        <w:pStyle w:val="ConcurNumber"/>
      </w:pPr>
      <w:r w:rsidRPr="00CE49FF">
        <w:t xml:space="preserve">Click </w:t>
      </w:r>
      <w:r w:rsidRPr="00CE49FF">
        <w:rPr>
          <w:b/>
        </w:rPr>
        <w:t>Save</w:t>
      </w:r>
      <w:r w:rsidRPr="00CE49FF">
        <w:t>.</w:t>
      </w:r>
    </w:p>
    <w:p w14:paraId="295C2CB9" w14:textId="77777777" w:rsidR="006E5035" w:rsidRDefault="006E5035" w:rsidP="000A15C4">
      <w:pPr>
        <w:pStyle w:val="Heading3"/>
      </w:pPr>
      <w:bookmarkStart w:id="154" w:name="_Toc199134879"/>
      <w:bookmarkStart w:id="155" w:name="_Toc149141699"/>
      <w:r w:rsidRPr="00CE49FF">
        <w:t>E-Receipt Admin</w:t>
      </w:r>
      <w:bookmarkEnd w:id="154"/>
      <w:bookmarkEnd w:id="155"/>
    </w:p>
    <w:p w14:paraId="502C7E7C" w14:textId="77777777" w:rsidR="004C5605" w:rsidRPr="004C5605" w:rsidRDefault="004C5605" w:rsidP="004C5605">
      <w:pPr>
        <w:pStyle w:val="ConcurMoreInfo"/>
      </w:pPr>
      <w:r w:rsidRPr="0084604A">
        <w:t xml:space="preserve">Refer to the </w:t>
      </w:r>
      <w:r>
        <w:rPr>
          <w:i/>
        </w:rPr>
        <w:t>E-Receipts</w:t>
      </w:r>
      <w:r w:rsidRPr="004967E1">
        <w:rPr>
          <w:i/>
        </w:rPr>
        <w:t xml:space="preserve"> Travel Service Guide</w:t>
      </w:r>
      <w:r>
        <w:t>.</w:t>
      </w:r>
      <w:r w:rsidRPr="00745815">
        <w:t xml:space="preserve"> </w:t>
      </w:r>
    </w:p>
    <w:p w14:paraId="55FD4D9C" w14:textId="77777777" w:rsidR="006E5035" w:rsidRPr="00CE49FF" w:rsidRDefault="006E5035" w:rsidP="00F64906">
      <w:pPr>
        <w:pStyle w:val="Heading3"/>
      </w:pPr>
      <w:bookmarkStart w:id="156" w:name="_Toc177172567"/>
      <w:bookmarkStart w:id="157" w:name="_Toc199134880"/>
      <w:bookmarkStart w:id="158" w:name="_Toc149141700"/>
      <w:r w:rsidRPr="00CE49FF">
        <w:t>Travel Admin</w:t>
      </w:r>
      <w:bookmarkEnd w:id="148"/>
      <w:bookmarkEnd w:id="156"/>
      <w:bookmarkEnd w:id="157"/>
      <w:bookmarkEnd w:id="158"/>
    </w:p>
    <w:p w14:paraId="71974F75" w14:textId="77777777" w:rsidR="002A097C" w:rsidRPr="00CE49FF" w:rsidRDefault="003E10A6" w:rsidP="00F64906">
      <w:pPr>
        <w:pStyle w:val="ConcurBodyText"/>
        <w:keepNext/>
      </w:pPr>
      <w:r w:rsidRPr="00CE49FF">
        <w:t>Use the</w:t>
      </w:r>
      <w:r w:rsidR="007873F9" w:rsidRPr="00CE49FF">
        <w:t xml:space="preserve"> </w:t>
      </w:r>
      <w:r w:rsidR="007873F9" w:rsidRPr="00CE49FF">
        <w:rPr>
          <w:b/>
        </w:rPr>
        <w:t>Travel Admin</w:t>
      </w:r>
      <w:r w:rsidR="007873F9" w:rsidRPr="00CE49FF">
        <w:t xml:space="preserve"> </w:t>
      </w:r>
      <w:r w:rsidRPr="00CE49FF">
        <w:t xml:space="preserve">section </w:t>
      </w:r>
      <w:r w:rsidR="00ED1CE2" w:rsidRPr="00CE49FF">
        <w:t>to manage certain settings for travel booking, including</w:t>
      </w:r>
      <w:r w:rsidR="00FE06C8" w:rsidRPr="00CE49FF">
        <w:t xml:space="preserve"> the following.</w:t>
      </w:r>
    </w:p>
    <w:p w14:paraId="54D02A06" w14:textId="2900B5FA" w:rsidR="00DF4F69" w:rsidRPr="00CE49FF" w:rsidRDefault="00301032" w:rsidP="00F64906">
      <w:pPr>
        <w:pStyle w:val="ConcurBodyText"/>
        <w:keepNext/>
      </w:pPr>
      <w:r>
        <w:rPr>
          <w:noProof/>
        </w:rPr>
        <w:drawing>
          <wp:inline distT="0" distB="0" distL="0" distR="0" wp14:anchorId="5F4D7F42" wp14:editId="78DABA03">
            <wp:extent cx="5486400" cy="523982"/>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523982"/>
                    </a:xfrm>
                    <a:prstGeom prst="rect">
                      <a:avLst/>
                    </a:prstGeom>
                    <a:noFill/>
                    <a:ln>
                      <a:noFill/>
                    </a:ln>
                  </pic:spPr>
                </pic:pic>
              </a:graphicData>
            </a:graphic>
          </wp:inline>
        </w:drawing>
      </w:r>
    </w:p>
    <w:p w14:paraId="50E8FF05" w14:textId="30E393E7" w:rsidR="00101245" w:rsidRPr="00CE49FF" w:rsidRDefault="00301032" w:rsidP="00F64906">
      <w:pPr>
        <w:pStyle w:val="ConcurBodyText"/>
        <w:jc w:val="right"/>
      </w:pPr>
      <w:r>
        <w:rPr>
          <w:noProof/>
        </w:rPr>
        <w:drawing>
          <wp:inline distT="0" distB="0" distL="0" distR="0" wp14:anchorId="3B17FF63" wp14:editId="60507113">
            <wp:extent cx="5486400" cy="525458"/>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525458"/>
                    </a:xfrm>
                    <a:prstGeom prst="rect">
                      <a:avLst/>
                    </a:prstGeom>
                    <a:noFill/>
                    <a:ln>
                      <a:noFill/>
                    </a:ln>
                  </pic:spPr>
                </pic:pic>
              </a:graphicData>
            </a:graphic>
          </wp:inline>
        </w:drawing>
      </w:r>
      <w:r w:rsidR="00DF4F69" w:rsidRPr="00CE49FF">
        <w:br/>
      </w:r>
    </w:p>
    <w:p w14:paraId="158C50AA" w14:textId="77777777" w:rsidR="0069352E" w:rsidRDefault="0069352E" w:rsidP="0069352E">
      <w:pPr>
        <w:pStyle w:val="Heading3"/>
      </w:pPr>
      <w:bookmarkStart w:id="159" w:name="_Toc149141701"/>
      <w:bookmarkStart w:id="160" w:name="_Toc500177369"/>
      <w:bookmarkStart w:id="161" w:name="_Toc175965476"/>
      <w:bookmarkStart w:id="162" w:name="_Toc177172572"/>
      <w:bookmarkStart w:id="163" w:name="_Toc199134886"/>
      <w:r>
        <w:lastRenderedPageBreak/>
        <w:t xml:space="preserve">Travel Admin – </w:t>
      </w:r>
      <w:r w:rsidRPr="00CE49FF">
        <w:t>Travel Policy</w:t>
      </w:r>
      <w:bookmarkEnd w:id="159"/>
    </w:p>
    <w:p w14:paraId="42FF482C" w14:textId="77777777" w:rsidR="0069352E" w:rsidRPr="0069352E" w:rsidRDefault="0069352E" w:rsidP="0069352E">
      <w:pPr>
        <w:pStyle w:val="ConcurMoreInfo"/>
        <w:rPr>
          <w:i/>
        </w:rPr>
      </w:pPr>
      <w:r>
        <w:t>Refer to these Travel Service Guides:</w:t>
      </w:r>
      <w:r>
        <w:br/>
      </w:r>
      <w:r>
        <w:br/>
      </w:r>
      <w:r w:rsidRPr="0069352E">
        <w:rPr>
          <w:i/>
        </w:rPr>
        <w:t xml:space="preserve"> - Approvals, Rules, and Classes/Policies Travel Service Guide </w:t>
      </w:r>
      <w:r w:rsidRPr="0069352E">
        <w:rPr>
          <w:i/>
        </w:rPr>
        <w:br/>
      </w:r>
      <w:r w:rsidRPr="0069352E">
        <w:rPr>
          <w:i/>
        </w:rPr>
        <w:br/>
        <w:t xml:space="preserve"> - Lowest Logical Fare (LLF) / Benchmark Lowest Airfare Travel Service Guide</w:t>
      </w:r>
      <w:r w:rsidRPr="0069352E">
        <w:rPr>
          <w:i/>
        </w:rPr>
        <w:br/>
      </w:r>
      <w:r w:rsidRPr="0069352E">
        <w:rPr>
          <w:i/>
        </w:rPr>
        <w:br/>
        <w:t xml:space="preserve"> - Configurable Message Boards Travel Service Guide</w:t>
      </w:r>
    </w:p>
    <w:p w14:paraId="5680A596" w14:textId="77777777" w:rsidR="0069352E" w:rsidRDefault="0069352E" w:rsidP="0069352E">
      <w:pPr>
        <w:pStyle w:val="Heading3"/>
      </w:pPr>
      <w:bookmarkStart w:id="164" w:name="_Toc149141702"/>
      <w:r>
        <w:t xml:space="preserve">Travel Admin – </w:t>
      </w:r>
      <w:r w:rsidRPr="00C82900">
        <w:t>Policy Violations Reasons</w:t>
      </w:r>
      <w:bookmarkEnd w:id="164"/>
    </w:p>
    <w:p w14:paraId="205D5106" w14:textId="77777777" w:rsidR="0069352E" w:rsidRPr="0069352E" w:rsidRDefault="0069352E" w:rsidP="0069352E">
      <w:pPr>
        <w:pStyle w:val="ConcurMoreInfo"/>
      </w:pPr>
      <w:r>
        <w:t xml:space="preserve">Refer to the </w:t>
      </w:r>
      <w:r w:rsidRPr="001C24F6">
        <w:rPr>
          <w:i/>
        </w:rPr>
        <w:t>Approvals, Rules, and Classes/Policies Travel Service Guide</w:t>
      </w:r>
      <w:r>
        <w:t>.</w:t>
      </w:r>
    </w:p>
    <w:p w14:paraId="36FA0B60" w14:textId="77777777" w:rsidR="0069352E" w:rsidRDefault="0069352E" w:rsidP="0069352E">
      <w:pPr>
        <w:pStyle w:val="Heading3"/>
      </w:pPr>
      <w:bookmarkStart w:id="165" w:name="_Toc149141703"/>
      <w:r w:rsidRPr="0069352E">
        <w:t xml:space="preserve">Travel Admin </w:t>
      </w:r>
      <w:r>
        <w:t>–</w:t>
      </w:r>
      <w:r w:rsidRPr="0069352E">
        <w:t xml:space="preserve"> </w:t>
      </w:r>
      <w:proofErr w:type="spellStart"/>
      <w:r w:rsidRPr="00CE49FF">
        <w:t>Travelfusion</w:t>
      </w:r>
      <w:proofErr w:type="spellEnd"/>
      <w:r w:rsidRPr="00CE49FF">
        <w:t xml:space="preserve"> Suppliers</w:t>
      </w:r>
      <w:bookmarkEnd w:id="165"/>
    </w:p>
    <w:p w14:paraId="3193448F" w14:textId="77777777" w:rsidR="0069352E" w:rsidRPr="0069352E" w:rsidRDefault="0069352E" w:rsidP="0069352E">
      <w:pPr>
        <w:pStyle w:val="ConcurMoreInfo"/>
      </w:pPr>
      <w:r w:rsidRPr="0084604A">
        <w:t xml:space="preserve">Refer to the </w:t>
      </w:r>
      <w:proofErr w:type="spellStart"/>
      <w:r w:rsidRPr="0069352E">
        <w:rPr>
          <w:i/>
        </w:rPr>
        <w:t>Travelfusion</w:t>
      </w:r>
      <w:proofErr w:type="spellEnd"/>
      <w:r w:rsidRPr="00CE49FF">
        <w:t xml:space="preserve"> </w:t>
      </w:r>
      <w:r>
        <w:rPr>
          <w:i/>
        </w:rPr>
        <w:t>Travel Service Guide</w:t>
      </w:r>
      <w:r>
        <w:t>.</w:t>
      </w:r>
    </w:p>
    <w:p w14:paraId="79B9DDE3" w14:textId="77777777" w:rsidR="0069352E" w:rsidRDefault="0069352E" w:rsidP="0069352E">
      <w:pPr>
        <w:pStyle w:val="Heading3"/>
      </w:pPr>
      <w:bookmarkStart w:id="166" w:name="_Toc149141704"/>
      <w:r w:rsidRPr="0069352E">
        <w:t xml:space="preserve">Travel Admin </w:t>
      </w:r>
      <w:r>
        <w:t>–</w:t>
      </w:r>
      <w:r w:rsidRPr="0069352E">
        <w:t xml:space="preserve"> Vendor </w:t>
      </w:r>
      <w:proofErr w:type="spellStart"/>
      <w:r w:rsidRPr="0069352E">
        <w:t>FoID</w:t>
      </w:r>
      <w:proofErr w:type="spellEnd"/>
      <w:r w:rsidRPr="0069352E">
        <w:t xml:space="preserve"> Admin</w:t>
      </w:r>
      <w:bookmarkEnd w:id="160"/>
      <w:bookmarkEnd w:id="166"/>
    </w:p>
    <w:p w14:paraId="6A8259A7" w14:textId="77777777" w:rsidR="00E27D72" w:rsidRPr="00E27D72" w:rsidRDefault="00E27D72" w:rsidP="00C876DC">
      <w:r>
        <w:t>Do not use this option.</w:t>
      </w:r>
    </w:p>
    <w:p w14:paraId="25B6562D" w14:textId="77777777" w:rsidR="0069352E" w:rsidRDefault="00FA47E7" w:rsidP="00AE7E57">
      <w:pPr>
        <w:pStyle w:val="Heading3"/>
      </w:pPr>
      <w:bookmarkStart w:id="167" w:name="_Toc149141705"/>
      <w:r w:rsidRPr="00CE49FF">
        <w:t xml:space="preserve">Travel Admin </w:t>
      </w:r>
      <w:r w:rsidR="0069352E">
        <w:t>–</w:t>
      </w:r>
      <w:r w:rsidRPr="00CE49FF">
        <w:t xml:space="preserve"> </w:t>
      </w:r>
      <w:r w:rsidR="0069352E">
        <w:t>Travel Vendor Exclusions</w:t>
      </w:r>
      <w:bookmarkEnd w:id="167"/>
    </w:p>
    <w:p w14:paraId="5F14D583" w14:textId="77777777" w:rsidR="0069352E" w:rsidRPr="0069352E" w:rsidRDefault="0069352E" w:rsidP="0069352E">
      <w:pPr>
        <w:pStyle w:val="ConcurMoreInfo"/>
      </w:pPr>
      <w:r w:rsidRPr="0084604A">
        <w:t xml:space="preserve">Refer to the </w:t>
      </w:r>
      <w:r w:rsidR="00E27D72" w:rsidRPr="008D4379">
        <w:rPr>
          <w:i/>
        </w:rPr>
        <w:t>Approvals, Rules, and Classes/Policies Travel Service Guide</w:t>
      </w:r>
      <w:r>
        <w:t>.</w:t>
      </w:r>
    </w:p>
    <w:p w14:paraId="3D4FE246" w14:textId="77777777" w:rsidR="006E5035" w:rsidRDefault="0069352E" w:rsidP="00AE7E57">
      <w:pPr>
        <w:pStyle w:val="Heading3"/>
      </w:pPr>
      <w:bookmarkStart w:id="168" w:name="_Toc149141706"/>
      <w:r w:rsidRPr="00CE49FF">
        <w:t xml:space="preserve">Travel Admin </w:t>
      </w:r>
      <w:r>
        <w:t>–</w:t>
      </w:r>
      <w:r w:rsidRPr="00CE49FF">
        <w:t xml:space="preserve"> </w:t>
      </w:r>
      <w:r w:rsidR="0027792C" w:rsidRPr="00CE49FF">
        <w:t>C</w:t>
      </w:r>
      <w:r w:rsidR="006E5035" w:rsidRPr="00CE49FF">
        <w:t>ustom Text</w:t>
      </w:r>
      <w:bookmarkEnd w:id="161"/>
      <w:bookmarkEnd w:id="162"/>
      <w:bookmarkEnd w:id="163"/>
      <w:bookmarkEnd w:id="168"/>
      <w:r w:rsidR="00803880" w:rsidRPr="00CE49FF">
        <w:t xml:space="preserve"> </w:t>
      </w:r>
    </w:p>
    <w:p w14:paraId="3CA86F8C" w14:textId="77777777" w:rsidR="0075568B" w:rsidRPr="00BC18BD" w:rsidRDefault="0075568B" w:rsidP="0075568B">
      <w:pPr>
        <w:pStyle w:val="ConcurMoreInfo"/>
      </w:pPr>
      <w:r w:rsidRPr="0084604A">
        <w:t xml:space="preserve">Refer to the </w:t>
      </w:r>
      <w:r>
        <w:rPr>
          <w:i/>
        </w:rPr>
        <w:t>Custom Text</w:t>
      </w:r>
      <w:r w:rsidRPr="00A43C3B">
        <w:rPr>
          <w:i/>
        </w:rPr>
        <w:t xml:space="preserve"> Travel Service Guide</w:t>
      </w:r>
      <w:r>
        <w:t>.</w:t>
      </w:r>
    </w:p>
    <w:p w14:paraId="24CC18B7" w14:textId="77777777" w:rsidR="006E5035" w:rsidRDefault="001019CC" w:rsidP="00AE7E57">
      <w:pPr>
        <w:pStyle w:val="Heading3"/>
      </w:pPr>
      <w:bookmarkStart w:id="169" w:name="ProfileCompanyInformation"/>
      <w:bookmarkStart w:id="170" w:name="ProfileWorkAddress"/>
      <w:bookmarkStart w:id="171" w:name="ProfileHomeAddress"/>
      <w:bookmarkStart w:id="172" w:name="ProfileContactInfo"/>
      <w:bookmarkStart w:id="173" w:name="ProfileEmergencyContactInfo"/>
      <w:bookmarkStart w:id="174" w:name="ProfileTravelPreferences"/>
      <w:bookmarkStart w:id="175" w:name="ProfileAirTravelPrefs"/>
      <w:bookmarkStart w:id="176" w:name="ProfileRailTravelPrefs"/>
      <w:bookmarkStart w:id="177" w:name="ProfileCarRentalPrefs"/>
      <w:bookmarkStart w:id="178" w:name="ProfileHotelPrefs"/>
      <w:bookmarkStart w:id="179" w:name="ProfileFreqTravPrograms"/>
      <w:bookmarkStart w:id="180" w:name="ProfileFavoriteHotels"/>
      <w:bookmarkStart w:id="181" w:name="ProfileTsaSecureFlight"/>
      <w:bookmarkStart w:id="182" w:name="ProfileInternationalTravel"/>
      <w:bookmarkStart w:id="183" w:name="ProfileAssistantsAndArrangers"/>
      <w:bookmarkStart w:id="184" w:name="ProfileCreditCards"/>
      <w:bookmarkStart w:id="185" w:name="_Toc175965477"/>
      <w:bookmarkStart w:id="186" w:name="_Toc177172573"/>
      <w:bookmarkStart w:id="187" w:name="_Toc199134887"/>
      <w:bookmarkStart w:id="188" w:name="_Toc149141707"/>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A05BA9">
        <w:t>Travel Admin – Regional Hotel R</w:t>
      </w:r>
      <w:r w:rsidR="006E5035" w:rsidRPr="00A05BA9">
        <w:t>ates</w:t>
      </w:r>
      <w:bookmarkEnd w:id="185"/>
      <w:bookmarkEnd w:id="186"/>
      <w:bookmarkEnd w:id="187"/>
      <w:bookmarkEnd w:id="188"/>
      <w:r w:rsidR="00803880" w:rsidRPr="00CE49FF">
        <w:t xml:space="preserve"> </w:t>
      </w:r>
    </w:p>
    <w:p w14:paraId="44DCE990" w14:textId="77777777" w:rsidR="00E27D72" w:rsidRPr="0069352E" w:rsidRDefault="00E27D72" w:rsidP="00E27D72">
      <w:pPr>
        <w:pStyle w:val="ConcurMoreInfo"/>
      </w:pPr>
      <w:r w:rsidRPr="0084604A">
        <w:t xml:space="preserve">Refer to the </w:t>
      </w:r>
      <w:r w:rsidR="003E7C0E">
        <w:rPr>
          <w:i/>
        </w:rPr>
        <w:t>Regional Hotel Rates</w:t>
      </w:r>
      <w:r w:rsidRPr="008D4379">
        <w:rPr>
          <w:i/>
        </w:rPr>
        <w:t xml:space="preserve"> Travel Service Guide</w:t>
      </w:r>
      <w:r>
        <w:t>.</w:t>
      </w:r>
    </w:p>
    <w:p w14:paraId="69F92548" w14:textId="77777777" w:rsidR="009F5DE3" w:rsidRDefault="009F5DE3" w:rsidP="00A05BA9">
      <w:pPr>
        <w:pStyle w:val="Heading3"/>
      </w:pPr>
      <w:bookmarkStart w:id="189" w:name="_Toc149141708"/>
      <w:bookmarkStart w:id="190" w:name="_Toc175965478"/>
      <w:bookmarkStart w:id="191" w:name="_Toc177172574"/>
      <w:bookmarkStart w:id="192" w:name="_Toc199134888"/>
      <w:r w:rsidRPr="00CE49FF">
        <w:t xml:space="preserve">Travel Admin – </w:t>
      </w:r>
      <w:r w:rsidR="0044012B" w:rsidRPr="00CE49FF">
        <w:t>Travel</w:t>
      </w:r>
      <w:r w:rsidRPr="00CE49FF">
        <w:t xml:space="preserve"> Alternatives</w:t>
      </w:r>
      <w:bookmarkEnd w:id="189"/>
      <w:r w:rsidRPr="00CE49FF">
        <w:t xml:space="preserve"> </w:t>
      </w:r>
    </w:p>
    <w:p w14:paraId="1618318C" w14:textId="77777777" w:rsidR="00F96C09" w:rsidRPr="00F96C09" w:rsidRDefault="00F96C09" w:rsidP="00F96C09">
      <w:pPr>
        <w:pStyle w:val="ConcurMoreInfo"/>
      </w:pPr>
      <w:r w:rsidRPr="0084604A">
        <w:t xml:space="preserve">Refer to the </w:t>
      </w:r>
      <w:r>
        <w:rPr>
          <w:i/>
        </w:rPr>
        <w:t>Green Support</w:t>
      </w:r>
      <w:r w:rsidRPr="0003197C">
        <w:rPr>
          <w:i/>
        </w:rPr>
        <w:t xml:space="preserve"> </w:t>
      </w:r>
      <w:r w:rsidRPr="004967E1">
        <w:rPr>
          <w:i/>
        </w:rPr>
        <w:t>Travel Service Guide</w:t>
      </w:r>
      <w:r>
        <w:t>.</w:t>
      </w:r>
      <w:r w:rsidRPr="00745815">
        <w:t xml:space="preserve"> </w:t>
      </w:r>
    </w:p>
    <w:p w14:paraId="39317B09" w14:textId="77777777" w:rsidR="006E5035" w:rsidRPr="00CE49FF" w:rsidRDefault="006E5035" w:rsidP="00AE7E57">
      <w:pPr>
        <w:pStyle w:val="Heading3"/>
      </w:pPr>
      <w:bookmarkStart w:id="193" w:name="_Toc177172575"/>
      <w:bookmarkStart w:id="194" w:name="_Toc199134889"/>
      <w:bookmarkStart w:id="195" w:name="_Toc149141709"/>
      <w:bookmarkEnd w:id="190"/>
      <w:bookmarkEnd w:id="191"/>
      <w:bookmarkEnd w:id="192"/>
      <w:r w:rsidRPr="00CE49FF">
        <w:lastRenderedPageBreak/>
        <w:t>Travel Reporting</w:t>
      </w:r>
      <w:bookmarkEnd w:id="193"/>
      <w:bookmarkEnd w:id="194"/>
      <w:bookmarkEnd w:id="195"/>
    </w:p>
    <w:p w14:paraId="3A49E46F" w14:textId="77777777" w:rsidR="00A02B13" w:rsidRPr="00CE49FF" w:rsidRDefault="00A02B13" w:rsidP="008E04E8">
      <w:pPr>
        <w:pStyle w:val="Heading4"/>
      </w:pPr>
      <w:bookmarkStart w:id="196" w:name="_Toc149141710"/>
      <w:r w:rsidRPr="00CE49FF">
        <w:t>Overview</w:t>
      </w:r>
      <w:bookmarkEnd w:id="196"/>
    </w:p>
    <w:p w14:paraId="3FCD39D6" w14:textId="77777777" w:rsidR="00A02B13" w:rsidRPr="00CE49FF" w:rsidRDefault="00BA5AD7" w:rsidP="00FA5519">
      <w:pPr>
        <w:pStyle w:val="ConcurBodyText"/>
        <w:keepNext/>
      </w:pPr>
      <w:r w:rsidRPr="00CE49FF">
        <w:t>Use the</w:t>
      </w:r>
      <w:r w:rsidR="007108D8" w:rsidRPr="00CE49FF">
        <w:t xml:space="preserve"> </w:t>
      </w:r>
      <w:r w:rsidR="007108D8" w:rsidRPr="00CE49FF">
        <w:rPr>
          <w:b/>
        </w:rPr>
        <w:t>Travel Reporting</w:t>
      </w:r>
      <w:r w:rsidR="007108D8" w:rsidRPr="00CE49FF">
        <w:t xml:space="preserve"> </w:t>
      </w:r>
      <w:r w:rsidR="004A7714">
        <w:t>option</w:t>
      </w:r>
      <w:r w:rsidR="00A02B13" w:rsidRPr="00CE49FF">
        <w:t xml:space="preserve"> to run a travel report that displays a list of trips. Additional reports are available in the </w:t>
      </w:r>
      <w:r w:rsidR="00A02B13" w:rsidRPr="00CE49FF">
        <w:rPr>
          <w:b/>
        </w:rPr>
        <w:t>Reports</w:t>
      </w:r>
      <w:r w:rsidR="00A02B13" w:rsidRPr="00CE49FF">
        <w:t xml:space="preserve"> section of Travel – Company Administration.</w:t>
      </w:r>
    </w:p>
    <w:p w14:paraId="3F309378" w14:textId="77777777" w:rsidR="00A02B13" w:rsidRPr="00CE49FF" w:rsidRDefault="00A02B13" w:rsidP="008E04E8">
      <w:pPr>
        <w:pStyle w:val="Heading4"/>
      </w:pPr>
      <w:bookmarkStart w:id="197" w:name="_Toc149141711"/>
      <w:r w:rsidRPr="00CE49FF">
        <w:t>Run a Travel Report</w:t>
      </w:r>
      <w:bookmarkEnd w:id="197"/>
      <w:r w:rsidRPr="00CE49FF">
        <w:t xml:space="preserve"> </w:t>
      </w:r>
    </w:p>
    <w:p w14:paraId="45963C6F" w14:textId="77777777" w:rsidR="005F633C" w:rsidRPr="00CE49FF" w:rsidRDefault="005F633C" w:rsidP="005F633C">
      <w:pPr>
        <w:pStyle w:val="ConcurProcedureHeading"/>
      </w:pPr>
      <w:r w:rsidRPr="00CE49FF">
        <w:t>To run a report:</w:t>
      </w:r>
    </w:p>
    <w:p w14:paraId="2F993FFF" w14:textId="77777777" w:rsidR="00A02B13" w:rsidRPr="00CE49FF" w:rsidRDefault="009F2E68" w:rsidP="00CB3B0A">
      <w:pPr>
        <w:pStyle w:val="ConcurNumber"/>
        <w:keepNext/>
        <w:numPr>
          <w:ilvl w:val="0"/>
          <w:numId w:val="62"/>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A02B13" w:rsidRPr="00CE49FF">
        <w:rPr>
          <w:b/>
        </w:rPr>
        <w:t>Travel Reporting</w:t>
      </w:r>
      <w:r w:rsidR="00A02B13" w:rsidRPr="00CE49FF">
        <w:t>.</w:t>
      </w:r>
      <w:r w:rsidR="001B1A33" w:rsidRPr="00CE49FF">
        <w:t xml:space="preserve"> </w:t>
      </w:r>
      <w:r w:rsidR="00685ACF" w:rsidRPr="00CE49FF">
        <w:t>This page appears</w:t>
      </w:r>
      <w:r w:rsidR="001B1A33" w:rsidRPr="00CE49FF">
        <w:t>.</w:t>
      </w:r>
    </w:p>
    <w:p w14:paraId="2538F307" w14:textId="2C120B1A" w:rsidR="001B1A33" w:rsidRPr="00CE49FF" w:rsidRDefault="00301032" w:rsidP="001B1A33">
      <w:pPr>
        <w:pStyle w:val="ConcurBodyTextIndent"/>
      </w:pPr>
      <w:r w:rsidRPr="00E36C37">
        <w:rPr>
          <w:noProof/>
          <w:snapToGrid/>
        </w:rPr>
        <w:drawing>
          <wp:inline distT="0" distB="0" distL="0" distR="0" wp14:anchorId="22AD4ED6" wp14:editId="0893E056">
            <wp:extent cx="5029200" cy="1104900"/>
            <wp:effectExtent l="19050" t="1905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9200" cy="1104900"/>
                    </a:xfrm>
                    <a:prstGeom prst="rect">
                      <a:avLst/>
                    </a:prstGeom>
                    <a:noFill/>
                    <a:ln w="6350" cmpd="sng">
                      <a:solidFill>
                        <a:srgbClr val="000000"/>
                      </a:solidFill>
                      <a:miter lim="800000"/>
                      <a:headEnd/>
                      <a:tailEnd/>
                    </a:ln>
                    <a:effectLst/>
                  </pic:spPr>
                </pic:pic>
              </a:graphicData>
            </a:graphic>
          </wp:inline>
        </w:drawing>
      </w:r>
    </w:p>
    <w:p w14:paraId="14D021C5" w14:textId="77777777" w:rsidR="000778AC" w:rsidRPr="00CE49FF" w:rsidRDefault="000778AC" w:rsidP="00384E09">
      <w:pPr>
        <w:pStyle w:val="ConcurNumber"/>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4"/>
        <w:gridCol w:w="5668"/>
      </w:tblGrid>
      <w:tr w:rsidR="000778AC" w:rsidRPr="00CE49FF" w14:paraId="62441F15" w14:textId="77777777" w:rsidTr="00723715">
        <w:trPr>
          <w:cantSplit/>
          <w:tblHeader/>
        </w:trPr>
        <w:tc>
          <w:tcPr>
            <w:tcW w:w="2160" w:type="dxa"/>
            <w:shd w:val="clear" w:color="auto" w:fill="000000"/>
          </w:tcPr>
          <w:p w14:paraId="0FAC4E52" w14:textId="77777777" w:rsidR="000778AC" w:rsidRPr="00CE49FF" w:rsidRDefault="000778AC" w:rsidP="000778AC">
            <w:pPr>
              <w:pStyle w:val="ConcurTableHeadLeft"/>
            </w:pPr>
            <w:r w:rsidRPr="00CE49FF">
              <w:t>Field</w:t>
            </w:r>
          </w:p>
        </w:tc>
        <w:tc>
          <w:tcPr>
            <w:tcW w:w="5760" w:type="dxa"/>
            <w:shd w:val="clear" w:color="auto" w:fill="000000"/>
          </w:tcPr>
          <w:p w14:paraId="60456BC4" w14:textId="77777777" w:rsidR="000778AC" w:rsidRPr="00CE49FF" w:rsidRDefault="009C2042" w:rsidP="000778AC">
            <w:pPr>
              <w:pStyle w:val="ConcurTableHeadLeft"/>
            </w:pPr>
            <w:r>
              <w:t>Description/Action</w:t>
            </w:r>
          </w:p>
        </w:tc>
      </w:tr>
      <w:tr w:rsidR="000778AC" w:rsidRPr="00CE49FF" w14:paraId="7F60BEDF" w14:textId="77777777" w:rsidTr="00723715">
        <w:trPr>
          <w:cantSplit/>
        </w:trPr>
        <w:tc>
          <w:tcPr>
            <w:tcW w:w="2160" w:type="dxa"/>
            <w:shd w:val="clear" w:color="auto" w:fill="auto"/>
          </w:tcPr>
          <w:p w14:paraId="6A696382" w14:textId="77777777" w:rsidR="000778AC" w:rsidRPr="00CE49FF" w:rsidRDefault="000778AC" w:rsidP="000778AC">
            <w:pPr>
              <w:pStyle w:val="ConcurTableText"/>
            </w:pPr>
            <w:r w:rsidRPr="00CE49FF">
              <w:t>Date to Use</w:t>
            </w:r>
          </w:p>
        </w:tc>
        <w:tc>
          <w:tcPr>
            <w:tcW w:w="5760" w:type="dxa"/>
            <w:shd w:val="clear" w:color="auto" w:fill="auto"/>
          </w:tcPr>
          <w:p w14:paraId="681B6E3B" w14:textId="77777777" w:rsidR="000778AC" w:rsidRPr="00CE49FF" w:rsidRDefault="009D328D" w:rsidP="000778AC">
            <w:pPr>
              <w:pStyle w:val="ConcurTableText"/>
            </w:pPr>
            <w:r>
              <w:t xml:space="preserve">Click </w:t>
            </w:r>
            <w:r w:rsidR="000778AC" w:rsidRPr="00CE49FF">
              <w:rPr>
                <w:i/>
              </w:rPr>
              <w:t>Date of Travel</w:t>
            </w:r>
            <w:r w:rsidR="000778AC" w:rsidRPr="00CE49FF">
              <w:t xml:space="preserve"> or </w:t>
            </w:r>
            <w:r w:rsidR="000778AC" w:rsidRPr="00CE49FF">
              <w:rPr>
                <w:i/>
              </w:rPr>
              <w:t>Date of Booking</w:t>
            </w:r>
            <w:r w:rsidR="000778AC" w:rsidRPr="00CE49FF">
              <w:t>.</w:t>
            </w:r>
          </w:p>
        </w:tc>
      </w:tr>
      <w:tr w:rsidR="000778AC" w:rsidRPr="00CE49FF" w14:paraId="337973F9" w14:textId="77777777" w:rsidTr="00723715">
        <w:trPr>
          <w:cantSplit/>
        </w:trPr>
        <w:tc>
          <w:tcPr>
            <w:tcW w:w="2160" w:type="dxa"/>
            <w:shd w:val="clear" w:color="auto" w:fill="auto"/>
          </w:tcPr>
          <w:p w14:paraId="3D87715D" w14:textId="77777777" w:rsidR="000778AC" w:rsidRPr="00CE49FF" w:rsidRDefault="000778AC" w:rsidP="000778AC">
            <w:pPr>
              <w:pStyle w:val="ConcurTableText"/>
            </w:pPr>
            <w:r w:rsidRPr="00CE49FF">
              <w:t>Include Trips with No Segments</w:t>
            </w:r>
          </w:p>
          <w:p w14:paraId="1014DC79" w14:textId="77777777" w:rsidR="000778AC" w:rsidRPr="00CE49FF" w:rsidRDefault="000778AC" w:rsidP="000778AC">
            <w:pPr>
              <w:pStyle w:val="ConcurTableText"/>
            </w:pPr>
            <w:r w:rsidRPr="00CE49FF">
              <w:t>Include Trips Previously Deleted</w:t>
            </w:r>
          </w:p>
        </w:tc>
        <w:tc>
          <w:tcPr>
            <w:tcW w:w="5760" w:type="dxa"/>
            <w:shd w:val="clear" w:color="auto" w:fill="auto"/>
          </w:tcPr>
          <w:p w14:paraId="0B5ABFB7" w14:textId="77777777" w:rsidR="000778AC" w:rsidRPr="00CE49FF" w:rsidRDefault="009D328D" w:rsidP="000778AC">
            <w:pPr>
              <w:pStyle w:val="ConcurTableText"/>
            </w:pPr>
            <w:r>
              <w:t xml:space="preserve">Select (enable) </w:t>
            </w:r>
            <w:r w:rsidR="000778AC" w:rsidRPr="00CE49FF">
              <w:t>these check boxes as needed.</w:t>
            </w:r>
          </w:p>
        </w:tc>
      </w:tr>
      <w:tr w:rsidR="00077751" w:rsidRPr="00CE49FF" w14:paraId="1E2C89D6" w14:textId="77777777" w:rsidTr="00723715">
        <w:trPr>
          <w:cantSplit/>
        </w:trPr>
        <w:tc>
          <w:tcPr>
            <w:tcW w:w="2160" w:type="dxa"/>
            <w:shd w:val="clear" w:color="auto" w:fill="auto"/>
          </w:tcPr>
          <w:p w14:paraId="5562DC8A" w14:textId="77777777" w:rsidR="00077751" w:rsidRPr="00CE49FF" w:rsidRDefault="00077751" w:rsidP="000778AC">
            <w:pPr>
              <w:pStyle w:val="ConcurTableText"/>
            </w:pPr>
            <w:r w:rsidRPr="00CE49FF">
              <w:t>Select a date or range of dates</w:t>
            </w:r>
          </w:p>
        </w:tc>
        <w:tc>
          <w:tcPr>
            <w:tcW w:w="5760" w:type="dxa"/>
            <w:shd w:val="clear" w:color="auto" w:fill="auto"/>
          </w:tcPr>
          <w:p w14:paraId="4CB3861B" w14:textId="77777777" w:rsidR="00077751" w:rsidRPr="00CE49FF" w:rsidRDefault="009D328D" w:rsidP="000778AC">
            <w:pPr>
              <w:pStyle w:val="ConcurTableText"/>
            </w:pPr>
            <w:r>
              <w:t>Define</w:t>
            </w:r>
            <w:r w:rsidRPr="00CE49FF">
              <w:t xml:space="preserve"> </w:t>
            </w:r>
            <w:r w:rsidR="00077751" w:rsidRPr="00CE49FF">
              <w:t>a date range for the report.</w:t>
            </w:r>
          </w:p>
        </w:tc>
      </w:tr>
    </w:tbl>
    <w:p w14:paraId="2DB089EB" w14:textId="77777777" w:rsidR="00A5588F" w:rsidRPr="00CE49FF" w:rsidRDefault="00A02B13" w:rsidP="00384E09">
      <w:pPr>
        <w:pStyle w:val="ConcurNumber"/>
      </w:pPr>
      <w:r w:rsidRPr="00CE49FF">
        <w:t xml:space="preserve">Click </w:t>
      </w:r>
      <w:r w:rsidRPr="00CE49FF">
        <w:rPr>
          <w:b/>
        </w:rPr>
        <w:t>Submit</w:t>
      </w:r>
      <w:bookmarkStart w:id="198" w:name="_Toc177172576"/>
      <w:bookmarkStart w:id="199" w:name="_Toc199134890"/>
      <w:r w:rsidR="00D646A2" w:rsidRPr="00CE49FF">
        <w:t>.</w:t>
      </w:r>
    </w:p>
    <w:p w14:paraId="68A7D888" w14:textId="77777777" w:rsidR="00A5588F" w:rsidRPr="00CE49FF" w:rsidRDefault="00E75581" w:rsidP="00B830AE">
      <w:pPr>
        <w:pStyle w:val="ConcurMoreInfo"/>
      </w:pPr>
      <w:r w:rsidRPr="00CE49FF">
        <w:t xml:space="preserve">Access additional information to the Concur Support </w:t>
      </w:r>
      <w:r w:rsidR="00136E86">
        <w:t>Portal</w:t>
      </w:r>
      <w:r w:rsidRPr="00CE49FF">
        <w:t>.</w:t>
      </w:r>
    </w:p>
    <w:p w14:paraId="0A2AC349" w14:textId="77777777" w:rsidR="006E5035" w:rsidRPr="00CE49FF" w:rsidRDefault="006E5035" w:rsidP="00AE7E57">
      <w:pPr>
        <w:pStyle w:val="Heading3"/>
      </w:pPr>
      <w:bookmarkStart w:id="200" w:name="_Toc149141712"/>
      <w:r w:rsidRPr="00A05BA9">
        <w:lastRenderedPageBreak/>
        <w:t>Travel Templates</w:t>
      </w:r>
      <w:bookmarkEnd w:id="198"/>
      <w:bookmarkEnd w:id="199"/>
      <w:bookmarkEnd w:id="200"/>
    </w:p>
    <w:p w14:paraId="25926DE2" w14:textId="77777777" w:rsidR="00372694" w:rsidRPr="00CE49FF" w:rsidRDefault="00372694" w:rsidP="008E04E8">
      <w:pPr>
        <w:pStyle w:val="Heading4"/>
      </w:pPr>
      <w:bookmarkStart w:id="201" w:name="_Toc149141713"/>
      <w:r w:rsidRPr="00CE49FF">
        <w:t>Overview</w:t>
      </w:r>
      <w:bookmarkEnd w:id="201"/>
    </w:p>
    <w:p w14:paraId="7D8E50F0" w14:textId="77777777" w:rsidR="007F4638" w:rsidRPr="00CE49FF" w:rsidRDefault="007F4638" w:rsidP="00D02C1E">
      <w:pPr>
        <w:pStyle w:val="ConcurBodyText"/>
        <w:keepNext/>
      </w:pPr>
      <w:r w:rsidRPr="00CE49FF">
        <w:t xml:space="preserve">Use the </w:t>
      </w:r>
      <w:r w:rsidR="007108D8" w:rsidRPr="00CE49FF">
        <w:rPr>
          <w:b/>
        </w:rPr>
        <w:t>Travel Templates</w:t>
      </w:r>
      <w:r w:rsidR="007108D8" w:rsidRPr="00CE49FF">
        <w:t xml:space="preserve"> </w:t>
      </w:r>
      <w:r w:rsidR="004A7714">
        <w:t>option</w:t>
      </w:r>
      <w:r w:rsidR="00372694" w:rsidRPr="00CE49FF">
        <w:t xml:space="preserve"> to create a </w:t>
      </w:r>
      <w:r w:rsidRPr="00CE49FF">
        <w:t xml:space="preserve">"template" </w:t>
      </w:r>
      <w:r w:rsidR="00372694" w:rsidRPr="00CE49FF">
        <w:t xml:space="preserve">trip </w:t>
      </w:r>
      <w:r w:rsidRPr="00CE49FF">
        <w:t>for users who repeat the same trip</w:t>
      </w:r>
      <w:r w:rsidR="00372694" w:rsidRPr="00CE49FF">
        <w:t xml:space="preserve">. </w:t>
      </w:r>
    </w:p>
    <w:p w14:paraId="57C3FF39" w14:textId="77777777" w:rsidR="00372694" w:rsidRPr="00CE49FF" w:rsidRDefault="00372694" w:rsidP="00D02C1E">
      <w:pPr>
        <w:pStyle w:val="ConcurBodyText"/>
        <w:keepNext/>
      </w:pPr>
      <w:r w:rsidRPr="00CE49FF">
        <w:t xml:space="preserve">Travelers can </w:t>
      </w:r>
      <w:r w:rsidR="007F4638" w:rsidRPr="00CE49FF">
        <w:t>use a template</w:t>
      </w:r>
      <w:r w:rsidRPr="00CE49FF">
        <w:t xml:space="preserve"> but they </w:t>
      </w:r>
      <w:proofErr w:type="gramStart"/>
      <w:r w:rsidRPr="00CE49FF">
        <w:t>can cannot</w:t>
      </w:r>
      <w:proofErr w:type="gramEnd"/>
      <w:r w:rsidRPr="00CE49FF">
        <w:t xml:space="preserve"> edit or delete these templates.</w:t>
      </w:r>
    </w:p>
    <w:p w14:paraId="15230740" w14:textId="77777777" w:rsidR="00094C95" w:rsidRPr="00CE49FF" w:rsidRDefault="00094C95" w:rsidP="008E04E8">
      <w:pPr>
        <w:pStyle w:val="Heading4"/>
      </w:pPr>
      <w:bookmarkStart w:id="202" w:name="_Toc149141714"/>
      <w:r w:rsidRPr="00CE49FF">
        <w:t>Creat</w:t>
      </w:r>
      <w:r w:rsidR="00CF38DA">
        <w:t>e</w:t>
      </w:r>
      <w:r w:rsidRPr="00CE49FF">
        <w:t xml:space="preserve"> a Travel Template</w:t>
      </w:r>
      <w:bookmarkEnd w:id="202"/>
    </w:p>
    <w:p w14:paraId="7BD9D80C" w14:textId="77777777" w:rsidR="00D01CD5" w:rsidRPr="00CE49FF" w:rsidRDefault="00D01CD5" w:rsidP="00D01CD5">
      <w:pPr>
        <w:pStyle w:val="ConcurProcedureHeading"/>
      </w:pPr>
      <w:r w:rsidRPr="00CE49FF">
        <w:t>To create a template:</w:t>
      </w:r>
    </w:p>
    <w:p w14:paraId="6F422E3B" w14:textId="77777777" w:rsidR="00094C95" w:rsidRPr="00CE49FF" w:rsidRDefault="009F2E68" w:rsidP="001D27EC">
      <w:pPr>
        <w:pStyle w:val="ConcurNumber"/>
        <w:numPr>
          <w:ilvl w:val="0"/>
          <w:numId w:val="63"/>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094C95" w:rsidRPr="00CE49FF">
        <w:rPr>
          <w:b/>
        </w:rPr>
        <w:t>Travel Templates</w:t>
      </w:r>
      <w:r w:rsidR="00094C95" w:rsidRPr="00CE49FF">
        <w:t>.</w:t>
      </w:r>
      <w:r w:rsidR="00FB547A" w:rsidRPr="00CE49FF">
        <w:t xml:space="preserve"> </w:t>
      </w:r>
      <w:r w:rsidR="00685ACF" w:rsidRPr="00CE49FF">
        <w:t>This page appears</w:t>
      </w:r>
      <w:r w:rsidR="00FB547A" w:rsidRPr="00CE49FF">
        <w:t>.</w:t>
      </w:r>
    </w:p>
    <w:p w14:paraId="58F48099" w14:textId="71D13789" w:rsidR="00FB547A" w:rsidRPr="00CE49FF" w:rsidRDefault="00301032" w:rsidP="00FB547A">
      <w:pPr>
        <w:pStyle w:val="ConcurBodyTextIndent"/>
      </w:pPr>
      <w:r w:rsidRPr="004A76F9">
        <w:rPr>
          <w:noProof/>
          <w:snapToGrid/>
        </w:rPr>
        <w:drawing>
          <wp:inline distT="0" distB="0" distL="0" distR="0" wp14:anchorId="6DB6215C" wp14:editId="6F2822F0">
            <wp:extent cx="5029200" cy="1082040"/>
            <wp:effectExtent l="19050" t="19050" r="0" b="381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9200" cy="1082040"/>
                    </a:xfrm>
                    <a:prstGeom prst="rect">
                      <a:avLst/>
                    </a:prstGeom>
                    <a:noFill/>
                    <a:ln w="6350" cmpd="sng">
                      <a:solidFill>
                        <a:srgbClr val="000000"/>
                      </a:solidFill>
                      <a:miter lim="800000"/>
                      <a:headEnd/>
                      <a:tailEnd/>
                    </a:ln>
                    <a:effectLst/>
                  </pic:spPr>
                </pic:pic>
              </a:graphicData>
            </a:graphic>
          </wp:inline>
        </w:drawing>
      </w:r>
    </w:p>
    <w:p w14:paraId="36F64E77" w14:textId="77777777" w:rsidR="00094C95" w:rsidRPr="00CE49FF" w:rsidRDefault="004A76F9" w:rsidP="009E1368">
      <w:pPr>
        <w:pStyle w:val="ConcurNumber"/>
        <w:keepNext/>
      </w:pPr>
      <w:r>
        <w:t>C</w:t>
      </w:r>
      <w:r w:rsidR="00094C95" w:rsidRPr="00CE49FF">
        <w:t xml:space="preserve">lick </w:t>
      </w:r>
      <w:r w:rsidR="00094C95" w:rsidRPr="00CE49FF">
        <w:rPr>
          <w:b/>
        </w:rPr>
        <w:t>Add New Template</w:t>
      </w:r>
      <w:r w:rsidR="00094C95" w:rsidRPr="00CE49FF">
        <w:t>.</w:t>
      </w:r>
      <w:r w:rsidR="00FB547A" w:rsidRPr="00CE49FF">
        <w:t xml:space="preserve"> </w:t>
      </w:r>
      <w:r w:rsidR="00685ACF" w:rsidRPr="00CE49FF">
        <w:t>This page appears</w:t>
      </w:r>
      <w:r w:rsidR="00FB547A" w:rsidRPr="00CE49FF">
        <w:t>.</w:t>
      </w:r>
    </w:p>
    <w:p w14:paraId="222CFFC0" w14:textId="071C347F" w:rsidR="00FB547A" w:rsidRPr="00CE49FF" w:rsidRDefault="00301032" w:rsidP="00FB547A">
      <w:pPr>
        <w:pStyle w:val="ConcurBodyTextIndent"/>
      </w:pPr>
      <w:r w:rsidRPr="004A76F9">
        <w:rPr>
          <w:noProof/>
          <w:snapToGrid/>
        </w:rPr>
        <w:drawing>
          <wp:inline distT="0" distB="0" distL="0" distR="0" wp14:anchorId="7F2ABA68" wp14:editId="5766356B">
            <wp:extent cx="5029200" cy="2682240"/>
            <wp:effectExtent l="19050" t="19050" r="0" b="381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9200" cy="2682240"/>
                    </a:xfrm>
                    <a:prstGeom prst="rect">
                      <a:avLst/>
                    </a:prstGeom>
                    <a:noFill/>
                    <a:ln w="6350" cmpd="sng">
                      <a:solidFill>
                        <a:srgbClr val="000000"/>
                      </a:solidFill>
                      <a:miter lim="800000"/>
                      <a:headEnd/>
                      <a:tailEnd/>
                    </a:ln>
                    <a:effectLst/>
                  </pic:spPr>
                </pic:pic>
              </a:graphicData>
            </a:graphic>
          </wp:inline>
        </w:drawing>
      </w:r>
    </w:p>
    <w:p w14:paraId="335C3E65" w14:textId="77777777" w:rsidR="00FB547A" w:rsidRPr="00CE49FF" w:rsidRDefault="00FB547A" w:rsidP="00384E09">
      <w:pPr>
        <w:pStyle w:val="ConcurNumber"/>
      </w:pPr>
      <w:r w:rsidRPr="00CE49FF">
        <w:t>Complete the following fields.</w:t>
      </w:r>
      <w:r w:rsidRPr="00CE49F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5661"/>
      </w:tblGrid>
      <w:tr w:rsidR="00FB547A" w:rsidRPr="00CE49FF" w14:paraId="28C3F545" w14:textId="77777777" w:rsidTr="00723715">
        <w:trPr>
          <w:cantSplit/>
          <w:tblHeader/>
        </w:trPr>
        <w:tc>
          <w:tcPr>
            <w:tcW w:w="2160" w:type="dxa"/>
            <w:shd w:val="clear" w:color="auto" w:fill="000000"/>
          </w:tcPr>
          <w:p w14:paraId="74D273C4" w14:textId="77777777" w:rsidR="00FB547A" w:rsidRPr="00CE49FF" w:rsidRDefault="00FB547A" w:rsidP="008402C5">
            <w:pPr>
              <w:pStyle w:val="ConcurTableHeadLeft"/>
            </w:pPr>
            <w:r w:rsidRPr="00CE49FF">
              <w:t>Field</w:t>
            </w:r>
          </w:p>
        </w:tc>
        <w:tc>
          <w:tcPr>
            <w:tcW w:w="5760" w:type="dxa"/>
            <w:shd w:val="clear" w:color="auto" w:fill="000000"/>
          </w:tcPr>
          <w:p w14:paraId="48B0268E" w14:textId="77777777" w:rsidR="00FB547A" w:rsidRPr="00CE49FF" w:rsidRDefault="009C2042" w:rsidP="008402C5">
            <w:pPr>
              <w:pStyle w:val="ConcurTableHeadLeft"/>
            </w:pPr>
            <w:r>
              <w:t>Description/Action</w:t>
            </w:r>
          </w:p>
        </w:tc>
      </w:tr>
      <w:tr w:rsidR="00FB547A" w:rsidRPr="00CE49FF" w14:paraId="2925808C" w14:textId="77777777" w:rsidTr="00723715">
        <w:trPr>
          <w:cantSplit/>
        </w:trPr>
        <w:tc>
          <w:tcPr>
            <w:tcW w:w="2160" w:type="dxa"/>
            <w:shd w:val="clear" w:color="auto" w:fill="auto"/>
          </w:tcPr>
          <w:p w14:paraId="00A53030" w14:textId="77777777" w:rsidR="00FB547A" w:rsidRPr="00CE49FF" w:rsidRDefault="00FB547A" w:rsidP="008402C5">
            <w:pPr>
              <w:pStyle w:val="ConcurTableText"/>
            </w:pPr>
            <w:r w:rsidRPr="00CE49FF">
              <w:t>Template Name</w:t>
            </w:r>
          </w:p>
        </w:tc>
        <w:tc>
          <w:tcPr>
            <w:tcW w:w="5760" w:type="dxa"/>
            <w:shd w:val="clear" w:color="auto" w:fill="auto"/>
          </w:tcPr>
          <w:p w14:paraId="5C3645ED" w14:textId="77777777" w:rsidR="00FB547A" w:rsidRPr="00CE49FF" w:rsidRDefault="00FB547A" w:rsidP="008402C5">
            <w:pPr>
              <w:pStyle w:val="ConcurTableText"/>
            </w:pPr>
            <w:r w:rsidRPr="00CE49FF">
              <w:t>Enter a unique name for the template.</w:t>
            </w:r>
          </w:p>
        </w:tc>
      </w:tr>
      <w:tr w:rsidR="00FB547A" w:rsidRPr="00CE49FF" w14:paraId="0186CF37" w14:textId="77777777" w:rsidTr="00723715">
        <w:trPr>
          <w:cantSplit/>
        </w:trPr>
        <w:tc>
          <w:tcPr>
            <w:tcW w:w="2160" w:type="dxa"/>
            <w:shd w:val="clear" w:color="auto" w:fill="auto"/>
          </w:tcPr>
          <w:p w14:paraId="1EC14BEF" w14:textId="77777777" w:rsidR="00FB547A" w:rsidRPr="00CE49FF" w:rsidRDefault="00FB547A" w:rsidP="008402C5">
            <w:pPr>
              <w:pStyle w:val="ConcurTableText"/>
            </w:pPr>
            <w:r w:rsidRPr="00CE49FF">
              <w:lastRenderedPageBreak/>
              <w:t>Description</w:t>
            </w:r>
          </w:p>
        </w:tc>
        <w:tc>
          <w:tcPr>
            <w:tcW w:w="5760" w:type="dxa"/>
            <w:shd w:val="clear" w:color="auto" w:fill="auto"/>
          </w:tcPr>
          <w:p w14:paraId="788AD7D4" w14:textId="77777777" w:rsidR="00FB547A" w:rsidRPr="00CE49FF" w:rsidRDefault="00362786" w:rsidP="008402C5">
            <w:pPr>
              <w:pStyle w:val="ConcurTableText"/>
            </w:pPr>
            <w:r w:rsidRPr="00CE49FF">
              <w:t xml:space="preserve">Enter </w:t>
            </w:r>
            <w:r w:rsidR="00FB547A" w:rsidRPr="00CE49FF">
              <w:t>a description for the template that describes the available trip to users.</w:t>
            </w:r>
          </w:p>
        </w:tc>
      </w:tr>
      <w:tr w:rsidR="00FB547A" w:rsidRPr="00CE49FF" w14:paraId="3E784A2B" w14:textId="77777777" w:rsidTr="00723715">
        <w:trPr>
          <w:cantSplit/>
        </w:trPr>
        <w:tc>
          <w:tcPr>
            <w:tcW w:w="2160" w:type="dxa"/>
            <w:shd w:val="clear" w:color="auto" w:fill="auto"/>
          </w:tcPr>
          <w:p w14:paraId="2BC81360" w14:textId="77777777" w:rsidR="00FB547A" w:rsidRPr="00CE49FF" w:rsidRDefault="00FB547A" w:rsidP="008402C5">
            <w:pPr>
              <w:pStyle w:val="ConcurTableText"/>
            </w:pPr>
            <w:r w:rsidRPr="00CE49FF">
              <w:t>This template is global (for all user</w:t>
            </w:r>
            <w:r w:rsidR="00D821FB" w:rsidRPr="00CE49FF">
              <w:t>s of your travel configuration)</w:t>
            </w:r>
          </w:p>
        </w:tc>
        <w:tc>
          <w:tcPr>
            <w:tcW w:w="5760" w:type="dxa"/>
            <w:shd w:val="clear" w:color="auto" w:fill="auto"/>
          </w:tcPr>
          <w:p w14:paraId="359C0BAA" w14:textId="77777777" w:rsidR="00FB547A" w:rsidRPr="00CE49FF" w:rsidRDefault="00647CDD" w:rsidP="008402C5">
            <w:pPr>
              <w:pStyle w:val="ConcurTableText"/>
            </w:pPr>
            <w:r>
              <w:t xml:space="preserve">Select (enable) </w:t>
            </w:r>
            <w:r w:rsidR="00362786" w:rsidRPr="00CE49FF">
              <w:t xml:space="preserve">this check box if </w:t>
            </w:r>
            <w:r w:rsidR="00FB547A" w:rsidRPr="00CE49FF">
              <w:t>this template should be available to everyone within your configuration</w:t>
            </w:r>
            <w:r w:rsidR="00362786" w:rsidRPr="00CE49FF">
              <w:t>.</w:t>
            </w:r>
          </w:p>
        </w:tc>
      </w:tr>
      <w:tr w:rsidR="00FB547A" w:rsidRPr="00CE49FF" w14:paraId="6BC11943" w14:textId="77777777" w:rsidTr="00723715">
        <w:trPr>
          <w:cantSplit/>
        </w:trPr>
        <w:tc>
          <w:tcPr>
            <w:tcW w:w="2160" w:type="dxa"/>
            <w:shd w:val="clear" w:color="auto" w:fill="auto"/>
          </w:tcPr>
          <w:p w14:paraId="27C227D8" w14:textId="77777777" w:rsidR="00FB547A" w:rsidRPr="00CE49FF" w:rsidRDefault="00FB547A" w:rsidP="008402C5">
            <w:pPr>
              <w:pStyle w:val="ConcurTableText"/>
            </w:pPr>
            <w:r w:rsidRPr="00CE49FF">
              <w:t>Start this trip template from</w:t>
            </w:r>
          </w:p>
        </w:tc>
        <w:tc>
          <w:tcPr>
            <w:tcW w:w="5760" w:type="dxa"/>
            <w:shd w:val="clear" w:color="auto" w:fill="auto"/>
          </w:tcPr>
          <w:p w14:paraId="5E7F433D" w14:textId="77777777" w:rsidR="00FB547A" w:rsidRPr="00CE49FF" w:rsidRDefault="00647CDD" w:rsidP="00604C4A">
            <w:pPr>
              <w:pStyle w:val="ConcurTableText"/>
            </w:pPr>
            <w:r>
              <w:t>Click one of the following:</w:t>
            </w:r>
            <w:r w:rsidR="00FB547A" w:rsidRPr="00CE49FF">
              <w:t xml:space="preserve"> </w:t>
            </w:r>
          </w:p>
          <w:p w14:paraId="534356B9" w14:textId="77777777" w:rsidR="00FB547A" w:rsidRPr="00CE49FF" w:rsidRDefault="00FB547A" w:rsidP="00FA490D">
            <w:pPr>
              <w:pStyle w:val="ConcurTableBullet"/>
            </w:pPr>
            <w:r w:rsidRPr="00CE49FF">
              <w:t>Start from an empty template</w:t>
            </w:r>
          </w:p>
          <w:p w14:paraId="5962CFB2" w14:textId="77777777" w:rsidR="00FB547A" w:rsidRPr="00CE49FF" w:rsidRDefault="00604C4A" w:rsidP="00FA490D">
            <w:pPr>
              <w:pStyle w:val="ConcurTableBullet"/>
            </w:pPr>
            <w:r w:rsidRPr="00CE49FF">
              <w:rPr>
                <w:b/>
              </w:rPr>
              <w:t>Record Locator</w:t>
            </w:r>
            <w:r w:rsidRPr="00CE49FF">
              <w:t xml:space="preserve"> and then e</w:t>
            </w:r>
            <w:r w:rsidR="00FB547A" w:rsidRPr="00CE49FF">
              <w:t>nter a record locator</w:t>
            </w:r>
          </w:p>
          <w:p w14:paraId="3EC6CD5C" w14:textId="77777777" w:rsidR="00FB547A" w:rsidRPr="00CE49FF" w:rsidRDefault="00604C4A" w:rsidP="00FA490D">
            <w:pPr>
              <w:pStyle w:val="ConcurTableBullet"/>
            </w:pPr>
            <w:r w:rsidRPr="00CE49FF">
              <w:t>Existing Trip Template</w:t>
            </w:r>
          </w:p>
        </w:tc>
      </w:tr>
    </w:tbl>
    <w:p w14:paraId="69F30D2F" w14:textId="77777777" w:rsidR="00094C95" w:rsidRPr="00CE49FF" w:rsidRDefault="004A76F9" w:rsidP="00D728F0">
      <w:pPr>
        <w:pStyle w:val="ConcurNumber"/>
        <w:keepNext/>
      </w:pPr>
      <w:r>
        <w:t xml:space="preserve">Using </w:t>
      </w:r>
      <w:r w:rsidRPr="004A76F9">
        <w:rPr>
          <w:i/>
        </w:rPr>
        <w:t>Start from an empty template</w:t>
      </w:r>
      <w:r>
        <w:t>, c</w:t>
      </w:r>
      <w:r w:rsidR="00094C95" w:rsidRPr="00CE49FF">
        <w:t xml:space="preserve">lick </w:t>
      </w:r>
      <w:r w:rsidR="00094C95" w:rsidRPr="00CE49FF">
        <w:rPr>
          <w:b/>
        </w:rPr>
        <w:t>Next</w:t>
      </w:r>
      <w:r w:rsidR="00094C95" w:rsidRPr="00CE49FF">
        <w:t>.</w:t>
      </w:r>
      <w:r w:rsidR="003C70A3" w:rsidRPr="00CE49FF">
        <w:t xml:space="preserve"> </w:t>
      </w:r>
      <w:r w:rsidR="00685ACF" w:rsidRPr="00CE49FF">
        <w:t>This page appears</w:t>
      </w:r>
      <w:r w:rsidR="003C70A3" w:rsidRPr="00CE49FF">
        <w:t>.</w:t>
      </w:r>
    </w:p>
    <w:p w14:paraId="2C4DA901" w14:textId="0D6405EC" w:rsidR="003C70A3" w:rsidRPr="00CE49FF" w:rsidRDefault="00301032" w:rsidP="003C70A3">
      <w:pPr>
        <w:pStyle w:val="ConcurBodyTextIndent"/>
      </w:pPr>
      <w:r w:rsidRPr="00161245">
        <w:rPr>
          <w:noProof/>
          <w:snapToGrid/>
        </w:rPr>
        <w:drawing>
          <wp:inline distT="0" distB="0" distL="0" distR="0" wp14:anchorId="253E2EE1" wp14:editId="33FD098C">
            <wp:extent cx="5029200" cy="1912620"/>
            <wp:effectExtent l="19050" t="1905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1912620"/>
                    </a:xfrm>
                    <a:prstGeom prst="rect">
                      <a:avLst/>
                    </a:prstGeom>
                    <a:noFill/>
                    <a:ln w="6350" cmpd="sng">
                      <a:solidFill>
                        <a:srgbClr val="000000"/>
                      </a:solidFill>
                      <a:miter lim="800000"/>
                      <a:headEnd/>
                      <a:tailEnd/>
                    </a:ln>
                    <a:effectLst/>
                  </pic:spPr>
                </pic:pic>
              </a:graphicData>
            </a:graphic>
          </wp:inline>
        </w:drawing>
      </w:r>
    </w:p>
    <w:p w14:paraId="3A59588A" w14:textId="77777777" w:rsidR="007203B4" w:rsidRPr="00CE49FF" w:rsidRDefault="007203B4" w:rsidP="007203B4">
      <w:pPr>
        <w:pStyle w:val="ConcurNoteIndent"/>
      </w:pPr>
      <w:r w:rsidRPr="00CE49FF">
        <w:t xml:space="preserve"> The </w:t>
      </w:r>
      <w:r w:rsidRPr="00CE49FF">
        <w:rPr>
          <w:b/>
        </w:rPr>
        <w:t>Refundable only rail fares</w:t>
      </w:r>
      <w:r w:rsidRPr="00CE49FF">
        <w:t xml:space="preserve"> check box appears if Deutsch</w:t>
      </w:r>
      <w:r w:rsidR="004A76F9">
        <w:t>e Bahn or SNCF are configured.</w:t>
      </w:r>
    </w:p>
    <w:p w14:paraId="10A6836C" w14:textId="77777777" w:rsidR="005932DC" w:rsidRDefault="0041286D" w:rsidP="00384E09">
      <w:pPr>
        <w:pStyle w:val="ConcurNumber"/>
      </w:pPr>
      <w:r>
        <w:t>To include air, c</w:t>
      </w:r>
      <w:r w:rsidR="00094C95" w:rsidRPr="00CE49FF">
        <w:t xml:space="preserve">lick </w:t>
      </w:r>
      <w:r w:rsidR="00094C95" w:rsidRPr="00CE49FF">
        <w:rPr>
          <w:b/>
        </w:rPr>
        <w:t>Add Air</w:t>
      </w:r>
      <w:r w:rsidR="00094C95" w:rsidRPr="00CE49FF">
        <w:t xml:space="preserve">. </w:t>
      </w:r>
    </w:p>
    <w:p w14:paraId="5F0C7F2E" w14:textId="344D6982" w:rsidR="00EC48C7" w:rsidRPr="00CE49FF" w:rsidRDefault="00301032" w:rsidP="00EC48C7">
      <w:pPr>
        <w:pStyle w:val="ConcurBodyTextIndent"/>
      </w:pPr>
      <w:r w:rsidRPr="00207224">
        <w:rPr>
          <w:noProof/>
        </w:rPr>
        <w:drawing>
          <wp:inline distT="0" distB="0" distL="0" distR="0" wp14:anchorId="5D993465" wp14:editId="5B35A6D0">
            <wp:extent cx="3200400" cy="441960"/>
            <wp:effectExtent l="19050" t="1905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l="8934" t="71817" r="33896" b="5006"/>
                    <a:stretch>
                      <a:fillRect/>
                    </a:stretch>
                  </pic:blipFill>
                  <pic:spPr bwMode="auto">
                    <a:xfrm>
                      <a:off x="0" y="0"/>
                      <a:ext cx="3200400" cy="441960"/>
                    </a:xfrm>
                    <a:prstGeom prst="rect">
                      <a:avLst/>
                    </a:prstGeom>
                    <a:noFill/>
                    <a:ln w="6350" cmpd="sng">
                      <a:solidFill>
                        <a:srgbClr val="000000"/>
                      </a:solidFill>
                      <a:miter lim="800000"/>
                      <a:headEnd/>
                      <a:tailEnd/>
                    </a:ln>
                    <a:effectLst/>
                  </pic:spPr>
                </pic:pic>
              </a:graphicData>
            </a:graphic>
          </wp:inline>
        </w:drawing>
      </w:r>
    </w:p>
    <w:p w14:paraId="7D77E358" w14:textId="77777777" w:rsidR="00EC3842" w:rsidRPr="00CE49FF" w:rsidRDefault="00BC2395" w:rsidP="005932DC">
      <w:pPr>
        <w:pStyle w:val="ConcurBulletIndent"/>
      </w:pPr>
      <w:r w:rsidRPr="00CE49FF">
        <w:t>Either</w:t>
      </w:r>
      <w:r w:rsidR="00EC3842" w:rsidRPr="00CE49FF">
        <w:t>:</w:t>
      </w:r>
    </w:p>
    <w:p w14:paraId="7B59ACCA" w14:textId="77777777" w:rsidR="003C70A3" w:rsidRPr="00CE49FF" w:rsidRDefault="00647CDD" w:rsidP="00F764CC">
      <w:pPr>
        <w:pStyle w:val="ConcurBulletIndent2"/>
      </w:pPr>
      <w:r>
        <w:t xml:space="preserve">Click </w:t>
      </w:r>
      <w:r w:rsidR="00094C95" w:rsidRPr="00CE49FF">
        <w:rPr>
          <w:b/>
        </w:rPr>
        <w:t>General Search</w:t>
      </w:r>
      <w:r w:rsidR="00094C95" w:rsidRPr="00CE49FF">
        <w:t xml:space="preserve"> and enter the cities and preferred times for the travel template</w:t>
      </w:r>
      <w:r w:rsidR="00EC3842" w:rsidRPr="00CE49FF">
        <w:t>.</w:t>
      </w:r>
    </w:p>
    <w:p w14:paraId="3A46AB1B" w14:textId="2A5F05C9" w:rsidR="00EC3842" w:rsidRPr="00CE49FF" w:rsidRDefault="00301032" w:rsidP="003C70A3">
      <w:pPr>
        <w:pStyle w:val="ConcurBodyTextIndent3"/>
      </w:pPr>
      <w:r w:rsidRPr="0041286D">
        <w:rPr>
          <w:noProof/>
          <w:snapToGrid/>
        </w:rPr>
        <w:lastRenderedPageBreak/>
        <w:drawing>
          <wp:inline distT="0" distB="0" distL="0" distR="0" wp14:anchorId="597BEB8B" wp14:editId="2171EB5D">
            <wp:extent cx="4572000" cy="2103120"/>
            <wp:effectExtent l="19050" t="1905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2103120"/>
                    </a:xfrm>
                    <a:prstGeom prst="rect">
                      <a:avLst/>
                    </a:prstGeom>
                    <a:noFill/>
                    <a:ln w="6350" cmpd="sng">
                      <a:solidFill>
                        <a:srgbClr val="000000"/>
                      </a:solidFill>
                      <a:miter lim="800000"/>
                      <a:headEnd/>
                      <a:tailEnd/>
                    </a:ln>
                    <a:effectLst/>
                  </pic:spPr>
                </pic:pic>
              </a:graphicData>
            </a:graphic>
          </wp:inline>
        </w:drawing>
      </w:r>
    </w:p>
    <w:p w14:paraId="441F1009" w14:textId="77777777" w:rsidR="00EC3842" w:rsidRPr="00CE49FF" w:rsidRDefault="00647CDD" w:rsidP="00445AB2">
      <w:pPr>
        <w:pStyle w:val="ConcurBulletIndent2"/>
        <w:keepNext/>
      </w:pPr>
      <w:r>
        <w:t xml:space="preserve">Click </w:t>
      </w:r>
      <w:r w:rsidR="00094C95" w:rsidRPr="00CE49FF">
        <w:rPr>
          <w:b/>
        </w:rPr>
        <w:t>Search for a specific flight</w:t>
      </w:r>
      <w:r w:rsidR="00094C95" w:rsidRPr="00CE49FF">
        <w:t xml:space="preserve"> and enter the carrier and flight number. </w:t>
      </w:r>
    </w:p>
    <w:p w14:paraId="76B71251" w14:textId="68ACF622" w:rsidR="003C70A3" w:rsidRPr="00CE49FF" w:rsidRDefault="00301032" w:rsidP="003C70A3">
      <w:pPr>
        <w:pStyle w:val="ConcurBodyTextIndent3"/>
      </w:pPr>
      <w:r w:rsidRPr="0041286D">
        <w:rPr>
          <w:noProof/>
          <w:snapToGrid/>
        </w:rPr>
        <w:drawing>
          <wp:inline distT="0" distB="0" distL="0" distR="0" wp14:anchorId="02082012" wp14:editId="4E7E91D2">
            <wp:extent cx="4572000" cy="2346960"/>
            <wp:effectExtent l="19050" t="1905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2346960"/>
                    </a:xfrm>
                    <a:prstGeom prst="rect">
                      <a:avLst/>
                    </a:prstGeom>
                    <a:noFill/>
                    <a:ln w="6350" cmpd="sng">
                      <a:solidFill>
                        <a:srgbClr val="000000"/>
                      </a:solidFill>
                      <a:miter lim="800000"/>
                      <a:headEnd/>
                      <a:tailEnd/>
                    </a:ln>
                    <a:effectLst/>
                  </pic:spPr>
                </pic:pic>
              </a:graphicData>
            </a:graphic>
          </wp:inline>
        </w:drawing>
      </w:r>
    </w:p>
    <w:p w14:paraId="6846A097" w14:textId="77777777" w:rsidR="00094C95" w:rsidRPr="00CE49FF" w:rsidRDefault="00A9491F" w:rsidP="00EC3842">
      <w:pPr>
        <w:pStyle w:val="ConcurBulletIndent"/>
      </w:pPr>
      <w:r w:rsidRPr="00CE49FF">
        <w:t>C</w:t>
      </w:r>
      <w:r w:rsidR="00094C95" w:rsidRPr="00CE49FF">
        <w:t xml:space="preserve">lick </w:t>
      </w:r>
      <w:r w:rsidR="00094C95" w:rsidRPr="00CE49FF">
        <w:rPr>
          <w:b/>
        </w:rPr>
        <w:t>Save</w:t>
      </w:r>
      <w:r w:rsidR="00094C95" w:rsidRPr="00CE49FF">
        <w:t>.</w:t>
      </w:r>
    </w:p>
    <w:p w14:paraId="788BA1BC" w14:textId="77777777" w:rsidR="00F764CC" w:rsidRPr="00CE49FF" w:rsidRDefault="00161245" w:rsidP="00384E09">
      <w:pPr>
        <w:pStyle w:val="ConcurNumber"/>
      </w:pPr>
      <w:r>
        <w:t>To include rail, cl</w:t>
      </w:r>
      <w:r w:rsidR="00F764CC" w:rsidRPr="00CE49FF">
        <w:t xml:space="preserve">ick </w:t>
      </w:r>
      <w:r w:rsidR="00F764CC" w:rsidRPr="00CE49FF">
        <w:rPr>
          <w:b/>
        </w:rPr>
        <w:t>Add Rail</w:t>
      </w:r>
      <w:r w:rsidR="00F764CC" w:rsidRPr="00CE49FF">
        <w:t xml:space="preserve">. </w:t>
      </w:r>
    </w:p>
    <w:p w14:paraId="1FC8A42E" w14:textId="2A5193BE" w:rsidR="00EC48C7" w:rsidRDefault="00301032" w:rsidP="00F764CC">
      <w:pPr>
        <w:pStyle w:val="ConcurBodyTextIndent"/>
        <w:rPr>
          <w:noProof/>
        </w:rPr>
      </w:pPr>
      <w:r w:rsidRPr="00207224">
        <w:rPr>
          <w:noProof/>
        </w:rPr>
        <w:drawing>
          <wp:inline distT="0" distB="0" distL="0" distR="0" wp14:anchorId="0CC30D96" wp14:editId="72B1CEA5">
            <wp:extent cx="3200400" cy="441960"/>
            <wp:effectExtent l="19050" t="1905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l="8934" t="71817" r="33896" b="5006"/>
                    <a:stretch>
                      <a:fillRect/>
                    </a:stretch>
                  </pic:blipFill>
                  <pic:spPr bwMode="auto">
                    <a:xfrm>
                      <a:off x="0" y="0"/>
                      <a:ext cx="3200400" cy="441960"/>
                    </a:xfrm>
                    <a:prstGeom prst="rect">
                      <a:avLst/>
                    </a:prstGeom>
                    <a:noFill/>
                    <a:ln w="6350" cmpd="sng">
                      <a:solidFill>
                        <a:srgbClr val="000000"/>
                      </a:solidFill>
                      <a:miter lim="800000"/>
                      <a:headEnd/>
                      <a:tailEnd/>
                    </a:ln>
                    <a:effectLst/>
                  </pic:spPr>
                </pic:pic>
              </a:graphicData>
            </a:graphic>
          </wp:inline>
        </w:drawing>
      </w:r>
    </w:p>
    <w:p w14:paraId="6F4F4E5A" w14:textId="77777777" w:rsidR="00F764CC" w:rsidRPr="00CE49FF" w:rsidRDefault="00F764CC" w:rsidP="00F764CC">
      <w:pPr>
        <w:pStyle w:val="ConcurBodyTextIndent"/>
      </w:pPr>
      <w:r w:rsidRPr="00CE49FF">
        <w:t xml:space="preserve">Note the following: </w:t>
      </w:r>
    </w:p>
    <w:p w14:paraId="507DC423" w14:textId="77777777" w:rsidR="00F764CC" w:rsidRPr="00CE49FF" w:rsidRDefault="00F764CC" w:rsidP="00F764CC">
      <w:pPr>
        <w:pStyle w:val="ConcurBulletIndent"/>
      </w:pPr>
      <w:r w:rsidRPr="00CE49FF">
        <w:t xml:space="preserve">This feature can be used only for Amtrak, Deutsche Bahn, and SNCF. </w:t>
      </w:r>
      <w:r w:rsidR="000A7722" w:rsidRPr="00CE49FF">
        <w:t>(Only Amtrak is shown in the sample below.)</w:t>
      </w:r>
    </w:p>
    <w:p w14:paraId="03DA4CDC" w14:textId="77777777" w:rsidR="00F764CC" w:rsidRPr="00CE49FF" w:rsidRDefault="00F764CC" w:rsidP="00F764CC">
      <w:pPr>
        <w:pStyle w:val="ConcurBulletIndent"/>
      </w:pPr>
      <w:r w:rsidRPr="00CE49FF">
        <w:t>You cannot mix rail segments of different vendors.</w:t>
      </w:r>
    </w:p>
    <w:p w14:paraId="68C334BD" w14:textId="77777777" w:rsidR="00F764CC" w:rsidRPr="00CE49FF" w:rsidRDefault="00F764CC" w:rsidP="00F764CC">
      <w:pPr>
        <w:pStyle w:val="ConcurBulletIndent"/>
      </w:pPr>
      <w:r w:rsidRPr="00CE49FF">
        <w:t xml:space="preserve">After adding the second SNCF or Deutsche Bahn segment, the </w:t>
      </w:r>
      <w:r w:rsidRPr="00CE49FF">
        <w:rPr>
          <w:b/>
        </w:rPr>
        <w:t>Add Rail</w:t>
      </w:r>
      <w:r w:rsidRPr="00CE49FF">
        <w:t xml:space="preserve"> button no longer appears. Multi-segment trips are not supported for SNCF or Deutsche Bahn.</w:t>
      </w:r>
    </w:p>
    <w:p w14:paraId="23CB25EE" w14:textId="77777777" w:rsidR="00F764CC" w:rsidRPr="00CE49FF" w:rsidRDefault="00F764CC" w:rsidP="00F764CC">
      <w:pPr>
        <w:pStyle w:val="ConcurBulletIndent"/>
      </w:pPr>
      <w:r w:rsidRPr="00CE49FF">
        <w:t>For Deutsche Bahn and SNCF, you are allowed to create valid round trips, like A to B and B to A. "Open jaw" style trips are not currently possible.</w:t>
      </w:r>
    </w:p>
    <w:p w14:paraId="437AEB2F" w14:textId="77777777" w:rsidR="00F764CC" w:rsidRPr="00CE49FF" w:rsidRDefault="00685ACF" w:rsidP="00445AB2">
      <w:pPr>
        <w:pStyle w:val="ConcurBodyTextIndent"/>
        <w:keepNext/>
      </w:pPr>
      <w:r w:rsidRPr="00CE49FF">
        <w:lastRenderedPageBreak/>
        <w:t>This page appears</w:t>
      </w:r>
      <w:r w:rsidR="00F764CC" w:rsidRPr="00CE49FF">
        <w:t>.</w:t>
      </w:r>
    </w:p>
    <w:p w14:paraId="5D9D4E1A" w14:textId="20AFE14E" w:rsidR="00F764CC" w:rsidRPr="00CE49FF" w:rsidRDefault="00301032" w:rsidP="00445AB2">
      <w:pPr>
        <w:pStyle w:val="ConcurBodyTextIndent"/>
        <w:keepNext/>
      </w:pPr>
      <w:r w:rsidRPr="00161245">
        <w:rPr>
          <w:noProof/>
          <w:snapToGrid/>
        </w:rPr>
        <w:drawing>
          <wp:inline distT="0" distB="0" distL="0" distR="0" wp14:anchorId="31ECEC11" wp14:editId="3C36E304">
            <wp:extent cx="5029200" cy="4175760"/>
            <wp:effectExtent l="19050" t="1905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29200" cy="4175760"/>
                    </a:xfrm>
                    <a:prstGeom prst="rect">
                      <a:avLst/>
                    </a:prstGeom>
                    <a:noFill/>
                    <a:ln w="6350" cmpd="sng">
                      <a:solidFill>
                        <a:srgbClr val="000000"/>
                      </a:solidFill>
                      <a:miter lim="800000"/>
                      <a:headEnd/>
                      <a:tailEnd/>
                    </a:ln>
                    <a:effectLst/>
                  </pic:spPr>
                </pic:pic>
              </a:graphicData>
            </a:graphic>
          </wp:inline>
        </w:drawing>
      </w:r>
    </w:p>
    <w:p w14:paraId="76CA2817" w14:textId="77777777" w:rsidR="00F764CC" w:rsidRPr="00CE49FF" w:rsidRDefault="00F764CC" w:rsidP="00F764CC">
      <w:pPr>
        <w:pStyle w:val="ConcurBulletIndent"/>
      </w:pPr>
      <w:r w:rsidRPr="00CE49FF">
        <w:t>Select the vendor, the stations, and departure or arrival times.</w:t>
      </w:r>
    </w:p>
    <w:p w14:paraId="4470E2BB" w14:textId="77777777" w:rsidR="00F764CC" w:rsidRPr="00CE49FF" w:rsidRDefault="00F764CC" w:rsidP="00F764CC">
      <w:pPr>
        <w:pStyle w:val="ConcurBulletIndent"/>
      </w:pPr>
      <w:r w:rsidRPr="00CE49FF">
        <w:t xml:space="preserve">Click </w:t>
      </w:r>
      <w:r w:rsidRPr="00CE49FF">
        <w:rPr>
          <w:b/>
        </w:rPr>
        <w:t>Save</w:t>
      </w:r>
      <w:r w:rsidRPr="00CE49FF">
        <w:t>.</w:t>
      </w:r>
    </w:p>
    <w:p w14:paraId="39B6FAD3" w14:textId="77777777" w:rsidR="0019249E" w:rsidRPr="006E2980" w:rsidRDefault="00EC48C7" w:rsidP="00D728F0">
      <w:pPr>
        <w:pStyle w:val="ConcurNumber"/>
        <w:keepNext/>
      </w:pPr>
      <w:r w:rsidRPr="006E2980">
        <w:t>To include car rental, c</w:t>
      </w:r>
      <w:r w:rsidR="00094C95" w:rsidRPr="006E2980">
        <w:t xml:space="preserve">lick </w:t>
      </w:r>
      <w:r w:rsidR="00094C95" w:rsidRPr="006E2980">
        <w:rPr>
          <w:b/>
        </w:rPr>
        <w:t>Add Car</w:t>
      </w:r>
      <w:r w:rsidR="00094C95" w:rsidRPr="006E2980">
        <w:t xml:space="preserve">. </w:t>
      </w:r>
    </w:p>
    <w:p w14:paraId="3BC130CB" w14:textId="21DFF050" w:rsidR="0019249E" w:rsidRPr="006E2980" w:rsidRDefault="00301032" w:rsidP="00F27308">
      <w:pPr>
        <w:pStyle w:val="ConcurBodyTextIndent"/>
      </w:pPr>
      <w:r w:rsidRPr="006E2980">
        <w:rPr>
          <w:noProof/>
        </w:rPr>
        <w:drawing>
          <wp:inline distT="0" distB="0" distL="0" distR="0" wp14:anchorId="692917F6" wp14:editId="19566150">
            <wp:extent cx="3200400" cy="441960"/>
            <wp:effectExtent l="19050" t="1905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l="8934" t="71817" r="33896" b="5006"/>
                    <a:stretch>
                      <a:fillRect/>
                    </a:stretch>
                  </pic:blipFill>
                  <pic:spPr bwMode="auto">
                    <a:xfrm>
                      <a:off x="0" y="0"/>
                      <a:ext cx="3200400" cy="441960"/>
                    </a:xfrm>
                    <a:prstGeom prst="rect">
                      <a:avLst/>
                    </a:prstGeom>
                    <a:noFill/>
                    <a:ln w="6350" cmpd="sng">
                      <a:solidFill>
                        <a:srgbClr val="000000"/>
                      </a:solidFill>
                      <a:miter lim="800000"/>
                      <a:headEnd/>
                      <a:tailEnd/>
                    </a:ln>
                    <a:effectLst/>
                  </pic:spPr>
                </pic:pic>
              </a:graphicData>
            </a:graphic>
          </wp:inline>
        </w:drawing>
      </w:r>
    </w:p>
    <w:p w14:paraId="7D79A1CD" w14:textId="77777777" w:rsidR="00EC0235" w:rsidRPr="006E2980" w:rsidRDefault="00685ACF" w:rsidP="00970F54">
      <w:pPr>
        <w:pStyle w:val="ConcurBodyTextIndent"/>
      </w:pPr>
      <w:r w:rsidRPr="006E2980">
        <w:t>This page appears</w:t>
      </w:r>
      <w:r w:rsidR="000F40FA" w:rsidRPr="006E2980">
        <w:t>.</w:t>
      </w:r>
    </w:p>
    <w:p w14:paraId="3E412F4E" w14:textId="3C8D5C10" w:rsidR="000F40FA" w:rsidRPr="006E2980" w:rsidRDefault="00301032" w:rsidP="000F40FA">
      <w:pPr>
        <w:pStyle w:val="ConcurBodyTextIndent"/>
      </w:pPr>
      <w:r w:rsidRPr="006E2980">
        <w:rPr>
          <w:noProof/>
          <w:snapToGrid/>
        </w:rPr>
        <w:lastRenderedPageBreak/>
        <w:drawing>
          <wp:inline distT="0" distB="0" distL="0" distR="0" wp14:anchorId="68893A7A" wp14:editId="56F59BA6">
            <wp:extent cx="5029200" cy="2385060"/>
            <wp:effectExtent l="19050" t="19050" r="19050" b="1524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b="11737"/>
                    <a:stretch>
                      <a:fillRect/>
                    </a:stretch>
                  </pic:blipFill>
                  <pic:spPr bwMode="auto">
                    <a:xfrm>
                      <a:off x="0" y="0"/>
                      <a:ext cx="5029200" cy="2385060"/>
                    </a:xfrm>
                    <a:prstGeom prst="rect">
                      <a:avLst/>
                    </a:prstGeom>
                    <a:noFill/>
                    <a:ln w="6348" cmpd="sng">
                      <a:solidFill>
                        <a:srgbClr val="000000"/>
                      </a:solidFill>
                      <a:prstDash val="solid"/>
                      <a:miter lim="800000"/>
                      <a:headEnd/>
                      <a:tailEnd/>
                    </a:ln>
                    <a:effectLst/>
                  </pic:spPr>
                </pic:pic>
              </a:graphicData>
            </a:graphic>
          </wp:inline>
        </w:drawing>
      </w:r>
    </w:p>
    <w:p w14:paraId="65C0AAA9" w14:textId="77777777" w:rsidR="009A3432" w:rsidRPr="006E2980" w:rsidRDefault="009A3432" w:rsidP="009A3432">
      <w:pPr>
        <w:pStyle w:val="ConcurBulletIndent"/>
      </w:pPr>
      <w:r w:rsidRPr="006E2980">
        <w:t>Enter the vendor, airport, number of nights you need the vehicle, and car type.</w:t>
      </w:r>
    </w:p>
    <w:p w14:paraId="2B6001BE" w14:textId="77777777" w:rsidR="00094C95" w:rsidRPr="006E2980" w:rsidRDefault="00094C95" w:rsidP="00BD7BFB">
      <w:pPr>
        <w:pStyle w:val="ConcurBulletIndent"/>
      </w:pPr>
      <w:r w:rsidRPr="006E2980">
        <w:t xml:space="preserve">Click </w:t>
      </w:r>
      <w:r w:rsidRPr="006E2980">
        <w:rPr>
          <w:b/>
        </w:rPr>
        <w:t>Save</w:t>
      </w:r>
      <w:r w:rsidRPr="006E2980">
        <w:t>.</w:t>
      </w:r>
    </w:p>
    <w:p w14:paraId="1D2FA287" w14:textId="77777777" w:rsidR="0019249E" w:rsidRPr="00CE49FF" w:rsidRDefault="00EC48C7" w:rsidP="00445AB2">
      <w:pPr>
        <w:pStyle w:val="ConcurNumber"/>
        <w:keepNext/>
      </w:pPr>
      <w:r>
        <w:t>To include hotel, c</w:t>
      </w:r>
      <w:r w:rsidRPr="00CE49FF">
        <w:t>lick</w:t>
      </w:r>
      <w:r w:rsidR="00094C95" w:rsidRPr="00CE49FF">
        <w:t xml:space="preserve"> </w:t>
      </w:r>
      <w:r w:rsidR="00094C95" w:rsidRPr="00CE49FF">
        <w:rPr>
          <w:b/>
        </w:rPr>
        <w:t>Add Hotel</w:t>
      </w:r>
      <w:r w:rsidR="00094C95" w:rsidRPr="00CE49FF">
        <w:t>.</w:t>
      </w:r>
    </w:p>
    <w:p w14:paraId="477AD9FA" w14:textId="1139DA53" w:rsidR="0019249E" w:rsidRPr="00CE49FF" w:rsidRDefault="00301032" w:rsidP="00F27308">
      <w:pPr>
        <w:pStyle w:val="ConcurBodyTextIndent"/>
      </w:pPr>
      <w:r w:rsidRPr="00207224">
        <w:rPr>
          <w:noProof/>
        </w:rPr>
        <w:drawing>
          <wp:inline distT="0" distB="0" distL="0" distR="0" wp14:anchorId="73955773" wp14:editId="0CC8DFAE">
            <wp:extent cx="3200400" cy="441960"/>
            <wp:effectExtent l="19050" t="1905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l="8934" t="71817" r="33896" b="5006"/>
                    <a:stretch>
                      <a:fillRect/>
                    </a:stretch>
                  </pic:blipFill>
                  <pic:spPr bwMode="auto">
                    <a:xfrm>
                      <a:off x="0" y="0"/>
                      <a:ext cx="3200400" cy="441960"/>
                    </a:xfrm>
                    <a:prstGeom prst="rect">
                      <a:avLst/>
                    </a:prstGeom>
                    <a:noFill/>
                    <a:ln w="6350" cmpd="sng">
                      <a:solidFill>
                        <a:srgbClr val="000000"/>
                      </a:solidFill>
                      <a:miter lim="800000"/>
                      <a:headEnd/>
                      <a:tailEnd/>
                    </a:ln>
                    <a:effectLst/>
                  </pic:spPr>
                </pic:pic>
              </a:graphicData>
            </a:graphic>
          </wp:inline>
        </w:drawing>
      </w:r>
    </w:p>
    <w:p w14:paraId="4F0929DB" w14:textId="77777777" w:rsidR="00044A95" w:rsidRPr="00CE49FF" w:rsidRDefault="00685ACF" w:rsidP="00141E67">
      <w:pPr>
        <w:pStyle w:val="ConcurBodyTextIndent"/>
        <w:keepNext/>
      </w:pPr>
      <w:r w:rsidRPr="00CE49FF">
        <w:lastRenderedPageBreak/>
        <w:t>This page appears</w:t>
      </w:r>
      <w:r w:rsidR="00A00BE3" w:rsidRPr="00CE49FF">
        <w:t>.</w:t>
      </w:r>
    </w:p>
    <w:p w14:paraId="2D978ED3" w14:textId="72B38D8F" w:rsidR="00A00BE3" w:rsidRPr="00CE49FF" w:rsidRDefault="00301032" w:rsidP="00A00BE3">
      <w:pPr>
        <w:pStyle w:val="ConcurBodyTextIndent"/>
      </w:pPr>
      <w:r w:rsidRPr="00EC48C7">
        <w:rPr>
          <w:noProof/>
          <w:snapToGrid/>
        </w:rPr>
        <w:drawing>
          <wp:inline distT="0" distB="0" distL="0" distR="0" wp14:anchorId="4348BDA7" wp14:editId="73524C1A">
            <wp:extent cx="5029200" cy="3825240"/>
            <wp:effectExtent l="19050" t="19050" r="19050" b="2286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3825240"/>
                    </a:xfrm>
                    <a:prstGeom prst="rect">
                      <a:avLst/>
                    </a:prstGeom>
                    <a:noFill/>
                    <a:ln w="6348" cmpd="sng">
                      <a:solidFill>
                        <a:srgbClr val="000000"/>
                      </a:solidFill>
                      <a:prstDash val="solid"/>
                      <a:miter lim="800000"/>
                      <a:headEnd/>
                      <a:tailEnd/>
                    </a:ln>
                    <a:effectLst/>
                  </pic:spPr>
                </pic:pic>
              </a:graphicData>
            </a:graphic>
          </wp:inline>
        </w:drawing>
      </w:r>
    </w:p>
    <w:p w14:paraId="2A4F0D72" w14:textId="77777777" w:rsidR="00044A95" w:rsidRPr="00CE49FF" w:rsidRDefault="00094C95" w:rsidP="006041B9">
      <w:pPr>
        <w:pStyle w:val="ConcurBulletIndent"/>
      </w:pPr>
      <w:r w:rsidRPr="00CE49FF">
        <w:t xml:space="preserve">You can choose up to four hotels to include in the template. </w:t>
      </w:r>
    </w:p>
    <w:p w14:paraId="35C38B42" w14:textId="77777777" w:rsidR="00044A95" w:rsidRPr="00CE49FF" w:rsidRDefault="00094C95" w:rsidP="006041B9">
      <w:pPr>
        <w:pStyle w:val="ConcurBulletIndent"/>
      </w:pPr>
      <w:r w:rsidRPr="00CE49FF">
        <w:t xml:space="preserve">Enter the vendor and hotel </w:t>
      </w:r>
      <w:proofErr w:type="gramStart"/>
      <w:r w:rsidRPr="00CE49FF">
        <w:t>name, if</w:t>
      </w:r>
      <w:proofErr w:type="gramEnd"/>
      <w:r w:rsidRPr="00CE49FF">
        <w:t xml:space="preserve"> you know this information. </w:t>
      </w:r>
    </w:p>
    <w:p w14:paraId="29C22956" w14:textId="77777777" w:rsidR="00044A95" w:rsidRPr="00CE49FF" w:rsidRDefault="00094C95" w:rsidP="006041B9">
      <w:pPr>
        <w:pStyle w:val="ConcurBulletIndent"/>
      </w:pPr>
      <w:r w:rsidRPr="00CE49FF">
        <w:t xml:space="preserve">If you want to search for a specific hotel, click the </w:t>
      </w:r>
      <w:r w:rsidRPr="00CE49FF">
        <w:rPr>
          <w:b/>
        </w:rPr>
        <w:t xml:space="preserve">Search for </w:t>
      </w:r>
      <w:r w:rsidR="00EC48C7">
        <w:rPr>
          <w:b/>
        </w:rPr>
        <w:t>this hotel</w:t>
      </w:r>
      <w:r w:rsidRPr="00CE49FF">
        <w:t xml:space="preserve"> link. </w:t>
      </w:r>
    </w:p>
    <w:p w14:paraId="18B8913A" w14:textId="77777777" w:rsidR="00094C95" w:rsidRPr="00CE49FF" w:rsidRDefault="00A00BE3" w:rsidP="006041B9">
      <w:pPr>
        <w:pStyle w:val="ConcurBulletIndent"/>
      </w:pPr>
      <w:r w:rsidRPr="00CE49FF">
        <w:t>C</w:t>
      </w:r>
      <w:r w:rsidR="00094C95" w:rsidRPr="00CE49FF">
        <w:t xml:space="preserve">lick </w:t>
      </w:r>
      <w:r w:rsidR="00094C95" w:rsidRPr="00CE49FF">
        <w:rPr>
          <w:b/>
        </w:rPr>
        <w:t>Save</w:t>
      </w:r>
      <w:r w:rsidR="00094C95" w:rsidRPr="00CE49FF">
        <w:t>.</w:t>
      </w:r>
    </w:p>
    <w:p w14:paraId="7BA80E65" w14:textId="77777777" w:rsidR="00094C95" w:rsidRPr="00CE49FF" w:rsidRDefault="00094C95" w:rsidP="00384E09">
      <w:pPr>
        <w:pStyle w:val="ConcurNumber"/>
      </w:pPr>
      <w:r w:rsidRPr="00CE49FF">
        <w:t xml:space="preserve">On the </w:t>
      </w:r>
      <w:r w:rsidRPr="00CE49FF">
        <w:rPr>
          <w:b/>
        </w:rPr>
        <w:t>Edit Travel Template</w:t>
      </w:r>
      <w:r w:rsidRPr="00CE49FF">
        <w:t xml:space="preserve"> page, click </w:t>
      </w:r>
      <w:r w:rsidRPr="00CE49FF">
        <w:rPr>
          <w:b/>
        </w:rPr>
        <w:t>Save</w:t>
      </w:r>
      <w:r w:rsidRPr="00CE49FF">
        <w:t xml:space="preserve"> to save the template.</w:t>
      </w:r>
    </w:p>
    <w:p w14:paraId="793D3EF6" w14:textId="77777777" w:rsidR="004765E9" w:rsidRPr="00CE49FF" w:rsidRDefault="004765E9" w:rsidP="008E04E8">
      <w:pPr>
        <w:pStyle w:val="Heading4"/>
      </w:pPr>
      <w:bookmarkStart w:id="203" w:name="_Toc149141715"/>
      <w:r w:rsidRPr="00CE49FF">
        <w:t>Edit a Travel Template</w:t>
      </w:r>
      <w:bookmarkEnd w:id="203"/>
    </w:p>
    <w:p w14:paraId="3DA55063" w14:textId="77777777" w:rsidR="000B600B" w:rsidRPr="00CE49FF" w:rsidRDefault="000B600B" w:rsidP="000B600B">
      <w:pPr>
        <w:pStyle w:val="ConcurProcedureHeading"/>
      </w:pPr>
      <w:r w:rsidRPr="00CE49FF">
        <w:t>To edit a template:</w:t>
      </w:r>
    </w:p>
    <w:p w14:paraId="0A09CAE6" w14:textId="77777777" w:rsidR="004765E9" w:rsidRPr="00CE49FF" w:rsidRDefault="009F2E68" w:rsidP="001D27EC">
      <w:pPr>
        <w:pStyle w:val="ConcurNumber"/>
        <w:numPr>
          <w:ilvl w:val="0"/>
          <w:numId w:val="66"/>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4765E9" w:rsidRPr="00CE49FF">
        <w:rPr>
          <w:b/>
        </w:rPr>
        <w:t>Travel Templates</w:t>
      </w:r>
      <w:r w:rsidR="004765E9" w:rsidRPr="00CE49FF">
        <w:t>.</w:t>
      </w:r>
    </w:p>
    <w:p w14:paraId="34B9805E" w14:textId="77777777" w:rsidR="004765E9" w:rsidRPr="00CE49FF" w:rsidRDefault="000F5C26" w:rsidP="00384E09">
      <w:pPr>
        <w:pStyle w:val="ConcurNumber"/>
      </w:pPr>
      <w:r w:rsidRPr="00CE49FF">
        <w:t>C</w:t>
      </w:r>
      <w:r w:rsidR="004765E9" w:rsidRPr="00CE49FF">
        <w:t xml:space="preserve">lick </w:t>
      </w:r>
      <w:r w:rsidR="004765E9" w:rsidRPr="00CE49FF">
        <w:rPr>
          <w:b/>
        </w:rPr>
        <w:t>Edit</w:t>
      </w:r>
      <w:r w:rsidR="004765E9" w:rsidRPr="00CE49FF">
        <w:t xml:space="preserve"> next to the travel template to update.</w:t>
      </w:r>
    </w:p>
    <w:p w14:paraId="4B7E736F" w14:textId="77777777" w:rsidR="004765E9" w:rsidRPr="00CE49FF" w:rsidRDefault="004765E9" w:rsidP="00384E09">
      <w:pPr>
        <w:pStyle w:val="ConcurNumber"/>
      </w:pPr>
      <w:r w:rsidRPr="00CE49FF">
        <w:t>Modify the content.</w:t>
      </w:r>
      <w:r w:rsidR="00A03931" w:rsidRPr="00CE49FF">
        <w:t xml:space="preserve"> (The fields are described in the section above about adding a template.)</w:t>
      </w:r>
    </w:p>
    <w:p w14:paraId="4D1F48A2" w14:textId="77777777" w:rsidR="00F44467" w:rsidRPr="00CE49FF" w:rsidRDefault="004765E9" w:rsidP="00384E09">
      <w:pPr>
        <w:pStyle w:val="ConcurNumber"/>
      </w:pPr>
      <w:r w:rsidRPr="00CE49FF">
        <w:t xml:space="preserve">Click </w:t>
      </w:r>
      <w:r w:rsidRPr="00CE49FF">
        <w:rPr>
          <w:b/>
        </w:rPr>
        <w:t>Save</w:t>
      </w:r>
      <w:r w:rsidRPr="00CE49FF">
        <w:t xml:space="preserve">. </w:t>
      </w:r>
    </w:p>
    <w:p w14:paraId="44324A7D" w14:textId="77777777" w:rsidR="00C423DB" w:rsidRPr="00CE49FF" w:rsidRDefault="00C423DB" w:rsidP="00C423DB">
      <w:pPr>
        <w:pStyle w:val="Heading4"/>
      </w:pPr>
      <w:bookmarkStart w:id="204" w:name="_Toc149141716"/>
      <w:r w:rsidRPr="00CE49FF">
        <w:lastRenderedPageBreak/>
        <w:t>Delet</w:t>
      </w:r>
      <w:r w:rsidR="00CF38DA">
        <w:t>e</w:t>
      </w:r>
      <w:r w:rsidRPr="00CE49FF">
        <w:t xml:space="preserve"> a Travel Template</w:t>
      </w:r>
      <w:bookmarkEnd w:id="204"/>
    </w:p>
    <w:p w14:paraId="58607CDE" w14:textId="77777777" w:rsidR="00C423DB" w:rsidRPr="00CE49FF" w:rsidRDefault="00C423DB" w:rsidP="00C423DB">
      <w:pPr>
        <w:pStyle w:val="ConcurProcedureHeading"/>
      </w:pPr>
      <w:r w:rsidRPr="00CE49FF">
        <w:t>To delete a template:</w:t>
      </w:r>
    </w:p>
    <w:p w14:paraId="08A33A3A" w14:textId="77777777" w:rsidR="00C423DB" w:rsidRPr="00CE49FF" w:rsidRDefault="009F2E68" w:rsidP="001D27EC">
      <w:pPr>
        <w:pStyle w:val="ConcurNumber"/>
        <w:numPr>
          <w:ilvl w:val="0"/>
          <w:numId w:val="65"/>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C423DB" w:rsidRPr="00CE49FF">
        <w:rPr>
          <w:b/>
        </w:rPr>
        <w:t>Travel Templates</w:t>
      </w:r>
      <w:r w:rsidR="00C423DB" w:rsidRPr="00CE49FF">
        <w:t>.</w:t>
      </w:r>
    </w:p>
    <w:p w14:paraId="78FD73EC" w14:textId="77777777" w:rsidR="00C423DB" w:rsidRPr="00CE49FF" w:rsidRDefault="009F36EA" w:rsidP="00C423DB">
      <w:pPr>
        <w:pStyle w:val="ConcurNumber"/>
      </w:pPr>
      <w:r w:rsidRPr="00CE49FF">
        <w:t>C</w:t>
      </w:r>
      <w:r w:rsidR="00C423DB" w:rsidRPr="00CE49FF">
        <w:t xml:space="preserve">lick </w:t>
      </w:r>
      <w:r w:rsidR="003D5F39" w:rsidRPr="00CE49FF">
        <w:rPr>
          <w:b/>
        </w:rPr>
        <w:t>Edit</w:t>
      </w:r>
      <w:r w:rsidR="00C423DB" w:rsidRPr="00CE49FF">
        <w:t xml:space="preserve"> next to the travel template to </w:t>
      </w:r>
      <w:r w:rsidR="003A58A6" w:rsidRPr="00CE49FF">
        <w:t>delete</w:t>
      </w:r>
      <w:r w:rsidR="00C423DB" w:rsidRPr="00CE49FF">
        <w:t>.</w:t>
      </w:r>
    </w:p>
    <w:p w14:paraId="2E550F0F" w14:textId="77777777" w:rsidR="003D5F39" w:rsidRPr="00CE49FF" w:rsidRDefault="003623C3" w:rsidP="00C423DB">
      <w:pPr>
        <w:pStyle w:val="ConcurNumber"/>
      </w:pPr>
      <w:r>
        <w:t xml:space="preserve">On the </w:t>
      </w:r>
      <w:r w:rsidRPr="003623C3">
        <w:rPr>
          <w:b/>
        </w:rPr>
        <w:t>Edit Travel Template</w:t>
      </w:r>
      <w:r>
        <w:t xml:space="preserve"> page, c</w:t>
      </w:r>
      <w:r w:rsidR="003D5F39" w:rsidRPr="00CE49FF">
        <w:t xml:space="preserve">lick </w:t>
      </w:r>
      <w:r w:rsidR="003D5F39" w:rsidRPr="00CE49FF">
        <w:rPr>
          <w:b/>
        </w:rPr>
        <w:t>Delete Template</w:t>
      </w:r>
      <w:r w:rsidR="003D5F39" w:rsidRPr="00CE49FF">
        <w:t>.</w:t>
      </w:r>
    </w:p>
    <w:p w14:paraId="102F82B3" w14:textId="77777777" w:rsidR="006E5035" w:rsidRPr="00CE49FF" w:rsidRDefault="006E5035" w:rsidP="00AE7E57">
      <w:pPr>
        <w:pStyle w:val="Heading3"/>
      </w:pPr>
      <w:bookmarkStart w:id="205" w:name="_Toc177172577"/>
      <w:bookmarkStart w:id="206" w:name="_Toc199134891"/>
      <w:bookmarkStart w:id="207" w:name="_Toc149141717"/>
      <w:r w:rsidRPr="00A05BA9">
        <w:t>Credit Card BIN Restrictions</w:t>
      </w:r>
      <w:bookmarkEnd w:id="205"/>
      <w:bookmarkEnd w:id="206"/>
      <w:bookmarkEnd w:id="207"/>
    </w:p>
    <w:p w14:paraId="09B5D51D" w14:textId="77777777" w:rsidR="00A80B84" w:rsidRPr="00CE49FF" w:rsidRDefault="00A80B84" w:rsidP="008E04E8">
      <w:pPr>
        <w:pStyle w:val="Heading4"/>
      </w:pPr>
      <w:bookmarkStart w:id="208" w:name="_Toc149141718"/>
      <w:r w:rsidRPr="00CE49FF">
        <w:t>Overview</w:t>
      </w:r>
      <w:bookmarkEnd w:id="208"/>
    </w:p>
    <w:p w14:paraId="1FBD62F9" w14:textId="77777777" w:rsidR="00A80B84" w:rsidRPr="00CE49FF" w:rsidRDefault="00017325" w:rsidP="00A80B84">
      <w:pPr>
        <w:pStyle w:val="ConcurBodyText"/>
      </w:pPr>
      <w:r w:rsidRPr="00CE49FF">
        <w:t>Use the</w:t>
      </w:r>
      <w:r w:rsidR="00A80B84" w:rsidRPr="00CE49FF">
        <w:t xml:space="preserve"> </w:t>
      </w:r>
      <w:r w:rsidR="00A80B84" w:rsidRPr="00CE49FF">
        <w:rPr>
          <w:b/>
        </w:rPr>
        <w:t>C</w:t>
      </w:r>
      <w:r w:rsidR="007108D8" w:rsidRPr="00CE49FF">
        <w:rPr>
          <w:b/>
        </w:rPr>
        <w:t>redit Card BIN Restrictions</w:t>
      </w:r>
      <w:r w:rsidR="007108D8" w:rsidRPr="00CE49FF">
        <w:t xml:space="preserve"> </w:t>
      </w:r>
      <w:r w:rsidR="004A7714">
        <w:t>option</w:t>
      </w:r>
      <w:r w:rsidR="00A80B84" w:rsidRPr="00CE49FF">
        <w:t xml:space="preserve"> to limit credit cards your users can enter. When you set credit card BIN restrictions, users will receive an error message if they try to enter a personal credit card, or any credit card that does not match the BIN numbers you specify. You can create a maximum of 40 restrictions.</w:t>
      </w:r>
    </w:p>
    <w:p w14:paraId="3F8AAF17" w14:textId="77777777" w:rsidR="00A80B84" w:rsidRPr="00CE49FF" w:rsidRDefault="00A80B84" w:rsidP="00A80B84">
      <w:pPr>
        <w:pStyle w:val="ConcurBodyText"/>
      </w:pPr>
      <w:r w:rsidRPr="00CE49FF">
        <w:t>If you set:</w:t>
      </w:r>
    </w:p>
    <w:p w14:paraId="466BEDE1" w14:textId="77777777" w:rsidR="00A80B84" w:rsidRPr="00CE49FF" w:rsidRDefault="00A80B84" w:rsidP="002346F5">
      <w:pPr>
        <w:pStyle w:val="ConcurBullet"/>
      </w:pPr>
      <w:r w:rsidRPr="00CE49FF">
        <w:rPr>
          <w:b/>
        </w:rPr>
        <w:t>Single:</w:t>
      </w:r>
      <w:r w:rsidRPr="00CE49FF">
        <w:t xml:space="preserve"> Users can enter only cards that start with that BIN number. </w:t>
      </w:r>
    </w:p>
    <w:p w14:paraId="3591B97D" w14:textId="77777777" w:rsidR="00A80B84" w:rsidRPr="00CE49FF" w:rsidRDefault="00A80B84" w:rsidP="002346F5">
      <w:pPr>
        <w:pStyle w:val="ConcurBullet"/>
      </w:pPr>
      <w:r w:rsidRPr="00CE49FF">
        <w:rPr>
          <w:b/>
        </w:rPr>
        <w:t>Multiple:</w:t>
      </w:r>
      <w:r w:rsidRPr="00CE49FF">
        <w:t xml:space="preserve"> Users can enter card numbers that start with any of the BIN numbers. </w:t>
      </w:r>
    </w:p>
    <w:p w14:paraId="3285C7B4" w14:textId="77777777" w:rsidR="00A80B84" w:rsidRPr="00CE49FF" w:rsidRDefault="00A80B84" w:rsidP="002346F5">
      <w:pPr>
        <w:pStyle w:val="ConcurBullet"/>
      </w:pPr>
      <w:r w:rsidRPr="00CE49FF">
        <w:rPr>
          <w:b/>
        </w:rPr>
        <w:t>No restrictions:</w:t>
      </w:r>
      <w:r w:rsidRPr="00CE49FF">
        <w:t xml:space="preserve"> Users can enter credit cards with any valid credit card number. </w:t>
      </w:r>
    </w:p>
    <w:p w14:paraId="514B0F51" w14:textId="77777777" w:rsidR="003755A8" w:rsidRPr="00CE49FF" w:rsidRDefault="003755A8" w:rsidP="008E04E8">
      <w:pPr>
        <w:pStyle w:val="Heading4"/>
      </w:pPr>
      <w:bookmarkStart w:id="209" w:name="_Toc149141719"/>
      <w:r w:rsidRPr="00CE49FF">
        <w:lastRenderedPageBreak/>
        <w:t>Creat</w:t>
      </w:r>
      <w:r w:rsidR="00CF38DA">
        <w:t>e</w:t>
      </w:r>
      <w:r w:rsidRPr="00CE49FF">
        <w:t xml:space="preserve"> Credit Card BIN Restrictions</w:t>
      </w:r>
      <w:bookmarkEnd w:id="209"/>
    </w:p>
    <w:p w14:paraId="479788D7" w14:textId="77777777" w:rsidR="00BB0D0A" w:rsidRPr="00CE49FF" w:rsidRDefault="00BB0D0A" w:rsidP="00BB0D0A">
      <w:pPr>
        <w:pStyle w:val="ConcurProcedureHeading"/>
      </w:pPr>
      <w:r w:rsidRPr="00CE49FF">
        <w:t>To create BIN restrictions:</w:t>
      </w:r>
    </w:p>
    <w:p w14:paraId="1B6987F5" w14:textId="77777777" w:rsidR="003755A8" w:rsidRPr="00CE49FF" w:rsidRDefault="009F2E68" w:rsidP="001D27EC">
      <w:pPr>
        <w:pStyle w:val="ConcurNumber"/>
        <w:keepNext/>
        <w:numPr>
          <w:ilvl w:val="0"/>
          <w:numId w:val="67"/>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3755A8" w:rsidRPr="00CE49FF">
        <w:rPr>
          <w:b/>
        </w:rPr>
        <w:t>Credit Card BIN Restrictions</w:t>
      </w:r>
      <w:r w:rsidR="003755A8" w:rsidRPr="00CE49FF">
        <w:t>.</w:t>
      </w:r>
      <w:r w:rsidR="00247337" w:rsidRPr="00CE49FF">
        <w:t xml:space="preserve"> </w:t>
      </w:r>
      <w:r w:rsidR="00685ACF" w:rsidRPr="00CE49FF">
        <w:t>This page appears</w:t>
      </w:r>
      <w:r w:rsidR="00247337" w:rsidRPr="00CE49FF">
        <w:t>.</w:t>
      </w:r>
    </w:p>
    <w:p w14:paraId="3A919267" w14:textId="30042CA3" w:rsidR="00247337" w:rsidRPr="00CE49FF" w:rsidRDefault="00301032" w:rsidP="00247337">
      <w:pPr>
        <w:pStyle w:val="ConcurBodyTextIndent"/>
      </w:pPr>
      <w:r w:rsidRPr="00813756">
        <w:rPr>
          <w:noProof/>
          <w:snapToGrid/>
        </w:rPr>
        <w:drawing>
          <wp:inline distT="0" distB="0" distL="0" distR="0" wp14:anchorId="58A098A4" wp14:editId="42FAF134">
            <wp:extent cx="5029200" cy="3566160"/>
            <wp:effectExtent l="19050" t="1905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9200" cy="3566160"/>
                    </a:xfrm>
                    <a:prstGeom prst="rect">
                      <a:avLst/>
                    </a:prstGeom>
                    <a:noFill/>
                    <a:ln w="6350" cmpd="sng">
                      <a:solidFill>
                        <a:srgbClr val="000000"/>
                      </a:solidFill>
                      <a:miter lim="800000"/>
                      <a:headEnd/>
                      <a:tailEnd/>
                    </a:ln>
                    <a:effectLst/>
                  </pic:spPr>
                </pic:pic>
              </a:graphicData>
            </a:graphic>
          </wp:inline>
        </w:drawing>
      </w:r>
    </w:p>
    <w:p w14:paraId="7DAA4F6F" w14:textId="77777777" w:rsidR="003755A8" w:rsidRPr="00CE49FF" w:rsidRDefault="00573296" w:rsidP="00384E09">
      <w:pPr>
        <w:pStyle w:val="ConcurNumber"/>
      </w:pPr>
      <w:r w:rsidRPr="00CE49FF">
        <w:t>I</w:t>
      </w:r>
      <w:r w:rsidR="003755A8" w:rsidRPr="00CE49FF">
        <w:t xml:space="preserve">n the </w:t>
      </w:r>
      <w:r w:rsidR="003755A8" w:rsidRPr="00CE49FF">
        <w:rPr>
          <w:b/>
        </w:rPr>
        <w:t>New BIN Restriction</w:t>
      </w:r>
      <w:r w:rsidR="003755A8" w:rsidRPr="00CE49FF">
        <w:t xml:space="preserve"> field, enter the BIN number that applies to users in the travel configuration.</w:t>
      </w:r>
    </w:p>
    <w:p w14:paraId="09B6433F" w14:textId="77777777" w:rsidR="003755A8" w:rsidRPr="00CE49FF" w:rsidRDefault="003755A8" w:rsidP="00384E09">
      <w:pPr>
        <w:pStyle w:val="ConcurNumber"/>
      </w:pPr>
      <w:r w:rsidRPr="00CE49FF">
        <w:t xml:space="preserve">If you have more than one travel configuration, in the </w:t>
      </w:r>
      <w:r w:rsidRPr="00CE49FF">
        <w:rPr>
          <w:b/>
        </w:rPr>
        <w:t>Travel Configuration</w:t>
      </w:r>
      <w:r w:rsidRPr="00CE49FF">
        <w:t xml:space="preserve"> dropdown menu, </w:t>
      </w:r>
      <w:r w:rsidR="00647CDD">
        <w:t xml:space="preserve">click </w:t>
      </w:r>
      <w:r w:rsidRPr="00CE49FF">
        <w:t xml:space="preserve">the </w:t>
      </w:r>
      <w:r w:rsidR="0097193E" w:rsidRPr="00CE49FF">
        <w:t xml:space="preserve">appropriate </w:t>
      </w:r>
      <w:r w:rsidRPr="00CE49FF">
        <w:t>travel configuration.</w:t>
      </w:r>
    </w:p>
    <w:p w14:paraId="303E8D59" w14:textId="77777777" w:rsidR="003755A8" w:rsidRPr="00CE49FF" w:rsidRDefault="003755A8" w:rsidP="00384E09">
      <w:pPr>
        <w:pStyle w:val="ConcurNumber"/>
      </w:pPr>
      <w:r w:rsidRPr="00CE49FF">
        <w:t xml:space="preserve">Click </w:t>
      </w:r>
      <w:r w:rsidRPr="00CE49FF">
        <w:rPr>
          <w:b/>
        </w:rPr>
        <w:t>Add</w:t>
      </w:r>
      <w:r w:rsidRPr="00CE49FF">
        <w:t xml:space="preserve">. The BIN number appears in the list on the lower half of the page.   </w:t>
      </w:r>
    </w:p>
    <w:p w14:paraId="6AC1516B" w14:textId="77777777" w:rsidR="00FC307E" w:rsidRPr="00CE49FF" w:rsidRDefault="00FC307E" w:rsidP="008E04E8">
      <w:pPr>
        <w:pStyle w:val="Heading4"/>
      </w:pPr>
      <w:bookmarkStart w:id="210" w:name="_Toc149141720"/>
      <w:r w:rsidRPr="00CE49FF">
        <w:t>Delet</w:t>
      </w:r>
      <w:r w:rsidR="00CF38DA">
        <w:t>e</w:t>
      </w:r>
      <w:r w:rsidRPr="00CE49FF">
        <w:t xml:space="preserve"> a Credit Card BIN Restriction</w:t>
      </w:r>
      <w:bookmarkEnd w:id="210"/>
    </w:p>
    <w:p w14:paraId="155D57A8" w14:textId="77777777" w:rsidR="00D6671E" w:rsidRPr="00CE49FF" w:rsidRDefault="00D6671E" w:rsidP="00D6671E">
      <w:pPr>
        <w:pStyle w:val="ConcurProcedureHeading"/>
      </w:pPr>
      <w:r w:rsidRPr="00CE49FF">
        <w:t>To delete a BIN restriction:</w:t>
      </w:r>
    </w:p>
    <w:p w14:paraId="38F87D15" w14:textId="77777777" w:rsidR="00FC307E" w:rsidRPr="00CE49FF" w:rsidRDefault="009F2E68" w:rsidP="001D27EC">
      <w:pPr>
        <w:pStyle w:val="ConcurNumber"/>
        <w:keepNext/>
        <w:numPr>
          <w:ilvl w:val="0"/>
          <w:numId w:val="68"/>
        </w:numPr>
      </w:pPr>
      <w:r>
        <w:t xml:space="preserve">In the </w:t>
      </w:r>
      <w:r>
        <w:rPr>
          <w:rFonts w:eastAsia="Arial Unicode MS"/>
          <w:b/>
        </w:rPr>
        <w:t>Travel Administration</w:t>
      </w:r>
      <w:r w:rsidRPr="00B15522">
        <w:t xml:space="preserve"> </w:t>
      </w:r>
      <w:r>
        <w:t>section of the left</w:t>
      </w:r>
      <w:r w:rsidRPr="00CE49FF">
        <w:t xml:space="preserve"> menu</w:t>
      </w:r>
      <w:r>
        <w:t>, click</w:t>
      </w:r>
      <w:r w:rsidRPr="00CE49FF">
        <w:rPr>
          <w:b/>
        </w:rPr>
        <w:t xml:space="preserve"> </w:t>
      </w:r>
      <w:r w:rsidR="00FC307E" w:rsidRPr="00CE49FF">
        <w:rPr>
          <w:b/>
        </w:rPr>
        <w:t>Credit Card BIN Restrictions</w:t>
      </w:r>
      <w:r w:rsidR="00FC307E" w:rsidRPr="00CE49FF">
        <w:t>.</w:t>
      </w:r>
    </w:p>
    <w:p w14:paraId="2FE3592F" w14:textId="77777777" w:rsidR="00FC307E" w:rsidRPr="00CE49FF" w:rsidRDefault="00573296" w:rsidP="00384E09">
      <w:pPr>
        <w:pStyle w:val="ConcurNumber"/>
      </w:pPr>
      <w:r w:rsidRPr="00CE49FF">
        <w:t>I</w:t>
      </w:r>
      <w:r w:rsidR="00FC307E" w:rsidRPr="00CE49FF">
        <w:t xml:space="preserve">n the </w:t>
      </w:r>
      <w:r w:rsidR="00FC307E" w:rsidRPr="00CE49FF">
        <w:rPr>
          <w:b/>
        </w:rPr>
        <w:t xml:space="preserve">Select BIN restriction to delete </w:t>
      </w:r>
      <w:r w:rsidR="00FC307E" w:rsidRPr="00CE49FF">
        <w:t xml:space="preserve">field, </w:t>
      </w:r>
      <w:r w:rsidR="00647CDD">
        <w:t xml:space="preserve">click </w:t>
      </w:r>
      <w:r w:rsidR="00FC307E" w:rsidRPr="00CE49FF">
        <w:t>the BIN restriction that you want to remove.</w:t>
      </w:r>
    </w:p>
    <w:p w14:paraId="3FE12FA6" w14:textId="77777777" w:rsidR="00FC307E" w:rsidRPr="00CE49FF" w:rsidRDefault="00FC307E" w:rsidP="00384E09">
      <w:pPr>
        <w:pStyle w:val="ConcurNumber"/>
      </w:pPr>
      <w:r w:rsidRPr="00CE49FF">
        <w:t xml:space="preserve">Click </w:t>
      </w:r>
      <w:r w:rsidRPr="00CE49FF">
        <w:rPr>
          <w:b/>
        </w:rPr>
        <w:t>Delete</w:t>
      </w:r>
      <w:r w:rsidRPr="00CE49FF">
        <w:t>.</w:t>
      </w:r>
    </w:p>
    <w:p w14:paraId="3CEDC966" w14:textId="77777777" w:rsidR="006E5035" w:rsidRPr="00CE49FF" w:rsidRDefault="006E5035" w:rsidP="00AE7E57">
      <w:pPr>
        <w:pStyle w:val="Heading3"/>
      </w:pPr>
      <w:bookmarkStart w:id="211" w:name="_Toc177172578"/>
      <w:bookmarkStart w:id="212" w:name="_Toc199134892"/>
      <w:bookmarkStart w:id="213" w:name="_Toc149141721"/>
      <w:r w:rsidRPr="00CE49FF">
        <w:lastRenderedPageBreak/>
        <w:t>Unused Tickets</w:t>
      </w:r>
      <w:bookmarkEnd w:id="211"/>
      <w:bookmarkEnd w:id="212"/>
      <w:bookmarkEnd w:id="213"/>
    </w:p>
    <w:p w14:paraId="09541C95" w14:textId="77777777" w:rsidR="001B6D8B" w:rsidRPr="00CE49FF" w:rsidRDefault="009321AE" w:rsidP="001B6D8B">
      <w:pPr>
        <w:pStyle w:val="ConcurMoreInfo"/>
        <w:tabs>
          <w:tab w:val="left" w:pos="720"/>
        </w:tabs>
      </w:pPr>
      <w:r>
        <w:t>For complete details, refer to</w:t>
      </w:r>
      <w:r w:rsidR="001B6D8B" w:rsidRPr="00CE49FF">
        <w:t xml:space="preserve"> the </w:t>
      </w:r>
      <w:r w:rsidR="001B6D8B" w:rsidRPr="00A1704E">
        <w:rPr>
          <w:i/>
        </w:rPr>
        <w:t>Unused Tickets Travel Service Guide</w:t>
      </w:r>
      <w:r w:rsidR="00B4189F">
        <w:t>.</w:t>
      </w:r>
    </w:p>
    <w:p w14:paraId="7AD94163" w14:textId="77777777" w:rsidR="006E5035" w:rsidRDefault="006E5035" w:rsidP="00AE7E57">
      <w:pPr>
        <w:pStyle w:val="Heading3"/>
      </w:pPr>
      <w:bookmarkStart w:id="214" w:name="_Toc177172579"/>
      <w:bookmarkStart w:id="215" w:name="_Toc199134893"/>
      <w:bookmarkStart w:id="216" w:name="_Toc149141722"/>
      <w:r w:rsidRPr="00CE49FF">
        <w:t>Meeting Center Admin</w:t>
      </w:r>
      <w:bookmarkEnd w:id="214"/>
      <w:bookmarkEnd w:id="215"/>
      <w:bookmarkEnd w:id="216"/>
    </w:p>
    <w:p w14:paraId="7BAE7B2E" w14:textId="77777777" w:rsidR="00A54F3D" w:rsidRPr="00C135A6" w:rsidRDefault="00A54F3D" w:rsidP="006C1223">
      <w:pPr>
        <w:pStyle w:val="ConcurMoreInfo"/>
      </w:pPr>
      <w:r w:rsidRPr="0084604A">
        <w:t xml:space="preserve">Refer to the </w:t>
      </w:r>
      <w:r>
        <w:rPr>
          <w:i/>
        </w:rPr>
        <w:t>Third-Party Meeting Registration</w:t>
      </w:r>
      <w:r w:rsidRPr="0003197C">
        <w:rPr>
          <w:i/>
        </w:rPr>
        <w:t xml:space="preserve"> Travel Service Guide</w:t>
      </w:r>
      <w:r w:rsidR="00275054">
        <w:t>.</w:t>
      </w:r>
    </w:p>
    <w:p w14:paraId="6FB89C9A" w14:textId="77777777" w:rsidR="00A655A9" w:rsidRDefault="001C6E53" w:rsidP="008274E1">
      <w:pPr>
        <w:pStyle w:val="Heading2"/>
        <w:pageBreakBefore/>
      </w:pPr>
      <w:bookmarkStart w:id="217" w:name="_Toc149141723"/>
      <w:r>
        <w:lastRenderedPageBreak/>
        <w:t xml:space="preserve">Appendix A – </w:t>
      </w:r>
      <w:r w:rsidR="00A655A9">
        <w:t>Find the Travel Service Guides</w:t>
      </w:r>
      <w:r w:rsidR="00851D8F">
        <w:t xml:space="preserve"> &amp; Fact Sheets</w:t>
      </w:r>
      <w:bookmarkEnd w:id="217"/>
    </w:p>
    <w:p w14:paraId="185CBAC1" w14:textId="77777777" w:rsidR="00A655A9" w:rsidRDefault="00A655A9" w:rsidP="00A655A9">
      <w:pPr>
        <w:pStyle w:val="ConcurBodyText"/>
      </w:pPr>
      <w:r>
        <w:t xml:space="preserve">Travel Service Guides are mentioned throughout this guide. </w:t>
      </w:r>
    </w:p>
    <w:p w14:paraId="38754CDD" w14:textId="77777777" w:rsidR="00A655A9" w:rsidRDefault="00A655A9" w:rsidP="002346F5">
      <w:pPr>
        <w:pStyle w:val="ConcurBullet"/>
      </w:pPr>
      <w:r>
        <w:t>If you have the proper permissions, you can access them using the Concur Support Portal.</w:t>
      </w:r>
    </w:p>
    <w:p w14:paraId="07129075" w14:textId="77777777" w:rsidR="00A655A9" w:rsidRDefault="00A655A9" w:rsidP="002346F5">
      <w:pPr>
        <w:pStyle w:val="ConcurBullet"/>
      </w:pPr>
      <w:r>
        <w:t xml:space="preserve">If you have </w:t>
      </w:r>
      <w:r w:rsidRPr="00D863DB">
        <w:rPr>
          <w:b/>
          <w:i/>
        </w:rPr>
        <w:t>any</w:t>
      </w:r>
      <w:r>
        <w:t xml:space="preserve"> type of Travel "admin" permission, you can access them through online Help in Travel.</w:t>
      </w:r>
    </w:p>
    <w:p w14:paraId="6E3C87A2" w14:textId="77777777" w:rsidR="00A655A9" w:rsidRDefault="00A655A9" w:rsidP="00A7006B">
      <w:pPr>
        <w:pStyle w:val="ConcurBodyText"/>
      </w:pPr>
      <w:r>
        <w:t xml:space="preserve">Click </w:t>
      </w:r>
      <w:r w:rsidRPr="00A7006B">
        <w:rPr>
          <w:b/>
        </w:rPr>
        <w:t>Help</w:t>
      </w:r>
      <w:r>
        <w:t xml:space="preserve"> </w:t>
      </w:r>
      <w:r w:rsidRPr="000D570F">
        <w:rPr>
          <w:b/>
        </w:rPr>
        <w:t>&gt;</w:t>
      </w:r>
      <w:r>
        <w:t xml:space="preserve"> </w:t>
      </w:r>
      <w:r w:rsidRPr="00A7006B">
        <w:rPr>
          <w:b/>
        </w:rPr>
        <w:t>Travel Administration Help</w:t>
      </w:r>
      <w:r>
        <w:t xml:space="preserve">. Then, click the </w:t>
      </w:r>
      <w:r w:rsidRPr="00A7006B">
        <w:rPr>
          <w:b/>
        </w:rPr>
        <w:t>Travel Service Guide</w:t>
      </w:r>
      <w:r w:rsidR="00A7006B">
        <w:rPr>
          <w:b/>
        </w:rPr>
        <w:t>s &amp; Fact Sheet</w:t>
      </w:r>
      <w:r w:rsidRPr="00A7006B">
        <w:rPr>
          <w:b/>
        </w:rPr>
        <w:t>s</w:t>
      </w:r>
      <w:r>
        <w:t xml:space="preserve"> link.</w:t>
      </w:r>
    </w:p>
    <w:p w14:paraId="232C355C" w14:textId="422AA048" w:rsidR="00A655A9" w:rsidRDefault="00301032" w:rsidP="00A7006B">
      <w:pPr>
        <w:pStyle w:val="ConcurBodyText"/>
        <w:ind w:left="-720"/>
      </w:pPr>
      <w:r w:rsidRPr="009058D3">
        <w:rPr>
          <w:noProof/>
        </w:rPr>
        <w:drawing>
          <wp:inline distT="0" distB="0" distL="0" distR="0" wp14:anchorId="240CB7C7" wp14:editId="1AC99375">
            <wp:extent cx="5943600" cy="445770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07C649" w14:textId="5909BD1C" w:rsidR="00A655A9" w:rsidRPr="000240CA" w:rsidRDefault="00A655A9" w:rsidP="00A655A9">
      <w:pPr>
        <w:pStyle w:val="ConcurBodyText"/>
      </w:pPr>
      <w:r>
        <w:t>You can find release notes, admin summaries, and other information here, too</w:t>
      </w:r>
      <w:r w:rsidR="00461BCD">
        <w:t>.</w:t>
      </w:r>
    </w:p>
    <w:p w14:paraId="2F4EE3BE" w14:textId="77777777" w:rsidR="0042240A" w:rsidRPr="00CE49FF" w:rsidRDefault="00A655A9" w:rsidP="00342045">
      <w:pPr>
        <w:pStyle w:val="Heading2"/>
      </w:pPr>
      <w:bookmarkStart w:id="218" w:name="_Toc149141724"/>
      <w:r>
        <w:lastRenderedPageBreak/>
        <w:t xml:space="preserve">Appendix B – </w:t>
      </w:r>
      <w:r w:rsidR="0042240A" w:rsidRPr="00CE49FF">
        <w:t>Company Link Administrat</w:t>
      </w:r>
      <w:r w:rsidR="00F216EB" w:rsidRPr="00CE49FF">
        <w:t>or</w:t>
      </w:r>
      <w:bookmarkEnd w:id="218"/>
    </w:p>
    <w:p w14:paraId="0083C85E" w14:textId="77777777" w:rsidR="009E4297" w:rsidRPr="00C135A6" w:rsidRDefault="009E4297" w:rsidP="0040778A">
      <w:pPr>
        <w:pStyle w:val="ConcurMoreInfo"/>
        <w:keepNext/>
      </w:pPr>
      <w:r w:rsidRPr="0084604A">
        <w:t xml:space="preserve">Refer to the </w:t>
      </w:r>
      <w:r w:rsidRPr="009E4297">
        <w:rPr>
          <w:i/>
        </w:rPr>
        <w:t>Company Link Administrator</w:t>
      </w:r>
      <w:r w:rsidRPr="0003197C">
        <w:rPr>
          <w:i/>
        </w:rPr>
        <w:t xml:space="preserve"> Travel Service Guide</w:t>
      </w:r>
      <w:r>
        <w:t>.</w:t>
      </w:r>
    </w:p>
    <w:p w14:paraId="5AAA778B" w14:textId="77777777" w:rsidR="00B608BF" w:rsidRPr="00A05BA9" w:rsidRDefault="001C6E53" w:rsidP="00342045">
      <w:pPr>
        <w:pStyle w:val="Heading2"/>
      </w:pPr>
      <w:bookmarkStart w:id="219" w:name="_Toc149141725"/>
      <w:r w:rsidRPr="00A05BA9">
        <w:t xml:space="preserve">Appendix </w:t>
      </w:r>
      <w:r w:rsidR="00A655A9" w:rsidRPr="00A05BA9">
        <w:t>C</w:t>
      </w:r>
      <w:r w:rsidRPr="00A05BA9">
        <w:t xml:space="preserve"> – </w:t>
      </w:r>
      <w:r w:rsidR="00B608BF" w:rsidRPr="00A05BA9">
        <w:t>Integrated with Request: Rule Actions</w:t>
      </w:r>
      <w:bookmarkEnd w:id="219"/>
      <w:r w:rsidR="00B608BF" w:rsidRPr="00A05BA9">
        <w:t xml:space="preserve">  </w:t>
      </w:r>
    </w:p>
    <w:p w14:paraId="58B8EE95" w14:textId="72AC22FD" w:rsidR="00B608BF" w:rsidRDefault="00A05BA9" w:rsidP="00A05BA9">
      <w:pPr>
        <w:pStyle w:val="ConcurMoreInfo"/>
        <w:keepNext/>
      </w:pPr>
      <w:r w:rsidRPr="0084604A">
        <w:t xml:space="preserve">Refer to the </w:t>
      </w:r>
      <w:r w:rsidRPr="00C82900">
        <w:rPr>
          <w:i/>
        </w:rPr>
        <w:t>Approvals, Rules, and Classes/Policies Travel Service Guide</w:t>
      </w:r>
      <w:r>
        <w:t>.</w:t>
      </w:r>
    </w:p>
    <w:p w14:paraId="50C74B9B" w14:textId="08AC6848" w:rsidR="00EC5710" w:rsidRPr="00EC5710" w:rsidRDefault="00EC5710" w:rsidP="00EC5710">
      <w:pPr>
        <w:rPr>
          <w:b/>
          <w:color w:val="0070C0"/>
        </w:rPr>
      </w:pPr>
      <w:r w:rsidRPr="00EC5710">
        <w:rPr>
          <w:rFonts w:ascii="Segoe UI Symbol" w:hAnsi="Segoe UI Symbol" w:cs="Segoe UI Symbol"/>
          <w:b/>
          <w:color w:val="0070C0"/>
        </w:rPr>
        <w:t>☼</w:t>
      </w:r>
    </w:p>
    <w:sectPr w:rsidR="00EC5710" w:rsidRPr="00EC5710" w:rsidSect="00DA1999">
      <w:headerReference w:type="even" r:id="rId104"/>
      <w:headerReference w:type="default" r:id="rId105"/>
      <w:pgSz w:w="12240" w:h="15840" w:code="1"/>
      <w:pgMar w:top="1440" w:right="1080" w:bottom="1440" w:left="2520"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CDF76" w14:textId="77777777" w:rsidR="005E2966" w:rsidRDefault="005E2966" w:rsidP="001A1B63">
      <w:r>
        <w:separator/>
      </w:r>
    </w:p>
  </w:endnote>
  <w:endnote w:type="continuationSeparator" w:id="0">
    <w:p w14:paraId="5CBD80FA" w14:textId="77777777" w:rsidR="005E2966" w:rsidRDefault="005E2966" w:rsidP="001A1B63">
      <w:r>
        <w:continuationSeparator/>
      </w:r>
    </w:p>
  </w:endnote>
  <w:endnote w:type="continuationNotice" w:id="1">
    <w:p w14:paraId="30D55B2F" w14:textId="77777777" w:rsidR="005E2966" w:rsidRDefault="005E296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9CD2" w14:textId="77777777" w:rsidR="007833FD" w:rsidRPr="002E4B2E" w:rsidRDefault="007833FD" w:rsidP="002E4B2E">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6701" w14:textId="77777777" w:rsidR="007833FD" w:rsidRDefault="007833FD" w:rsidP="00597CC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2E6F" w14:textId="77777777" w:rsidR="007833FD" w:rsidRPr="006505DB" w:rsidRDefault="007833FD" w:rsidP="00597CCF">
    <w:pPr>
      <w:pStyle w:val="Footer"/>
    </w:pPr>
    <w:r w:rsidRPr="006505DB">
      <w:rPr>
        <w:rStyle w:val="PageNumber"/>
      </w:rPr>
      <w:fldChar w:fldCharType="begin"/>
    </w:r>
    <w:r w:rsidRPr="006505DB">
      <w:rPr>
        <w:rStyle w:val="PageNumber"/>
      </w:rPr>
      <w:instrText xml:space="preserve"> PAGE </w:instrText>
    </w:r>
    <w:r w:rsidRPr="006505DB">
      <w:rPr>
        <w:rStyle w:val="PageNumber"/>
      </w:rPr>
      <w:fldChar w:fldCharType="separate"/>
    </w:r>
    <w:r>
      <w:rPr>
        <w:rStyle w:val="PageNumber"/>
        <w:noProof/>
      </w:rPr>
      <w:t>74</w:t>
    </w:r>
    <w:r w:rsidRPr="006505DB">
      <w:rPr>
        <w:rStyle w:val="PageNumber"/>
      </w:rPr>
      <w:fldChar w:fldCharType="end"/>
    </w:r>
    <w:r w:rsidRPr="006505DB">
      <w:tab/>
    </w:r>
    <w:r>
      <w:t xml:space="preserve">Concur Travel: Company </w:t>
    </w:r>
    <w:r w:rsidRPr="00295E7E">
      <w:t>Administrat</w:t>
    </w:r>
    <w:r>
      <w:t>ion</w:t>
    </w:r>
    <w:r w:rsidRPr="00295E7E">
      <w:t xml:space="preserve"> </w:t>
    </w:r>
    <w:r>
      <w:t>User Guide</w:t>
    </w:r>
  </w:p>
  <w:p w14:paraId="566C2DF7" w14:textId="01029252" w:rsidR="007833FD" w:rsidRPr="00881707" w:rsidRDefault="007833FD" w:rsidP="0059423D">
    <w:pPr>
      <w:pStyle w:val="FooterSmall"/>
    </w:pPr>
    <w:r>
      <w:tab/>
    </w:r>
    <w:r w:rsidR="005823E7">
      <w:t>Last Updated: February 22, 2024</w:t>
    </w:r>
    <w:r>
      <w:br/>
    </w:r>
    <w:r>
      <w:tab/>
    </w:r>
    <w:fldSimple w:instr=" DOCPROPERTY  Comments  \* MERGEFORMAT ">
      <w:r w:rsidR="004C0EE6">
        <w:t>© 2004 - 202</w:t>
      </w:r>
      <w:r w:rsidR="00E860B6">
        <w:t>4</w:t>
      </w:r>
      <w:r w:rsidR="004C0EE6">
        <w:t xml:space="preserve"> SAP Concur All rights reserved.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C7F9" w14:textId="77777777" w:rsidR="007833FD" w:rsidRPr="00295E7E" w:rsidRDefault="007833FD" w:rsidP="00597CCF">
    <w:pPr>
      <w:pStyle w:val="Footer"/>
    </w:pPr>
    <w:r>
      <w:t xml:space="preserve">Concur Travel: </w:t>
    </w:r>
    <w:r w:rsidRPr="00295E7E">
      <w:t>Company Administrat</w:t>
    </w:r>
    <w:r>
      <w:t>ion</w:t>
    </w:r>
    <w:r w:rsidRPr="00295E7E">
      <w:t xml:space="preserve"> User Guide</w:t>
    </w:r>
    <w:r w:rsidRPr="00295E7E">
      <w:tab/>
    </w:r>
    <w:r w:rsidRPr="00295E7E">
      <w:fldChar w:fldCharType="begin"/>
    </w:r>
    <w:r w:rsidRPr="00295E7E">
      <w:instrText xml:space="preserve"> PAGE </w:instrText>
    </w:r>
    <w:r w:rsidRPr="00295E7E">
      <w:fldChar w:fldCharType="separate"/>
    </w:r>
    <w:r>
      <w:rPr>
        <w:noProof/>
      </w:rPr>
      <w:t>73</w:t>
    </w:r>
    <w:r w:rsidRPr="00295E7E">
      <w:fldChar w:fldCharType="end"/>
    </w:r>
  </w:p>
  <w:p w14:paraId="25677B11" w14:textId="6B833ECB" w:rsidR="007833FD" w:rsidRDefault="005823E7" w:rsidP="00881707">
    <w:pPr>
      <w:pStyle w:val="FooterSmall"/>
    </w:pPr>
    <w:r>
      <w:t>Last Updated: February 22, 2024</w:t>
    </w:r>
    <w:r w:rsidR="007833FD" w:rsidRPr="00013489">
      <w:br/>
    </w:r>
    <w:fldSimple w:instr=" DOCPROPERTY  Comments  \* MERGEFORMAT ">
      <w:r w:rsidR="004C0EE6">
        <w:t>© 2004 - 202</w:t>
      </w:r>
      <w:r w:rsidR="00E860B6">
        <w:t>4</w:t>
      </w:r>
      <w:r w:rsidR="004C0EE6">
        <w:t xml:space="preserve"> SAP Concur All rights reserved.</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F4CBE" w14:textId="77777777" w:rsidR="005E2966" w:rsidRDefault="005E2966" w:rsidP="001A1B63">
      <w:r>
        <w:separator/>
      </w:r>
    </w:p>
  </w:footnote>
  <w:footnote w:type="continuationSeparator" w:id="0">
    <w:p w14:paraId="130746DE" w14:textId="77777777" w:rsidR="005E2966" w:rsidRDefault="005E2966" w:rsidP="001A1B63">
      <w:r>
        <w:continuationSeparator/>
      </w:r>
    </w:p>
  </w:footnote>
  <w:footnote w:type="continuationNotice" w:id="1">
    <w:p w14:paraId="557D3C5E" w14:textId="77777777" w:rsidR="005E2966" w:rsidRDefault="005E296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3C82" w14:textId="77777777" w:rsidR="007833FD" w:rsidRDefault="007833FD" w:rsidP="005510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1233" w14:textId="77777777" w:rsidR="007833FD" w:rsidRPr="00551024" w:rsidRDefault="007833FD" w:rsidP="005510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9B21" w14:textId="18B16E9A" w:rsidR="007833FD" w:rsidRDefault="004067EA" w:rsidP="00551024">
    <w:pPr>
      <w:pStyle w:val="Header"/>
    </w:pPr>
    <w:fldSimple w:instr=" STYLEREF  &quot;Heading 2&quot;  \* MERGEFORMAT ">
      <w:r w:rsidR="00BC2BC3">
        <w:rPr>
          <w:noProof/>
        </w:rPr>
        <w:t>Company Administration Section</w:t>
      </w:r>
    </w:fldSimple>
    <w:r w:rsidR="007833FD">
      <w:br/>
    </w:r>
    <w:fldSimple w:instr=" STYLEREF  &quot;Heading 3&quot;  \* MERGEFORMAT ">
      <w:r w:rsidR="00BC2BC3">
        <w:rPr>
          <w:noProof/>
        </w:rPr>
        <w:t>Org Unit Admin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6D28" w14:textId="0D845B4C" w:rsidR="007833FD" w:rsidRDefault="004067EA" w:rsidP="00551024">
    <w:pPr>
      <w:pStyle w:val="Header"/>
      <w:jc w:val="right"/>
    </w:pPr>
    <w:fldSimple w:instr=" STYLEREF  &quot;Heading 2&quot;  \* MERGEFORMAT ">
      <w:r w:rsidR="00BC2BC3">
        <w:rPr>
          <w:noProof/>
        </w:rPr>
        <w:t>Company Administration Section</w:t>
      </w:r>
    </w:fldSimple>
    <w:r w:rsidR="007833FD">
      <w:br/>
    </w:r>
    <w:fldSimple w:instr=" STYLEREF  &quot;Heading 3&quot;  \* MERGEFORMAT ">
      <w:r w:rsidR="00BC2BC3">
        <w:rPr>
          <w:noProof/>
        </w:rPr>
        <w:t>Company Locations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122EB276"/>
    <w:lvl w:ilvl="0" w:tplc="D61445C8">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789C7950"/>
    <w:lvl w:ilvl="0" w:tplc="666CD288">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953EE0E4"/>
    <w:lvl w:ilvl="0" w:tplc="10BE857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96227A2"/>
    <w:lvl w:ilvl="0" w:tplc="CB7E413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40C887F4"/>
    <w:lvl w:ilvl="0" w:tplc="28581A8C">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7C163A"/>
    <w:multiLevelType w:val="hybridMultilevel"/>
    <w:tmpl w:val="EAFE8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197734"/>
    <w:multiLevelType w:val="hybridMultilevel"/>
    <w:tmpl w:val="02E43A16"/>
    <w:lvl w:ilvl="0" w:tplc="A76EBF86">
      <w:start w:val="1"/>
      <w:numFmt w:val="bullet"/>
      <w:pStyle w:val="QSBullet"/>
      <w:lvlText w:val=""/>
      <w:lvlJc w:val="left"/>
      <w:pPr>
        <w:tabs>
          <w:tab w:val="num" w:pos="360"/>
        </w:tabs>
        <w:ind w:left="360" w:hanging="360"/>
      </w:pPr>
      <w:rPr>
        <w:rFonts w:ascii="Symbol" w:hAnsi="Symbol" w:cs="Symbol" w:hint="default"/>
        <w:sz w:val="16"/>
        <w:szCs w:val="16"/>
      </w:rPr>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EE03C65"/>
    <w:multiLevelType w:val="hybridMultilevel"/>
    <w:tmpl w:val="BD6ED56A"/>
    <w:lvl w:ilvl="0" w:tplc="C86A2FA2">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29CE4E62"/>
    <w:lvl w:ilvl="0" w:tplc="725E0108">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8AE28036"/>
    <w:lvl w:ilvl="0" w:tplc="1A48AE9E">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1982FD98"/>
    <w:lvl w:ilvl="0" w:tplc="6D4C803C">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6EE48D6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pStyle w:val="ConcurWarningIconIndent3"/>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C52A8348"/>
    <w:lvl w:ilvl="0" w:tplc="DBE2FC04">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9881292"/>
    <w:multiLevelType w:val="hybridMultilevel"/>
    <w:tmpl w:val="485EA762"/>
    <w:lvl w:ilvl="0" w:tplc="0BEE0232">
      <w:start w:val="1"/>
      <w:numFmt w:val="bullet"/>
      <w:pStyle w:val="ConcurTableBestPractice"/>
      <w:lvlText w:val=""/>
      <w:lvlJc w:val="left"/>
      <w:pPr>
        <w:tabs>
          <w:tab w:val="num" w:pos="360"/>
        </w:tabs>
        <w:ind w:left="360" w:hanging="360"/>
      </w:pPr>
      <w:rPr>
        <w:rFonts w:ascii="Webdings" w:hAnsi="Webdings" w:hint="default"/>
        <w:color w:val="FF0000"/>
        <w:sz w:val="24"/>
      </w:rPr>
    </w:lvl>
    <w:lvl w:ilvl="1" w:tplc="CED0A8F6">
      <w:start w:val="1"/>
      <w:numFmt w:val="bulle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342CF2"/>
    <w:multiLevelType w:val="hybridMultilevel"/>
    <w:tmpl w:val="889AF6CA"/>
    <w:lvl w:ilvl="0" w:tplc="42BEC2FE">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29AD808"/>
    <w:multiLevelType w:val="hybridMultilevel"/>
    <w:tmpl w:val="844CE5C8"/>
    <w:lvl w:ilvl="0" w:tplc="5B30A3B2">
      <w:start w:val="1"/>
      <w:numFmt w:val="decimal"/>
      <w:lvlText w:val="%1."/>
      <w:lvlJc w:val="left"/>
      <w:pPr>
        <w:tabs>
          <w:tab w:val="num" w:pos="360"/>
        </w:tabs>
        <w:ind w:left="360" w:hanging="360"/>
      </w:pPr>
      <w:rPr>
        <w:rFonts w:hint="default"/>
      </w:rPr>
    </w:lvl>
    <w:lvl w:ilvl="1" w:tplc="04090015">
      <w:start w:val="1"/>
      <w:numFmt w:val="decimal"/>
      <w:suff w:val="nothing"/>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6C35B5"/>
    <w:multiLevelType w:val="hybridMultilevel"/>
    <w:tmpl w:val="DB528AA8"/>
    <w:lvl w:ilvl="0" w:tplc="B64E5428">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05C530E"/>
    <w:multiLevelType w:val="hybridMultilevel"/>
    <w:tmpl w:val="FA007278"/>
    <w:lvl w:ilvl="0" w:tplc="F634F0CE">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09B4074"/>
    <w:multiLevelType w:val="hybridMultilevel"/>
    <w:tmpl w:val="B1F23F04"/>
    <w:lvl w:ilvl="0" w:tplc="064C0FE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15:restartNumberingAfterBreak="0">
    <w:nsid w:val="431256DC"/>
    <w:multiLevelType w:val="hybridMultilevel"/>
    <w:tmpl w:val="CB06535E"/>
    <w:lvl w:ilvl="0" w:tplc="FFFFFFFF">
      <w:start w:val="1"/>
      <w:numFmt w:val="bullet"/>
      <w:lvlText w:val=""/>
      <w:lvlJc w:val="left"/>
      <w:pPr>
        <w:tabs>
          <w:tab w:val="num" w:pos="360"/>
        </w:tabs>
        <w:ind w:left="360" w:hanging="360"/>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FC55F4"/>
    <w:multiLevelType w:val="hybridMultilevel"/>
    <w:tmpl w:val="B67C64DA"/>
    <w:lvl w:ilvl="0" w:tplc="9802E96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FD3E8F"/>
    <w:multiLevelType w:val="hybridMultilevel"/>
    <w:tmpl w:val="A9D4A11A"/>
    <w:lvl w:ilvl="0" w:tplc="2B84D594">
      <w:start w:val="1"/>
      <w:numFmt w:val="bullet"/>
      <w:pStyle w:val="ConcurTableBook"/>
      <w:lvlText w:val=""/>
      <w:lvlJc w:val="left"/>
      <w:pPr>
        <w:tabs>
          <w:tab w:val="num" w:pos="720"/>
        </w:tabs>
        <w:ind w:left="0" w:firstLine="0"/>
      </w:pPr>
      <w:rPr>
        <w:rFonts w:ascii="Wingdings" w:hAnsi="Wingdings" w:hint="default"/>
        <w:sz w:val="24"/>
      </w:rPr>
    </w:lvl>
    <w:lvl w:ilvl="1" w:tplc="DF963E8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1750B0"/>
    <w:multiLevelType w:val="hybridMultilevel"/>
    <w:tmpl w:val="08DA1672"/>
    <w:lvl w:ilvl="0" w:tplc="7F0C4C48">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CE3198"/>
    <w:multiLevelType w:val="hybridMultilevel"/>
    <w:tmpl w:val="1CF8B854"/>
    <w:lvl w:ilvl="0" w:tplc="24785FB8">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BFD3949"/>
    <w:multiLevelType w:val="hybridMultilevel"/>
    <w:tmpl w:val="7D524160"/>
    <w:lvl w:ilvl="0" w:tplc="904639E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5E2F3F"/>
    <w:multiLevelType w:val="hybridMultilevel"/>
    <w:tmpl w:val="84FEA114"/>
    <w:lvl w:ilvl="0" w:tplc="EFECDA8E">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6CD036C1"/>
    <w:multiLevelType w:val="hybridMultilevel"/>
    <w:tmpl w:val="C9C2CA7E"/>
    <w:lvl w:ilvl="0" w:tplc="B552A3B4">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FCC45B6"/>
    <w:multiLevelType w:val="hybridMultilevel"/>
    <w:tmpl w:val="49CA17C4"/>
    <w:lvl w:ilvl="0" w:tplc="B2249A7E">
      <w:start w:val="1"/>
      <w:numFmt w:val="bullet"/>
      <w:pStyle w:val="ConcurBulletIndent3"/>
      <w:lvlText w:val=""/>
      <w:lvlJc w:val="left"/>
      <w:pPr>
        <w:tabs>
          <w:tab w:val="num" w:pos="3780"/>
        </w:tabs>
        <w:ind w:left="3780" w:hanging="360"/>
      </w:pPr>
      <w:rPr>
        <w:rFonts w:ascii="Symbol" w:hAnsi="Symbol" w:hint="default"/>
        <w:sz w:val="18"/>
        <w:szCs w:val="18"/>
      </w:rPr>
    </w:lvl>
    <w:lvl w:ilvl="1" w:tplc="422CDF7E">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3" w15:restartNumberingAfterBreak="0">
    <w:nsid w:val="736F2873"/>
    <w:multiLevelType w:val="hybridMultilevel"/>
    <w:tmpl w:val="03AEA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60A2D68"/>
    <w:multiLevelType w:val="hybridMultilevel"/>
    <w:tmpl w:val="5232BD5A"/>
    <w:lvl w:ilvl="0" w:tplc="C9600F6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BF2272"/>
    <w:multiLevelType w:val="hybridMultilevel"/>
    <w:tmpl w:val="26B0B74A"/>
    <w:lvl w:ilvl="0" w:tplc="2E7247A8">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77051226">
    <w:abstractNumId w:val="31"/>
  </w:num>
  <w:num w:numId="2" w16cid:durableId="1186598281">
    <w:abstractNumId w:val="4"/>
  </w:num>
  <w:num w:numId="3" w16cid:durableId="1986423013">
    <w:abstractNumId w:val="6"/>
  </w:num>
  <w:num w:numId="4" w16cid:durableId="1565338787">
    <w:abstractNumId w:val="12"/>
  </w:num>
  <w:num w:numId="5" w16cid:durableId="302590470">
    <w:abstractNumId w:val="32"/>
  </w:num>
  <w:num w:numId="6" w16cid:durableId="1618953665">
    <w:abstractNumId w:val="17"/>
  </w:num>
  <w:num w:numId="7" w16cid:durableId="1345592695">
    <w:abstractNumId w:val="25"/>
  </w:num>
  <w:num w:numId="8" w16cid:durableId="180630150">
    <w:abstractNumId w:val="39"/>
  </w:num>
  <w:num w:numId="9" w16cid:durableId="1863123584">
    <w:abstractNumId w:val="30"/>
  </w:num>
  <w:num w:numId="10" w16cid:durableId="614945453">
    <w:abstractNumId w:val="9"/>
  </w:num>
  <w:num w:numId="11" w16cid:durableId="15350720">
    <w:abstractNumId w:val="34"/>
  </w:num>
  <w:num w:numId="12" w16cid:durableId="2112434299">
    <w:abstractNumId w:val="20"/>
  </w:num>
  <w:num w:numId="13" w16cid:durableId="650452380">
    <w:abstractNumId w:val="19"/>
  </w:num>
  <w:num w:numId="14" w16cid:durableId="400102389">
    <w:abstractNumId w:val="8"/>
  </w:num>
  <w:num w:numId="15" w16cid:durableId="1447314344">
    <w:abstractNumId w:val="37"/>
    <w:lvlOverride w:ilvl="0">
      <w:startOverride w:val="1"/>
    </w:lvlOverride>
  </w:num>
  <w:num w:numId="16" w16cid:durableId="1496192459">
    <w:abstractNumId w:val="28"/>
  </w:num>
  <w:num w:numId="17" w16cid:durableId="801964950">
    <w:abstractNumId w:val="16"/>
  </w:num>
  <w:num w:numId="18" w16cid:durableId="1224029612">
    <w:abstractNumId w:val="35"/>
  </w:num>
  <w:num w:numId="19" w16cid:durableId="1088162779">
    <w:abstractNumId w:val="10"/>
  </w:num>
  <w:num w:numId="20" w16cid:durableId="77485595">
    <w:abstractNumId w:val="24"/>
  </w:num>
  <w:num w:numId="21" w16cid:durableId="115179300">
    <w:abstractNumId w:val="18"/>
  </w:num>
  <w:num w:numId="22" w16cid:durableId="1717193734">
    <w:abstractNumId w:val="36"/>
  </w:num>
  <w:num w:numId="23" w16cid:durableId="1125928853">
    <w:abstractNumId w:val="41"/>
  </w:num>
  <w:num w:numId="24" w16cid:durableId="1577592981">
    <w:abstractNumId w:val="21"/>
  </w:num>
  <w:num w:numId="25" w16cid:durableId="604922963">
    <w:abstractNumId w:val="7"/>
  </w:num>
  <w:num w:numId="26" w16cid:durableId="405689648">
    <w:abstractNumId w:val="5"/>
  </w:num>
  <w:num w:numId="27" w16cid:durableId="1436439800">
    <w:abstractNumId w:val="3"/>
  </w:num>
  <w:num w:numId="28" w16cid:durableId="2115132710">
    <w:abstractNumId w:val="2"/>
  </w:num>
  <w:num w:numId="29" w16cid:durableId="1279096321">
    <w:abstractNumId w:val="1"/>
  </w:num>
  <w:num w:numId="30" w16cid:durableId="1396128689">
    <w:abstractNumId w:val="0"/>
  </w:num>
  <w:num w:numId="31" w16cid:durableId="599340549">
    <w:abstractNumId w:val="27"/>
  </w:num>
  <w:num w:numId="32" w16cid:durableId="268508898">
    <w:abstractNumId w:val="40"/>
  </w:num>
  <w:num w:numId="33" w16cid:durableId="2118602960">
    <w:abstractNumId w:val="29"/>
  </w:num>
  <w:num w:numId="34" w16cid:durableId="6638147">
    <w:abstractNumId w:val="38"/>
  </w:num>
  <w:num w:numId="35" w16cid:durableId="802041258">
    <w:abstractNumId w:val="11"/>
  </w:num>
  <w:num w:numId="36" w16cid:durableId="368455836">
    <w:abstractNumId w:val="45"/>
  </w:num>
  <w:num w:numId="37" w16cid:durableId="183399659">
    <w:abstractNumId w:val="22"/>
  </w:num>
  <w:num w:numId="38" w16cid:durableId="825895779">
    <w:abstractNumId w:val="23"/>
  </w:num>
  <w:num w:numId="39" w16cid:durableId="852917955">
    <w:abstractNumId w:val="22"/>
    <w:lvlOverride w:ilvl="0">
      <w:startOverride w:val="1"/>
    </w:lvlOverride>
  </w:num>
  <w:num w:numId="40" w16cid:durableId="1507356461">
    <w:abstractNumId w:val="22"/>
    <w:lvlOverride w:ilvl="0">
      <w:startOverride w:val="1"/>
    </w:lvlOverride>
  </w:num>
  <w:num w:numId="41" w16cid:durableId="1564635642">
    <w:abstractNumId w:val="22"/>
    <w:lvlOverride w:ilvl="0">
      <w:startOverride w:val="1"/>
    </w:lvlOverride>
  </w:num>
  <w:num w:numId="42" w16cid:durableId="1548638550">
    <w:abstractNumId w:val="22"/>
    <w:lvlOverride w:ilvl="0">
      <w:startOverride w:val="1"/>
    </w:lvlOverride>
  </w:num>
  <w:num w:numId="43" w16cid:durableId="204100290">
    <w:abstractNumId w:val="22"/>
    <w:lvlOverride w:ilvl="0">
      <w:startOverride w:val="1"/>
    </w:lvlOverride>
  </w:num>
  <w:num w:numId="44" w16cid:durableId="328874445">
    <w:abstractNumId w:val="22"/>
    <w:lvlOverride w:ilvl="0">
      <w:startOverride w:val="1"/>
    </w:lvlOverride>
  </w:num>
  <w:num w:numId="45" w16cid:durableId="560405358">
    <w:abstractNumId w:val="22"/>
    <w:lvlOverride w:ilvl="0">
      <w:startOverride w:val="1"/>
    </w:lvlOverride>
  </w:num>
  <w:num w:numId="46" w16cid:durableId="191842697">
    <w:abstractNumId w:val="22"/>
    <w:lvlOverride w:ilvl="0">
      <w:startOverride w:val="1"/>
    </w:lvlOverride>
  </w:num>
  <w:num w:numId="47" w16cid:durableId="1221867518">
    <w:abstractNumId w:val="22"/>
    <w:lvlOverride w:ilvl="0">
      <w:startOverride w:val="1"/>
    </w:lvlOverride>
  </w:num>
  <w:num w:numId="48" w16cid:durableId="1557476003">
    <w:abstractNumId w:val="22"/>
    <w:lvlOverride w:ilvl="0">
      <w:startOverride w:val="1"/>
    </w:lvlOverride>
  </w:num>
  <w:num w:numId="49" w16cid:durableId="1203979197">
    <w:abstractNumId w:val="22"/>
    <w:lvlOverride w:ilvl="0">
      <w:startOverride w:val="1"/>
    </w:lvlOverride>
  </w:num>
  <w:num w:numId="50" w16cid:durableId="1749838597">
    <w:abstractNumId w:val="22"/>
    <w:lvlOverride w:ilvl="0">
      <w:startOverride w:val="1"/>
    </w:lvlOverride>
  </w:num>
  <w:num w:numId="51" w16cid:durableId="1636641208">
    <w:abstractNumId w:val="22"/>
    <w:lvlOverride w:ilvl="0">
      <w:startOverride w:val="1"/>
    </w:lvlOverride>
  </w:num>
  <w:num w:numId="52" w16cid:durableId="749698320">
    <w:abstractNumId w:val="22"/>
    <w:lvlOverride w:ilvl="0">
      <w:startOverride w:val="1"/>
    </w:lvlOverride>
  </w:num>
  <w:num w:numId="53" w16cid:durableId="733819433">
    <w:abstractNumId w:val="22"/>
    <w:lvlOverride w:ilvl="0">
      <w:startOverride w:val="1"/>
    </w:lvlOverride>
  </w:num>
  <w:num w:numId="54" w16cid:durableId="27683026">
    <w:abstractNumId w:val="22"/>
    <w:lvlOverride w:ilvl="0">
      <w:startOverride w:val="1"/>
    </w:lvlOverride>
  </w:num>
  <w:num w:numId="55" w16cid:durableId="129827847">
    <w:abstractNumId w:val="22"/>
    <w:lvlOverride w:ilvl="0">
      <w:startOverride w:val="1"/>
    </w:lvlOverride>
  </w:num>
  <w:num w:numId="56" w16cid:durableId="1016812287">
    <w:abstractNumId w:val="22"/>
    <w:lvlOverride w:ilvl="0">
      <w:startOverride w:val="1"/>
    </w:lvlOverride>
  </w:num>
  <w:num w:numId="57" w16cid:durableId="1425416299">
    <w:abstractNumId w:val="22"/>
    <w:lvlOverride w:ilvl="0">
      <w:startOverride w:val="1"/>
    </w:lvlOverride>
  </w:num>
  <w:num w:numId="58" w16cid:durableId="1589851062">
    <w:abstractNumId w:val="22"/>
    <w:lvlOverride w:ilvl="0">
      <w:startOverride w:val="1"/>
    </w:lvlOverride>
  </w:num>
  <w:num w:numId="59" w16cid:durableId="49117644">
    <w:abstractNumId w:val="22"/>
    <w:lvlOverride w:ilvl="0">
      <w:startOverride w:val="1"/>
    </w:lvlOverride>
  </w:num>
  <w:num w:numId="60" w16cid:durableId="1748184244">
    <w:abstractNumId w:val="22"/>
    <w:lvlOverride w:ilvl="0">
      <w:startOverride w:val="1"/>
    </w:lvlOverride>
  </w:num>
  <w:num w:numId="61" w16cid:durableId="556669322">
    <w:abstractNumId w:val="22"/>
    <w:lvlOverride w:ilvl="0">
      <w:startOverride w:val="1"/>
    </w:lvlOverride>
  </w:num>
  <w:num w:numId="62" w16cid:durableId="2096972689">
    <w:abstractNumId w:val="22"/>
    <w:lvlOverride w:ilvl="0">
      <w:startOverride w:val="1"/>
    </w:lvlOverride>
  </w:num>
  <w:num w:numId="63" w16cid:durableId="1562446940">
    <w:abstractNumId w:val="22"/>
    <w:lvlOverride w:ilvl="0">
      <w:startOverride w:val="1"/>
    </w:lvlOverride>
  </w:num>
  <w:num w:numId="64" w16cid:durableId="1153063174">
    <w:abstractNumId w:val="22"/>
  </w:num>
  <w:num w:numId="65" w16cid:durableId="326440503">
    <w:abstractNumId w:val="22"/>
    <w:lvlOverride w:ilvl="0">
      <w:startOverride w:val="1"/>
    </w:lvlOverride>
  </w:num>
  <w:num w:numId="66" w16cid:durableId="12612748">
    <w:abstractNumId w:val="22"/>
    <w:lvlOverride w:ilvl="0">
      <w:startOverride w:val="1"/>
    </w:lvlOverride>
  </w:num>
  <w:num w:numId="67" w16cid:durableId="1675840988">
    <w:abstractNumId w:val="22"/>
    <w:lvlOverride w:ilvl="0">
      <w:startOverride w:val="1"/>
    </w:lvlOverride>
  </w:num>
  <w:num w:numId="68" w16cid:durableId="1084111859">
    <w:abstractNumId w:val="22"/>
    <w:lvlOverride w:ilvl="0">
      <w:startOverride w:val="1"/>
    </w:lvlOverride>
  </w:num>
  <w:num w:numId="69" w16cid:durableId="243031950">
    <w:abstractNumId w:val="22"/>
    <w:lvlOverride w:ilvl="0">
      <w:startOverride w:val="1"/>
    </w:lvlOverride>
  </w:num>
  <w:num w:numId="70" w16cid:durableId="573054195">
    <w:abstractNumId w:val="18"/>
    <w:lvlOverride w:ilvl="0">
      <w:startOverride w:val="1"/>
    </w:lvlOverride>
  </w:num>
  <w:num w:numId="71" w16cid:durableId="1491210128">
    <w:abstractNumId w:val="22"/>
    <w:lvlOverride w:ilvl="0">
      <w:startOverride w:val="1"/>
    </w:lvlOverride>
  </w:num>
  <w:num w:numId="72" w16cid:durableId="1021273863">
    <w:abstractNumId w:val="18"/>
    <w:lvlOverride w:ilvl="0">
      <w:startOverride w:val="1"/>
    </w:lvlOverride>
  </w:num>
  <w:num w:numId="73" w16cid:durableId="1399743866">
    <w:abstractNumId w:val="22"/>
    <w:lvlOverride w:ilvl="0">
      <w:startOverride w:val="1"/>
    </w:lvlOverride>
  </w:num>
  <w:num w:numId="74" w16cid:durableId="1076635949">
    <w:abstractNumId w:val="22"/>
    <w:lvlOverride w:ilvl="0">
      <w:startOverride w:val="1"/>
    </w:lvlOverride>
  </w:num>
  <w:num w:numId="75" w16cid:durableId="1507941083">
    <w:abstractNumId w:val="22"/>
    <w:lvlOverride w:ilvl="0">
      <w:startOverride w:val="1"/>
    </w:lvlOverride>
  </w:num>
  <w:num w:numId="76" w16cid:durableId="1036856663">
    <w:abstractNumId w:val="22"/>
  </w:num>
  <w:num w:numId="77" w16cid:durableId="584192233">
    <w:abstractNumId w:val="22"/>
    <w:lvlOverride w:ilvl="0">
      <w:startOverride w:val="1"/>
    </w:lvlOverride>
  </w:num>
  <w:num w:numId="78" w16cid:durableId="1610166563">
    <w:abstractNumId w:val="22"/>
    <w:lvlOverride w:ilvl="0">
      <w:startOverride w:val="1"/>
    </w:lvlOverride>
  </w:num>
  <w:num w:numId="79" w16cid:durableId="1066345327">
    <w:abstractNumId w:val="22"/>
    <w:lvlOverride w:ilvl="0">
      <w:startOverride w:val="1"/>
    </w:lvlOverride>
  </w:num>
  <w:num w:numId="80" w16cid:durableId="513811928">
    <w:abstractNumId w:val="22"/>
    <w:lvlOverride w:ilvl="0">
      <w:startOverride w:val="1"/>
    </w:lvlOverride>
  </w:num>
  <w:num w:numId="81" w16cid:durableId="252785662">
    <w:abstractNumId w:val="22"/>
    <w:lvlOverride w:ilvl="0">
      <w:startOverride w:val="1"/>
    </w:lvlOverride>
  </w:num>
  <w:num w:numId="82" w16cid:durableId="1112282272">
    <w:abstractNumId w:val="22"/>
    <w:lvlOverride w:ilvl="0">
      <w:startOverride w:val="1"/>
    </w:lvlOverride>
  </w:num>
  <w:num w:numId="83" w16cid:durableId="2065450615">
    <w:abstractNumId w:val="22"/>
    <w:lvlOverride w:ilvl="0">
      <w:startOverride w:val="1"/>
    </w:lvlOverride>
  </w:num>
  <w:num w:numId="84" w16cid:durableId="352152294">
    <w:abstractNumId w:val="22"/>
    <w:lvlOverride w:ilvl="0">
      <w:startOverride w:val="1"/>
    </w:lvlOverride>
  </w:num>
  <w:num w:numId="85" w16cid:durableId="1003119531">
    <w:abstractNumId w:val="22"/>
    <w:lvlOverride w:ilvl="0">
      <w:startOverride w:val="1"/>
    </w:lvlOverride>
  </w:num>
  <w:num w:numId="86" w16cid:durableId="1802992281">
    <w:abstractNumId w:val="22"/>
    <w:lvlOverride w:ilvl="0">
      <w:startOverride w:val="1"/>
    </w:lvlOverride>
  </w:num>
  <w:num w:numId="87" w16cid:durableId="573734892">
    <w:abstractNumId w:val="22"/>
    <w:lvlOverride w:ilvl="0">
      <w:startOverride w:val="1"/>
    </w:lvlOverride>
  </w:num>
  <w:num w:numId="88" w16cid:durableId="1629122704">
    <w:abstractNumId w:val="22"/>
    <w:lvlOverride w:ilvl="0">
      <w:startOverride w:val="1"/>
    </w:lvlOverride>
  </w:num>
  <w:num w:numId="89" w16cid:durableId="516849511">
    <w:abstractNumId w:val="22"/>
    <w:lvlOverride w:ilvl="0">
      <w:startOverride w:val="1"/>
    </w:lvlOverride>
  </w:num>
  <w:num w:numId="90" w16cid:durableId="2005161386">
    <w:abstractNumId w:val="22"/>
    <w:lvlOverride w:ilvl="0">
      <w:startOverride w:val="1"/>
    </w:lvlOverride>
  </w:num>
  <w:num w:numId="91" w16cid:durableId="644356717">
    <w:abstractNumId w:val="22"/>
    <w:lvlOverride w:ilvl="0">
      <w:startOverride w:val="1"/>
    </w:lvlOverride>
  </w:num>
  <w:num w:numId="92" w16cid:durableId="2146392877">
    <w:abstractNumId w:val="22"/>
    <w:lvlOverride w:ilvl="0">
      <w:startOverride w:val="1"/>
    </w:lvlOverride>
  </w:num>
  <w:num w:numId="93" w16cid:durableId="661394285">
    <w:abstractNumId w:val="22"/>
    <w:lvlOverride w:ilvl="0">
      <w:startOverride w:val="1"/>
    </w:lvlOverride>
  </w:num>
  <w:num w:numId="94" w16cid:durableId="2145079004">
    <w:abstractNumId w:val="22"/>
    <w:lvlOverride w:ilvl="0">
      <w:startOverride w:val="1"/>
    </w:lvlOverride>
  </w:num>
  <w:num w:numId="95" w16cid:durableId="159002726">
    <w:abstractNumId w:val="22"/>
    <w:lvlOverride w:ilvl="0">
      <w:startOverride w:val="1"/>
    </w:lvlOverride>
  </w:num>
  <w:num w:numId="96" w16cid:durableId="1890221975">
    <w:abstractNumId w:val="22"/>
    <w:lvlOverride w:ilvl="0">
      <w:startOverride w:val="1"/>
    </w:lvlOverride>
  </w:num>
  <w:num w:numId="97" w16cid:durableId="388463480">
    <w:abstractNumId w:val="22"/>
    <w:lvlOverride w:ilvl="0">
      <w:startOverride w:val="1"/>
    </w:lvlOverride>
  </w:num>
  <w:num w:numId="98" w16cid:durableId="1793091652">
    <w:abstractNumId w:val="22"/>
    <w:lvlOverride w:ilvl="0">
      <w:startOverride w:val="1"/>
    </w:lvlOverride>
  </w:num>
  <w:num w:numId="99" w16cid:durableId="1409185085">
    <w:abstractNumId w:val="22"/>
    <w:lvlOverride w:ilvl="0">
      <w:startOverride w:val="1"/>
    </w:lvlOverride>
  </w:num>
  <w:num w:numId="100" w16cid:durableId="2074111764">
    <w:abstractNumId w:val="22"/>
    <w:lvlOverride w:ilvl="0">
      <w:startOverride w:val="1"/>
    </w:lvlOverride>
  </w:num>
  <w:num w:numId="101" w16cid:durableId="680206702">
    <w:abstractNumId w:val="22"/>
    <w:lvlOverride w:ilvl="0">
      <w:startOverride w:val="1"/>
    </w:lvlOverride>
  </w:num>
  <w:num w:numId="102" w16cid:durableId="617488514">
    <w:abstractNumId w:val="22"/>
    <w:lvlOverride w:ilvl="0">
      <w:startOverride w:val="1"/>
    </w:lvlOverride>
  </w:num>
  <w:num w:numId="103" w16cid:durableId="1616018073">
    <w:abstractNumId w:val="22"/>
    <w:lvlOverride w:ilvl="0">
      <w:startOverride w:val="1"/>
    </w:lvlOverride>
  </w:num>
  <w:num w:numId="104" w16cid:durableId="294407243">
    <w:abstractNumId w:val="22"/>
    <w:lvlOverride w:ilvl="0">
      <w:startOverride w:val="1"/>
    </w:lvlOverride>
  </w:num>
  <w:num w:numId="105" w16cid:durableId="462313527">
    <w:abstractNumId w:val="22"/>
    <w:lvlOverride w:ilvl="0">
      <w:startOverride w:val="1"/>
    </w:lvlOverride>
  </w:num>
  <w:num w:numId="106" w16cid:durableId="15929334">
    <w:abstractNumId w:val="22"/>
    <w:lvlOverride w:ilvl="0">
      <w:startOverride w:val="1"/>
    </w:lvlOverride>
  </w:num>
  <w:num w:numId="107" w16cid:durableId="121195445">
    <w:abstractNumId w:val="22"/>
    <w:lvlOverride w:ilvl="0">
      <w:startOverride w:val="1"/>
    </w:lvlOverride>
  </w:num>
  <w:num w:numId="108" w16cid:durableId="498159002">
    <w:abstractNumId w:val="22"/>
    <w:lvlOverride w:ilvl="0">
      <w:startOverride w:val="1"/>
    </w:lvlOverride>
  </w:num>
  <w:num w:numId="109" w16cid:durableId="1472331884">
    <w:abstractNumId w:val="22"/>
    <w:lvlOverride w:ilvl="0">
      <w:startOverride w:val="1"/>
    </w:lvlOverride>
  </w:num>
  <w:num w:numId="110" w16cid:durableId="1795439051">
    <w:abstractNumId w:val="22"/>
    <w:lvlOverride w:ilvl="0">
      <w:startOverride w:val="1"/>
    </w:lvlOverride>
  </w:num>
  <w:num w:numId="111" w16cid:durableId="1663048042">
    <w:abstractNumId w:val="30"/>
  </w:num>
  <w:num w:numId="112" w16cid:durableId="539363548">
    <w:abstractNumId w:val="22"/>
    <w:lvlOverride w:ilvl="0">
      <w:startOverride w:val="1"/>
    </w:lvlOverride>
  </w:num>
  <w:num w:numId="113" w16cid:durableId="2137218068">
    <w:abstractNumId w:val="22"/>
    <w:lvlOverride w:ilvl="0">
      <w:startOverride w:val="1"/>
    </w:lvlOverride>
  </w:num>
  <w:num w:numId="114" w16cid:durableId="907768312">
    <w:abstractNumId w:val="22"/>
    <w:lvlOverride w:ilvl="0">
      <w:startOverride w:val="1"/>
    </w:lvlOverride>
  </w:num>
  <w:num w:numId="115" w16cid:durableId="361128077">
    <w:abstractNumId w:val="22"/>
    <w:lvlOverride w:ilvl="0">
      <w:startOverride w:val="1"/>
    </w:lvlOverride>
  </w:num>
  <w:num w:numId="116" w16cid:durableId="1090929111">
    <w:abstractNumId w:val="22"/>
    <w:lvlOverride w:ilvl="0">
      <w:startOverride w:val="1"/>
    </w:lvlOverride>
  </w:num>
  <w:num w:numId="117" w16cid:durableId="198737908">
    <w:abstractNumId w:val="22"/>
    <w:lvlOverride w:ilvl="0">
      <w:startOverride w:val="1"/>
    </w:lvlOverride>
  </w:num>
  <w:num w:numId="118" w16cid:durableId="1994983795">
    <w:abstractNumId w:val="22"/>
    <w:lvlOverride w:ilvl="0">
      <w:startOverride w:val="1"/>
    </w:lvlOverride>
  </w:num>
  <w:num w:numId="119" w16cid:durableId="751003431">
    <w:abstractNumId w:val="22"/>
  </w:num>
  <w:num w:numId="120" w16cid:durableId="319117146">
    <w:abstractNumId w:val="22"/>
    <w:lvlOverride w:ilvl="0">
      <w:startOverride w:val="1"/>
    </w:lvlOverride>
  </w:num>
  <w:num w:numId="121" w16cid:durableId="1570532952">
    <w:abstractNumId w:val="42"/>
  </w:num>
  <w:num w:numId="122" w16cid:durableId="1665863963">
    <w:abstractNumId w:val="31"/>
  </w:num>
  <w:num w:numId="123" w16cid:durableId="2062903190">
    <w:abstractNumId w:val="22"/>
    <w:lvlOverride w:ilvl="0">
      <w:startOverride w:val="1"/>
    </w:lvlOverride>
  </w:num>
  <w:num w:numId="124" w16cid:durableId="950236826">
    <w:abstractNumId w:val="22"/>
    <w:lvlOverride w:ilvl="0">
      <w:startOverride w:val="1"/>
    </w:lvlOverride>
  </w:num>
  <w:num w:numId="125" w16cid:durableId="1064372477">
    <w:abstractNumId w:val="43"/>
  </w:num>
  <w:num w:numId="126" w16cid:durableId="69893708">
    <w:abstractNumId w:val="14"/>
  </w:num>
  <w:num w:numId="127" w16cid:durableId="2089186673">
    <w:abstractNumId w:val="33"/>
  </w:num>
  <w:num w:numId="128" w16cid:durableId="947471280">
    <w:abstractNumId w:val="44"/>
  </w:num>
  <w:num w:numId="129" w16cid:durableId="2068799102">
    <w:abstractNumId w:val="26"/>
  </w:num>
  <w:num w:numId="130" w16cid:durableId="1473255220">
    <w:abstractNumId w:val="13"/>
  </w:num>
  <w:num w:numId="131" w16cid:durableId="1620574450">
    <w:abstractNumId w:val="15"/>
  </w:num>
  <w:num w:numId="132" w16cid:durableId="1949041827">
    <w:abstractNumId w:val="22"/>
    <w:lvlOverride w:ilvl="0">
      <w:startOverride w:val="1"/>
    </w:lvlOverride>
  </w:num>
  <w:num w:numId="133" w16cid:durableId="183595453">
    <w:abstractNumId w:val="22"/>
    <w:lvlOverride w:ilvl="0">
      <w:startOverride w:val="1"/>
    </w:lvlOverride>
  </w:num>
  <w:num w:numId="134" w16cid:durableId="1969165624">
    <w:abstractNumId w:val="22"/>
    <w:lvlOverride w:ilvl="0">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evenAndOddHeaders/>
  <w:drawingGridHorizontalSpacing w:val="120"/>
  <w:displayHorizontalDrawingGridEvery w:val="2"/>
  <w:noPunctuationKerning/>
  <w:characterSpacingControl w:val="doNotCompress"/>
  <w:hdrShapeDefaults>
    <o:shapedefaults v:ext="edit" spidmax="2050" fill="f" fillcolor="#ffc" strokecolor="red">
      <v:fill color="#ffc" on="f"/>
      <v:stroke color="red" weight="1.5pt"/>
      <o:colormru v:ext="edit" colors="#eaeaea,#ffc,#e4c9f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00"/>
    <w:rsid w:val="00000063"/>
    <w:rsid w:val="00000C0E"/>
    <w:rsid w:val="00000C30"/>
    <w:rsid w:val="00000F59"/>
    <w:rsid w:val="00001512"/>
    <w:rsid w:val="00001A69"/>
    <w:rsid w:val="00001BEB"/>
    <w:rsid w:val="00002705"/>
    <w:rsid w:val="000029FC"/>
    <w:rsid w:val="00002E29"/>
    <w:rsid w:val="00002FE1"/>
    <w:rsid w:val="000038EA"/>
    <w:rsid w:val="00003B5A"/>
    <w:rsid w:val="00003DA1"/>
    <w:rsid w:val="000040FE"/>
    <w:rsid w:val="00005A29"/>
    <w:rsid w:val="00005B32"/>
    <w:rsid w:val="00006DAB"/>
    <w:rsid w:val="00006DCE"/>
    <w:rsid w:val="00007F61"/>
    <w:rsid w:val="00010E99"/>
    <w:rsid w:val="00010EFE"/>
    <w:rsid w:val="00011215"/>
    <w:rsid w:val="0001142C"/>
    <w:rsid w:val="00011D26"/>
    <w:rsid w:val="00011E46"/>
    <w:rsid w:val="000123D6"/>
    <w:rsid w:val="00012BC9"/>
    <w:rsid w:val="000135BC"/>
    <w:rsid w:val="00013A29"/>
    <w:rsid w:val="00014878"/>
    <w:rsid w:val="00014A99"/>
    <w:rsid w:val="00014EF7"/>
    <w:rsid w:val="00015810"/>
    <w:rsid w:val="00015A2E"/>
    <w:rsid w:val="00016DAD"/>
    <w:rsid w:val="00017325"/>
    <w:rsid w:val="00017481"/>
    <w:rsid w:val="00017847"/>
    <w:rsid w:val="000201CC"/>
    <w:rsid w:val="000205CF"/>
    <w:rsid w:val="00020A09"/>
    <w:rsid w:val="00020C57"/>
    <w:rsid w:val="000212C4"/>
    <w:rsid w:val="0002142F"/>
    <w:rsid w:val="00021F7C"/>
    <w:rsid w:val="00022166"/>
    <w:rsid w:val="00022339"/>
    <w:rsid w:val="00022B79"/>
    <w:rsid w:val="00022E68"/>
    <w:rsid w:val="00022FF7"/>
    <w:rsid w:val="00024965"/>
    <w:rsid w:val="00025EA8"/>
    <w:rsid w:val="00027BE5"/>
    <w:rsid w:val="00027F6E"/>
    <w:rsid w:val="000311AA"/>
    <w:rsid w:val="00031462"/>
    <w:rsid w:val="0003150C"/>
    <w:rsid w:val="000318F8"/>
    <w:rsid w:val="0003192A"/>
    <w:rsid w:val="00031B9C"/>
    <w:rsid w:val="00031E99"/>
    <w:rsid w:val="00032006"/>
    <w:rsid w:val="0003220B"/>
    <w:rsid w:val="00032339"/>
    <w:rsid w:val="00032911"/>
    <w:rsid w:val="000336FB"/>
    <w:rsid w:val="00033977"/>
    <w:rsid w:val="00034335"/>
    <w:rsid w:val="00035E27"/>
    <w:rsid w:val="00035E57"/>
    <w:rsid w:val="000361A0"/>
    <w:rsid w:val="0003709F"/>
    <w:rsid w:val="00037636"/>
    <w:rsid w:val="00037B70"/>
    <w:rsid w:val="00037BBB"/>
    <w:rsid w:val="00037CAE"/>
    <w:rsid w:val="00040941"/>
    <w:rsid w:val="00041191"/>
    <w:rsid w:val="00041D0A"/>
    <w:rsid w:val="0004258D"/>
    <w:rsid w:val="00042B42"/>
    <w:rsid w:val="00042B51"/>
    <w:rsid w:val="00043095"/>
    <w:rsid w:val="00043DB6"/>
    <w:rsid w:val="0004400A"/>
    <w:rsid w:val="000440B5"/>
    <w:rsid w:val="0004442F"/>
    <w:rsid w:val="0004482D"/>
    <w:rsid w:val="00044A95"/>
    <w:rsid w:val="000466C5"/>
    <w:rsid w:val="00046B5E"/>
    <w:rsid w:val="000471D3"/>
    <w:rsid w:val="00047DC9"/>
    <w:rsid w:val="000500A6"/>
    <w:rsid w:val="00050446"/>
    <w:rsid w:val="000510B0"/>
    <w:rsid w:val="000513DF"/>
    <w:rsid w:val="00052491"/>
    <w:rsid w:val="00052F4F"/>
    <w:rsid w:val="000536CA"/>
    <w:rsid w:val="00053E9C"/>
    <w:rsid w:val="000544D9"/>
    <w:rsid w:val="000553AA"/>
    <w:rsid w:val="00055B72"/>
    <w:rsid w:val="00056116"/>
    <w:rsid w:val="00057451"/>
    <w:rsid w:val="000610E4"/>
    <w:rsid w:val="0006184E"/>
    <w:rsid w:val="00061C9C"/>
    <w:rsid w:val="00062409"/>
    <w:rsid w:val="00062729"/>
    <w:rsid w:val="000634F1"/>
    <w:rsid w:val="00063A8F"/>
    <w:rsid w:val="00063CD1"/>
    <w:rsid w:val="00063E5B"/>
    <w:rsid w:val="00063E86"/>
    <w:rsid w:val="00064F63"/>
    <w:rsid w:val="00065054"/>
    <w:rsid w:val="0006585C"/>
    <w:rsid w:val="00066687"/>
    <w:rsid w:val="000671E9"/>
    <w:rsid w:val="00067B98"/>
    <w:rsid w:val="00067DF0"/>
    <w:rsid w:val="00070710"/>
    <w:rsid w:val="00070813"/>
    <w:rsid w:val="00071258"/>
    <w:rsid w:val="000712FE"/>
    <w:rsid w:val="000716ED"/>
    <w:rsid w:val="00072FBD"/>
    <w:rsid w:val="00073584"/>
    <w:rsid w:val="00073A75"/>
    <w:rsid w:val="00073C26"/>
    <w:rsid w:val="000743FC"/>
    <w:rsid w:val="00074424"/>
    <w:rsid w:val="000747FE"/>
    <w:rsid w:val="00074935"/>
    <w:rsid w:val="00074B94"/>
    <w:rsid w:val="00075C12"/>
    <w:rsid w:val="00075CC8"/>
    <w:rsid w:val="00077192"/>
    <w:rsid w:val="000771D7"/>
    <w:rsid w:val="000773D8"/>
    <w:rsid w:val="00077751"/>
    <w:rsid w:val="000778AC"/>
    <w:rsid w:val="00077F4E"/>
    <w:rsid w:val="00080D48"/>
    <w:rsid w:val="00080EAA"/>
    <w:rsid w:val="00081C03"/>
    <w:rsid w:val="00081C52"/>
    <w:rsid w:val="00081E5F"/>
    <w:rsid w:val="00082127"/>
    <w:rsid w:val="00082438"/>
    <w:rsid w:val="0008253E"/>
    <w:rsid w:val="00083182"/>
    <w:rsid w:val="00083607"/>
    <w:rsid w:val="0008384F"/>
    <w:rsid w:val="00083A73"/>
    <w:rsid w:val="00083A80"/>
    <w:rsid w:val="00083FBE"/>
    <w:rsid w:val="0008418A"/>
    <w:rsid w:val="000847DC"/>
    <w:rsid w:val="000849AB"/>
    <w:rsid w:val="00084BE2"/>
    <w:rsid w:val="000851F1"/>
    <w:rsid w:val="00085851"/>
    <w:rsid w:val="00085862"/>
    <w:rsid w:val="00085F76"/>
    <w:rsid w:val="00086131"/>
    <w:rsid w:val="000863C5"/>
    <w:rsid w:val="000867B7"/>
    <w:rsid w:val="000867F5"/>
    <w:rsid w:val="00086CC4"/>
    <w:rsid w:val="0008717E"/>
    <w:rsid w:val="0008734E"/>
    <w:rsid w:val="00087630"/>
    <w:rsid w:val="00087D7A"/>
    <w:rsid w:val="00087FAC"/>
    <w:rsid w:val="000902C0"/>
    <w:rsid w:val="00090BC1"/>
    <w:rsid w:val="00092B8C"/>
    <w:rsid w:val="00092C03"/>
    <w:rsid w:val="00093E23"/>
    <w:rsid w:val="00093EC1"/>
    <w:rsid w:val="00094303"/>
    <w:rsid w:val="00094815"/>
    <w:rsid w:val="00094C95"/>
    <w:rsid w:val="00094CAE"/>
    <w:rsid w:val="00094D1E"/>
    <w:rsid w:val="00094D20"/>
    <w:rsid w:val="00095019"/>
    <w:rsid w:val="000954B7"/>
    <w:rsid w:val="000955F3"/>
    <w:rsid w:val="00095943"/>
    <w:rsid w:val="0009764C"/>
    <w:rsid w:val="00097766"/>
    <w:rsid w:val="00097945"/>
    <w:rsid w:val="000A0195"/>
    <w:rsid w:val="000A0230"/>
    <w:rsid w:val="000A058E"/>
    <w:rsid w:val="000A0C8E"/>
    <w:rsid w:val="000A0E24"/>
    <w:rsid w:val="000A15C4"/>
    <w:rsid w:val="000A197E"/>
    <w:rsid w:val="000A1E3A"/>
    <w:rsid w:val="000A20E2"/>
    <w:rsid w:val="000A2AA0"/>
    <w:rsid w:val="000A2F96"/>
    <w:rsid w:val="000A3294"/>
    <w:rsid w:val="000A37D9"/>
    <w:rsid w:val="000A3915"/>
    <w:rsid w:val="000A394B"/>
    <w:rsid w:val="000A3CCF"/>
    <w:rsid w:val="000A41A0"/>
    <w:rsid w:val="000A43A0"/>
    <w:rsid w:val="000A46B3"/>
    <w:rsid w:val="000A47C4"/>
    <w:rsid w:val="000A56FF"/>
    <w:rsid w:val="000A5792"/>
    <w:rsid w:val="000A6076"/>
    <w:rsid w:val="000A68A9"/>
    <w:rsid w:val="000A69D8"/>
    <w:rsid w:val="000A6C64"/>
    <w:rsid w:val="000A6D48"/>
    <w:rsid w:val="000A7722"/>
    <w:rsid w:val="000A7805"/>
    <w:rsid w:val="000A7DD3"/>
    <w:rsid w:val="000A7E05"/>
    <w:rsid w:val="000B0F26"/>
    <w:rsid w:val="000B1774"/>
    <w:rsid w:val="000B1A5B"/>
    <w:rsid w:val="000B1D27"/>
    <w:rsid w:val="000B2311"/>
    <w:rsid w:val="000B2461"/>
    <w:rsid w:val="000B26D1"/>
    <w:rsid w:val="000B2E58"/>
    <w:rsid w:val="000B600B"/>
    <w:rsid w:val="000B6E00"/>
    <w:rsid w:val="000B77E0"/>
    <w:rsid w:val="000B7BCA"/>
    <w:rsid w:val="000C04B2"/>
    <w:rsid w:val="000C0522"/>
    <w:rsid w:val="000C0C7B"/>
    <w:rsid w:val="000C1173"/>
    <w:rsid w:val="000C11B3"/>
    <w:rsid w:val="000C1789"/>
    <w:rsid w:val="000C1ACE"/>
    <w:rsid w:val="000C264D"/>
    <w:rsid w:val="000C27FA"/>
    <w:rsid w:val="000C2915"/>
    <w:rsid w:val="000C2ABA"/>
    <w:rsid w:val="000C2ADA"/>
    <w:rsid w:val="000C32DA"/>
    <w:rsid w:val="000C3C73"/>
    <w:rsid w:val="000C45B2"/>
    <w:rsid w:val="000C4694"/>
    <w:rsid w:val="000C4878"/>
    <w:rsid w:val="000C48AA"/>
    <w:rsid w:val="000C5F2E"/>
    <w:rsid w:val="000C643C"/>
    <w:rsid w:val="000C6898"/>
    <w:rsid w:val="000C691E"/>
    <w:rsid w:val="000C77F7"/>
    <w:rsid w:val="000C7B65"/>
    <w:rsid w:val="000C7BA8"/>
    <w:rsid w:val="000D1349"/>
    <w:rsid w:val="000D176A"/>
    <w:rsid w:val="000D1D40"/>
    <w:rsid w:val="000D1EB1"/>
    <w:rsid w:val="000D223E"/>
    <w:rsid w:val="000D24C6"/>
    <w:rsid w:val="000D29F1"/>
    <w:rsid w:val="000D2AE0"/>
    <w:rsid w:val="000D34CE"/>
    <w:rsid w:val="000D4041"/>
    <w:rsid w:val="000D514D"/>
    <w:rsid w:val="000D56DA"/>
    <w:rsid w:val="000D570F"/>
    <w:rsid w:val="000D5C89"/>
    <w:rsid w:val="000D602B"/>
    <w:rsid w:val="000D672C"/>
    <w:rsid w:val="000D6871"/>
    <w:rsid w:val="000D78BF"/>
    <w:rsid w:val="000D7940"/>
    <w:rsid w:val="000E015E"/>
    <w:rsid w:val="000E0318"/>
    <w:rsid w:val="000E0394"/>
    <w:rsid w:val="000E0C81"/>
    <w:rsid w:val="000E1F90"/>
    <w:rsid w:val="000E20A4"/>
    <w:rsid w:val="000E244E"/>
    <w:rsid w:val="000E26B0"/>
    <w:rsid w:val="000E2A12"/>
    <w:rsid w:val="000E3B5D"/>
    <w:rsid w:val="000E3EC0"/>
    <w:rsid w:val="000E4E18"/>
    <w:rsid w:val="000E4E19"/>
    <w:rsid w:val="000E5961"/>
    <w:rsid w:val="000E7A40"/>
    <w:rsid w:val="000E7A58"/>
    <w:rsid w:val="000F0230"/>
    <w:rsid w:val="000F0D14"/>
    <w:rsid w:val="000F0F7E"/>
    <w:rsid w:val="000F1978"/>
    <w:rsid w:val="000F1C50"/>
    <w:rsid w:val="000F2558"/>
    <w:rsid w:val="000F2B1D"/>
    <w:rsid w:val="000F2C8F"/>
    <w:rsid w:val="000F3C15"/>
    <w:rsid w:val="000F40FA"/>
    <w:rsid w:val="000F4B5F"/>
    <w:rsid w:val="000F4D15"/>
    <w:rsid w:val="000F5C26"/>
    <w:rsid w:val="000F60C6"/>
    <w:rsid w:val="000F621C"/>
    <w:rsid w:val="000F6326"/>
    <w:rsid w:val="000F6D4F"/>
    <w:rsid w:val="000F6F5D"/>
    <w:rsid w:val="000F6FD2"/>
    <w:rsid w:val="001001DE"/>
    <w:rsid w:val="001007BA"/>
    <w:rsid w:val="00100852"/>
    <w:rsid w:val="001008DC"/>
    <w:rsid w:val="00100F51"/>
    <w:rsid w:val="00101245"/>
    <w:rsid w:val="001013CA"/>
    <w:rsid w:val="001015C7"/>
    <w:rsid w:val="001019CC"/>
    <w:rsid w:val="00101B9A"/>
    <w:rsid w:val="00101E72"/>
    <w:rsid w:val="00102A98"/>
    <w:rsid w:val="00103020"/>
    <w:rsid w:val="0010385D"/>
    <w:rsid w:val="00103EBE"/>
    <w:rsid w:val="00105459"/>
    <w:rsid w:val="001057C8"/>
    <w:rsid w:val="00105817"/>
    <w:rsid w:val="00105CC3"/>
    <w:rsid w:val="00106D3E"/>
    <w:rsid w:val="00107151"/>
    <w:rsid w:val="001101A5"/>
    <w:rsid w:val="00110306"/>
    <w:rsid w:val="00110A07"/>
    <w:rsid w:val="00111CCC"/>
    <w:rsid w:val="001132A0"/>
    <w:rsid w:val="00113746"/>
    <w:rsid w:val="001137B4"/>
    <w:rsid w:val="001139C7"/>
    <w:rsid w:val="001160A4"/>
    <w:rsid w:val="00116B02"/>
    <w:rsid w:val="00117970"/>
    <w:rsid w:val="00117C51"/>
    <w:rsid w:val="001206C8"/>
    <w:rsid w:val="00120721"/>
    <w:rsid w:val="00120CB3"/>
    <w:rsid w:val="0012154A"/>
    <w:rsid w:val="00121D32"/>
    <w:rsid w:val="00122122"/>
    <w:rsid w:val="001229DB"/>
    <w:rsid w:val="00122CD9"/>
    <w:rsid w:val="00122EE5"/>
    <w:rsid w:val="001240BD"/>
    <w:rsid w:val="001246F2"/>
    <w:rsid w:val="00124CC1"/>
    <w:rsid w:val="001253D7"/>
    <w:rsid w:val="001253E9"/>
    <w:rsid w:val="001254C7"/>
    <w:rsid w:val="00126256"/>
    <w:rsid w:val="001269EA"/>
    <w:rsid w:val="00126BAE"/>
    <w:rsid w:val="00126C31"/>
    <w:rsid w:val="00126CDC"/>
    <w:rsid w:val="00126F87"/>
    <w:rsid w:val="00131352"/>
    <w:rsid w:val="001316DE"/>
    <w:rsid w:val="00131DFB"/>
    <w:rsid w:val="00132D00"/>
    <w:rsid w:val="00133B84"/>
    <w:rsid w:val="001340FD"/>
    <w:rsid w:val="001342CC"/>
    <w:rsid w:val="00134475"/>
    <w:rsid w:val="00135E9B"/>
    <w:rsid w:val="001361E0"/>
    <w:rsid w:val="00136840"/>
    <w:rsid w:val="00136E86"/>
    <w:rsid w:val="00137170"/>
    <w:rsid w:val="001406F9"/>
    <w:rsid w:val="00140CC6"/>
    <w:rsid w:val="0014115B"/>
    <w:rsid w:val="0014116B"/>
    <w:rsid w:val="0014178F"/>
    <w:rsid w:val="00141E67"/>
    <w:rsid w:val="0014274D"/>
    <w:rsid w:val="00142A9A"/>
    <w:rsid w:val="00142D44"/>
    <w:rsid w:val="00143615"/>
    <w:rsid w:val="0014410A"/>
    <w:rsid w:val="00144238"/>
    <w:rsid w:val="00144B52"/>
    <w:rsid w:val="00144C13"/>
    <w:rsid w:val="00145125"/>
    <w:rsid w:val="00145CC0"/>
    <w:rsid w:val="00145D2F"/>
    <w:rsid w:val="00145FCD"/>
    <w:rsid w:val="001461A0"/>
    <w:rsid w:val="00146ABA"/>
    <w:rsid w:val="00146D0B"/>
    <w:rsid w:val="00147037"/>
    <w:rsid w:val="00147B4F"/>
    <w:rsid w:val="00147ED2"/>
    <w:rsid w:val="00150ABC"/>
    <w:rsid w:val="00151522"/>
    <w:rsid w:val="00151F0D"/>
    <w:rsid w:val="00151FF2"/>
    <w:rsid w:val="00152910"/>
    <w:rsid w:val="00152C63"/>
    <w:rsid w:val="00153653"/>
    <w:rsid w:val="0015371C"/>
    <w:rsid w:val="00153F56"/>
    <w:rsid w:val="00154061"/>
    <w:rsid w:val="00154360"/>
    <w:rsid w:val="00154A0F"/>
    <w:rsid w:val="00154A70"/>
    <w:rsid w:val="00154A9D"/>
    <w:rsid w:val="001553B5"/>
    <w:rsid w:val="001555D4"/>
    <w:rsid w:val="001557FF"/>
    <w:rsid w:val="00160686"/>
    <w:rsid w:val="00160937"/>
    <w:rsid w:val="00160C7F"/>
    <w:rsid w:val="00161245"/>
    <w:rsid w:val="001615DA"/>
    <w:rsid w:val="001618E7"/>
    <w:rsid w:val="001626B4"/>
    <w:rsid w:val="00162EA1"/>
    <w:rsid w:val="0016331A"/>
    <w:rsid w:val="0016399D"/>
    <w:rsid w:val="001642EA"/>
    <w:rsid w:val="001643DF"/>
    <w:rsid w:val="0016442F"/>
    <w:rsid w:val="00164BDD"/>
    <w:rsid w:val="00164F42"/>
    <w:rsid w:val="00165301"/>
    <w:rsid w:val="00165784"/>
    <w:rsid w:val="00166234"/>
    <w:rsid w:val="0017055C"/>
    <w:rsid w:val="00170748"/>
    <w:rsid w:val="0017075C"/>
    <w:rsid w:val="00170F60"/>
    <w:rsid w:val="001719C9"/>
    <w:rsid w:val="001724C2"/>
    <w:rsid w:val="00172D7A"/>
    <w:rsid w:val="00172EF0"/>
    <w:rsid w:val="00173051"/>
    <w:rsid w:val="001734BB"/>
    <w:rsid w:val="00173621"/>
    <w:rsid w:val="00173886"/>
    <w:rsid w:val="0017468C"/>
    <w:rsid w:val="001753FA"/>
    <w:rsid w:val="0017550E"/>
    <w:rsid w:val="00175829"/>
    <w:rsid w:val="00176247"/>
    <w:rsid w:val="001762F8"/>
    <w:rsid w:val="00177F40"/>
    <w:rsid w:val="00180620"/>
    <w:rsid w:val="00180CA2"/>
    <w:rsid w:val="00180FBC"/>
    <w:rsid w:val="001818F5"/>
    <w:rsid w:val="00182618"/>
    <w:rsid w:val="001833B7"/>
    <w:rsid w:val="00183A76"/>
    <w:rsid w:val="00183D25"/>
    <w:rsid w:val="0018467B"/>
    <w:rsid w:val="0018488B"/>
    <w:rsid w:val="00185857"/>
    <w:rsid w:val="00186198"/>
    <w:rsid w:val="00186859"/>
    <w:rsid w:val="00187B6C"/>
    <w:rsid w:val="001901BF"/>
    <w:rsid w:val="00190865"/>
    <w:rsid w:val="0019118F"/>
    <w:rsid w:val="00191678"/>
    <w:rsid w:val="0019249E"/>
    <w:rsid w:val="001926CC"/>
    <w:rsid w:val="00192D6C"/>
    <w:rsid w:val="00192E92"/>
    <w:rsid w:val="00193E64"/>
    <w:rsid w:val="0019414C"/>
    <w:rsid w:val="0019439D"/>
    <w:rsid w:val="00194A65"/>
    <w:rsid w:val="0019503A"/>
    <w:rsid w:val="001952C6"/>
    <w:rsid w:val="0019542F"/>
    <w:rsid w:val="00196101"/>
    <w:rsid w:val="0019653B"/>
    <w:rsid w:val="001966D8"/>
    <w:rsid w:val="001973A8"/>
    <w:rsid w:val="00197772"/>
    <w:rsid w:val="001977C1"/>
    <w:rsid w:val="00197976"/>
    <w:rsid w:val="001A1B63"/>
    <w:rsid w:val="001A2BDB"/>
    <w:rsid w:val="001A2E3B"/>
    <w:rsid w:val="001A2F9B"/>
    <w:rsid w:val="001A3B82"/>
    <w:rsid w:val="001A3D05"/>
    <w:rsid w:val="001A3DF3"/>
    <w:rsid w:val="001A4415"/>
    <w:rsid w:val="001A486D"/>
    <w:rsid w:val="001A585C"/>
    <w:rsid w:val="001A63E6"/>
    <w:rsid w:val="001A6FB9"/>
    <w:rsid w:val="001A755C"/>
    <w:rsid w:val="001A75F5"/>
    <w:rsid w:val="001A7D08"/>
    <w:rsid w:val="001B029B"/>
    <w:rsid w:val="001B14F0"/>
    <w:rsid w:val="001B1A33"/>
    <w:rsid w:val="001B1BE9"/>
    <w:rsid w:val="001B2200"/>
    <w:rsid w:val="001B2999"/>
    <w:rsid w:val="001B4302"/>
    <w:rsid w:val="001B44EB"/>
    <w:rsid w:val="001B4CF6"/>
    <w:rsid w:val="001B4D0B"/>
    <w:rsid w:val="001B4D62"/>
    <w:rsid w:val="001B602C"/>
    <w:rsid w:val="001B68D5"/>
    <w:rsid w:val="001B6D8B"/>
    <w:rsid w:val="001B6E78"/>
    <w:rsid w:val="001B72CC"/>
    <w:rsid w:val="001B769E"/>
    <w:rsid w:val="001C03C1"/>
    <w:rsid w:val="001C09CF"/>
    <w:rsid w:val="001C0D94"/>
    <w:rsid w:val="001C1A9D"/>
    <w:rsid w:val="001C1B4B"/>
    <w:rsid w:val="001C24F6"/>
    <w:rsid w:val="001C2595"/>
    <w:rsid w:val="001C2733"/>
    <w:rsid w:val="001C27EF"/>
    <w:rsid w:val="001C2F89"/>
    <w:rsid w:val="001C364D"/>
    <w:rsid w:val="001C4CC4"/>
    <w:rsid w:val="001C4E9B"/>
    <w:rsid w:val="001C4F26"/>
    <w:rsid w:val="001C5168"/>
    <w:rsid w:val="001C54D8"/>
    <w:rsid w:val="001C661B"/>
    <w:rsid w:val="001C68CA"/>
    <w:rsid w:val="001C6E53"/>
    <w:rsid w:val="001C710A"/>
    <w:rsid w:val="001C7254"/>
    <w:rsid w:val="001C7510"/>
    <w:rsid w:val="001C799D"/>
    <w:rsid w:val="001C7CA8"/>
    <w:rsid w:val="001C7FD6"/>
    <w:rsid w:val="001D0B90"/>
    <w:rsid w:val="001D14D6"/>
    <w:rsid w:val="001D1B89"/>
    <w:rsid w:val="001D1BC7"/>
    <w:rsid w:val="001D2251"/>
    <w:rsid w:val="001D27EC"/>
    <w:rsid w:val="001D2ED6"/>
    <w:rsid w:val="001D31B8"/>
    <w:rsid w:val="001D3EBF"/>
    <w:rsid w:val="001D3F74"/>
    <w:rsid w:val="001D4BD5"/>
    <w:rsid w:val="001D4E95"/>
    <w:rsid w:val="001D5080"/>
    <w:rsid w:val="001D5334"/>
    <w:rsid w:val="001D59B2"/>
    <w:rsid w:val="001D5BBC"/>
    <w:rsid w:val="001D6F03"/>
    <w:rsid w:val="001D78E4"/>
    <w:rsid w:val="001D7BF0"/>
    <w:rsid w:val="001D7D30"/>
    <w:rsid w:val="001E032A"/>
    <w:rsid w:val="001E0354"/>
    <w:rsid w:val="001E0D96"/>
    <w:rsid w:val="001E164E"/>
    <w:rsid w:val="001E1748"/>
    <w:rsid w:val="001E21D1"/>
    <w:rsid w:val="001E227F"/>
    <w:rsid w:val="001E2896"/>
    <w:rsid w:val="001E3A0D"/>
    <w:rsid w:val="001E4908"/>
    <w:rsid w:val="001E5741"/>
    <w:rsid w:val="001E60EA"/>
    <w:rsid w:val="001E68DB"/>
    <w:rsid w:val="001F075C"/>
    <w:rsid w:val="001F0A36"/>
    <w:rsid w:val="001F16B5"/>
    <w:rsid w:val="001F2BA0"/>
    <w:rsid w:val="001F330E"/>
    <w:rsid w:val="001F34F1"/>
    <w:rsid w:val="001F34F4"/>
    <w:rsid w:val="001F3A68"/>
    <w:rsid w:val="001F3E46"/>
    <w:rsid w:val="001F42E0"/>
    <w:rsid w:val="001F43D5"/>
    <w:rsid w:val="001F45B5"/>
    <w:rsid w:val="001F52F1"/>
    <w:rsid w:val="001F58A2"/>
    <w:rsid w:val="001F60DE"/>
    <w:rsid w:val="001F6F10"/>
    <w:rsid w:val="001F74FA"/>
    <w:rsid w:val="001F78FF"/>
    <w:rsid w:val="00200990"/>
    <w:rsid w:val="00201641"/>
    <w:rsid w:val="00201A08"/>
    <w:rsid w:val="00201DD8"/>
    <w:rsid w:val="002024D7"/>
    <w:rsid w:val="002028EF"/>
    <w:rsid w:val="00202F9F"/>
    <w:rsid w:val="002033AD"/>
    <w:rsid w:val="00204F4C"/>
    <w:rsid w:val="00205921"/>
    <w:rsid w:val="00207280"/>
    <w:rsid w:val="0020772B"/>
    <w:rsid w:val="00207BC0"/>
    <w:rsid w:val="00207C72"/>
    <w:rsid w:val="00207DD6"/>
    <w:rsid w:val="0021105D"/>
    <w:rsid w:val="00211378"/>
    <w:rsid w:val="00211F87"/>
    <w:rsid w:val="00212230"/>
    <w:rsid w:val="00213A2F"/>
    <w:rsid w:val="00213DA4"/>
    <w:rsid w:val="00214008"/>
    <w:rsid w:val="0021405E"/>
    <w:rsid w:val="00214138"/>
    <w:rsid w:val="00214CB3"/>
    <w:rsid w:val="002153C9"/>
    <w:rsid w:val="002154C9"/>
    <w:rsid w:val="0021557D"/>
    <w:rsid w:val="00215BB1"/>
    <w:rsid w:val="00215F80"/>
    <w:rsid w:val="00216F20"/>
    <w:rsid w:val="00217518"/>
    <w:rsid w:val="002177A2"/>
    <w:rsid w:val="0021788A"/>
    <w:rsid w:val="00217DD9"/>
    <w:rsid w:val="00221091"/>
    <w:rsid w:val="0022116C"/>
    <w:rsid w:val="00221948"/>
    <w:rsid w:val="00221BD6"/>
    <w:rsid w:val="00222851"/>
    <w:rsid w:val="00222BB6"/>
    <w:rsid w:val="002239C8"/>
    <w:rsid w:val="00223B0C"/>
    <w:rsid w:val="00223CB5"/>
    <w:rsid w:val="00225446"/>
    <w:rsid w:val="0022576B"/>
    <w:rsid w:val="00225A91"/>
    <w:rsid w:val="0022642E"/>
    <w:rsid w:val="00226971"/>
    <w:rsid w:val="00227CD9"/>
    <w:rsid w:val="002315E2"/>
    <w:rsid w:val="00231C30"/>
    <w:rsid w:val="00232330"/>
    <w:rsid w:val="00232FCC"/>
    <w:rsid w:val="0023393A"/>
    <w:rsid w:val="002346CD"/>
    <w:rsid w:val="002346F5"/>
    <w:rsid w:val="002348A1"/>
    <w:rsid w:val="0023494E"/>
    <w:rsid w:val="00235CA8"/>
    <w:rsid w:val="002364C8"/>
    <w:rsid w:val="00236BAF"/>
    <w:rsid w:val="00236FB1"/>
    <w:rsid w:val="00237ECC"/>
    <w:rsid w:val="00237FA4"/>
    <w:rsid w:val="002415F8"/>
    <w:rsid w:val="002417FA"/>
    <w:rsid w:val="00241D88"/>
    <w:rsid w:val="0024274B"/>
    <w:rsid w:val="00243486"/>
    <w:rsid w:val="00243ABB"/>
    <w:rsid w:val="00243FBE"/>
    <w:rsid w:val="00244053"/>
    <w:rsid w:val="00244328"/>
    <w:rsid w:val="002447DE"/>
    <w:rsid w:val="00244B49"/>
    <w:rsid w:val="0024526C"/>
    <w:rsid w:val="00246712"/>
    <w:rsid w:val="00246E54"/>
    <w:rsid w:val="00247183"/>
    <w:rsid w:val="00247337"/>
    <w:rsid w:val="002476A7"/>
    <w:rsid w:val="00247E5B"/>
    <w:rsid w:val="0025160C"/>
    <w:rsid w:val="00251E0C"/>
    <w:rsid w:val="00251E8E"/>
    <w:rsid w:val="00252421"/>
    <w:rsid w:val="00252426"/>
    <w:rsid w:val="002527EE"/>
    <w:rsid w:val="00252968"/>
    <w:rsid w:val="00252E8B"/>
    <w:rsid w:val="00254DAC"/>
    <w:rsid w:val="00256A71"/>
    <w:rsid w:val="00256D0F"/>
    <w:rsid w:val="002573AA"/>
    <w:rsid w:val="002573F1"/>
    <w:rsid w:val="00257993"/>
    <w:rsid w:val="00260309"/>
    <w:rsid w:val="0026050C"/>
    <w:rsid w:val="00260CE9"/>
    <w:rsid w:val="002620C7"/>
    <w:rsid w:val="002628E2"/>
    <w:rsid w:val="00262928"/>
    <w:rsid w:val="00262AFE"/>
    <w:rsid w:val="00262C73"/>
    <w:rsid w:val="00262DB7"/>
    <w:rsid w:val="002635A6"/>
    <w:rsid w:val="00263E6E"/>
    <w:rsid w:val="00263EB3"/>
    <w:rsid w:val="0026574E"/>
    <w:rsid w:val="0026584E"/>
    <w:rsid w:val="00265BC4"/>
    <w:rsid w:val="00266341"/>
    <w:rsid w:val="0026634F"/>
    <w:rsid w:val="00266353"/>
    <w:rsid w:val="0026648A"/>
    <w:rsid w:val="002664C3"/>
    <w:rsid w:val="00266D11"/>
    <w:rsid w:val="00266D44"/>
    <w:rsid w:val="0026729F"/>
    <w:rsid w:val="00267784"/>
    <w:rsid w:val="00267CF2"/>
    <w:rsid w:val="0027015F"/>
    <w:rsid w:val="00270EB9"/>
    <w:rsid w:val="00271053"/>
    <w:rsid w:val="00272C4C"/>
    <w:rsid w:val="00273D4C"/>
    <w:rsid w:val="0027462E"/>
    <w:rsid w:val="00274C8E"/>
    <w:rsid w:val="00274E5D"/>
    <w:rsid w:val="00275054"/>
    <w:rsid w:val="002750C5"/>
    <w:rsid w:val="002750CD"/>
    <w:rsid w:val="002759E1"/>
    <w:rsid w:val="002769DC"/>
    <w:rsid w:val="0027792C"/>
    <w:rsid w:val="00277F51"/>
    <w:rsid w:val="0028184C"/>
    <w:rsid w:val="00282134"/>
    <w:rsid w:val="00282E92"/>
    <w:rsid w:val="002844AB"/>
    <w:rsid w:val="002847FD"/>
    <w:rsid w:val="00284D18"/>
    <w:rsid w:val="002855F3"/>
    <w:rsid w:val="00286638"/>
    <w:rsid w:val="002868AA"/>
    <w:rsid w:val="00287CD5"/>
    <w:rsid w:val="00290074"/>
    <w:rsid w:val="00291778"/>
    <w:rsid w:val="00291840"/>
    <w:rsid w:val="00291ABE"/>
    <w:rsid w:val="00292DC3"/>
    <w:rsid w:val="00293283"/>
    <w:rsid w:val="00293554"/>
    <w:rsid w:val="002938E3"/>
    <w:rsid w:val="0029451D"/>
    <w:rsid w:val="00295DFF"/>
    <w:rsid w:val="00295E7E"/>
    <w:rsid w:val="00295FCF"/>
    <w:rsid w:val="002960E6"/>
    <w:rsid w:val="0029615D"/>
    <w:rsid w:val="00296387"/>
    <w:rsid w:val="002967AB"/>
    <w:rsid w:val="00296BDA"/>
    <w:rsid w:val="00296CC1"/>
    <w:rsid w:val="00297D26"/>
    <w:rsid w:val="002A0064"/>
    <w:rsid w:val="002A0742"/>
    <w:rsid w:val="002A097C"/>
    <w:rsid w:val="002A2929"/>
    <w:rsid w:val="002A2C6C"/>
    <w:rsid w:val="002A37C9"/>
    <w:rsid w:val="002A4377"/>
    <w:rsid w:val="002A4E45"/>
    <w:rsid w:val="002A5965"/>
    <w:rsid w:val="002A6058"/>
    <w:rsid w:val="002A60D2"/>
    <w:rsid w:val="002A6296"/>
    <w:rsid w:val="002A64CD"/>
    <w:rsid w:val="002A6724"/>
    <w:rsid w:val="002A780D"/>
    <w:rsid w:val="002A7BC0"/>
    <w:rsid w:val="002B0C2B"/>
    <w:rsid w:val="002B1C6A"/>
    <w:rsid w:val="002B247D"/>
    <w:rsid w:val="002B273B"/>
    <w:rsid w:val="002B27AE"/>
    <w:rsid w:val="002B2DF6"/>
    <w:rsid w:val="002B34AE"/>
    <w:rsid w:val="002B34CA"/>
    <w:rsid w:val="002B34CB"/>
    <w:rsid w:val="002B3896"/>
    <w:rsid w:val="002B407F"/>
    <w:rsid w:val="002B42B2"/>
    <w:rsid w:val="002B4496"/>
    <w:rsid w:val="002B4E5D"/>
    <w:rsid w:val="002B5CB9"/>
    <w:rsid w:val="002C03C0"/>
    <w:rsid w:val="002C1181"/>
    <w:rsid w:val="002C1774"/>
    <w:rsid w:val="002C1A90"/>
    <w:rsid w:val="002C1E7F"/>
    <w:rsid w:val="002C245E"/>
    <w:rsid w:val="002C293C"/>
    <w:rsid w:val="002C2F57"/>
    <w:rsid w:val="002C37A9"/>
    <w:rsid w:val="002C388A"/>
    <w:rsid w:val="002C3A2D"/>
    <w:rsid w:val="002C3CAF"/>
    <w:rsid w:val="002C47C6"/>
    <w:rsid w:val="002C48E5"/>
    <w:rsid w:val="002C4BF1"/>
    <w:rsid w:val="002C4F89"/>
    <w:rsid w:val="002C5735"/>
    <w:rsid w:val="002C5F2B"/>
    <w:rsid w:val="002C6035"/>
    <w:rsid w:val="002C6245"/>
    <w:rsid w:val="002C692B"/>
    <w:rsid w:val="002C6F0E"/>
    <w:rsid w:val="002C71FA"/>
    <w:rsid w:val="002C7343"/>
    <w:rsid w:val="002C78A0"/>
    <w:rsid w:val="002D11DF"/>
    <w:rsid w:val="002D1310"/>
    <w:rsid w:val="002D136C"/>
    <w:rsid w:val="002D2115"/>
    <w:rsid w:val="002D2670"/>
    <w:rsid w:val="002D26AE"/>
    <w:rsid w:val="002D3012"/>
    <w:rsid w:val="002D33CE"/>
    <w:rsid w:val="002D47FE"/>
    <w:rsid w:val="002D4DFF"/>
    <w:rsid w:val="002D58EB"/>
    <w:rsid w:val="002D637C"/>
    <w:rsid w:val="002D65B7"/>
    <w:rsid w:val="002D7109"/>
    <w:rsid w:val="002D76EF"/>
    <w:rsid w:val="002E010E"/>
    <w:rsid w:val="002E0367"/>
    <w:rsid w:val="002E0AF0"/>
    <w:rsid w:val="002E0BA2"/>
    <w:rsid w:val="002E0F2A"/>
    <w:rsid w:val="002E1AE1"/>
    <w:rsid w:val="002E217A"/>
    <w:rsid w:val="002E2A1A"/>
    <w:rsid w:val="002E3183"/>
    <w:rsid w:val="002E3AEA"/>
    <w:rsid w:val="002E3E83"/>
    <w:rsid w:val="002E487D"/>
    <w:rsid w:val="002E4A04"/>
    <w:rsid w:val="002E4B2E"/>
    <w:rsid w:val="002E4F5D"/>
    <w:rsid w:val="002E542E"/>
    <w:rsid w:val="002E550A"/>
    <w:rsid w:val="002E56FD"/>
    <w:rsid w:val="002E5FBD"/>
    <w:rsid w:val="002E6804"/>
    <w:rsid w:val="002E73E0"/>
    <w:rsid w:val="002E75E8"/>
    <w:rsid w:val="002F0208"/>
    <w:rsid w:val="002F165E"/>
    <w:rsid w:val="002F201F"/>
    <w:rsid w:val="002F212E"/>
    <w:rsid w:val="002F29FC"/>
    <w:rsid w:val="002F2A2A"/>
    <w:rsid w:val="002F2AEA"/>
    <w:rsid w:val="002F380D"/>
    <w:rsid w:val="002F388E"/>
    <w:rsid w:val="002F3E9A"/>
    <w:rsid w:val="002F3F56"/>
    <w:rsid w:val="002F4104"/>
    <w:rsid w:val="002F43B2"/>
    <w:rsid w:val="002F479B"/>
    <w:rsid w:val="002F4CE2"/>
    <w:rsid w:val="002F5961"/>
    <w:rsid w:val="002F5CCB"/>
    <w:rsid w:val="002F5E12"/>
    <w:rsid w:val="002F5E3F"/>
    <w:rsid w:val="002F6334"/>
    <w:rsid w:val="002F63C8"/>
    <w:rsid w:val="002F65D8"/>
    <w:rsid w:val="002F6AED"/>
    <w:rsid w:val="002F6CE2"/>
    <w:rsid w:val="003008A5"/>
    <w:rsid w:val="00300B30"/>
    <w:rsid w:val="00300D33"/>
    <w:rsid w:val="00300FCB"/>
    <w:rsid w:val="00301032"/>
    <w:rsid w:val="0030115F"/>
    <w:rsid w:val="003017E4"/>
    <w:rsid w:val="003019BC"/>
    <w:rsid w:val="00302006"/>
    <w:rsid w:val="00302BB5"/>
    <w:rsid w:val="0030357D"/>
    <w:rsid w:val="0030367E"/>
    <w:rsid w:val="00303C21"/>
    <w:rsid w:val="00303EE4"/>
    <w:rsid w:val="00304BD8"/>
    <w:rsid w:val="0030532A"/>
    <w:rsid w:val="00305410"/>
    <w:rsid w:val="00305529"/>
    <w:rsid w:val="003059E6"/>
    <w:rsid w:val="00306128"/>
    <w:rsid w:val="003063B0"/>
    <w:rsid w:val="003065C9"/>
    <w:rsid w:val="003077EE"/>
    <w:rsid w:val="00310396"/>
    <w:rsid w:val="00310F6C"/>
    <w:rsid w:val="00311412"/>
    <w:rsid w:val="00311AD0"/>
    <w:rsid w:val="00311B84"/>
    <w:rsid w:val="0031248B"/>
    <w:rsid w:val="00312962"/>
    <w:rsid w:val="00312D91"/>
    <w:rsid w:val="0031377D"/>
    <w:rsid w:val="00313976"/>
    <w:rsid w:val="00313FD6"/>
    <w:rsid w:val="00314669"/>
    <w:rsid w:val="003152E2"/>
    <w:rsid w:val="003158ED"/>
    <w:rsid w:val="0031617C"/>
    <w:rsid w:val="003162F8"/>
    <w:rsid w:val="00316609"/>
    <w:rsid w:val="003166A3"/>
    <w:rsid w:val="00316F4E"/>
    <w:rsid w:val="00316FFC"/>
    <w:rsid w:val="00317082"/>
    <w:rsid w:val="00317AA7"/>
    <w:rsid w:val="00317B5A"/>
    <w:rsid w:val="00317B72"/>
    <w:rsid w:val="003206F8"/>
    <w:rsid w:val="00320745"/>
    <w:rsid w:val="0032076D"/>
    <w:rsid w:val="0032170D"/>
    <w:rsid w:val="0032187C"/>
    <w:rsid w:val="0032257C"/>
    <w:rsid w:val="00322963"/>
    <w:rsid w:val="00322FBD"/>
    <w:rsid w:val="003232EC"/>
    <w:rsid w:val="00323A8A"/>
    <w:rsid w:val="00323F52"/>
    <w:rsid w:val="003240BF"/>
    <w:rsid w:val="0032411D"/>
    <w:rsid w:val="00324416"/>
    <w:rsid w:val="003256FD"/>
    <w:rsid w:val="00325712"/>
    <w:rsid w:val="003263DE"/>
    <w:rsid w:val="003302D3"/>
    <w:rsid w:val="003303BE"/>
    <w:rsid w:val="00330BD3"/>
    <w:rsid w:val="00332522"/>
    <w:rsid w:val="00332597"/>
    <w:rsid w:val="00332827"/>
    <w:rsid w:val="00333E24"/>
    <w:rsid w:val="00333E87"/>
    <w:rsid w:val="00334AAF"/>
    <w:rsid w:val="0033527E"/>
    <w:rsid w:val="0033655B"/>
    <w:rsid w:val="00336C2E"/>
    <w:rsid w:val="00336DDE"/>
    <w:rsid w:val="00337085"/>
    <w:rsid w:val="00340184"/>
    <w:rsid w:val="00340295"/>
    <w:rsid w:val="003407C4"/>
    <w:rsid w:val="00340DB4"/>
    <w:rsid w:val="00340FF0"/>
    <w:rsid w:val="00342009"/>
    <w:rsid w:val="00342045"/>
    <w:rsid w:val="00342445"/>
    <w:rsid w:val="00342BC0"/>
    <w:rsid w:val="00342FE1"/>
    <w:rsid w:val="00343F99"/>
    <w:rsid w:val="00345F59"/>
    <w:rsid w:val="0034666E"/>
    <w:rsid w:val="00347623"/>
    <w:rsid w:val="00347DAF"/>
    <w:rsid w:val="00350067"/>
    <w:rsid w:val="003500D9"/>
    <w:rsid w:val="00350537"/>
    <w:rsid w:val="00350CB7"/>
    <w:rsid w:val="00351072"/>
    <w:rsid w:val="00351517"/>
    <w:rsid w:val="0035168F"/>
    <w:rsid w:val="00351983"/>
    <w:rsid w:val="00352577"/>
    <w:rsid w:val="003525BD"/>
    <w:rsid w:val="0035275E"/>
    <w:rsid w:val="0035287B"/>
    <w:rsid w:val="00352DF5"/>
    <w:rsid w:val="003532BF"/>
    <w:rsid w:val="00353A20"/>
    <w:rsid w:val="00354394"/>
    <w:rsid w:val="00354E08"/>
    <w:rsid w:val="00355B4E"/>
    <w:rsid w:val="00356142"/>
    <w:rsid w:val="0035639B"/>
    <w:rsid w:val="003566D6"/>
    <w:rsid w:val="00356AF8"/>
    <w:rsid w:val="00356F22"/>
    <w:rsid w:val="0035752D"/>
    <w:rsid w:val="00357AFC"/>
    <w:rsid w:val="0036015E"/>
    <w:rsid w:val="0036021C"/>
    <w:rsid w:val="00360AC4"/>
    <w:rsid w:val="00360B2A"/>
    <w:rsid w:val="0036157D"/>
    <w:rsid w:val="003620E0"/>
    <w:rsid w:val="003622AE"/>
    <w:rsid w:val="003623C3"/>
    <w:rsid w:val="00362786"/>
    <w:rsid w:val="00362B00"/>
    <w:rsid w:val="003630CC"/>
    <w:rsid w:val="003634CA"/>
    <w:rsid w:val="00363BDA"/>
    <w:rsid w:val="00363CB3"/>
    <w:rsid w:val="00363F2B"/>
    <w:rsid w:val="00364E6D"/>
    <w:rsid w:val="00365579"/>
    <w:rsid w:val="003656A3"/>
    <w:rsid w:val="00365C0A"/>
    <w:rsid w:val="00365D17"/>
    <w:rsid w:val="003667C5"/>
    <w:rsid w:val="0036685F"/>
    <w:rsid w:val="00366CEF"/>
    <w:rsid w:val="003672AC"/>
    <w:rsid w:val="003672DA"/>
    <w:rsid w:val="00367F14"/>
    <w:rsid w:val="0037123A"/>
    <w:rsid w:val="003720D4"/>
    <w:rsid w:val="00372694"/>
    <w:rsid w:val="0037278A"/>
    <w:rsid w:val="00372902"/>
    <w:rsid w:val="00372EAB"/>
    <w:rsid w:val="003731B8"/>
    <w:rsid w:val="00373790"/>
    <w:rsid w:val="00373902"/>
    <w:rsid w:val="00373E76"/>
    <w:rsid w:val="00374083"/>
    <w:rsid w:val="00374FC9"/>
    <w:rsid w:val="003754DA"/>
    <w:rsid w:val="003755A8"/>
    <w:rsid w:val="003756BB"/>
    <w:rsid w:val="0037640E"/>
    <w:rsid w:val="00376761"/>
    <w:rsid w:val="00377FC4"/>
    <w:rsid w:val="00377FE0"/>
    <w:rsid w:val="00380874"/>
    <w:rsid w:val="00381961"/>
    <w:rsid w:val="003829F2"/>
    <w:rsid w:val="00383948"/>
    <w:rsid w:val="00384D28"/>
    <w:rsid w:val="00384E09"/>
    <w:rsid w:val="00385378"/>
    <w:rsid w:val="00386F67"/>
    <w:rsid w:val="003874C6"/>
    <w:rsid w:val="00387CCE"/>
    <w:rsid w:val="00390BDF"/>
    <w:rsid w:val="003912E6"/>
    <w:rsid w:val="0039136D"/>
    <w:rsid w:val="00391937"/>
    <w:rsid w:val="00393CDD"/>
    <w:rsid w:val="00394169"/>
    <w:rsid w:val="003948A2"/>
    <w:rsid w:val="00394E0A"/>
    <w:rsid w:val="00396742"/>
    <w:rsid w:val="003A02DD"/>
    <w:rsid w:val="003A149F"/>
    <w:rsid w:val="003A21AF"/>
    <w:rsid w:val="003A23C7"/>
    <w:rsid w:val="003A277D"/>
    <w:rsid w:val="003A278C"/>
    <w:rsid w:val="003A2CC3"/>
    <w:rsid w:val="003A2D56"/>
    <w:rsid w:val="003A319C"/>
    <w:rsid w:val="003A3E73"/>
    <w:rsid w:val="003A53D5"/>
    <w:rsid w:val="003A5791"/>
    <w:rsid w:val="003A57E3"/>
    <w:rsid w:val="003A58A6"/>
    <w:rsid w:val="003A7560"/>
    <w:rsid w:val="003A7E35"/>
    <w:rsid w:val="003B0141"/>
    <w:rsid w:val="003B0375"/>
    <w:rsid w:val="003B0803"/>
    <w:rsid w:val="003B0D3A"/>
    <w:rsid w:val="003B16D2"/>
    <w:rsid w:val="003B178D"/>
    <w:rsid w:val="003B1F51"/>
    <w:rsid w:val="003B205C"/>
    <w:rsid w:val="003B240D"/>
    <w:rsid w:val="003B2ED5"/>
    <w:rsid w:val="003B38C1"/>
    <w:rsid w:val="003B3A74"/>
    <w:rsid w:val="003B426A"/>
    <w:rsid w:val="003B5470"/>
    <w:rsid w:val="003B62E7"/>
    <w:rsid w:val="003B6970"/>
    <w:rsid w:val="003B6AF1"/>
    <w:rsid w:val="003B6D64"/>
    <w:rsid w:val="003B7037"/>
    <w:rsid w:val="003B787B"/>
    <w:rsid w:val="003B7E8C"/>
    <w:rsid w:val="003C0703"/>
    <w:rsid w:val="003C07EC"/>
    <w:rsid w:val="003C0CA9"/>
    <w:rsid w:val="003C17C4"/>
    <w:rsid w:val="003C3A1D"/>
    <w:rsid w:val="003C3ADC"/>
    <w:rsid w:val="003C4BAD"/>
    <w:rsid w:val="003C4C2E"/>
    <w:rsid w:val="003C551B"/>
    <w:rsid w:val="003C565B"/>
    <w:rsid w:val="003C5A71"/>
    <w:rsid w:val="003C5AC7"/>
    <w:rsid w:val="003C5B53"/>
    <w:rsid w:val="003C5BB8"/>
    <w:rsid w:val="003C6098"/>
    <w:rsid w:val="003C65B7"/>
    <w:rsid w:val="003C6600"/>
    <w:rsid w:val="003C70A3"/>
    <w:rsid w:val="003C74AB"/>
    <w:rsid w:val="003C7AD1"/>
    <w:rsid w:val="003D00D3"/>
    <w:rsid w:val="003D152A"/>
    <w:rsid w:val="003D1577"/>
    <w:rsid w:val="003D17E7"/>
    <w:rsid w:val="003D24B0"/>
    <w:rsid w:val="003D2672"/>
    <w:rsid w:val="003D377F"/>
    <w:rsid w:val="003D3E00"/>
    <w:rsid w:val="003D3F99"/>
    <w:rsid w:val="003D5998"/>
    <w:rsid w:val="003D5F39"/>
    <w:rsid w:val="003D61A4"/>
    <w:rsid w:val="003D6265"/>
    <w:rsid w:val="003D6431"/>
    <w:rsid w:val="003D6E29"/>
    <w:rsid w:val="003D708A"/>
    <w:rsid w:val="003D75C6"/>
    <w:rsid w:val="003D75DA"/>
    <w:rsid w:val="003D78D7"/>
    <w:rsid w:val="003E0388"/>
    <w:rsid w:val="003E10A6"/>
    <w:rsid w:val="003E1157"/>
    <w:rsid w:val="003E1646"/>
    <w:rsid w:val="003E35BC"/>
    <w:rsid w:val="003E430A"/>
    <w:rsid w:val="003E53FC"/>
    <w:rsid w:val="003E5D42"/>
    <w:rsid w:val="003E65D0"/>
    <w:rsid w:val="003E662A"/>
    <w:rsid w:val="003E6F28"/>
    <w:rsid w:val="003E7C0E"/>
    <w:rsid w:val="003F01DF"/>
    <w:rsid w:val="003F11A9"/>
    <w:rsid w:val="003F1D85"/>
    <w:rsid w:val="003F1E2D"/>
    <w:rsid w:val="003F30F5"/>
    <w:rsid w:val="003F4D6E"/>
    <w:rsid w:val="003F4DFC"/>
    <w:rsid w:val="003F51E9"/>
    <w:rsid w:val="003F77E9"/>
    <w:rsid w:val="00400A43"/>
    <w:rsid w:val="00400C09"/>
    <w:rsid w:val="00401948"/>
    <w:rsid w:val="00401A99"/>
    <w:rsid w:val="00401C6E"/>
    <w:rsid w:val="004023D1"/>
    <w:rsid w:val="00402A74"/>
    <w:rsid w:val="00402BC0"/>
    <w:rsid w:val="00402DF2"/>
    <w:rsid w:val="0040359C"/>
    <w:rsid w:val="0040380E"/>
    <w:rsid w:val="00403F72"/>
    <w:rsid w:val="00403FF5"/>
    <w:rsid w:val="00404B35"/>
    <w:rsid w:val="00404E90"/>
    <w:rsid w:val="00404FD0"/>
    <w:rsid w:val="00404FFA"/>
    <w:rsid w:val="00405426"/>
    <w:rsid w:val="004067EA"/>
    <w:rsid w:val="00406997"/>
    <w:rsid w:val="00407393"/>
    <w:rsid w:val="0040748E"/>
    <w:rsid w:val="0040778A"/>
    <w:rsid w:val="004101F2"/>
    <w:rsid w:val="00410620"/>
    <w:rsid w:val="00411F10"/>
    <w:rsid w:val="004121B5"/>
    <w:rsid w:val="004127B3"/>
    <w:rsid w:val="0041286D"/>
    <w:rsid w:val="00412EF5"/>
    <w:rsid w:val="00413F52"/>
    <w:rsid w:val="00415C5E"/>
    <w:rsid w:val="004167D8"/>
    <w:rsid w:val="0041731D"/>
    <w:rsid w:val="0041740E"/>
    <w:rsid w:val="004200D1"/>
    <w:rsid w:val="00420C72"/>
    <w:rsid w:val="0042240A"/>
    <w:rsid w:val="00422496"/>
    <w:rsid w:val="00422BAD"/>
    <w:rsid w:val="00423C58"/>
    <w:rsid w:val="004247FE"/>
    <w:rsid w:val="0042635F"/>
    <w:rsid w:val="0042773F"/>
    <w:rsid w:val="00427E24"/>
    <w:rsid w:val="00430BA4"/>
    <w:rsid w:val="0043160D"/>
    <w:rsid w:val="00431DB4"/>
    <w:rsid w:val="00431EC2"/>
    <w:rsid w:val="004329C7"/>
    <w:rsid w:val="00432B24"/>
    <w:rsid w:val="00432B29"/>
    <w:rsid w:val="0043364A"/>
    <w:rsid w:val="00434C2D"/>
    <w:rsid w:val="0043507F"/>
    <w:rsid w:val="00435B1A"/>
    <w:rsid w:val="0043602E"/>
    <w:rsid w:val="0043611D"/>
    <w:rsid w:val="00436238"/>
    <w:rsid w:val="00436938"/>
    <w:rsid w:val="00437D9D"/>
    <w:rsid w:val="0044012B"/>
    <w:rsid w:val="00440812"/>
    <w:rsid w:val="00440C0E"/>
    <w:rsid w:val="004428C1"/>
    <w:rsid w:val="00442CF3"/>
    <w:rsid w:val="00443E79"/>
    <w:rsid w:val="00444AA0"/>
    <w:rsid w:val="00445325"/>
    <w:rsid w:val="0044582D"/>
    <w:rsid w:val="004458BD"/>
    <w:rsid w:val="00445AB2"/>
    <w:rsid w:val="00445C8B"/>
    <w:rsid w:val="00445FE5"/>
    <w:rsid w:val="00446529"/>
    <w:rsid w:val="00446A4F"/>
    <w:rsid w:val="00447050"/>
    <w:rsid w:val="00447D13"/>
    <w:rsid w:val="0045041D"/>
    <w:rsid w:val="00450ACD"/>
    <w:rsid w:val="00450B9A"/>
    <w:rsid w:val="00451540"/>
    <w:rsid w:val="004515AB"/>
    <w:rsid w:val="0045195A"/>
    <w:rsid w:val="00451EA6"/>
    <w:rsid w:val="004524B4"/>
    <w:rsid w:val="004532AE"/>
    <w:rsid w:val="00453F65"/>
    <w:rsid w:val="004546F8"/>
    <w:rsid w:val="00454DB9"/>
    <w:rsid w:val="00455033"/>
    <w:rsid w:val="004552E7"/>
    <w:rsid w:val="004557D4"/>
    <w:rsid w:val="00455A37"/>
    <w:rsid w:val="00456F1F"/>
    <w:rsid w:val="00456F36"/>
    <w:rsid w:val="00457A87"/>
    <w:rsid w:val="00457B33"/>
    <w:rsid w:val="00457E89"/>
    <w:rsid w:val="00460910"/>
    <w:rsid w:val="00461137"/>
    <w:rsid w:val="00461205"/>
    <w:rsid w:val="004617D6"/>
    <w:rsid w:val="0046199B"/>
    <w:rsid w:val="00461BCD"/>
    <w:rsid w:val="00461FBF"/>
    <w:rsid w:val="004620D0"/>
    <w:rsid w:val="00462B9C"/>
    <w:rsid w:val="00463073"/>
    <w:rsid w:val="00464106"/>
    <w:rsid w:val="00465673"/>
    <w:rsid w:val="004659FA"/>
    <w:rsid w:val="004663D1"/>
    <w:rsid w:val="00466944"/>
    <w:rsid w:val="00466DA1"/>
    <w:rsid w:val="0047062B"/>
    <w:rsid w:val="00470BB9"/>
    <w:rsid w:val="00471157"/>
    <w:rsid w:val="00471EE1"/>
    <w:rsid w:val="00472CD7"/>
    <w:rsid w:val="004743E6"/>
    <w:rsid w:val="004753C5"/>
    <w:rsid w:val="00475662"/>
    <w:rsid w:val="00475DF3"/>
    <w:rsid w:val="00476539"/>
    <w:rsid w:val="004765E9"/>
    <w:rsid w:val="0047738B"/>
    <w:rsid w:val="004776ED"/>
    <w:rsid w:val="00477A43"/>
    <w:rsid w:val="00480307"/>
    <w:rsid w:val="00481797"/>
    <w:rsid w:val="00481929"/>
    <w:rsid w:val="004828BB"/>
    <w:rsid w:val="00482CBF"/>
    <w:rsid w:val="00483DEF"/>
    <w:rsid w:val="00483FE0"/>
    <w:rsid w:val="0048420A"/>
    <w:rsid w:val="004844BD"/>
    <w:rsid w:val="00484614"/>
    <w:rsid w:val="00485226"/>
    <w:rsid w:val="004855C6"/>
    <w:rsid w:val="0048570A"/>
    <w:rsid w:val="004857BA"/>
    <w:rsid w:val="00485CDA"/>
    <w:rsid w:val="00485FC7"/>
    <w:rsid w:val="004860FA"/>
    <w:rsid w:val="00486BA7"/>
    <w:rsid w:val="0048732D"/>
    <w:rsid w:val="00487995"/>
    <w:rsid w:val="00487B49"/>
    <w:rsid w:val="00487EA6"/>
    <w:rsid w:val="0049027F"/>
    <w:rsid w:val="004911AB"/>
    <w:rsid w:val="004920A3"/>
    <w:rsid w:val="00492503"/>
    <w:rsid w:val="00492EC2"/>
    <w:rsid w:val="004944D1"/>
    <w:rsid w:val="004946D1"/>
    <w:rsid w:val="00494D11"/>
    <w:rsid w:val="00495007"/>
    <w:rsid w:val="00495726"/>
    <w:rsid w:val="0049597F"/>
    <w:rsid w:val="0049600F"/>
    <w:rsid w:val="0049662F"/>
    <w:rsid w:val="0049678F"/>
    <w:rsid w:val="004968C5"/>
    <w:rsid w:val="00496C27"/>
    <w:rsid w:val="00497F6D"/>
    <w:rsid w:val="004A08BC"/>
    <w:rsid w:val="004A1E97"/>
    <w:rsid w:val="004A34A9"/>
    <w:rsid w:val="004A3CE3"/>
    <w:rsid w:val="004A4563"/>
    <w:rsid w:val="004A4F50"/>
    <w:rsid w:val="004A5030"/>
    <w:rsid w:val="004A57F9"/>
    <w:rsid w:val="004A64E7"/>
    <w:rsid w:val="004A7262"/>
    <w:rsid w:val="004A7275"/>
    <w:rsid w:val="004A76F9"/>
    <w:rsid w:val="004A7714"/>
    <w:rsid w:val="004A79DF"/>
    <w:rsid w:val="004A7C1F"/>
    <w:rsid w:val="004B01DD"/>
    <w:rsid w:val="004B0ADC"/>
    <w:rsid w:val="004B0C09"/>
    <w:rsid w:val="004B100A"/>
    <w:rsid w:val="004B1169"/>
    <w:rsid w:val="004B16A1"/>
    <w:rsid w:val="004B177F"/>
    <w:rsid w:val="004B1B72"/>
    <w:rsid w:val="004B1F29"/>
    <w:rsid w:val="004B20A7"/>
    <w:rsid w:val="004B20EA"/>
    <w:rsid w:val="004B37D5"/>
    <w:rsid w:val="004B45F2"/>
    <w:rsid w:val="004B4B33"/>
    <w:rsid w:val="004B5307"/>
    <w:rsid w:val="004B5477"/>
    <w:rsid w:val="004B5B0B"/>
    <w:rsid w:val="004B73E1"/>
    <w:rsid w:val="004B7701"/>
    <w:rsid w:val="004B7894"/>
    <w:rsid w:val="004B7B49"/>
    <w:rsid w:val="004C08F9"/>
    <w:rsid w:val="004C0EE6"/>
    <w:rsid w:val="004C2350"/>
    <w:rsid w:val="004C29B7"/>
    <w:rsid w:val="004C3612"/>
    <w:rsid w:val="004C3D10"/>
    <w:rsid w:val="004C5605"/>
    <w:rsid w:val="004C5623"/>
    <w:rsid w:val="004C5B7D"/>
    <w:rsid w:val="004C6468"/>
    <w:rsid w:val="004C665D"/>
    <w:rsid w:val="004C76B7"/>
    <w:rsid w:val="004C7CCE"/>
    <w:rsid w:val="004C7EF2"/>
    <w:rsid w:val="004D002B"/>
    <w:rsid w:val="004D0314"/>
    <w:rsid w:val="004D09A3"/>
    <w:rsid w:val="004D0DAC"/>
    <w:rsid w:val="004D1D79"/>
    <w:rsid w:val="004D1F0B"/>
    <w:rsid w:val="004D27A9"/>
    <w:rsid w:val="004D2CBD"/>
    <w:rsid w:val="004D3521"/>
    <w:rsid w:val="004D3985"/>
    <w:rsid w:val="004D39FA"/>
    <w:rsid w:val="004D429A"/>
    <w:rsid w:val="004D515E"/>
    <w:rsid w:val="004D54EB"/>
    <w:rsid w:val="004D6D17"/>
    <w:rsid w:val="004D7486"/>
    <w:rsid w:val="004D7E0B"/>
    <w:rsid w:val="004E1027"/>
    <w:rsid w:val="004E1317"/>
    <w:rsid w:val="004E14DA"/>
    <w:rsid w:val="004E20A1"/>
    <w:rsid w:val="004E214A"/>
    <w:rsid w:val="004E2437"/>
    <w:rsid w:val="004E25E9"/>
    <w:rsid w:val="004E2A1E"/>
    <w:rsid w:val="004E2A8F"/>
    <w:rsid w:val="004E2C77"/>
    <w:rsid w:val="004E2DA6"/>
    <w:rsid w:val="004E307B"/>
    <w:rsid w:val="004E3B9C"/>
    <w:rsid w:val="004E654F"/>
    <w:rsid w:val="004E6AB0"/>
    <w:rsid w:val="004E74BA"/>
    <w:rsid w:val="004E781A"/>
    <w:rsid w:val="004F0254"/>
    <w:rsid w:val="004F0D02"/>
    <w:rsid w:val="004F1140"/>
    <w:rsid w:val="004F118B"/>
    <w:rsid w:val="004F11E0"/>
    <w:rsid w:val="004F2459"/>
    <w:rsid w:val="004F2634"/>
    <w:rsid w:val="004F2958"/>
    <w:rsid w:val="004F2B25"/>
    <w:rsid w:val="004F3608"/>
    <w:rsid w:val="004F3B1C"/>
    <w:rsid w:val="004F3DD3"/>
    <w:rsid w:val="004F43DB"/>
    <w:rsid w:val="004F4A4D"/>
    <w:rsid w:val="004F632A"/>
    <w:rsid w:val="004F658F"/>
    <w:rsid w:val="004F6EF8"/>
    <w:rsid w:val="004F6FF3"/>
    <w:rsid w:val="004F7082"/>
    <w:rsid w:val="004F7C75"/>
    <w:rsid w:val="00500642"/>
    <w:rsid w:val="00500950"/>
    <w:rsid w:val="00500E8F"/>
    <w:rsid w:val="0050101B"/>
    <w:rsid w:val="005011AC"/>
    <w:rsid w:val="00501425"/>
    <w:rsid w:val="005015FB"/>
    <w:rsid w:val="00501669"/>
    <w:rsid w:val="0050296E"/>
    <w:rsid w:val="005029E1"/>
    <w:rsid w:val="00502B4B"/>
    <w:rsid w:val="0050362F"/>
    <w:rsid w:val="00503B57"/>
    <w:rsid w:val="00503E45"/>
    <w:rsid w:val="00504108"/>
    <w:rsid w:val="00504563"/>
    <w:rsid w:val="00504E25"/>
    <w:rsid w:val="00505E10"/>
    <w:rsid w:val="00505E2F"/>
    <w:rsid w:val="00506154"/>
    <w:rsid w:val="00506D1F"/>
    <w:rsid w:val="005070F6"/>
    <w:rsid w:val="00510544"/>
    <w:rsid w:val="005107A5"/>
    <w:rsid w:val="005117DB"/>
    <w:rsid w:val="0051254F"/>
    <w:rsid w:val="00512E37"/>
    <w:rsid w:val="00513DCC"/>
    <w:rsid w:val="00514403"/>
    <w:rsid w:val="00514981"/>
    <w:rsid w:val="00516342"/>
    <w:rsid w:val="00517F39"/>
    <w:rsid w:val="0052058A"/>
    <w:rsid w:val="00522016"/>
    <w:rsid w:val="00522125"/>
    <w:rsid w:val="005227CC"/>
    <w:rsid w:val="00523C01"/>
    <w:rsid w:val="00524AB4"/>
    <w:rsid w:val="00524EA4"/>
    <w:rsid w:val="00525336"/>
    <w:rsid w:val="0052597E"/>
    <w:rsid w:val="00525D94"/>
    <w:rsid w:val="00525D9E"/>
    <w:rsid w:val="0052623A"/>
    <w:rsid w:val="00526AB9"/>
    <w:rsid w:val="00527400"/>
    <w:rsid w:val="0052746B"/>
    <w:rsid w:val="005277E6"/>
    <w:rsid w:val="00530232"/>
    <w:rsid w:val="00530476"/>
    <w:rsid w:val="005305DD"/>
    <w:rsid w:val="005307E9"/>
    <w:rsid w:val="005308D7"/>
    <w:rsid w:val="0053127D"/>
    <w:rsid w:val="00531DDA"/>
    <w:rsid w:val="0053201C"/>
    <w:rsid w:val="005323D4"/>
    <w:rsid w:val="005327FD"/>
    <w:rsid w:val="00532C85"/>
    <w:rsid w:val="0053319D"/>
    <w:rsid w:val="00533624"/>
    <w:rsid w:val="00533764"/>
    <w:rsid w:val="0053387D"/>
    <w:rsid w:val="005338C6"/>
    <w:rsid w:val="00533CB4"/>
    <w:rsid w:val="005342B1"/>
    <w:rsid w:val="00534652"/>
    <w:rsid w:val="00535069"/>
    <w:rsid w:val="005352C9"/>
    <w:rsid w:val="00535522"/>
    <w:rsid w:val="00535976"/>
    <w:rsid w:val="00535AD8"/>
    <w:rsid w:val="00536240"/>
    <w:rsid w:val="00536F78"/>
    <w:rsid w:val="005403A1"/>
    <w:rsid w:val="00540A57"/>
    <w:rsid w:val="00541E16"/>
    <w:rsid w:val="0054245A"/>
    <w:rsid w:val="005426C9"/>
    <w:rsid w:val="005431D6"/>
    <w:rsid w:val="00543FA8"/>
    <w:rsid w:val="005441B5"/>
    <w:rsid w:val="00544425"/>
    <w:rsid w:val="0054446A"/>
    <w:rsid w:val="00546A28"/>
    <w:rsid w:val="00546BD2"/>
    <w:rsid w:val="00547523"/>
    <w:rsid w:val="005502DD"/>
    <w:rsid w:val="00550CE7"/>
    <w:rsid w:val="00550D27"/>
    <w:rsid w:val="00551024"/>
    <w:rsid w:val="00551211"/>
    <w:rsid w:val="00551D03"/>
    <w:rsid w:val="0055284E"/>
    <w:rsid w:val="00552AD3"/>
    <w:rsid w:val="00553194"/>
    <w:rsid w:val="0055366D"/>
    <w:rsid w:val="00553A2C"/>
    <w:rsid w:val="00554376"/>
    <w:rsid w:val="00554AB5"/>
    <w:rsid w:val="00554B3B"/>
    <w:rsid w:val="00555B92"/>
    <w:rsid w:val="00555D57"/>
    <w:rsid w:val="005564EF"/>
    <w:rsid w:val="00556A8E"/>
    <w:rsid w:val="00556EEA"/>
    <w:rsid w:val="00556F77"/>
    <w:rsid w:val="00560275"/>
    <w:rsid w:val="00560A2A"/>
    <w:rsid w:val="00560D51"/>
    <w:rsid w:val="00560F9E"/>
    <w:rsid w:val="00561D55"/>
    <w:rsid w:val="00561FBB"/>
    <w:rsid w:val="00562586"/>
    <w:rsid w:val="00562E33"/>
    <w:rsid w:val="00563372"/>
    <w:rsid w:val="00563D79"/>
    <w:rsid w:val="005641C8"/>
    <w:rsid w:val="0056435E"/>
    <w:rsid w:val="00566044"/>
    <w:rsid w:val="005661B2"/>
    <w:rsid w:val="0056649D"/>
    <w:rsid w:val="005667A2"/>
    <w:rsid w:val="005673E7"/>
    <w:rsid w:val="00567AB0"/>
    <w:rsid w:val="00570D20"/>
    <w:rsid w:val="005710C1"/>
    <w:rsid w:val="00571574"/>
    <w:rsid w:val="00572938"/>
    <w:rsid w:val="0057308F"/>
    <w:rsid w:val="00573296"/>
    <w:rsid w:val="00573363"/>
    <w:rsid w:val="0057428C"/>
    <w:rsid w:val="00574870"/>
    <w:rsid w:val="00574BC2"/>
    <w:rsid w:val="00575429"/>
    <w:rsid w:val="005756FE"/>
    <w:rsid w:val="00575DBB"/>
    <w:rsid w:val="0057649C"/>
    <w:rsid w:val="0057661A"/>
    <w:rsid w:val="00576CCA"/>
    <w:rsid w:val="00577283"/>
    <w:rsid w:val="00577A35"/>
    <w:rsid w:val="00577A82"/>
    <w:rsid w:val="00577C94"/>
    <w:rsid w:val="00580628"/>
    <w:rsid w:val="00580B0C"/>
    <w:rsid w:val="00580B9E"/>
    <w:rsid w:val="00581019"/>
    <w:rsid w:val="005811FC"/>
    <w:rsid w:val="00581324"/>
    <w:rsid w:val="005815FD"/>
    <w:rsid w:val="00581B14"/>
    <w:rsid w:val="00582221"/>
    <w:rsid w:val="005823E7"/>
    <w:rsid w:val="0058252F"/>
    <w:rsid w:val="00582B1B"/>
    <w:rsid w:val="005830AC"/>
    <w:rsid w:val="00583B61"/>
    <w:rsid w:val="005844A4"/>
    <w:rsid w:val="00585185"/>
    <w:rsid w:val="005861AB"/>
    <w:rsid w:val="00586DAD"/>
    <w:rsid w:val="00586ECC"/>
    <w:rsid w:val="00587020"/>
    <w:rsid w:val="00587C29"/>
    <w:rsid w:val="0059042B"/>
    <w:rsid w:val="005906E7"/>
    <w:rsid w:val="00590835"/>
    <w:rsid w:val="00590EE6"/>
    <w:rsid w:val="00592950"/>
    <w:rsid w:val="005932DC"/>
    <w:rsid w:val="00593AB6"/>
    <w:rsid w:val="00593B18"/>
    <w:rsid w:val="0059423D"/>
    <w:rsid w:val="0059497B"/>
    <w:rsid w:val="00594CA3"/>
    <w:rsid w:val="00594F25"/>
    <w:rsid w:val="005960B5"/>
    <w:rsid w:val="005964ED"/>
    <w:rsid w:val="005967C7"/>
    <w:rsid w:val="00596F91"/>
    <w:rsid w:val="00597603"/>
    <w:rsid w:val="00597CCF"/>
    <w:rsid w:val="005A098F"/>
    <w:rsid w:val="005A0B47"/>
    <w:rsid w:val="005A0CB8"/>
    <w:rsid w:val="005A105F"/>
    <w:rsid w:val="005A15C8"/>
    <w:rsid w:val="005A1B53"/>
    <w:rsid w:val="005A274C"/>
    <w:rsid w:val="005A2837"/>
    <w:rsid w:val="005A343C"/>
    <w:rsid w:val="005A41E1"/>
    <w:rsid w:val="005A41FF"/>
    <w:rsid w:val="005A475C"/>
    <w:rsid w:val="005A4CB8"/>
    <w:rsid w:val="005A4CC5"/>
    <w:rsid w:val="005A5796"/>
    <w:rsid w:val="005A57C3"/>
    <w:rsid w:val="005A5A15"/>
    <w:rsid w:val="005A6019"/>
    <w:rsid w:val="005A61A5"/>
    <w:rsid w:val="005A659D"/>
    <w:rsid w:val="005A7D3C"/>
    <w:rsid w:val="005B002B"/>
    <w:rsid w:val="005B00F6"/>
    <w:rsid w:val="005B14D0"/>
    <w:rsid w:val="005B2BCC"/>
    <w:rsid w:val="005B4604"/>
    <w:rsid w:val="005B4F0A"/>
    <w:rsid w:val="005B51CD"/>
    <w:rsid w:val="005B5BAE"/>
    <w:rsid w:val="005B6143"/>
    <w:rsid w:val="005B7408"/>
    <w:rsid w:val="005B7C79"/>
    <w:rsid w:val="005B7DA3"/>
    <w:rsid w:val="005B7FAB"/>
    <w:rsid w:val="005C025D"/>
    <w:rsid w:val="005C0D15"/>
    <w:rsid w:val="005C1010"/>
    <w:rsid w:val="005C1A2D"/>
    <w:rsid w:val="005C2CF4"/>
    <w:rsid w:val="005C3159"/>
    <w:rsid w:val="005C32A2"/>
    <w:rsid w:val="005C4DE1"/>
    <w:rsid w:val="005C6DE8"/>
    <w:rsid w:val="005C7263"/>
    <w:rsid w:val="005C7382"/>
    <w:rsid w:val="005D136F"/>
    <w:rsid w:val="005D15FC"/>
    <w:rsid w:val="005D2E85"/>
    <w:rsid w:val="005D2EB1"/>
    <w:rsid w:val="005D420D"/>
    <w:rsid w:val="005D43A9"/>
    <w:rsid w:val="005D444B"/>
    <w:rsid w:val="005D4540"/>
    <w:rsid w:val="005D46B1"/>
    <w:rsid w:val="005D53D6"/>
    <w:rsid w:val="005D5665"/>
    <w:rsid w:val="005D6CB5"/>
    <w:rsid w:val="005D793E"/>
    <w:rsid w:val="005E077D"/>
    <w:rsid w:val="005E09AF"/>
    <w:rsid w:val="005E0AE8"/>
    <w:rsid w:val="005E0D7C"/>
    <w:rsid w:val="005E171C"/>
    <w:rsid w:val="005E175F"/>
    <w:rsid w:val="005E1DAB"/>
    <w:rsid w:val="005E1FBA"/>
    <w:rsid w:val="005E2966"/>
    <w:rsid w:val="005E5436"/>
    <w:rsid w:val="005E55CC"/>
    <w:rsid w:val="005E5FF0"/>
    <w:rsid w:val="005E63A6"/>
    <w:rsid w:val="005E711C"/>
    <w:rsid w:val="005E74F8"/>
    <w:rsid w:val="005E7E92"/>
    <w:rsid w:val="005F0784"/>
    <w:rsid w:val="005F0A6E"/>
    <w:rsid w:val="005F1282"/>
    <w:rsid w:val="005F1CE6"/>
    <w:rsid w:val="005F22C5"/>
    <w:rsid w:val="005F34B1"/>
    <w:rsid w:val="005F3885"/>
    <w:rsid w:val="005F4FAE"/>
    <w:rsid w:val="005F54B8"/>
    <w:rsid w:val="005F54F4"/>
    <w:rsid w:val="005F633C"/>
    <w:rsid w:val="005F6D17"/>
    <w:rsid w:val="005F6E20"/>
    <w:rsid w:val="005F79DD"/>
    <w:rsid w:val="005F7BC4"/>
    <w:rsid w:val="00600F64"/>
    <w:rsid w:val="006017AC"/>
    <w:rsid w:val="0060188A"/>
    <w:rsid w:val="006018FC"/>
    <w:rsid w:val="00601B86"/>
    <w:rsid w:val="00602809"/>
    <w:rsid w:val="00602F80"/>
    <w:rsid w:val="00603125"/>
    <w:rsid w:val="00603583"/>
    <w:rsid w:val="00603D66"/>
    <w:rsid w:val="00603D94"/>
    <w:rsid w:val="006041B9"/>
    <w:rsid w:val="00604349"/>
    <w:rsid w:val="00604494"/>
    <w:rsid w:val="006045F9"/>
    <w:rsid w:val="006046F1"/>
    <w:rsid w:val="00604902"/>
    <w:rsid w:val="00604A1E"/>
    <w:rsid w:val="00604A4D"/>
    <w:rsid w:val="00604C48"/>
    <w:rsid w:val="00604C4A"/>
    <w:rsid w:val="00604D7D"/>
    <w:rsid w:val="00605B4A"/>
    <w:rsid w:val="00606313"/>
    <w:rsid w:val="00607C55"/>
    <w:rsid w:val="006101FF"/>
    <w:rsid w:val="00610309"/>
    <w:rsid w:val="00610555"/>
    <w:rsid w:val="00610F5F"/>
    <w:rsid w:val="006115E3"/>
    <w:rsid w:val="00611B67"/>
    <w:rsid w:val="00612500"/>
    <w:rsid w:val="00612A43"/>
    <w:rsid w:val="00612E00"/>
    <w:rsid w:val="00612F3B"/>
    <w:rsid w:val="0061420B"/>
    <w:rsid w:val="006146DA"/>
    <w:rsid w:val="006146F4"/>
    <w:rsid w:val="00614CCE"/>
    <w:rsid w:val="00614D65"/>
    <w:rsid w:val="00615617"/>
    <w:rsid w:val="00615969"/>
    <w:rsid w:val="00615A0B"/>
    <w:rsid w:val="00617025"/>
    <w:rsid w:val="00617ABF"/>
    <w:rsid w:val="0062037A"/>
    <w:rsid w:val="006213B8"/>
    <w:rsid w:val="0062150E"/>
    <w:rsid w:val="006219DB"/>
    <w:rsid w:val="00622B5A"/>
    <w:rsid w:val="006240AB"/>
    <w:rsid w:val="006245D2"/>
    <w:rsid w:val="006257A8"/>
    <w:rsid w:val="00626CD6"/>
    <w:rsid w:val="00626E84"/>
    <w:rsid w:val="00627220"/>
    <w:rsid w:val="006278B7"/>
    <w:rsid w:val="00627C1E"/>
    <w:rsid w:val="00630F70"/>
    <w:rsid w:val="0063102D"/>
    <w:rsid w:val="00631325"/>
    <w:rsid w:val="00631DA8"/>
    <w:rsid w:val="00632549"/>
    <w:rsid w:val="00632561"/>
    <w:rsid w:val="0063272B"/>
    <w:rsid w:val="00632ACD"/>
    <w:rsid w:val="0063365A"/>
    <w:rsid w:val="00634C03"/>
    <w:rsid w:val="00634DC8"/>
    <w:rsid w:val="00634DEF"/>
    <w:rsid w:val="00634E6F"/>
    <w:rsid w:val="00635527"/>
    <w:rsid w:val="006355F3"/>
    <w:rsid w:val="00635689"/>
    <w:rsid w:val="006358FE"/>
    <w:rsid w:val="00635B9E"/>
    <w:rsid w:val="00635FD0"/>
    <w:rsid w:val="00636AF0"/>
    <w:rsid w:val="00636D0B"/>
    <w:rsid w:val="00636E00"/>
    <w:rsid w:val="00637042"/>
    <w:rsid w:val="006378B7"/>
    <w:rsid w:val="00637C52"/>
    <w:rsid w:val="006401E9"/>
    <w:rsid w:val="00640244"/>
    <w:rsid w:val="00640904"/>
    <w:rsid w:val="00640974"/>
    <w:rsid w:val="006423E7"/>
    <w:rsid w:val="00642694"/>
    <w:rsid w:val="00643132"/>
    <w:rsid w:val="006431E5"/>
    <w:rsid w:val="006432A6"/>
    <w:rsid w:val="006435CE"/>
    <w:rsid w:val="00643B5B"/>
    <w:rsid w:val="006442B0"/>
    <w:rsid w:val="00644D51"/>
    <w:rsid w:val="00645BFE"/>
    <w:rsid w:val="00645D6B"/>
    <w:rsid w:val="006470E2"/>
    <w:rsid w:val="00647B13"/>
    <w:rsid w:val="00647CDD"/>
    <w:rsid w:val="00647EBF"/>
    <w:rsid w:val="00650AB2"/>
    <w:rsid w:val="00651547"/>
    <w:rsid w:val="0065449F"/>
    <w:rsid w:val="00655C5A"/>
    <w:rsid w:val="006564DE"/>
    <w:rsid w:val="0065655F"/>
    <w:rsid w:val="0065661B"/>
    <w:rsid w:val="006568F1"/>
    <w:rsid w:val="00656E32"/>
    <w:rsid w:val="006570B9"/>
    <w:rsid w:val="006571C4"/>
    <w:rsid w:val="0065729C"/>
    <w:rsid w:val="00657714"/>
    <w:rsid w:val="00657C19"/>
    <w:rsid w:val="00657E08"/>
    <w:rsid w:val="00657F68"/>
    <w:rsid w:val="00660178"/>
    <w:rsid w:val="00660902"/>
    <w:rsid w:val="00661BA8"/>
    <w:rsid w:val="00661F07"/>
    <w:rsid w:val="00661F12"/>
    <w:rsid w:val="00661F28"/>
    <w:rsid w:val="006647BB"/>
    <w:rsid w:val="0066516F"/>
    <w:rsid w:val="006657DA"/>
    <w:rsid w:val="00665807"/>
    <w:rsid w:val="006662C7"/>
    <w:rsid w:val="00666465"/>
    <w:rsid w:val="006667A9"/>
    <w:rsid w:val="0066752B"/>
    <w:rsid w:val="00667BD2"/>
    <w:rsid w:val="00670A84"/>
    <w:rsid w:val="00670ADF"/>
    <w:rsid w:val="00670B17"/>
    <w:rsid w:val="00671944"/>
    <w:rsid w:val="00671ED7"/>
    <w:rsid w:val="00672541"/>
    <w:rsid w:val="006726EA"/>
    <w:rsid w:val="00672B98"/>
    <w:rsid w:val="0067344F"/>
    <w:rsid w:val="0067345D"/>
    <w:rsid w:val="006743FD"/>
    <w:rsid w:val="00674408"/>
    <w:rsid w:val="00674439"/>
    <w:rsid w:val="00674B55"/>
    <w:rsid w:val="00675136"/>
    <w:rsid w:val="00675D47"/>
    <w:rsid w:val="00675D79"/>
    <w:rsid w:val="006764A0"/>
    <w:rsid w:val="006766EA"/>
    <w:rsid w:val="00676F40"/>
    <w:rsid w:val="006772B3"/>
    <w:rsid w:val="006774FE"/>
    <w:rsid w:val="00680481"/>
    <w:rsid w:val="0068095B"/>
    <w:rsid w:val="006811A8"/>
    <w:rsid w:val="00681E8F"/>
    <w:rsid w:val="00682003"/>
    <w:rsid w:val="006834EB"/>
    <w:rsid w:val="00683A62"/>
    <w:rsid w:val="006842D4"/>
    <w:rsid w:val="00684987"/>
    <w:rsid w:val="006852B4"/>
    <w:rsid w:val="006859DA"/>
    <w:rsid w:val="00685ACF"/>
    <w:rsid w:val="00685BEF"/>
    <w:rsid w:val="00686B82"/>
    <w:rsid w:val="00686ED5"/>
    <w:rsid w:val="00687067"/>
    <w:rsid w:val="006877B8"/>
    <w:rsid w:val="00687DBC"/>
    <w:rsid w:val="00687DD8"/>
    <w:rsid w:val="006902C6"/>
    <w:rsid w:val="00690B16"/>
    <w:rsid w:val="00690C66"/>
    <w:rsid w:val="00690F95"/>
    <w:rsid w:val="00691596"/>
    <w:rsid w:val="0069227B"/>
    <w:rsid w:val="0069228E"/>
    <w:rsid w:val="0069297C"/>
    <w:rsid w:val="0069352E"/>
    <w:rsid w:val="00693B1E"/>
    <w:rsid w:val="006941E3"/>
    <w:rsid w:val="00694540"/>
    <w:rsid w:val="00694C25"/>
    <w:rsid w:val="00696307"/>
    <w:rsid w:val="0069666F"/>
    <w:rsid w:val="0069671C"/>
    <w:rsid w:val="006968B5"/>
    <w:rsid w:val="006970AC"/>
    <w:rsid w:val="00697B0A"/>
    <w:rsid w:val="00697CE1"/>
    <w:rsid w:val="00697EF8"/>
    <w:rsid w:val="006A0312"/>
    <w:rsid w:val="006A25CD"/>
    <w:rsid w:val="006A286C"/>
    <w:rsid w:val="006A35CE"/>
    <w:rsid w:val="006A375C"/>
    <w:rsid w:val="006A4541"/>
    <w:rsid w:val="006A48ED"/>
    <w:rsid w:val="006A4A3B"/>
    <w:rsid w:val="006A5EAF"/>
    <w:rsid w:val="006A6321"/>
    <w:rsid w:val="006A71A5"/>
    <w:rsid w:val="006A71C5"/>
    <w:rsid w:val="006A77B6"/>
    <w:rsid w:val="006A7807"/>
    <w:rsid w:val="006A7C2C"/>
    <w:rsid w:val="006B03A1"/>
    <w:rsid w:val="006B0DFB"/>
    <w:rsid w:val="006B1A98"/>
    <w:rsid w:val="006B1CFD"/>
    <w:rsid w:val="006B1D50"/>
    <w:rsid w:val="006B27D6"/>
    <w:rsid w:val="006B288E"/>
    <w:rsid w:val="006B2AAF"/>
    <w:rsid w:val="006B2FB7"/>
    <w:rsid w:val="006B37F9"/>
    <w:rsid w:val="006B3CBE"/>
    <w:rsid w:val="006B3E5D"/>
    <w:rsid w:val="006B4A0D"/>
    <w:rsid w:val="006B4A26"/>
    <w:rsid w:val="006B4D98"/>
    <w:rsid w:val="006B52C6"/>
    <w:rsid w:val="006B5BF3"/>
    <w:rsid w:val="006B5F59"/>
    <w:rsid w:val="006B605D"/>
    <w:rsid w:val="006B6574"/>
    <w:rsid w:val="006B6581"/>
    <w:rsid w:val="006B6E1A"/>
    <w:rsid w:val="006B766D"/>
    <w:rsid w:val="006B7F78"/>
    <w:rsid w:val="006C01E8"/>
    <w:rsid w:val="006C03C7"/>
    <w:rsid w:val="006C1223"/>
    <w:rsid w:val="006C1CFD"/>
    <w:rsid w:val="006C2179"/>
    <w:rsid w:val="006C268A"/>
    <w:rsid w:val="006C2BDD"/>
    <w:rsid w:val="006C358B"/>
    <w:rsid w:val="006C3A83"/>
    <w:rsid w:val="006C3C3B"/>
    <w:rsid w:val="006C3D14"/>
    <w:rsid w:val="006C443A"/>
    <w:rsid w:val="006C469D"/>
    <w:rsid w:val="006C5035"/>
    <w:rsid w:val="006C5BB2"/>
    <w:rsid w:val="006C6976"/>
    <w:rsid w:val="006C7D5D"/>
    <w:rsid w:val="006D0304"/>
    <w:rsid w:val="006D0380"/>
    <w:rsid w:val="006D0998"/>
    <w:rsid w:val="006D0ACE"/>
    <w:rsid w:val="006D0C2E"/>
    <w:rsid w:val="006D0C43"/>
    <w:rsid w:val="006D1CB8"/>
    <w:rsid w:val="006D1CBF"/>
    <w:rsid w:val="006D216D"/>
    <w:rsid w:val="006D3027"/>
    <w:rsid w:val="006D359A"/>
    <w:rsid w:val="006D3A05"/>
    <w:rsid w:val="006D3F8C"/>
    <w:rsid w:val="006D3F8F"/>
    <w:rsid w:val="006D54FB"/>
    <w:rsid w:val="006D58E8"/>
    <w:rsid w:val="006D5DB8"/>
    <w:rsid w:val="006D68B0"/>
    <w:rsid w:val="006D6ACF"/>
    <w:rsid w:val="006D6C0D"/>
    <w:rsid w:val="006D6EB8"/>
    <w:rsid w:val="006D73F8"/>
    <w:rsid w:val="006D78F9"/>
    <w:rsid w:val="006E00C3"/>
    <w:rsid w:val="006E0A38"/>
    <w:rsid w:val="006E0B91"/>
    <w:rsid w:val="006E1155"/>
    <w:rsid w:val="006E1B75"/>
    <w:rsid w:val="006E2980"/>
    <w:rsid w:val="006E2B4B"/>
    <w:rsid w:val="006E2B65"/>
    <w:rsid w:val="006E30D1"/>
    <w:rsid w:val="006E38AB"/>
    <w:rsid w:val="006E45FB"/>
    <w:rsid w:val="006E5035"/>
    <w:rsid w:val="006E665D"/>
    <w:rsid w:val="006E6A7D"/>
    <w:rsid w:val="006E6F1C"/>
    <w:rsid w:val="006E717F"/>
    <w:rsid w:val="006F0106"/>
    <w:rsid w:val="006F0DB6"/>
    <w:rsid w:val="006F125A"/>
    <w:rsid w:val="006F13E0"/>
    <w:rsid w:val="006F1759"/>
    <w:rsid w:val="006F18CE"/>
    <w:rsid w:val="006F2212"/>
    <w:rsid w:val="006F2525"/>
    <w:rsid w:val="006F3508"/>
    <w:rsid w:val="006F425A"/>
    <w:rsid w:val="006F4B9D"/>
    <w:rsid w:val="006F5B62"/>
    <w:rsid w:val="006F6720"/>
    <w:rsid w:val="006F6DA8"/>
    <w:rsid w:val="006F735A"/>
    <w:rsid w:val="006F78D6"/>
    <w:rsid w:val="006F7A3D"/>
    <w:rsid w:val="006F7AE3"/>
    <w:rsid w:val="007001A2"/>
    <w:rsid w:val="007001BA"/>
    <w:rsid w:val="00700ED2"/>
    <w:rsid w:val="00701A6D"/>
    <w:rsid w:val="007024C6"/>
    <w:rsid w:val="00703E3D"/>
    <w:rsid w:val="00703F1D"/>
    <w:rsid w:val="00703F49"/>
    <w:rsid w:val="00704329"/>
    <w:rsid w:val="0070498D"/>
    <w:rsid w:val="0070547B"/>
    <w:rsid w:val="0070588D"/>
    <w:rsid w:val="00706560"/>
    <w:rsid w:val="00707409"/>
    <w:rsid w:val="00707F85"/>
    <w:rsid w:val="0071015A"/>
    <w:rsid w:val="007105B7"/>
    <w:rsid w:val="00710651"/>
    <w:rsid w:val="007108D8"/>
    <w:rsid w:val="00712310"/>
    <w:rsid w:val="00712C45"/>
    <w:rsid w:val="007130A5"/>
    <w:rsid w:val="00713807"/>
    <w:rsid w:val="0071423F"/>
    <w:rsid w:val="007144B4"/>
    <w:rsid w:val="00714C34"/>
    <w:rsid w:val="0071502A"/>
    <w:rsid w:val="00715351"/>
    <w:rsid w:val="00715CD8"/>
    <w:rsid w:val="00717E41"/>
    <w:rsid w:val="007203B4"/>
    <w:rsid w:val="007203D8"/>
    <w:rsid w:val="007205CC"/>
    <w:rsid w:val="00720843"/>
    <w:rsid w:val="00720C7E"/>
    <w:rsid w:val="007218FF"/>
    <w:rsid w:val="00721CB8"/>
    <w:rsid w:val="0072255A"/>
    <w:rsid w:val="00722AA5"/>
    <w:rsid w:val="00722CD3"/>
    <w:rsid w:val="00723715"/>
    <w:rsid w:val="00723A10"/>
    <w:rsid w:val="0072408D"/>
    <w:rsid w:val="007245C2"/>
    <w:rsid w:val="00724A9C"/>
    <w:rsid w:val="00724CBD"/>
    <w:rsid w:val="007257D9"/>
    <w:rsid w:val="00726619"/>
    <w:rsid w:val="00726C5F"/>
    <w:rsid w:val="00727082"/>
    <w:rsid w:val="0072749F"/>
    <w:rsid w:val="00727981"/>
    <w:rsid w:val="00727EFA"/>
    <w:rsid w:val="007300BB"/>
    <w:rsid w:val="0073041B"/>
    <w:rsid w:val="00730626"/>
    <w:rsid w:val="00730F7B"/>
    <w:rsid w:val="00731870"/>
    <w:rsid w:val="00732740"/>
    <w:rsid w:val="00732D28"/>
    <w:rsid w:val="00732DE1"/>
    <w:rsid w:val="0073417E"/>
    <w:rsid w:val="00734535"/>
    <w:rsid w:val="007347C0"/>
    <w:rsid w:val="00735134"/>
    <w:rsid w:val="0073518A"/>
    <w:rsid w:val="007354AC"/>
    <w:rsid w:val="0073594E"/>
    <w:rsid w:val="00735BB9"/>
    <w:rsid w:val="00736714"/>
    <w:rsid w:val="0073748F"/>
    <w:rsid w:val="00737A0A"/>
    <w:rsid w:val="00740829"/>
    <w:rsid w:val="00740E05"/>
    <w:rsid w:val="007421C0"/>
    <w:rsid w:val="007425C0"/>
    <w:rsid w:val="00742692"/>
    <w:rsid w:val="00743413"/>
    <w:rsid w:val="0074358D"/>
    <w:rsid w:val="00743E6E"/>
    <w:rsid w:val="00743EAF"/>
    <w:rsid w:val="0074421D"/>
    <w:rsid w:val="00744342"/>
    <w:rsid w:val="00744C23"/>
    <w:rsid w:val="00744D03"/>
    <w:rsid w:val="007453F2"/>
    <w:rsid w:val="0074552E"/>
    <w:rsid w:val="00745F7A"/>
    <w:rsid w:val="00745FE5"/>
    <w:rsid w:val="00746552"/>
    <w:rsid w:val="007466B5"/>
    <w:rsid w:val="00746C75"/>
    <w:rsid w:val="007470EA"/>
    <w:rsid w:val="00747631"/>
    <w:rsid w:val="00747F63"/>
    <w:rsid w:val="00751AE3"/>
    <w:rsid w:val="00751CE2"/>
    <w:rsid w:val="00752D39"/>
    <w:rsid w:val="00752E39"/>
    <w:rsid w:val="00752E92"/>
    <w:rsid w:val="00753243"/>
    <w:rsid w:val="00754047"/>
    <w:rsid w:val="00755056"/>
    <w:rsid w:val="0075568B"/>
    <w:rsid w:val="00755DAF"/>
    <w:rsid w:val="00755E59"/>
    <w:rsid w:val="007562E0"/>
    <w:rsid w:val="007565C7"/>
    <w:rsid w:val="00756BE5"/>
    <w:rsid w:val="00757196"/>
    <w:rsid w:val="00757247"/>
    <w:rsid w:val="007577F4"/>
    <w:rsid w:val="00761028"/>
    <w:rsid w:val="007614C8"/>
    <w:rsid w:val="0076225A"/>
    <w:rsid w:val="00763452"/>
    <w:rsid w:val="00763528"/>
    <w:rsid w:val="00764447"/>
    <w:rsid w:val="0076684E"/>
    <w:rsid w:val="00766907"/>
    <w:rsid w:val="00766EA5"/>
    <w:rsid w:val="00766EDC"/>
    <w:rsid w:val="00766F70"/>
    <w:rsid w:val="007670A5"/>
    <w:rsid w:val="007677E9"/>
    <w:rsid w:val="007705E7"/>
    <w:rsid w:val="00770692"/>
    <w:rsid w:val="00770E9C"/>
    <w:rsid w:val="00771573"/>
    <w:rsid w:val="00772AFA"/>
    <w:rsid w:val="00772C1F"/>
    <w:rsid w:val="007733AF"/>
    <w:rsid w:val="00773BD6"/>
    <w:rsid w:val="00774003"/>
    <w:rsid w:val="00774B72"/>
    <w:rsid w:val="0077516B"/>
    <w:rsid w:val="00775219"/>
    <w:rsid w:val="00775AA0"/>
    <w:rsid w:val="00775C9A"/>
    <w:rsid w:val="00775CC7"/>
    <w:rsid w:val="00776252"/>
    <w:rsid w:val="0077687E"/>
    <w:rsid w:val="0077707B"/>
    <w:rsid w:val="0078003C"/>
    <w:rsid w:val="00780363"/>
    <w:rsid w:val="00780544"/>
    <w:rsid w:val="007808BE"/>
    <w:rsid w:val="00781C09"/>
    <w:rsid w:val="007820E5"/>
    <w:rsid w:val="00782E3E"/>
    <w:rsid w:val="007833FD"/>
    <w:rsid w:val="00783700"/>
    <w:rsid w:val="00783784"/>
    <w:rsid w:val="00783B6F"/>
    <w:rsid w:val="00783E83"/>
    <w:rsid w:val="0078608A"/>
    <w:rsid w:val="00786DDB"/>
    <w:rsid w:val="007873F9"/>
    <w:rsid w:val="0078746D"/>
    <w:rsid w:val="00787DB8"/>
    <w:rsid w:val="0079011D"/>
    <w:rsid w:val="0079036E"/>
    <w:rsid w:val="00790DE8"/>
    <w:rsid w:val="00791E10"/>
    <w:rsid w:val="00792013"/>
    <w:rsid w:val="00792A3D"/>
    <w:rsid w:val="0079388C"/>
    <w:rsid w:val="00793D1C"/>
    <w:rsid w:val="00794543"/>
    <w:rsid w:val="007947B1"/>
    <w:rsid w:val="0079501D"/>
    <w:rsid w:val="0079518A"/>
    <w:rsid w:val="00795BA6"/>
    <w:rsid w:val="00796530"/>
    <w:rsid w:val="007965EC"/>
    <w:rsid w:val="007966E4"/>
    <w:rsid w:val="00796CE8"/>
    <w:rsid w:val="00796E47"/>
    <w:rsid w:val="00796FF6"/>
    <w:rsid w:val="00797102"/>
    <w:rsid w:val="007973A7"/>
    <w:rsid w:val="007977F9"/>
    <w:rsid w:val="00797FA2"/>
    <w:rsid w:val="007A0735"/>
    <w:rsid w:val="007A1A79"/>
    <w:rsid w:val="007A1F25"/>
    <w:rsid w:val="007A208E"/>
    <w:rsid w:val="007A2908"/>
    <w:rsid w:val="007A423D"/>
    <w:rsid w:val="007A4FB9"/>
    <w:rsid w:val="007A53B5"/>
    <w:rsid w:val="007A56CF"/>
    <w:rsid w:val="007A5A81"/>
    <w:rsid w:val="007A6530"/>
    <w:rsid w:val="007A66F5"/>
    <w:rsid w:val="007A6A17"/>
    <w:rsid w:val="007A7CE2"/>
    <w:rsid w:val="007A7E38"/>
    <w:rsid w:val="007B017C"/>
    <w:rsid w:val="007B03A1"/>
    <w:rsid w:val="007B08AB"/>
    <w:rsid w:val="007B1BEE"/>
    <w:rsid w:val="007B1FC1"/>
    <w:rsid w:val="007B234B"/>
    <w:rsid w:val="007B2A09"/>
    <w:rsid w:val="007B2B80"/>
    <w:rsid w:val="007B32FF"/>
    <w:rsid w:val="007B399A"/>
    <w:rsid w:val="007B4F1B"/>
    <w:rsid w:val="007B51F1"/>
    <w:rsid w:val="007B53A4"/>
    <w:rsid w:val="007B5BFD"/>
    <w:rsid w:val="007B6F8C"/>
    <w:rsid w:val="007C00A3"/>
    <w:rsid w:val="007C078D"/>
    <w:rsid w:val="007C0AE3"/>
    <w:rsid w:val="007C11E7"/>
    <w:rsid w:val="007C180A"/>
    <w:rsid w:val="007C1DB3"/>
    <w:rsid w:val="007C2C84"/>
    <w:rsid w:val="007C2D5E"/>
    <w:rsid w:val="007C2EBF"/>
    <w:rsid w:val="007C3727"/>
    <w:rsid w:val="007C3EBC"/>
    <w:rsid w:val="007C43CC"/>
    <w:rsid w:val="007C46B7"/>
    <w:rsid w:val="007C4EE2"/>
    <w:rsid w:val="007C4F65"/>
    <w:rsid w:val="007C51E3"/>
    <w:rsid w:val="007C7641"/>
    <w:rsid w:val="007D12C5"/>
    <w:rsid w:val="007D1BE9"/>
    <w:rsid w:val="007D1F77"/>
    <w:rsid w:val="007D2E27"/>
    <w:rsid w:val="007D3646"/>
    <w:rsid w:val="007D3C30"/>
    <w:rsid w:val="007D4505"/>
    <w:rsid w:val="007D4C98"/>
    <w:rsid w:val="007D79F2"/>
    <w:rsid w:val="007D7A1F"/>
    <w:rsid w:val="007D7B1C"/>
    <w:rsid w:val="007D7C2F"/>
    <w:rsid w:val="007D7CDA"/>
    <w:rsid w:val="007E0405"/>
    <w:rsid w:val="007E0709"/>
    <w:rsid w:val="007E0817"/>
    <w:rsid w:val="007E11D6"/>
    <w:rsid w:val="007E12DB"/>
    <w:rsid w:val="007E1917"/>
    <w:rsid w:val="007E1C0B"/>
    <w:rsid w:val="007E24BE"/>
    <w:rsid w:val="007E2640"/>
    <w:rsid w:val="007E2B07"/>
    <w:rsid w:val="007E2B3A"/>
    <w:rsid w:val="007E3020"/>
    <w:rsid w:val="007E35C5"/>
    <w:rsid w:val="007E419C"/>
    <w:rsid w:val="007E4204"/>
    <w:rsid w:val="007E4E12"/>
    <w:rsid w:val="007E5799"/>
    <w:rsid w:val="007E5A99"/>
    <w:rsid w:val="007E6954"/>
    <w:rsid w:val="007E6A76"/>
    <w:rsid w:val="007E6F2E"/>
    <w:rsid w:val="007E72F0"/>
    <w:rsid w:val="007E74A4"/>
    <w:rsid w:val="007E7A5F"/>
    <w:rsid w:val="007E7C1E"/>
    <w:rsid w:val="007F0A7D"/>
    <w:rsid w:val="007F0C34"/>
    <w:rsid w:val="007F1029"/>
    <w:rsid w:val="007F1CDC"/>
    <w:rsid w:val="007F2089"/>
    <w:rsid w:val="007F3138"/>
    <w:rsid w:val="007F45EA"/>
    <w:rsid w:val="007F4638"/>
    <w:rsid w:val="007F600A"/>
    <w:rsid w:val="007F63B4"/>
    <w:rsid w:val="007F6CB6"/>
    <w:rsid w:val="007F7738"/>
    <w:rsid w:val="008000A6"/>
    <w:rsid w:val="00800D71"/>
    <w:rsid w:val="00801BB5"/>
    <w:rsid w:val="00801D09"/>
    <w:rsid w:val="00801F94"/>
    <w:rsid w:val="008022A4"/>
    <w:rsid w:val="00802321"/>
    <w:rsid w:val="008023BE"/>
    <w:rsid w:val="00802501"/>
    <w:rsid w:val="00803358"/>
    <w:rsid w:val="0080350C"/>
    <w:rsid w:val="00803534"/>
    <w:rsid w:val="00803880"/>
    <w:rsid w:val="008039FC"/>
    <w:rsid w:val="00804276"/>
    <w:rsid w:val="00804B92"/>
    <w:rsid w:val="00804D5F"/>
    <w:rsid w:val="00804FB5"/>
    <w:rsid w:val="00804FD5"/>
    <w:rsid w:val="008057DE"/>
    <w:rsid w:val="00805FD6"/>
    <w:rsid w:val="0080606C"/>
    <w:rsid w:val="00806B74"/>
    <w:rsid w:val="00806FEA"/>
    <w:rsid w:val="0080770D"/>
    <w:rsid w:val="00807A7F"/>
    <w:rsid w:val="00807FDB"/>
    <w:rsid w:val="008105E6"/>
    <w:rsid w:val="00811105"/>
    <w:rsid w:val="008115FE"/>
    <w:rsid w:val="008122FB"/>
    <w:rsid w:val="008123AD"/>
    <w:rsid w:val="00812CB9"/>
    <w:rsid w:val="0081353C"/>
    <w:rsid w:val="00813756"/>
    <w:rsid w:val="00813CA5"/>
    <w:rsid w:val="0081460C"/>
    <w:rsid w:val="00814D4A"/>
    <w:rsid w:val="0081555D"/>
    <w:rsid w:val="00815613"/>
    <w:rsid w:val="00815763"/>
    <w:rsid w:val="00816C8B"/>
    <w:rsid w:val="00816D95"/>
    <w:rsid w:val="00817FF7"/>
    <w:rsid w:val="00821637"/>
    <w:rsid w:val="00822ACF"/>
    <w:rsid w:val="00823139"/>
    <w:rsid w:val="00824896"/>
    <w:rsid w:val="008248C4"/>
    <w:rsid w:val="00824C3F"/>
    <w:rsid w:val="00825794"/>
    <w:rsid w:val="0082598B"/>
    <w:rsid w:val="008267A1"/>
    <w:rsid w:val="00826DED"/>
    <w:rsid w:val="00827260"/>
    <w:rsid w:val="008274E1"/>
    <w:rsid w:val="0082758C"/>
    <w:rsid w:val="008276AF"/>
    <w:rsid w:val="00827CDD"/>
    <w:rsid w:val="008303D3"/>
    <w:rsid w:val="008311BE"/>
    <w:rsid w:val="0083176F"/>
    <w:rsid w:val="00832BAA"/>
    <w:rsid w:val="00832DB5"/>
    <w:rsid w:val="00832FFE"/>
    <w:rsid w:val="008337F3"/>
    <w:rsid w:val="00833D3D"/>
    <w:rsid w:val="00834091"/>
    <w:rsid w:val="0083415E"/>
    <w:rsid w:val="0083529D"/>
    <w:rsid w:val="00836A80"/>
    <w:rsid w:val="00836E4B"/>
    <w:rsid w:val="00837008"/>
    <w:rsid w:val="008371F9"/>
    <w:rsid w:val="00837308"/>
    <w:rsid w:val="00837881"/>
    <w:rsid w:val="008379BE"/>
    <w:rsid w:val="00840281"/>
    <w:rsid w:val="008402C5"/>
    <w:rsid w:val="00841178"/>
    <w:rsid w:val="00841800"/>
    <w:rsid w:val="00841C05"/>
    <w:rsid w:val="00841D20"/>
    <w:rsid w:val="008421D1"/>
    <w:rsid w:val="00842429"/>
    <w:rsid w:val="0084248E"/>
    <w:rsid w:val="00842611"/>
    <w:rsid w:val="008436BC"/>
    <w:rsid w:val="008442DB"/>
    <w:rsid w:val="008442F4"/>
    <w:rsid w:val="008453FF"/>
    <w:rsid w:val="0084566C"/>
    <w:rsid w:val="00846960"/>
    <w:rsid w:val="008469FE"/>
    <w:rsid w:val="00846A03"/>
    <w:rsid w:val="00850F2C"/>
    <w:rsid w:val="0085185B"/>
    <w:rsid w:val="008519F0"/>
    <w:rsid w:val="00851D8F"/>
    <w:rsid w:val="00852F2A"/>
    <w:rsid w:val="00853363"/>
    <w:rsid w:val="00853399"/>
    <w:rsid w:val="008534F8"/>
    <w:rsid w:val="00854F54"/>
    <w:rsid w:val="00855606"/>
    <w:rsid w:val="00856431"/>
    <w:rsid w:val="008566ED"/>
    <w:rsid w:val="0085694C"/>
    <w:rsid w:val="00857330"/>
    <w:rsid w:val="00857359"/>
    <w:rsid w:val="00857626"/>
    <w:rsid w:val="008576C4"/>
    <w:rsid w:val="00860B89"/>
    <w:rsid w:val="00861105"/>
    <w:rsid w:val="008615FF"/>
    <w:rsid w:val="008626CF"/>
    <w:rsid w:val="00862F6A"/>
    <w:rsid w:val="00863C5C"/>
    <w:rsid w:val="0086475A"/>
    <w:rsid w:val="00864849"/>
    <w:rsid w:val="008648E4"/>
    <w:rsid w:val="00864F3E"/>
    <w:rsid w:val="00866E50"/>
    <w:rsid w:val="0087043E"/>
    <w:rsid w:val="008708EA"/>
    <w:rsid w:val="00870A97"/>
    <w:rsid w:val="008710F7"/>
    <w:rsid w:val="008713E1"/>
    <w:rsid w:val="00872E00"/>
    <w:rsid w:val="008731C9"/>
    <w:rsid w:val="00873F83"/>
    <w:rsid w:val="00874772"/>
    <w:rsid w:val="00874842"/>
    <w:rsid w:val="00875069"/>
    <w:rsid w:val="008759D9"/>
    <w:rsid w:val="00876339"/>
    <w:rsid w:val="00877144"/>
    <w:rsid w:val="00877558"/>
    <w:rsid w:val="0087774A"/>
    <w:rsid w:val="00877815"/>
    <w:rsid w:val="00877A55"/>
    <w:rsid w:val="00877D7C"/>
    <w:rsid w:val="00877EBA"/>
    <w:rsid w:val="00877F10"/>
    <w:rsid w:val="008802E7"/>
    <w:rsid w:val="00880536"/>
    <w:rsid w:val="00880625"/>
    <w:rsid w:val="00880BDD"/>
    <w:rsid w:val="00881659"/>
    <w:rsid w:val="00881707"/>
    <w:rsid w:val="00881E1F"/>
    <w:rsid w:val="0088266C"/>
    <w:rsid w:val="00883598"/>
    <w:rsid w:val="00883DE6"/>
    <w:rsid w:val="00883EA9"/>
    <w:rsid w:val="008843D1"/>
    <w:rsid w:val="008857B1"/>
    <w:rsid w:val="00885E1F"/>
    <w:rsid w:val="00885E8A"/>
    <w:rsid w:val="008867C3"/>
    <w:rsid w:val="0088748A"/>
    <w:rsid w:val="00887F9E"/>
    <w:rsid w:val="00891E99"/>
    <w:rsid w:val="00892664"/>
    <w:rsid w:val="00892830"/>
    <w:rsid w:val="0089345C"/>
    <w:rsid w:val="008935A4"/>
    <w:rsid w:val="008939FA"/>
    <w:rsid w:val="00894E17"/>
    <w:rsid w:val="0089503A"/>
    <w:rsid w:val="00895BB6"/>
    <w:rsid w:val="00896FA4"/>
    <w:rsid w:val="008972D6"/>
    <w:rsid w:val="00897B0F"/>
    <w:rsid w:val="00897DB5"/>
    <w:rsid w:val="00897F0D"/>
    <w:rsid w:val="00897FDE"/>
    <w:rsid w:val="008A0249"/>
    <w:rsid w:val="008A0336"/>
    <w:rsid w:val="008A1225"/>
    <w:rsid w:val="008A1BE4"/>
    <w:rsid w:val="008A1FC9"/>
    <w:rsid w:val="008A1FEF"/>
    <w:rsid w:val="008A2556"/>
    <w:rsid w:val="008A2BB8"/>
    <w:rsid w:val="008A31EB"/>
    <w:rsid w:val="008A3642"/>
    <w:rsid w:val="008A375D"/>
    <w:rsid w:val="008A386E"/>
    <w:rsid w:val="008A38C8"/>
    <w:rsid w:val="008A4044"/>
    <w:rsid w:val="008A5ED5"/>
    <w:rsid w:val="008A5FF9"/>
    <w:rsid w:val="008A669A"/>
    <w:rsid w:val="008A6B25"/>
    <w:rsid w:val="008A6E86"/>
    <w:rsid w:val="008A79AF"/>
    <w:rsid w:val="008B0482"/>
    <w:rsid w:val="008B0727"/>
    <w:rsid w:val="008B0B21"/>
    <w:rsid w:val="008B16E1"/>
    <w:rsid w:val="008B1747"/>
    <w:rsid w:val="008B1E5B"/>
    <w:rsid w:val="008B2237"/>
    <w:rsid w:val="008B26D4"/>
    <w:rsid w:val="008B2B8A"/>
    <w:rsid w:val="008B31BA"/>
    <w:rsid w:val="008B39F0"/>
    <w:rsid w:val="008B3FE8"/>
    <w:rsid w:val="008B46E9"/>
    <w:rsid w:val="008B4905"/>
    <w:rsid w:val="008B4AC9"/>
    <w:rsid w:val="008B643E"/>
    <w:rsid w:val="008B6D3B"/>
    <w:rsid w:val="008B7A64"/>
    <w:rsid w:val="008C02D9"/>
    <w:rsid w:val="008C1B2C"/>
    <w:rsid w:val="008C2674"/>
    <w:rsid w:val="008C387B"/>
    <w:rsid w:val="008C3B92"/>
    <w:rsid w:val="008C3C08"/>
    <w:rsid w:val="008C3D14"/>
    <w:rsid w:val="008C48FE"/>
    <w:rsid w:val="008C4C18"/>
    <w:rsid w:val="008C5A91"/>
    <w:rsid w:val="008C5E20"/>
    <w:rsid w:val="008C617A"/>
    <w:rsid w:val="008C6226"/>
    <w:rsid w:val="008C69C6"/>
    <w:rsid w:val="008C7B72"/>
    <w:rsid w:val="008C7E1A"/>
    <w:rsid w:val="008D0916"/>
    <w:rsid w:val="008D11C6"/>
    <w:rsid w:val="008D230D"/>
    <w:rsid w:val="008D3A3D"/>
    <w:rsid w:val="008D3CA0"/>
    <w:rsid w:val="008D3FBA"/>
    <w:rsid w:val="008D4886"/>
    <w:rsid w:val="008D48CF"/>
    <w:rsid w:val="008D4B06"/>
    <w:rsid w:val="008D50AE"/>
    <w:rsid w:val="008D52F2"/>
    <w:rsid w:val="008D5A91"/>
    <w:rsid w:val="008D5B4B"/>
    <w:rsid w:val="008D5F8C"/>
    <w:rsid w:val="008D6909"/>
    <w:rsid w:val="008D7642"/>
    <w:rsid w:val="008D768B"/>
    <w:rsid w:val="008D7CA9"/>
    <w:rsid w:val="008D7FEF"/>
    <w:rsid w:val="008E043C"/>
    <w:rsid w:val="008E04E8"/>
    <w:rsid w:val="008E1436"/>
    <w:rsid w:val="008E2541"/>
    <w:rsid w:val="008E29D2"/>
    <w:rsid w:val="008E3493"/>
    <w:rsid w:val="008E38A1"/>
    <w:rsid w:val="008E498B"/>
    <w:rsid w:val="008E4A99"/>
    <w:rsid w:val="008E79DB"/>
    <w:rsid w:val="008E7ABD"/>
    <w:rsid w:val="008F0529"/>
    <w:rsid w:val="008F0554"/>
    <w:rsid w:val="008F06CE"/>
    <w:rsid w:val="008F1447"/>
    <w:rsid w:val="008F20CC"/>
    <w:rsid w:val="008F234B"/>
    <w:rsid w:val="008F258C"/>
    <w:rsid w:val="008F26BD"/>
    <w:rsid w:val="008F2A4B"/>
    <w:rsid w:val="008F31A8"/>
    <w:rsid w:val="008F3452"/>
    <w:rsid w:val="008F475E"/>
    <w:rsid w:val="008F6E10"/>
    <w:rsid w:val="008F6F55"/>
    <w:rsid w:val="008F70CC"/>
    <w:rsid w:val="008F734E"/>
    <w:rsid w:val="008F78A0"/>
    <w:rsid w:val="008F7B0E"/>
    <w:rsid w:val="00900031"/>
    <w:rsid w:val="0090048C"/>
    <w:rsid w:val="00900795"/>
    <w:rsid w:val="00900A4A"/>
    <w:rsid w:val="00900AD2"/>
    <w:rsid w:val="00900AEB"/>
    <w:rsid w:val="00900BFA"/>
    <w:rsid w:val="00900F72"/>
    <w:rsid w:val="00901380"/>
    <w:rsid w:val="00901C1E"/>
    <w:rsid w:val="0090250E"/>
    <w:rsid w:val="00902C25"/>
    <w:rsid w:val="0090374C"/>
    <w:rsid w:val="0090417C"/>
    <w:rsid w:val="00904512"/>
    <w:rsid w:val="009049EE"/>
    <w:rsid w:val="0090526D"/>
    <w:rsid w:val="00905364"/>
    <w:rsid w:val="00905908"/>
    <w:rsid w:val="00905CEA"/>
    <w:rsid w:val="00906639"/>
    <w:rsid w:val="009066B0"/>
    <w:rsid w:val="0090711F"/>
    <w:rsid w:val="00907499"/>
    <w:rsid w:val="00907525"/>
    <w:rsid w:val="009078E4"/>
    <w:rsid w:val="00910CC3"/>
    <w:rsid w:val="00910F1D"/>
    <w:rsid w:val="00911431"/>
    <w:rsid w:val="00911DBB"/>
    <w:rsid w:val="00912297"/>
    <w:rsid w:val="0091237D"/>
    <w:rsid w:val="00912AA3"/>
    <w:rsid w:val="00913151"/>
    <w:rsid w:val="00913437"/>
    <w:rsid w:val="00913C27"/>
    <w:rsid w:val="00913EA2"/>
    <w:rsid w:val="009145DC"/>
    <w:rsid w:val="0091482C"/>
    <w:rsid w:val="00914D5C"/>
    <w:rsid w:val="009153C4"/>
    <w:rsid w:val="0091631D"/>
    <w:rsid w:val="00916FA5"/>
    <w:rsid w:val="009176D1"/>
    <w:rsid w:val="009208D3"/>
    <w:rsid w:val="00920A1F"/>
    <w:rsid w:val="009215FE"/>
    <w:rsid w:val="00922F4F"/>
    <w:rsid w:val="009236E0"/>
    <w:rsid w:val="00923C2E"/>
    <w:rsid w:val="00923D83"/>
    <w:rsid w:val="00923F39"/>
    <w:rsid w:val="00924496"/>
    <w:rsid w:val="00924B07"/>
    <w:rsid w:val="0092501F"/>
    <w:rsid w:val="009250A9"/>
    <w:rsid w:val="00926C40"/>
    <w:rsid w:val="0092770E"/>
    <w:rsid w:val="009277E1"/>
    <w:rsid w:val="00927D4E"/>
    <w:rsid w:val="009302A3"/>
    <w:rsid w:val="00930745"/>
    <w:rsid w:val="00930D16"/>
    <w:rsid w:val="00931BBC"/>
    <w:rsid w:val="009321AE"/>
    <w:rsid w:val="00932440"/>
    <w:rsid w:val="009335B1"/>
    <w:rsid w:val="00933FF2"/>
    <w:rsid w:val="0093483D"/>
    <w:rsid w:val="00935D85"/>
    <w:rsid w:val="00935FCE"/>
    <w:rsid w:val="0093648C"/>
    <w:rsid w:val="00936ED6"/>
    <w:rsid w:val="009370EF"/>
    <w:rsid w:val="00937178"/>
    <w:rsid w:val="009378CB"/>
    <w:rsid w:val="00937F4E"/>
    <w:rsid w:val="00937FA5"/>
    <w:rsid w:val="0094081A"/>
    <w:rsid w:val="0094144B"/>
    <w:rsid w:val="00941B7C"/>
    <w:rsid w:val="0094210E"/>
    <w:rsid w:val="0094212F"/>
    <w:rsid w:val="00942A61"/>
    <w:rsid w:val="00944FAD"/>
    <w:rsid w:val="00945357"/>
    <w:rsid w:val="00945509"/>
    <w:rsid w:val="009458B4"/>
    <w:rsid w:val="00945CFC"/>
    <w:rsid w:val="00945DA6"/>
    <w:rsid w:val="009461B6"/>
    <w:rsid w:val="00946393"/>
    <w:rsid w:val="009463C6"/>
    <w:rsid w:val="009463D2"/>
    <w:rsid w:val="00946C90"/>
    <w:rsid w:val="00947CCA"/>
    <w:rsid w:val="00950915"/>
    <w:rsid w:val="00950954"/>
    <w:rsid w:val="00950CB5"/>
    <w:rsid w:val="00950F05"/>
    <w:rsid w:val="0095283C"/>
    <w:rsid w:val="009528FA"/>
    <w:rsid w:val="00952FA2"/>
    <w:rsid w:val="0095345F"/>
    <w:rsid w:val="00953C30"/>
    <w:rsid w:val="00953D08"/>
    <w:rsid w:val="0095434A"/>
    <w:rsid w:val="009547B6"/>
    <w:rsid w:val="0095491F"/>
    <w:rsid w:val="009550EB"/>
    <w:rsid w:val="009551F7"/>
    <w:rsid w:val="00955546"/>
    <w:rsid w:val="00955B4C"/>
    <w:rsid w:val="00955EC8"/>
    <w:rsid w:val="009560E2"/>
    <w:rsid w:val="00956583"/>
    <w:rsid w:val="00956AC1"/>
    <w:rsid w:val="00957AFF"/>
    <w:rsid w:val="00957F52"/>
    <w:rsid w:val="00957F94"/>
    <w:rsid w:val="009601CA"/>
    <w:rsid w:val="00960B5A"/>
    <w:rsid w:val="0096235D"/>
    <w:rsid w:val="009626B6"/>
    <w:rsid w:val="00962A94"/>
    <w:rsid w:val="00964831"/>
    <w:rsid w:val="009653D9"/>
    <w:rsid w:val="00966383"/>
    <w:rsid w:val="009665ED"/>
    <w:rsid w:val="00966693"/>
    <w:rsid w:val="00967317"/>
    <w:rsid w:val="00967379"/>
    <w:rsid w:val="009700AA"/>
    <w:rsid w:val="00970898"/>
    <w:rsid w:val="0097096E"/>
    <w:rsid w:val="00970DD2"/>
    <w:rsid w:val="00970E9D"/>
    <w:rsid w:val="00970F54"/>
    <w:rsid w:val="0097106E"/>
    <w:rsid w:val="0097193E"/>
    <w:rsid w:val="00971E44"/>
    <w:rsid w:val="00972481"/>
    <w:rsid w:val="00973364"/>
    <w:rsid w:val="00974210"/>
    <w:rsid w:val="009747AF"/>
    <w:rsid w:val="009749D4"/>
    <w:rsid w:val="00974B4C"/>
    <w:rsid w:val="00974DD4"/>
    <w:rsid w:val="00975112"/>
    <w:rsid w:val="00976822"/>
    <w:rsid w:val="009771A4"/>
    <w:rsid w:val="009771A9"/>
    <w:rsid w:val="00977E98"/>
    <w:rsid w:val="00977EA9"/>
    <w:rsid w:val="00977F1C"/>
    <w:rsid w:val="00980CAC"/>
    <w:rsid w:val="00981523"/>
    <w:rsid w:val="00983CD8"/>
    <w:rsid w:val="00986C27"/>
    <w:rsid w:val="00986FBA"/>
    <w:rsid w:val="009878F1"/>
    <w:rsid w:val="00990729"/>
    <w:rsid w:val="00992894"/>
    <w:rsid w:val="009928F0"/>
    <w:rsid w:val="00992CEA"/>
    <w:rsid w:val="0099306A"/>
    <w:rsid w:val="009930E6"/>
    <w:rsid w:val="00994192"/>
    <w:rsid w:val="00994197"/>
    <w:rsid w:val="00994CD7"/>
    <w:rsid w:val="00994CEC"/>
    <w:rsid w:val="00994E61"/>
    <w:rsid w:val="00995B2C"/>
    <w:rsid w:val="009961BA"/>
    <w:rsid w:val="00996F95"/>
    <w:rsid w:val="0099720C"/>
    <w:rsid w:val="00997525"/>
    <w:rsid w:val="00997735"/>
    <w:rsid w:val="009979C5"/>
    <w:rsid w:val="009A179C"/>
    <w:rsid w:val="009A1A8C"/>
    <w:rsid w:val="009A2062"/>
    <w:rsid w:val="009A2341"/>
    <w:rsid w:val="009A299E"/>
    <w:rsid w:val="009A3432"/>
    <w:rsid w:val="009A3D9D"/>
    <w:rsid w:val="009A435E"/>
    <w:rsid w:val="009A47E6"/>
    <w:rsid w:val="009A4DD3"/>
    <w:rsid w:val="009A50F9"/>
    <w:rsid w:val="009A6A31"/>
    <w:rsid w:val="009A6C95"/>
    <w:rsid w:val="009A76BD"/>
    <w:rsid w:val="009A78E4"/>
    <w:rsid w:val="009B02F2"/>
    <w:rsid w:val="009B10E4"/>
    <w:rsid w:val="009B12EC"/>
    <w:rsid w:val="009B16AD"/>
    <w:rsid w:val="009B1936"/>
    <w:rsid w:val="009B1A84"/>
    <w:rsid w:val="009B4D63"/>
    <w:rsid w:val="009B5176"/>
    <w:rsid w:val="009B5E46"/>
    <w:rsid w:val="009B65EF"/>
    <w:rsid w:val="009B69AF"/>
    <w:rsid w:val="009B69EC"/>
    <w:rsid w:val="009B6A56"/>
    <w:rsid w:val="009B6B25"/>
    <w:rsid w:val="009B70A7"/>
    <w:rsid w:val="009B7AEB"/>
    <w:rsid w:val="009C06C8"/>
    <w:rsid w:val="009C17FA"/>
    <w:rsid w:val="009C2042"/>
    <w:rsid w:val="009C2190"/>
    <w:rsid w:val="009C24EC"/>
    <w:rsid w:val="009C31B6"/>
    <w:rsid w:val="009C328D"/>
    <w:rsid w:val="009C3567"/>
    <w:rsid w:val="009C35EA"/>
    <w:rsid w:val="009C39C3"/>
    <w:rsid w:val="009C4533"/>
    <w:rsid w:val="009C48D5"/>
    <w:rsid w:val="009C4AD8"/>
    <w:rsid w:val="009C5E6D"/>
    <w:rsid w:val="009C676A"/>
    <w:rsid w:val="009C6D55"/>
    <w:rsid w:val="009C7376"/>
    <w:rsid w:val="009C74D1"/>
    <w:rsid w:val="009C7C53"/>
    <w:rsid w:val="009D04ED"/>
    <w:rsid w:val="009D0A98"/>
    <w:rsid w:val="009D0B26"/>
    <w:rsid w:val="009D0CFF"/>
    <w:rsid w:val="009D1372"/>
    <w:rsid w:val="009D1CBE"/>
    <w:rsid w:val="009D22B5"/>
    <w:rsid w:val="009D328D"/>
    <w:rsid w:val="009D3DFA"/>
    <w:rsid w:val="009D3F72"/>
    <w:rsid w:val="009D40C2"/>
    <w:rsid w:val="009D4197"/>
    <w:rsid w:val="009D4714"/>
    <w:rsid w:val="009D4BC6"/>
    <w:rsid w:val="009D5A69"/>
    <w:rsid w:val="009D6A3B"/>
    <w:rsid w:val="009D6B8A"/>
    <w:rsid w:val="009E0292"/>
    <w:rsid w:val="009E03D7"/>
    <w:rsid w:val="009E1368"/>
    <w:rsid w:val="009E14B0"/>
    <w:rsid w:val="009E15BC"/>
    <w:rsid w:val="009E16B6"/>
    <w:rsid w:val="009E1DA2"/>
    <w:rsid w:val="009E25F7"/>
    <w:rsid w:val="009E2623"/>
    <w:rsid w:val="009E2741"/>
    <w:rsid w:val="009E2995"/>
    <w:rsid w:val="009E3197"/>
    <w:rsid w:val="009E408B"/>
    <w:rsid w:val="009E413F"/>
    <w:rsid w:val="009E4297"/>
    <w:rsid w:val="009E57B6"/>
    <w:rsid w:val="009E6391"/>
    <w:rsid w:val="009E6BE1"/>
    <w:rsid w:val="009E7120"/>
    <w:rsid w:val="009E74D9"/>
    <w:rsid w:val="009E7530"/>
    <w:rsid w:val="009E78C4"/>
    <w:rsid w:val="009F06EF"/>
    <w:rsid w:val="009F0F52"/>
    <w:rsid w:val="009F1658"/>
    <w:rsid w:val="009F1B4D"/>
    <w:rsid w:val="009F2E68"/>
    <w:rsid w:val="009F2FF9"/>
    <w:rsid w:val="009F3540"/>
    <w:rsid w:val="009F36EA"/>
    <w:rsid w:val="009F4273"/>
    <w:rsid w:val="009F44F2"/>
    <w:rsid w:val="009F4B3B"/>
    <w:rsid w:val="009F51EA"/>
    <w:rsid w:val="009F5DE3"/>
    <w:rsid w:val="009F63F3"/>
    <w:rsid w:val="009F7FEA"/>
    <w:rsid w:val="00A00BE3"/>
    <w:rsid w:val="00A01CEC"/>
    <w:rsid w:val="00A0244C"/>
    <w:rsid w:val="00A02829"/>
    <w:rsid w:val="00A02B13"/>
    <w:rsid w:val="00A030A1"/>
    <w:rsid w:val="00A03931"/>
    <w:rsid w:val="00A04858"/>
    <w:rsid w:val="00A05783"/>
    <w:rsid w:val="00A05BA9"/>
    <w:rsid w:val="00A06227"/>
    <w:rsid w:val="00A06308"/>
    <w:rsid w:val="00A06442"/>
    <w:rsid w:val="00A06A73"/>
    <w:rsid w:val="00A072D9"/>
    <w:rsid w:val="00A074BC"/>
    <w:rsid w:val="00A07D90"/>
    <w:rsid w:val="00A112D2"/>
    <w:rsid w:val="00A118A5"/>
    <w:rsid w:val="00A11FAF"/>
    <w:rsid w:val="00A11FF8"/>
    <w:rsid w:val="00A122F2"/>
    <w:rsid w:val="00A12C21"/>
    <w:rsid w:val="00A13418"/>
    <w:rsid w:val="00A143DC"/>
    <w:rsid w:val="00A143EF"/>
    <w:rsid w:val="00A147CA"/>
    <w:rsid w:val="00A149B7"/>
    <w:rsid w:val="00A14B59"/>
    <w:rsid w:val="00A14FEC"/>
    <w:rsid w:val="00A15234"/>
    <w:rsid w:val="00A154A9"/>
    <w:rsid w:val="00A15858"/>
    <w:rsid w:val="00A158D7"/>
    <w:rsid w:val="00A15C57"/>
    <w:rsid w:val="00A16316"/>
    <w:rsid w:val="00A1642C"/>
    <w:rsid w:val="00A16878"/>
    <w:rsid w:val="00A16D5C"/>
    <w:rsid w:val="00A1704E"/>
    <w:rsid w:val="00A174D2"/>
    <w:rsid w:val="00A176AE"/>
    <w:rsid w:val="00A17CEB"/>
    <w:rsid w:val="00A20086"/>
    <w:rsid w:val="00A20B97"/>
    <w:rsid w:val="00A21CCB"/>
    <w:rsid w:val="00A22012"/>
    <w:rsid w:val="00A222C2"/>
    <w:rsid w:val="00A22D8B"/>
    <w:rsid w:val="00A22FBA"/>
    <w:rsid w:val="00A23717"/>
    <w:rsid w:val="00A23A56"/>
    <w:rsid w:val="00A24326"/>
    <w:rsid w:val="00A24F34"/>
    <w:rsid w:val="00A25BE0"/>
    <w:rsid w:val="00A25F59"/>
    <w:rsid w:val="00A26568"/>
    <w:rsid w:val="00A272AB"/>
    <w:rsid w:val="00A27474"/>
    <w:rsid w:val="00A276A1"/>
    <w:rsid w:val="00A27ECA"/>
    <w:rsid w:val="00A27EFC"/>
    <w:rsid w:val="00A30215"/>
    <w:rsid w:val="00A3053F"/>
    <w:rsid w:val="00A30B4B"/>
    <w:rsid w:val="00A3103F"/>
    <w:rsid w:val="00A310B9"/>
    <w:rsid w:val="00A3232A"/>
    <w:rsid w:val="00A32FB3"/>
    <w:rsid w:val="00A330B0"/>
    <w:rsid w:val="00A33F2E"/>
    <w:rsid w:val="00A34E84"/>
    <w:rsid w:val="00A3547E"/>
    <w:rsid w:val="00A3643D"/>
    <w:rsid w:val="00A367FB"/>
    <w:rsid w:val="00A40082"/>
    <w:rsid w:val="00A40352"/>
    <w:rsid w:val="00A40940"/>
    <w:rsid w:val="00A40B4C"/>
    <w:rsid w:val="00A4179D"/>
    <w:rsid w:val="00A4186F"/>
    <w:rsid w:val="00A41F3A"/>
    <w:rsid w:val="00A4228E"/>
    <w:rsid w:val="00A423F9"/>
    <w:rsid w:val="00A42AFF"/>
    <w:rsid w:val="00A42B60"/>
    <w:rsid w:val="00A42D29"/>
    <w:rsid w:val="00A42E44"/>
    <w:rsid w:val="00A4388D"/>
    <w:rsid w:val="00A43B11"/>
    <w:rsid w:val="00A43C3B"/>
    <w:rsid w:val="00A43EAF"/>
    <w:rsid w:val="00A4526C"/>
    <w:rsid w:val="00A462C9"/>
    <w:rsid w:val="00A46417"/>
    <w:rsid w:val="00A466A7"/>
    <w:rsid w:val="00A46956"/>
    <w:rsid w:val="00A46C80"/>
    <w:rsid w:val="00A46CB0"/>
    <w:rsid w:val="00A475EC"/>
    <w:rsid w:val="00A4761F"/>
    <w:rsid w:val="00A50294"/>
    <w:rsid w:val="00A50619"/>
    <w:rsid w:val="00A50829"/>
    <w:rsid w:val="00A50E63"/>
    <w:rsid w:val="00A52098"/>
    <w:rsid w:val="00A5279E"/>
    <w:rsid w:val="00A52873"/>
    <w:rsid w:val="00A529A0"/>
    <w:rsid w:val="00A5337E"/>
    <w:rsid w:val="00A53704"/>
    <w:rsid w:val="00A542AA"/>
    <w:rsid w:val="00A54483"/>
    <w:rsid w:val="00A54E62"/>
    <w:rsid w:val="00A54E72"/>
    <w:rsid w:val="00A54F3D"/>
    <w:rsid w:val="00A554E1"/>
    <w:rsid w:val="00A5588F"/>
    <w:rsid w:val="00A56022"/>
    <w:rsid w:val="00A5624B"/>
    <w:rsid w:val="00A56374"/>
    <w:rsid w:val="00A5684D"/>
    <w:rsid w:val="00A56956"/>
    <w:rsid w:val="00A569E2"/>
    <w:rsid w:val="00A56C5B"/>
    <w:rsid w:val="00A60369"/>
    <w:rsid w:val="00A6050D"/>
    <w:rsid w:val="00A60663"/>
    <w:rsid w:val="00A61765"/>
    <w:rsid w:val="00A62BA5"/>
    <w:rsid w:val="00A62FAB"/>
    <w:rsid w:val="00A63C03"/>
    <w:rsid w:val="00A64011"/>
    <w:rsid w:val="00A6447E"/>
    <w:rsid w:val="00A6554C"/>
    <w:rsid w:val="00A655A9"/>
    <w:rsid w:val="00A65689"/>
    <w:rsid w:val="00A66213"/>
    <w:rsid w:val="00A66B2A"/>
    <w:rsid w:val="00A670E1"/>
    <w:rsid w:val="00A671CC"/>
    <w:rsid w:val="00A67DC1"/>
    <w:rsid w:val="00A67F55"/>
    <w:rsid w:val="00A7006B"/>
    <w:rsid w:val="00A70132"/>
    <w:rsid w:val="00A70601"/>
    <w:rsid w:val="00A70B78"/>
    <w:rsid w:val="00A71278"/>
    <w:rsid w:val="00A72656"/>
    <w:rsid w:val="00A72991"/>
    <w:rsid w:val="00A72B8D"/>
    <w:rsid w:val="00A730C0"/>
    <w:rsid w:val="00A736B7"/>
    <w:rsid w:val="00A73AE1"/>
    <w:rsid w:val="00A73BB5"/>
    <w:rsid w:val="00A73BD2"/>
    <w:rsid w:val="00A74394"/>
    <w:rsid w:val="00A74517"/>
    <w:rsid w:val="00A74534"/>
    <w:rsid w:val="00A7460E"/>
    <w:rsid w:val="00A74640"/>
    <w:rsid w:val="00A74FA0"/>
    <w:rsid w:val="00A75C8A"/>
    <w:rsid w:val="00A76759"/>
    <w:rsid w:val="00A77A96"/>
    <w:rsid w:val="00A80411"/>
    <w:rsid w:val="00A80B84"/>
    <w:rsid w:val="00A80D64"/>
    <w:rsid w:val="00A8126A"/>
    <w:rsid w:val="00A81A50"/>
    <w:rsid w:val="00A81E56"/>
    <w:rsid w:val="00A8209D"/>
    <w:rsid w:val="00A83808"/>
    <w:rsid w:val="00A84B41"/>
    <w:rsid w:val="00A85274"/>
    <w:rsid w:val="00A85747"/>
    <w:rsid w:val="00A85BB9"/>
    <w:rsid w:val="00A8682F"/>
    <w:rsid w:val="00A9010B"/>
    <w:rsid w:val="00A91078"/>
    <w:rsid w:val="00A912CC"/>
    <w:rsid w:val="00A92721"/>
    <w:rsid w:val="00A932AB"/>
    <w:rsid w:val="00A934E8"/>
    <w:rsid w:val="00A93670"/>
    <w:rsid w:val="00A939AD"/>
    <w:rsid w:val="00A93C95"/>
    <w:rsid w:val="00A942E0"/>
    <w:rsid w:val="00A9491F"/>
    <w:rsid w:val="00A9503D"/>
    <w:rsid w:val="00A9627B"/>
    <w:rsid w:val="00A96ABF"/>
    <w:rsid w:val="00A97A77"/>
    <w:rsid w:val="00AA0D5D"/>
    <w:rsid w:val="00AA1F03"/>
    <w:rsid w:val="00AA2295"/>
    <w:rsid w:val="00AA243B"/>
    <w:rsid w:val="00AA255D"/>
    <w:rsid w:val="00AA2595"/>
    <w:rsid w:val="00AA36D1"/>
    <w:rsid w:val="00AA3842"/>
    <w:rsid w:val="00AA49EC"/>
    <w:rsid w:val="00AA519C"/>
    <w:rsid w:val="00AA58D7"/>
    <w:rsid w:val="00AA5970"/>
    <w:rsid w:val="00AA61F0"/>
    <w:rsid w:val="00AA6629"/>
    <w:rsid w:val="00AA6719"/>
    <w:rsid w:val="00AA71A4"/>
    <w:rsid w:val="00AA7419"/>
    <w:rsid w:val="00AA77B7"/>
    <w:rsid w:val="00AB0706"/>
    <w:rsid w:val="00AB09D1"/>
    <w:rsid w:val="00AB0A34"/>
    <w:rsid w:val="00AB0BB7"/>
    <w:rsid w:val="00AB0BF1"/>
    <w:rsid w:val="00AB0CDD"/>
    <w:rsid w:val="00AB127C"/>
    <w:rsid w:val="00AB1357"/>
    <w:rsid w:val="00AB1520"/>
    <w:rsid w:val="00AB2FB6"/>
    <w:rsid w:val="00AB3295"/>
    <w:rsid w:val="00AB3550"/>
    <w:rsid w:val="00AB3577"/>
    <w:rsid w:val="00AB358B"/>
    <w:rsid w:val="00AB3A23"/>
    <w:rsid w:val="00AB3C9C"/>
    <w:rsid w:val="00AB3E41"/>
    <w:rsid w:val="00AB4A07"/>
    <w:rsid w:val="00AB5D19"/>
    <w:rsid w:val="00AB5DDE"/>
    <w:rsid w:val="00AB6D29"/>
    <w:rsid w:val="00AB7785"/>
    <w:rsid w:val="00AC06AF"/>
    <w:rsid w:val="00AC0738"/>
    <w:rsid w:val="00AC1825"/>
    <w:rsid w:val="00AC1D86"/>
    <w:rsid w:val="00AC1E44"/>
    <w:rsid w:val="00AC1E7E"/>
    <w:rsid w:val="00AC2373"/>
    <w:rsid w:val="00AC3499"/>
    <w:rsid w:val="00AC3D22"/>
    <w:rsid w:val="00AC4253"/>
    <w:rsid w:val="00AC45A1"/>
    <w:rsid w:val="00AC5AB6"/>
    <w:rsid w:val="00AC60DE"/>
    <w:rsid w:val="00AC6368"/>
    <w:rsid w:val="00AC7644"/>
    <w:rsid w:val="00AD0FA8"/>
    <w:rsid w:val="00AD1742"/>
    <w:rsid w:val="00AD1F50"/>
    <w:rsid w:val="00AD2272"/>
    <w:rsid w:val="00AD272A"/>
    <w:rsid w:val="00AD294A"/>
    <w:rsid w:val="00AD2E29"/>
    <w:rsid w:val="00AD374E"/>
    <w:rsid w:val="00AD501B"/>
    <w:rsid w:val="00AD57E8"/>
    <w:rsid w:val="00AD61DC"/>
    <w:rsid w:val="00AD651E"/>
    <w:rsid w:val="00AD6927"/>
    <w:rsid w:val="00AD7B31"/>
    <w:rsid w:val="00AD7C98"/>
    <w:rsid w:val="00AE0B6E"/>
    <w:rsid w:val="00AE1A53"/>
    <w:rsid w:val="00AE2860"/>
    <w:rsid w:val="00AE33AF"/>
    <w:rsid w:val="00AE3584"/>
    <w:rsid w:val="00AE414E"/>
    <w:rsid w:val="00AE4159"/>
    <w:rsid w:val="00AE4D3C"/>
    <w:rsid w:val="00AE4EED"/>
    <w:rsid w:val="00AE536D"/>
    <w:rsid w:val="00AE6A1C"/>
    <w:rsid w:val="00AE6D8B"/>
    <w:rsid w:val="00AE787F"/>
    <w:rsid w:val="00AE7AD3"/>
    <w:rsid w:val="00AE7C5E"/>
    <w:rsid w:val="00AE7E57"/>
    <w:rsid w:val="00AF20D2"/>
    <w:rsid w:val="00AF26C8"/>
    <w:rsid w:val="00AF2A8A"/>
    <w:rsid w:val="00AF2ED5"/>
    <w:rsid w:val="00AF3199"/>
    <w:rsid w:val="00AF32F8"/>
    <w:rsid w:val="00AF354A"/>
    <w:rsid w:val="00AF36E7"/>
    <w:rsid w:val="00AF4608"/>
    <w:rsid w:val="00AF559D"/>
    <w:rsid w:val="00AF5BE1"/>
    <w:rsid w:val="00AF5CFA"/>
    <w:rsid w:val="00AF64FE"/>
    <w:rsid w:val="00AF7DB2"/>
    <w:rsid w:val="00AF7ED9"/>
    <w:rsid w:val="00B01547"/>
    <w:rsid w:val="00B01D72"/>
    <w:rsid w:val="00B01EFB"/>
    <w:rsid w:val="00B031B2"/>
    <w:rsid w:val="00B0371D"/>
    <w:rsid w:val="00B03ED0"/>
    <w:rsid w:val="00B03EEB"/>
    <w:rsid w:val="00B04AA6"/>
    <w:rsid w:val="00B051C6"/>
    <w:rsid w:val="00B06306"/>
    <w:rsid w:val="00B063B7"/>
    <w:rsid w:val="00B0669F"/>
    <w:rsid w:val="00B07482"/>
    <w:rsid w:val="00B078DA"/>
    <w:rsid w:val="00B07F06"/>
    <w:rsid w:val="00B100DC"/>
    <w:rsid w:val="00B10265"/>
    <w:rsid w:val="00B10A27"/>
    <w:rsid w:val="00B1185A"/>
    <w:rsid w:val="00B11D57"/>
    <w:rsid w:val="00B12979"/>
    <w:rsid w:val="00B12C52"/>
    <w:rsid w:val="00B12FDA"/>
    <w:rsid w:val="00B13205"/>
    <w:rsid w:val="00B137AF"/>
    <w:rsid w:val="00B14662"/>
    <w:rsid w:val="00B14A20"/>
    <w:rsid w:val="00B14CFA"/>
    <w:rsid w:val="00B153BC"/>
    <w:rsid w:val="00B1577A"/>
    <w:rsid w:val="00B15EFA"/>
    <w:rsid w:val="00B166B1"/>
    <w:rsid w:val="00B16AA9"/>
    <w:rsid w:val="00B16B1A"/>
    <w:rsid w:val="00B174F8"/>
    <w:rsid w:val="00B17B9B"/>
    <w:rsid w:val="00B20523"/>
    <w:rsid w:val="00B2096B"/>
    <w:rsid w:val="00B209F1"/>
    <w:rsid w:val="00B229B0"/>
    <w:rsid w:val="00B22E43"/>
    <w:rsid w:val="00B2326E"/>
    <w:rsid w:val="00B237D4"/>
    <w:rsid w:val="00B23CF2"/>
    <w:rsid w:val="00B24D23"/>
    <w:rsid w:val="00B2509E"/>
    <w:rsid w:val="00B25BBD"/>
    <w:rsid w:val="00B25BDD"/>
    <w:rsid w:val="00B268B3"/>
    <w:rsid w:val="00B269BE"/>
    <w:rsid w:val="00B2713D"/>
    <w:rsid w:val="00B3000B"/>
    <w:rsid w:val="00B308C3"/>
    <w:rsid w:val="00B3100D"/>
    <w:rsid w:val="00B31359"/>
    <w:rsid w:val="00B31837"/>
    <w:rsid w:val="00B31EB8"/>
    <w:rsid w:val="00B322EF"/>
    <w:rsid w:val="00B327C0"/>
    <w:rsid w:val="00B32C03"/>
    <w:rsid w:val="00B32E9D"/>
    <w:rsid w:val="00B35C8B"/>
    <w:rsid w:val="00B36CB3"/>
    <w:rsid w:val="00B372E4"/>
    <w:rsid w:val="00B374C6"/>
    <w:rsid w:val="00B37C97"/>
    <w:rsid w:val="00B37EBE"/>
    <w:rsid w:val="00B37F03"/>
    <w:rsid w:val="00B407F0"/>
    <w:rsid w:val="00B40AA6"/>
    <w:rsid w:val="00B40CCA"/>
    <w:rsid w:val="00B41244"/>
    <w:rsid w:val="00B41440"/>
    <w:rsid w:val="00B4156E"/>
    <w:rsid w:val="00B4189F"/>
    <w:rsid w:val="00B41AD6"/>
    <w:rsid w:val="00B41EC9"/>
    <w:rsid w:val="00B4251E"/>
    <w:rsid w:val="00B437DE"/>
    <w:rsid w:val="00B44677"/>
    <w:rsid w:val="00B446DC"/>
    <w:rsid w:val="00B44BD4"/>
    <w:rsid w:val="00B44E74"/>
    <w:rsid w:val="00B4513D"/>
    <w:rsid w:val="00B451FC"/>
    <w:rsid w:val="00B454EB"/>
    <w:rsid w:val="00B45BC7"/>
    <w:rsid w:val="00B4612B"/>
    <w:rsid w:val="00B471F4"/>
    <w:rsid w:val="00B47C76"/>
    <w:rsid w:val="00B50423"/>
    <w:rsid w:val="00B50E69"/>
    <w:rsid w:val="00B5142B"/>
    <w:rsid w:val="00B51982"/>
    <w:rsid w:val="00B520EC"/>
    <w:rsid w:val="00B522A9"/>
    <w:rsid w:val="00B53180"/>
    <w:rsid w:val="00B543BE"/>
    <w:rsid w:val="00B548E2"/>
    <w:rsid w:val="00B54B3B"/>
    <w:rsid w:val="00B54BAD"/>
    <w:rsid w:val="00B54BFF"/>
    <w:rsid w:val="00B55B9C"/>
    <w:rsid w:val="00B56ED0"/>
    <w:rsid w:val="00B5741F"/>
    <w:rsid w:val="00B57F35"/>
    <w:rsid w:val="00B60037"/>
    <w:rsid w:val="00B604EA"/>
    <w:rsid w:val="00B60838"/>
    <w:rsid w:val="00B608BF"/>
    <w:rsid w:val="00B60E1C"/>
    <w:rsid w:val="00B61227"/>
    <w:rsid w:val="00B61593"/>
    <w:rsid w:val="00B61F69"/>
    <w:rsid w:val="00B62042"/>
    <w:rsid w:val="00B631B1"/>
    <w:rsid w:val="00B6368C"/>
    <w:rsid w:val="00B63B79"/>
    <w:rsid w:val="00B63BD5"/>
    <w:rsid w:val="00B63F59"/>
    <w:rsid w:val="00B63FEB"/>
    <w:rsid w:val="00B659B5"/>
    <w:rsid w:val="00B669E0"/>
    <w:rsid w:val="00B66E68"/>
    <w:rsid w:val="00B66E8E"/>
    <w:rsid w:val="00B66F5C"/>
    <w:rsid w:val="00B674FA"/>
    <w:rsid w:val="00B67EED"/>
    <w:rsid w:val="00B7019F"/>
    <w:rsid w:val="00B701A7"/>
    <w:rsid w:val="00B712C5"/>
    <w:rsid w:val="00B71876"/>
    <w:rsid w:val="00B721CD"/>
    <w:rsid w:val="00B72247"/>
    <w:rsid w:val="00B72A07"/>
    <w:rsid w:val="00B72D95"/>
    <w:rsid w:val="00B74819"/>
    <w:rsid w:val="00B7490E"/>
    <w:rsid w:val="00B74A9C"/>
    <w:rsid w:val="00B75880"/>
    <w:rsid w:val="00B75B03"/>
    <w:rsid w:val="00B76F82"/>
    <w:rsid w:val="00B77436"/>
    <w:rsid w:val="00B7799A"/>
    <w:rsid w:val="00B80027"/>
    <w:rsid w:val="00B803F7"/>
    <w:rsid w:val="00B807DB"/>
    <w:rsid w:val="00B80935"/>
    <w:rsid w:val="00B80B00"/>
    <w:rsid w:val="00B80F43"/>
    <w:rsid w:val="00B81535"/>
    <w:rsid w:val="00B81A90"/>
    <w:rsid w:val="00B82BD6"/>
    <w:rsid w:val="00B82DBF"/>
    <w:rsid w:val="00B82DCB"/>
    <w:rsid w:val="00B82E04"/>
    <w:rsid w:val="00B82E8E"/>
    <w:rsid w:val="00B830AE"/>
    <w:rsid w:val="00B83212"/>
    <w:rsid w:val="00B8344F"/>
    <w:rsid w:val="00B83637"/>
    <w:rsid w:val="00B8367B"/>
    <w:rsid w:val="00B837D4"/>
    <w:rsid w:val="00B83A54"/>
    <w:rsid w:val="00B83E1A"/>
    <w:rsid w:val="00B841EE"/>
    <w:rsid w:val="00B84880"/>
    <w:rsid w:val="00B84A24"/>
    <w:rsid w:val="00B8500A"/>
    <w:rsid w:val="00B85010"/>
    <w:rsid w:val="00B851A9"/>
    <w:rsid w:val="00B86442"/>
    <w:rsid w:val="00B879A6"/>
    <w:rsid w:val="00B87AB9"/>
    <w:rsid w:val="00B87E35"/>
    <w:rsid w:val="00B9045C"/>
    <w:rsid w:val="00B90BA9"/>
    <w:rsid w:val="00B913C7"/>
    <w:rsid w:val="00B92024"/>
    <w:rsid w:val="00B92934"/>
    <w:rsid w:val="00B92C5D"/>
    <w:rsid w:val="00B933DA"/>
    <w:rsid w:val="00B9378A"/>
    <w:rsid w:val="00B943E0"/>
    <w:rsid w:val="00B94DFE"/>
    <w:rsid w:val="00B94EA2"/>
    <w:rsid w:val="00B94EC7"/>
    <w:rsid w:val="00B962AC"/>
    <w:rsid w:val="00B9735E"/>
    <w:rsid w:val="00B976F1"/>
    <w:rsid w:val="00B97EE4"/>
    <w:rsid w:val="00BA0A43"/>
    <w:rsid w:val="00BA12E7"/>
    <w:rsid w:val="00BA21B1"/>
    <w:rsid w:val="00BA249F"/>
    <w:rsid w:val="00BA2844"/>
    <w:rsid w:val="00BA2DA9"/>
    <w:rsid w:val="00BA307B"/>
    <w:rsid w:val="00BA321A"/>
    <w:rsid w:val="00BA3B24"/>
    <w:rsid w:val="00BA3BFE"/>
    <w:rsid w:val="00BA467C"/>
    <w:rsid w:val="00BA5AD7"/>
    <w:rsid w:val="00BA5BE8"/>
    <w:rsid w:val="00BA6E08"/>
    <w:rsid w:val="00BA7C5E"/>
    <w:rsid w:val="00BB057D"/>
    <w:rsid w:val="00BB0B68"/>
    <w:rsid w:val="00BB0D0A"/>
    <w:rsid w:val="00BB1B97"/>
    <w:rsid w:val="00BB1FC5"/>
    <w:rsid w:val="00BB2236"/>
    <w:rsid w:val="00BB2CA9"/>
    <w:rsid w:val="00BB2E4B"/>
    <w:rsid w:val="00BB37AF"/>
    <w:rsid w:val="00BB3BE6"/>
    <w:rsid w:val="00BB3F62"/>
    <w:rsid w:val="00BB5127"/>
    <w:rsid w:val="00BB5B54"/>
    <w:rsid w:val="00BB6E2A"/>
    <w:rsid w:val="00BB723E"/>
    <w:rsid w:val="00BB7510"/>
    <w:rsid w:val="00BB7C71"/>
    <w:rsid w:val="00BC0065"/>
    <w:rsid w:val="00BC040F"/>
    <w:rsid w:val="00BC04B0"/>
    <w:rsid w:val="00BC0874"/>
    <w:rsid w:val="00BC0E44"/>
    <w:rsid w:val="00BC0FEC"/>
    <w:rsid w:val="00BC1091"/>
    <w:rsid w:val="00BC14C6"/>
    <w:rsid w:val="00BC18BD"/>
    <w:rsid w:val="00BC22C3"/>
    <w:rsid w:val="00BC2395"/>
    <w:rsid w:val="00BC2592"/>
    <w:rsid w:val="00BC2784"/>
    <w:rsid w:val="00BC2BC3"/>
    <w:rsid w:val="00BC397E"/>
    <w:rsid w:val="00BC3A5A"/>
    <w:rsid w:val="00BC3A71"/>
    <w:rsid w:val="00BC4339"/>
    <w:rsid w:val="00BC47B1"/>
    <w:rsid w:val="00BC5544"/>
    <w:rsid w:val="00BC6CC4"/>
    <w:rsid w:val="00BC725C"/>
    <w:rsid w:val="00BC7442"/>
    <w:rsid w:val="00BC7A22"/>
    <w:rsid w:val="00BD1210"/>
    <w:rsid w:val="00BD1D58"/>
    <w:rsid w:val="00BD23C9"/>
    <w:rsid w:val="00BD2AF0"/>
    <w:rsid w:val="00BD2E50"/>
    <w:rsid w:val="00BD3C05"/>
    <w:rsid w:val="00BD4682"/>
    <w:rsid w:val="00BD46C1"/>
    <w:rsid w:val="00BD4726"/>
    <w:rsid w:val="00BD4804"/>
    <w:rsid w:val="00BD4CC7"/>
    <w:rsid w:val="00BD579F"/>
    <w:rsid w:val="00BD5A50"/>
    <w:rsid w:val="00BD5CD7"/>
    <w:rsid w:val="00BD5FCA"/>
    <w:rsid w:val="00BD617C"/>
    <w:rsid w:val="00BD62ED"/>
    <w:rsid w:val="00BD6C9F"/>
    <w:rsid w:val="00BD6CD7"/>
    <w:rsid w:val="00BD7386"/>
    <w:rsid w:val="00BD75A4"/>
    <w:rsid w:val="00BD78FB"/>
    <w:rsid w:val="00BD7BFB"/>
    <w:rsid w:val="00BD7D00"/>
    <w:rsid w:val="00BD7F04"/>
    <w:rsid w:val="00BE02F0"/>
    <w:rsid w:val="00BE0461"/>
    <w:rsid w:val="00BE04D9"/>
    <w:rsid w:val="00BE0A7F"/>
    <w:rsid w:val="00BE1A12"/>
    <w:rsid w:val="00BE1DEC"/>
    <w:rsid w:val="00BE2387"/>
    <w:rsid w:val="00BE27F2"/>
    <w:rsid w:val="00BE299C"/>
    <w:rsid w:val="00BE32E1"/>
    <w:rsid w:val="00BE4198"/>
    <w:rsid w:val="00BE46DF"/>
    <w:rsid w:val="00BE5B6F"/>
    <w:rsid w:val="00BE5E3D"/>
    <w:rsid w:val="00BE621E"/>
    <w:rsid w:val="00BE715D"/>
    <w:rsid w:val="00BE73B4"/>
    <w:rsid w:val="00BE7AF1"/>
    <w:rsid w:val="00BE7E66"/>
    <w:rsid w:val="00BE7ED8"/>
    <w:rsid w:val="00BE7EE4"/>
    <w:rsid w:val="00BF09B6"/>
    <w:rsid w:val="00BF126F"/>
    <w:rsid w:val="00BF1F6B"/>
    <w:rsid w:val="00BF228C"/>
    <w:rsid w:val="00BF2454"/>
    <w:rsid w:val="00BF2491"/>
    <w:rsid w:val="00BF2912"/>
    <w:rsid w:val="00BF2939"/>
    <w:rsid w:val="00BF34EA"/>
    <w:rsid w:val="00BF37FE"/>
    <w:rsid w:val="00BF3D8D"/>
    <w:rsid w:val="00BF470F"/>
    <w:rsid w:val="00BF47B8"/>
    <w:rsid w:val="00BF488A"/>
    <w:rsid w:val="00BF4AA3"/>
    <w:rsid w:val="00BF4E6E"/>
    <w:rsid w:val="00BF548F"/>
    <w:rsid w:val="00BF5AF0"/>
    <w:rsid w:val="00BF61F5"/>
    <w:rsid w:val="00BF69FC"/>
    <w:rsid w:val="00BF7236"/>
    <w:rsid w:val="00BF7B58"/>
    <w:rsid w:val="00C00482"/>
    <w:rsid w:val="00C005B6"/>
    <w:rsid w:val="00C00A50"/>
    <w:rsid w:val="00C0144D"/>
    <w:rsid w:val="00C014CD"/>
    <w:rsid w:val="00C018F7"/>
    <w:rsid w:val="00C01E18"/>
    <w:rsid w:val="00C02CB1"/>
    <w:rsid w:val="00C03064"/>
    <w:rsid w:val="00C03728"/>
    <w:rsid w:val="00C03C80"/>
    <w:rsid w:val="00C04019"/>
    <w:rsid w:val="00C04346"/>
    <w:rsid w:val="00C044BD"/>
    <w:rsid w:val="00C04AAB"/>
    <w:rsid w:val="00C04F8C"/>
    <w:rsid w:val="00C05574"/>
    <w:rsid w:val="00C065E5"/>
    <w:rsid w:val="00C06938"/>
    <w:rsid w:val="00C06EF1"/>
    <w:rsid w:val="00C07306"/>
    <w:rsid w:val="00C07A5D"/>
    <w:rsid w:val="00C07AB0"/>
    <w:rsid w:val="00C101FD"/>
    <w:rsid w:val="00C102E5"/>
    <w:rsid w:val="00C10A10"/>
    <w:rsid w:val="00C1184E"/>
    <w:rsid w:val="00C11904"/>
    <w:rsid w:val="00C1269D"/>
    <w:rsid w:val="00C12D29"/>
    <w:rsid w:val="00C12ED0"/>
    <w:rsid w:val="00C1322D"/>
    <w:rsid w:val="00C13B3A"/>
    <w:rsid w:val="00C14130"/>
    <w:rsid w:val="00C1421F"/>
    <w:rsid w:val="00C15792"/>
    <w:rsid w:val="00C15859"/>
    <w:rsid w:val="00C15C08"/>
    <w:rsid w:val="00C15F0C"/>
    <w:rsid w:val="00C16F57"/>
    <w:rsid w:val="00C17071"/>
    <w:rsid w:val="00C203C4"/>
    <w:rsid w:val="00C204D8"/>
    <w:rsid w:val="00C209CA"/>
    <w:rsid w:val="00C20E20"/>
    <w:rsid w:val="00C21183"/>
    <w:rsid w:val="00C2127E"/>
    <w:rsid w:val="00C2165E"/>
    <w:rsid w:val="00C2221A"/>
    <w:rsid w:val="00C2253F"/>
    <w:rsid w:val="00C22642"/>
    <w:rsid w:val="00C2274D"/>
    <w:rsid w:val="00C2281D"/>
    <w:rsid w:val="00C22D85"/>
    <w:rsid w:val="00C236FA"/>
    <w:rsid w:val="00C23926"/>
    <w:rsid w:val="00C23D50"/>
    <w:rsid w:val="00C24297"/>
    <w:rsid w:val="00C24319"/>
    <w:rsid w:val="00C2489E"/>
    <w:rsid w:val="00C24C16"/>
    <w:rsid w:val="00C24C6E"/>
    <w:rsid w:val="00C251A9"/>
    <w:rsid w:val="00C2525F"/>
    <w:rsid w:val="00C2719A"/>
    <w:rsid w:val="00C27692"/>
    <w:rsid w:val="00C279F5"/>
    <w:rsid w:val="00C30F98"/>
    <w:rsid w:val="00C31135"/>
    <w:rsid w:val="00C31448"/>
    <w:rsid w:val="00C31892"/>
    <w:rsid w:val="00C31A9E"/>
    <w:rsid w:val="00C32171"/>
    <w:rsid w:val="00C32417"/>
    <w:rsid w:val="00C325B4"/>
    <w:rsid w:val="00C33806"/>
    <w:rsid w:val="00C338E9"/>
    <w:rsid w:val="00C33920"/>
    <w:rsid w:val="00C33BA4"/>
    <w:rsid w:val="00C344BF"/>
    <w:rsid w:val="00C34A97"/>
    <w:rsid w:val="00C35AD9"/>
    <w:rsid w:val="00C36077"/>
    <w:rsid w:val="00C363E8"/>
    <w:rsid w:val="00C37047"/>
    <w:rsid w:val="00C3754F"/>
    <w:rsid w:val="00C376DF"/>
    <w:rsid w:val="00C37B1F"/>
    <w:rsid w:val="00C37E3E"/>
    <w:rsid w:val="00C4103C"/>
    <w:rsid w:val="00C41158"/>
    <w:rsid w:val="00C418E2"/>
    <w:rsid w:val="00C42396"/>
    <w:rsid w:val="00C423DB"/>
    <w:rsid w:val="00C42622"/>
    <w:rsid w:val="00C426EA"/>
    <w:rsid w:val="00C43583"/>
    <w:rsid w:val="00C435E2"/>
    <w:rsid w:val="00C437D2"/>
    <w:rsid w:val="00C438F0"/>
    <w:rsid w:val="00C4405A"/>
    <w:rsid w:val="00C44D38"/>
    <w:rsid w:val="00C451BD"/>
    <w:rsid w:val="00C4536B"/>
    <w:rsid w:val="00C457C5"/>
    <w:rsid w:val="00C47060"/>
    <w:rsid w:val="00C474E6"/>
    <w:rsid w:val="00C47FEC"/>
    <w:rsid w:val="00C50787"/>
    <w:rsid w:val="00C507B4"/>
    <w:rsid w:val="00C51671"/>
    <w:rsid w:val="00C51B28"/>
    <w:rsid w:val="00C52313"/>
    <w:rsid w:val="00C53DA4"/>
    <w:rsid w:val="00C54C16"/>
    <w:rsid w:val="00C54E3A"/>
    <w:rsid w:val="00C55134"/>
    <w:rsid w:val="00C55DE3"/>
    <w:rsid w:val="00C55E5C"/>
    <w:rsid w:val="00C5644A"/>
    <w:rsid w:val="00C56695"/>
    <w:rsid w:val="00C567AF"/>
    <w:rsid w:val="00C569FF"/>
    <w:rsid w:val="00C56AC0"/>
    <w:rsid w:val="00C56B2A"/>
    <w:rsid w:val="00C56B90"/>
    <w:rsid w:val="00C5722A"/>
    <w:rsid w:val="00C5738D"/>
    <w:rsid w:val="00C576DB"/>
    <w:rsid w:val="00C577FD"/>
    <w:rsid w:val="00C578EB"/>
    <w:rsid w:val="00C57F03"/>
    <w:rsid w:val="00C57FB7"/>
    <w:rsid w:val="00C600E3"/>
    <w:rsid w:val="00C60C0F"/>
    <w:rsid w:val="00C614F4"/>
    <w:rsid w:val="00C616BD"/>
    <w:rsid w:val="00C62DA5"/>
    <w:rsid w:val="00C63A48"/>
    <w:rsid w:val="00C63DD1"/>
    <w:rsid w:val="00C63EDF"/>
    <w:rsid w:val="00C64316"/>
    <w:rsid w:val="00C64505"/>
    <w:rsid w:val="00C64C5A"/>
    <w:rsid w:val="00C64D14"/>
    <w:rsid w:val="00C65D49"/>
    <w:rsid w:val="00C65EC4"/>
    <w:rsid w:val="00C65F7C"/>
    <w:rsid w:val="00C668D3"/>
    <w:rsid w:val="00C67D1F"/>
    <w:rsid w:val="00C70400"/>
    <w:rsid w:val="00C71874"/>
    <w:rsid w:val="00C7204C"/>
    <w:rsid w:val="00C72CC9"/>
    <w:rsid w:val="00C74382"/>
    <w:rsid w:val="00C74C71"/>
    <w:rsid w:val="00C755DA"/>
    <w:rsid w:val="00C76F48"/>
    <w:rsid w:val="00C77AA8"/>
    <w:rsid w:val="00C77DEF"/>
    <w:rsid w:val="00C804B7"/>
    <w:rsid w:val="00C805B3"/>
    <w:rsid w:val="00C80677"/>
    <w:rsid w:val="00C810EE"/>
    <w:rsid w:val="00C81D75"/>
    <w:rsid w:val="00C81DAB"/>
    <w:rsid w:val="00C82484"/>
    <w:rsid w:val="00C8261D"/>
    <w:rsid w:val="00C826AA"/>
    <w:rsid w:val="00C828B7"/>
    <w:rsid w:val="00C82900"/>
    <w:rsid w:val="00C82E0E"/>
    <w:rsid w:val="00C831D1"/>
    <w:rsid w:val="00C8339F"/>
    <w:rsid w:val="00C83803"/>
    <w:rsid w:val="00C839AA"/>
    <w:rsid w:val="00C83BD2"/>
    <w:rsid w:val="00C8411E"/>
    <w:rsid w:val="00C845F9"/>
    <w:rsid w:val="00C84DBD"/>
    <w:rsid w:val="00C84F45"/>
    <w:rsid w:val="00C86C4D"/>
    <w:rsid w:val="00C8724B"/>
    <w:rsid w:val="00C876DC"/>
    <w:rsid w:val="00C9127F"/>
    <w:rsid w:val="00C9131B"/>
    <w:rsid w:val="00C91979"/>
    <w:rsid w:val="00C91DB6"/>
    <w:rsid w:val="00C92C37"/>
    <w:rsid w:val="00C92E1C"/>
    <w:rsid w:val="00C93290"/>
    <w:rsid w:val="00C93504"/>
    <w:rsid w:val="00C93E4B"/>
    <w:rsid w:val="00C94B07"/>
    <w:rsid w:val="00C9528C"/>
    <w:rsid w:val="00C952ED"/>
    <w:rsid w:val="00C95A7B"/>
    <w:rsid w:val="00C960AC"/>
    <w:rsid w:val="00C969D5"/>
    <w:rsid w:val="00C96C2E"/>
    <w:rsid w:val="00C9702E"/>
    <w:rsid w:val="00C97971"/>
    <w:rsid w:val="00CA05D0"/>
    <w:rsid w:val="00CA0759"/>
    <w:rsid w:val="00CA1967"/>
    <w:rsid w:val="00CA1E0A"/>
    <w:rsid w:val="00CA3403"/>
    <w:rsid w:val="00CA3411"/>
    <w:rsid w:val="00CA35AE"/>
    <w:rsid w:val="00CA3F20"/>
    <w:rsid w:val="00CA49A8"/>
    <w:rsid w:val="00CA563D"/>
    <w:rsid w:val="00CA57B3"/>
    <w:rsid w:val="00CA5FBF"/>
    <w:rsid w:val="00CA6380"/>
    <w:rsid w:val="00CA6CAF"/>
    <w:rsid w:val="00CA7222"/>
    <w:rsid w:val="00CA7874"/>
    <w:rsid w:val="00CA7D62"/>
    <w:rsid w:val="00CB0E38"/>
    <w:rsid w:val="00CB16A0"/>
    <w:rsid w:val="00CB1AA5"/>
    <w:rsid w:val="00CB1E60"/>
    <w:rsid w:val="00CB1F0B"/>
    <w:rsid w:val="00CB2D1B"/>
    <w:rsid w:val="00CB3326"/>
    <w:rsid w:val="00CB3478"/>
    <w:rsid w:val="00CB36F6"/>
    <w:rsid w:val="00CB3B0A"/>
    <w:rsid w:val="00CB40EA"/>
    <w:rsid w:val="00CB4307"/>
    <w:rsid w:val="00CB452E"/>
    <w:rsid w:val="00CB45A0"/>
    <w:rsid w:val="00CB4688"/>
    <w:rsid w:val="00CB4BCB"/>
    <w:rsid w:val="00CB4FDC"/>
    <w:rsid w:val="00CB518E"/>
    <w:rsid w:val="00CB5DE5"/>
    <w:rsid w:val="00CB6695"/>
    <w:rsid w:val="00CB6747"/>
    <w:rsid w:val="00CB6F41"/>
    <w:rsid w:val="00CB7043"/>
    <w:rsid w:val="00CC0215"/>
    <w:rsid w:val="00CC05DD"/>
    <w:rsid w:val="00CC0904"/>
    <w:rsid w:val="00CC0F5D"/>
    <w:rsid w:val="00CC21BB"/>
    <w:rsid w:val="00CC2D26"/>
    <w:rsid w:val="00CC3428"/>
    <w:rsid w:val="00CC497C"/>
    <w:rsid w:val="00CC49B0"/>
    <w:rsid w:val="00CC4FB2"/>
    <w:rsid w:val="00CC567B"/>
    <w:rsid w:val="00CC5948"/>
    <w:rsid w:val="00CC5F9E"/>
    <w:rsid w:val="00CC7EA6"/>
    <w:rsid w:val="00CD0955"/>
    <w:rsid w:val="00CD0E05"/>
    <w:rsid w:val="00CD1A40"/>
    <w:rsid w:val="00CD1A56"/>
    <w:rsid w:val="00CD24C1"/>
    <w:rsid w:val="00CD2680"/>
    <w:rsid w:val="00CD3703"/>
    <w:rsid w:val="00CD4AC7"/>
    <w:rsid w:val="00CD4D6D"/>
    <w:rsid w:val="00CD4E79"/>
    <w:rsid w:val="00CD4EC0"/>
    <w:rsid w:val="00CD558E"/>
    <w:rsid w:val="00CD5786"/>
    <w:rsid w:val="00CD59BD"/>
    <w:rsid w:val="00CD6DF5"/>
    <w:rsid w:val="00CD7109"/>
    <w:rsid w:val="00CD7789"/>
    <w:rsid w:val="00CD7B11"/>
    <w:rsid w:val="00CD7FEF"/>
    <w:rsid w:val="00CE05D4"/>
    <w:rsid w:val="00CE13C3"/>
    <w:rsid w:val="00CE156D"/>
    <w:rsid w:val="00CE21F0"/>
    <w:rsid w:val="00CE37F6"/>
    <w:rsid w:val="00CE3A4F"/>
    <w:rsid w:val="00CE3C5C"/>
    <w:rsid w:val="00CE3EB8"/>
    <w:rsid w:val="00CE49F2"/>
    <w:rsid w:val="00CE49FF"/>
    <w:rsid w:val="00CE4AD2"/>
    <w:rsid w:val="00CE54F8"/>
    <w:rsid w:val="00CE5CDD"/>
    <w:rsid w:val="00CE5FBF"/>
    <w:rsid w:val="00CE6D7D"/>
    <w:rsid w:val="00CE6E21"/>
    <w:rsid w:val="00CE6F8A"/>
    <w:rsid w:val="00CE7563"/>
    <w:rsid w:val="00CE7D15"/>
    <w:rsid w:val="00CF0092"/>
    <w:rsid w:val="00CF1C1F"/>
    <w:rsid w:val="00CF2607"/>
    <w:rsid w:val="00CF2A98"/>
    <w:rsid w:val="00CF2FC4"/>
    <w:rsid w:val="00CF38DA"/>
    <w:rsid w:val="00CF4784"/>
    <w:rsid w:val="00CF4B25"/>
    <w:rsid w:val="00CF4B4D"/>
    <w:rsid w:val="00CF57FC"/>
    <w:rsid w:val="00CF5A15"/>
    <w:rsid w:val="00CF5C7A"/>
    <w:rsid w:val="00CF62D9"/>
    <w:rsid w:val="00CF776E"/>
    <w:rsid w:val="00D004FC"/>
    <w:rsid w:val="00D00C2E"/>
    <w:rsid w:val="00D01CD5"/>
    <w:rsid w:val="00D02597"/>
    <w:rsid w:val="00D02C1E"/>
    <w:rsid w:val="00D036B4"/>
    <w:rsid w:val="00D0466C"/>
    <w:rsid w:val="00D048EA"/>
    <w:rsid w:val="00D04EE8"/>
    <w:rsid w:val="00D057BD"/>
    <w:rsid w:val="00D06525"/>
    <w:rsid w:val="00D079F7"/>
    <w:rsid w:val="00D07DFA"/>
    <w:rsid w:val="00D1024F"/>
    <w:rsid w:val="00D117BE"/>
    <w:rsid w:val="00D11950"/>
    <w:rsid w:val="00D11C6C"/>
    <w:rsid w:val="00D11E1D"/>
    <w:rsid w:val="00D12172"/>
    <w:rsid w:val="00D123F1"/>
    <w:rsid w:val="00D12A32"/>
    <w:rsid w:val="00D12AB0"/>
    <w:rsid w:val="00D13043"/>
    <w:rsid w:val="00D13E81"/>
    <w:rsid w:val="00D1485E"/>
    <w:rsid w:val="00D14A69"/>
    <w:rsid w:val="00D150E5"/>
    <w:rsid w:val="00D168C0"/>
    <w:rsid w:val="00D16CAD"/>
    <w:rsid w:val="00D1733C"/>
    <w:rsid w:val="00D173AC"/>
    <w:rsid w:val="00D17DE4"/>
    <w:rsid w:val="00D17F0B"/>
    <w:rsid w:val="00D20F4E"/>
    <w:rsid w:val="00D21218"/>
    <w:rsid w:val="00D2139E"/>
    <w:rsid w:val="00D22A2D"/>
    <w:rsid w:val="00D2302E"/>
    <w:rsid w:val="00D23549"/>
    <w:rsid w:val="00D248A4"/>
    <w:rsid w:val="00D24B10"/>
    <w:rsid w:val="00D24D74"/>
    <w:rsid w:val="00D25678"/>
    <w:rsid w:val="00D25BB6"/>
    <w:rsid w:val="00D25CDC"/>
    <w:rsid w:val="00D2612D"/>
    <w:rsid w:val="00D2680E"/>
    <w:rsid w:val="00D26843"/>
    <w:rsid w:val="00D269A3"/>
    <w:rsid w:val="00D27CB7"/>
    <w:rsid w:val="00D27CEB"/>
    <w:rsid w:val="00D30396"/>
    <w:rsid w:val="00D30C21"/>
    <w:rsid w:val="00D30E78"/>
    <w:rsid w:val="00D318FB"/>
    <w:rsid w:val="00D32225"/>
    <w:rsid w:val="00D32914"/>
    <w:rsid w:val="00D344D8"/>
    <w:rsid w:val="00D368F3"/>
    <w:rsid w:val="00D36EA7"/>
    <w:rsid w:val="00D372AC"/>
    <w:rsid w:val="00D4084C"/>
    <w:rsid w:val="00D40B1D"/>
    <w:rsid w:val="00D41039"/>
    <w:rsid w:val="00D411E7"/>
    <w:rsid w:val="00D4145D"/>
    <w:rsid w:val="00D41E25"/>
    <w:rsid w:val="00D43806"/>
    <w:rsid w:val="00D43E1C"/>
    <w:rsid w:val="00D458BE"/>
    <w:rsid w:val="00D46892"/>
    <w:rsid w:val="00D46A2F"/>
    <w:rsid w:val="00D46D28"/>
    <w:rsid w:val="00D47766"/>
    <w:rsid w:val="00D47834"/>
    <w:rsid w:val="00D4797B"/>
    <w:rsid w:val="00D47D59"/>
    <w:rsid w:val="00D47E63"/>
    <w:rsid w:val="00D506B3"/>
    <w:rsid w:val="00D50F08"/>
    <w:rsid w:val="00D513AC"/>
    <w:rsid w:val="00D51E93"/>
    <w:rsid w:val="00D531FA"/>
    <w:rsid w:val="00D537DE"/>
    <w:rsid w:val="00D53C4F"/>
    <w:rsid w:val="00D54065"/>
    <w:rsid w:val="00D54500"/>
    <w:rsid w:val="00D54F84"/>
    <w:rsid w:val="00D55667"/>
    <w:rsid w:val="00D55FB3"/>
    <w:rsid w:val="00D561BD"/>
    <w:rsid w:val="00D56778"/>
    <w:rsid w:val="00D57479"/>
    <w:rsid w:val="00D577FC"/>
    <w:rsid w:val="00D57FE9"/>
    <w:rsid w:val="00D609B5"/>
    <w:rsid w:val="00D61777"/>
    <w:rsid w:val="00D61DF3"/>
    <w:rsid w:val="00D62439"/>
    <w:rsid w:val="00D627E1"/>
    <w:rsid w:val="00D633B9"/>
    <w:rsid w:val="00D646A2"/>
    <w:rsid w:val="00D64E55"/>
    <w:rsid w:val="00D65959"/>
    <w:rsid w:val="00D664FC"/>
    <w:rsid w:val="00D6671E"/>
    <w:rsid w:val="00D66C2F"/>
    <w:rsid w:val="00D67F8F"/>
    <w:rsid w:val="00D7027C"/>
    <w:rsid w:val="00D70E5D"/>
    <w:rsid w:val="00D71220"/>
    <w:rsid w:val="00D713B1"/>
    <w:rsid w:val="00D71EE2"/>
    <w:rsid w:val="00D723FE"/>
    <w:rsid w:val="00D7271A"/>
    <w:rsid w:val="00D728F0"/>
    <w:rsid w:val="00D72A16"/>
    <w:rsid w:val="00D73F6E"/>
    <w:rsid w:val="00D73FFA"/>
    <w:rsid w:val="00D742CA"/>
    <w:rsid w:val="00D74E45"/>
    <w:rsid w:val="00D753B4"/>
    <w:rsid w:val="00D75ED4"/>
    <w:rsid w:val="00D75EEC"/>
    <w:rsid w:val="00D763FA"/>
    <w:rsid w:val="00D776E8"/>
    <w:rsid w:val="00D779A8"/>
    <w:rsid w:val="00D8006A"/>
    <w:rsid w:val="00D81279"/>
    <w:rsid w:val="00D817FE"/>
    <w:rsid w:val="00D81E20"/>
    <w:rsid w:val="00D821FB"/>
    <w:rsid w:val="00D82EB1"/>
    <w:rsid w:val="00D8373D"/>
    <w:rsid w:val="00D83818"/>
    <w:rsid w:val="00D84193"/>
    <w:rsid w:val="00D84271"/>
    <w:rsid w:val="00D843A8"/>
    <w:rsid w:val="00D847B6"/>
    <w:rsid w:val="00D84D87"/>
    <w:rsid w:val="00D851F0"/>
    <w:rsid w:val="00D85204"/>
    <w:rsid w:val="00D8544C"/>
    <w:rsid w:val="00D86970"/>
    <w:rsid w:val="00D87203"/>
    <w:rsid w:val="00D8732B"/>
    <w:rsid w:val="00D87F35"/>
    <w:rsid w:val="00D9056D"/>
    <w:rsid w:val="00D90ADF"/>
    <w:rsid w:val="00D90DA9"/>
    <w:rsid w:val="00D9119E"/>
    <w:rsid w:val="00D914D6"/>
    <w:rsid w:val="00D91D2F"/>
    <w:rsid w:val="00D91DE3"/>
    <w:rsid w:val="00D92556"/>
    <w:rsid w:val="00D92755"/>
    <w:rsid w:val="00D92D47"/>
    <w:rsid w:val="00D92EF4"/>
    <w:rsid w:val="00D92FF5"/>
    <w:rsid w:val="00D932B1"/>
    <w:rsid w:val="00D932EF"/>
    <w:rsid w:val="00D93C7A"/>
    <w:rsid w:val="00D93F1D"/>
    <w:rsid w:val="00D94022"/>
    <w:rsid w:val="00D94084"/>
    <w:rsid w:val="00D94097"/>
    <w:rsid w:val="00D943C4"/>
    <w:rsid w:val="00D952B7"/>
    <w:rsid w:val="00D9561B"/>
    <w:rsid w:val="00D9562B"/>
    <w:rsid w:val="00D958AA"/>
    <w:rsid w:val="00D95D87"/>
    <w:rsid w:val="00D96AE1"/>
    <w:rsid w:val="00D973B8"/>
    <w:rsid w:val="00DA0647"/>
    <w:rsid w:val="00DA0C65"/>
    <w:rsid w:val="00DA122B"/>
    <w:rsid w:val="00DA1999"/>
    <w:rsid w:val="00DA1E3C"/>
    <w:rsid w:val="00DA1E85"/>
    <w:rsid w:val="00DA2711"/>
    <w:rsid w:val="00DA299B"/>
    <w:rsid w:val="00DA3412"/>
    <w:rsid w:val="00DA34CA"/>
    <w:rsid w:val="00DA4A5C"/>
    <w:rsid w:val="00DA52CB"/>
    <w:rsid w:val="00DA5BA7"/>
    <w:rsid w:val="00DA5F95"/>
    <w:rsid w:val="00DA7A29"/>
    <w:rsid w:val="00DA7CCE"/>
    <w:rsid w:val="00DA7EDB"/>
    <w:rsid w:val="00DB0556"/>
    <w:rsid w:val="00DB0582"/>
    <w:rsid w:val="00DB101F"/>
    <w:rsid w:val="00DB1749"/>
    <w:rsid w:val="00DB1898"/>
    <w:rsid w:val="00DB190F"/>
    <w:rsid w:val="00DB197E"/>
    <w:rsid w:val="00DB1BEF"/>
    <w:rsid w:val="00DB26AA"/>
    <w:rsid w:val="00DB2A69"/>
    <w:rsid w:val="00DB2C3E"/>
    <w:rsid w:val="00DB2E37"/>
    <w:rsid w:val="00DB2FCE"/>
    <w:rsid w:val="00DB397B"/>
    <w:rsid w:val="00DB40F3"/>
    <w:rsid w:val="00DB4155"/>
    <w:rsid w:val="00DB42F6"/>
    <w:rsid w:val="00DB462F"/>
    <w:rsid w:val="00DB4ED5"/>
    <w:rsid w:val="00DB6352"/>
    <w:rsid w:val="00DB693E"/>
    <w:rsid w:val="00DB6DE3"/>
    <w:rsid w:val="00DB6E35"/>
    <w:rsid w:val="00DB7B3C"/>
    <w:rsid w:val="00DB7C46"/>
    <w:rsid w:val="00DB7E12"/>
    <w:rsid w:val="00DB7EAB"/>
    <w:rsid w:val="00DC118E"/>
    <w:rsid w:val="00DC1F36"/>
    <w:rsid w:val="00DC229E"/>
    <w:rsid w:val="00DC2309"/>
    <w:rsid w:val="00DC2613"/>
    <w:rsid w:val="00DC2E8E"/>
    <w:rsid w:val="00DC2FC3"/>
    <w:rsid w:val="00DC3B45"/>
    <w:rsid w:val="00DC4422"/>
    <w:rsid w:val="00DC457D"/>
    <w:rsid w:val="00DC4743"/>
    <w:rsid w:val="00DC4839"/>
    <w:rsid w:val="00DC5096"/>
    <w:rsid w:val="00DC6484"/>
    <w:rsid w:val="00DC6588"/>
    <w:rsid w:val="00DC6A9F"/>
    <w:rsid w:val="00DC7048"/>
    <w:rsid w:val="00DC7948"/>
    <w:rsid w:val="00DC7BDC"/>
    <w:rsid w:val="00DD0EE8"/>
    <w:rsid w:val="00DD184C"/>
    <w:rsid w:val="00DD1CF8"/>
    <w:rsid w:val="00DD2A3C"/>
    <w:rsid w:val="00DD2D7E"/>
    <w:rsid w:val="00DD34D3"/>
    <w:rsid w:val="00DD4034"/>
    <w:rsid w:val="00DD4681"/>
    <w:rsid w:val="00DD47B7"/>
    <w:rsid w:val="00DD49DD"/>
    <w:rsid w:val="00DD4F8F"/>
    <w:rsid w:val="00DD5A14"/>
    <w:rsid w:val="00DD5D24"/>
    <w:rsid w:val="00DD648C"/>
    <w:rsid w:val="00DD70E8"/>
    <w:rsid w:val="00DD7308"/>
    <w:rsid w:val="00DD77E2"/>
    <w:rsid w:val="00DE0499"/>
    <w:rsid w:val="00DE09CB"/>
    <w:rsid w:val="00DE113E"/>
    <w:rsid w:val="00DE1870"/>
    <w:rsid w:val="00DE1C79"/>
    <w:rsid w:val="00DE2076"/>
    <w:rsid w:val="00DE2187"/>
    <w:rsid w:val="00DE25FE"/>
    <w:rsid w:val="00DE2794"/>
    <w:rsid w:val="00DE27B1"/>
    <w:rsid w:val="00DE29CF"/>
    <w:rsid w:val="00DE2C5D"/>
    <w:rsid w:val="00DE340B"/>
    <w:rsid w:val="00DE40D6"/>
    <w:rsid w:val="00DE4A8D"/>
    <w:rsid w:val="00DE4B35"/>
    <w:rsid w:val="00DE4C82"/>
    <w:rsid w:val="00DE6214"/>
    <w:rsid w:val="00DE64B8"/>
    <w:rsid w:val="00DE6DE2"/>
    <w:rsid w:val="00DE74E6"/>
    <w:rsid w:val="00DE7ACB"/>
    <w:rsid w:val="00DF03C8"/>
    <w:rsid w:val="00DF0441"/>
    <w:rsid w:val="00DF13DA"/>
    <w:rsid w:val="00DF1AB8"/>
    <w:rsid w:val="00DF1B26"/>
    <w:rsid w:val="00DF1B2F"/>
    <w:rsid w:val="00DF2FAF"/>
    <w:rsid w:val="00DF300D"/>
    <w:rsid w:val="00DF32D4"/>
    <w:rsid w:val="00DF351E"/>
    <w:rsid w:val="00DF4798"/>
    <w:rsid w:val="00DF4F69"/>
    <w:rsid w:val="00DF55BC"/>
    <w:rsid w:val="00DF55CA"/>
    <w:rsid w:val="00DF5B18"/>
    <w:rsid w:val="00DF685C"/>
    <w:rsid w:val="00DF6C3E"/>
    <w:rsid w:val="00DF6D5B"/>
    <w:rsid w:val="00DF6E91"/>
    <w:rsid w:val="00DF7428"/>
    <w:rsid w:val="00DF78B8"/>
    <w:rsid w:val="00DF7ED7"/>
    <w:rsid w:val="00E02AE6"/>
    <w:rsid w:val="00E03C28"/>
    <w:rsid w:val="00E03C9D"/>
    <w:rsid w:val="00E04216"/>
    <w:rsid w:val="00E04FBC"/>
    <w:rsid w:val="00E05089"/>
    <w:rsid w:val="00E05148"/>
    <w:rsid w:val="00E05330"/>
    <w:rsid w:val="00E054E5"/>
    <w:rsid w:val="00E05C34"/>
    <w:rsid w:val="00E06DB5"/>
    <w:rsid w:val="00E0709A"/>
    <w:rsid w:val="00E071A5"/>
    <w:rsid w:val="00E07264"/>
    <w:rsid w:val="00E073E8"/>
    <w:rsid w:val="00E07629"/>
    <w:rsid w:val="00E0798E"/>
    <w:rsid w:val="00E10394"/>
    <w:rsid w:val="00E1100C"/>
    <w:rsid w:val="00E11920"/>
    <w:rsid w:val="00E12234"/>
    <w:rsid w:val="00E12903"/>
    <w:rsid w:val="00E1297A"/>
    <w:rsid w:val="00E12D35"/>
    <w:rsid w:val="00E130FA"/>
    <w:rsid w:val="00E14B0D"/>
    <w:rsid w:val="00E16633"/>
    <w:rsid w:val="00E179CC"/>
    <w:rsid w:val="00E17A0B"/>
    <w:rsid w:val="00E17C4F"/>
    <w:rsid w:val="00E17F86"/>
    <w:rsid w:val="00E20401"/>
    <w:rsid w:val="00E2093B"/>
    <w:rsid w:val="00E20A57"/>
    <w:rsid w:val="00E2161F"/>
    <w:rsid w:val="00E21B87"/>
    <w:rsid w:val="00E22628"/>
    <w:rsid w:val="00E22A0C"/>
    <w:rsid w:val="00E22E90"/>
    <w:rsid w:val="00E23641"/>
    <w:rsid w:val="00E243C7"/>
    <w:rsid w:val="00E24D8C"/>
    <w:rsid w:val="00E25964"/>
    <w:rsid w:val="00E25BE2"/>
    <w:rsid w:val="00E266BC"/>
    <w:rsid w:val="00E26B5B"/>
    <w:rsid w:val="00E26BC9"/>
    <w:rsid w:val="00E270AC"/>
    <w:rsid w:val="00E273C1"/>
    <w:rsid w:val="00E27531"/>
    <w:rsid w:val="00E278E0"/>
    <w:rsid w:val="00E27D72"/>
    <w:rsid w:val="00E27EBA"/>
    <w:rsid w:val="00E301B9"/>
    <w:rsid w:val="00E30C5B"/>
    <w:rsid w:val="00E31477"/>
    <w:rsid w:val="00E3155E"/>
    <w:rsid w:val="00E31869"/>
    <w:rsid w:val="00E31E6F"/>
    <w:rsid w:val="00E3250C"/>
    <w:rsid w:val="00E32694"/>
    <w:rsid w:val="00E33207"/>
    <w:rsid w:val="00E33632"/>
    <w:rsid w:val="00E33E63"/>
    <w:rsid w:val="00E34246"/>
    <w:rsid w:val="00E34730"/>
    <w:rsid w:val="00E34C3F"/>
    <w:rsid w:val="00E3539E"/>
    <w:rsid w:val="00E35510"/>
    <w:rsid w:val="00E35595"/>
    <w:rsid w:val="00E3575A"/>
    <w:rsid w:val="00E35832"/>
    <w:rsid w:val="00E36299"/>
    <w:rsid w:val="00E36C37"/>
    <w:rsid w:val="00E3725E"/>
    <w:rsid w:val="00E3748C"/>
    <w:rsid w:val="00E374D5"/>
    <w:rsid w:val="00E375C7"/>
    <w:rsid w:val="00E3764B"/>
    <w:rsid w:val="00E40768"/>
    <w:rsid w:val="00E408B7"/>
    <w:rsid w:val="00E40CC7"/>
    <w:rsid w:val="00E412C7"/>
    <w:rsid w:val="00E43070"/>
    <w:rsid w:val="00E4346F"/>
    <w:rsid w:val="00E43525"/>
    <w:rsid w:val="00E457A7"/>
    <w:rsid w:val="00E45E0A"/>
    <w:rsid w:val="00E46037"/>
    <w:rsid w:val="00E4643C"/>
    <w:rsid w:val="00E46A73"/>
    <w:rsid w:val="00E46B2B"/>
    <w:rsid w:val="00E46FF7"/>
    <w:rsid w:val="00E47864"/>
    <w:rsid w:val="00E5067B"/>
    <w:rsid w:val="00E5143F"/>
    <w:rsid w:val="00E51689"/>
    <w:rsid w:val="00E5240E"/>
    <w:rsid w:val="00E52B5E"/>
    <w:rsid w:val="00E53B83"/>
    <w:rsid w:val="00E54B58"/>
    <w:rsid w:val="00E5570A"/>
    <w:rsid w:val="00E5574B"/>
    <w:rsid w:val="00E5575E"/>
    <w:rsid w:val="00E55960"/>
    <w:rsid w:val="00E55E4D"/>
    <w:rsid w:val="00E567A3"/>
    <w:rsid w:val="00E56AD0"/>
    <w:rsid w:val="00E56B7C"/>
    <w:rsid w:val="00E573CB"/>
    <w:rsid w:val="00E57554"/>
    <w:rsid w:val="00E57CFB"/>
    <w:rsid w:val="00E60131"/>
    <w:rsid w:val="00E604D2"/>
    <w:rsid w:val="00E60D85"/>
    <w:rsid w:val="00E613AC"/>
    <w:rsid w:val="00E61459"/>
    <w:rsid w:val="00E6152A"/>
    <w:rsid w:val="00E624B1"/>
    <w:rsid w:val="00E628B0"/>
    <w:rsid w:val="00E6342E"/>
    <w:rsid w:val="00E637B5"/>
    <w:rsid w:val="00E64683"/>
    <w:rsid w:val="00E64949"/>
    <w:rsid w:val="00E64ADA"/>
    <w:rsid w:val="00E64BEC"/>
    <w:rsid w:val="00E64DE8"/>
    <w:rsid w:val="00E653EA"/>
    <w:rsid w:val="00E664B1"/>
    <w:rsid w:val="00E668BD"/>
    <w:rsid w:val="00E66A02"/>
    <w:rsid w:val="00E66B34"/>
    <w:rsid w:val="00E66FCE"/>
    <w:rsid w:val="00E6743C"/>
    <w:rsid w:val="00E676A0"/>
    <w:rsid w:val="00E67982"/>
    <w:rsid w:val="00E67B2C"/>
    <w:rsid w:val="00E67F46"/>
    <w:rsid w:val="00E700EC"/>
    <w:rsid w:val="00E7010E"/>
    <w:rsid w:val="00E70FF2"/>
    <w:rsid w:val="00E719A9"/>
    <w:rsid w:val="00E72C1F"/>
    <w:rsid w:val="00E72E08"/>
    <w:rsid w:val="00E73803"/>
    <w:rsid w:val="00E73A3B"/>
    <w:rsid w:val="00E73F38"/>
    <w:rsid w:val="00E745E2"/>
    <w:rsid w:val="00E7524B"/>
    <w:rsid w:val="00E75581"/>
    <w:rsid w:val="00E77035"/>
    <w:rsid w:val="00E77F10"/>
    <w:rsid w:val="00E804EE"/>
    <w:rsid w:val="00E810A4"/>
    <w:rsid w:val="00E811F1"/>
    <w:rsid w:val="00E826F1"/>
    <w:rsid w:val="00E834ED"/>
    <w:rsid w:val="00E8387F"/>
    <w:rsid w:val="00E83F7F"/>
    <w:rsid w:val="00E84663"/>
    <w:rsid w:val="00E84E7C"/>
    <w:rsid w:val="00E8552F"/>
    <w:rsid w:val="00E856C8"/>
    <w:rsid w:val="00E85995"/>
    <w:rsid w:val="00E860B6"/>
    <w:rsid w:val="00E86CD1"/>
    <w:rsid w:val="00E86E4F"/>
    <w:rsid w:val="00E8782A"/>
    <w:rsid w:val="00E8795F"/>
    <w:rsid w:val="00E90B3D"/>
    <w:rsid w:val="00E90BDA"/>
    <w:rsid w:val="00E9121E"/>
    <w:rsid w:val="00E91635"/>
    <w:rsid w:val="00E917F9"/>
    <w:rsid w:val="00E91B2E"/>
    <w:rsid w:val="00E9252A"/>
    <w:rsid w:val="00E92583"/>
    <w:rsid w:val="00E92E4D"/>
    <w:rsid w:val="00E93066"/>
    <w:rsid w:val="00E93C39"/>
    <w:rsid w:val="00E946E7"/>
    <w:rsid w:val="00E94C1E"/>
    <w:rsid w:val="00E96A9F"/>
    <w:rsid w:val="00E971F5"/>
    <w:rsid w:val="00EA1257"/>
    <w:rsid w:val="00EA1C79"/>
    <w:rsid w:val="00EA3753"/>
    <w:rsid w:val="00EA39F7"/>
    <w:rsid w:val="00EA3C05"/>
    <w:rsid w:val="00EA3F39"/>
    <w:rsid w:val="00EA415F"/>
    <w:rsid w:val="00EA4B56"/>
    <w:rsid w:val="00EA5938"/>
    <w:rsid w:val="00EA5B0A"/>
    <w:rsid w:val="00EA7633"/>
    <w:rsid w:val="00EA767D"/>
    <w:rsid w:val="00EA76CD"/>
    <w:rsid w:val="00EA7FB3"/>
    <w:rsid w:val="00EB012C"/>
    <w:rsid w:val="00EB07E0"/>
    <w:rsid w:val="00EB0D4A"/>
    <w:rsid w:val="00EB0FD8"/>
    <w:rsid w:val="00EB11A4"/>
    <w:rsid w:val="00EB1C91"/>
    <w:rsid w:val="00EB203E"/>
    <w:rsid w:val="00EB2166"/>
    <w:rsid w:val="00EB2344"/>
    <w:rsid w:val="00EB3AFD"/>
    <w:rsid w:val="00EB3FE4"/>
    <w:rsid w:val="00EB4077"/>
    <w:rsid w:val="00EB4565"/>
    <w:rsid w:val="00EB4574"/>
    <w:rsid w:val="00EB45B6"/>
    <w:rsid w:val="00EB47EC"/>
    <w:rsid w:val="00EB48BA"/>
    <w:rsid w:val="00EB4E66"/>
    <w:rsid w:val="00EB5442"/>
    <w:rsid w:val="00EB5667"/>
    <w:rsid w:val="00EB7630"/>
    <w:rsid w:val="00EB774D"/>
    <w:rsid w:val="00EB798E"/>
    <w:rsid w:val="00EB7C36"/>
    <w:rsid w:val="00EC0235"/>
    <w:rsid w:val="00EC1142"/>
    <w:rsid w:val="00EC1641"/>
    <w:rsid w:val="00EC2972"/>
    <w:rsid w:val="00EC2AED"/>
    <w:rsid w:val="00EC31DA"/>
    <w:rsid w:val="00EC34EB"/>
    <w:rsid w:val="00EC358D"/>
    <w:rsid w:val="00EC37A4"/>
    <w:rsid w:val="00EC3842"/>
    <w:rsid w:val="00EC41BA"/>
    <w:rsid w:val="00EC44C4"/>
    <w:rsid w:val="00EC452E"/>
    <w:rsid w:val="00EC48C7"/>
    <w:rsid w:val="00EC5710"/>
    <w:rsid w:val="00EC58B3"/>
    <w:rsid w:val="00EC5926"/>
    <w:rsid w:val="00EC6741"/>
    <w:rsid w:val="00EC7372"/>
    <w:rsid w:val="00EC74F0"/>
    <w:rsid w:val="00EC783D"/>
    <w:rsid w:val="00ED1CC1"/>
    <w:rsid w:val="00ED1CE2"/>
    <w:rsid w:val="00ED235B"/>
    <w:rsid w:val="00ED27DB"/>
    <w:rsid w:val="00ED3F35"/>
    <w:rsid w:val="00ED5227"/>
    <w:rsid w:val="00ED6288"/>
    <w:rsid w:val="00ED646F"/>
    <w:rsid w:val="00ED6513"/>
    <w:rsid w:val="00ED7571"/>
    <w:rsid w:val="00ED771D"/>
    <w:rsid w:val="00ED7931"/>
    <w:rsid w:val="00EE080B"/>
    <w:rsid w:val="00EE350F"/>
    <w:rsid w:val="00EE3F8A"/>
    <w:rsid w:val="00EE4341"/>
    <w:rsid w:val="00EE4469"/>
    <w:rsid w:val="00EE5C76"/>
    <w:rsid w:val="00EE78E6"/>
    <w:rsid w:val="00EE790F"/>
    <w:rsid w:val="00EF0B8F"/>
    <w:rsid w:val="00EF0C42"/>
    <w:rsid w:val="00EF0F4B"/>
    <w:rsid w:val="00EF115C"/>
    <w:rsid w:val="00EF11C9"/>
    <w:rsid w:val="00EF1622"/>
    <w:rsid w:val="00EF1B7A"/>
    <w:rsid w:val="00EF2309"/>
    <w:rsid w:val="00EF28AE"/>
    <w:rsid w:val="00EF2A12"/>
    <w:rsid w:val="00EF2D24"/>
    <w:rsid w:val="00EF2E49"/>
    <w:rsid w:val="00EF31E7"/>
    <w:rsid w:val="00EF34E5"/>
    <w:rsid w:val="00EF3C23"/>
    <w:rsid w:val="00EF420E"/>
    <w:rsid w:val="00EF43E3"/>
    <w:rsid w:val="00EF5F94"/>
    <w:rsid w:val="00EF605B"/>
    <w:rsid w:val="00EF613A"/>
    <w:rsid w:val="00EF6FFB"/>
    <w:rsid w:val="00EF72FE"/>
    <w:rsid w:val="00EF7BCB"/>
    <w:rsid w:val="00F007D1"/>
    <w:rsid w:val="00F01376"/>
    <w:rsid w:val="00F020CD"/>
    <w:rsid w:val="00F03057"/>
    <w:rsid w:val="00F03264"/>
    <w:rsid w:val="00F03A46"/>
    <w:rsid w:val="00F03B9A"/>
    <w:rsid w:val="00F03BBE"/>
    <w:rsid w:val="00F03C0B"/>
    <w:rsid w:val="00F04D61"/>
    <w:rsid w:val="00F059CB"/>
    <w:rsid w:val="00F05E5F"/>
    <w:rsid w:val="00F05FEA"/>
    <w:rsid w:val="00F062C8"/>
    <w:rsid w:val="00F0663B"/>
    <w:rsid w:val="00F06A8A"/>
    <w:rsid w:val="00F07327"/>
    <w:rsid w:val="00F07A10"/>
    <w:rsid w:val="00F07E13"/>
    <w:rsid w:val="00F10251"/>
    <w:rsid w:val="00F10C0C"/>
    <w:rsid w:val="00F110EF"/>
    <w:rsid w:val="00F11335"/>
    <w:rsid w:val="00F11438"/>
    <w:rsid w:val="00F1147F"/>
    <w:rsid w:val="00F11655"/>
    <w:rsid w:val="00F1235E"/>
    <w:rsid w:val="00F128F1"/>
    <w:rsid w:val="00F12D02"/>
    <w:rsid w:val="00F13174"/>
    <w:rsid w:val="00F13E0C"/>
    <w:rsid w:val="00F13EDC"/>
    <w:rsid w:val="00F1415C"/>
    <w:rsid w:val="00F1506C"/>
    <w:rsid w:val="00F15093"/>
    <w:rsid w:val="00F160D6"/>
    <w:rsid w:val="00F17429"/>
    <w:rsid w:val="00F17D01"/>
    <w:rsid w:val="00F17EA9"/>
    <w:rsid w:val="00F200C6"/>
    <w:rsid w:val="00F202BE"/>
    <w:rsid w:val="00F2110B"/>
    <w:rsid w:val="00F216EB"/>
    <w:rsid w:val="00F22348"/>
    <w:rsid w:val="00F22445"/>
    <w:rsid w:val="00F2252A"/>
    <w:rsid w:val="00F22C71"/>
    <w:rsid w:val="00F230E0"/>
    <w:rsid w:val="00F23645"/>
    <w:rsid w:val="00F24897"/>
    <w:rsid w:val="00F24908"/>
    <w:rsid w:val="00F25170"/>
    <w:rsid w:val="00F259D6"/>
    <w:rsid w:val="00F27308"/>
    <w:rsid w:val="00F2756D"/>
    <w:rsid w:val="00F27744"/>
    <w:rsid w:val="00F27B1A"/>
    <w:rsid w:val="00F30815"/>
    <w:rsid w:val="00F30A0B"/>
    <w:rsid w:val="00F30D90"/>
    <w:rsid w:val="00F322F7"/>
    <w:rsid w:val="00F32352"/>
    <w:rsid w:val="00F324CE"/>
    <w:rsid w:val="00F335F7"/>
    <w:rsid w:val="00F33A5A"/>
    <w:rsid w:val="00F33ED4"/>
    <w:rsid w:val="00F359FA"/>
    <w:rsid w:val="00F35E15"/>
    <w:rsid w:val="00F36622"/>
    <w:rsid w:val="00F405CF"/>
    <w:rsid w:val="00F409AD"/>
    <w:rsid w:val="00F40A6A"/>
    <w:rsid w:val="00F40C2F"/>
    <w:rsid w:val="00F40D23"/>
    <w:rsid w:val="00F41867"/>
    <w:rsid w:val="00F41F5D"/>
    <w:rsid w:val="00F42667"/>
    <w:rsid w:val="00F42A68"/>
    <w:rsid w:val="00F432A2"/>
    <w:rsid w:val="00F43F88"/>
    <w:rsid w:val="00F43FCB"/>
    <w:rsid w:val="00F4439C"/>
    <w:rsid w:val="00F44404"/>
    <w:rsid w:val="00F44449"/>
    <w:rsid w:val="00F44467"/>
    <w:rsid w:val="00F44A0C"/>
    <w:rsid w:val="00F455B4"/>
    <w:rsid w:val="00F4582C"/>
    <w:rsid w:val="00F45CC6"/>
    <w:rsid w:val="00F45D6D"/>
    <w:rsid w:val="00F474E9"/>
    <w:rsid w:val="00F47B1D"/>
    <w:rsid w:val="00F47B58"/>
    <w:rsid w:val="00F523BE"/>
    <w:rsid w:val="00F52941"/>
    <w:rsid w:val="00F529C9"/>
    <w:rsid w:val="00F53833"/>
    <w:rsid w:val="00F53C00"/>
    <w:rsid w:val="00F5415D"/>
    <w:rsid w:val="00F54D1F"/>
    <w:rsid w:val="00F55823"/>
    <w:rsid w:val="00F55C97"/>
    <w:rsid w:val="00F56220"/>
    <w:rsid w:val="00F56777"/>
    <w:rsid w:val="00F56D0E"/>
    <w:rsid w:val="00F5712C"/>
    <w:rsid w:val="00F57764"/>
    <w:rsid w:val="00F57AD9"/>
    <w:rsid w:val="00F60DAB"/>
    <w:rsid w:val="00F6121A"/>
    <w:rsid w:val="00F61B00"/>
    <w:rsid w:val="00F62BB8"/>
    <w:rsid w:val="00F62FA7"/>
    <w:rsid w:val="00F62FCA"/>
    <w:rsid w:val="00F6307B"/>
    <w:rsid w:val="00F63408"/>
    <w:rsid w:val="00F6407C"/>
    <w:rsid w:val="00F64906"/>
    <w:rsid w:val="00F653FD"/>
    <w:rsid w:val="00F65647"/>
    <w:rsid w:val="00F657E3"/>
    <w:rsid w:val="00F658E0"/>
    <w:rsid w:val="00F6611F"/>
    <w:rsid w:val="00F66DF7"/>
    <w:rsid w:val="00F6745A"/>
    <w:rsid w:val="00F67C32"/>
    <w:rsid w:val="00F67C33"/>
    <w:rsid w:val="00F67CCE"/>
    <w:rsid w:val="00F67EC8"/>
    <w:rsid w:val="00F7041C"/>
    <w:rsid w:val="00F70959"/>
    <w:rsid w:val="00F70F44"/>
    <w:rsid w:val="00F71222"/>
    <w:rsid w:val="00F71A1E"/>
    <w:rsid w:val="00F71D1F"/>
    <w:rsid w:val="00F728CD"/>
    <w:rsid w:val="00F7293D"/>
    <w:rsid w:val="00F72A77"/>
    <w:rsid w:val="00F72EDA"/>
    <w:rsid w:val="00F73C92"/>
    <w:rsid w:val="00F754AF"/>
    <w:rsid w:val="00F75DD3"/>
    <w:rsid w:val="00F75FB6"/>
    <w:rsid w:val="00F7604F"/>
    <w:rsid w:val="00F76174"/>
    <w:rsid w:val="00F762EA"/>
    <w:rsid w:val="00F764CC"/>
    <w:rsid w:val="00F76B2F"/>
    <w:rsid w:val="00F76E83"/>
    <w:rsid w:val="00F777DC"/>
    <w:rsid w:val="00F77CF4"/>
    <w:rsid w:val="00F80522"/>
    <w:rsid w:val="00F8138C"/>
    <w:rsid w:val="00F81429"/>
    <w:rsid w:val="00F814E2"/>
    <w:rsid w:val="00F824CC"/>
    <w:rsid w:val="00F82766"/>
    <w:rsid w:val="00F829BE"/>
    <w:rsid w:val="00F833A1"/>
    <w:rsid w:val="00F83B8C"/>
    <w:rsid w:val="00F847E5"/>
    <w:rsid w:val="00F84AC8"/>
    <w:rsid w:val="00F85486"/>
    <w:rsid w:val="00F85A82"/>
    <w:rsid w:val="00F85F05"/>
    <w:rsid w:val="00F85FFE"/>
    <w:rsid w:val="00F86609"/>
    <w:rsid w:val="00F86973"/>
    <w:rsid w:val="00F86CA5"/>
    <w:rsid w:val="00F86EBB"/>
    <w:rsid w:val="00F87826"/>
    <w:rsid w:val="00F87AB9"/>
    <w:rsid w:val="00F87CE2"/>
    <w:rsid w:val="00F87E20"/>
    <w:rsid w:val="00F87F7B"/>
    <w:rsid w:val="00F900A2"/>
    <w:rsid w:val="00F9060D"/>
    <w:rsid w:val="00F90A1B"/>
    <w:rsid w:val="00F90A7E"/>
    <w:rsid w:val="00F90F10"/>
    <w:rsid w:val="00F92BD0"/>
    <w:rsid w:val="00F92C63"/>
    <w:rsid w:val="00F9325B"/>
    <w:rsid w:val="00F932BF"/>
    <w:rsid w:val="00F939DC"/>
    <w:rsid w:val="00F93E46"/>
    <w:rsid w:val="00F940CD"/>
    <w:rsid w:val="00F941F8"/>
    <w:rsid w:val="00F9424E"/>
    <w:rsid w:val="00F94BB1"/>
    <w:rsid w:val="00F9516C"/>
    <w:rsid w:val="00F95176"/>
    <w:rsid w:val="00F9530A"/>
    <w:rsid w:val="00F95C9E"/>
    <w:rsid w:val="00F96537"/>
    <w:rsid w:val="00F968CE"/>
    <w:rsid w:val="00F96C09"/>
    <w:rsid w:val="00F973F7"/>
    <w:rsid w:val="00F97BBA"/>
    <w:rsid w:val="00F97E06"/>
    <w:rsid w:val="00FA072B"/>
    <w:rsid w:val="00FA0A85"/>
    <w:rsid w:val="00FA0E17"/>
    <w:rsid w:val="00FA0F63"/>
    <w:rsid w:val="00FA18F9"/>
    <w:rsid w:val="00FA1EF9"/>
    <w:rsid w:val="00FA2B23"/>
    <w:rsid w:val="00FA3181"/>
    <w:rsid w:val="00FA3390"/>
    <w:rsid w:val="00FA39C8"/>
    <w:rsid w:val="00FA4732"/>
    <w:rsid w:val="00FA47E7"/>
    <w:rsid w:val="00FA490D"/>
    <w:rsid w:val="00FA4DB6"/>
    <w:rsid w:val="00FA5519"/>
    <w:rsid w:val="00FA5C8B"/>
    <w:rsid w:val="00FA666A"/>
    <w:rsid w:val="00FA67AE"/>
    <w:rsid w:val="00FA7A10"/>
    <w:rsid w:val="00FA7B1E"/>
    <w:rsid w:val="00FB04DB"/>
    <w:rsid w:val="00FB05DC"/>
    <w:rsid w:val="00FB0BCF"/>
    <w:rsid w:val="00FB0EAC"/>
    <w:rsid w:val="00FB119F"/>
    <w:rsid w:val="00FB1579"/>
    <w:rsid w:val="00FB229D"/>
    <w:rsid w:val="00FB3627"/>
    <w:rsid w:val="00FB3BF6"/>
    <w:rsid w:val="00FB3E77"/>
    <w:rsid w:val="00FB4D62"/>
    <w:rsid w:val="00FB547A"/>
    <w:rsid w:val="00FB5DFC"/>
    <w:rsid w:val="00FB64C9"/>
    <w:rsid w:val="00FB68A4"/>
    <w:rsid w:val="00FB68FA"/>
    <w:rsid w:val="00FB6DB6"/>
    <w:rsid w:val="00FB744A"/>
    <w:rsid w:val="00FC0EC2"/>
    <w:rsid w:val="00FC161E"/>
    <w:rsid w:val="00FC16F4"/>
    <w:rsid w:val="00FC196D"/>
    <w:rsid w:val="00FC2835"/>
    <w:rsid w:val="00FC2B5C"/>
    <w:rsid w:val="00FC307E"/>
    <w:rsid w:val="00FC3966"/>
    <w:rsid w:val="00FC3F92"/>
    <w:rsid w:val="00FC4A23"/>
    <w:rsid w:val="00FC4C61"/>
    <w:rsid w:val="00FC5223"/>
    <w:rsid w:val="00FC68D9"/>
    <w:rsid w:val="00FC73F1"/>
    <w:rsid w:val="00FC77EB"/>
    <w:rsid w:val="00FC7B15"/>
    <w:rsid w:val="00FD0028"/>
    <w:rsid w:val="00FD01C0"/>
    <w:rsid w:val="00FD0C89"/>
    <w:rsid w:val="00FD16F8"/>
    <w:rsid w:val="00FD1F12"/>
    <w:rsid w:val="00FD20B0"/>
    <w:rsid w:val="00FD378D"/>
    <w:rsid w:val="00FD3CE5"/>
    <w:rsid w:val="00FD3D7D"/>
    <w:rsid w:val="00FD4339"/>
    <w:rsid w:val="00FD5DCA"/>
    <w:rsid w:val="00FD6F34"/>
    <w:rsid w:val="00FE057D"/>
    <w:rsid w:val="00FE06C8"/>
    <w:rsid w:val="00FE0E1E"/>
    <w:rsid w:val="00FE2320"/>
    <w:rsid w:val="00FE2577"/>
    <w:rsid w:val="00FE2847"/>
    <w:rsid w:val="00FE2C5C"/>
    <w:rsid w:val="00FE4428"/>
    <w:rsid w:val="00FE46CD"/>
    <w:rsid w:val="00FE4730"/>
    <w:rsid w:val="00FE6149"/>
    <w:rsid w:val="00FE6CF6"/>
    <w:rsid w:val="00FE7B3D"/>
    <w:rsid w:val="00FF026B"/>
    <w:rsid w:val="00FF02E7"/>
    <w:rsid w:val="00FF0718"/>
    <w:rsid w:val="00FF07D0"/>
    <w:rsid w:val="00FF0DB2"/>
    <w:rsid w:val="00FF2963"/>
    <w:rsid w:val="00FF2E59"/>
    <w:rsid w:val="00FF3715"/>
    <w:rsid w:val="00FF3F56"/>
    <w:rsid w:val="00FF3F5E"/>
    <w:rsid w:val="00FF4A9A"/>
    <w:rsid w:val="00FF5303"/>
    <w:rsid w:val="00FF583D"/>
    <w:rsid w:val="00FF58AE"/>
    <w:rsid w:val="00FF5921"/>
    <w:rsid w:val="00FF6430"/>
    <w:rsid w:val="31B95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ffc" strokecolor="red">
      <v:fill color="#ffc" on="f"/>
      <v:stroke color="red" weight="1.5pt"/>
      <o:colormru v:ext="edit" colors="#eaeaea,#ffc,#e4c9ff"/>
    </o:shapedefaults>
    <o:shapelayout v:ext="edit">
      <o:idmap v:ext="edit" data="2"/>
    </o:shapelayout>
  </w:shapeDefaults>
  <w:decimalSymbol w:val="."/>
  <w:listSeparator w:val=","/>
  <w14:docId w14:val="769968BB"/>
  <w15:chartTrackingRefBased/>
  <w15:docId w15:val="{FA06C5D6-52B3-424C-BEDB-41C1D69C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E37F6"/>
    <w:pPr>
      <w:spacing w:before="240"/>
    </w:pPr>
    <w:rPr>
      <w:rFonts w:ascii="Verdana" w:hAnsi="Verdana"/>
    </w:rPr>
  </w:style>
  <w:style w:type="paragraph" w:styleId="Heading1">
    <w:name w:val="heading 1"/>
    <w:next w:val="Normal"/>
    <w:link w:val="Heading1Char"/>
    <w:semiHidden/>
    <w:qFormat/>
    <w:rsid w:val="00CE37F6"/>
    <w:pPr>
      <w:keepNext/>
      <w:pBdr>
        <w:bottom w:val="single" w:sz="4" w:space="1" w:color="auto"/>
      </w:pBdr>
      <w:ind w:left="-1080"/>
      <w:outlineLvl w:val="0"/>
    </w:pPr>
    <w:rPr>
      <w:rFonts w:ascii="Verdana" w:hAnsi="Verdana"/>
      <w:b/>
      <w:snapToGrid w:val="0"/>
      <w:sz w:val="36"/>
      <w:szCs w:val="36"/>
    </w:rPr>
  </w:style>
  <w:style w:type="paragraph" w:styleId="Heading2">
    <w:name w:val="heading 2"/>
    <w:next w:val="Normal"/>
    <w:link w:val="Heading2Char"/>
    <w:qFormat/>
    <w:rsid w:val="00CE37F6"/>
    <w:pPr>
      <w:keepNext/>
      <w:numPr>
        <w:numId w:val="36"/>
      </w:numPr>
      <w:spacing w:before="480"/>
      <w:outlineLvl w:val="1"/>
    </w:pPr>
    <w:rPr>
      <w:rFonts w:ascii="Verdana" w:hAnsi="Verdana"/>
      <w:b/>
      <w:snapToGrid w:val="0"/>
      <w:sz w:val="28"/>
      <w:szCs w:val="22"/>
    </w:rPr>
  </w:style>
  <w:style w:type="paragraph" w:styleId="Heading3">
    <w:name w:val="heading 3"/>
    <w:next w:val="Normal"/>
    <w:link w:val="Heading3Char"/>
    <w:semiHidden/>
    <w:qFormat/>
    <w:rsid w:val="00CE37F6"/>
    <w:pPr>
      <w:keepNext/>
      <w:spacing w:before="400"/>
      <w:ind w:left="-1080"/>
      <w:outlineLvl w:val="2"/>
    </w:pPr>
    <w:rPr>
      <w:rFonts w:ascii="Verdana" w:hAnsi="Verdana"/>
      <w:b/>
      <w:snapToGrid w:val="0"/>
      <w:sz w:val="24"/>
      <w:szCs w:val="22"/>
    </w:rPr>
  </w:style>
  <w:style w:type="paragraph" w:styleId="Heading4">
    <w:name w:val="heading 4"/>
    <w:next w:val="Normal"/>
    <w:link w:val="Heading4Char"/>
    <w:semiHidden/>
    <w:qFormat/>
    <w:rsid w:val="00CE37F6"/>
    <w:pPr>
      <w:keepNext/>
      <w:spacing w:before="360"/>
      <w:ind w:left="-547"/>
      <w:outlineLvl w:val="3"/>
    </w:pPr>
    <w:rPr>
      <w:rFonts w:ascii="Verdana" w:hAnsi="Verdana"/>
      <w:b/>
      <w:i/>
      <w:snapToGrid w:val="0"/>
      <w:sz w:val="22"/>
      <w:szCs w:val="22"/>
    </w:rPr>
  </w:style>
  <w:style w:type="paragraph" w:styleId="Heading5">
    <w:name w:val="heading 5"/>
    <w:next w:val="Normal"/>
    <w:link w:val="Heading5Char"/>
    <w:qFormat/>
    <w:rsid w:val="00CE37F6"/>
    <w:pPr>
      <w:keepNext/>
      <w:spacing w:before="240"/>
      <w:outlineLvl w:val="4"/>
    </w:pPr>
    <w:rPr>
      <w:rFonts w:ascii="Verdana" w:hAnsi="Verdana"/>
      <w:b/>
      <w:smallCaps/>
      <w:snapToGrid w:val="0"/>
      <w:sz w:val="22"/>
      <w:szCs w:val="22"/>
    </w:rPr>
  </w:style>
  <w:style w:type="paragraph" w:styleId="Heading6">
    <w:name w:val="heading 6"/>
    <w:aliases w:val="Sub Label"/>
    <w:next w:val="Normal"/>
    <w:link w:val="Heading6Char"/>
    <w:semiHidden/>
    <w:qFormat/>
    <w:rsid w:val="00CE37F6"/>
    <w:pPr>
      <w:keepNext/>
      <w:spacing w:before="200"/>
      <w:outlineLvl w:val="5"/>
    </w:pPr>
    <w:rPr>
      <w:rFonts w:ascii="Verdana" w:hAnsi="Verdana"/>
      <w:b/>
      <w:snapToGrid w:val="0"/>
      <w:szCs w:val="22"/>
    </w:rPr>
  </w:style>
  <w:style w:type="paragraph" w:styleId="Heading7">
    <w:name w:val="heading 7"/>
    <w:next w:val="Normal"/>
    <w:link w:val="Heading7Char"/>
    <w:semiHidden/>
    <w:qFormat/>
    <w:rsid w:val="00CE37F6"/>
    <w:pPr>
      <w:spacing w:before="120"/>
      <w:outlineLvl w:val="6"/>
    </w:pPr>
    <w:rPr>
      <w:rFonts w:ascii="Verdana" w:hAnsi="Verdana"/>
      <w:b/>
      <w:i/>
      <w:snapToGrid w:val="0"/>
      <w:sz w:val="18"/>
      <w:szCs w:val="22"/>
    </w:rPr>
  </w:style>
  <w:style w:type="paragraph" w:styleId="Heading8">
    <w:name w:val="heading 8"/>
    <w:basedOn w:val="Normal"/>
    <w:next w:val="Normal"/>
    <w:link w:val="Heading8Char"/>
    <w:semiHidden/>
    <w:qFormat/>
    <w:rsid w:val="00CE37F6"/>
    <w:pPr>
      <w:spacing w:after="60"/>
      <w:outlineLvl w:val="7"/>
    </w:pPr>
    <w:rPr>
      <w:i/>
    </w:rPr>
  </w:style>
  <w:style w:type="paragraph" w:styleId="Heading9">
    <w:name w:val="heading 9"/>
    <w:basedOn w:val="Normal"/>
    <w:next w:val="Normal"/>
    <w:link w:val="Heading9Char"/>
    <w:semiHidden/>
    <w:qFormat/>
    <w:rsid w:val="00CE37F6"/>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CE37F6"/>
    <w:pPr>
      <w:spacing w:after="120"/>
      <w:ind w:left="1440" w:right="1440"/>
    </w:pPr>
  </w:style>
  <w:style w:type="character" w:customStyle="1" w:styleId="Heading4Char">
    <w:name w:val="Heading 4 Char"/>
    <w:link w:val="Heading4"/>
    <w:semiHidden/>
    <w:rsid w:val="00CE37F6"/>
    <w:rPr>
      <w:rFonts w:ascii="Verdana" w:hAnsi="Verdana"/>
      <w:b/>
      <w:i/>
      <w:snapToGrid w:val="0"/>
      <w:sz w:val="22"/>
      <w:szCs w:val="22"/>
    </w:rPr>
  </w:style>
  <w:style w:type="character" w:customStyle="1" w:styleId="Heading3Char">
    <w:name w:val="Heading 3 Char"/>
    <w:link w:val="Heading3"/>
    <w:semiHidden/>
    <w:rsid w:val="00CE37F6"/>
    <w:rPr>
      <w:rFonts w:ascii="Verdana" w:hAnsi="Verdana"/>
      <w:b/>
      <w:snapToGrid w:val="0"/>
      <w:sz w:val="24"/>
      <w:szCs w:val="22"/>
    </w:rPr>
  </w:style>
  <w:style w:type="paragraph" w:customStyle="1" w:styleId="ConcurTableBestPractice">
    <w:name w:val="Concur Table BestPractice"/>
    <w:basedOn w:val="ConcurTableBook"/>
    <w:rsid w:val="00AB5D19"/>
    <w:pPr>
      <w:numPr>
        <w:numId w:val="38"/>
      </w:numPr>
    </w:pPr>
  </w:style>
  <w:style w:type="paragraph" w:customStyle="1" w:styleId="ConcurBodyBestPractice">
    <w:name w:val="Concur Body BestPractice"/>
    <w:basedOn w:val="ConcurTableBestPractice"/>
    <w:rsid w:val="00AC4253"/>
    <w:pPr>
      <w:spacing w:before="240" w:after="0"/>
    </w:pPr>
    <w:rPr>
      <w:sz w:val="20"/>
    </w:rPr>
  </w:style>
  <w:style w:type="paragraph" w:customStyle="1" w:styleId="ConcurBulletIndentBestPractice">
    <w:name w:val="Concur Bullet Indent BestPractice"/>
    <w:basedOn w:val="ConcurBodyBestPractice"/>
    <w:rsid w:val="00AB5D19"/>
  </w:style>
  <w:style w:type="paragraph" w:customStyle="1" w:styleId="ContinuedBlockLabel">
    <w:name w:val="Continued Block Label"/>
    <w:basedOn w:val="Normal"/>
    <w:autoRedefine/>
    <w:semiHidden/>
    <w:rsid w:val="00CE37F6"/>
    <w:rPr>
      <w:rFonts w:ascii="Arial" w:hAnsi="Arial"/>
      <w:b/>
      <w:noProof/>
    </w:rPr>
  </w:style>
  <w:style w:type="paragraph" w:customStyle="1" w:styleId="ContinuedOnNextPa">
    <w:name w:val="Continued On Next Pa"/>
    <w:basedOn w:val="Normal"/>
    <w:next w:val="Normal"/>
    <w:autoRedefine/>
    <w:semiHidden/>
    <w:rsid w:val="00CE37F6"/>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CE37F6"/>
    <w:pPr>
      <w:spacing w:before="0"/>
    </w:pPr>
    <w:rPr>
      <w:rFonts w:ascii="Arial" w:hAnsi="Arial"/>
      <w:b/>
      <w:sz w:val="18"/>
    </w:rPr>
  </w:style>
  <w:style w:type="paragraph" w:customStyle="1" w:styleId="EmbeddedText">
    <w:name w:val="Embedded Text"/>
    <w:basedOn w:val="Normal"/>
    <w:autoRedefine/>
    <w:semiHidden/>
    <w:rsid w:val="00CE37F6"/>
    <w:rPr>
      <w:rFonts w:ascii="Arial" w:hAnsi="Arial"/>
    </w:rPr>
  </w:style>
  <w:style w:type="character" w:styleId="HTMLAcronym">
    <w:name w:val="HTML Acronym"/>
    <w:semiHidden/>
    <w:rsid w:val="00CE37F6"/>
  </w:style>
  <w:style w:type="paragraph" w:customStyle="1" w:styleId="ConcurBodyIndentBestPractice">
    <w:name w:val="Concur Body Indent BestPractice"/>
    <w:basedOn w:val="ConcurBulletIndentBestPractice"/>
    <w:rsid w:val="00AB5D19"/>
  </w:style>
  <w:style w:type="character" w:customStyle="1" w:styleId="ConcurBodyTextIndentChar">
    <w:name w:val="Concur Body Text Indent Char"/>
    <w:link w:val="ConcurBodyTextIndent"/>
    <w:rsid w:val="00CE37F6"/>
    <w:rPr>
      <w:rFonts w:ascii="Verdana" w:eastAsia="Calibri" w:hAnsi="Verdana"/>
      <w:snapToGrid w:val="0"/>
    </w:rPr>
  </w:style>
  <w:style w:type="paragraph" w:customStyle="1" w:styleId="MemoLine">
    <w:name w:val="Memo Line"/>
    <w:basedOn w:val="Normal"/>
    <w:next w:val="Normal"/>
    <w:semiHidden/>
    <w:rsid w:val="00CE37F6"/>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CE37F6"/>
    <w:pPr>
      <w:spacing w:before="0"/>
    </w:pPr>
    <w:rPr>
      <w:rFonts w:ascii="Arial" w:hAnsi="Arial"/>
    </w:rPr>
  </w:style>
  <w:style w:type="paragraph" w:customStyle="1" w:styleId="PublicationTitle">
    <w:name w:val="Publication Title"/>
    <w:basedOn w:val="Normal"/>
    <w:next w:val="Heading4"/>
    <w:semiHidden/>
    <w:rsid w:val="00CE37F6"/>
    <w:pPr>
      <w:spacing w:before="0" w:after="240"/>
      <w:jc w:val="center"/>
    </w:pPr>
    <w:rPr>
      <w:rFonts w:ascii="Arial" w:hAnsi="Arial"/>
      <w:b/>
      <w:sz w:val="32"/>
    </w:rPr>
  </w:style>
  <w:style w:type="paragraph" w:customStyle="1" w:styleId="TableHeaderText">
    <w:name w:val="Table Header Text"/>
    <w:basedOn w:val="Normal"/>
    <w:autoRedefine/>
    <w:semiHidden/>
    <w:rsid w:val="00CE37F6"/>
    <w:pPr>
      <w:shd w:val="clear" w:color="auto" w:fill="000000"/>
      <w:jc w:val="center"/>
    </w:pPr>
    <w:rPr>
      <w:rFonts w:ascii="Arial" w:hAnsi="Arial"/>
      <w:b/>
    </w:rPr>
  </w:style>
  <w:style w:type="paragraph" w:customStyle="1" w:styleId="TableText">
    <w:name w:val="Table Text"/>
    <w:link w:val="TableTextChar"/>
    <w:semiHidden/>
    <w:rsid w:val="00CE37F6"/>
    <w:pPr>
      <w:spacing w:before="60" w:after="60"/>
    </w:pPr>
    <w:rPr>
      <w:rFonts w:ascii="Verdana" w:hAnsi="Verdana"/>
      <w:sz w:val="18"/>
    </w:rPr>
  </w:style>
  <w:style w:type="character" w:customStyle="1" w:styleId="htmlval1">
    <w:name w:val="html_val1"/>
    <w:rsid w:val="00CE37F6"/>
    <w:rPr>
      <w:color w:val="0000FF"/>
    </w:rPr>
  </w:style>
  <w:style w:type="character" w:customStyle="1" w:styleId="FooterChar">
    <w:name w:val="Footer Char"/>
    <w:link w:val="Footer"/>
    <w:rsid w:val="00CE37F6"/>
    <w:rPr>
      <w:rFonts w:ascii="Verdana" w:hAnsi="Verdana"/>
      <w:sz w:val="18"/>
    </w:rPr>
  </w:style>
  <w:style w:type="paragraph" w:customStyle="1" w:styleId="ConcurCover1">
    <w:name w:val="Concur Cover1"/>
    <w:semiHidden/>
    <w:rsid w:val="00530232"/>
    <w:rPr>
      <w:rFonts w:ascii="Verdana" w:hAnsi="Verdana" w:cs="Arial"/>
      <w:b/>
      <w:sz w:val="56"/>
      <w:szCs w:val="56"/>
    </w:rPr>
  </w:style>
  <w:style w:type="paragraph" w:customStyle="1" w:styleId="ConcurNumber">
    <w:name w:val="Concur Number"/>
    <w:link w:val="ConcurNumberChar"/>
    <w:qFormat/>
    <w:rsid w:val="00CE37F6"/>
    <w:pPr>
      <w:numPr>
        <w:numId w:val="39"/>
      </w:numPr>
      <w:spacing w:before="240"/>
    </w:pPr>
    <w:rPr>
      <w:rFonts w:ascii="Verdana" w:eastAsia="Calibri" w:hAnsi="Verdana"/>
    </w:rPr>
  </w:style>
  <w:style w:type="character" w:styleId="UnresolvedMention">
    <w:name w:val="Unresolved Mention"/>
    <w:uiPriority w:val="99"/>
    <w:semiHidden/>
    <w:unhideWhenUsed/>
    <w:rsid w:val="00BF7236"/>
    <w:rPr>
      <w:color w:val="808080"/>
      <w:shd w:val="clear" w:color="auto" w:fill="E6E6E6"/>
    </w:rPr>
  </w:style>
  <w:style w:type="paragraph" w:customStyle="1" w:styleId="ConcurNoteIndent">
    <w:name w:val="Concur Note Indent"/>
    <w:next w:val="Normal"/>
    <w:link w:val="ConcurNoteIndentChar"/>
    <w:rsid w:val="00CE37F6"/>
    <w:pPr>
      <w:keepLines/>
      <w:numPr>
        <w:numId w:val="4"/>
      </w:numPr>
      <w:pBdr>
        <w:top w:val="single" w:sz="4" w:space="4" w:color="auto"/>
        <w:bottom w:val="single" w:sz="4" w:space="5" w:color="auto"/>
      </w:pBdr>
      <w:spacing w:before="240"/>
      <w:ind w:left="1440" w:hanging="720"/>
    </w:pPr>
    <w:rPr>
      <w:rFonts w:ascii="Verdana" w:eastAsia="Calibri" w:hAnsi="Verdana"/>
      <w:snapToGrid w:val="0"/>
    </w:rPr>
  </w:style>
  <w:style w:type="paragraph" w:customStyle="1" w:styleId="ConcurBulletIndent">
    <w:name w:val="Concur Bullet Indent"/>
    <w:link w:val="ConcurBulletIndentChar"/>
    <w:rsid w:val="00CE37F6"/>
    <w:pPr>
      <w:numPr>
        <w:numId w:val="1"/>
      </w:numPr>
      <w:spacing w:before="120"/>
    </w:pPr>
    <w:rPr>
      <w:rFonts w:ascii="Verdana" w:eastAsia="Calibri" w:hAnsi="Verdana"/>
      <w:snapToGrid w:val="0"/>
    </w:rPr>
  </w:style>
  <w:style w:type="character" w:customStyle="1" w:styleId="ConcurBulletIndentChar">
    <w:name w:val="Concur Bullet Indent Char"/>
    <w:link w:val="ConcurBulletIndent"/>
    <w:rsid w:val="00CE37F6"/>
    <w:rPr>
      <w:rFonts w:ascii="Verdana" w:eastAsia="Calibri" w:hAnsi="Verdana"/>
      <w:snapToGrid w:val="0"/>
    </w:rPr>
  </w:style>
  <w:style w:type="paragraph" w:customStyle="1" w:styleId="ConcurBodyText">
    <w:name w:val="Concur Body Text"/>
    <w:link w:val="ConcurBodyTextChar"/>
    <w:qFormat/>
    <w:rsid w:val="00CE37F6"/>
    <w:pPr>
      <w:spacing w:before="240"/>
    </w:pPr>
    <w:rPr>
      <w:rFonts w:ascii="Verdana" w:eastAsia="Calibri" w:hAnsi="Verdana"/>
    </w:rPr>
  </w:style>
  <w:style w:type="character" w:customStyle="1" w:styleId="ConcurBodyTextChar">
    <w:name w:val="Concur Body Text Char"/>
    <w:link w:val="ConcurBodyText"/>
    <w:rsid w:val="00CE37F6"/>
    <w:rPr>
      <w:rFonts w:ascii="Verdana" w:eastAsia="Calibri" w:hAnsi="Verdana"/>
    </w:rPr>
  </w:style>
  <w:style w:type="paragraph" w:customStyle="1" w:styleId="StyleBlockTextBold">
    <w:name w:val="Style Block Text + Bold"/>
    <w:basedOn w:val="BlockText"/>
    <w:autoRedefine/>
    <w:semiHidden/>
    <w:rsid w:val="00CE37F6"/>
    <w:rPr>
      <w:b/>
      <w:bCs/>
    </w:rPr>
  </w:style>
  <w:style w:type="paragraph" w:customStyle="1" w:styleId="ConcurTableText">
    <w:name w:val="Concur Table Text"/>
    <w:link w:val="ConcurTableTextChar"/>
    <w:qFormat/>
    <w:rsid w:val="00CE37F6"/>
    <w:pPr>
      <w:spacing w:before="80" w:after="80"/>
    </w:pPr>
    <w:rPr>
      <w:rFonts w:ascii="Verdana" w:eastAsia="Calibri" w:hAnsi="Verdana"/>
      <w:snapToGrid w:val="0"/>
      <w:sz w:val="18"/>
    </w:rPr>
  </w:style>
  <w:style w:type="paragraph" w:customStyle="1" w:styleId="StyleConcurNoteIndentJustified">
    <w:name w:val="Style Concur Note Indent + Justified"/>
    <w:basedOn w:val="Normal"/>
    <w:autoRedefine/>
    <w:semiHidden/>
    <w:rsid w:val="00CE37F6"/>
  </w:style>
  <w:style w:type="paragraph" w:customStyle="1" w:styleId="StyleBlockText11ptBold">
    <w:name w:val="Style Block_Text + 11 pt Bold"/>
    <w:basedOn w:val="Normal"/>
    <w:autoRedefine/>
    <w:semiHidden/>
    <w:rsid w:val="00CE37F6"/>
    <w:rPr>
      <w:rFonts w:ascii="Arial" w:hAnsi="Arial"/>
      <w:b/>
      <w:bCs/>
      <w:spacing w:val="6"/>
    </w:rPr>
  </w:style>
  <w:style w:type="paragraph" w:customStyle="1" w:styleId="StyleConcurNumberItalic">
    <w:name w:val="Style Concur Number + Italic"/>
    <w:basedOn w:val="Normal"/>
    <w:semiHidden/>
    <w:rsid w:val="00CE37F6"/>
    <w:rPr>
      <w:i/>
      <w:iCs/>
    </w:rPr>
  </w:style>
  <w:style w:type="paragraph" w:customStyle="1" w:styleId="StyleConcurNumberBold">
    <w:name w:val="Style Concur Number + Bold"/>
    <w:basedOn w:val="Normal"/>
    <w:semiHidden/>
    <w:rsid w:val="00CE37F6"/>
    <w:rPr>
      <w:b/>
      <w:bCs/>
    </w:rPr>
  </w:style>
  <w:style w:type="paragraph" w:customStyle="1" w:styleId="StyleConcurNumberBold1">
    <w:name w:val="Style Concur Number + Bold1"/>
    <w:basedOn w:val="Normal"/>
    <w:autoRedefine/>
    <w:semiHidden/>
    <w:rsid w:val="00CE37F6"/>
    <w:rPr>
      <w:b/>
      <w:bCs/>
    </w:rPr>
  </w:style>
  <w:style w:type="paragraph" w:customStyle="1" w:styleId="ConcurProcedureHeading">
    <w:name w:val="Concur Procedure Heading"/>
    <w:next w:val="ConcurNumber"/>
    <w:link w:val="ConcurProcedureHeadingChar"/>
    <w:rsid w:val="00CE37F6"/>
    <w:pPr>
      <w:keepNext/>
      <w:numPr>
        <w:numId w:val="16"/>
      </w:numPr>
      <w:spacing w:before="240"/>
    </w:pPr>
    <w:rPr>
      <w:rFonts w:ascii="Verdana" w:eastAsia="Calibri" w:hAnsi="Verdana"/>
      <w:b/>
      <w:i/>
      <w:snapToGrid w:val="0"/>
      <w:szCs w:val="22"/>
    </w:rPr>
  </w:style>
  <w:style w:type="paragraph" w:customStyle="1" w:styleId="ConcurCover2">
    <w:name w:val="Concur Cover 2"/>
    <w:basedOn w:val="Normal"/>
    <w:semiHidden/>
    <w:rsid w:val="00530232"/>
    <w:rPr>
      <w:rFonts w:cs="Arial"/>
      <w:b/>
      <w:sz w:val="36"/>
      <w:szCs w:val="36"/>
      <w:lang w:val="fr-FR"/>
    </w:rPr>
  </w:style>
  <w:style w:type="paragraph" w:customStyle="1" w:styleId="ConcurCover3">
    <w:name w:val="Concur Cover 3"/>
    <w:basedOn w:val="ConcurCover2"/>
    <w:semiHidden/>
    <w:rsid w:val="00530232"/>
    <w:rPr>
      <w:sz w:val="28"/>
      <w:szCs w:val="28"/>
      <w:lang w:val="en-US"/>
    </w:rPr>
  </w:style>
  <w:style w:type="paragraph" w:styleId="ListNumber">
    <w:name w:val="List Number"/>
    <w:basedOn w:val="Normal"/>
    <w:semiHidden/>
    <w:rsid w:val="00CE37F6"/>
    <w:pPr>
      <w:spacing w:after="120"/>
    </w:pPr>
  </w:style>
  <w:style w:type="paragraph" w:customStyle="1" w:styleId="StyleConcurNumberNotExpandedbyCondensedby">
    <w:name w:val="Style Concur Number + Not Expanded by / Condensed by"/>
    <w:basedOn w:val="Normal"/>
    <w:autoRedefine/>
    <w:semiHidden/>
    <w:rsid w:val="00CE37F6"/>
  </w:style>
  <w:style w:type="paragraph" w:customStyle="1" w:styleId="Tablebullets">
    <w:name w:val="Table bullets"/>
    <w:basedOn w:val="Normal"/>
    <w:autoRedefine/>
    <w:semiHidden/>
    <w:rsid w:val="00CE37F6"/>
    <w:pPr>
      <w:snapToGrid w:val="0"/>
    </w:pPr>
    <w:rPr>
      <w:rFonts w:ascii="Arial" w:hAnsi="Arial"/>
    </w:rPr>
  </w:style>
  <w:style w:type="character" w:customStyle="1" w:styleId="ConcurNoteChar">
    <w:name w:val="Concur Note Char"/>
    <w:link w:val="ConcurNote"/>
    <w:rsid w:val="00CE37F6"/>
    <w:rPr>
      <w:rFonts w:ascii="Verdana" w:eastAsia="Calibri" w:hAnsi="Verdana"/>
      <w:snapToGrid w:val="0"/>
    </w:rPr>
  </w:style>
  <w:style w:type="character" w:customStyle="1" w:styleId="HTMLPreformattedChar">
    <w:name w:val="HTML Preformatted Char"/>
    <w:link w:val="HTMLPreformatted"/>
    <w:semiHidden/>
    <w:rsid w:val="00CE37F6"/>
    <w:rPr>
      <w:rFonts w:ascii="Courier New" w:hAnsi="Courier New" w:cs="Courier New"/>
    </w:rPr>
  </w:style>
  <w:style w:type="character" w:customStyle="1" w:styleId="ConcurProcedureHeadingChar">
    <w:name w:val="Concur Procedure Heading Char"/>
    <w:link w:val="ConcurProcedureHeading"/>
    <w:rsid w:val="00CE37F6"/>
    <w:rPr>
      <w:rFonts w:ascii="Verdana" w:eastAsia="Calibri" w:hAnsi="Verdana"/>
      <w:b/>
      <w:i/>
      <w:snapToGrid w:val="0"/>
      <w:szCs w:val="22"/>
    </w:rPr>
  </w:style>
  <w:style w:type="character" w:customStyle="1" w:styleId="ConcurNoteIndent2Char">
    <w:name w:val="Concur Note Indent2 Char"/>
    <w:link w:val="ConcurNoteIndent2"/>
    <w:rsid w:val="00CE37F6"/>
    <w:rPr>
      <w:rFonts w:ascii="Verdana" w:eastAsia="Calibri" w:hAnsi="Verdana"/>
      <w:snapToGrid w:val="0"/>
    </w:rPr>
  </w:style>
  <w:style w:type="paragraph" w:customStyle="1" w:styleId="ConcurBullet">
    <w:name w:val="Concur Bullet"/>
    <w:link w:val="ConcurBulletChar"/>
    <w:rsid w:val="002346F5"/>
    <w:pPr>
      <w:numPr>
        <w:numId w:val="35"/>
      </w:numPr>
      <w:tabs>
        <w:tab w:val="clear" w:pos="1080"/>
      </w:tabs>
      <w:spacing w:before="120"/>
      <w:ind w:left="720"/>
    </w:pPr>
    <w:rPr>
      <w:rFonts w:ascii="Verdana" w:eastAsia="Arial Unicode MS" w:hAnsi="Verdana"/>
      <w:snapToGrid w:val="0"/>
    </w:rPr>
  </w:style>
  <w:style w:type="character" w:styleId="Hyperlink">
    <w:name w:val="Hyperlink"/>
    <w:uiPriority w:val="99"/>
    <w:rsid w:val="00CE37F6"/>
    <w:rPr>
      <w:color w:val="0000FF"/>
      <w:u w:val="single"/>
    </w:rPr>
  </w:style>
  <w:style w:type="character" w:customStyle="1" w:styleId="error">
    <w:name w:val="error"/>
    <w:semiHidden/>
    <w:rsid w:val="00CE37F6"/>
  </w:style>
  <w:style w:type="character" w:customStyle="1" w:styleId="fieldlabel1">
    <w:name w:val="fieldlabel1"/>
    <w:semiHidden/>
    <w:rsid w:val="00CE37F6"/>
    <w:rPr>
      <w:rFonts w:ascii="Arial" w:hAnsi="Arial" w:cs="Arial" w:hint="default"/>
      <w:color w:val="000080"/>
      <w:sz w:val="17"/>
      <w:szCs w:val="17"/>
    </w:rPr>
  </w:style>
  <w:style w:type="character" w:styleId="CommentReference">
    <w:name w:val="annotation reference"/>
    <w:semiHidden/>
    <w:rsid w:val="00CE37F6"/>
    <w:rPr>
      <w:sz w:val="16"/>
      <w:szCs w:val="16"/>
    </w:rPr>
  </w:style>
  <w:style w:type="paragraph" w:styleId="CommentText">
    <w:name w:val="annotation text"/>
    <w:basedOn w:val="Normal"/>
    <w:link w:val="CommentTextChar"/>
    <w:semiHidden/>
    <w:rsid w:val="00CE37F6"/>
  </w:style>
  <w:style w:type="paragraph" w:styleId="BalloonText">
    <w:name w:val="Balloon Text"/>
    <w:basedOn w:val="Normal"/>
    <w:link w:val="BalloonTextChar"/>
    <w:semiHidden/>
    <w:rsid w:val="00CE37F6"/>
    <w:rPr>
      <w:rFonts w:ascii="Tahoma" w:hAnsi="Tahoma" w:cs="Tahoma"/>
      <w:sz w:val="16"/>
      <w:szCs w:val="16"/>
    </w:rPr>
  </w:style>
  <w:style w:type="paragraph" w:styleId="Revision">
    <w:name w:val="Revision"/>
    <w:hidden/>
    <w:uiPriority w:val="99"/>
    <w:semiHidden/>
    <w:rsid w:val="007105B7"/>
    <w:rPr>
      <w:rFonts w:ascii="Verdana" w:hAnsi="Verdana"/>
    </w:rPr>
  </w:style>
  <w:style w:type="paragraph" w:customStyle="1" w:styleId="Style1">
    <w:name w:val="Style 1"/>
    <w:basedOn w:val="Normal"/>
    <w:autoRedefine/>
    <w:semiHidden/>
    <w:rsid w:val="00CE37F6"/>
    <w:pPr>
      <w:numPr>
        <w:numId w:val="32"/>
      </w:numPr>
      <w:spacing w:before="0"/>
    </w:pPr>
    <w:rPr>
      <w:rFonts w:ascii="Times New Roman" w:hAnsi="Times New Roman"/>
      <w:sz w:val="24"/>
      <w:szCs w:val="24"/>
    </w:rPr>
  </w:style>
  <w:style w:type="paragraph" w:styleId="TOC4">
    <w:name w:val="toc 4"/>
    <w:basedOn w:val="Normal"/>
    <w:next w:val="Normal"/>
    <w:autoRedefine/>
    <w:uiPriority w:val="39"/>
    <w:rsid w:val="00CE37F6"/>
    <w:pPr>
      <w:tabs>
        <w:tab w:val="right" w:leader="dot" w:pos="8640"/>
      </w:tabs>
      <w:spacing w:before="0"/>
      <w:ind w:left="180"/>
    </w:pPr>
    <w:rPr>
      <w:noProof/>
    </w:rPr>
  </w:style>
  <w:style w:type="paragraph" w:styleId="TOC2">
    <w:name w:val="toc 2"/>
    <w:basedOn w:val="Normal"/>
    <w:next w:val="Normal"/>
    <w:autoRedefine/>
    <w:uiPriority w:val="39"/>
    <w:rsid w:val="00CE37F6"/>
    <w:pPr>
      <w:tabs>
        <w:tab w:val="left" w:pos="720"/>
        <w:tab w:val="left" w:pos="900"/>
        <w:tab w:val="right" w:leader="dot" w:pos="8640"/>
      </w:tabs>
      <w:spacing w:before="120"/>
      <w:ind w:left="-540"/>
    </w:pPr>
    <w:rPr>
      <w:b/>
      <w:noProof/>
    </w:rPr>
  </w:style>
  <w:style w:type="paragraph" w:styleId="Header">
    <w:name w:val="header"/>
    <w:basedOn w:val="Normal"/>
    <w:link w:val="HeaderChar"/>
    <w:semiHidden/>
    <w:rsid w:val="00CE37F6"/>
    <w:pPr>
      <w:tabs>
        <w:tab w:val="right" w:pos="8640"/>
      </w:tabs>
      <w:spacing w:before="0"/>
      <w:ind w:left="-1080"/>
    </w:pPr>
    <w:rPr>
      <w:sz w:val="18"/>
      <w:szCs w:val="18"/>
    </w:rPr>
  </w:style>
  <w:style w:type="paragraph" w:styleId="ListBullet">
    <w:name w:val="List Bullet"/>
    <w:basedOn w:val="Normal"/>
    <w:semiHidden/>
    <w:rsid w:val="00CE37F6"/>
    <w:pPr>
      <w:numPr>
        <w:numId w:val="25"/>
      </w:numPr>
    </w:pPr>
  </w:style>
  <w:style w:type="paragraph" w:customStyle="1" w:styleId="ConcurCoverCheckBoxes">
    <w:name w:val="ConcurCoverCheckBoxes"/>
    <w:basedOn w:val="Normal"/>
    <w:rsid w:val="00CE37F6"/>
    <w:pPr>
      <w:snapToGrid w:val="0"/>
      <w:ind w:left="1260" w:hanging="540"/>
    </w:pPr>
  </w:style>
  <w:style w:type="character" w:customStyle="1" w:styleId="StyleBulletText1Char">
    <w:name w:val="Style Bullet Text 1 Char"/>
    <w:link w:val="StyleBulletText1"/>
    <w:semiHidden/>
    <w:rsid w:val="00CE37F6"/>
    <w:rPr>
      <w:rFonts w:ascii="Arial" w:hAnsi="Arial"/>
      <w:i/>
      <w:iCs/>
    </w:rPr>
  </w:style>
  <w:style w:type="paragraph" w:styleId="BodyTextIndent3">
    <w:name w:val="Body Text Indent 3"/>
    <w:basedOn w:val="Normal"/>
    <w:link w:val="BodyTextIndent3Char"/>
    <w:semiHidden/>
    <w:rsid w:val="00CE37F6"/>
    <w:pPr>
      <w:spacing w:after="120"/>
      <w:ind w:left="360"/>
    </w:pPr>
    <w:rPr>
      <w:sz w:val="16"/>
      <w:szCs w:val="16"/>
    </w:rPr>
  </w:style>
  <w:style w:type="paragraph" w:styleId="ListBullet2">
    <w:name w:val="List Bullet 2"/>
    <w:basedOn w:val="Normal"/>
    <w:semiHidden/>
    <w:rsid w:val="00CE37F6"/>
    <w:pPr>
      <w:numPr>
        <w:numId w:val="3"/>
      </w:numPr>
    </w:pPr>
  </w:style>
  <w:style w:type="paragraph" w:customStyle="1" w:styleId="StyleConcurNumberLeft48ptFirstline0pt">
    <w:name w:val="Style Concur Number + Left:  48 pt First line:  0 pt"/>
    <w:basedOn w:val="Normal"/>
    <w:semiHidden/>
    <w:rsid w:val="00CE37F6"/>
  </w:style>
  <w:style w:type="paragraph" w:customStyle="1" w:styleId="Default">
    <w:name w:val="Default"/>
    <w:rsid w:val="00CE37F6"/>
    <w:pPr>
      <w:widowControl w:val="0"/>
      <w:autoSpaceDE w:val="0"/>
      <w:autoSpaceDN w:val="0"/>
      <w:adjustRightInd w:val="0"/>
    </w:pPr>
    <w:rPr>
      <w:rFonts w:ascii="Helvetica" w:hAnsi="Helvetica" w:cs="Helvetica"/>
      <w:color w:val="000000"/>
      <w:sz w:val="24"/>
      <w:szCs w:val="24"/>
    </w:rPr>
  </w:style>
  <w:style w:type="paragraph" w:styleId="Title">
    <w:name w:val="Title"/>
    <w:basedOn w:val="Normal"/>
    <w:link w:val="TitleChar"/>
    <w:semiHidden/>
    <w:qFormat/>
    <w:rsid w:val="00CE37F6"/>
    <w:pPr>
      <w:spacing w:after="60"/>
      <w:jc w:val="center"/>
      <w:outlineLvl w:val="0"/>
    </w:pPr>
    <w:rPr>
      <w:rFonts w:ascii="Arial" w:hAnsi="Arial" w:cs="Arial"/>
      <w:b/>
      <w:bCs/>
      <w:kern w:val="28"/>
      <w:sz w:val="32"/>
      <w:szCs w:val="32"/>
    </w:rPr>
  </w:style>
  <w:style w:type="paragraph" w:styleId="CommentSubject">
    <w:name w:val="annotation subject"/>
    <w:basedOn w:val="CommentText"/>
    <w:next w:val="CommentText"/>
    <w:link w:val="CommentSubjectChar"/>
    <w:semiHidden/>
    <w:rsid w:val="00CE37F6"/>
    <w:rPr>
      <w:b/>
      <w:bCs/>
    </w:rPr>
  </w:style>
  <w:style w:type="paragraph" w:customStyle="1" w:styleId="Table">
    <w:name w:val="Table"/>
    <w:basedOn w:val="Normal"/>
    <w:autoRedefine/>
    <w:semiHidden/>
    <w:rsid w:val="00CE37F6"/>
    <w:pPr>
      <w:spacing w:before="30" w:after="30"/>
      <w:contextualSpacing/>
    </w:pPr>
    <w:rPr>
      <w:rFonts w:ascii="Times New Roman" w:hAnsi="Times New Roman"/>
      <w:bCs/>
      <w:sz w:val="22"/>
      <w:szCs w:val="24"/>
    </w:rPr>
  </w:style>
  <w:style w:type="character" w:styleId="Strong">
    <w:name w:val="Strong"/>
    <w:semiHidden/>
    <w:qFormat/>
    <w:rsid w:val="00CE37F6"/>
    <w:rPr>
      <w:b/>
      <w:bCs/>
    </w:rPr>
  </w:style>
  <w:style w:type="paragraph" w:customStyle="1" w:styleId="TableBullet0">
    <w:name w:val="TableBullet"/>
    <w:autoRedefine/>
    <w:semiHidden/>
    <w:rsid w:val="00CE37F6"/>
    <w:pPr>
      <w:numPr>
        <w:numId w:val="33"/>
      </w:numPr>
      <w:tabs>
        <w:tab w:val="left" w:pos="259"/>
      </w:tabs>
      <w:spacing w:before="60" w:after="60"/>
    </w:pPr>
    <w:rPr>
      <w:rFonts w:ascii="Arial" w:eastAsia="Calibri" w:hAnsi="Arial"/>
      <w:bCs/>
      <w:szCs w:val="24"/>
    </w:rPr>
  </w:style>
  <w:style w:type="character" w:customStyle="1" w:styleId="style261">
    <w:name w:val="style261"/>
    <w:semiHidden/>
    <w:rsid w:val="00CE37F6"/>
    <w:rPr>
      <w:color w:val="3B3B3B"/>
    </w:rPr>
  </w:style>
  <w:style w:type="paragraph" w:styleId="Footer">
    <w:name w:val="footer"/>
    <w:basedOn w:val="Normal"/>
    <w:link w:val="FooterChar"/>
    <w:rsid w:val="00CE37F6"/>
    <w:pPr>
      <w:pBdr>
        <w:top w:val="single" w:sz="4" w:space="1" w:color="auto"/>
      </w:pBdr>
      <w:tabs>
        <w:tab w:val="right" w:pos="8640"/>
        <w:tab w:val="right" w:pos="12960"/>
      </w:tabs>
      <w:spacing w:before="0"/>
      <w:ind w:left="-1080"/>
    </w:pPr>
    <w:rPr>
      <w:sz w:val="18"/>
    </w:rPr>
  </w:style>
  <w:style w:type="character" w:styleId="PageNumber">
    <w:name w:val="page number"/>
    <w:semiHidden/>
    <w:rsid w:val="00CE37F6"/>
  </w:style>
  <w:style w:type="paragraph" w:styleId="TOC5">
    <w:name w:val="toc 5"/>
    <w:basedOn w:val="Normal"/>
    <w:next w:val="Normal"/>
    <w:autoRedefine/>
    <w:uiPriority w:val="39"/>
    <w:rsid w:val="00CE37F6"/>
    <w:pPr>
      <w:ind w:left="720"/>
    </w:pPr>
  </w:style>
  <w:style w:type="character" w:customStyle="1" w:styleId="xdtextbox1">
    <w:name w:val="xdtextbox1"/>
    <w:rsid w:val="00D51E93"/>
    <w:rPr>
      <w:color w:val="auto"/>
      <w:bdr w:val="single" w:sz="8" w:space="1" w:color="DCDCDC" w:frame="1"/>
      <w:shd w:val="clear" w:color="auto" w:fill="FFFFFF"/>
    </w:rPr>
  </w:style>
  <w:style w:type="paragraph" w:styleId="BodyText">
    <w:name w:val="Body Text"/>
    <w:link w:val="BodyTextChar"/>
    <w:semiHidden/>
    <w:rsid w:val="00CE37F6"/>
    <w:pPr>
      <w:spacing w:after="120"/>
    </w:pPr>
    <w:rPr>
      <w:rFonts w:ascii="Verdana" w:hAnsi="Verdana"/>
      <w:iCs/>
    </w:rPr>
  </w:style>
  <w:style w:type="paragraph" w:customStyle="1" w:styleId="StyleBulletText1">
    <w:name w:val="Style Bullet Text 1"/>
    <w:basedOn w:val="Normal"/>
    <w:link w:val="StyleBulletText1Char"/>
    <w:autoRedefine/>
    <w:semiHidden/>
    <w:rsid w:val="00CE37F6"/>
    <w:pPr>
      <w:snapToGrid w:val="0"/>
    </w:pPr>
    <w:rPr>
      <w:rFonts w:ascii="Arial" w:hAnsi="Arial"/>
      <w:i/>
      <w:iCs/>
    </w:rPr>
  </w:style>
  <w:style w:type="paragraph" w:customStyle="1" w:styleId="TableTextBold">
    <w:name w:val="Table Text Bold"/>
    <w:basedOn w:val="TableText"/>
    <w:autoRedefine/>
    <w:semiHidden/>
    <w:rsid w:val="00CE37F6"/>
    <w:rPr>
      <w:b/>
    </w:rPr>
  </w:style>
  <w:style w:type="paragraph" w:customStyle="1" w:styleId="FooterSmall">
    <w:name w:val="FooterSmall"/>
    <w:basedOn w:val="Normal"/>
    <w:link w:val="FooterSmallChar"/>
    <w:rsid w:val="00CE37F6"/>
    <w:pPr>
      <w:tabs>
        <w:tab w:val="right" w:pos="8640"/>
      </w:tabs>
      <w:spacing w:before="0"/>
      <w:ind w:left="-1080"/>
    </w:pPr>
    <w:rPr>
      <w:sz w:val="16"/>
    </w:rPr>
  </w:style>
  <w:style w:type="paragraph" w:customStyle="1" w:styleId="ConcurCoverTitle">
    <w:name w:val="Concur Cover Title"/>
    <w:semiHidden/>
    <w:rsid w:val="00110306"/>
    <w:pPr>
      <w:keepNext/>
      <w:spacing w:after="240"/>
    </w:pPr>
    <w:rPr>
      <w:rFonts w:ascii="Verdana" w:hAnsi="Verdana"/>
      <w:b/>
      <w:snapToGrid w:val="0"/>
      <w:color w:val="000000"/>
      <w:sz w:val="48"/>
      <w:szCs w:val="22"/>
    </w:rPr>
  </w:style>
  <w:style w:type="paragraph" w:customStyle="1" w:styleId="ConcurCoverSubheading">
    <w:name w:val="Concur Cover Subheading"/>
    <w:semiHidden/>
    <w:rsid w:val="00110306"/>
    <w:pPr>
      <w:keepNext/>
      <w:spacing w:before="120" w:after="120"/>
    </w:pPr>
    <w:rPr>
      <w:rFonts w:ascii="Verdana" w:hAnsi="Verdana"/>
      <w:b/>
      <w:snapToGrid w:val="0"/>
      <w:sz w:val="32"/>
      <w:szCs w:val="22"/>
    </w:rPr>
  </w:style>
  <w:style w:type="paragraph" w:customStyle="1" w:styleId="Box">
    <w:name w:val="Box"/>
    <w:basedOn w:val="Normal"/>
    <w:rsid w:val="00CE37F6"/>
    <w:pPr>
      <w:spacing w:before="0"/>
    </w:pPr>
    <w:rPr>
      <w:rFonts w:ascii="Arial" w:hAnsi="Arial" w:cs="Arial"/>
      <w:sz w:val="16"/>
    </w:rPr>
  </w:style>
  <w:style w:type="character" w:customStyle="1" w:styleId="FooterSmallChar">
    <w:name w:val="FooterSmall Char"/>
    <w:link w:val="FooterSmall"/>
    <w:rsid w:val="00CE37F6"/>
    <w:rPr>
      <w:rFonts w:ascii="Verdana" w:hAnsi="Verdana"/>
      <w:sz w:val="16"/>
    </w:rPr>
  </w:style>
  <w:style w:type="paragraph" w:customStyle="1" w:styleId="ConcurHeadingFeedToPDF">
    <w:name w:val="Concur HeadingFeedToPDF"/>
    <w:rsid w:val="00CE37F6"/>
    <w:pPr>
      <w:ind w:left="-1080"/>
    </w:pPr>
    <w:rPr>
      <w:rFonts w:ascii="Verdana" w:hAnsi="Verdana"/>
      <w:b/>
      <w:snapToGrid w:val="0"/>
      <w:sz w:val="32"/>
      <w:szCs w:val="36"/>
    </w:rPr>
  </w:style>
  <w:style w:type="character" w:styleId="FollowedHyperlink">
    <w:name w:val="FollowedHyperlink"/>
    <w:semiHidden/>
    <w:rsid w:val="00CE37F6"/>
    <w:rPr>
      <w:color w:val="800080"/>
      <w:u w:val="single"/>
    </w:rPr>
  </w:style>
  <w:style w:type="paragraph" w:styleId="NormalWeb">
    <w:name w:val="Normal (Web)"/>
    <w:basedOn w:val="Normal"/>
    <w:semiHidden/>
    <w:rsid w:val="00CE37F6"/>
    <w:pPr>
      <w:spacing w:before="100" w:beforeAutospacing="1" w:after="100" w:afterAutospacing="1"/>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CE37F6"/>
    <w:pPr>
      <w:keepNext/>
      <w:tabs>
        <w:tab w:val="left" w:pos="270"/>
        <w:tab w:val="right" w:leader="dot" w:pos="8640"/>
      </w:tabs>
      <w:spacing w:before="320"/>
      <w:ind w:left="-1080"/>
    </w:pPr>
    <w:rPr>
      <w:b/>
      <w:noProof/>
    </w:rPr>
  </w:style>
  <w:style w:type="paragraph" w:styleId="TOC3">
    <w:name w:val="toc 3"/>
    <w:basedOn w:val="Normal"/>
    <w:next w:val="Normal"/>
    <w:autoRedefine/>
    <w:uiPriority w:val="39"/>
    <w:rsid w:val="00CE37F6"/>
    <w:pPr>
      <w:tabs>
        <w:tab w:val="right" w:leader="dot" w:pos="8640"/>
      </w:tabs>
      <w:spacing w:before="40"/>
      <w:ind w:left="-86"/>
    </w:pPr>
    <w:rPr>
      <w:noProof/>
    </w:rPr>
  </w:style>
  <w:style w:type="paragraph" w:customStyle="1" w:styleId="ConcurBodyTextExample">
    <w:name w:val="Concur Body Text Example"/>
    <w:basedOn w:val="Normal"/>
    <w:semiHidden/>
    <w:rsid w:val="008E38A1"/>
    <w:pPr>
      <w:spacing w:before="120" w:after="120"/>
      <w:ind w:left="1440"/>
    </w:pPr>
    <w:rPr>
      <w:spacing w:val="6"/>
    </w:rPr>
  </w:style>
  <w:style w:type="paragraph" w:customStyle="1" w:styleId="ConcurBrowserNote">
    <w:name w:val="Concur Browser Note"/>
    <w:next w:val="Normal"/>
    <w:semiHidden/>
    <w:rsid w:val="008E38A1"/>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8E38A1"/>
    <w:pPr>
      <w:keepLines/>
      <w:pBdr>
        <w:top w:val="single" w:sz="4" w:space="1" w:color="auto"/>
        <w:bottom w:val="single" w:sz="4" w:space="9" w:color="auto"/>
      </w:pBdr>
      <w:spacing w:before="240"/>
    </w:pPr>
    <w:rPr>
      <w:rFonts w:ascii="Verdana" w:hAnsi="Verdana"/>
      <w:snapToGrid w:val="0"/>
    </w:rPr>
  </w:style>
  <w:style w:type="character" w:customStyle="1" w:styleId="ConcurBulletChar">
    <w:name w:val="Concur Bullet Char"/>
    <w:link w:val="ConcurBullet"/>
    <w:rsid w:val="002346F5"/>
    <w:rPr>
      <w:rFonts w:ascii="Verdana" w:eastAsia="Arial Unicode MS" w:hAnsi="Verdana"/>
      <w:snapToGrid w:val="0"/>
    </w:rPr>
  </w:style>
  <w:style w:type="paragraph" w:customStyle="1" w:styleId="ConcurCaptionCode">
    <w:name w:val="Concur Caption Code"/>
    <w:basedOn w:val="Normal"/>
    <w:semiHidden/>
    <w:rsid w:val="008E38A1"/>
    <w:pPr>
      <w:spacing w:before="120" w:after="120"/>
      <w:ind w:left="2880" w:hanging="1440"/>
    </w:pPr>
    <w:rPr>
      <w:rFonts w:ascii="Courier New" w:hAnsi="Courier New" w:cs="Courier New"/>
      <w:sz w:val="18"/>
      <w:szCs w:val="18"/>
    </w:rPr>
  </w:style>
  <w:style w:type="paragraph" w:customStyle="1" w:styleId="ConcurTableHeadCentered">
    <w:name w:val="Concur Table Head Centered"/>
    <w:rsid w:val="00CE37F6"/>
    <w:pPr>
      <w:keepNext/>
      <w:spacing w:before="80" w:after="80"/>
      <w:jc w:val="center"/>
    </w:pPr>
    <w:rPr>
      <w:rFonts w:ascii="Verdana" w:eastAsia="Calibri" w:hAnsi="Verdana"/>
      <w:b/>
      <w:snapToGrid w:val="0"/>
      <w:color w:val="FFFFFF"/>
      <w:sz w:val="18"/>
      <w:szCs w:val="22"/>
    </w:rPr>
  </w:style>
  <w:style w:type="paragraph" w:customStyle="1" w:styleId="ConcurTableHeadLeft">
    <w:name w:val="Concur Table Head Left"/>
    <w:rsid w:val="00CE37F6"/>
    <w:pPr>
      <w:keepNext/>
      <w:spacing w:before="80" w:after="80"/>
    </w:pPr>
    <w:rPr>
      <w:rFonts w:ascii="Verdana" w:eastAsia="Calibri" w:hAnsi="Verdana"/>
      <w:b/>
      <w:snapToGrid w:val="0"/>
      <w:color w:val="FFFFFF"/>
      <w:sz w:val="18"/>
      <w:szCs w:val="22"/>
    </w:rPr>
  </w:style>
  <w:style w:type="paragraph" w:customStyle="1" w:styleId="ConcurNote">
    <w:name w:val="Concur Note"/>
    <w:basedOn w:val="ConcurNoteIndent"/>
    <w:next w:val="Normal"/>
    <w:link w:val="ConcurNoteChar"/>
    <w:rsid w:val="00CE37F6"/>
    <w:pPr>
      <w:numPr>
        <w:numId w:val="12"/>
      </w:numPr>
      <w:pBdr>
        <w:bottom w:val="single" w:sz="4" w:space="4" w:color="auto"/>
      </w:pBdr>
      <w:ind w:left="720" w:hanging="720"/>
    </w:pPr>
  </w:style>
  <w:style w:type="paragraph" w:customStyle="1" w:styleId="ConcurNoteIndent3">
    <w:name w:val="Concur Note Indent3"/>
    <w:next w:val="Normal"/>
    <w:rsid w:val="00CE37F6"/>
    <w:pPr>
      <w:keepLines/>
      <w:numPr>
        <w:numId w:val="13"/>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customStyle="1" w:styleId="ConcurCodeBullet">
    <w:name w:val="Concur Code Bullet"/>
    <w:basedOn w:val="Normal"/>
    <w:semiHidden/>
    <w:rsid w:val="008E38A1"/>
    <w:pPr>
      <w:spacing w:before="120" w:after="120"/>
    </w:pPr>
    <w:rPr>
      <w:rFonts w:ascii="Courier New" w:hAnsi="Courier New" w:cs="Courier New"/>
      <w:sz w:val="18"/>
      <w:szCs w:val="18"/>
    </w:rPr>
  </w:style>
  <w:style w:type="paragraph" w:customStyle="1" w:styleId="ConcurCodeExample">
    <w:name w:val="Concur Code Example"/>
    <w:basedOn w:val="Normal"/>
    <w:semiHidden/>
    <w:rsid w:val="008E38A1"/>
    <w:pPr>
      <w:spacing w:before="60" w:after="60" w:line="220" w:lineRule="exact"/>
      <w:ind w:left="1872" w:hanging="432"/>
    </w:pPr>
    <w:rPr>
      <w:rFonts w:ascii="Courier New" w:hAnsi="Courier New" w:cs="Courier New"/>
      <w:color w:val="000000"/>
      <w:sz w:val="18"/>
      <w:szCs w:val="18"/>
    </w:rPr>
  </w:style>
  <w:style w:type="paragraph" w:customStyle="1" w:styleId="ConcurBulletIndent2">
    <w:name w:val="Concur Bullet Indent2"/>
    <w:rsid w:val="00CE37F6"/>
    <w:pPr>
      <w:numPr>
        <w:numId w:val="8"/>
      </w:numPr>
      <w:spacing w:before="120"/>
    </w:pPr>
    <w:rPr>
      <w:rFonts w:ascii="Verdana" w:eastAsia="Calibri" w:hAnsi="Verdana"/>
      <w:snapToGrid w:val="0"/>
    </w:rPr>
  </w:style>
  <w:style w:type="paragraph" w:customStyle="1" w:styleId="ConcurCaption">
    <w:name w:val="Concur Caption"/>
    <w:next w:val="Normal"/>
    <w:semiHidden/>
    <w:rsid w:val="00110306"/>
    <w:pPr>
      <w:spacing w:before="240"/>
    </w:pPr>
    <w:rPr>
      <w:rFonts w:ascii="Verdana" w:hAnsi="Verdana"/>
      <w:i/>
      <w:snapToGrid w:val="0"/>
    </w:rPr>
  </w:style>
  <w:style w:type="paragraph" w:customStyle="1" w:styleId="ConcurCaptionIndent">
    <w:name w:val="Concur Caption Indent"/>
    <w:next w:val="Normal"/>
    <w:semiHidden/>
    <w:rsid w:val="00110306"/>
    <w:pPr>
      <w:spacing w:before="240"/>
      <w:ind w:left="720"/>
    </w:pPr>
    <w:rPr>
      <w:rFonts w:ascii="Verdana" w:hAnsi="Verdana"/>
      <w:i/>
      <w:snapToGrid w:val="0"/>
    </w:rPr>
  </w:style>
  <w:style w:type="paragraph" w:customStyle="1" w:styleId="ConcurCodeNumber">
    <w:name w:val="Concur Code Number"/>
    <w:semiHidden/>
    <w:rsid w:val="008E38A1"/>
    <w:pPr>
      <w:spacing w:before="120" w:after="120"/>
    </w:pPr>
    <w:rPr>
      <w:rFonts w:ascii="Courier New" w:hAnsi="Courier New" w:cs="Courier New"/>
      <w:sz w:val="18"/>
      <w:szCs w:val="18"/>
    </w:rPr>
  </w:style>
  <w:style w:type="paragraph" w:customStyle="1" w:styleId="ConcurMoreInfo">
    <w:name w:val="Concur More Info"/>
    <w:basedOn w:val="ConcurMoreInfoIndent"/>
    <w:next w:val="Normal"/>
    <w:link w:val="ConcurMoreInfoChar"/>
    <w:rsid w:val="00CE37F6"/>
    <w:pPr>
      <w:tabs>
        <w:tab w:val="clear" w:pos="1440"/>
      </w:tabs>
      <w:ind w:left="720"/>
    </w:pPr>
  </w:style>
  <w:style w:type="paragraph" w:customStyle="1" w:styleId="ConcurMoreInfoIndent">
    <w:name w:val="Concur More Info Indent"/>
    <w:next w:val="Normal"/>
    <w:link w:val="ConcurMoreInfoIndentChar"/>
    <w:rsid w:val="00CE37F6"/>
    <w:pPr>
      <w:keepLines/>
      <w:numPr>
        <w:numId w:val="9"/>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CE37F6"/>
    <w:pPr>
      <w:numPr>
        <w:numId w:val="10"/>
      </w:numPr>
    </w:pPr>
  </w:style>
  <w:style w:type="paragraph" w:customStyle="1" w:styleId="ConcurMoreInfoIndent2">
    <w:name w:val="Concur More Info Indent2"/>
    <w:basedOn w:val="ConcurMoreInfoIndent3"/>
    <w:next w:val="Normal"/>
    <w:link w:val="ConcurMoreInfoIndent2Char"/>
    <w:rsid w:val="00CE37F6"/>
    <w:pPr>
      <w:numPr>
        <w:numId w:val="11"/>
      </w:numPr>
      <w:tabs>
        <w:tab w:val="left" w:pos="720"/>
      </w:tabs>
    </w:pPr>
  </w:style>
  <w:style w:type="paragraph" w:customStyle="1" w:styleId="ConcurProcedureHeadingIndent">
    <w:name w:val="Concur Procedure Heading Indent"/>
    <w:next w:val="ConcurNumberIndent"/>
    <w:rsid w:val="00CE37F6"/>
    <w:pPr>
      <w:numPr>
        <w:numId w:val="17"/>
      </w:numPr>
      <w:spacing w:before="240"/>
    </w:pPr>
    <w:rPr>
      <w:rFonts w:ascii="Verdana" w:eastAsia="Calibri" w:hAnsi="Verdana"/>
      <w:b/>
      <w:i/>
      <w:snapToGrid w:val="0"/>
      <w:szCs w:val="22"/>
    </w:rPr>
  </w:style>
  <w:style w:type="paragraph" w:customStyle="1" w:styleId="ConcurNumberIndent">
    <w:name w:val="Concur Number Indent"/>
    <w:rsid w:val="00CE37F6"/>
    <w:pPr>
      <w:numPr>
        <w:numId w:val="15"/>
      </w:numPr>
      <w:spacing w:before="240"/>
    </w:pPr>
    <w:rPr>
      <w:rFonts w:ascii="Verdana" w:eastAsia="Calibri" w:hAnsi="Verdana"/>
      <w:snapToGrid w:val="0"/>
    </w:rPr>
  </w:style>
  <w:style w:type="paragraph" w:customStyle="1" w:styleId="ConcurTableBullet">
    <w:name w:val="Concur Table Bullet"/>
    <w:link w:val="ConcurTableBulletChar"/>
    <w:rsid w:val="00CE37F6"/>
    <w:pPr>
      <w:numPr>
        <w:numId w:val="34"/>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rsid w:val="00CE37F6"/>
    <w:pPr>
      <w:numPr>
        <w:numId w:val="21"/>
      </w:numPr>
      <w:spacing w:before="80" w:after="80"/>
    </w:pPr>
    <w:rPr>
      <w:rFonts w:ascii="Verdana" w:eastAsia="Calibri" w:hAnsi="Verdana"/>
      <w:snapToGrid w:val="0"/>
      <w:sz w:val="18"/>
    </w:rPr>
  </w:style>
  <w:style w:type="paragraph" w:styleId="Index1">
    <w:name w:val="index 1"/>
    <w:basedOn w:val="Normal"/>
    <w:next w:val="Normal"/>
    <w:autoRedefine/>
    <w:semiHidden/>
    <w:rsid w:val="00CE37F6"/>
    <w:pPr>
      <w:tabs>
        <w:tab w:val="right" w:pos="3950"/>
      </w:tabs>
      <w:spacing w:before="120"/>
      <w:ind w:left="202" w:hanging="202"/>
    </w:pPr>
    <w:rPr>
      <w:b/>
      <w:noProof/>
      <w:sz w:val="18"/>
      <w:szCs w:val="18"/>
    </w:rPr>
  </w:style>
  <w:style w:type="paragraph" w:styleId="Index2">
    <w:name w:val="index 2"/>
    <w:basedOn w:val="Normal"/>
    <w:next w:val="Normal"/>
    <w:autoRedefine/>
    <w:semiHidden/>
    <w:rsid w:val="00CE37F6"/>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CE37F6"/>
    <w:pPr>
      <w:tabs>
        <w:tab w:val="right" w:pos="3950"/>
      </w:tabs>
      <w:spacing w:before="0"/>
      <w:ind w:left="605" w:hanging="202"/>
    </w:pPr>
    <w:rPr>
      <w:noProof/>
      <w:sz w:val="18"/>
      <w:szCs w:val="18"/>
    </w:rPr>
  </w:style>
  <w:style w:type="paragraph" w:styleId="Index4">
    <w:name w:val="index 4"/>
    <w:basedOn w:val="Normal"/>
    <w:next w:val="Normal"/>
    <w:autoRedefine/>
    <w:semiHidden/>
    <w:rsid w:val="00CE37F6"/>
    <w:pPr>
      <w:tabs>
        <w:tab w:val="right" w:pos="3950"/>
      </w:tabs>
      <w:ind w:left="800" w:hanging="200"/>
    </w:pPr>
    <w:rPr>
      <w:noProof/>
      <w:sz w:val="18"/>
      <w:szCs w:val="18"/>
    </w:rPr>
  </w:style>
  <w:style w:type="paragraph" w:styleId="Index5">
    <w:name w:val="index 5"/>
    <w:basedOn w:val="Normal"/>
    <w:next w:val="Normal"/>
    <w:autoRedefine/>
    <w:semiHidden/>
    <w:rsid w:val="00CE37F6"/>
    <w:pPr>
      <w:ind w:left="1000" w:hanging="200"/>
    </w:pPr>
    <w:rPr>
      <w:rFonts w:ascii="Times New Roman" w:hAnsi="Times New Roman"/>
      <w:sz w:val="18"/>
      <w:szCs w:val="18"/>
    </w:rPr>
  </w:style>
  <w:style w:type="paragraph" w:styleId="Index6">
    <w:name w:val="index 6"/>
    <w:basedOn w:val="Normal"/>
    <w:next w:val="Normal"/>
    <w:autoRedefine/>
    <w:semiHidden/>
    <w:rsid w:val="00CE37F6"/>
    <w:pPr>
      <w:ind w:left="1200" w:hanging="200"/>
    </w:pPr>
    <w:rPr>
      <w:rFonts w:ascii="Times New Roman" w:hAnsi="Times New Roman"/>
      <w:sz w:val="18"/>
      <w:szCs w:val="18"/>
    </w:rPr>
  </w:style>
  <w:style w:type="paragraph" w:styleId="Index7">
    <w:name w:val="index 7"/>
    <w:basedOn w:val="Normal"/>
    <w:next w:val="Normal"/>
    <w:autoRedefine/>
    <w:semiHidden/>
    <w:rsid w:val="00CE37F6"/>
    <w:pPr>
      <w:ind w:left="1400" w:hanging="200"/>
    </w:pPr>
    <w:rPr>
      <w:rFonts w:ascii="Times New Roman" w:hAnsi="Times New Roman"/>
      <w:sz w:val="18"/>
      <w:szCs w:val="18"/>
    </w:rPr>
  </w:style>
  <w:style w:type="paragraph" w:styleId="Index8">
    <w:name w:val="index 8"/>
    <w:basedOn w:val="Normal"/>
    <w:next w:val="Normal"/>
    <w:autoRedefine/>
    <w:semiHidden/>
    <w:rsid w:val="00CE37F6"/>
    <w:pPr>
      <w:ind w:left="1600" w:hanging="200"/>
    </w:pPr>
    <w:rPr>
      <w:rFonts w:ascii="Times New Roman" w:hAnsi="Times New Roman"/>
      <w:sz w:val="18"/>
      <w:szCs w:val="18"/>
    </w:rPr>
  </w:style>
  <w:style w:type="paragraph" w:styleId="Index9">
    <w:name w:val="index 9"/>
    <w:basedOn w:val="Normal"/>
    <w:next w:val="Normal"/>
    <w:autoRedefine/>
    <w:semiHidden/>
    <w:rsid w:val="00CE37F6"/>
    <w:pPr>
      <w:ind w:left="1800" w:hanging="200"/>
    </w:pPr>
    <w:rPr>
      <w:rFonts w:ascii="Times New Roman" w:hAnsi="Times New Roman"/>
      <w:sz w:val="18"/>
      <w:szCs w:val="18"/>
    </w:rPr>
  </w:style>
  <w:style w:type="paragraph" w:styleId="IndexHeading">
    <w:name w:val="index heading"/>
    <w:next w:val="Index1"/>
    <w:autoRedefine/>
    <w:semiHidden/>
    <w:rsid w:val="00CE37F6"/>
    <w:pPr>
      <w:keepNext/>
      <w:tabs>
        <w:tab w:val="right" w:pos="8630"/>
      </w:tabs>
      <w:spacing w:before="240" w:after="120"/>
    </w:pPr>
    <w:rPr>
      <w:rFonts w:ascii="Arial" w:hAnsi="Arial" w:cs="Arial"/>
      <w:b/>
      <w:bCs/>
      <w:noProof/>
      <w:sz w:val="28"/>
      <w:szCs w:val="28"/>
    </w:rPr>
  </w:style>
  <w:style w:type="paragraph" w:customStyle="1" w:styleId="ConcurWarningIcon">
    <w:name w:val="Concur Warning Icon"/>
    <w:next w:val="Normal"/>
    <w:link w:val="ConcurWarningIconChar"/>
    <w:rsid w:val="00CE37F6"/>
    <w:pPr>
      <w:keepLines/>
      <w:numPr>
        <w:numId w:val="22"/>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CE37F6"/>
    <w:pPr>
      <w:keepLines/>
      <w:numPr>
        <w:numId w:val="23"/>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CE37F6"/>
    <w:pPr>
      <w:keepLines/>
      <w:numPr>
        <w:numId w:val="24"/>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CE37F6"/>
    <w:pPr>
      <w:shd w:val="clear" w:color="auto" w:fill="000080"/>
    </w:pPr>
    <w:rPr>
      <w:rFonts w:ascii="Tahoma" w:hAnsi="Tahoma" w:cs="Tahoma"/>
    </w:rPr>
  </w:style>
  <w:style w:type="character" w:styleId="EndnoteReference">
    <w:name w:val="endnote reference"/>
    <w:semiHidden/>
    <w:rsid w:val="00CE37F6"/>
    <w:rPr>
      <w:vertAlign w:val="superscript"/>
    </w:rPr>
  </w:style>
  <w:style w:type="paragraph" w:styleId="EndnoteText">
    <w:name w:val="endnote text"/>
    <w:basedOn w:val="Normal"/>
    <w:link w:val="EndnoteTextChar"/>
    <w:semiHidden/>
    <w:rsid w:val="00CE37F6"/>
  </w:style>
  <w:style w:type="character" w:styleId="FootnoteReference">
    <w:name w:val="footnote reference"/>
    <w:semiHidden/>
    <w:rsid w:val="00CE37F6"/>
    <w:rPr>
      <w:vertAlign w:val="superscript"/>
    </w:rPr>
  </w:style>
  <w:style w:type="paragraph" w:styleId="FootnoteText">
    <w:name w:val="footnote text"/>
    <w:basedOn w:val="Normal"/>
    <w:link w:val="FootnoteTextChar"/>
    <w:semiHidden/>
    <w:rsid w:val="00CE37F6"/>
  </w:style>
  <w:style w:type="paragraph" w:styleId="MacroText">
    <w:name w:val="macro"/>
    <w:link w:val="MacroTextChar"/>
    <w:semiHidden/>
    <w:rsid w:val="00CE37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CE37F6"/>
    <w:pPr>
      <w:ind w:left="200" w:hanging="200"/>
    </w:pPr>
  </w:style>
  <w:style w:type="paragraph" w:styleId="TableofFigures">
    <w:name w:val="table of figures"/>
    <w:basedOn w:val="Normal"/>
    <w:next w:val="Normal"/>
    <w:semiHidden/>
    <w:rsid w:val="00CE37F6"/>
    <w:pPr>
      <w:ind w:left="400" w:hanging="400"/>
    </w:pPr>
  </w:style>
  <w:style w:type="paragraph" w:styleId="TOAHeading">
    <w:name w:val="toa heading"/>
    <w:basedOn w:val="Normal"/>
    <w:next w:val="Normal"/>
    <w:semiHidden/>
    <w:rsid w:val="00CE37F6"/>
    <w:pPr>
      <w:spacing w:before="120"/>
    </w:pPr>
    <w:rPr>
      <w:rFonts w:ascii="Arial" w:hAnsi="Arial" w:cs="Arial"/>
      <w:b/>
      <w:bCs/>
      <w:sz w:val="24"/>
      <w:szCs w:val="24"/>
    </w:rPr>
  </w:style>
  <w:style w:type="paragraph" w:customStyle="1" w:styleId="ConcurTableBulletIndent">
    <w:name w:val="Concur Table Bullet Indent"/>
    <w:rsid w:val="00CE37F6"/>
    <w:pPr>
      <w:numPr>
        <w:numId w:val="19"/>
      </w:numPr>
      <w:tabs>
        <w:tab w:val="clear" w:pos="936"/>
      </w:tabs>
      <w:spacing w:before="80" w:after="80"/>
      <w:ind w:left="706" w:hanging="274"/>
    </w:pPr>
    <w:rPr>
      <w:rFonts w:ascii="Verdana" w:eastAsia="Arial Unicode MS" w:hAnsi="Verdana"/>
      <w:color w:val="000000"/>
      <w:sz w:val="18"/>
    </w:rPr>
  </w:style>
  <w:style w:type="paragraph" w:customStyle="1" w:styleId="ConcurCoverVersion">
    <w:name w:val="Concur Cover Version"/>
    <w:semiHidden/>
    <w:rsid w:val="00110306"/>
    <w:pPr>
      <w:spacing w:before="240"/>
    </w:pPr>
    <w:rPr>
      <w:rFonts w:ascii="Verdana" w:hAnsi="Verdana"/>
      <w:b/>
      <w:snapToGrid w:val="0"/>
      <w:sz w:val="24"/>
      <w:szCs w:val="22"/>
    </w:rPr>
  </w:style>
  <w:style w:type="paragraph" w:customStyle="1" w:styleId="ConcurExampleBodyText">
    <w:name w:val="Concur Example Body Text"/>
    <w:semiHidden/>
    <w:rsid w:val="008E38A1"/>
    <w:pPr>
      <w:spacing w:before="120" w:after="120"/>
      <w:ind w:left="1440"/>
    </w:pPr>
    <w:rPr>
      <w:rFonts w:ascii="Verdana" w:hAnsi="Verdana"/>
      <w:snapToGrid w:val="0"/>
    </w:rPr>
  </w:style>
  <w:style w:type="paragraph" w:customStyle="1" w:styleId="ConcurBodyTextIndent2">
    <w:name w:val="Concur Body Text Indent2"/>
    <w:basedOn w:val="ConcurBodyTextIndent"/>
    <w:rsid w:val="00CE37F6"/>
    <w:pPr>
      <w:ind w:left="1080"/>
    </w:pPr>
  </w:style>
  <w:style w:type="character" w:styleId="HTMLCode">
    <w:name w:val="HTML Code"/>
    <w:semiHidden/>
    <w:rsid w:val="00CE37F6"/>
    <w:rPr>
      <w:rFonts w:ascii="Courier New" w:hAnsi="Courier New" w:cs="Courier New"/>
      <w:sz w:val="20"/>
      <w:szCs w:val="20"/>
    </w:rPr>
  </w:style>
  <w:style w:type="paragraph" w:customStyle="1" w:styleId="ConcurExampleBulletText">
    <w:name w:val="Concur Example Bullet Text"/>
    <w:semiHidden/>
    <w:rsid w:val="008E38A1"/>
    <w:pPr>
      <w:tabs>
        <w:tab w:val="num" w:pos="2160"/>
      </w:tabs>
    </w:pPr>
    <w:rPr>
      <w:color w:val="000000"/>
    </w:rPr>
  </w:style>
  <w:style w:type="paragraph" w:customStyle="1" w:styleId="ConcurTableCaption">
    <w:name w:val="Concur Table Caption"/>
    <w:next w:val="Normal"/>
    <w:rsid w:val="00110306"/>
    <w:pPr>
      <w:keepNext/>
      <w:spacing w:before="240"/>
    </w:pPr>
    <w:rPr>
      <w:rFonts w:ascii="Verdana" w:hAnsi="Verdana"/>
      <w:i/>
    </w:rPr>
  </w:style>
  <w:style w:type="paragraph" w:customStyle="1" w:styleId="ConcurTableCaptionIndent">
    <w:name w:val="Concur Table Caption Indent"/>
    <w:next w:val="Normal"/>
    <w:rsid w:val="00110306"/>
    <w:pPr>
      <w:keepNext/>
      <w:spacing w:before="240"/>
      <w:ind w:left="720"/>
    </w:pPr>
    <w:rPr>
      <w:rFonts w:ascii="Verdana" w:hAnsi="Verdana"/>
      <w:i/>
      <w:color w:val="000000"/>
    </w:rPr>
  </w:style>
  <w:style w:type="paragraph" w:customStyle="1" w:styleId="ConcurExampleCode">
    <w:name w:val="Concur Example Code"/>
    <w:semiHidden/>
    <w:rsid w:val="008E38A1"/>
    <w:pPr>
      <w:spacing w:before="60" w:after="60"/>
      <w:ind w:left="1440"/>
    </w:pPr>
    <w:rPr>
      <w:rFonts w:ascii="Courier New" w:hAnsi="Courier New" w:cs="Courier New"/>
      <w:snapToGrid w:val="0"/>
      <w:sz w:val="18"/>
      <w:szCs w:val="18"/>
    </w:rPr>
  </w:style>
  <w:style w:type="paragraph" w:customStyle="1" w:styleId="ConcurBodyTextIndent">
    <w:name w:val="Concur Body Text Indent"/>
    <w:basedOn w:val="Normal"/>
    <w:link w:val="ConcurBodyTextIndentChar"/>
    <w:rsid w:val="00CE37F6"/>
    <w:pPr>
      <w:ind w:left="720"/>
    </w:pPr>
    <w:rPr>
      <w:rFonts w:eastAsia="Calibri"/>
      <w:snapToGrid w:val="0"/>
    </w:rPr>
  </w:style>
  <w:style w:type="table" w:styleId="TableGrid">
    <w:name w:val="Table Grid"/>
    <w:aliases w:val="Table Grid Basic"/>
    <w:basedOn w:val="TableNormal"/>
    <w:rsid w:val="00CE3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urNoteIndent2">
    <w:name w:val="Concur Note Indent2"/>
    <w:basedOn w:val="Normal"/>
    <w:next w:val="Normal"/>
    <w:link w:val="ConcurNoteIndent2Char"/>
    <w:rsid w:val="00CE37F6"/>
    <w:pPr>
      <w:keepLines/>
      <w:numPr>
        <w:numId w:val="14"/>
      </w:numPr>
      <w:pBdr>
        <w:top w:val="single" w:sz="4" w:space="4" w:color="auto"/>
        <w:bottom w:val="single" w:sz="4" w:space="4" w:color="auto"/>
      </w:pBdr>
      <w:ind w:left="1800" w:hanging="720"/>
    </w:pPr>
    <w:rPr>
      <w:rFonts w:eastAsia="Calibri"/>
      <w:snapToGrid w:val="0"/>
    </w:rPr>
  </w:style>
  <w:style w:type="paragraph" w:customStyle="1" w:styleId="ConcurExampleHead">
    <w:name w:val="Concur Example Head"/>
    <w:semiHidden/>
    <w:rsid w:val="008E38A1"/>
    <w:pPr>
      <w:keepNext/>
      <w:spacing w:before="240" w:after="120"/>
      <w:ind w:left="1440"/>
    </w:pPr>
    <w:rPr>
      <w:rFonts w:ascii="Verdana" w:hAnsi="Verdana"/>
      <w:b/>
      <w:snapToGrid w:val="0"/>
    </w:rPr>
  </w:style>
  <w:style w:type="paragraph" w:customStyle="1" w:styleId="ConcurExampleNumber">
    <w:name w:val="Concur Example Number"/>
    <w:semiHidden/>
    <w:rsid w:val="008E38A1"/>
    <w:pPr>
      <w:spacing w:before="60" w:after="60"/>
    </w:pPr>
    <w:rPr>
      <w:rFonts w:ascii="Verdana" w:hAnsi="Verdana"/>
    </w:rPr>
  </w:style>
  <w:style w:type="paragraph" w:customStyle="1" w:styleId="ConcurExampleText">
    <w:name w:val="Concur Example Text"/>
    <w:next w:val="Normal"/>
    <w:semiHidden/>
    <w:rsid w:val="008E38A1"/>
    <w:pPr>
      <w:keepNext/>
      <w:spacing w:before="240" w:after="120" w:line="220" w:lineRule="exact"/>
      <w:ind w:left="1440"/>
    </w:pPr>
    <w:rPr>
      <w:rFonts w:ascii="Arial" w:hAnsi="Arial"/>
      <w:b/>
      <w:color w:val="000000"/>
    </w:rPr>
  </w:style>
  <w:style w:type="paragraph" w:customStyle="1" w:styleId="ConcurBodyTextIndent3">
    <w:name w:val="Concur Body Text Indent3"/>
    <w:basedOn w:val="ConcurBodyTextIndent"/>
    <w:rsid w:val="00CE37F6"/>
    <w:pPr>
      <w:ind w:left="1440"/>
    </w:pPr>
  </w:style>
  <w:style w:type="paragraph" w:styleId="Caption">
    <w:name w:val="caption"/>
    <w:basedOn w:val="Normal"/>
    <w:next w:val="Normal"/>
    <w:semiHidden/>
    <w:qFormat/>
    <w:rsid w:val="00CE37F6"/>
    <w:pPr>
      <w:spacing w:before="120" w:after="120"/>
    </w:pPr>
    <w:rPr>
      <w:b/>
      <w:bCs/>
    </w:rPr>
  </w:style>
  <w:style w:type="character" w:customStyle="1" w:styleId="ConcurTableBulletChar">
    <w:name w:val="Concur Table Bullet Char"/>
    <w:link w:val="ConcurTableBullet"/>
    <w:rsid w:val="00CE37F6"/>
    <w:rPr>
      <w:rFonts w:ascii="Verdana" w:eastAsia="Calibri" w:hAnsi="Verdana"/>
      <w:color w:val="000000"/>
      <w:sz w:val="18"/>
    </w:rPr>
  </w:style>
  <w:style w:type="paragraph" w:customStyle="1" w:styleId="BodyTextKeep">
    <w:name w:val="Body Text Keep"/>
    <w:basedOn w:val="Normal"/>
    <w:next w:val="Normal"/>
    <w:semiHidden/>
    <w:rsid w:val="00CE37F6"/>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CE37F6"/>
    <w:pPr>
      <w:spacing w:before="80" w:after="80"/>
      <w:ind w:left="432"/>
    </w:pPr>
    <w:rPr>
      <w:rFonts w:eastAsia="Calibri"/>
      <w:snapToGrid w:val="0"/>
      <w:sz w:val="18"/>
    </w:rPr>
  </w:style>
  <w:style w:type="paragraph" w:customStyle="1" w:styleId="ConcurWarningIconIndent3">
    <w:name w:val="Concur Warning Icon Indent3"/>
    <w:basedOn w:val="ConcurWarningIconIndent2"/>
    <w:next w:val="Normal"/>
    <w:semiHidden/>
    <w:rsid w:val="008E38A1"/>
    <w:pPr>
      <w:numPr>
        <w:ilvl w:val="1"/>
      </w:numPr>
      <w:tabs>
        <w:tab w:val="left" w:pos="2520"/>
      </w:tabs>
    </w:pPr>
  </w:style>
  <w:style w:type="character" w:styleId="Emphasis">
    <w:name w:val="Emphasis"/>
    <w:semiHidden/>
    <w:qFormat/>
    <w:rsid w:val="00CE37F6"/>
    <w:rPr>
      <w:i/>
    </w:rPr>
  </w:style>
  <w:style w:type="paragraph" w:customStyle="1" w:styleId="ListBullet1">
    <w:name w:val="List Bullet 1"/>
    <w:semiHidden/>
    <w:rsid w:val="00CE37F6"/>
    <w:pPr>
      <w:tabs>
        <w:tab w:val="num" w:pos="1080"/>
      </w:tabs>
      <w:spacing w:after="120"/>
      <w:ind w:left="1080" w:hanging="360"/>
    </w:pPr>
    <w:rPr>
      <w:rFonts w:ascii="Verdana" w:hAnsi="Verdana"/>
      <w:iCs/>
    </w:rPr>
  </w:style>
  <w:style w:type="paragraph" w:styleId="ListBullet3">
    <w:name w:val="List Bullet 3"/>
    <w:semiHidden/>
    <w:rsid w:val="00CE37F6"/>
    <w:pPr>
      <w:spacing w:after="120"/>
    </w:pPr>
    <w:rPr>
      <w:rFonts w:ascii="Verdana" w:hAnsi="Verdana"/>
    </w:rPr>
  </w:style>
  <w:style w:type="paragraph" w:customStyle="1" w:styleId="ConcurTableBulletdtdfile">
    <w:name w:val="Concur Table Bullet dtd file"/>
    <w:basedOn w:val="ConcurTableBullet"/>
    <w:semiHidden/>
    <w:rsid w:val="008E38A1"/>
    <w:pPr>
      <w:numPr>
        <w:numId w:val="0"/>
      </w:numPr>
      <w:spacing w:before="40" w:after="40"/>
    </w:pPr>
    <w:rPr>
      <w:rFonts w:ascii="Arial" w:eastAsia="MS Mincho" w:hAnsi="Arial" w:cs="Arial"/>
      <w:sz w:val="16"/>
    </w:rPr>
  </w:style>
  <w:style w:type="paragraph" w:customStyle="1" w:styleId="TableBullet">
    <w:name w:val="Table Bullet"/>
    <w:semiHidden/>
    <w:rsid w:val="00CE37F6"/>
    <w:pPr>
      <w:numPr>
        <w:numId w:val="31"/>
      </w:numPr>
      <w:spacing w:before="40" w:after="40"/>
    </w:pPr>
    <w:rPr>
      <w:rFonts w:ascii="Verdana" w:hAnsi="Verdana"/>
      <w:sz w:val="18"/>
    </w:rPr>
  </w:style>
  <w:style w:type="paragraph" w:customStyle="1" w:styleId="TableHead">
    <w:name w:val="Table Head"/>
    <w:semiHidden/>
    <w:rsid w:val="00CE37F6"/>
    <w:pPr>
      <w:keepNext/>
      <w:spacing w:before="60" w:after="60"/>
    </w:pPr>
    <w:rPr>
      <w:rFonts w:ascii="Verdana" w:hAnsi="Verdana"/>
      <w:b/>
      <w:sz w:val="18"/>
    </w:rPr>
  </w:style>
  <w:style w:type="paragraph" w:styleId="TOC6">
    <w:name w:val="toc 6"/>
    <w:basedOn w:val="Normal"/>
    <w:next w:val="Normal"/>
    <w:autoRedefine/>
    <w:uiPriority w:val="39"/>
    <w:rsid w:val="00CE37F6"/>
    <w:pPr>
      <w:ind w:left="900"/>
    </w:pPr>
  </w:style>
  <w:style w:type="paragraph" w:styleId="TOC7">
    <w:name w:val="toc 7"/>
    <w:basedOn w:val="Normal"/>
    <w:next w:val="Normal"/>
    <w:autoRedefine/>
    <w:uiPriority w:val="39"/>
    <w:rsid w:val="00CE37F6"/>
    <w:pPr>
      <w:ind w:left="1080"/>
    </w:pPr>
  </w:style>
  <w:style w:type="paragraph" w:styleId="TOC8">
    <w:name w:val="toc 8"/>
    <w:basedOn w:val="Normal"/>
    <w:next w:val="Normal"/>
    <w:autoRedefine/>
    <w:uiPriority w:val="39"/>
    <w:rsid w:val="00CE37F6"/>
    <w:pPr>
      <w:ind w:left="1260"/>
    </w:pPr>
  </w:style>
  <w:style w:type="paragraph" w:styleId="TOC9">
    <w:name w:val="toc 9"/>
    <w:basedOn w:val="Normal"/>
    <w:next w:val="Normal"/>
    <w:autoRedefine/>
    <w:uiPriority w:val="39"/>
    <w:rsid w:val="00CE37F6"/>
    <w:pPr>
      <w:ind w:left="1440"/>
    </w:pPr>
  </w:style>
  <w:style w:type="paragraph" w:customStyle="1" w:styleId="ConcurTableBulletIndent2">
    <w:name w:val="Concur Table Bullet Indent2"/>
    <w:basedOn w:val="ConcurTableBulletIndent"/>
    <w:rsid w:val="00CE37F6"/>
    <w:pPr>
      <w:numPr>
        <w:numId w:val="20"/>
      </w:numPr>
      <w:ind w:hanging="234"/>
    </w:pPr>
  </w:style>
  <w:style w:type="numbering" w:styleId="111111">
    <w:name w:val="Outline List 2"/>
    <w:basedOn w:val="NoList"/>
    <w:rsid w:val="00CE37F6"/>
    <w:pPr>
      <w:numPr>
        <w:numId w:val="5"/>
      </w:numPr>
    </w:pPr>
  </w:style>
  <w:style w:type="numbering" w:styleId="1ai">
    <w:name w:val="Outline List 1"/>
    <w:basedOn w:val="NoList"/>
    <w:rsid w:val="00CE37F6"/>
    <w:pPr>
      <w:numPr>
        <w:numId w:val="6"/>
      </w:numPr>
    </w:pPr>
  </w:style>
  <w:style w:type="numbering" w:styleId="ArticleSection">
    <w:name w:val="Outline List 3"/>
    <w:basedOn w:val="NoList"/>
    <w:rsid w:val="00CE37F6"/>
    <w:pPr>
      <w:numPr>
        <w:numId w:val="7"/>
      </w:numPr>
    </w:pPr>
  </w:style>
  <w:style w:type="paragraph" w:styleId="BodyText2">
    <w:name w:val="Body Text 2"/>
    <w:basedOn w:val="Normal"/>
    <w:link w:val="BodyText2Char"/>
    <w:semiHidden/>
    <w:rsid w:val="00CE37F6"/>
    <w:pPr>
      <w:spacing w:after="120" w:line="480" w:lineRule="auto"/>
    </w:pPr>
  </w:style>
  <w:style w:type="paragraph" w:styleId="BodyText3">
    <w:name w:val="Body Text 3"/>
    <w:basedOn w:val="Normal"/>
    <w:link w:val="BodyText3Char"/>
    <w:semiHidden/>
    <w:rsid w:val="00CE37F6"/>
    <w:pPr>
      <w:spacing w:after="120"/>
    </w:pPr>
    <w:rPr>
      <w:sz w:val="16"/>
      <w:szCs w:val="16"/>
    </w:rPr>
  </w:style>
  <w:style w:type="paragraph" w:styleId="BodyTextFirstIndent">
    <w:name w:val="Body Text First Indent"/>
    <w:basedOn w:val="BodyText"/>
    <w:link w:val="BodyTextFirstIndentChar"/>
    <w:semiHidden/>
    <w:rsid w:val="00CE37F6"/>
    <w:pPr>
      <w:ind w:firstLine="210"/>
    </w:pPr>
    <w:rPr>
      <w:iCs w:val="0"/>
    </w:rPr>
  </w:style>
  <w:style w:type="paragraph" w:styleId="BodyTextIndent">
    <w:name w:val="Body Text Indent"/>
    <w:basedOn w:val="Normal"/>
    <w:link w:val="BodyTextIndentChar"/>
    <w:semiHidden/>
    <w:rsid w:val="00CE37F6"/>
    <w:pPr>
      <w:spacing w:after="120"/>
      <w:ind w:left="360"/>
    </w:pPr>
  </w:style>
  <w:style w:type="paragraph" w:styleId="BodyTextFirstIndent2">
    <w:name w:val="Body Text First Indent 2"/>
    <w:basedOn w:val="BodyTextIndent"/>
    <w:link w:val="BodyTextFirstIndent2Char"/>
    <w:semiHidden/>
    <w:rsid w:val="00CE37F6"/>
    <w:pPr>
      <w:ind w:firstLine="210"/>
    </w:pPr>
  </w:style>
  <w:style w:type="paragraph" w:styleId="BodyTextIndent2">
    <w:name w:val="Body Text Indent 2"/>
    <w:basedOn w:val="Normal"/>
    <w:link w:val="BodyTextIndent2Char"/>
    <w:semiHidden/>
    <w:rsid w:val="00CE37F6"/>
    <w:pPr>
      <w:spacing w:after="120" w:line="480" w:lineRule="auto"/>
      <w:ind w:left="360"/>
    </w:pPr>
  </w:style>
  <w:style w:type="paragraph" w:styleId="Closing">
    <w:name w:val="Closing"/>
    <w:basedOn w:val="Normal"/>
    <w:link w:val="ClosingChar"/>
    <w:semiHidden/>
    <w:rsid w:val="00CE37F6"/>
    <w:pPr>
      <w:ind w:left="4320"/>
    </w:pPr>
  </w:style>
  <w:style w:type="paragraph" w:styleId="Date">
    <w:name w:val="Date"/>
    <w:basedOn w:val="Normal"/>
    <w:next w:val="Normal"/>
    <w:link w:val="DateChar"/>
    <w:semiHidden/>
    <w:rsid w:val="00CE37F6"/>
  </w:style>
  <w:style w:type="paragraph" w:styleId="E-mailSignature">
    <w:name w:val="E-mail Signature"/>
    <w:basedOn w:val="Normal"/>
    <w:link w:val="E-mailSignatureChar"/>
    <w:semiHidden/>
    <w:rsid w:val="00CE37F6"/>
  </w:style>
  <w:style w:type="paragraph" w:styleId="EnvelopeAddress">
    <w:name w:val="envelope address"/>
    <w:basedOn w:val="Normal"/>
    <w:semiHidden/>
    <w:rsid w:val="00CE37F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CE37F6"/>
    <w:rPr>
      <w:rFonts w:ascii="Arial" w:hAnsi="Arial" w:cs="Arial"/>
    </w:rPr>
  </w:style>
  <w:style w:type="paragraph" w:styleId="HTMLAddress">
    <w:name w:val="HTML Address"/>
    <w:basedOn w:val="Normal"/>
    <w:link w:val="HTMLAddressChar"/>
    <w:semiHidden/>
    <w:rsid w:val="00CE37F6"/>
    <w:rPr>
      <w:i/>
      <w:iCs/>
    </w:rPr>
  </w:style>
  <w:style w:type="character" w:styleId="HTMLCite">
    <w:name w:val="HTML Cite"/>
    <w:semiHidden/>
    <w:rsid w:val="00CE37F6"/>
    <w:rPr>
      <w:i/>
      <w:iCs/>
    </w:rPr>
  </w:style>
  <w:style w:type="character" w:styleId="HTMLDefinition">
    <w:name w:val="HTML Definition"/>
    <w:semiHidden/>
    <w:rsid w:val="00CE37F6"/>
    <w:rPr>
      <w:i/>
      <w:iCs/>
    </w:rPr>
  </w:style>
  <w:style w:type="character" w:styleId="HTMLKeyboard">
    <w:name w:val="HTML Keyboard"/>
    <w:semiHidden/>
    <w:rsid w:val="00CE37F6"/>
    <w:rPr>
      <w:rFonts w:ascii="Courier New" w:hAnsi="Courier New" w:cs="Courier New"/>
      <w:sz w:val="20"/>
      <w:szCs w:val="20"/>
    </w:rPr>
  </w:style>
  <w:style w:type="paragraph" w:styleId="HTMLPreformatted">
    <w:name w:val="HTML Preformatted"/>
    <w:basedOn w:val="Normal"/>
    <w:link w:val="HTMLPreformattedChar"/>
    <w:semiHidden/>
    <w:rsid w:val="00CE37F6"/>
    <w:rPr>
      <w:rFonts w:ascii="Courier New" w:hAnsi="Courier New" w:cs="Courier New"/>
    </w:rPr>
  </w:style>
  <w:style w:type="character" w:styleId="HTMLSample">
    <w:name w:val="HTML Sample"/>
    <w:semiHidden/>
    <w:rsid w:val="00CE37F6"/>
    <w:rPr>
      <w:rFonts w:ascii="Courier New" w:hAnsi="Courier New" w:cs="Courier New"/>
    </w:rPr>
  </w:style>
  <w:style w:type="character" w:styleId="HTMLTypewriter">
    <w:name w:val="HTML Typewriter"/>
    <w:semiHidden/>
    <w:rsid w:val="00CE37F6"/>
    <w:rPr>
      <w:rFonts w:ascii="Courier New" w:hAnsi="Courier New" w:cs="Courier New"/>
      <w:sz w:val="20"/>
      <w:szCs w:val="20"/>
    </w:rPr>
  </w:style>
  <w:style w:type="character" w:styleId="HTMLVariable">
    <w:name w:val="HTML Variable"/>
    <w:semiHidden/>
    <w:rsid w:val="00CE37F6"/>
    <w:rPr>
      <w:i/>
      <w:iCs/>
    </w:rPr>
  </w:style>
  <w:style w:type="character" w:styleId="LineNumber">
    <w:name w:val="line number"/>
    <w:semiHidden/>
    <w:rsid w:val="00CE37F6"/>
  </w:style>
  <w:style w:type="paragraph" w:styleId="List">
    <w:name w:val="List"/>
    <w:basedOn w:val="Normal"/>
    <w:semiHidden/>
    <w:rsid w:val="00CE37F6"/>
    <w:pPr>
      <w:ind w:left="360" w:hanging="360"/>
    </w:pPr>
  </w:style>
  <w:style w:type="paragraph" w:styleId="List2">
    <w:name w:val="List 2"/>
    <w:basedOn w:val="Normal"/>
    <w:semiHidden/>
    <w:rsid w:val="00CE37F6"/>
    <w:pPr>
      <w:ind w:left="720" w:hanging="360"/>
    </w:pPr>
  </w:style>
  <w:style w:type="paragraph" w:styleId="List3">
    <w:name w:val="List 3"/>
    <w:basedOn w:val="Normal"/>
    <w:semiHidden/>
    <w:rsid w:val="00CE37F6"/>
    <w:pPr>
      <w:ind w:left="1080" w:hanging="360"/>
    </w:pPr>
  </w:style>
  <w:style w:type="paragraph" w:styleId="List4">
    <w:name w:val="List 4"/>
    <w:basedOn w:val="Normal"/>
    <w:semiHidden/>
    <w:rsid w:val="00CE37F6"/>
    <w:pPr>
      <w:ind w:left="1440" w:hanging="360"/>
    </w:pPr>
  </w:style>
  <w:style w:type="paragraph" w:styleId="List5">
    <w:name w:val="List 5"/>
    <w:basedOn w:val="Normal"/>
    <w:semiHidden/>
    <w:rsid w:val="00CE37F6"/>
    <w:pPr>
      <w:ind w:left="1800" w:hanging="360"/>
    </w:pPr>
  </w:style>
  <w:style w:type="paragraph" w:styleId="ListBullet4">
    <w:name w:val="List Bullet 4"/>
    <w:basedOn w:val="Normal"/>
    <w:semiHidden/>
    <w:rsid w:val="00CE37F6"/>
    <w:pPr>
      <w:numPr>
        <w:numId w:val="26"/>
      </w:numPr>
    </w:pPr>
  </w:style>
  <w:style w:type="paragraph" w:styleId="ListBullet5">
    <w:name w:val="List Bullet 5"/>
    <w:basedOn w:val="Normal"/>
    <w:semiHidden/>
    <w:rsid w:val="00CE37F6"/>
    <w:pPr>
      <w:numPr>
        <w:numId w:val="2"/>
      </w:numPr>
    </w:pPr>
  </w:style>
  <w:style w:type="paragraph" w:styleId="ListContinue">
    <w:name w:val="List Continue"/>
    <w:basedOn w:val="Normal"/>
    <w:semiHidden/>
    <w:rsid w:val="00CE37F6"/>
    <w:pPr>
      <w:spacing w:after="120"/>
      <w:ind w:left="360"/>
    </w:pPr>
  </w:style>
  <w:style w:type="paragraph" w:styleId="ListContinue2">
    <w:name w:val="List Continue 2"/>
    <w:basedOn w:val="Normal"/>
    <w:semiHidden/>
    <w:rsid w:val="00CE37F6"/>
    <w:pPr>
      <w:spacing w:after="120"/>
      <w:ind w:left="720"/>
    </w:pPr>
  </w:style>
  <w:style w:type="paragraph" w:styleId="ListContinue3">
    <w:name w:val="List Continue 3"/>
    <w:basedOn w:val="Normal"/>
    <w:semiHidden/>
    <w:rsid w:val="00CE37F6"/>
    <w:pPr>
      <w:spacing w:after="120"/>
      <w:ind w:left="1080"/>
    </w:pPr>
  </w:style>
  <w:style w:type="paragraph" w:styleId="ListContinue4">
    <w:name w:val="List Continue 4"/>
    <w:basedOn w:val="Normal"/>
    <w:semiHidden/>
    <w:rsid w:val="00CE37F6"/>
    <w:pPr>
      <w:spacing w:after="120"/>
      <w:ind w:left="1440"/>
    </w:pPr>
  </w:style>
  <w:style w:type="paragraph" w:styleId="ListContinue5">
    <w:name w:val="List Continue 5"/>
    <w:basedOn w:val="Normal"/>
    <w:semiHidden/>
    <w:rsid w:val="00CE37F6"/>
    <w:pPr>
      <w:spacing w:after="120"/>
      <w:ind w:left="1800"/>
    </w:pPr>
  </w:style>
  <w:style w:type="paragraph" w:styleId="ListNumber2">
    <w:name w:val="List Number 2"/>
    <w:basedOn w:val="Normal"/>
    <w:semiHidden/>
    <w:rsid w:val="00CE37F6"/>
    <w:pPr>
      <w:numPr>
        <w:numId w:val="27"/>
      </w:numPr>
    </w:pPr>
  </w:style>
  <w:style w:type="paragraph" w:styleId="ListNumber3">
    <w:name w:val="List Number 3"/>
    <w:basedOn w:val="Normal"/>
    <w:semiHidden/>
    <w:rsid w:val="00CE37F6"/>
    <w:pPr>
      <w:numPr>
        <w:numId w:val="28"/>
      </w:numPr>
    </w:pPr>
  </w:style>
  <w:style w:type="paragraph" w:styleId="ListNumber4">
    <w:name w:val="List Number 4"/>
    <w:basedOn w:val="Normal"/>
    <w:semiHidden/>
    <w:rsid w:val="00CE37F6"/>
    <w:pPr>
      <w:numPr>
        <w:numId w:val="29"/>
      </w:numPr>
    </w:pPr>
  </w:style>
  <w:style w:type="paragraph" w:styleId="ListNumber5">
    <w:name w:val="List Number 5"/>
    <w:basedOn w:val="Normal"/>
    <w:semiHidden/>
    <w:rsid w:val="00CE37F6"/>
    <w:pPr>
      <w:numPr>
        <w:numId w:val="30"/>
      </w:numPr>
    </w:pPr>
  </w:style>
  <w:style w:type="paragraph" w:styleId="MessageHeader">
    <w:name w:val="Message Header"/>
    <w:basedOn w:val="Normal"/>
    <w:link w:val="MessageHeaderChar"/>
    <w:semiHidden/>
    <w:rsid w:val="00CE37F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CE37F6"/>
    <w:pPr>
      <w:ind w:left="720"/>
    </w:pPr>
  </w:style>
  <w:style w:type="paragraph" w:styleId="NoteHeading">
    <w:name w:val="Note Heading"/>
    <w:basedOn w:val="Normal"/>
    <w:next w:val="Normal"/>
    <w:link w:val="NoteHeadingChar"/>
    <w:semiHidden/>
    <w:rsid w:val="00CE37F6"/>
  </w:style>
  <w:style w:type="paragraph" w:styleId="PlainText">
    <w:name w:val="Plain Text"/>
    <w:basedOn w:val="Normal"/>
    <w:link w:val="PlainTextChar"/>
    <w:semiHidden/>
    <w:rsid w:val="00CE37F6"/>
    <w:rPr>
      <w:rFonts w:ascii="Courier New" w:hAnsi="Courier New" w:cs="Courier New"/>
    </w:rPr>
  </w:style>
  <w:style w:type="paragraph" w:styleId="Salutation">
    <w:name w:val="Salutation"/>
    <w:basedOn w:val="Normal"/>
    <w:next w:val="Normal"/>
    <w:link w:val="SalutationChar"/>
    <w:semiHidden/>
    <w:rsid w:val="00CE37F6"/>
  </w:style>
  <w:style w:type="paragraph" w:styleId="Signature">
    <w:name w:val="Signature"/>
    <w:basedOn w:val="Normal"/>
    <w:link w:val="SignatureChar"/>
    <w:semiHidden/>
    <w:rsid w:val="00CE37F6"/>
    <w:pPr>
      <w:ind w:left="4320"/>
    </w:pPr>
  </w:style>
  <w:style w:type="paragraph" w:styleId="Subtitle">
    <w:name w:val="Subtitle"/>
    <w:basedOn w:val="Normal"/>
    <w:link w:val="SubtitleChar"/>
    <w:semiHidden/>
    <w:qFormat/>
    <w:rsid w:val="00CE37F6"/>
    <w:pPr>
      <w:spacing w:after="60"/>
      <w:jc w:val="center"/>
      <w:outlineLvl w:val="1"/>
    </w:pPr>
    <w:rPr>
      <w:rFonts w:ascii="Arial" w:hAnsi="Arial" w:cs="Arial"/>
      <w:sz w:val="24"/>
      <w:szCs w:val="24"/>
    </w:rPr>
  </w:style>
  <w:style w:type="table" w:styleId="Table3Deffects1">
    <w:name w:val="Table 3D effects 1"/>
    <w:basedOn w:val="TableNormal"/>
    <w:rsid w:val="00CE37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E37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E37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E37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E37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E37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E37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E37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E37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E37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E37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E37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E37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E37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E37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E37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E37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E37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E37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E37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E37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E37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E37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E37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E37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E37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E37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E37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E37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E37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E37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E37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E37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E37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E37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E37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E37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E37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E37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E3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E37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E37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E37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curTableBook">
    <w:name w:val="Concur Table Book"/>
    <w:basedOn w:val="Normal"/>
    <w:rsid w:val="00CE37F6"/>
    <w:pPr>
      <w:numPr>
        <w:numId w:val="18"/>
      </w:numPr>
      <w:tabs>
        <w:tab w:val="left" w:pos="522"/>
      </w:tabs>
      <w:spacing w:before="80" w:after="80"/>
    </w:pPr>
    <w:rPr>
      <w:rFonts w:eastAsia="Calibri"/>
      <w:snapToGrid w:val="0"/>
      <w:sz w:val="18"/>
    </w:rPr>
  </w:style>
  <w:style w:type="paragraph" w:customStyle="1" w:styleId="ConcurTableBookIndent">
    <w:name w:val="Concur Table Book Indent"/>
    <w:basedOn w:val="ConcurTableBook"/>
    <w:rsid w:val="00CE37F6"/>
    <w:pPr>
      <w:numPr>
        <w:ilvl w:val="1"/>
      </w:numPr>
      <w:tabs>
        <w:tab w:val="left" w:pos="792"/>
      </w:tabs>
    </w:pPr>
  </w:style>
  <w:style w:type="character" w:customStyle="1" w:styleId="ConcurTableTextChar">
    <w:name w:val="Concur Table Text Char"/>
    <w:link w:val="ConcurTableText"/>
    <w:rsid w:val="00CE37F6"/>
    <w:rPr>
      <w:rFonts w:ascii="Verdana" w:eastAsia="Calibri" w:hAnsi="Verdana"/>
      <w:snapToGrid w:val="0"/>
      <w:sz w:val="18"/>
    </w:rPr>
  </w:style>
  <w:style w:type="paragraph" w:customStyle="1" w:styleId="ConcurTableTextdtdfile">
    <w:name w:val="Concur Table Text dtd file"/>
    <w:basedOn w:val="ConcurTableText"/>
    <w:semiHidden/>
    <w:rsid w:val="008E38A1"/>
    <w:pPr>
      <w:spacing w:before="40" w:after="40"/>
      <w:ind w:left="43" w:right="43"/>
    </w:pPr>
    <w:rPr>
      <w:rFonts w:ascii="Arial" w:eastAsia="MS Mincho" w:hAnsi="Arial" w:cs="Arial"/>
      <w:sz w:val="16"/>
    </w:rPr>
  </w:style>
  <w:style w:type="paragraph" w:customStyle="1" w:styleId="ConcurTOCHead">
    <w:name w:val="Concur TOC Head"/>
    <w:rsid w:val="00CE37F6"/>
    <w:pPr>
      <w:keepNext/>
    </w:pPr>
    <w:rPr>
      <w:rFonts w:ascii="Verdana" w:hAnsi="Verdana"/>
      <w:b/>
      <w:snapToGrid w:val="0"/>
      <w:sz w:val="28"/>
      <w:szCs w:val="22"/>
    </w:rPr>
  </w:style>
  <w:style w:type="paragraph" w:customStyle="1" w:styleId="ConcurVersion">
    <w:name w:val="Concur Version"/>
    <w:basedOn w:val="Normal"/>
    <w:semiHidden/>
    <w:rsid w:val="00CE37F6"/>
    <w:pPr>
      <w:spacing w:line="260" w:lineRule="exact"/>
    </w:pPr>
    <w:rPr>
      <w:b/>
      <w:color w:val="000000"/>
    </w:rPr>
  </w:style>
  <w:style w:type="paragraph" w:customStyle="1" w:styleId="StyleConcurCoverTitleNotBold">
    <w:name w:val="Style Concur Cover Title + Not Bold"/>
    <w:basedOn w:val="Normal"/>
    <w:semiHidden/>
    <w:rsid w:val="00CE37F6"/>
    <w:pPr>
      <w:keepNext/>
      <w:spacing w:before="6000" w:after="240"/>
    </w:pPr>
    <w:rPr>
      <w:snapToGrid w:val="0"/>
      <w:color w:val="000000"/>
      <w:sz w:val="48"/>
      <w:szCs w:val="22"/>
    </w:rPr>
  </w:style>
  <w:style w:type="character" w:customStyle="1" w:styleId="ConcurMoreInfoIndentChar">
    <w:name w:val="Concur More Info Indent Char"/>
    <w:link w:val="ConcurMoreInfoIndent"/>
    <w:rsid w:val="00CE37F6"/>
    <w:rPr>
      <w:rFonts w:ascii="Verdana" w:eastAsia="Calibri" w:hAnsi="Verdana"/>
      <w:snapToGrid w:val="0"/>
    </w:rPr>
  </w:style>
  <w:style w:type="character" w:customStyle="1" w:styleId="ConcurMoreInfoChar">
    <w:name w:val="Concur More Info Char"/>
    <w:link w:val="ConcurMoreInfo"/>
    <w:rsid w:val="00CE37F6"/>
    <w:rPr>
      <w:rFonts w:ascii="Verdana" w:eastAsia="Calibri" w:hAnsi="Verdana"/>
      <w:snapToGrid w:val="0"/>
    </w:rPr>
  </w:style>
  <w:style w:type="character" w:customStyle="1" w:styleId="ConcurWarningIconChar">
    <w:name w:val="Concur Warning Icon Char"/>
    <w:link w:val="ConcurWarningIcon"/>
    <w:locked/>
    <w:rsid w:val="00CE37F6"/>
    <w:rPr>
      <w:rFonts w:ascii="Verdana" w:eastAsia="Calibri" w:hAnsi="Verdana"/>
      <w:snapToGrid w:val="0"/>
    </w:rPr>
  </w:style>
  <w:style w:type="character" w:customStyle="1" w:styleId="Heading5Char">
    <w:name w:val="Heading 5 Char"/>
    <w:link w:val="Heading5"/>
    <w:rsid w:val="00CE37F6"/>
    <w:rPr>
      <w:rFonts w:ascii="Verdana" w:hAnsi="Verdana"/>
      <w:b/>
      <w:smallCaps/>
      <w:snapToGrid w:val="0"/>
      <w:sz w:val="22"/>
      <w:szCs w:val="22"/>
    </w:rPr>
  </w:style>
  <w:style w:type="character" w:customStyle="1" w:styleId="text">
    <w:name w:val="text"/>
    <w:rsid w:val="001A3DF3"/>
  </w:style>
  <w:style w:type="character" w:customStyle="1" w:styleId="ConcurNoteIndentChar">
    <w:name w:val="Concur Note Indent Char"/>
    <w:link w:val="ConcurNoteIndent"/>
    <w:rsid w:val="00BA3B24"/>
    <w:rPr>
      <w:rFonts w:ascii="Verdana" w:eastAsia="Calibri" w:hAnsi="Verdana"/>
      <w:snapToGrid w:val="0"/>
    </w:rPr>
  </w:style>
  <w:style w:type="paragraph" w:customStyle="1" w:styleId="ConcurBulletIndent3">
    <w:name w:val="Concur Bullet Indent3"/>
    <w:rsid w:val="00CE37F6"/>
    <w:pPr>
      <w:numPr>
        <w:numId w:val="121"/>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CE37F6"/>
    <w:pPr>
      <w:numPr>
        <w:ilvl w:val="1"/>
        <w:numId w:val="121"/>
      </w:numPr>
      <w:spacing w:before="120"/>
    </w:pPr>
    <w:rPr>
      <w:rFonts w:ascii="Verdana" w:eastAsia="Calibri" w:hAnsi="Verdana"/>
      <w:snapToGrid w:val="0"/>
    </w:rPr>
  </w:style>
  <w:style w:type="paragraph" w:styleId="ListParagraph">
    <w:name w:val="List Paragraph"/>
    <w:basedOn w:val="Normal"/>
    <w:uiPriority w:val="34"/>
    <w:qFormat/>
    <w:rsid w:val="00CE37F6"/>
    <w:pPr>
      <w:ind w:left="720"/>
    </w:pPr>
    <w:rPr>
      <w:rFonts w:eastAsia="Calibri" w:cs="Calibri"/>
    </w:rPr>
  </w:style>
  <w:style w:type="paragraph" w:customStyle="1" w:styleId="AutoCorrect">
    <w:name w:val="AutoCorrect"/>
    <w:semiHidden/>
    <w:rsid w:val="00CE37F6"/>
    <w:rPr>
      <w:sz w:val="24"/>
      <w:szCs w:val="24"/>
    </w:rPr>
  </w:style>
  <w:style w:type="character" w:customStyle="1" w:styleId="ConcurNumberChar">
    <w:name w:val="Concur Number Char"/>
    <w:link w:val="ConcurNumber"/>
    <w:locked/>
    <w:rsid w:val="00CE37F6"/>
    <w:rPr>
      <w:rFonts w:ascii="Verdana" w:eastAsia="Calibri" w:hAnsi="Verdana"/>
    </w:rPr>
  </w:style>
  <w:style w:type="paragraph" w:customStyle="1" w:styleId="template">
    <w:name w:val="template"/>
    <w:basedOn w:val="Normal"/>
    <w:semiHidden/>
    <w:rsid w:val="00CE37F6"/>
    <w:pPr>
      <w:spacing w:line="240" w:lineRule="exact"/>
    </w:pPr>
    <w:rPr>
      <w:rFonts w:ascii="Arial" w:hAnsi="Arial"/>
      <w:i/>
      <w:sz w:val="22"/>
    </w:rPr>
  </w:style>
  <w:style w:type="paragraph" w:customStyle="1" w:styleId="WNBodyIndent">
    <w:name w:val="WNBody Indent"/>
    <w:semiHidden/>
    <w:rsid w:val="00CE37F6"/>
    <w:pPr>
      <w:spacing w:after="60"/>
      <w:ind w:left="360"/>
    </w:pPr>
    <w:rPr>
      <w:rFonts w:ascii="Verdana" w:hAnsi="Verdana" w:cs="Verdana"/>
    </w:rPr>
  </w:style>
  <w:style w:type="character" w:customStyle="1" w:styleId="ConcurMoreInfoIndent3Char">
    <w:name w:val="Concur More Info Indent3 Char"/>
    <w:link w:val="ConcurMoreInfoIndent3"/>
    <w:rsid w:val="00CE37F6"/>
    <w:rPr>
      <w:rFonts w:ascii="Verdana" w:eastAsia="Calibri" w:hAnsi="Verdana"/>
      <w:snapToGrid w:val="0"/>
    </w:rPr>
  </w:style>
  <w:style w:type="character" w:customStyle="1" w:styleId="ConcurMoreInfoIndent2Char">
    <w:name w:val="Concur More Info Indent2 Char"/>
    <w:link w:val="ConcurMoreInfoIndent2"/>
    <w:rsid w:val="00CE37F6"/>
    <w:rPr>
      <w:rFonts w:ascii="Verdana" w:eastAsia="Calibri" w:hAnsi="Verdana"/>
      <w:snapToGrid w:val="0"/>
    </w:rPr>
  </w:style>
  <w:style w:type="paragraph" w:customStyle="1" w:styleId="ConcurBodyCode">
    <w:name w:val="Concur Body Code"/>
    <w:semiHidden/>
    <w:rsid w:val="00CE37F6"/>
    <w:pPr>
      <w:spacing w:before="60" w:after="60"/>
    </w:pPr>
    <w:rPr>
      <w:rFonts w:ascii="Courier New" w:hAnsi="Courier New" w:cs="Courier New"/>
      <w:spacing w:val="6"/>
      <w:sz w:val="18"/>
      <w:szCs w:val="18"/>
    </w:rPr>
  </w:style>
  <w:style w:type="character" w:customStyle="1" w:styleId="ConcurTableTextIndentChar">
    <w:name w:val="Concur Table Text Indent Char"/>
    <w:link w:val="ConcurTableTextIndent"/>
    <w:rsid w:val="00CE37F6"/>
    <w:rPr>
      <w:rFonts w:ascii="Verdana" w:eastAsia="Calibri" w:hAnsi="Verdana"/>
      <w:snapToGrid w:val="0"/>
      <w:sz w:val="18"/>
    </w:rPr>
  </w:style>
  <w:style w:type="paragraph" w:customStyle="1" w:styleId="ConcurBodyCodeIndent">
    <w:name w:val="Concur Body Code Indent"/>
    <w:basedOn w:val="ConcurBodyCode"/>
    <w:link w:val="ConcurBodyCodeIndentChar"/>
    <w:semiHidden/>
    <w:rsid w:val="00CE37F6"/>
    <w:pPr>
      <w:ind w:left="360"/>
    </w:pPr>
  </w:style>
  <w:style w:type="paragraph" w:customStyle="1" w:styleId="ConcurBodyCodeIndent2">
    <w:name w:val="Concur Body Code Indent2"/>
    <w:basedOn w:val="ConcurBodyCode"/>
    <w:semiHidden/>
    <w:rsid w:val="00CE37F6"/>
    <w:pPr>
      <w:ind w:left="720"/>
    </w:pPr>
  </w:style>
  <w:style w:type="paragraph" w:customStyle="1" w:styleId="ConcurBodyCodeIndent3">
    <w:name w:val="Concur Body Code Indent3"/>
    <w:basedOn w:val="ConcurBodyCodeIndent2"/>
    <w:semiHidden/>
    <w:rsid w:val="00CE37F6"/>
    <w:pPr>
      <w:ind w:left="1080"/>
    </w:pPr>
  </w:style>
  <w:style w:type="character" w:customStyle="1" w:styleId="apple-style-span">
    <w:name w:val="apple-style-span"/>
    <w:semiHidden/>
    <w:rsid w:val="00CE37F6"/>
  </w:style>
  <w:style w:type="paragraph" w:customStyle="1" w:styleId="ConcurTitle">
    <w:name w:val="Concur Title"/>
    <w:basedOn w:val="Normal"/>
    <w:semiHidden/>
    <w:rsid w:val="00CE37F6"/>
    <w:pPr>
      <w:spacing w:after="240" w:line="500" w:lineRule="exact"/>
    </w:pPr>
    <w:rPr>
      <w:b/>
      <w:color w:val="000000"/>
      <w:sz w:val="48"/>
    </w:rPr>
  </w:style>
  <w:style w:type="paragraph" w:customStyle="1" w:styleId="ConcurTitlePageTitles">
    <w:name w:val="Concur Title Page Titles"/>
    <w:semiHidden/>
    <w:rsid w:val="00CE37F6"/>
    <w:pPr>
      <w:spacing w:after="240" w:line="500" w:lineRule="exact"/>
      <w:jc w:val="center"/>
    </w:pPr>
    <w:rPr>
      <w:rFonts w:ascii="Arial Black" w:hAnsi="Arial Black"/>
      <w:b/>
      <w:color w:val="000000"/>
      <w:sz w:val="32"/>
    </w:rPr>
  </w:style>
  <w:style w:type="paragraph" w:customStyle="1" w:styleId="HeadProduct">
    <w:name w:val="Head_Product"/>
    <w:basedOn w:val="Normal"/>
    <w:semiHidden/>
    <w:rsid w:val="00CE37F6"/>
    <w:pPr>
      <w:spacing w:after="240"/>
      <w:jc w:val="center"/>
    </w:pPr>
    <w:rPr>
      <w:rFonts w:eastAsia="Calibri"/>
      <w:b/>
      <w:color w:val="000000"/>
      <w:sz w:val="32"/>
      <w:szCs w:val="32"/>
    </w:rPr>
  </w:style>
  <w:style w:type="paragraph" w:customStyle="1" w:styleId="WNBody">
    <w:name w:val="WNBody"/>
    <w:basedOn w:val="Normal"/>
    <w:semiHidden/>
    <w:rsid w:val="00CE37F6"/>
    <w:pPr>
      <w:spacing w:before="80" w:after="60"/>
    </w:pPr>
    <w:rPr>
      <w:rFonts w:cs="Verdana"/>
    </w:rPr>
  </w:style>
  <w:style w:type="character" w:customStyle="1" w:styleId="Heading2Char">
    <w:name w:val="Heading 2 Char"/>
    <w:link w:val="Heading2"/>
    <w:rsid w:val="00CE37F6"/>
    <w:rPr>
      <w:rFonts w:ascii="Verdana" w:hAnsi="Verdana"/>
      <w:b/>
      <w:snapToGrid w:val="0"/>
      <w:sz w:val="28"/>
      <w:szCs w:val="22"/>
    </w:rPr>
  </w:style>
  <w:style w:type="character" w:customStyle="1" w:styleId="TableTextChar">
    <w:name w:val="Table Text Char"/>
    <w:link w:val="TableText"/>
    <w:semiHidden/>
    <w:rsid w:val="00CE37F6"/>
    <w:rPr>
      <w:rFonts w:ascii="Verdana" w:hAnsi="Verdana"/>
      <w:sz w:val="18"/>
    </w:rPr>
  </w:style>
  <w:style w:type="character" w:customStyle="1" w:styleId="emailstyle16">
    <w:name w:val="emailstyle16"/>
    <w:semiHidden/>
    <w:rsid w:val="00CE37F6"/>
    <w:rPr>
      <w:rFonts w:ascii="Arial" w:hAnsi="Arial" w:cs="Arial"/>
      <w:color w:val="000080"/>
      <w:sz w:val="20"/>
    </w:rPr>
  </w:style>
  <w:style w:type="paragraph" w:customStyle="1" w:styleId="TitlePg2">
    <w:name w:val="TitlePg2"/>
    <w:next w:val="TitlePg3"/>
    <w:semiHidden/>
    <w:rsid w:val="00CE37F6"/>
    <w:pPr>
      <w:spacing w:before="240" w:after="240"/>
    </w:pPr>
    <w:rPr>
      <w:rFonts w:ascii="Arial" w:hAnsi="Arial" w:cs="Arial"/>
      <w:i/>
      <w:iCs/>
      <w:sz w:val="28"/>
      <w:szCs w:val="28"/>
    </w:rPr>
  </w:style>
  <w:style w:type="paragraph" w:customStyle="1" w:styleId="ConcurBenefit">
    <w:name w:val="Concur Benefit"/>
    <w:basedOn w:val="Normal"/>
    <w:link w:val="ConcurBenefitChar"/>
    <w:semiHidden/>
    <w:rsid w:val="00CE37F6"/>
    <w:rPr>
      <w:i/>
    </w:rPr>
  </w:style>
  <w:style w:type="paragraph" w:customStyle="1" w:styleId="ConcurBenefitHead">
    <w:name w:val="Concur Benefit Head"/>
    <w:basedOn w:val="ConcurBenefit"/>
    <w:semiHidden/>
    <w:rsid w:val="00CE37F6"/>
    <w:pPr>
      <w:spacing w:before="120"/>
    </w:pPr>
    <w:rPr>
      <w:b/>
    </w:rPr>
  </w:style>
  <w:style w:type="paragraph" w:customStyle="1" w:styleId="TitlePg3">
    <w:name w:val="TitlePg3"/>
    <w:semiHidden/>
    <w:rsid w:val="00CE37F6"/>
    <w:rPr>
      <w:rFonts w:ascii="Arial" w:hAnsi="Arial" w:cs="Arial"/>
      <w:i/>
      <w:iCs/>
      <w:sz w:val="24"/>
      <w:szCs w:val="24"/>
    </w:rPr>
  </w:style>
  <w:style w:type="paragraph" w:customStyle="1" w:styleId="TOCHeading">
    <w:name w:val="TOCHeading"/>
    <w:basedOn w:val="Normal"/>
    <w:semiHidden/>
    <w:rsid w:val="00CE37F6"/>
    <w:pPr>
      <w:pageBreakBefore/>
      <w:spacing w:before="120" w:after="240"/>
    </w:pPr>
    <w:rPr>
      <w:rFonts w:ascii="Arial" w:hAnsi="Arial" w:cs="Arial"/>
      <w:b/>
      <w:bCs/>
      <w:sz w:val="28"/>
      <w:szCs w:val="24"/>
    </w:rPr>
  </w:style>
  <w:style w:type="character" w:customStyle="1" w:styleId="BodyTextChar">
    <w:name w:val="Body Text Char"/>
    <w:link w:val="BodyText"/>
    <w:semiHidden/>
    <w:rsid w:val="00CE37F6"/>
    <w:rPr>
      <w:rFonts w:ascii="Verdana" w:hAnsi="Verdana"/>
      <w:iCs/>
    </w:rPr>
  </w:style>
  <w:style w:type="character" w:customStyle="1" w:styleId="apple-tab-span">
    <w:name w:val="apple-tab-span"/>
    <w:semiHidden/>
    <w:rsid w:val="00CE37F6"/>
  </w:style>
  <w:style w:type="paragraph" w:customStyle="1" w:styleId="StyleTOC1TopSinglesolidlineAuto05ptLinewidth">
    <w:name w:val="Style TOC 1 + Top: (Single solid line Auto  0.5 pt Line width)"/>
    <w:basedOn w:val="TOC1"/>
    <w:autoRedefine/>
    <w:semiHidden/>
    <w:rsid w:val="00CE37F6"/>
    <w:pPr>
      <w:tabs>
        <w:tab w:val="right" w:leader="dot" w:pos="9360"/>
      </w:tabs>
    </w:pPr>
    <w:rPr>
      <w:b w:val="0"/>
      <w:bCs/>
    </w:rPr>
  </w:style>
  <w:style w:type="paragraph" w:customStyle="1" w:styleId="Availableto">
    <w:name w:val="Availableto"/>
    <w:next w:val="Normal"/>
    <w:semiHidden/>
    <w:rsid w:val="00CE37F6"/>
    <w:pPr>
      <w:tabs>
        <w:tab w:val="left" w:pos="1530"/>
      </w:tabs>
    </w:pPr>
    <w:rPr>
      <w:rFonts w:ascii="Verdana" w:hAnsi="Verdana"/>
      <w:snapToGrid w:val="0"/>
      <w:color w:val="00926F"/>
      <w:sz w:val="22"/>
    </w:rPr>
  </w:style>
  <w:style w:type="paragraph" w:customStyle="1" w:styleId="TOCHead">
    <w:name w:val="TOC Head"/>
    <w:semiHidden/>
    <w:rsid w:val="00CE37F6"/>
    <w:pPr>
      <w:pBdr>
        <w:bottom w:val="single" w:sz="4" w:space="1" w:color="auto"/>
      </w:pBdr>
    </w:pPr>
    <w:rPr>
      <w:rFonts w:ascii="Verdana" w:hAnsi="Verdana" w:cs="Verdana"/>
      <w:b/>
      <w:bCs/>
      <w:sz w:val="28"/>
      <w:szCs w:val="22"/>
    </w:rPr>
  </w:style>
  <w:style w:type="character" w:customStyle="1" w:styleId="EmailStyle83">
    <w:name w:val="EmailStyle83"/>
    <w:semiHidden/>
    <w:rsid w:val="00CE37F6"/>
    <w:rPr>
      <w:rFonts w:ascii="Arial" w:hAnsi="Arial" w:cs="Arial"/>
      <w:color w:val="000080"/>
      <w:sz w:val="20"/>
      <w:szCs w:val="20"/>
    </w:rPr>
  </w:style>
  <w:style w:type="character" w:customStyle="1" w:styleId="nobr">
    <w:name w:val="nobr"/>
    <w:semiHidden/>
    <w:rsid w:val="00CE37F6"/>
  </w:style>
  <w:style w:type="paragraph" w:customStyle="1" w:styleId="msolistparagraph0">
    <w:name w:val="msolistparagraph"/>
    <w:basedOn w:val="Normal"/>
    <w:semiHidden/>
    <w:rsid w:val="00CE37F6"/>
    <w:pPr>
      <w:spacing w:before="0"/>
      <w:ind w:left="720"/>
    </w:pPr>
    <w:rPr>
      <w:rFonts w:ascii="Calibri" w:hAnsi="Calibri"/>
      <w:sz w:val="22"/>
      <w:szCs w:val="22"/>
    </w:rPr>
  </w:style>
  <w:style w:type="paragraph" w:customStyle="1" w:styleId="NormalLeft-075">
    <w:name w:val="Normal + Left:  -0.75&quot;"/>
    <w:basedOn w:val="Normal"/>
    <w:semiHidden/>
    <w:rsid w:val="00CE37F6"/>
  </w:style>
  <w:style w:type="paragraph" w:customStyle="1" w:styleId="HeadRN">
    <w:name w:val="Head_RN"/>
    <w:basedOn w:val="Normal"/>
    <w:semiHidden/>
    <w:rsid w:val="00CE37F6"/>
    <w:pPr>
      <w:spacing w:before="120" w:after="240"/>
      <w:jc w:val="center"/>
    </w:pPr>
    <w:rPr>
      <w:b/>
      <w:color w:val="000000"/>
      <w:sz w:val="24"/>
      <w:szCs w:val="24"/>
    </w:rPr>
  </w:style>
  <w:style w:type="paragraph" w:customStyle="1" w:styleId="HeadDate">
    <w:name w:val="Head_Date"/>
    <w:basedOn w:val="Normal"/>
    <w:semiHidden/>
    <w:rsid w:val="00CE37F6"/>
    <w:pPr>
      <w:spacing w:before="80" w:after="80"/>
      <w:jc w:val="center"/>
    </w:pPr>
    <w:rPr>
      <w:snapToGrid w:val="0"/>
      <w:sz w:val="18"/>
    </w:rPr>
  </w:style>
  <w:style w:type="paragraph" w:customStyle="1" w:styleId="HeadAudience">
    <w:name w:val="Head_Audience"/>
    <w:basedOn w:val="Normal"/>
    <w:link w:val="HeadAudienceCharChar"/>
    <w:semiHidden/>
    <w:rsid w:val="00CE37F6"/>
    <w:pPr>
      <w:spacing w:before="80" w:after="80"/>
      <w:jc w:val="center"/>
    </w:pPr>
    <w:rPr>
      <w:snapToGrid w:val="0"/>
      <w:sz w:val="18"/>
    </w:rPr>
  </w:style>
  <w:style w:type="character" w:customStyle="1" w:styleId="HeadAudienceCharChar">
    <w:name w:val="Head_Audience Char Char"/>
    <w:link w:val="HeadAudience"/>
    <w:semiHidden/>
    <w:rsid w:val="00CE37F6"/>
    <w:rPr>
      <w:rFonts w:ascii="Verdana" w:hAnsi="Verdana"/>
      <w:snapToGrid w:val="0"/>
      <w:sz w:val="18"/>
    </w:rPr>
  </w:style>
  <w:style w:type="paragraph" w:customStyle="1" w:styleId="ColorfulList-Accent11">
    <w:name w:val="Colorful List - Accent 11"/>
    <w:basedOn w:val="Normal"/>
    <w:uiPriority w:val="34"/>
    <w:semiHidden/>
    <w:qFormat/>
    <w:rsid w:val="00CE37F6"/>
    <w:pPr>
      <w:spacing w:after="200" w:line="276" w:lineRule="auto"/>
      <w:ind w:left="720"/>
      <w:contextualSpacing/>
    </w:pPr>
  </w:style>
  <w:style w:type="paragraph" w:customStyle="1" w:styleId="CBRNCodeIndent">
    <w:name w:val="CB_RN_CodeIndent"/>
    <w:basedOn w:val="CBRNCode"/>
    <w:semiHidden/>
    <w:qFormat/>
    <w:rsid w:val="00CE37F6"/>
    <w:pPr>
      <w:ind w:left="1170"/>
    </w:pPr>
    <w:rPr>
      <w:rFonts w:ascii="Arial" w:hAnsi="Arial"/>
    </w:rPr>
  </w:style>
  <w:style w:type="paragraph" w:customStyle="1" w:styleId="xl65">
    <w:name w:val="xl65"/>
    <w:basedOn w:val="Normal"/>
    <w:semiHidden/>
    <w:rsid w:val="00CE37F6"/>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CE37F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CE37F6"/>
    <w:pPr>
      <w:spacing w:before="180" w:after="180"/>
      <w:jc w:val="center"/>
    </w:pPr>
    <w:rPr>
      <w:rFonts w:cs="Verdana"/>
      <w:b/>
      <w:bCs/>
      <w:iCs/>
      <w:color w:val="00674E"/>
      <w:sz w:val="32"/>
      <w:szCs w:val="32"/>
    </w:rPr>
  </w:style>
  <w:style w:type="character" w:customStyle="1" w:styleId="small-linkpointable">
    <w:name w:val="small-link pointable"/>
    <w:semiHidden/>
    <w:rsid w:val="00CE37F6"/>
  </w:style>
  <w:style w:type="paragraph" w:customStyle="1" w:styleId="xl67">
    <w:name w:val="xl67"/>
    <w:basedOn w:val="Normal"/>
    <w:semiHidden/>
    <w:rsid w:val="00CE37F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paragraph" w:customStyle="1" w:styleId="CoverCheckBoxes">
    <w:name w:val="CoverCheckBoxes"/>
    <w:basedOn w:val="Normal"/>
    <w:semiHidden/>
    <w:rsid w:val="00CE37F6"/>
    <w:pPr>
      <w:ind w:left="1260" w:hanging="540"/>
    </w:pPr>
  </w:style>
  <w:style w:type="character" w:customStyle="1" w:styleId="SallyL">
    <w:name w:val="SallyL"/>
    <w:semiHidden/>
    <w:rsid w:val="00CE37F6"/>
    <w:rPr>
      <w:rFonts w:ascii="Verdana" w:hAnsi="Verdana"/>
      <w:b w:val="0"/>
      <w:bCs w:val="0"/>
      <w:i w:val="0"/>
      <w:iCs w:val="0"/>
      <w:strike w:val="0"/>
      <w:color w:val="auto"/>
      <w:sz w:val="20"/>
      <w:szCs w:val="20"/>
      <w:u w:val="none"/>
    </w:rPr>
  </w:style>
  <w:style w:type="paragraph" w:customStyle="1" w:styleId="UIbox">
    <w:name w:val="UIbox"/>
    <w:basedOn w:val="Normal"/>
    <w:link w:val="UIboxChar"/>
    <w:semiHidden/>
    <w:rsid w:val="00CE37F6"/>
    <w:pPr>
      <w:spacing w:before="0"/>
    </w:pPr>
  </w:style>
  <w:style w:type="character" w:customStyle="1" w:styleId="UIboxChar">
    <w:name w:val="UIbox Char"/>
    <w:link w:val="UIbox"/>
    <w:semiHidden/>
    <w:rsid w:val="00CE37F6"/>
    <w:rPr>
      <w:rFonts w:ascii="Verdana" w:hAnsi="Verdana"/>
    </w:rPr>
  </w:style>
  <w:style w:type="paragraph" w:customStyle="1" w:styleId="BlockLine">
    <w:name w:val="Block Line"/>
    <w:basedOn w:val="Normal"/>
    <w:next w:val="Normal"/>
    <w:semiHidden/>
    <w:rsid w:val="00CE37F6"/>
    <w:pPr>
      <w:pBdr>
        <w:top w:val="single" w:sz="6" w:space="1" w:color="auto"/>
        <w:between w:val="single" w:sz="6" w:space="1" w:color="auto"/>
      </w:pBdr>
      <w:ind w:left="1728"/>
    </w:pPr>
  </w:style>
  <w:style w:type="character" w:customStyle="1" w:styleId="attribute-value">
    <w:name w:val="attribute-value"/>
    <w:semiHidden/>
    <w:rsid w:val="00CE37F6"/>
  </w:style>
  <w:style w:type="paragraph" w:customStyle="1" w:styleId="TOCTitle">
    <w:name w:val="TOC Title"/>
    <w:basedOn w:val="Normal"/>
    <w:semiHidden/>
    <w:rsid w:val="00CE37F6"/>
    <w:pPr>
      <w:widowControl w:val="0"/>
    </w:pPr>
    <w:rPr>
      <w:rFonts w:ascii="Arial" w:hAnsi="Arial"/>
      <w:b/>
      <w:sz w:val="32"/>
    </w:rPr>
  </w:style>
  <w:style w:type="paragraph" w:customStyle="1" w:styleId="TOCItem">
    <w:name w:val="TOCItem"/>
    <w:basedOn w:val="Normal"/>
    <w:autoRedefine/>
    <w:semiHidden/>
    <w:rsid w:val="00CE37F6"/>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CE37F6"/>
    <w:rPr>
      <w:rFonts w:ascii="Arial" w:hAnsi="Arial"/>
    </w:rPr>
  </w:style>
  <w:style w:type="paragraph" w:customStyle="1" w:styleId="xl68">
    <w:name w:val="xl68"/>
    <w:basedOn w:val="Normal"/>
    <w:semiHidden/>
    <w:rsid w:val="00CE37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CE37F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qFormat/>
    <w:rsid w:val="00CE37F6"/>
    <w:pPr>
      <w:shd w:val="clear" w:color="auto" w:fill="FFFFFF"/>
    </w:pPr>
    <w:rPr>
      <w:rFonts w:ascii="Courier New" w:hAnsi="Courier New" w:cs="Courier New"/>
    </w:rPr>
  </w:style>
  <w:style w:type="paragraph" w:customStyle="1" w:styleId="QSBullet">
    <w:name w:val="QS Bullet"/>
    <w:basedOn w:val="Normal"/>
    <w:semiHidden/>
    <w:rsid w:val="00CE37F6"/>
    <w:pPr>
      <w:numPr>
        <w:numId w:val="131"/>
      </w:numPr>
      <w:spacing w:after="60"/>
    </w:pPr>
    <w:rPr>
      <w:rFonts w:cs="Verdana"/>
    </w:rPr>
  </w:style>
  <w:style w:type="character" w:customStyle="1" w:styleId="Heading1Char">
    <w:name w:val="Heading 1 Char"/>
    <w:link w:val="Heading1"/>
    <w:semiHidden/>
    <w:rsid w:val="00CE37F6"/>
    <w:rPr>
      <w:rFonts w:ascii="Verdana" w:hAnsi="Verdana"/>
      <w:b/>
      <w:snapToGrid w:val="0"/>
      <w:sz w:val="36"/>
      <w:szCs w:val="36"/>
    </w:rPr>
  </w:style>
  <w:style w:type="character" w:customStyle="1" w:styleId="Heading6Char">
    <w:name w:val="Heading 6 Char"/>
    <w:aliases w:val="Sub Label Char"/>
    <w:link w:val="Heading6"/>
    <w:semiHidden/>
    <w:rsid w:val="00CE37F6"/>
    <w:rPr>
      <w:rFonts w:ascii="Verdana" w:hAnsi="Verdana"/>
      <w:b/>
      <w:snapToGrid w:val="0"/>
      <w:szCs w:val="22"/>
    </w:rPr>
  </w:style>
  <w:style w:type="character" w:customStyle="1" w:styleId="Heading7Char">
    <w:name w:val="Heading 7 Char"/>
    <w:link w:val="Heading7"/>
    <w:semiHidden/>
    <w:rsid w:val="00CE37F6"/>
    <w:rPr>
      <w:rFonts w:ascii="Verdana" w:hAnsi="Verdana"/>
      <w:b/>
      <w:i/>
      <w:snapToGrid w:val="0"/>
      <w:sz w:val="18"/>
      <w:szCs w:val="22"/>
    </w:rPr>
  </w:style>
  <w:style w:type="character" w:customStyle="1" w:styleId="Heading8Char">
    <w:name w:val="Heading 8 Char"/>
    <w:link w:val="Heading8"/>
    <w:semiHidden/>
    <w:rsid w:val="00CE37F6"/>
    <w:rPr>
      <w:rFonts w:ascii="Verdana" w:hAnsi="Verdana"/>
      <w:i/>
    </w:rPr>
  </w:style>
  <w:style w:type="character" w:customStyle="1" w:styleId="Heading9Char">
    <w:name w:val="Heading 9 Char"/>
    <w:link w:val="Heading9"/>
    <w:semiHidden/>
    <w:rsid w:val="00CE37F6"/>
    <w:rPr>
      <w:rFonts w:ascii="Verdana" w:hAnsi="Verdana"/>
      <w:b/>
      <w:color w:val="0000FF"/>
    </w:rPr>
  </w:style>
  <w:style w:type="character" w:customStyle="1" w:styleId="FootnoteTextChar">
    <w:name w:val="Footnote Text Char"/>
    <w:link w:val="FootnoteText"/>
    <w:semiHidden/>
    <w:rsid w:val="00CE37F6"/>
    <w:rPr>
      <w:rFonts w:ascii="Verdana" w:hAnsi="Verdana"/>
    </w:rPr>
  </w:style>
  <w:style w:type="character" w:customStyle="1" w:styleId="CommentTextChar">
    <w:name w:val="Comment Text Char"/>
    <w:link w:val="CommentText"/>
    <w:semiHidden/>
    <w:rsid w:val="00CE37F6"/>
    <w:rPr>
      <w:rFonts w:ascii="Verdana" w:hAnsi="Verdana"/>
    </w:rPr>
  </w:style>
  <w:style w:type="character" w:customStyle="1" w:styleId="HeaderChar">
    <w:name w:val="Header Char"/>
    <w:link w:val="Header"/>
    <w:semiHidden/>
    <w:rsid w:val="00CE37F6"/>
    <w:rPr>
      <w:rFonts w:ascii="Verdana" w:hAnsi="Verdana"/>
      <w:sz w:val="18"/>
      <w:szCs w:val="18"/>
    </w:rPr>
  </w:style>
  <w:style w:type="character" w:customStyle="1" w:styleId="EndnoteTextChar">
    <w:name w:val="Endnote Text Char"/>
    <w:link w:val="EndnoteText"/>
    <w:semiHidden/>
    <w:rsid w:val="00CE37F6"/>
    <w:rPr>
      <w:rFonts w:ascii="Verdana" w:hAnsi="Verdana"/>
    </w:rPr>
  </w:style>
  <w:style w:type="character" w:customStyle="1" w:styleId="MacroTextChar">
    <w:name w:val="Macro Text Char"/>
    <w:link w:val="MacroText"/>
    <w:semiHidden/>
    <w:rsid w:val="00CE37F6"/>
    <w:rPr>
      <w:rFonts w:ascii="Courier New" w:hAnsi="Courier New" w:cs="Courier New"/>
    </w:rPr>
  </w:style>
  <w:style w:type="character" w:customStyle="1" w:styleId="TitleChar">
    <w:name w:val="Title Char"/>
    <w:link w:val="Title"/>
    <w:semiHidden/>
    <w:rsid w:val="00CE37F6"/>
    <w:rPr>
      <w:rFonts w:ascii="Arial" w:hAnsi="Arial" w:cs="Arial"/>
      <w:b/>
      <w:bCs/>
      <w:kern w:val="28"/>
      <w:sz w:val="32"/>
      <w:szCs w:val="32"/>
    </w:rPr>
  </w:style>
  <w:style w:type="character" w:customStyle="1" w:styleId="ClosingChar">
    <w:name w:val="Closing Char"/>
    <w:link w:val="Closing"/>
    <w:semiHidden/>
    <w:rsid w:val="00CE37F6"/>
    <w:rPr>
      <w:rFonts w:ascii="Verdana" w:hAnsi="Verdana"/>
    </w:rPr>
  </w:style>
  <w:style w:type="character" w:customStyle="1" w:styleId="SignatureChar">
    <w:name w:val="Signature Char"/>
    <w:link w:val="Signature"/>
    <w:semiHidden/>
    <w:rsid w:val="00CE37F6"/>
    <w:rPr>
      <w:rFonts w:ascii="Verdana" w:hAnsi="Verdana"/>
    </w:rPr>
  </w:style>
  <w:style w:type="character" w:customStyle="1" w:styleId="BodyTextIndentChar">
    <w:name w:val="Body Text Indent Char"/>
    <w:link w:val="BodyTextIndent"/>
    <w:semiHidden/>
    <w:rsid w:val="00CE37F6"/>
    <w:rPr>
      <w:rFonts w:ascii="Verdana" w:hAnsi="Verdana"/>
    </w:rPr>
  </w:style>
  <w:style w:type="character" w:customStyle="1" w:styleId="MessageHeaderChar">
    <w:name w:val="Message Header Char"/>
    <w:link w:val="MessageHeader"/>
    <w:semiHidden/>
    <w:rsid w:val="00CE37F6"/>
    <w:rPr>
      <w:rFonts w:ascii="Arial" w:hAnsi="Arial" w:cs="Arial"/>
      <w:sz w:val="24"/>
      <w:szCs w:val="24"/>
      <w:shd w:val="pct20" w:color="auto" w:fill="auto"/>
    </w:rPr>
  </w:style>
  <w:style w:type="character" w:customStyle="1" w:styleId="SubtitleChar">
    <w:name w:val="Subtitle Char"/>
    <w:link w:val="Subtitle"/>
    <w:semiHidden/>
    <w:rsid w:val="00CE37F6"/>
    <w:rPr>
      <w:rFonts w:ascii="Arial" w:hAnsi="Arial" w:cs="Arial"/>
      <w:sz w:val="24"/>
      <w:szCs w:val="24"/>
    </w:rPr>
  </w:style>
  <w:style w:type="character" w:customStyle="1" w:styleId="SalutationChar">
    <w:name w:val="Salutation Char"/>
    <w:link w:val="Salutation"/>
    <w:semiHidden/>
    <w:rsid w:val="00CE37F6"/>
    <w:rPr>
      <w:rFonts w:ascii="Verdana" w:hAnsi="Verdana"/>
    </w:rPr>
  </w:style>
  <w:style w:type="character" w:customStyle="1" w:styleId="DateChar">
    <w:name w:val="Date Char"/>
    <w:link w:val="Date"/>
    <w:semiHidden/>
    <w:rsid w:val="00CE37F6"/>
    <w:rPr>
      <w:rFonts w:ascii="Verdana" w:hAnsi="Verdana"/>
    </w:rPr>
  </w:style>
  <w:style w:type="character" w:customStyle="1" w:styleId="BodyTextFirstIndentChar">
    <w:name w:val="Body Text First Indent Char"/>
    <w:link w:val="BodyTextFirstIndent"/>
    <w:semiHidden/>
    <w:rsid w:val="00CE37F6"/>
    <w:rPr>
      <w:rFonts w:ascii="Verdana" w:hAnsi="Verdana"/>
    </w:rPr>
  </w:style>
  <w:style w:type="character" w:customStyle="1" w:styleId="BodyTextFirstIndent2Char">
    <w:name w:val="Body Text First Indent 2 Char"/>
    <w:link w:val="BodyTextFirstIndent2"/>
    <w:semiHidden/>
    <w:rsid w:val="00CE37F6"/>
    <w:rPr>
      <w:rFonts w:ascii="Verdana" w:hAnsi="Verdana"/>
    </w:rPr>
  </w:style>
  <w:style w:type="character" w:customStyle="1" w:styleId="NoteHeadingChar">
    <w:name w:val="Note Heading Char"/>
    <w:link w:val="NoteHeading"/>
    <w:semiHidden/>
    <w:rsid w:val="00CE37F6"/>
    <w:rPr>
      <w:rFonts w:ascii="Verdana" w:hAnsi="Verdana"/>
    </w:rPr>
  </w:style>
  <w:style w:type="character" w:customStyle="1" w:styleId="BodyText2Char">
    <w:name w:val="Body Text 2 Char"/>
    <w:link w:val="BodyText2"/>
    <w:semiHidden/>
    <w:rsid w:val="00CE37F6"/>
    <w:rPr>
      <w:rFonts w:ascii="Verdana" w:hAnsi="Verdana"/>
    </w:rPr>
  </w:style>
  <w:style w:type="character" w:customStyle="1" w:styleId="BodyText3Char">
    <w:name w:val="Body Text 3 Char"/>
    <w:link w:val="BodyText3"/>
    <w:semiHidden/>
    <w:rsid w:val="00CE37F6"/>
    <w:rPr>
      <w:rFonts w:ascii="Verdana" w:hAnsi="Verdana"/>
      <w:sz w:val="16"/>
      <w:szCs w:val="16"/>
    </w:rPr>
  </w:style>
  <w:style w:type="character" w:customStyle="1" w:styleId="BodyTextIndent2Char">
    <w:name w:val="Body Text Indent 2 Char"/>
    <w:link w:val="BodyTextIndent2"/>
    <w:semiHidden/>
    <w:rsid w:val="00CE37F6"/>
    <w:rPr>
      <w:rFonts w:ascii="Verdana" w:hAnsi="Verdana"/>
    </w:rPr>
  </w:style>
  <w:style w:type="character" w:customStyle="1" w:styleId="BodyTextIndent3Char">
    <w:name w:val="Body Text Indent 3 Char"/>
    <w:link w:val="BodyTextIndent3"/>
    <w:semiHidden/>
    <w:rsid w:val="00CE37F6"/>
    <w:rPr>
      <w:rFonts w:ascii="Verdana" w:hAnsi="Verdana"/>
      <w:sz w:val="16"/>
      <w:szCs w:val="16"/>
    </w:rPr>
  </w:style>
  <w:style w:type="character" w:customStyle="1" w:styleId="DocumentMapChar">
    <w:name w:val="Document Map Char"/>
    <w:link w:val="DocumentMap"/>
    <w:semiHidden/>
    <w:rsid w:val="00CE37F6"/>
    <w:rPr>
      <w:rFonts w:ascii="Tahoma" w:hAnsi="Tahoma" w:cs="Tahoma"/>
      <w:shd w:val="clear" w:color="auto" w:fill="000080"/>
    </w:rPr>
  </w:style>
  <w:style w:type="character" w:customStyle="1" w:styleId="PlainTextChar">
    <w:name w:val="Plain Text Char"/>
    <w:link w:val="PlainText"/>
    <w:semiHidden/>
    <w:rsid w:val="00CE37F6"/>
    <w:rPr>
      <w:rFonts w:ascii="Courier New" w:hAnsi="Courier New" w:cs="Courier New"/>
    </w:rPr>
  </w:style>
  <w:style w:type="character" w:customStyle="1" w:styleId="E-mailSignatureChar">
    <w:name w:val="E-mail Signature Char"/>
    <w:link w:val="E-mailSignature"/>
    <w:semiHidden/>
    <w:rsid w:val="00CE37F6"/>
    <w:rPr>
      <w:rFonts w:ascii="Verdana" w:hAnsi="Verdana"/>
    </w:rPr>
  </w:style>
  <w:style w:type="character" w:customStyle="1" w:styleId="HTMLAddressChar">
    <w:name w:val="HTML Address Char"/>
    <w:link w:val="HTMLAddress"/>
    <w:semiHidden/>
    <w:rsid w:val="00CE37F6"/>
    <w:rPr>
      <w:rFonts w:ascii="Verdana" w:hAnsi="Verdana"/>
      <w:i/>
      <w:iCs/>
    </w:rPr>
  </w:style>
  <w:style w:type="character" w:customStyle="1" w:styleId="CommentSubjectChar">
    <w:name w:val="Comment Subject Char"/>
    <w:link w:val="CommentSubject"/>
    <w:semiHidden/>
    <w:rsid w:val="00CE37F6"/>
    <w:rPr>
      <w:rFonts w:ascii="Verdana" w:hAnsi="Verdana"/>
      <w:b/>
      <w:bCs/>
    </w:rPr>
  </w:style>
  <w:style w:type="character" w:customStyle="1" w:styleId="BalloonTextChar">
    <w:name w:val="Balloon Text Char"/>
    <w:link w:val="BalloonText"/>
    <w:semiHidden/>
    <w:rsid w:val="00CE37F6"/>
    <w:rPr>
      <w:rFonts w:ascii="Tahoma" w:hAnsi="Tahoma" w:cs="Tahoma"/>
      <w:sz w:val="16"/>
      <w:szCs w:val="16"/>
    </w:rPr>
  </w:style>
  <w:style w:type="paragraph" w:styleId="NoSpacing">
    <w:name w:val="No Spacing"/>
    <w:uiPriority w:val="1"/>
    <w:semiHidden/>
    <w:qFormat/>
    <w:rsid w:val="00CE37F6"/>
    <w:rPr>
      <w:rFonts w:ascii="Verdana" w:hAnsi="Verdana"/>
    </w:rPr>
  </w:style>
  <w:style w:type="table" w:styleId="LightList">
    <w:name w:val="Light List"/>
    <w:basedOn w:val="TableNormal"/>
    <w:uiPriority w:val="61"/>
    <w:rsid w:val="00CE37F6"/>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Heading0">
    <w:name w:val="TOC Heading"/>
    <w:basedOn w:val="Heading1"/>
    <w:next w:val="Normal"/>
    <w:uiPriority w:val="39"/>
    <w:semiHidden/>
    <w:qFormat/>
    <w:rsid w:val="00CE37F6"/>
    <w:pPr>
      <w:pBdr>
        <w:bottom w:val="none" w:sz="0" w:space="0" w:color="auto"/>
      </w:pBdr>
      <w:spacing w:before="240" w:after="60"/>
      <w:ind w:left="0"/>
      <w:outlineLvl w:val="9"/>
    </w:pPr>
    <w:rPr>
      <w:rFonts w:ascii="Cambria" w:hAnsi="Cambria"/>
      <w:bCs/>
      <w:snapToGrid/>
      <w:kern w:val="32"/>
      <w:sz w:val="32"/>
      <w:szCs w:val="32"/>
    </w:rPr>
  </w:style>
  <w:style w:type="character" w:customStyle="1" w:styleId="ConcurBodyCodeIndentChar">
    <w:name w:val="Concur Body Code Indent Char"/>
    <w:link w:val="ConcurBodyCodeIndent"/>
    <w:semiHidden/>
    <w:rsid w:val="00CE37F6"/>
    <w:rPr>
      <w:rFonts w:ascii="Courier New" w:hAnsi="Courier New" w:cs="Courier New"/>
      <w:spacing w:val="6"/>
      <w:sz w:val="18"/>
      <w:szCs w:val="18"/>
    </w:rPr>
  </w:style>
  <w:style w:type="character" w:customStyle="1" w:styleId="ConcurBenefitChar">
    <w:name w:val="Concur Benefit Char"/>
    <w:link w:val="ConcurBenefit"/>
    <w:semiHidden/>
    <w:rsid w:val="00CE37F6"/>
    <w:rPr>
      <w:rFonts w:ascii="Verdana" w:hAnsi="Verdana"/>
      <w:i/>
    </w:rPr>
  </w:style>
  <w:style w:type="paragraph" w:customStyle="1" w:styleId="WNBox">
    <w:name w:val="WNBox"/>
    <w:basedOn w:val="Normal"/>
    <w:semiHidden/>
    <w:rsid w:val="00CE37F6"/>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CE37F6"/>
    <w:pPr>
      <w:tabs>
        <w:tab w:val="clear" w:pos="288"/>
      </w:tabs>
    </w:pPr>
  </w:style>
  <w:style w:type="paragraph" w:customStyle="1" w:styleId="WNNumbered">
    <w:name w:val="WNNumbered"/>
    <w:semiHidden/>
    <w:rsid w:val="00CE37F6"/>
    <w:pPr>
      <w:spacing w:after="60"/>
    </w:pPr>
    <w:rPr>
      <w:rFonts w:ascii="Verdana" w:hAnsi="Verdana" w:cs="Verdana"/>
    </w:rPr>
  </w:style>
  <w:style w:type="paragraph" w:customStyle="1" w:styleId="WNBullet">
    <w:name w:val="WNBullet"/>
    <w:basedOn w:val="Normal"/>
    <w:link w:val="WNBulletChar"/>
    <w:semiHidden/>
    <w:rsid w:val="00CE37F6"/>
    <w:pPr>
      <w:spacing w:before="0" w:after="60"/>
    </w:pPr>
    <w:rPr>
      <w:rFonts w:cs="Verdana"/>
    </w:rPr>
  </w:style>
  <w:style w:type="character" w:customStyle="1" w:styleId="WNBulletChar">
    <w:name w:val="WNBullet Char"/>
    <w:link w:val="WNBullet"/>
    <w:semiHidden/>
    <w:rsid w:val="00CE37F6"/>
    <w:rPr>
      <w:rFonts w:ascii="Verdana" w:hAnsi="Verdana" w:cs="Verdana"/>
    </w:rPr>
  </w:style>
  <w:style w:type="paragraph" w:customStyle="1" w:styleId="WNBulletIndent">
    <w:name w:val="WNBullet Indent"/>
    <w:basedOn w:val="WNBullet"/>
    <w:link w:val="WNBulletIndentChar"/>
    <w:semiHidden/>
    <w:rsid w:val="00CE37F6"/>
  </w:style>
  <w:style w:type="character" w:customStyle="1" w:styleId="WNBulletIndentChar">
    <w:name w:val="WNBullet Indent Char"/>
    <w:link w:val="WNBulletIndent"/>
    <w:semiHidden/>
    <w:rsid w:val="00CE37F6"/>
    <w:rPr>
      <w:rFonts w:ascii="Verdana" w:hAnsi="Verdana" w:cs="Verdana"/>
    </w:rPr>
  </w:style>
  <w:style w:type="paragraph" w:customStyle="1" w:styleId="Footer-Landscape">
    <w:name w:val="Footer-Landscape"/>
    <w:basedOn w:val="Footer"/>
    <w:rsid w:val="00CE37F6"/>
    <w:pPr>
      <w:tabs>
        <w:tab w:val="clear" w:pos="8640"/>
        <w:tab w:val="clear" w:pos="12960"/>
        <w:tab w:val="right" w:pos="12240"/>
      </w:tabs>
    </w:pPr>
    <w:rPr>
      <w:szCs w:val="18"/>
    </w:rPr>
  </w:style>
  <w:style w:type="paragraph" w:customStyle="1" w:styleId="FooterSmall-Landscape">
    <w:name w:val="FooterSmall-Landscape"/>
    <w:basedOn w:val="FooterSmall"/>
    <w:rsid w:val="00CE37F6"/>
    <w:pPr>
      <w:tabs>
        <w:tab w:val="clear" w:pos="8640"/>
        <w:tab w:val="right" w:pos="12240"/>
      </w:tabs>
    </w:pPr>
  </w:style>
  <w:style w:type="paragraph" w:customStyle="1" w:styleId="ConcurTableText7pt">
    <w:name w:val="Concur Table Text 7 pt"/>
    <w:basedOn w:val="ConcurTableText"/>
    <w:rsid w:val="00E6743C"/>
    <w:pPr>
      <w:spacing w:before="0"/>
    </w:pPr>
    <w:rPr>
      <w:sz w:val="14"/>
      <w:szCs w:val="14"/>
    </w:rPr>
  </w:style>
  <w:style w:type="character" w:customStyle="1" w:styleId="normaltextrun">
    <w:name w:val="normaltextrun"/>
    <w:basedOn w:val="DefaultParagraphFont"/>
    <w:rsid w:val="00BE27F2"/>
  </w:style>
  <w:style w:type="character" w:customStyle="1" w:styleId="eop">
    <w:name w:val="eop"/>
    <w:basedOn w:val="DefaultParagraphFont"/>
    <w:rsid w:val="00BE27F2"/>
  </w:style>
  <w:style w:type="paragraph" w:styleId="Bibliography">
    <w:name w:val="Bibliography"/>
    <w:basedOn w:val="Normal"/>
    <w:next w:val="Normal"/>
    <w:uiPriority w:val="37"/>
    <w:semiHidden/>
    <w:rsid w:val="000D672C"/>
  </w:style>
  <w:style w:type="paragraph" w:styleId="IntenseQuote">
    <w:name w:val="Intense Quote"/>
    <w:basedOn w:val="Normal"/>
    <w:next w:val="Normal"/>
    <w:link w:val="IntenseQuoteChar"/>
    <w:uiPriority w:val="30"/>
    <w:semiHidden/>
    <w:qFormat/>
    <w:rsid w:val="000D672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0D672C"/>
    <w:rPr>
      <w:rFonts w:ascii="Verdana" w:hAnsi="Verdana"/>
      <w:i/>
      <w:iCs/>
      <w:color w:val="4472C4" w:themeColor="accent1"/>
    </w:rPr>
  </w:style>
  <w:style w:type="paragraph" w:styleId="Quote">
    <w:name w:val="Quote"/>
    <w:basedOn w:val="Normal"/>
    <w:next w:val="Normal"/>
    <w:link w:val="QuoteChar"/>
    <w:uiPriority w:val="29"/>
    <w:semiHidden/>
    <w:qFormat/>
    <w:rsid w:val="000D672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D672C"/>
    <w:rPr>
      <w:rFonts w:ascii="Verdana" w:hAnsi="Verdana"/>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0289">
      <w:bodyDiv w:val="1"/>
      <w:marLeft w:val="0"/>
      <w:marRight w:val="0"/>
      <w:marTop w:val="0"/>
      <w:marBottom w:val="0"/>
      <w:divBdr>
        <w:top w:val="none" w:sz="0" w:space="0" w:color="auto"/>
        <w:left w:val="none" w:sz="0" w:space="0" w:color="auto"/>
        <w:bottom w:val="none" w:sz="0" w:space="0" w:color="auto"/>
        <w:right w:val="none" w:sz="0" w:space="0" w:color="auto"/>
      </w:divBdr>
    </w:div>
    <w:div w:id="149256214">
      <w:bodyDiv w:val="1"/>
      <w:marLeft w:val="0"/>
      <w:marRight w:val="0"/>
      <w:marTop w:val="0"/>
      <w:marBottom w:val="0"/>
      <w:divBdr>
        <w:top w:val="none" w:sz="0" w:space="0" w:color="auto"/>
        <w:left w:val="none" w:sz="0" w:space="0" w:color="auto"/>
        <w:bottom w:val="none" w:sz="0" w:space="0" w:color="auto"/>
        <w:right w:val="none" w:sz="0" w:space="0" w:color="auto"/>
      </w:divBdr>
      <w:divsChild>
        <w:div w:id="65961209">
          <w:marLeft w:val="0"/>
          <w:marRight w:val="0"/>
          <w:marTop w:val="0"/>
          <w:marBottom w:val="0"/>
          <w:divBdr>
            <w:top w:val="none" w:sz="0" w:space="0" w:color="auto"/>
            <w:left w:val="none" w:sz="0" w:space="0" w:color="auto"/>
            <w:bottom w:val="none" w:sz="0" w:space="0" w:color="auto"/>
            <w:right w:val="none" w:sz="0" w:space="0" w:color="auto"/>
          </w:divBdr>
          <w:divsChild>
            <w:div w:id="711659089">
              <w:marLeft w:val="0"/>
              <w:marRight w:val="0"/>
              <w:marTop w:val="0"/>
              <w:marBottom w:val="0"/>
              <w:divBdr>
                <w:top w:val="none" w:sz="0" w:space="0" w:color="auto"/>
                <w:left w:val="none" w:sz="0" w:space="0" w:color="auto"/>
                <w:bottom w:val="none" w:sz="0" w:space="0" w:color="auto"/>
                <w:right w:val="none" w:sz="0" w:space="0" w:color="auto"/>
              </w:divBdr>
            </w:div>
            <w:div w:id="750077748">
              <w:marLeft w:val="0"/>
              <w:marRight w:val="0"/>
              <w:marTop w:val="0"/>
              <w:marBottom w:val="0"/>
              <w:divBdr>
                <w:top w:val="none" w:sz="0" w:space="0" w:color="auto"/>
                <w:left w:val="none" w:sz="0" w:space="0" w:color="auto"/>
                <w:bottom w:val="none" w:sz="0" w:space="0" w:color="auto"/>
                <w:right w:val="none" w:sz="0" w:space="0" w:color="auto"/>
              </w:divBdr>
            </w:div>
            <w:div w:id="907348072">
              <w:marLeft w:val="0"/>
              <w:marRight w:val="0"/>
              <w:marTop w:val="0"/>
              <w:marBottom w:val="0"/>
              <w:divBdr>
                <w:top w:val="none" w:sz="0" w:space="0" w:color="auto"/>
                <w:left w:val="none" w:sz="0" w:space="0" w:color="auto"/>
                <w:bottom w:val="none" w:sz="0" w:space="0" w:color="auto"/>
                <w:right w:val="none" w:sz="0" w:space="0" w:color="auto"/>
              </w:divBdr>
            </w:div>
            <w:div w:id="1428961643">
              <w:marLeft w:val="0"/>
              <w:marRight w:val="0"/>
              <w:marTop w:val="0"/>
              <w:marBottom w:val="0"/>
              <w:divBdr>
                <w:top w:val="none" w:sz="0" w:space="0" w:color="auto"/>
                <w:left w:val="none" w:sz="0" w:space="0" w:color="auto"/>
                <w:bottom w:val="none" w:sz="0" w:space="0" w:color="auto"/>
                <w:right w:val="none" w:sz="0" w:space="0" w:color="auto"/>
              </w:divBdr>
            </w:div>
            <w:div w:id="1669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322">
      <w:bodyDiv w:val="1"/>
      <w:marLeft w:val="0"/>
      <w:marRight w:val="0"/>
      <w:marTop w:val="0"/>
      <w:marBottom w:val="0"/>
      <w:divBdr>
        <w:top w:val="none" w:sz="0" w:space="0" w:color="auto"/>
        <w:left w:val="none" w:sz="0" w:space="0" w:color="auto"/>
        <w:bottom w:val="none" w:sz="0" w:space="0" w:color="auto"/>
        <w:right w:val="none" w:sz="0" w:space="0" w:color="auto"/>
      </w:divBdr>
      <w:divsChild>
        <w:div w:id="357003215">
          <w:marLeft w:val="0"/>
          <w:marRight w:val="0"/>
          <w:marTop w:val="0"/>
          <w:marBottom w:val="0"/>
          <w:divBdr>
            <w:top w:val="none" w:sz="0" w:space="0" w:color="auto"/>
            <w:left w:val="none" w:sz="0" w:space="0" w:color="auto"/>
            <w:bottom w:val="none" w:sz="0" w:space="0" w:color="auto"/>
            <w:right w:val="none" w:sz="0" w:space="0" w:color="auto"/>
          </w:divBdr>
        </w:div>
        <w:div w:id="1076127627">
          <w:marLeft w:val="0"/>
          <w:marRight w:val="0"/>
          <w:marTop w:val="0"/>
          <w:marBottom w:val="0"/>
          <w:divBdr>
            <w:top w:val="none" w:sz="0" w:space="0" w:color="auto"/>
            <w:left w:val="none" w:sz="0" w:space="0" w:color="auto"/>
            <w:bottom w:val="none" w:sz="0" w:space="0" w:color="auto"/>
            <w:right w:val="none" w:sz="0" w:space="0" w:color="auto"/>
          </w:divBdr>
        </w:div>
        <w:div w:id="2019647949">
          <w:marLeft w:val="0"/>
          <w:marRight w:val="0"/>
          <w:marTop w:val="0"/>
          <w:marBottom w:val="0"/>
          <w:divBdr>
            <w:top w:val="none" w:sz="0" w:space="0" w:color="auto"/>
            <w:left w:val="none" w:sz="0" w:space="0" w:color="auto"/>
            <w:bottom w:val="none" w:sz="0" w:space="0" w:color="auto"/>
            <w:right w:val="none" w:sz="0" w:space="0" w:color="auto"/>
          </w:divBdr>
        </w:div>
      </w:divsChild>
    </w:div>
    <w:div w:id="275335654">
      <w:bodyDiv w:val="1"/>
      <w:marLeft w:val="0"/>
      <w:marRight w:val="0"/>
      <w:marTop w:val="0"/>
      <w:marBottom w:val="0"/>
      <w:divBdr>
        <w:top w:val="none" w:sz="0" w:space="0" w:color="auto"/>
        <w:left w:val="none" w:sz="0" w:space="0" w:color="auto"/>
        <w:bottom w:val="none" w:sz="0" w:space="0" w:color="auto"/>
        <w:right w:val="none" w:sz="0" w:space="0" w:color="auto"/>
      </w:divBdr>
      <w:divsChild>
        <w:div w:id="998651781">
          <w:marLeft w:val="0"/>
          <w:marRight w:val="0"/>
          <w:marTop w:val="0"/>
          <w:marBottom w:val="0"/>
          <w:divBdr>
            <w:top w:val="none" w:sz="0" w:space="0" w:color="auto"/>
            <w:left w:val="none" w:sz="0" w:space="0" w:color="auto"/>
            <w:bottom w:val="none" w:sz="0" w:space="0" w:color="auto"/>
            <w:right w:val="none" w:sz="0" w:space="0" w:color="auto"/>
          </w:divBdr>
        </w:div>
      </w:divsChild>
    </w:div>
    <w:div w:id="328991393">
      <w:bodyDiv w:val="1"/>
      <w:marLeft w:val="0"/>
      <w:marRight w:val="0"/>
      <w:marTop w:val="0"/>
      <w:marBottom w:val="0"/>
      <w:divBdr>
        <w:top w:val="none" w:sz="0" w:space="0" w:color="auto"/>
        <w:left w:val="none" w:sz="0" w:space="0" w:color="auto"/>
        <w:bottom w:val="none" w:sz="0" w:space="0" w:color="auto"/>
        <w:right w:val="none" w:sz="0" w:space="0" w:color="auto"/>
      </w:divBdr>
      <w:divsChild>
        <w:div w:id="966085377">
          <w:marLeft w:val="0"/>
          <w:marRight w:val="0"/>
          <w:marTop w:val="0"/>
          <w:marBottom w:val="0"/>
          <w:divBdr>
            <w:top w:val="none" w:sz="0" w:space="0" w:color="auto"/>
            <w:left w:val="none" w:sz="0" w:space="0" w:color="auto"/>
            <w:bottom w:val="none" w:sz="0" w:space="0" w:color="auto"/>
            <w:right w:val="none" w:sz="0" w:space="0" w:color="auto"/>
          </w:divBdr>
          <w:divsChild>
            <w:div w:id="518128364">
              <w:marLeft w:val="0"/>
              <w:marRight w:val="0"/>
              <w:marTop w:val="0"/>
              <w:marBottom w:val="0"/>
              <w:divBdr>
                <w:top w:val="none" w:sz="0" w:space="0" w:color="auto"/>
                <w:left w:val="none" w:sz="0" w:space="0" w:color="auto"/>
                <w:bottom w:val="none" w:sz="0" w:space="0" w:color="auto"/>
                <w:right w:val="none" w:sz="0" w:space="0" w:color="auto"/>
              </w:divBdr>
            </w:div>
            <w:div w:id="55516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2161">
      <w:bodyDiv w:val="1"/>
      <w:marLeft w:val="0"/>
      <w:marRight w:val="0"/>
      <w:marTop w:val="0"/>
      <w:marBottom w:val="0"/>
      <w:divBdr>
        <w:top w:val="none" w:sz="0" w:space="0" w:color="auto"/>
        <w:left w:val="none" w:sz="0" w:space="0" w:color="auto"/>
        <w:bottom w:val="none" w:sz="0" w:space="0" w:color="auto"/>
        <w:right w:val="none" w:sz="0" w:space="0" w:color="auto"/>
      </w:divBdr>
    </w:div>
    <w:div w:id="381295470">
      <w:bodyDiv w:val="1"/>
      <w:marLeft w:val="0"/>
      <w:marRight w:val="0"/>
      <w:marTop w:val="0"/>
      <w:marBottom w:val="0"/>
      <w:divBdr>
        <w:top w:val="none" w:sz="0" w:space="0" w:color="auto"/>
        <w:left w:val="none" w:sz="0" w:space="0" w:color="auto"/>
        <w:bottom w:val="none" w:sz="0" w:space="0" w:color="auto"/>
        <w:right w:val="none" w:sz="0" w:space="0" w:color="auto"/>
      </w:divBdr>
      <w:divsChild>
        <w:div w:id="882205548">
          <w:marLeft w:val="0"/>
          <w:marRight w:val="0"/>
          <w:marTop w:val="0"/>
          <w:marBottom w:val="0"/>
          <w:divBdr>
            <w:top w:val="none" w:sz="0" w:space="0" w:color="auto"/>
            <w:left w:val="none" w:sz="0" w:space="0" w:color="auto"/>
            <w:bottom w:val="none" w:sz="0" w:space="0" w:color="auto"/>
            <w:right w:val="none" w:sz="0" w:space="0" w:color="auto"/>
          </w:divBdr>
          <w:divsChild>
            <w:div w:id="280455113">
              <w:marLeft w:val="0"/>
              <w:marRight w:val="0"/>
              <w:marTop w:val="0"/>
              <w:marBottom w:val="240"/>
              <w:divBdr>
                <w:top w:val="single" w:sz="6" w:space="1" w:color="C0C0C0"/>
                <w:left w:val="single" w:sz="6" w:space="0" w:color="C0C0C0"/>
                <w:bottom w:val="single" w:sz="6" w:space="0" w:color="C0C0C0"/>
                <w:right w:val="single" w:sz="6" w:space="0" w:color="C0C0C0"/>
              </w:divBdr>
              <w:divsChild>
                <w:div w:id="1891187566">
                  <w:marLeft w:val="120"/>
                  <w:marRight w:val="120"/>
                  <w:marTop w:val="120"/>
                  <w:marBottom w:val="120"/>
                  <w:divBdr>
                    <w:top w:val="none" w:sz="0" w:space="0" w:color="auto"/>
                    <w:left w:val="none" w:sz="0" w:space="0" w:color="auto"/>
                    <w:bottom w:val="none" w:sz="0" w:space="0" w:color="auto"/>
                    <w:right w:val="none" w:sz="0" w:space="0" w:color="auto"/>
                  </w:divBdr>
                  <w:divsChild>
                    <w:div w:id="17012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167271">
      <w:bodyDiv w:val="1"/>
      <w:marLeft w:val="0"/>
      <w:marRight w:val="0"/>
      <w:marTop w:val="0"/>
      <w:marBottom w:val="0"/>
      <w:divBdr>
        <w:top w:val="none" w:sz="0" w:space="0" w:color="auto"/>
        <w:left w:val="none" w:sz="0" w:space="0" w:color="auto"/>
        <w:bottom w:val="none" w:sz="0" w:space="0" w:color="auto"/>
        <w:right w:val="none" w:sz="0" w:space="0" w:color="auto"/>
      </w:divBdr>
      <w:divsChild>
        <w:div w:id="1221359408">
          <w:marLeft w:val="0"/>
          <w:marRight w:val="0"/>
          <w:marTop w:val="0"/>
          <w:marBottom w:val="0"/>
          <w:divBdr>
            <w:top w:val="none" w:sz="0" w:space="0" w:color="auto"/>
            <w:left w:val="none" w:sz="0" w:space="0" w:color="auto"/>
            <w:bottom w:val="none" w:sz="0" w:space="0" w:color="auto"/>
            <w:right w:val="none" w:sz="0" w:space="0" w:color="auto"/>
          </w:divBdr>
          <w:divsChild>
            <w:div w:id="103228430">
              <w:marLeft w:val="0"/>
              <w:marRight w:val="0"/>
              <w:marTop w:val="0"/>
              <w:marBottom w:val="0"/>
              <w:divBdr>
                <w:top w:val="none" w:sz="0" w:space="0" w:color="auto"/>
                <w:left w:val="none" w:sz="0" w:space="0" w:color="auto"/>
                <w:bottom w:val="none" w:sz="0" w:space="0" w:color="auto"/>
                <w:right w:val="none" w:sz="0" w:space="0" w:color="auto"/>
              </w:divBdr>
            </w:div>
            <w:div w:id="214394587">
              <w:marLeft w:val="0"/>
              <w:marRight w:val="0"/>
              <w:marTop w:val="0"/>
              <w:marBottom w:val="0"/>
              <w:divBdr>
                <w:top w:val="none" w:sz="0" w:space="0" w:color="auto"/>
                <w:left w:val="none" w:sz="0" w:space="0" w:color="auto"/>
                <w:bottom w:val="none" w:sz="0" w:space="0" w:color="auto"/>
                <w:right w:val="none" w:sz="0" w:space="0" w:color="auto"/>
              </w:divBdr>
            </w:div>
            <w:div w:id="447355205">
              <w:marLeft w:val="0"/>
              <w:marRight w:val="0"/>
              <w:marTop w:val="0"/>
              <w:marBottom w:val="0"/>
              <w:divBdr>
                <w:top w:val="none" w:sz="0" w:space="0" w:color="auto"/>
                <w:left w:val="none" w:sz="0" w:space="0" w:color="auto"/>
                <w:bottom w:val="none" w:sz="0" w:space="0" w:color="auto"/>
                <w:right w:val="none" w:sz="0" w:space="0" w:color="auto"/>
              </w:divBdr>
            </w:div>
            <w:div w:id="608201245">
              <w:marLeft w:val="0"/>
              <w:marRight w:val="0"/>
              <w:marTop w:val="0"/>
              <w:marBottom w:val="0"/>
              <w:divBdr>
                <w:top w:val="none" w:sz="0" w:space="0" w:color="auto"/>
                <w:left w:val="none" w:sz="0" w:space="0" w:color="auto"/>
                <w:bottom w:val="none" w:sz="0" w:space="0" w:color="auto"/>
                <w:right w:val="none" w:sz="0" w:space="0" w:color="auto"/>
              </w:divBdr>
            </w:div>
            <w:div w:id="1319069265">
              <w:marLeft w:val="0"/>
              <w:marRight w:val="0"/>
              <w:marTop w:val="0"/>
              <w:marBottom w:val="0"/>
              <w:divBdr>
                <w:top w:val="none" w:sz="0" w:space="0" w:color="auto"/>
                <w:left w:val="none" w:sz="0" w:space="0" w:color="auto"/>
                <w:bottom w:val="none" w:sz="0" w:space="0" w:color="auto"/>
                <w:right w:val="none" w:sz="0" w:space="0" w:color="auto"/>
              </w:divBdr>
            </w:div>
            <w:div w:id="17356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9965">
      <w:bodyDiv w:val="1"/>
      <w:marLeft w:val="0"/>
      <w:marRight w:val="0"/>
      <w:marTop w:val="0"/>
      <w:marBottom w:val="0"/>
      <w:divBdr>
        <w:top w:val="none" w:sz="0" w:space="0" w:color="auto"/>
        <w:left w:val="none" w:sz="0" w:space="0" w:color="auto"/>
        <w:bottom w:val="none" w:sz="0" w:space="0" w:color="auto"/>
        <w:right w:val="none" w:sz="0" w:space="0" w:color="auto"/>
      </w:divBdr>
    </w:div>
    <w:div w:id="603849139">
      <w:bodyDiv w:val="1"/>
      <w:marLeft w:val="0"/>
      <w:marRight w:val="0"/>
      <w:marTop w:val="0"/>
      <w:marBottom w:val="0"/>
      <w:divBdr>
        <w:top w:val="none" w:sz="0" w:space="0" w:color="auto"/>
        <w:left w:val="none" w:sz="0" w:space="0" w:color="auto"/>
        <w:bottom w:val="none" w:sz="0" w:space="0" w:color="auto"/>
        <w:right w:val="none" w:sz="0" w:space="0" w:color="auto"/>
      </w:divBdr>
    </w:div>
    <w:div w:id="637154393">
      <w:bodyDiv w:val="1"/>
      <w:marLeft w:val="0"/>
      <w:marRight w:val="0"/>
      <w:marTop w:val="0"/>
      <w:marBottom w:val="0"/>
      <w:divBdr>
        <w:top w:val="none" w:sz="0" w:space="0" w:color="auto"/>
        <w:left w:val="none" w:sz="0" w:space="0" w:color="auto"/>
        <w:bottom w:val="none" w:sz="0" w:space="0" w:color="auto"/>
        <w:right w:val="none" w:sz="0" w:space="0" w:color="auto"/>
      </w:divBdr>
    </w:div>
    <w:div w:id="656765177">
      <w:bodyDiv w:val="1"/>
      <w:marLeft w:val="0"/>
      <w:marRight w:val="0"/>
      <w:marTop w:val="0"/>
      <w:marBottom w:val="0"/>
      <w:divBdr>
        <w:top w:val="none" w:sz="0" w:space="0" w:color="auto"/>
        <w:left w:val="none" w:sz="0" w:space="0" w:color="auto"/>
        <w:bottom w:val="none" w:sz="0" w:space="0" w:color="auto"/>
        <w:right w:val="none" w:sz="0" w:space="0" w:color="auto"/>
      </w:divBdr>
    </w:div>
    <w:div w:id="696929074">
      <w:bodyDiv w:val="1"/>
      <w:marLeft w:val="0"/>
      <w:marRight w:val="0"/>
      <w:marTop w:val="0"/>
      <w:marBottom w:val="0"/>
      <w:divBdr>
        <w:top w:val="none" w:sz="0" w:space="0" w:color="auto"/>
        <w:left w:val="none" w:sz="0" w:space="0" w:color="auto"/>
        <w:bottom w:val="none" w:sz="0" w:space="0" w:color="auto"/>
        <w:right w:val="none" w:sz="0" w:space="0" w:color="auto"/>
      </w:divBdr>
    </w:div>
    <w:div w:id="714083102">
      <w:bodyDiv w:val="1"/>
      <w:marLeft w:val="0"/>
      <w:marRight w:val="0"/>
      <w:marTop w:val="0"/>
      <w:marBottom w:val="0"/>
      <w:divBdr>
        <w:top w:val="none" w:sz="0" w:space="0" w:color="auto"/>
        <w:left w:val="none" w:sz="0" w:space="0" w:color="auto"/>
        <w:bottom w:val="none" w:sz="0" w:space="0" w:color="auto"/>
        <w:right w:val="none" w:sz="0" w:space="0" w:color="auto"/>
      </w:divBdr>
    </w:div>
    <w:div w:id="798574352">
      <w:bodyDiv w:val="1"/>
      <w:marLeft w:val="0"/>
      <w:marRight w:val="0"/>
      <w:marTop w:val="0"/>
      <w:marBottom w:val="0"/>
      <w:divBdr>
        <w:top w:val="none" w:sz="0" w:space="0" w:color="auto"/>
        <w:left w:val="none" w:sz="0" w:space="0" w:color="auto"/>
        <w:bottom w:val="none" w:sz="0" w:space="0" w:color="auto"/>
        <w:right w:val="none" w:sz="0" w:space="0" w:color="auto"/>
      </w:divBdr>
    </w:div>
    <w:div w:id="801189389">
      <w:bodyDiv w:val="1"/>
      <w:marLeft w:val="0"/>
      <w:marRight w:val="0"/>
      <w:marTop w:val="0"/>
      <w:marBottom w:val="0"/>
      <w:divBdr>
        <w:top w:val="none" w:sz="0" w:space="0" w:color="auto"/>
        <w:left w:val="none" w:sz="0" w:space="0" w:color="auto"/>
        <w:bottom w:val="none" w:sz="0" w:space="0" w:color="auto"/>
        <w:right w:val="none" w:sz="0" w:space="0" w:color="auto"/>
      </w:divBdr>
    </w:div>
    <w:div w:id="821655256">
      <w:bodyDiv w:val="1"/>
      <w:marLeft w:val="0"/>
      <w:marRight w:val="0"/>
      <w:marTop w:val="0"/>
      <w:marBottom w:val="0"/>
      <w:divBdr>
        <w:top w:val="none" w:sz="0" w:space="0" w:color="auto"/>
        <w:left w:val="none" w:sz="0" w:space="0" w:color="auto"/>
        <w:bottom w:val="none" w:sz="0" w:space="0" w:color="auto"/>
        <w:right w:val="none" w:sz="0" w:space="0" w:color="auto"/>
      </w:divBdr>
    </w:div>
    <w:div w:id="852453113">
      <w:bodyDiv w:val="1"/>
      <w:marLeft w:val="0"/>
      <w:marRight w:val="0"/>
      <w:marTop w:val="0"/>
      <w:marBottom w:val="0"/>
      <w:divBdr>
        <w:top w:val="none" w:sz="0" w:space="0" w:color="auto"/>
        <w:left w:val="none" w:sz="0" w:space="0" w:color="auto"/>
        <w:bottom w:val="none" w:sz="0" w:space="0" w:color="auto"/>
        <w:right w:val="none" w:sz="0" w:space="0" w:color="auto"/>
      </w:divBdr>
    </w:div>
    <w:div w:id="857475365">
      <w:bodyDiv w:val="1"/>
      <w:marLeft w:val="0"/>
      <w:marRight w:val="0"/>
      <w:marTop w:val="0"/>
      <w:marBottom w:val="0"/>
      <w:divBdr>
        <w:top w:val="none" w:sz="0" w:space="0" w:color="auto"/>
        <w:left w:val="none" w:sz="0" w:space="0" w:color="auto"/>
        <w:bottom w:val="none" w:sz="0" w:space="0" w:color="auto"/>
        <w:right w:val="none" w:sz="0" w:space="0" w:color="auto"/>
      </w:divBdr>
    </w:div>
    <w:div w:id="868949575">
      <w:bodyDiv w:val="1"/>
      <w:marLeft w:val="0"/>
      <w:marRight w:val="0"/>
      <w:marTop w:val="0"/>
      <w:marBottom w:val="0"/>
      <w:divBdr>
        <w:top w:val="none" w:sz="0" w:space="0" w:color="auto"/>
        <w:left w:val="none" w:sz="0" w:space="0" w:color="auto"/>
        <w:bottom w:val="none" w:sz="0" w:space="0" w:color="auto"/>
        <w:right w:val="none" w:sz="0" w:space="0" w:color="auto"/>
      </w:divBdr>
      <w:divsChild>
        <w:div w:id="1848474083">
          <w:marLeft w:val="0"/>
          <w:marRight w:val="0"/>
          <w:marTop w:val="0"/>
          <w:marBottom w:val="0"/>
          <w:divBdr>
            <w:top w:val="none" w:sz="0" w:space="0" w:color="auto"/>
            <w:left w:val="none" w:sz="0" w:space="0" w:color="auto"/>
            <w:bottom w:val="none" w:sz="0" w:space="0" w:color="auto"/>
            <w:right w:val="none" w:sz="0" w:space="0" w:color="auto"/>
          </w:divBdr>
        </w:div>
      </w:divsChild>
    </w:div>
    <w:div w:id="930965769">
      <w:bodyDiv w:val="1"/>
      <w:marLeft w:val="0"/>
      <w:marRight w:val="0"/>
      <w:marTop w:val="0"/>
      <w:marBottom w:val="0"/>
      <w:divBdr>
        <w:top w:val="none" w:sz="0" w:space="0" w:color="auto"/>
        <w:left w:val="none" w:sz="0" w:space="0" w:color="auto"/>
        <w:bottom w:val="none" w:sz="0" w:space="0" w:color="auto"/>
        <w:right w:val="none" w:sz="0" w:space="0" w:color="auto"/>
      </w:divBdr>
    </w:div>
    <w:div w:id="932710224">
      <w:bodyDiv w:val="1"/>
      <w:marLeft w:val="0"/>
      <w:marRight w:val="0"/>
      <w:marTop w:val="0"/>
      <w:marBottom w:val="0"/>
      <w:divBdr>
        <w:top w:val="none" w:sz="0" w:space="0" w:color="auto"/>
        <w:left w:val="none" w:sz="0" w:space="0" w:color="auto"/>
        <w:bottom w:val="none" w:sz="0" w:space="0" w:color="auto"/>
        <w:right w:val="none" w:sz="0" w:space="0" w:color="auto"/>
      </w:divBdr>
    </w:div>
    <w:div w:id="1171678324">
      <w:bodyDiv w:val="1"/>
      <w:marLeft w:val="0"/>
      <w:marRight w:val="0"/>
      <w:marTop w:val="0"/>
      <w:marBottom w:val="0"/>
      <w:divBdr>
        <w:top w:val="none" w:sz="0" w:space="0" w:color="auto"/>
        <w:left w:val="none" w:sz="0" w:space="0" w:color="auto"/>
        <w:bottom w:val="none" w:sz="0" w:space="0" w:color="auto"/>
        <w:right w:val="none" w:sz="0" w:space="0" w:color="auto"/>
      </w:divBdr>
    </w:div>
    <w:div w:id="1219122232">
      <w:bodyDiv w:val="1"/>
      <w:marLeft w:val="0"/>
      <w:marRight w:val="0"/>
      <w:marTop w:val="0"/>
      <w:marBottom w:val="0"/>
      <w:divBdr>
        <w:top w:val="none" w:sz="0" w:space="0" w:color="auto"/>
        <w:left w:val="none" w:sz="0" w:space="0" w:color="auto"/>
        <w:bottom w:val="none" w:sz="0" w:space="0" w:color="auto"/>
        <w:right w:val="none" w:sz="0" w:space="0" w:color="auto"/>
      </w:divBdr>
    </w:div>
    <w:div w:id="1220822746">
      <w:bodyDiv w:val="1"/>
      <w:marLeft w:val="0"/>
      <w:marRight w:val="0"/>
      <w:marTop w:val="0"/>
      <w:marBottom w:val="0"/>
      <w:divBdr>
        <w:top w:val="none" w:sz="0" w:space="0" w:color="auto"/>
        <w:left w:val="none" w:sz="0" w:space="0" w:color="auto"/>
        <w:bottom w:val="none" w:sz="0" w:space="0" w:color="auto"/>
        <w:right w:val="none" w:sz="0" w:space="0" w:color="auto"/>
      </w:divBdr>
      <w:divsChild>
        <w:div w:id="843471079">
          <w:marLeft w:val="0"/>
          <w:marRight w:val="0"/>
          <w:marTop w:val="0"/>
          <w:marBottom w:val="0"/>
          <w:divBdr>
            <w:top w:val="none" w:sz="0" w:space="0" w:color="auto"/>
            <w:left w:val="none" w:sz="0" w:space="0" w:color="auto"/>
            <w:bottom w:val="none" w:sz="0" w:space="0" w:color="auto"/>
            <w:right w:val="none" w:sz="0" w:space="0" w:color="auto"/>
          </w:divBdr>
          <w:divsChild>
            <w:div w:id="479470230">
              <w:marLeft w:val="0"/>
              <w:marRight w:val="0"/>
              <w:marTop w:val="0"/>
              <w:marBottom w:val="0"/>
              <w:divBdr>
                <w:top w:val="none" w:sz="0" w:space="0" w:color="auto"/>
                <w:left w:val="none" w:sz="0" w:space="0" w:color="auto"/>
                <w:bottom w:val="none" w:sz="0" w:space="0" w:color="auto"/>
                <w:right w:val="none" w:sz="0" w:space="0" w:color="auto"/>
              </w:divBdr>
            </w:div>
            <w:div w:id="18285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48517">
      <w:bodyDiv w:val="1"/>
      <w:marLeft w:val="0"/>
      <w:marRight w:val="0"/>
      <w:marTop w:val="0"/>
      <w:marBottom w:val="0"/>
      <w:divBdr>
        <w:top w:val="none" w:sz="0" w:space="0" w:color="auto"/>
        <w:left w:val="none" w:sz="0" w:space="0" w:color="auto"/>
        <w:bottom w:val="none" w:sz="0" w:space="0" w:color="auto"/>
        <w:right w:val="none" w:sz="0" w:space="0" w:color="auto"/>
      </w:divBdr>
      <w:divsChild>
        <w:div w:id="1680424072">
          <w:marLeft w:val="0"/>
          <w:marRight w:val="0"/>
          <w:marTop w:val="0"/>
          <w:marBottom w:val="0"/>
          <w:divBdr>
            <w:top w:val="none" w:sz="0" w:space="0" w:color="auto"/>
            <w:left w:val="none" w:sz="0" w:space="0" w:color="auto"/>
            <w:bottom w:val="none" w:sz="0" w:space="0" w:color="auto"/>
            <w:right w:val="none" w:sz="0" w:space="0" w:color="auto"/>
          </w:divBdr>
          <w:divsChild>
            <w:div w:id="14153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3697">
      <w:bodyDiv w:val="1"/>
      <w:marLeft w:val="0"/>
      <w:marRight w:val="0"/>
      <w:marTop w:val="0"/>
      <w:marBottom w:val="0"/>
      <w:divBdr>
        <w:top w:val="none" w:sz="0" w:space="0" w:color="auto"/>
        <w:left w:val="none" w:sz="0" w:space="0" w:color="auto"/>
        <w:bottom w:val="none" w:sz="0" w:space="0" w:color="auto"/>
        <w:right w:val="none" w:sz="0" w:space="0" w:color="auto"/>
      </w:divBdr>
    </w:div>
    <w:div w:id="1312908925">
      <w:bodyDiv w:val="1"/>
      <w:marLeft w:val="0"/>
      <w:marRight w:val="0"/>
      <w:marTop w:val="0"/>
      <w:marBottom w:val="0"/>
      <w:divBdr>
        <w:top w:val="none" w:sz="0" w:space="0" w:color="auto"/>
        <w:left w:val="none" w:sz="0" w:space="0" w:color="auto"/>
        <w:bottom w:val="none" w:sz="0" w:space="0" w:color="auto"/>
        <w:right w:val="none" w:sz="0" w:space="0" w:color="auto"/>
      </w:divBdr>
    </w:div>
    <w:div w:id="1314989789">
      <w:bodyDiv w:val="1"/>
      <w:marLeft w:val="0"/>
      <w:marRight w:val="0"/>
      <w:marTop w:val="0"/>
      <w:marBottom w:val="0"/>
      <w:divBdr>
        <w:top w:val="none" w:sz="0" w:space="0" w:color="auto"/>
        <w:left w:val="none" w:sz="0" w:space="0" w:color="auto"/>
        <w:bottom w:val="none" w:sz="0" w:space="0" w:color="auto"/>
        <w:right w:val="none" w:sz="0" w:space="0" w:color="auto"/>
      </w:divBdr>
    </w:div>
    <w:div w:id="1315067928">
      <w:bodyDiv w:val="1"/>
      <w:marLeft w:val="0"/>
      <w:marRight w:val="0"/>
      <w:marTop w:val="0"/>
      <w:marBottom w:val="0"/>
      <w:divBdr>
        <w:top w:val="none" w:sz="0" w:space="0" w:color="auto"/>
        <w:left w:val="none" w:sz="0" w:space="0" w:color="auto"/>
        <w:bottom w:val="none" w:sz="0" w:space="0" w:color="auto"/>
        <w:right w:val="none" w:sz="0" w:space="0" w:color="auto"/>
      </w:divBdr>
    </w:div>
    <w:div w:id="1364401013">
      <w:bodyDiv w:val="1"/>
      <w:marLeft w:val="0"/>
      <w:marRight w:val="0"/>
      <w:marTop w:val="0"/>
      <w:marBottom w:val="0"/>
      <w:divBdr>
        <w:top w:val="none" w:sz="0" w:space="0" w:color="auto"/>
        <w:left w:val="none" w:sz="0" w:space="0" w:color="auto"/>
        <w:bottom w:val="none" w:sz="0" w:space="0" w:color="auto"/>
        <w:right w:val="none" w:sz="0" w:space="0" w:color="auto"/>
      </w:divBdr>
    </w:div>
    <w:div w:id="1371685303">
      <w:bodyDiv w:val="1"/>
      <w:marLeft w:val="0"/>
      <w:marRight w:val="0"/>
      <w:marTop w:val="0"/>
      <w:marBottom w:val="0"/>
      <w:divBdr>
        <w:top w:val="none" w:sz="0" w:space="0" w:color="auto"/>
        <w:left w:val="none" w:sz="0" w:space="0" w:color="auto"/>
        <w:bottom w:val="none" w:sz="0" w:space="0" w:color="auto"/>
        <w:right w:val="none" w:sz="0" w:space="0" w:color="auto"/>
      </w:divBdr>
    </w:div>
    <w:div w:id="1401438946">
      <w:bodyDiv w:val="1"/>
      <w:marLeft w:val="0"/>
      <w:marRight w:val="0"/>
      <w:marTop w:val="0"/>
      <w:marBottom w:val="0"/>
      <w:divBdr>
        <w:top w:val="none" w:sz="0" w:space="0" w:color="auto"/>
        <w:left w:val="none" w:sz="0" w:space="0" w:color="auto"/>
        <w:bottom w:val="none" w:sz="0" w:space="0" w:color="auto"/>
        <w:right w:val="none" w:sz="0" w:space="0" w:color="auto"/>
      </w:divBdr>
    </w:div>
    <w:div w:id="1402168645">
      <w:bodyDiv w:val="1"/>
      <w:marLeft w:val="0"/>
      <w:marRight w:val="0"/>
      <w:marTop w:val="0"/>
      <w:marBottom w:val="0"/>
      <w:divBdr>
        <w:top w:val="none" w:sz="0" w:space="0" w:color="auto"/>
        <w:left w:val="none" w:sz="0" w:space="0" w:color="auto"/>
        <w:bottom w:val="none" w:sz="0" w:space="0" w:color="auto"/>
        <w:right w:val="none" w:sz="0" w:space="0" w:color="auto"/>
      </w:divBdr>
    </w:div>
    <w:div w:id="1416828387">
      <w:bodyDiv w:val="1"/>
      <w:marLeft w:val="0"/>
      <w:marRight w:val="0"/>
      <w:marTop w:val="0"/>
      <w:marBottom w:val="0"/>
      <w:divBdr>
        <w:top w:val="none" w:sz="0" w:space="0" w:color="auto"/>
        <w:left w:val="none" w:sz="0" w:space="0" w:color="auto"/>
        <w:bottom w:val="none" w:sz="0" w:space="0" w:color="auto"/>
        <w:right w:val="none" w:sz="0" w:space="0" w:color="auto"/>
      </w:divBdr>
      <w:divsChild>
        <w:div w:id="192961438">
          <w:marLeft w:val="0"/>
          <w:marRight w:val="0"/>
          <w:marTop w:val="0"/>
          <w:marBottom w:val="0"/>
          <w:divBdr>
            <w:top w:val="none" w:sz="0" w:space="0" w:color="auto"/>
            <w:left w:val="none" w:sz="0" w:space="0" w:color="auto"/>
            <w:bottom w:val="none" w:sz="0" w:space="0" w:color="auto"/>
            <w:right w:val="none" w:sz="0" w:space="0" w:color="auto"/>
          </w:divBdr>
        </w:div>
      </w:divsChild>
    </w:div>
    <w:div w:id="1418088414">
      <w:bodyDiv w:val="1"/>
      <w:marLeft w:val="0"/>
      <w:marRight w:val="0"/>
      <w:marTop w:val="0"/>
      <w:marBottom w:val="0"/>
      <w:divBdr>
        <w:top w:val="none" w:sz="0" w:space="0" w:color="auto"/>
        <w:left w:val="none" w:sz="0" w:space="0" w:color="auto"/>
        <w:bottom w:val="none" w:sz="0" w:space="0" w:color="auto"/>
        <w:right w:val="none" w:sz="0" w:space="0" w:color="auto"/>
      </w:divBdr>
    </w:div>
    <w:div w:id="1434401975">
      <w:bodyDiv w:val="1"/>
      <w:marLeft w:val="0"/>
      <w:marRight w:val="0"/>
      <w:marTop w:val="0"/>
      <w:marBottom w:val="0"/>
      <w:divBdr>
        <w:top w:val="none" w:sz="0" w:space="0" w:color="auto"/>
        <w:left w:val="none" w:sz="0" w:space="0" w:color="auto"/>
        <w:bottom w:val="none" w:sz="0" w:space="0" w:color="auto"/>
        <w:right w:val="none" w:sz="0" w:space="0" w:color="auto"/>
      </w:divBdr>
      <w:divsChild>
        <w:div w:id="1331180630">
          <w:marLeft w:val="0"/>
          <w:marRight w:val="0"/>
          <w:marTop w:val="0"/>
          <w:marBottom w:val="0"/>
          <w:divBdr>
            <w:top w:val="none" w:sz="0" w:space="0" w:color="auto"/>
            <w:left w:val="none" w:sz="0" w:space="0" w:color="auto"/>
            <w:bottom w:val="none" w:sz="0" w:space="0" w:color="auto"/>
            <w:right w:val="none" w:sz="0" w:space="0" w:color="auto"/>
          </w:divBdr>
          <w:divsChild>
            <w:div w:id="13502545">
              <w:marLeft w:val="0"/>
              <w:marRight w:val="0"/>
              <w:marTop w:val="0"/>
              <w:marBottom w:val="0"/>
              <w:divBdr>
                <w:top w:val="none" w:sz="0" w:space="0" w:color="auto"/>
                <w:left w:val="none" w:sz="0" w:space="0" w:color="auto"/>
                <w:bottom w:val="none" w:sz="0" w:space="0" w:color="auto"/>
                <w:right w:val="none" w:sz="0" w:space="0" w:color="auto"/>
              </w:divBdr>
            </w:div>
            <w:div w:id="248466841">
              <w:marLeft w:val="0"/>
              <w:marRight w:val="0"/>
              <w:marTop w:val="0"/>
              <w:marBottom w:val="0"/>
              <w:divBdr>
                <w:top w:val="none" w:sz="0" w:space="0" w:color="auto"/>
                <w:left w:val="none" w:sz="0" w:space="0" w:color="auto"/>
                <w:bottom w:val="none" w:sz="0" w:space="0" w:color="auto"/>
                <w:right w:val="none" w:sz="0" w:space="0" w:color="auto"/>
              </w:divBdr>
            </w:div>
            <w:div w:id="323551719">
              <w:marLeft w:val="0"/>
              <w:marRight w:val="0"/>
              <w:marTop w:val="0"/>
              <w:marBottom w:val="0"/>
              <w:divBdr>
                <w:top w:val="none" w:sz="0" w:space="0" w:color="auto"/>
                <w:left w:val="none" w:sz="0" w:space="0" w:color="auto"/>
                <w:bottom w:val="none" w:sz="0" w:space="0" w:color="auto"/>
                <w:right w:val="none" w:sz="0" w:space="0" w:color="auto"/>
              </w:divBdr>
            </w:div>
            <w:div w:id="441808157">
              <w:marLeft w:val="0"/>
              <w:marRight w:val="0"/>
              <w:marTop w:val="0"/>
              <w:marBottom w:val="0"/>
              <w:divBdr>
                <w:top w:val="none" w:sz="0" w:space="0" w:color="auto"/>
                <w:left w:val="none" w:sz="0" w:space="0" w:color="auto"/>
                <w:bottom w:val="none" w:sz="0" w:space="0" w:color="auto"/>
                <w:right w:val="none" w:sz="0" w:space="0" w:color="auto"/>
              </w:divBdr>
            </w:div>
            <w:div w:id="467088623">
              <w:marLeft w:val="0"/>
              <w:marRight w:val="0"/>
              <w:marTop w:val="0"/>
              <w:marBottom w:val="0"/>
              <w:divBdr>
                <w:top w:val="none" w:sz="0" w:space="0" w:color="auto"/>
                <w:left w:val="none" w:sz="0" w:space="0" w:color="auto"/>
                <w:bottom w:val="none" w:sz="0" w:space="0" w:color="auto"/>
                <w:right w:val="none" w:sz="0" w:space="0" w:color="auto"/>
              </w:divBdr>
            </w:div>
            <w:div w:id="584266800">
              <w:marLeft w:val="0"/>
              <w:marRight w:val="0"/>
              <w:marTop w:val="0"/>
              <w:marBottom w:val="0"/>
              <w:divBdr>
                <w:top w:val="none" w:sz="0" w:space="0" w:color="auto"/>
                <w:left w:val="none" w:sz="0" w:space="0" w:color="auto"/>
                <w:bottom w:val="none" w:sz="0" w:space="0" w:color="auto"/>
                <w:right w:val="none" w:sz="0" w:space="0" w:color="auto"/>
              </w:divBdr>
            </w:div>
            <w:div w:id="688533426">
              <w:marLeft w:val="0"/>
              <w:marRight w:val="0"/>
              <w:marTop w:val="0"/>
              <w:marBottom w:val="0"/>
              <w:divBdr>
                <w:top w:val="none" w:sz="0" w:space="0" w:color="auto"/>
                <w:left w:val="none" w:sz="0" w:space="0" w:color="auto"/>
                <w:bottom w:val="none" w:sz="0" w:space="0" w:color="auto"/>
                <w:right w:val="none" w:sz="0" w:space="0" w:color="auto"/>
              </w:divBdr>
            </w:div>
            <w:div w:id="900169630">
              <w:marLeft w:val="0"/>
              <w:marRight w:val="0"/>
              <w:marTop w:val="0"/>
              <w:marBottom w:val="0"/>
              <w:divBdr>
                <w:top w:val="none" w:sz="0" w:space="0" w:color="auto"/>
                <w:left w:val="none" w:sz="0" w:space="0" w:color="auto"/>
                <w:bottom w:val="none" w:sz="0" w:space="0" w:color="auto"/>
                <w:right w:val="none" w:sz="0" w:space="0" w:color="auto"/>
              </w:divBdr>
            </w:div>
            <w:div w:id="1096755838">
              <w:marLeft w:val="0"/>
              <w:marRight w:val="0"/>
              <w:marTop w:val="0"/>
              <w:marBottom w:val="0"/>
              <w:divBdr>
                <w:top w:val="none" w:sz="0" w:space="0" w:color="auto"/>
                <w:left w:val="none" w:sz="0" w:space="0" w:color="auto"/>
                <w:bottom w:val="none" w:sz="0" w:space="0" w:color="auto"/>
                <w:right w:val="none" w:sz="0" w:space="0" w:color="auto"/>
              </w:divBdr>
            </w:div>
            <w:div w:id="1177623401">
              <w:marLeft w:val="0"/>
              <w:marRight w:val="0"/>
              <w:marTop w:val="0"/>
              <w:marBottom w:val="0"/>
              <w:divBdr>
                <w:top w:val="none" w:sz="0" w:space="0" w:color="auto"/>
                <w:left w:val="none" w:sz="0" w:space="0" w:color="auto"/>
                <w:bottom w:val="none" w:sz="0" w:space="0" w:color="auto"/>
                <w:right w:val="none" w:sz="0" w:space="0" w:color="auto"/>
              </w:divBdr>
            </w:div>
            <w:div w:id="1967352974">
              <w:marLeft w:val="0"/>
              <w:marRight w:val="0"/>
              <w:marTop w:val="0"/>
              <w:marBottom w:val="0"/>
              <w:divBdr>
                <w:top w:val="none" w:sz="0" w:space="0" w:color="auto"/>
                <w:left w:val="none" w:sz="0" w:space="0" w:color="auto"/>
                <w:bottom w:val="none" w:sz="0" w:space="0" w:color="auto"/>
                <w:right w:val="none" w:sz="0" w:space="0" w:color="auto"/>
              </w:divBdr>
            </w:div>
            <w:div w:id="19741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4940">
      <w:bodyDiv w:val="1"/>
      <w:marLeft w:val="0"/>
      <w:marRight w:val="0"/>
      <w:marTop w:val="0"/>
      <w:marBottom w:val="0"/>
      <w:divBdr>
        <w:top w:val="none" w:sz="0" w:space="0" w:color="auto"/>
        <w:left w:val="none" w:sz="0" w:space="0" w:color="auto"/>
        <w:bottom w:val="none" w:sz="0" w:space="0" w:color="auto"/>
        <w:right w:val="none" w:sz="0" w:space="0" w:color="auto"/>
      </w:divBdr>
    </w:div>
    <w:div w:id="1468011495">
      <w:bodyDiv w:val="1"/>
      <w:marLeft w:val="0"/>
      <w:marRight w:val="0"/>
      <w:marTop w:val="0"/>
      <w:marBottom w:val="0"/>
      <w:divBdr>
        <w:top w:val="none" w:sz="0" w:space="0" w:color="auto"/>
        <w:left w:val="none" w:sz="0" w:space="0" w:color="auto"/>
        <w:bottom w:val="none" w:sz="0" w:space="0" w:color="auto"/>
        <w:right w:val="none" w:sz="0" w:space="0" w:color="auto"/>
      </w:divBdr>
    </w:div>
    <w:div w:id="1490097479">
      <w:bodyDiv w:val="1"/>
      <w:marLeft w:val="0"/>
      <w:marRight w:val="0"/>
      <w:marTop w:val="0"/>
      <w:marBottom w:val="0"/>
      <w:divBdr>
        <w:top w:val="none" w:sz="0" w:space="0" w:color="auto"/>
        <w:left w:val="none" w:sz="0" w:space="0" w:color="auto"/>
        <w:bottom w:val="none" w:sz="0" w:space="0" w:color="auto"/>
        <w:right w:val="none" w:sz="0" w:space="0" w:color="auto"/>
      </w:divBdr>
    </w:div>
    <w:div w:id="1636400541">
      <w:bodyDiv w:val="1"/>
      <w:marLeft w:val="0"/>
      <w:marRight w:val="0"/>
      <w:marTop w:val="0"/>
      <w:marBottom w:val="0"/>
      <w:divBdr>
        <w:top w:val="none" w:sz="0" w:space="0" w:color="auto"/>
        <w:left w:val="none" w:sz="0" w:space="0" w:color="auto"/>
        <w:bottom w:val="none" w:sz="0" w:space="0" w:color="auto"/>
        <w:right w:val="none" w:sz="0" w:space="0" w:color="auto"/>
      </w:divBdr>
    </w:div>
    <w:div w:id="1662733373">
      <w:bodyDiv w:val="1"/>
      <w:marLeft w:val="0"/>
      <w:marRight w:val="0"/>
      <w:marTop w:val="0"/>
      <w:marBottom w:val="0"/>
      <w:divBdr>
        <w:top w:val="none" w:sz="0" w:space="0" w:color="auto"/>
        <w:left w:val="none" w:sz="0" w:space="0" w:color="auto"/>
        <w:bottom w:val="none" w:sz="0" w:space="0" w:color="auto"/>
        <w:right w:val="none" w:sz="0" w:space="0" w:color="auto"/>
      </w:divBdr>
    </w:div>
    <w:div w:id="1673992768">
      <w:bodyDiv w:val="1"/>
      <w:marLeft w:val="0"/>
      <w:marRight w:val="0"/>
      <w:marTop w:val="0"/>
      <w:marBottom w:val="0"/>
      <w:divBdr>
        <w:top w:val="none" w:sz="0" w:space="0" w:color="auto"/>
        <w:left w:val="none" w:sz="0" w:space="0" w:color="auto"/>
        <w:bottom w:val="none" w:sz="0" w:space="0" w:color="auto"/>
        <w:right w:val="none" w:sz="0" w:space="0" w:color="auto"/>
      </w:divBdr>
    </w:div>
    <w:div w:id="1712656663">
      <w:bodyDiv w:val="1"/>
      <w:marLeft w:val="0"/>
      <w:marRight w:val="0"/>
      <w:marTop w:val="0"/>
      <w:marBottom w:val="0"/>
      <w:divBdr>
        <w:top w:val="none" w:sz="0" w:space="0" w:color="auto"/>
        <w:left w:val="none" w:sz="0" w:space="0" w:color="auto"/>
        <w:bottom w:val="none" w:sz="0" w:space="0" w:color="auto"/>
        <w:right w:val="none" w:sz="0" w:space="0" w:color="auto"/>
      </w:divBdr>
    </w:div>
    <w:div w:id="1720274956">
      <w:bodyDiv w:val="1"/>
      <w:marLeft w:val="0"/>
      <w:marRight w:val="0"/>
      <w:marTop w:val="0"/>
      <w:marBottom w:val="0"/>
      <w:divBdr>
        <w:top w:val="none" w:sz="0" w:space="0" w:color="auto"/>
        <w:left w:val="none" w:sz="0" w:space="0" w:color="auto"/>
        <w:bottom w:val="none" w:sz="0" w:space="0" w:color="auto"/>
        <w:right w:val="none" w:sz="0" w:space="0" w:color="auto"/>
      </w:divBdr>
    </w:div>
    <w:div w:id="1753313330">
      <w:bodyDiv w:val="1"/>
      <w:marLeft w:val="0"/>
      <w:marRight w:val="0"/>
      <w:marTop w:val="0"/>
      <w:marBottom w:val="0"/>
      <w:divBdr>
        <w:top w:val="none" w:sz="0" w:space="0" w:color="auto"/>
        <w:left w:val="none" w:sz="0" w:space="0" w:color="auto"/>
        <w:bottom w:val="none" w:sz="0" w:space="0" w:color="auto"/>
        <w:right w:val="none" w:sz="0" w:space="0" w:color="auto"/>
      </w:divBdr>
    </w:div>
    <w:div w:id="1767577481">
      <w:bodyDiv w:val="1"/>
      <w:marLeft w:val="0"/>
      <w:marRight w:val="0"/>
      <w:marTop w:val="0"/>
      <w:marBottom w:val="0"/>
      <w:divBdr>
        <w:top w:val="none" w:sz="0" w:space="0" w:color="auto"/>
        <w:left w:val="none" w:sz="0" w:space="0" w:color="auto"/>
        <w:bottom w:val="none" w:sz="0" w:space="0" w:color="auto"/>
        <w:right w:val="none" w:sz="0" w:space="0" w:color="auto"/>
      </w:divBdr>
      <w:divsChild>
        <w:div w:id="445932150">
          <w:marLeft w:val="0"/>
          <w:marRight w:val="0"/>
          <w:marTop w:val="0"/>
          <w:marBottom w:val="0"/>
          <w:divBdr>
            <w:top w:val="none" w:sz="0" w:space="0" w:color="auto"/>
            <w:left w:val="none" w:sz="0" w:space="0" w:color="auto"/>
            <w:bottom w:val="none" w:sz="0" w:space="0" w:color="auto"/>
            <w:right w:val="none" w:sz="0" w:space="0" w:color="auto"/>
          </w:divBdr>
        </w:div>
      </w:divsChild>
    </w:div>
    <w:div w:id="1773550135">
      <w:bodyDiv w:val="1"/>
      <w:marLeft w:val="0"/>
      <w:marRight w:val="0"/>
      <w:marTop w:val="0"/>
      <w:marBottom w:val="0"/>
      <w:divBdr>
        <w:top w:val="none" w:sz="0" w:space="0" w:color="auto"/>
        <w:left w:val="none" w:sz="0" w:space="0" w:color="auto"/>
        <w:bottom w:val="none" w:sz="0" w:space="0" w:color="auto"/>
        <w:right w:val="none" w:sz="0" w:space="0" w:color="auto"/>
      </w:divBdr>
    </w:div>
    <w:div w:id="1810786294">
      <w:bodyDiv w:val="1"/>
      <w:marLeft w:val="0"/>
      <w:marRight w:val="0"/>
      <w:marTop w:val="0"/>
      <w:marBottom w:val="0"/>
      <w:divBdr>
        <w:top w:val="none" w:sz="0" w:space="0" w:color="auto"/>
        <w:left w:val="none" w:sz="0" w:space="0" w:color="auto"/>
        <w:bottom w:val="none" w:sz="0" w:space="0" w:color="auto"/>
        <w:right w:val="none" w:sz="0" w:space="0" w:color="auto"/>
      </w:divBdr>
      <w:divsChild>
        <w:div w:id="922178308">
          <w:marLeft w:val="0"/>
          <w:marRight w:val="0"/>
          <w:marTop w:val="0"/>
          <w:marBottom w:val="0"/>
          <w:divBdr>
            <w:top w:val="none" w:sz="0" w:space="0" w:color="auto"/>
            <w:left w:val="none" w:sz="0" w:space="0" w:color="auto"/>
            <w:bottom w:val="none" w:sz="0" w:space="0" w:color="auto"/>
            <w:right w:val="none" w:sz="0" w:space="0" w:color="auto"/>
          </w:divBdr>
          <w:divsChild>
            <w:div w:id="211620160">
              <w:marLeft w:val="0"/>
              <w:marRight w:val="0"/>
              <w:marTop w:val="0"/>
              <w:marBottom w:val="0"/>
              <w:divBdr>
                <w:top w:val="none" w:sz="0" w:space="0" w:color="auto"/>
                <w:left w:val="none" w:sz="0" w:space="0" w:color="auto"/>
                <w:bottom w:val="none" w:sz="0" w:space="0" w:color="auto"/>
                <w:right w:val="none" w:sz="0" w:space="0" w:color="auto"/>
              </w:divBdr>
            </w:div>
            <w:div w:id="440491202">
              <w:marLeft w:val="0"/>
              <w:marRight w:val="0"/>
              <w:marTop w:val="0"/>
              <w:marBottom w:val="0"/>
              <w:divBdr>
                <w:top w:val="none" w:sz="0" w:space="0" w:color="auto"/>
                <w:left w:val="none" w:sz="0" w:space="0" w:color="auto"/>
                <w:bottom w:val="none" w:sz="0" w:space="0" w:color="auto"/>
                <w:right w:val="none" w:sz="0" w:space="0" w:color="auto"/>
              </w:divBdr>
            </w:div>
            <w:div w:id="655382949">
              <w:marLeft w:val="0"/>
              <w:marRight w:val="0"/>
              <w:marTop w:val="0"/>
              <w:marBottom w:val="0"/>
              <w:divBdr>
                <w:top w:val="none" w:sz="0" w:space="0" w:color="auto"/>
                <w:left w:val="none" w:sz="0" w:space="0" w:color="auto"/>
                <w:bottom w:val="none" w:sz="0" w:space="0" w:color="auto"/>
                <w:right w:val="none" w:sz="0" w:space="0" w:color="auto"/>
              </w:divBdr>
            </w:div>
            <w:div w:id="936476327">
              <w:marLeft w:val="0"/>
              <w:marRight w:val="0"/>
              <w:marTop w:val="0"/>
              <w:marBottom w:val="0"/>
              <w:divBdr>
                <w:top w:val="none" w:sz="0" w:space="0" w:color="auto"/>
                <w:left w:val="none" w:sz="0" w:space="0" w:color="auto"/>
                <w:bottom w:val="none" w:sz="0" w:space="0" w:color="auto"/>
                <w:right w:val="none" w:sz="0" w:space="0" w:color="auto"/>
              </w:divBdr>
            </w:div>
            <w:div w:id="1093429543">
              <w:marLeft w:val="0"/>
              <w:marRight w:val="0"/>
              <w:marTop w:val="0"/>
              <w:marBottom w:val="0"/>
              <w:divBdr>
                <w:top w:val="none" w:sz="0" w:space="0" w:color="auto"/>
                <w:left w:val="none" w:sz="0" w:space="0" w:color="auto"/>
                <w:bottom w:val="none" w:sz="0" w:space="0" w:color="auto"/>
                <w:right w:val="none" w:sz="0" w:space="0" w:color="auto"/>
              </w:divBdr>
            </w:div>
            <w:div w:id="1205828152">
              <w:marLeft w:val="0"/>
              <w:marRight w:val="0"/>
              <w:marTop w:val="0"/>
              <w:marBottom w:val="0"/>
              <w:divBdr>
                <w:top w:val="none" w:sz="0" w:space="0" w:color="auto"/>
                <w:left w:val="none" w:sz="0" w:space="0" w:color="auto"/>
                <w:bottom w:val="none" w:sz="0" w:space="0" w:color="auto"/>
                <w:right w:val="none" w:sz="0" w:space="0" w:color="auto"/>
              </w:divBdr>
            </w:div>
            <w:div w:id="1714302470">
              <w:marLeft w:val="0"/>
              <w:marRight w:val="0"/>
              <w:marTop w:val="0"/>
              <w:marBottom w:val="0"/>
              <w:divBdr>
                <w:top w:val="none" w:sz="0" w:space="0" w:color="auto"/>
                <w:left w:val="none" w:sz="0" w:space="0" w:color="auto"/>
                <w:bottom w:val="none" w:sz="0" w:space="0" w:color="auto"/>
                <w:right w:val="none" w:sz="0" w:space="0" w:color="auto"/>
              </w:divBdr>
            </w:div>
            <w:div w:id="1802768802">
              <w:marLeft w:val="0"/>
              <w:marRight w:val="0"/>
              <w:marTop w:val="0"/>
              <w:marBottom w:val="0"/>
              <w:divBdr>
                <w:top w:val="none" w:sz="0" w:space="0" w:color="auto"/>
                <w:left w:val="none" w:sz="0" w:space="0" w:color="auto"/>
                <w:bottom w:val="none" w:sz="0" w:space="0" w:color="auto"/>
                <w:right w:val="none" w:sz="0" w:space="0" w:color="auto"/>
              </w:divBdr>
            </w:div>
            <w:div w:id="1873572362">
              <w:marLeft w:val="0"/>
              <w:marRight w:val="0"/>
              <w:marTop w:val="0"/>
              <w:marBottom w:val="0"/>
              <w:divBdr>
                <w:top w:val="none" w:sz="0" w:space="0" w:color="auto"/>
                <w:left w:val="none" w:sz="0" w:space="0" w:color="auto"/>
                <w:bottom w:val="none" w:sz="0" w:space="0" w:color="auto"/>
                <w:right w:val="none" w:sz="0" w:space="0" w:color="auto"/>
              </w:divBdr>
            </w:div>
            <w:div w:id="1891767971">
              <w:marLeft w:val="0"/>
              <w:marRight w:val="0"/>
              <w:marTop w:val="0"/>
              <w:marBottom w:val="0"/>
              <w:divBdr>
                <w:top w:val="none" w:sz="0" w:space="0" w:color="auto"/>
                <w:left w:val="none" w:sz="0" w:space="0" w:color="auto"/>
                <w:bottom w:val="none" w:sz="0" w:space="0" w:color="auto"/>
                <w:right w:val="none" w:sz="0" w:space="0" w:color="auto"/>
              </w:divBdr>
            </w:div>
            <w:div w:id="19449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3718">
      <w:bodyDiv w:val="1"/>
      <w:marLeft w:val="0"/>
      <w:marRight w:val="0"/>
      <w:marTop w:val="0"/>
      <w:marBottom w:val="0"/>
      <w:divBdr>
        <w:top w:val="none" w:sz="0" w:space="0" w:color="auto"/>
        <w:left w:val="none" w:sz="0" w:space="0" w:color="auto"/>
        <w:bottom w:val="none" w:sz="0" w:space="0" w:color="auto"/>
        <w:right w:val="none" w:sz="0" w:space="0" w:color="auto"/>
      </w:divBdr>
      <w:divsChild>
        <w:div w:id="630136063">
          <w:marLeft w:val="0"/>
          <w:marRight w:val="0"/>
          <w:marTop w:val="0"/>
          <w:marBottom w:val="0"/>
          <w:divBdr>
            <w:top w:val="none" w:sz="0" w:space="0" w:color="auto"/>
            <w:left w:val="none" w:sz="0" w:space="0" w:color="auto"/>
            <w:bottom w:val="none" w:sz="0" w:space="0" w:color="auto"/>
            <w:right w:val="none" w:sz="0" w:space="0" w:color="auto"/>
          </w:divBdr>
        </w:div>
      </w:divsChild>
    </w:div>
    <w:div w:id="1894542476">
      <w:bodyDiv w:val="1"/>
      <w:marLeft w:val="0"/>
      <w:marRight w:val="0"/>
      <w:marTop w:val="0"/>
      <w:marBottom w:val="0"/>
      <w:divBdr>
        <w:top w:val="none" w:sz="0" w:space="0" w:color="auto"/>
        <w:left w:val="none" w:sz="0" w:space="0" w:color="auto"/>
        <w:bottom w:val="none" w:sz="0" w:space="0" w:color="auto"/>
        <w:right w:val="none" w:sz="0" w:space="0" w:color="auto"/>
      </w:divBdr>
    </w:div>
    <w:div w:id="2058310395">
      <w:bodyDiv w:val="1"/>
      <w:marLeft w:val="0"/>
      <w:marRight w:val="0"/>
      <w:marTop w:val="0"/>
      <w:marBottom w:val="0"/>
      <w:divBdr>
        <w:top w:val="none" w:sz="0" w:space="0" w:color="auto"/>
        <w:left w:val="none" w:sz="0" w:space="0" w:color="auto"/>
        <w:bottom w:val="none" w:sz="0" w:space="0" w:color="auto"/>
        <w:right w:val="none" w:sz="0" w:space="0" w:color="auto"/>
      </w:divBdr>
      <w:divsChild>
        <w:div w:id="219751410">
          <w:marLeft w:val="0"/>
          <w:marRight w:val="0"/>
          <w:marTop w:val="0"/>
          <w:marBottom w:val="0"/>
          <w:divBdr>
            <w:top w:val="none" w:sz="0" w:space="0" w:color="auto"/>
            <w:left w:val="none" w:sz="0" w:space="0" w:color="auto"/>
            <w:bottom w:val="none" w:sz="0" w:space="0" w:color="auto"/>
            <w:right w:val="none" w:sz="0" w:space="0" w:color="auto"/>
          </w:divBdr>
        </w:div>
      </w:divsChild>
    </w:div>
    <w:div w:id="2088963404">
      <w:bodyDiv w:val="1"/>
      <w:marLeft w:val="0"/>
      <w:marRight w:val="0"/>
      <w:marTop w:val="0"/>
      <w:marBottom w:val="0"/>
      <w:divBdr>
        <w:top w:val="none" w:sz="0" w:space="0" w:color="auto"/>
        <w:left w:val="none" w:sz="0" w:space="0" w:color="auto"/>
        <w:bottom w:val="none" w:sz="0" w:space="0" w:color="auto"/>
        <w:right w:val="none" w:sz="0" w:space="0" w:color="auto"/>
      </w:divBdr>
    </w:div>
    <w:div w:id="2137142198">
      <w:bodyDiv w:val="1"/>
      <w:marLeft w:val="0"/>
      <w:marRight w:val="0"/>
      <w:marTop w:val="0"/>
      <w:marBottom w:val="0"/>
      <w:divBdr>
        <w:top w:val="none" w:sz="0" w:space="0" w:color="auto"/>
        <w:left w:val="none" w:sz="0" w:space="0" w:color="auto"/>
        <w:bottom w:val="none" w:sz="0" w:space="0" w:color="auto"/>
        <w:right w:val="none" w:sz="0" w:space="0" w:color="auto"/>
      </w:divBdr>
    </w:div>
    <w:div w:id="2138715797">
      <w:bodyDiv w:val="1"/>
      <w:marLeft w:val="0"/>
      <w:marRight w:val="0"/>
      <w:marTop w:val="0"/>
      <w:marBottom w:val="0"/>
      <w:divBdr>
        <w:top w:val="none" w:sz="0" w:space="0" w:color="auto"/>
        <w:left w:val="none" w:sz="0" w:space="0" w:color="auto"/>
        <w:bottom w:val="none" w:sz="0" w:space="0" w:color="auto"/>
        <w:right w:val="none" w:sz="0" w:space="0" w:color="auto"/>
      </w:divBdr>
      <w:divsChild>
        <w:div w:id="50039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file:///C:\Users\sallyl\AppData\Local\Temp\SNAGHTML1b223f8d.PNG"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7.png"/><Relationship Id="rId89" Type="http://schemas.openxmlformats.org/officeDocument/2006/relationships/image" Target="media/image61.png"/><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hyperlink" Target="http://www.concursoulution.com/verify_login.asp?loginurl=http://www.corpsite.com/something1/something2&amp;%3csso_query_string" TargetMode="External"/><Relationship Id="rId74" Type="http://schemas.openxmlformats.org/officeDocument/2006/relationships/image" Target="media/image49.png"/><Relationship Id="rId79" Type="http://schemas.openxmlformats.org/officeDocument/2006/relationships/image" Target="media/image52.png"/><Relationship Id="rId102" Type="http://schemas.openxmlformats.org/officeDocument/2006/relationships/image" Target="media/image74.png"/><Relationship Id="rId5" Type="http://schemas.openxmlformats.org/officeDocument/2006/relationships/numbering" Target="numbering.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8.png"/><Relationship Id="rId59" Type="http://schemas.openxmlformats.org/officeDocument/2006/relationships/hyperlink" Target="http://www.concursoulution.com/default.asp?loginurl=http://www.corpsite.com/something1/something2" TargetMode="External"/><Relationship Id="rId103" Type="http://schemas.openxmlformats.org/officeDocument/2006/relationships/image" Target="media/image75.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techpubs.concur.concurtech.org/TravelDocs/ReleaseNotes/2020/02(Feb)/Tra_RN_2020_02(Feb)_int_3final_u2.pdf" TargetMode="External"/><Relationship Id="rId83" Type="http://schemas.openxmlformats.org/officeDocument/2006/relationships/image" Target="media/image56.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file:///C:\Users\sallyl\AppData\Local\Temp\SNAGHTML1b23e7cd.PNG" TargetMode="External"/><Relationship Id="rId28" Type="http://schemas.openxmlformats.org/officeDocument/2006/relationships/image" Target="media/image9.png"/><Relationship Id="rId36" Type="http://schemas.openxmlformats.org/officeDocument/2006/relationships/hyperlink" Target="https://www.concurtraining.com/customers/tech_pubs/Docs/_Current/SG_Shr/SG_Shr_Password_Policy_Settings.pdf" TargetMode="External"/><Relationship Id="rId49" Type="http://schemas.openxmlformats.org/officeDocument/2006/relationships/image" Target="media/image29.png"/><Relationship Id="rId57" Type="http://schemas.openxmlformats.org/officeDocument/2006/relationships/hyperlink" Target="http://www.google.com"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www.concursoulution.com/default2.asp?loginurl=http://www.corpsite.com/something1/something2" TargetMode="External"/><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file:///C:\Users\sallyl\AppData\Local\Temp\SNAGHTML5dcbf42a.PNG" TargetMode="External"/><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techpubs.concur.concurtech.org/TravelDocs/ReleaseNotes/2019/01(Jan)/TRA_RN_2019_01(Jan)_int_prof_3FINAL_u1.pdf" TargetMode="External"/><Relationship Id="rId97" Type="http://schemas.openxmlformats.org/officeDocument/2006/relationships/image" Target="media/image69.png"/><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image" Target="media/image59.png"/><Relationship Id="rId61" Type="http://schemas.openxmlformats.org/officeDocument/2006/relationships/image" Target="media/image36.png"/><Relationship Id="rId82" Type="http://schemas.openxmlformats.org/officeDocument/2006/relationships/image" Target="media/image55.png"/><Relationship Id="rId19" Type="http://schemas.openxmlformats.org/officeDocument/2006/relationships/image" Target="file:///C:\Users\sallyl\AppData\Local\Temp\SNAGHTML1b233495.PNG" TargetMode="External"/><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www.concursolutions.com/default.asp?loginurl=http://www.google.com" TargetMode="External"/><Relationship Id="rId77" Type="http://schemas.openxmlformats.org/officeDocument/2006/relationships/image" Target="media/image50.png"/><Relationship Id="rId100" Type="http://schemas.openxmlformats.org/officeDocument/2006/relationships/image" Target="media/image72.png"/><Relationship Id="rId105"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7.pn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urboMigration\AddSymbol\TechPubs_2008_Oth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Props1.xml><?xml version="1.0" encoding="utf-8"?>
<ds:datastoreItem xmlns:ds="http://schemas.openxmlformats.org/officeDocument/2006/customXml" ds:itemID="{F3A73117-412B-4DE3-96EF-73BAA50FE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62F55-59C4-45AB-9459-96F00D66730A}">
  <ds:schemaRefs>
    <ds:schemaRef ds:uri="http://schemas.openxmlformats.org/officeDocument/2006/bibliography"/>
  </ds:schemaRefs>
</ds:datastoreItem>
</file>

<file path=customXml/itemProps3.xml><?xml version="1.0" encoding="utf-8"?>
<ds:datastoreItem xmlns:ds="http://schemas.openxmlformats.org/officeDocument/2006/customXml" ds:itemID="{82F4A374-BF78-49AE-9C69-40B02C164753}">
  <ds:schemaRefs>
    <ds:schemaRef ds:uri="http://schemas.microsoft.com/sharepoint/v3/contenttype/forms"/>
  </ds:schemaRefs>
</ds:datastoreItem>
</file>

<file path=customXml/itemProps4.xml><?xml version="1.0" encoding="utf-8"?>
<ds:datastoreItem xmlns:ds="http://schemas.openxmlformats.org/officeDocument/2006/customXml" ds:itemID="{C01631A5-D024-4D25-A8B6-9D12FD01AEA5}">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Props/app.xml><?xml version="1.0" encoding="utf-8"?>
<Properties xmlns="http://schemas.openxmlformats.org/officeDocument/2006/extended-properties" xmlns:vt="http://schemas.openxmlformats.org/officeDocument/2006/docPropsVTypes">
  <Template>TechPubs_2008_Other.dot</Template>
  <TotalTime>192</TotalTime>
  <Pages>82</Pages>
  <Words>13229</Words>
  <Characters>75411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Travel: Company Administration User Guide </vt:lpstr>
    </vt:vector>
  </TitlesOfParts>
  <Company/>
  <LinksUpToDate>false</LinksUpToDate>
  <CharactersWithSpaces>88464</CharactersWithSpaces>
  <SharedDoc>false</SharedDoc>
  <HLinks>
    <vt:vector size="630" baseType="variant">
      <vt:variant>
        <vt:i4>1507374</vt:i4>
      </vt:variant>
      <vt:variant>
        <vt:i4>609</vt:i4>
      </vt:variant>
      <vt:variant>
        <vt:i4>0</vt:i4>
      </vt:variant>
      <vt:variant>
        <vt:i4>5</vt:i4>
      </vt:variant>
      <vt:variant>
        <vt:lpwstr>http://techpubs.concur.concurtech.org/TravelDocs/ReleaseNotes/2019/01(Jan)/TRA_RN_2019_01(Jan)_int_prof_3FINAL_u1.pdf</vt:lpwstr>
      </vt:variant>
      <vt:variant>
        <vt:lpwstr/>
      </vt:variant>
      <vt:variant>
        <vt:i4>4980804</vt:i4>
      </vt:variant>
      <vt:variant>
        <vt:i4>606</vt:i4>
      </vt:variant>
      <vt:variant>
        <vt:i4>0</vt:i4>
      </vt:variant>
      <vt:variant>
        <vt:i4>5</vt:i4>
      </vt:variant>
      <vt:variant>
        <vt:lpwstr>http://techpubs.concur.concurtech.org/TravelDocs/ReleaseNotes/2020/02(Feb)/Tra_RN_2020_02(Feb)_int_3final_u2.pdf</vt:lpwstr>
      </vt:variant>
      <vt:variant>
        <vt:lpwstr/>
      </vt:variant>
      <vt:variant>
        <vt:i4>7274547</vt:i4>
      </vt:variant>
      <vt:variant>
        <vt:i4>603</vt:i4>
      </vt:variant>
      <vt:variant>
        <vt:i4>0</vt:i4>
      </vt:variant>
      <vt:variant>
        <vt:i4>5</vt:i4>
      </vt:variant>
      <vt:variant>
        <vt:lpwstr>http://www.concursoulution.com/default2.asp?loginurl=http://www.corpsite.com/something1/something2</vt:lpwstr>
      </vt:variant>
      <vt:variant>
        <vt:lpwstr/>
      </vt:variant>
      <vt:variant>
        <vt:i4>1769543</vt:i4>
      </vt:variant>
      <vt:variant>
        <vt:i4>600</vt:i4>
      </vt:variant>
      <vt:variant>
        <vt:i4>0</vt:i4>
      </vt:variant>
      <vt:variant>
        <vt:i4>5</vt:i4>
      </vt:variant>
      <vt:variant>
        <vt:lpwstr>http://www.concursoulution.com/default.asp?loginurl=http://www.corpsite.com/something1/something2</vt:lpwstr>
      </vt:variant>
      <vt:variant>
        <vt:lpwstr/>
      </vt:variant>
      <vt:variant>
        <vt:i4>2031730</vt:i4>
      </vt:variant>
      <vt:variant>
        <vt:i4>597</vt:i4>
      </vt:variant>
      <vt:variant>
        <vt:i4>0</vt:i4>
      </vt:variant>
      <vt:variant>
        <vt:i4>5</vt:i4>
      </vt:variant>
      <vt:variant>
        <vt:lpwstr>http://www.concursoulution.com/verify_login.asp?loginurl=http://www.corpsite.com/something1/something2&amp;%3csso_query_string</vt:lpwstr>
      </vt:variant>
      <vt:variant>
        <vt:lpwstr/>
      </vt:variant>
      <vt:variant>
        <vt:i4>2162739</vt:i4>
      </vt:variant>
      <vt:variant>
        <vt:i4>594</vt:i4>
      </vt:variant>
      <vt:variant>
        <vt:i4>0</vt:i4>
      </vt:variant>
      <vt:variant>
        <vt:i4>5</vt:i4>
      </vt:variant>
      <vt:variant>
        <vt:lpwstr>http://www.google.com/</vt:lpwstr>
      </vt:variant>
      <vt:variant>
        <vt:lpwstr/>
      </vt:variant>
      <vt:variant>
        <vt:i4>6488183</vt:i4>
      </vt:variant>
      <vt:variant>
        <vt:i4>591</vt:i4>
      </vt:variant>
      <vt:variant>
        <vt:i4>0</vt:i4>
      </vt:variant>
      <vt:variant>
        <vt:i4>5</vt:i4>
      </vt:variant>
      <vt:variant>
        <vt:lpwstr>https://www.concursolutions.com/default.asp?loginurl=http://www.google.com</vt:lpwstr>
      </vt:variant>
      <vt:variant>
        <vt:lpwstr/>
      </vt:variant>
      <vt:variant>
        <vt:i4>1310783</vt:i4>
      </vt:variant>
      <vt:variant>
        <vt:i4>584</vt:i4>
      </vt:variant>
      <vt:variant>
        <vt:i4>0</vt:i4>
      </vt:variant>
      <vt:variant>
        <vt:i4>5</vt:i4>
      </vt:variant>
      <vt:variant>
        <vt:lpwstr/>
      </vt:variant>
      <vt:variant>
        <vt:lpwstr>_Toc125721971</vt:lpwstr>
      </vt:variant>
      <vt:variant>
        <vt:i4>1310783</vt:i4>
      </vt:variant>
      <vt:variant>
        <vt:i4>578</vt:i4>
      </vt:variant>
      <vt:variant>
        <vt:i4>0</vt:i4>
      </vt:variant>
      <vt:variant>
        <vt:i4>5</vt:i4>
      </vt:variant>
      <vt:variant>
        <vt:lpwstr/>
      </vt:variant>
      <vt:variant>
        <vt:lpwstr>_Toc125721970</vt:lpwstr>
      </vt:variant>
      <vt:variant>
        <vt:i4>1376319</vt:i4>
      </vt:variant>
      <vt:variant>
        <vt:i4>572</vt:i4>
      </vt:variant>
      <vt:variant>
        <vt:i4>0</vt:i4>
      </vt:variant>
      <vt:variant>
        <vt:i4>5</vt:i4>
      </vt:variant>
      <vt:variant>
        <vt:lpwstr/>
      </vt:variant>
      <vt:variant>
        <vt:lpwstr>_Toc125721969</vt:lpwstr>
      </vt:variant>
      <vt:variant>
        <vt:i4>1376319</vt:i4>
      </vt:variant>
      <vt:variant>
        <vt:i4>566</vt:i4>
      </vt:variant>
      <vt:variant>
        <vt:i4>0</vt:i4>
      </vt:variant>
      <vt:variant>
        <vt:i4>5</vt:i4>
      </vt:variant>
      <vt:variant>
        <vt:lpwstr/>
      </vt:variant>
      <vt:variant>
        <vt:lpwstr>_Toc125721968</vt:lpwstr>
      </vt:variant>
      <vt:variant>
        <vt:i4>1376319</vt:i4>
      </vt:variant>
      <vt:variant>
        <vt:i4>560</vt:i4>
      </vt:variant>
      <vt:variant>
        <vt:i4>0</vt:i4>
      </vt:variant>
      <vt:variant>
        <vt:i4>5</vt:i4>
      </vt:variant>
      <vt:variant>
        <vt:lpwstr/>
      </vt:variant>
      <vt:variant>
        <vt:lpwstr>_Toc125721967</vt:lpwstr>
      </vt:variant>
      <vt:variant>
        <vt:i4>1376319</vt:i4>
      </vt:variant>
      <vt:variant>
        <vt:i4>554</vt:i4>
      </vt:variant>
      <vt:variant>
        <vt:i4>0</vt:i4>
      </vt:variant>
      <vt:variant>
        <vt:i4>5</vt:i4>
      </vt:variant>
      <vt:variant>
        <vt:lpwstr/>
      </vt:variant>
      <vt:variant>
        <vt:lpwstr>_Toc125721966</vt:lpwstr>
      </vt:variant>
      <vt:variant>
        <vt:i4>1376319</vt:i4>
      </vt:variant>
      <vt:variant>
        <vt:i4>548</vt:i4>
      </vt:variant>
      <vt:variant>
        <vt:i4>0</vt:i4>
      </vt:variant>
      <vt:variant>
        <vt:i4>5</vt:i4>
      </vt:variant>
      <vt:variant>
        <vt:lpwstr/>
      </vt:variant>
      <vt:variant>
        <vt:lpwstr>_Toc125721965</vt:lpwstr>
      </vt:variant>
      <vt:variant>
        <vt:i4>1376319</vt:i4>
      </vt:variant>
      <vt:variant>
        <vt:i4>542</vt:i4>
      </vt:variant>
      <vt:variant>
        <vt:i4>0</vt:i4>
      </vt:variant>
      <vt:variant>
        <vt:i4>5</vt:i4>
      </vt:variant>
      <vt:variant>
        <vt:lpwstr/>
      </vt:variant>
      <vt:variant>
        <vt:lpwstr>_Toc125721964</vt:lpwstr>
      </vt:variant>
      <vt:variant>
        <vt:i4>1376319</vt:i4>
      </vt:variant>
      <vt:variant>
        <vt:i4>536</vt:i4>
      </vt:variant>
      <vt:variant>
        <vt:i4>0</vt:i4>
      </vt:variant>
      <vt:variant>
        <vt:i4>5</vt:i4>
      </vt:variant>
      <vt:variant>
        <vt:lpwstr/>
      </vt:variant>
      <vt:variant>
        <vt:lpwstr>_Toc125721963</vt:lpwstr>
      </vt:variant>
      <vt:variant>
        <vt:i4>1376319</vt:i4>
      </vt:variant>
      <vt:variant>
        <vt:i4>530</vt:i4>
      </vt:variant>
      <vt:variant>
        <vt:i4>0</vt:i4>
      </vt:variant>
      <vt:variant>
        <vt:i4>5</vt:i4>
      </vt:variant>
      <vt:variant>
        <vt:lpwstr/>
      </vt:variant>
      <vt:variant>
        <vt:lpwstr>_Toc125721962</vt:lpwstr>
      </vt:variant>
      <vt:variant>
        <vt:i4>1376319</vt:i4>
      </vt:variant>
      <vt:variant>
        <vt:i4>524</vt:i4>
      </vt:variant>
      <vt:variant>
        <vt:i4>0</vt:i4>
      </vt:variant>
      <vt:variant>
        <vt:i4>5</vt:i4>
      </vt:variant>
      <vt:variant>
        <vt:lpwstr/>
      </vt:variant>
      <vt:variant>
        <vt:lpwstr>_Toc125721961</vt:lpwstr>
      </vt:variant>
      <vt:variant>
        <vt:i4>1376319</vt:i4>
      </vt:variant>
      <vt:variant>
        <vt:i4>518</vt:i4>
      </vt:variant>
      <vt:variant>
        <vt:i4>0</vt:i4>
      </vt:variant>
      <vt:variant>
        <vt:i4>5</vt:i4>
      </vt:variant>
      <vt:variant>
        <vt:lpwstr/>
      </vt:variant>
      <vt:variant>
        <vt:lpwstr>_Toc125721960</vt:lpwstr>
      </vt:variant>
      <vt:variant>
        <vt:i4>1441855</vt:i4>
      </vt:variant>
      <vt:variant>
        <vt:i4>512</vt:i4>
      </vt:variant>
      <vt:variant>
        <vt:i4>0</vt:i4>
      </vt:variant>
      <vt:variant>
        <vt:i4>5</vt:i4>
      </vt:variant>
      <vt:variant>
        <vt:lpwstr/>
      </vt:variant>
      <vt:variant>
        <vt:lpwstr>_Toc125721959</vt:lpwstr>
      </vt:variant>
      <vt:variant>
        <vt:i4>1441855</vt:i4>
      </vt:variant>
      <vt:variant>
        <vt:i4>506</vt:i4>
      </vt:variant>
      <vt:variant>
        <vt:i4>0</vt:i4>
      </vt:variant>
      <vt:variant>
        <vt:i4>5</vt:i4>
      </vt:variant>
      <vt:variant>
        <vt:lpwstr/>
      </vt:variant>
      <vt:variant>
        <vt:lpwstr>_Toc125721958</vt:lpwstr>
      </vt:variant>
      <vt:variant>
        <vt:i4>1441855</vt:i4>
      </vt:variant>
      <vt:variant>
        <vt:i4>500</vt:i4>
      </vt:variant>
      <vt:variant>
        <vt:i4>0</vt:i4>
      </vt:variant>
      <vt:variant>
        <vt:i4>5</vt:i4>
      </vt:variant>
      <vt:variant>
        <vt:lpwstr/>
      </vt:variant>
      <vt:variant>
        <vt:lpwstr>_Toc125721957</vt:lpwstr>
      </vt:variant>
      <vt:variant>
        <vt:i4>1441855</vt:i4>
      </vt:variant>
      <vt:variant>
        <vt:i4>494</vt:i4>
      </vt:variant>
      <vt:variant>
        <vt:i4>0</vt:i4>
      </vt:variant>
      <vt:variant>
        <vt:i4>5</vt:i4>
      </vt:variant>
      <vt:variant>
        <vt:lpwstr/>
      </vt:variant>
      <vt:variant>
        <vt:lpwstr>_Toc125721956</vt:lpwstr>
      </vt:variant>
      <vt:variant>
        <vt:i4>1441855</vt:i4>
      </vt:variant>
      <vt:variant>
        <vt:i4>488</vt:i4>
      </vt:variant>
      <vt:variant>
        <vt:i4>0</vt:i4>
      </vt:variant>
      <vt:variant>
        <vt:i4>5</vt:i4>
      </vt:variant>
      <vt:variant>
        <vt:lpwstr/>
      </vt:variant>
      <vt:variant>
        <vt:lpwstr>_Toc125721955</vt:lpwstr>
      </vt:variant>
      <vt:variant>
        <vt:i4>1441855</vt:i4>
      </vt:variant>
      <vt:variant>
        <vt:i4>482</vt:i4>
      </vt:variant>
      <vt:variant>
        <vt:i4>0</vt:i4>
      </vt:variant>
      <vt:variant>
        <vt:i4>5</vt:i4>
      </vt:variant>
      <vt:variant>
        <vt:lpwstr/>
      </vt:variant>
      <vt:variant>
        <vt:lpwstr>_Toc125721954</vt:lpwstr>
      </vt:variant>
      <vt:variant>
        <vt:i4>1441855</vt:i4>
      </vt:variant>
      <vt:variant>
        <vt:i4>476</vt:i4>
      </vt:variant>
      <vt:variant>
        <vt:i4>0</vt:i4>
      </vt:variant>
      <vt:variant>
        <vt:i4>5</vt:i4>
      </vt:variant>
      <vt:variant>
        <vt:lpwstr/>
      </vt:variant>
      <vt:variant>
        <vt:lpwstr>_Toc125721953</vt:lpwstr>
      </vt:variant>
      <vt:variant>
        <vt:i4>1441855</vt:i4>
      </vt:variant>
      <vt:variant>
        <vt:i4>470</vt:i4>
      </vt:variant>
      <vt:variant>
        <vt:i4>0</vt:i4>
      </vt:variant>
      <vt:variant>
        <vt:i4>5</vt:i4>
      </vt:variant>
      <vt:variant>
        <vt:lpwstr/>
      </vt:variant>
      <vt:variant>
        <vt:lpwstr>_Toc125721952</vt:lpwstr>
      </vt:variant>
      <vt:variant>
        <vt:i4>1441855</vt:i4>
      </vt:variant>
      <vt:variant>
        <vt:i4>464</vt:i4>
      </vt:variant>
      <vt:variant>
        <vt:i4>0</vt:i4>
      </vt:variant>
      <vt:variant>
        <vt:i4>5</vt:i4>
      </vt:variant>
      <vt:variant>
        <vt:lpwstr/>
      </vt:variant>
      <vt:variant>
        <vt:lpwstr>_Toc125721951</vt:lpwstr>
      </vt:variant>
      <vt:variant>
        <vt:i4>1441855</vt:i4>
      </vt:variant>
      <vt:variant>
        <vt:i4>458</vt:i4>
      </vt:variant>
      <vt:variant>
        <vt:i4>0</vt:i4>
      </vt:variant>
      <vt:variant>
        <vt:i4>5</vt:i4>
      </vt:variant>
      <vt:variant>
        <vt:lpwstr/>
      </vt:variant>
      <vt:variant>
        <vt:lpwstr>_Toc125721950</vt:lpwstr>
      </vt:variant>
      <vt:variant>
        <vt:i4>1507391</vt:i4>
      </vt:variant>
      <vt:variant>
        <vt:i4>452</vt:i4>
      </vt:variant>
      <vt:variant>
        <vt:i4>0</vt:i4>
      </vt:variant>
      <vt:variant>
        <vt:i4>5</vt:i4>
      </vt:variant>
      <vt:variant>
        <vt:lpwstr/>
      </vt:variant>
      <vt:variant>
        <vt:lpwstr>_Toc125721949</vt:lpwstr>
      </vt:variant>
      <vt:variant>
        <vt:i4>1507391</vt:i4>
      </vt:variant>
      <vt:variant>
        <vt:i4>446</vt:i4>
      </vt:variant>
      <vt:variant>
        <vt:i4>0</vt:i4>
      </vt:variant>
      <vt:variant>
        <vt:i4>5</vt:i4>
      </vt:variant>
      <vt:variant>
        <vt:lpwstr/>
      </vt:variant>
      <vt:variant>
        <vt:lpwstr>_Toc125721948</vt:lpwstr>
      </vt:variant>
      <vt:variant>
        <vt:i4>1507391</vt:i4>
      </vt:variant>
      <vt:variant>
        <vt:i4>440</vt:i4>
      </vt:variant>
      <vt:variant>
        <vt:i4>0</vt:i4>
      </vt:variant>
      <vt:variant>
        <vt:i4>5</vt:i4>
      </vt:variant>
      <vt:variant>
        <vt:lpwstr/>
      </vt:variant>
      <vt:variant>
        <vt:lpwstr>_Toc125721947</vt:lpwstr>
      </vt:variant>
      <vt:variant>
        <vt:i4>1507391</vt:i4>
      </vt:variant>
      <vt:variant>
        <vt:i4>434</vt:i4>
      </vt:variant>
      <vt:variant>
        <vt:i4>0</vt:i4>
      </vt:variant>
      <vt:variant>
        <vt:i4>5</vt:i4>
      </vt:variant>
      <vt:variant>
        <vt:lpwstr/>
      </vt:variant>
      <vt:variant>
        <vt:lpwstr>_Toc125721946</vt:lpwstr>
      </vt:variant>
      <vt:variant>
        <vt:i4>1507391</vt:i4>
      </vt:variant>
      <vt:variant>
        <vt:i4>428</vt:i4>
      </vt:variant>
      <vt:variant>
        <vt:i4>0</vt:i4>
      </vt:variant>
      <vt:variant>
        <vt:i4>5</vt:i4>
      </vt:variant>
      <vt:variant>
        <vt:lpwstr/>
      </vt:variant>
      <vt:variant>
        <vt:lpwstr>_Toc125721945</vt:lpwstr>
      </vt:variant>
      <vt:variant>
        <vt:i4>1507391</vt:i4>
      </vt:variant>
      <vt:variant>
        <vt:i4>422</vt:i4>
      </vt:variant>
      <vt:variant>
        <vt:i4>0</vt:i4>
      </vt:variant>
      <vt:variant>
        <vt:i4>5</vt:i4>
      </vt:variant>
      <vt:variant>
        <vt:lpwstr/>
      </vt:variant>
      <vt:variant>
        <vt:lpwstr>_Toc125721944</vt:lpwstr>
      </vt:variant>
      <vt:variant>
        <vt:i4>1507391</vt:i4>
      </vt:variant>
      <vt:variant>
        <vt:i4>416</vt:i4>
      </vt:variant>
      <vt:variant>
        <vt:i4>0</vt:i4>
      </vt:variant>
      <vt:variant>
        <vt:i4>5</vt:i4>
      </vt:variant>
      <vt:variant>
        <vt:lpwstr/>
      </vt:variant>
      <vt:variant>
        <vt:lpwstr>_Toc125721943</vt:lpwstr>
      </vt:variant>
      <vt:variant>
        <vt:i4>1507391</vt:i4>
      </vt:variant>
      <vt:variant>
        <vt:i4>410</vt:i4>
      </vt:variant>
      <vt:variant>
        <vt:i4>0</vt:i4>
      </vt:variant>
      <vt:variant>
        <vt:i4>5</vt:i4>
      </vt:variant>
      <vt:variant>
        <vt:lpwstr/>
      </vt:variant>
      <vt:variant>
        <vt:lpwstr>_Toc125721942</vt:lpwstr>
      </vt:variant>
      <vt:variant>
        <vt:i4>1507391</vt:i4>
      </vt:variant>
      <vt:variant>
        <vt:i4>404</vt:i4>
      </vt:variant>
      <vt:variant>
        <vt:i4>0</vt:i4>
      </vt:variant>
      <vt:variant>
        <vt:i4>5</vt:i4>
      </vt:variant>
      <vt:variant>
        <vt:lpwstr/>
      </vt:variant>
      <vt:variant>
        <vt:lpwstr>_Toc125721941</vt:lpwstr>
      </vt:variant>
      <vt:variant>
        <vt:i4>1507391</vt:i4>
      </vt:variant>
      <vt:variant>
        <vt:i4>398</vt:i4>
      </vt:variant>
      <vt:variant>
        <vt:i4>0</vt:i4>
      </vt:variant>
      <vt:variant>
        <vt:i4>5</vt:i4>
      </vt:variant>
      <vt:variant>
        <vt:lpwstr/>
      </vt:variant>
      <vt:variant>
        <vt:lpwstr>_Toc125721940</vt:lpwstr>
      </vt:variant>
      <vt:variant>
        <vt:i4>1048639</vt:i4>
      </vt:variant>
      <vt:variant>
        <vt:i4>392</vt:i4>
      </vt:variant>
      <vt:variant>
        <vt:i4>0</vt:i4>
      </vt:variant>
      <vt:variant>
        <vt:i4>5</vt:i4>
      </vt:variant>
      <vt:variant>
        <vt:lpwstr/>
      </vt:variant>
      <vt:variant>
        <vt:lpwstr>_Toc125721939</vt:lpwstr>
      </vt:variant>
      <vt:variant>
        <vt:i4>1048639</vt:i4>
      </vt:variant>
      <vt:variant>
        <vt:i4>386</vt:i4>
      </vt:variant>
      <vt:variant>
        <vt:i4>0</vt:i4>
      </vt:variant>
      <vt:variant>
        <vt:i4>5</vt:i4>
      </vt:variant>
      <vt:variant>
        <vt:lpwstr/>
      </vt:variant>
      <vt:variant>
        <vt:lpwstr>_Toc125721938</vt:lpwstr>
      </vt:variant>
      <vt:variant>
        <vt:i4>1048639</vt:i4>
      </vt:variant>
      <vt:variant>
        <vt:i4>380</vt:i4>
      </vt:variant>
      <vt:variant>
        <vt:i4>0</vt:i4>
      </vt:variant>
      <vt:variant>
        <vt:i4>5</vt:i4>
      </vt:variant>
      <vt:variant>
        <vt:lpwstr/>
      </vt:variant>
      <vt:variant>
        <vt:lpwstr>_Toc125721937</vt:lpwstr>
      </vt:variant>
      <vt:variant>
        <vt:i4>1048639</vt:i4>
      </vt:variant>
      <vt:variant>
        <vt:i4>374</vt:i4>
      </vt:variant>
      <vt:variant>
        <vt:i4>0</vt:i4>
      </vt:variant>
      <vt:variant>
        <vt:i4>5</vt:i4>
      </vt:variant>
      <vt:variant>
        <vt:lpwstr/>
      </vt:variant>
      <vt:variant>
        <vt:lpwstr>_Toc125721936</vt:lpwstr>
      </vt:variant>
      <vt:variant>
        <vt:i4>1048639</vt:i4>
      </vt:variant>
      <vt:variant>
        <vt:i4>368</vt:i4>
      </vt:variant>
      <vt:variant>
        <vt:i4>0</vt:i4>
      </vt:variant>
      <vt:variant>
        <vt:i4>5</vt:i4>
      </vt:variant>
      <vt:variant>
        <vt:lpwstr/>
      </vt:variant>
      <vt:variant>
        <vt:lpwstr>_Toc125721935</vt:lpwstr>
      </vt:variant>
      <vt:variant>
        <vt:i4>1048639</vt:i4>
      </vt:variant>
      <vt:variant>
        <vt:i4>362</vt:i4>
      </vt:variant>
      <vt:variant>
        <vt:i4>0</vt:i4>
      </vt:variant>
      <vt:variant>
        <vt:i4>5</vt:i4>
      </vt:variant>
      <vt:variant>
        <vt:lpwstr/>
      </vt:variant>
      <vt:variant>
        <vt:lpwstr>_Toc125721934</vt:lpwstr>
      </vt:variant>
      <vt:variant>
        <vt:i4>1048639</vt:i4>
      </vt:variant>
      <vt:variant>
        <vt:i4>356</vt:i4>
      </vt:variant>
      <vt:variant>
        <vt:i4>0</vt:i4>
      </vt:variant>
      <vt:variant>
        <vt:i4>5</vt:i4>
      </vt:variant>
      <vt:variant>
        <vt:lpwstr/>
      </vt:variant>
      <vt:variant>
        <vt:lpwstr>_Toc125721933</vt:lpwstr>
      </vt:variant>
      <vt:variant>
        <vt:i4>1048639</vt:i4>
      </vt:variant>
      <vt:variant>
        <vt:i4>350</vt:i4>
      </vt:variant>
      <vt:variant>
        <vt:i4>0</vt:i4>
      </vt:variant>
      <vt:variant>
        <vt:i4>5</vt:i4>
      </vt:variant>
      <vt:variant>
        <vt:lpwstr/>
      </vt:variant>
      <vt:variant>
        <vt:lpwstr>_Toc125721932</vt:lpwstr>
      </vt:variant>
      <vt:variant>
        <vt:i4>1048639</vt:i4>
      </vt:variant>
      <vt:variant>
        <vt:i4>344</vt:i4>
      </vt:variant>
      <vt:variant>
        <vt:i4>0</vt:i4>
      </vt:variant>
      <vt:variant>
        <vt:i4>5</vt:i4>
      </vt:variant>
      <vt:variant>
        <vt:lpwstr/>
      </vt:variant>
      <vt:variant>
        <vt:lpwstr>_Toc125721931</vt:lpwstr>
      </vt:variant>
      <vt:variant>
        <vt:i4>1048639</vt:i4>
      </vt:variant>
      <vt:variant>
        <vt:i4>338</vt:i4>
      </vt:variant>
      <vt:variant>
        <vt:i4>0</vt:i4>
      </vt:variant>
      <vt:variant>
        <vt:i4>5</vt:i4>
      </vt:variant>
      <vt:variant>
        <vt:lpwstr/>
      </vt:variant>
      <vt:variant>
        <vt:lpwstr>_Toc125721930</vt:lpwstr>
      </vt:variant>
      <vt:variant>
        <vt:i4>1114175</vt:i4>
      </vt:variant>
      <vt:variant>
        <vt:i4>332</vt:i4>
      </vt:variant>
      <vt:variant>
        <vt:i4>0</vt:i4>
      </vt:variant>
      <vt:variant>
        <vt:i4>5</vt:i4>
      </vt:variant>
      <vt:variant>
        <vt:lpwstr/>
      </vt:variant>
      <vt:variant>
        <vt:lpwstr>_Toc125721929</vt:lpwstr>
      </vt:variant>
      <vt:variant>
        <vt:i4>1114175</vt:i4>
      </vt:variant>
      <vt:variant>
        <vt:i4>326</vt:i4>
      </vt:variant>
      <vt:variant>
        <vt:i4>0</vt:i4>
      </vt:variant>
      <vt:variant>
        <vt:i4>5</vt:i4>
      </vt:variant>
      <vt:variant>
        <vt:lpwstr/>
      </vt:variant>
      <vt:variant>
        <vt:lpwstr>_Toc125721928</vt:lpwstr>
      </vt:variant>
      <vt:variant>
        <vt:i4>1114175</vt:i4>
      </vt:variant>
      <vt:variant>
        <vt:i4>320</vt:i4>
      </vt:variant>
      <vt:variant>
        <vt:i4>0</vt:i4>
      </vt:variant>
      <vt:variant>
        <vt:i4>5</vt:i4>
      </vt:variant>
      <vt:variant>
        <vt:lpwstr/>
      </vt:variant>
      <vt:variant>
        <vt:lpwstr>_Toc125721927</vt:lpwstr>
      </vt:variant>
      <vt:variant>
        <vt:i4>1114175</vt:i4>
      </vt:variant>
      <vt:variant>
        <vt:i4>314</vt:i4>
      </vt:variant>
      <vt:variant>
        <vt:i4>0</vt:i4>
      </vt:variant>
      <vt:variant>
        <vt:i4>5</vt:i4>
      </vt:variant>
      <vt:variant>
        <vt:lpwstr/>
      </vt:variant>
      <vt:variant>
        <vt:lpwstr>_Toc125721926</vt:lpwstr>
      </vt:variant>
      <vt:variant>
        <vt:i4>1114175</vt:i4>
      </vt:variant>
      <vt:variant>
        <vt:i4>308</vt:i4>
      </vt:variant>
      <vt:variant>
        <vt:i4>0</vt:i4>
      </vt:variant>
      <vt:variant>
        <vt:i4>5</vt:i4>
      </vt:variant>
      <vt:variant>
        <vt:lpwstr/>
      </vt:variant>
      <vt:variant>
        <vt:lpwstr>_Toc125721925</vt:lpwstr>
      </vt:variant>
      <vt:variant>
        <vt:i4>1114175</vt:i4>
      </vt:variant>
      <vt:variant>
        <vt:i4>302</vt:i4>
      </vt:variant>
      <vt:variant>
        <vt:i4>0</vt:i4>
      </vt:variant>
      <vt:variant>
        <vt:i4>5</vt:i4>
      </vt:variant>
      <vt:variant>
        <vt:lpwstr/>
      </vt:variant>
      <vt:variant>
        <vt:lpwstr>_Toc125721924</vt:lpwstr>
      </vt:variant>
      <vt:variant>
        <vt:i4>1114175</vt:i4>
      </vt:variant>
      <vt:variant>
        <vt:i4>296</vt:i4>
      </vt:variant>
      <vt:variant>
        <vt:i4>0</vt:i4>
      </vt:variant>
      <vt:variant>
        <vt:i4>5</vt:i4>
      </vt:variant>
      <vt:variant>
        <vt:lpwstr/>
      </vt:variant>
      <vt:variant>
        <vt:lpwstr>_Toc125721923</vt:lpwstr>
      </vt:variant>
      <vt:variant>
        <vt:i4>1114175</vt:i4>
      </vt:variant>
      <vt:variant>
        <vt:i4>290</vt:i4>
      </vt:variant>
      <vt:variant>
        <vt:i4>0</vt:i4>
      </vt:variant>
      <vt:variant>
        <vt:i4>5</vt:i4>
      </vt:variant>
      <vt:variant>
        <vt:lpwstr/>
      </vt:variant>
      <vt:variant>
        <vt:lpwstr>_Toc125721922</vt:lpwstr>
      </vt:variant>
      <vt:variant>
        <vt:i4>1114175</vt:i4>
      </vt:variant>
      <vt:variant>
        <vt:i4>284</vt:i4>
      </vt:variant>
      <vt:variant>
        <vt:i4>0</vt:i4>
      </vt:variant>
      <vt:variant>
        <vt:i4>5</vt:i4>
      </vt:variant>
      <vt:variant>
        <vt:lpwstr/>
      </vt:variant>
      <vt:variant>
        <vt:lpwstr>_Toc125721921</vt:lpwstr>
      </vt:variant>
      <vt:variant>
        <vt:i4>1114175</vt:i4>
      </vt:variant>
      <vt:variant>
        <vt:i4>278</vt:i4>
      </vt:variant>
      <vt:variant>
        <vt:i4>0</vt:i4>
      </vt:variant>
      <vt:variant>
        <vt:i4>5</vt:i4>
      </vt:variant>
      <vt:variant>
        <vt:lpwstr/>
      </vt:variant>
      <vt:variant>
        <vt:lpwstr>_Toc125721920</vt:lpwstr>
      </vt:variant>
      <vt:variant>
        <vt:i4>1179711</vt:i4>
      </vt:variant>
      <vt:variant>
        <vt:i4>272</vt:i4>
      </vt:variant>
      <vt:variant>
        <vt:i4>0</vt:i4>
      </vt:variant>
      <vt:variant>
        <vt:i4>5</vt:i4>
      </vt:variant>
      <vt:variant>
        <vt:lpwstr/>
      </vt:variant>
      <vt:variant>
        <vt:lpwstr>_Toc125721919</vt:lpwstr>
      </vt:variant>
      <vt:variant>
        <vt:i4>1179711</vt:i4>
      </vt:variant>
      <vt:variant>
        <vt:i4>266</vt:i4>
      </vt:variant>
      <vt:variant>
        <vt:i4>0</vt:i4>
      </vt:variant>
      <vt:variant>
        <vt:i4>5</vt:i4>
      </vt:variant>
      <vt:variant>
        <vt:lpwstr/>
      </vt:variant>
      <vt:variant>
        <vt:lpwstr>_Toc125721918</vt:lpwstr>
      </vt:variant>
      <vt:variant>
        <vt:i4>1179711</vt:i4>
      </vt:variant>
      <vt:variant>
        <vt:i4>260</vt:i4>
      </vt:variant>
      <vt:variant>
        <vt:i4>0</vt:i4>
      </vt:variant>
      <vt:variant>
        <vt:i4>5</vt:i4>
      </vt:variant>
      <vt:variant>
        <vt:lpwstr/>
      </vt:variant>
      <vt:variant>
        <vt:lpwstr>_Toc125721917</vt:lpwstr>
      </vt:variant>
      <vt:variant>
        <vt:i4>1179711</vt:i4>
      </vt:variant>
      <vt:variant>
        <vt:i4>254</vt:i4>
      </vt:variant>
      <vt:variant>
        <vt:i4>0</vt:i4>
      </vt:variant>
      <vt:variant>
        <vt:i4>5</vt:i4>
      </vt:variant>
      <vt:variant>
        <vt:lpwstr/>
      </vt:variant>
      <vt:variant>
        <vt:lpwstr>_Toc125721916</vt:lpwstr>
      </vt:variant>
      <vt:variant>
        <vt:i4>1179711</vt:i4>
      </vt:variant>
      <vt:variant>
        <vt:i4>248</vt:i4>
      </vt:variant>
      <vt:variant>
        <vt:i4>0</vt:i4>
      </vt:variant>
      <vt:variant>
        <vt:i4>5</vt:i4>
      </vt:variant>
      <vt:variant>
        <vt:lpwstr/>
      </vt:variant>
      <vt:variant>
        <vt:lpwstr>_Toc125721915</vt:lpwstr>
      </vt:variant>
      <vt:variant>
        <vt:i4>1179711</vt:i4>
      </vt:variant>
      <vt:variant>
        <vt:i4>242</vt:i4>
      </vt:variant>
      <vt:variant>
        <vt:i4>0</vt:i4>
      </vt:variant>
      <vt:variant>
        <vt:i4>5</vt:i4>
      </vt:variant>
      <vt:variant>
        <vt:lpwstr/>
      </vt:variant>
      <vt:variant>
        <vt:lpwstr>_Toc125721914</vt:lpwstr>
      </vt:variant>
      <vt:variant>
        <vt:i4>1179711</vt:i4>
      </vt:variant>
      <vt:variant>
        <vt:i4>236</vt:i4>
      </vt:variant>
      <vt:variant>
        <vt:i4>0</vt:i4>
      </vt:variant>
      <vt:variant>
        <vt:i4>5</vt:i4>
      </vt:variant>
      <vt:variant>
        <vt:lpwstr/>
      </vt:variant>
      <vt:variant>
        <vt:lpwstr>_Toc125721913</vt:lpwstr>
      </vt:variant>
      <vt:variant>
        <vt:i4>1179711</vt:i4>
      </vt:variant>
      <vt:variant>
        <vt:i4>230</vt:i4>
      </vt:variant>
      <vt:variant>
        <vt:i4>0</vt:i4>
      </vt:variant>
      <vt:variant>
        <vt:i4>5</vt:i4>
      </vt:variant>
      <vt:variant>
        <vt:lpwstr/>
      </vt:variant>
      <vt:variant>
        <vt:lpwstr>_Toc125721912</vt:lpwstr>
      </vt:variant>
      <vt:variant>
        <vt:i4>1179711</vt:i4>
      </vt:variant>
      <vt:variant>
        <vt:i4>224</vt:i4>
      </vt:variant>
      <vt:variant>
        <vt:i4>0</vt:i4>
      </vt:variant>
      <vt:variant>
        <vt:i4>5</vt:i4>
      </vt:variant>
      <vt:variant>
        <vt:lpwstr/>
      </vt:variant>
      <vt:variant>
        <vt:lpwstr>_Toc125721911</vt:lpwstr>
      </vt:variant>
      <vt:variant>
        <vt:i4>1179711</vt:i4>
      </vt:variant>
      <vt:variant>
        <vt:i4>218</vt:i4>
      </vt:variant>
      <vt:variant>
        <vt:i4>0</vt:i4>
      </vt:variant>
      <vt:variant>
        <vt:i4>5</vt:i4>
      </vt:variant>
      <vt:variant>
        <vt:lpwstr/>
      </vt:variant>
      <vt:variant>
        <vt:lpwstr>_Toc125721910</vt:lpwstr>
      </vt:variant>
      <vt:variant>
        <vt:i4>1245247</vt:i4>
      </vt:variant>
      <vt:variant>
        <vt:i4>212</vt:i4>
      </vt:variant>
      <vt:variant>
        <vt:i4>0</vt:i4>
      </vt:variant>
      <vt:variant>
        <vt:i4>5</vt:i4>
      </vt:variant>
      <vt:variant>
        <vt:lpwstr/>
      </vt:variant>
      <vt:variant>
        <vt:lpwstr>_Toc125721909</vt:lpwstr>
      </vt:variant>
      <vt:variant>
        <vt:i4>1245247</vt:i4>
      </vt:variant>
      <vt:variant>
        <vt:i4>206</vt:i4>
      </vt:variant>
      <vt:variant>
        <vt:i4>0</vt:i4>
      </vt:variant>
      <vt:variant>
        <vt:i4>5</vt:i4>
      </vt:variant>
      <vt:variant>
        <vt:lpwstr/>
      </vt:variant>
      <vt:variant>
        <vt:lpwstr>_Toc125721908</vt:lpwstr>
      </vt:variant>
      <vt:variant>
        <vt:i4>1245247</vt:i4>
      </vt:variant>
      <vt:variant>
        <vt:i4>200</vt:i4>
      </vt:variant>
      <vt:variant>
        <vt:i4>0</vt:i4>
      </vt:variant>
      <vt:variant>
        <vt:i4>5</vt:i4>
      </vt:variant>
      <vt:variant>
        <vt:lpwstr/>
      </vt:variant>
      <vt:variant>
        <vt:lpwstr>_Toc125721907</vt:lpwstr>
      </vt:variant>
      <vt:variant>
        <vt:i4>1245247</vt:i4>
      </vt:variant>
      <vt:variant>
        <vt:i4>194</vt:i4>
      </vt:variant>
      <vt:variant>
        <vt:i4>0</vt:i4>
      </vt:variant>
      <vt:variant>
        <vt:i4>5</vt:i4>
      </vt:variant>
      <vt:variant>
        <vt:lpwstr/>
      </vt:variant>
      <vt:variant>
        <vt:lpwstr>_Toc125721906</vt:lpwstr>
      </vt:variant>
      <vt:variant>
        <vt:i4>1245247</vt:i4>
      </vt:variant>
      <vt:variant>
        <vt:i4>188</vt:i4>
      </vt:variant>
      <vt:variant>
        <vt:i4>0</vt:i4>
      </vt:variant>
      <vt:variant>
        <vt:i4>5</vt:i4>
      </vt:variant>
      <vt:variant>
        <vt:lpwstr/>
      </vt:variant>
      <vt:variant>
        <vt:lpwstr>_Toc125721905</vt:lpwstr>
      </vt:variant>
      <vt:variant>
        <vt:i4>1245247</vt:i4>
      </vt:variant>
      <vt:variant>
        <vt:i4>182</vt:i4>
      </vt:variant>
      <vt:variant>
        <vt:i4>0</vt:i4>
      </vt:variant>
      <vt:variant>
        <vt:i4>5</vt:i4>
      </vt:variant>
      <vt:variant>
        <vt:lpwstr/>
      </vt:variant>
      <vt:variant>
        <vt:lpwstr>_Toc125721904</vt:lpwstr>
      </vt:variant>
      <vt:variant>
        <vt:i4>1245247</vt:i4>
      </vt:variant>
      <vt:variant>
        <vt:i4>176</vt:i4>
      </vt:variant>
      <vt:variant>
        <vt:i4>0</vt:i4>
      </vt:variant>
      <vt:variant>
        <vt:i4>5</vt:i4>
      </vt:variant>
      <vt:variant>
        <vt:lpwstr/>
      </vt:variant>
      <vt:variant>
        <vt:lpwstr>_Toc125721903</vt:lpwstr>
      </vt:variant>
      <vt:variant>
        <vt:i4>1245247</vt:i4>
      </vt:variant>
      <vt:variant>
        <vt:i4>170</vt:i4>
      </vt:variant>
      <vt:variant>
        <vt:i4>0</vt:i4>
      </vt:variant>
      <vt:variant>
        <vt:i4>5</vt:i4>
      </vt:variant>
      <vt:variant>
        <vt:lpwstr/>
      </vt:variant>
      <vt:variant>
        <vt:lpwstr>_Toc125721902</vt:lpwstr>
      </vt:variant>
      <vt:variant>
        <vt:i4>1245247</vt:i4>
      </vt:variant>
      <vt:variant>
        <vt:i4>164</vt:i4>
      </vt:variant>
      <vt:variant>
        <vt:i4>0</vt:i4>
      </vt:variant>
      <vt:variant>
        <vt:i4>5</vt:i4>
      </vt:variant>
      <vt:variant>
        <vt:lpwstr/>
      </vt:variant>
      <vt:variant>
        <vt:lpwstr>_Toc125721901</vt:lpwstr>
      </vt:variant>
      <vt:variant>
        <vt:i4>1245247</vt:i4>
      </vt:variant>
      <vt:variant>
        <vt:i4>158</vt:i4>
      </vt:variant>
      <vt:variant>
        <vt:i4>0</vt:i4>
      </vt:variant>
      <vt:variant>
        <vt:i4>5</vt:i4>
      </vt:variant>
      <vt:variant>
        <vt:lpwstr/>
      </vt:variant>
      <vt:variant>
        <vt:lpwstr>_Toc125721900</vt:lpwstr>
      </vt:variant>
      <vt:variant>
        <vt:i4>1703998</vt:i4>
      </vt:variant>
      <vt:variant>
        <vt:i4>152</vt:i4>
      </vt:variant>
      <vt:variant>
        <vt:i4>0</vt:i4>
      </vt:variant>
      <vt:variant>
        <vt:i4>5</vt:i4>
      </vt:variant>
      <vt:variant>
        <vt:lpwstr/>
      </vt:variant>
      <vt:variant>
        <vt:lpwstr>_Toc125721899</vt:lpwstr>
      </vt:variant>
      <vt:variant>
        <vt:i4>1703998</vt:i4>
      </vt:variant>
      <vt:variant>
        <vt:i4>146</vt:i4>
      </vt:variant>
      <vt:variant>
        <vt:i4>0</vt:i4>
      </vt:variant>
      <vt:variant>
        <vt:i4>5</vt:i4>
      </vt:variant>
      <vt:variant>
        <vt:lpwstr/>
      </vt:variant>
      <vt:variant>
        <vt:lpwstr>_Toc125721898</vt:lpwstr>
      </vt:variant>
      <vt:variant>
        <vt:i4>1703998</vt:i4>
      </vt:variant>
      <vt:variant>
        <vt:i4>140</vt:i4>
      </vt:variant>
      <vt:variant>
        <vt:i4>0</vt:i4>
      </vt:variant>
      <vt:variant>
        <vt:i4>5</vt:i4>
      </vt:variant>
      <vt:variant>
        <vt:lpwstr/>
      </vt:variant>
      <vt:variant>
        <vt:lpwstr>_Toc125721897</vt:lpwstr>
      </vt:variant>
      <vt:variant>
        <vt:i4>1703998</vt:i4>
      </vt:variant>
      <vt:variant>
        <vt:i4>134</vt:i4>
      </vt:variant>
      <vt:variant>
        <vt:i4>0</vt:i4>
      </vt:variant>
      <vt:variant>
        <vt:i4>5</vt:i4>
      </vt:variant>
      <vt:variant>
        <vt:lpwstr/>
      </vt:variant>
      <vt:variant>
        <vt:lpwstr>_Toc125721896</vt:lpwstr>
      </vt:variant>
      <vt:variant>
        <vt:i4>1703998</vt:i4>
      </vt:variant>
      <vt:variant>
        <vt:i4>128</vt:i4>
      </vt:variant>
      <vt:variant>
        <vt:i4>0</vt:i4>
      </vt:variant>
      <vt:variant>
        <vt:i4>5</vt:i4>
      </vt:variant>
      <vt:variant>
        <vt:lpwstr/>
      </vt:variant>
      <vt:variant>
        <vt:lpwstr>_Toc125721895</vt:lpwstr>
      </vt:variant>
      <vt:variant>
        <vt:i4>1703998</vt:i4>
      </vt:variant>
      <vt:variant>
        <vt:i4>122</vt:i4>
      </vt:variant>
      <vt:variant>
        <vt:i4>0</vt:i4>
      </vt:variant>
      <vt:variant>
        <vt:i4>5</vt:i4>
      </vt:variant>
      <vt:variant>
        <vt:lpwstr/>
      </vt:variant>
      <vt:variant>
        <vt:lpwstr>_Toc125721894</vt:lpwstr>
      </vt:variant>
      <vt:variant>
        <vt:i4>1703998</vt:i4>
      </vt:variant>
      <vt:variant>
        <vt:i4>116</vt:i4>
      </vt:variant>
      <vt:variant>
        <vt:i4>0</vt:i4>
      </vt:variant>
      <vt:variant>
        <vt:i4>5</vt:i4>
      </vt:variant>
      <vt:variant>
        <vt:lpwstr/>
      </vt:variant>
      <vt:variant>
        <vt:lpwstr>_Toc125721893</vt:lpwstr>
      </vt:variant>
      <vt:variant>
        <vt:i4>1703998</vt:i4>
      </vt:variant>
      <vt:variant>
        <vt:i4>110</vt:i4>
      </vt:variant>
      <vt:variant>
        <vt:i4>0</vt:i4>
      </vt:variant>
      <vt:variant>
        <vt:i4>5</vt:i4>
      </vt:variant>
      <vt:variant>
        <vt:lpwstr/>
      </vt:variant>
      <vt:variant>
        <vt:lpwstr>_Toc125721892</vt:lpwstr>
      </vt:variant>
      <vt:variant>
        <vt:i4>1703998</vt:i4>
      </vt:variant>
      <vt:variant>
        <vt:i4>104</vt:i4>
      </vt:variant>
      <vt:variant>
        <vt:i4>0</vt:i4>
      </vt:variant>
      <vt:variant>
        <vt:i4>5</vt:i4>
      </vt:variant>
      <vt:variant>
        <vt:lpwstr/>
      </vt:variant>
      <vt:variant>
        <vt:lpwstr>_Toc125721891</vt:lpwstr>
      </vt:variant>
      <vt:variant>
        <vt:i4>1703998</vt:i4>
      </vt:variant>
      <vt:variant>
        <vt:i4>98</vt:i4>
      </vt:variant>
      <vt:variant>
        <vt:i4>0</vt:i4>
      </vt:variant>
      <vt:variant>
        <vt:i4>5</vt:i4>
      </vt:variant>
      <vt:variant>
        <vt:lpwstr/>
      </vt:variant>
      <vt:variant>
        <vt:lpwstr>_Toc125721890</vt:lpwstr>
      </vt:variant>
      <vt:variant>
        <vt:i4>1769534</vt:i4>
      </vt:variant>
      <vt:variant>
        <vt:i4>92</vt:i4>
      </vt:variant>
      <vt:variant>
        <vt:i4>0</vt:i4>
      </vt:variant>
      <vt:variant>
        <vt:i4>5</vt:i4>
      </vt:variant>
      <vt:variant>
        <vt:lpwstr/>
      </vt:variant>
      <vt:variant>
        <vt:lpwstr>_Toc125721889</vt:lpwstr>
      </vt:variant>
      <vt:variant>
        <vt:i4>1769534</vt:i4>
      </vt:variant>
      <vt:variant>
        <vt:i4>86</vt:i4>
      </vt:variant>
      <vt:variant>
        <vt:i4>0</vt:i4>
      </vt:variant>
      <vt:variant>
        <vt:i4>5</vt:i4>
      </vt:variant>
      <vt:variant>
        <vt:lpwstr/>
      </vt:variant>
      <vt:variant>
        <vt:lpwstr>_Toc125721888</vt:lpwstr>
      </vt:variant>
      <vt:variant>
        <vt:i4>1769534</vt:i4>
      </vt:variant>
      <vt:variant>
        <vt:i4>80</vt:i4>
      </vt:variant>
      <vt:variant>
        <vt:i4>0</vt:i4>
      </vt:variant>
      <vt:variant>
        <vt:i4>5</vt:i4>
      </vt:variant>
      <vt:variant>
        <vt:lpwstr/>
      </vt:variant>
      <vt:variant>
        <vt:lpwstr>_Toc125721887</vt:lpwstr>
      </vt:variant>
      <vt:variant>
        <vt:i4>1769534</vt:i4>
      </vt:variant>
      <vt:variant>
        <vt:i4>74</vt:i4>
      </vt:variant>
      <vt:variant>
        <vt:i4>0</vt:i4>
      </vt:variant>
      <vt:variant>
        <vt:i4>5</vt:i4>
      </vt:variant>
      <vt:variant>
        <vt:lpwstr/>
      </vt:variant>
      <vt:variant>
        <vt:lpwstr>_Toc125721886</vt:lpwstr>
      </vt:variant>
      <vt:variant>
        <vt:i4>1769534</vt:i4>
      </vt:variant>
      <vt:variant>
        <vt:i4>68</vt:i4>
      </vt:variant>
      <vt:variant>
        <vt:i4>0</vt:i4>
      </vt:variant>
      <vt:variant>
        <vt:i4>5</vt:i4>
      </vt:variant>
      <vt:variant>
        <vt:lpwstr/>
      </vt:variant>
      <vt:variant>
        <vt:lpwstr>_Toc125721885</vt:lpwstr>
      </vt:variant>
      <vt:variant>
        <vt:i4>1769534</vt:i4>
      </vt:variant>
      <vt:variant>
        <vt:i4>62</vt:i4>
      </vt:variant>
      <vt:variant>
        <vt:i4>0</vt:i4>
      </vt:variant>
      <vt:variant>
        <vt:i4>5</vt:i4>
      </vt:variant>
      <vt:variant>
        <vt:lpwstr/>
      </vt:variant>
      <vt:variant>
        <vt:lpwstr>_Toc125721884</vt:lpwstr>
      </vt:variant>
      <vt:variant>
        <vt:i4>1769534</vt:i4>
      </vt:variant>
      <vt:variant>
        <vt:i4>56</vt:i4>
      </vt:variant>
      <vt:variant>
        <vt:i4>0</vt:i4>
      </vt:variant>
      <vt:variant>
        <vt:i4>5</vt:i4>
      </vt:variant>
      <vt:variant>
        <vt:lpwstr/>
      </vt:variant>
      <vt:variant>
        <vt:lpwstr>_Toc125721883</vt:lpwstr>
      </vt:variant>
      <vt:variant>
        <vt:i4>1769534</vt:i4>
      </vt:variant>
      <vt:variant>
        <vt:i4>50</vt:i4>
      </vt:variant>
      <vt:variant>
        <vt:i4>0</vt:i4>
      </vt:variant>
      <vt:variant>
        <vt:i4>5</vt:i4>
      </vt:variant>
      <vt:variant>
        <vt:lpwstr/>
      </vt:variant>
      <vt:variant>
        <vt:lpwstr>_Toc125721882</vt:lpwstr>
      </vt:variant>
      <vt:variant>
        <vt:i4>1769534</vt:i4>
      </vt:variant>
      <vt:variant>
        <vt:i4>44</vt:i4>
      </vt:variant>
      <vt:variant>
        <vt:i4>0</vt:i4>
      </vt:variant>
      <vt:variant>
        <vt:i4>5</vt:i4>
      </vt:variant>
      <vt:variant>
        <vt:lpwstr/>
      </vt:variant>
      <vt:variant>
        <vt:lpwstr>_Toc125721881</vt:lpwstr>
      </vt:variant>
      <vt:variant>
        <vt:i4>1769534</vt:i4>
      </vt:variant>
      <vt:variant>
        <vt:i4>38</vt:i4>
      </vt:variant>
      <vt:variant>
        <vt:i4>0</vt:i4>
      </vt:variant>
      <vt:variant>
        <vt:i4>5</vt:i4>
      </vt:variant>
      <vt:variant>
        <vt:lpwstr/>
      </vt:variant>
      <vt:variant>
        <vt:lpwstr>_Toc125721880</vt:lpwstr>
      </vt:variant>
      <vt:variant>
        <vt:i4>1310782</vt:i4>
      </vt:variant>
      <vt:variant>
        <vt:i4>32</vt:i4>
      </vt:variant>
      <vt:variant>
        <vt:i4>0</vt:i4>
      </vt:variant>
      <vt:variant>
        <vt:i4>5</vt:i4>
      </vt:variant>
      <vt:variant>
        <vt:lpwstr/>
      </vt:variant>
      <vt:variant>
        <vt:lpwstr>_Toc125721879</vt:lpwstr>
      </vt:variant>
      <vt:variant>
        <vt:i4>1310782</vt:i4>
      </vt:variant>
      <vt:variant>
        <vt:i4>26</vt:i4>
      </vt:variant>
      <vt:variant>
        <vt:i4>0</vt:i4>
      </vt:variant>
      <vt:variant>
        <vt:i4>5</vt:i4>
      </vt:variant>
      <vt:variant>
        <vt:lpwstr/>
      </vt:variant>
      <vt:variant>
        <vt:lpwstr>_Toc125721878</vt:lpwstr>
      </vt:variant>
      <vt:variant>
        <vt:i4>1310782</vt:i4>
      </vt:variant>
      <vt:variant>
        <vt:i4>20</vt:i4>
      </vt:variant>
      <vt:variant>
        <vt:i4>0</vt:i4>
      </vt:variant>
      <vt:variant>
        <vt:i4>5</vt:i4>
      </vt:variant>
      <vt:variant>
        <vt:lpwstr/>
      </vt:variant>
      <vt:variant>
        <vt:lpwstr>_Toc125721877</vt:lpwstr>
      </vt:variant>
      <vt:variant>
        <vt:i4>1310782</vt:i4>
      </vt:variant>
      <vt:variant>
        <vt:i4>14</vt:i4>
      </vt:variant>
      <vt:variant>
        <vt:i4>0</vt:i4>
      </vt:variant>
      <vt:variant>
        <vt:i4>5</vt:i4>
      </vt:variant>
      <vt:variant>
        <vt:lpwstr/>
      </vt:variant>
      <vt:variant>
        <vt:lpwstr>_Toc125721876</vt:lpwstr>
      </vt:variant>
      <vt:variant>
        <vt:i4>1310782</vt:i4>
      </vt:variant>
      <vt:variant>
        <vt:i4>8</vt:i4>
      </vt:variant>
      <vt:variant>
        <vt:i4>0</vt:i4>
      </vt:variant>
      <vt:variant>
        <vt:i4>5</vt:i4>
      </vt:variant>
      <vt:variant>
        <vt:lpwstr/>
      </vt:variant>
      <vt:variant>
        <vt:lpwstr>_Toc125721875</vt:lpwstr>
      </vt:variant>
      <vt:variant>
        <vt:i4>1310782</vt:i4>
      </vt:variant>
      <vt:variant>
        <vt:i4>2</vt:i4>
      </vt:variant>
      <vt:variant>
        <vt:i4>0</vt:i4>
      </vt:variant>
      <vt:variant>
        <vt:i4>5</vt:i4>
      </vt:variant>
      <vt:variant>
        <vt:lpwstr/>
      </vt:variant>
      <vt:variant>
        <vt:lpwstr>_Toc125721874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Company Administration User Guide </dc:title>
  <dc:subject/>
  <dc:creator>SAP Concur - User Assistance</dc:creator>
  <cp:keywords>Last Updated: February 22, 2023</cp:keywords>
  <dc:description>© 2004 - 2024 SAP Concur All rights reserved.</dc:description>
  <cp:lastModifiedBy>Doyle, Alison</cp:lastModifiedBy>
  <cp:revision>123</cp:revision>
  <cp:lastPrinted>2023-10-25T22:56:00Z</cp:lastPrinted>
  <dcterms:created xsi:type="dcterms:W3CDTF">2023-01-25T18:54:00Z</dcterms:created>
  <dcterms:modified xsi:type="dcterms:W3CDTF">2024-03-13T12:38:00Z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