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7753CAA0" w14:textId="77777777" w:rsidR="00B24F61" w:rsidRPr="008F19A5" w:rsidRDefault="00425A83" w:rsidP="00EB4EB5">
            <w:pPr>
              <w:pStyle w:val="HeadRN"/>
              <w:rPr>
                <w:color w:val="auto"/>
                <w:sz w:val="32"/>
                <w:szCs w:val="32"/>
                <w:lang w:val="fr-CA"/>
              </w:rPr>
            </w:pPr>
            <w:r w:rsidRPr="008F19A5">
              <w:rPr>
                <w:color w:val="auto"/>
                <w:lang w:val="fr-CA"/>
              </w:rPr>
              <w:t xml:space="preserve">SAP </w:t>
            </w:r>
            <w:r w:rsidR="00B24F61" w:rsidRPr="008F19A5">
              <w:rPr>
                <w:color w:val="auto"/>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79F181C2" w14:textId="0F117F7D" w:rsidR="00405583" w:rsidRPr="00C77329" w:rsidRDefault="00405583" w:rsidP="00405583">
            <w:pPr>
              <w:pStyle w:val="HeadDate1"/>
            </w:pPr>
            <w:r w:rsidRPr="00C77329">
              <w:t>Release Date:</w:t>
            </w:r>
            <w:r w:rsidR="00727FB6" w:rsidRPr="00C77329">
              <w:t xml:space="preserve"> </w:t>
            </w:r>
            <w:r w:rsidR="00B72353">
              <w:t xml:space="preserve">May </w:t>
            </w:r>
            <w:r w:rsidR="004A253B">
              <w:t>20</w:t>
            </w:r>
            <w:r w:rsidR="00B72353">
              <w:t>, 2023</w:t>
            </w:r>
          </w:p>
          <w:p w14:paraId="410BFB5E" w14:textId="2CF14D75" w:rsidR="005F7C2E" w:rsidRPr="00C77329" w:rsidRDefault="00A261F5" w:rsidP="00552DEE">
            <w:pPr>
              <w:pStyle w:val="HeadDate2"/>
            </w:pPr>
            <w:r>
              <w:t>Update 1</w:t>
            </w:r>
            <w:r w:rsidR="00084B2D" w:rsidRPr="00C77329">
              <w:t>:</w:t>
            </w:r>
            <w:r w:rsidR="00981213" w:rsidRPr="00C77329">
              <w:t xml:space="preserve"> </w:t>
            </w:r>
            <w:r w:rsidR="00B74C94">
              <w:t xml:space="preserve">May </w:t>
            </w:r>
            <w:r w:rsidR="0022218B">
              <w:t>23</w:t>
            </w:r>
            <w:r w:rsidR="00B74C94">
              <w:t>, 2023</w:t>
            </w:r>
          </w:p>
        </w:tc>
        <w:tc>
          <w:tcPr>
            <w:tcW w:w="4225" w:type="dxa"/>
            <w:shd w:val="clear" w:color="auto" w:fill="auto"/>
            <w:vAlign w:val="center"/>
          </w:tcPr>
          <w:p w14:paraId="03B723C9" w14:textId="15E20DC6" w:rsidR="005F7C2E" w:rsidRPr="00C77329" w:rsidRDefault="00D1200A" w:rsidP="008D1D6B">
            <w:pPr>
              <w:pStyle w:val="HeadAudience"/>
              <w:rPr>
                <w:color w:val="FF0000"/>
              </w:rPr>
            </w:pPr>
            <w:r w:rsidRPr="00C77329">
              <w:t xml:space="preserve">SAP </w:t>
            </w:r>
            <w:r w:rsidR="005F7C2E" w:rsidRPr="00C77329">
              <w:t xml:space="preserve">Concur </w:t>
            </w:r>
            <w:r w:rsidR="004A253B">
              <w:t>Client</w:t>
            </w:r>
            <w:r w:rsidR="005F7C2E" w:rsidRPr="00C77329">
              <w:t xml:space="preserve"> </w:t>
            </w:r>
            <w:r w:rsidR="00B873CE">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C53548" w:rsidRPr="00C77329" w14:paraId="3541DCC5" w14:textId="77777777" w:rsidTr="007C169B">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1FB3F7B2" w:rsidR="00A95D88" w:rsidRPr="00C77329" w:rsidRDefault="00A95D88" w:rsidP="00A95D88">
            <w:pPr>
              <w:pStyle w:val="ConcurBodyText"/>
              <w:ind w:left="342" w:right="522"/>
              <w:rPr>
                <w:b/>
                <w:color w:val="FF0000"/>
              </w:rPr>
            </w:pPr>
            <w:r w:rsidRPr="00C77329">
              <w:rPr>
                <w:b/>
                <w:color w:val="FF0000"/>
              </w:rPr>
              <w:t xml:space="preserve">** </w:t>
            </w:r>
            <w:r w:rsidR="00B873CE">
              <w:rPr>
                <w:b/>
                <w:color w:val="FF0000"/>
              </w:rPr>
              <w:t>FINAL</w:t>
            </w:r>
            <w:r w:rsidRPr="00C77329">
              <w:rPr>
                <w:b/>
                <w:color w:val="FF0000"/>
              </w:rPr>
              <w:t>**</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C53548" w:rsidRPr="00C77329" w14:paraId="57B84034" w14:textId="77777777" w:rsidTr="007C169B">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4A1B5ECF" w14:textId="3DE4A904" w:rsidR="00C937F2"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35748004" w:history="1">
        <w:r w:rsidR="00C937F2" w:rsidRPr="00372526">
          <w:rPr>
            <w:rStyle w:val="Hyperlink"/>
          </w:rPr>
          <w:t>Release Notes</w:t>
        </w:r>
        <w:r w:rsidR="00C937F2">
          <w:rPr>
            <w:webHidden/>
          </w:rPr>
          <w:tab/>
        </w:r>
        <w:r w:rsidR="00C937F2">
          <w:rPr>
            <w:webHidden/>
          </w:rPr>
          <w:fldChar w:fldCharType="begin"/>
        </w:r>
        <w:r w:rsidR="00C937F2">
          <w:rPr>
            <w:webHidden/>
          </w:rPr>
          <w:instrText xml:space="preserve"> PAGEREF _Toc135748004 \h </w:instrText>
        </w:r>
        <w:r w:rsidR="00C937F2">
          <w:rPr>
            <w:webHidden/>
          </w:rPr>
        </w:r>
        <w:r w:rsidR="00C937F2">
          <w:rPr>
            <w:webHidden/>
          </w:rPr>
          <w:fldChar w:fldCharType="separate"/>
        </w:r>
        <w:r w:rsidR="0027697C">
          <w:rPr>
            <w:webHidden/>
          </w:rPr>
          <w:t>1</w:t>
        </w:r>
        <w:r w:rsidR="00C937F2">
          <w:rPr>
            <w:webHidden/>
          </w:rPr>
          <w:fldChar w:fldCharType="end"/>
        </w:r>
      </w:hyperlink>
    </w:p>
    <w:p w14:paraId="171101BF" w14:textId="6D611369" w:rsidR="00C937F2" w:rsidRDefault="0027697C">
      <w:pPr>
        <w:pStyle w:val="TOC2"/>
        <w:rPr>
          <w:rFonts w:asciiTheme="minorHAnsi" w:eastAsiaTheme="minorEastAsia" w:hAnsiTheme="minorHAnsi" w:cstheme="minorBidi"/>
          <w:b w:val="0"/>
          <w:sz w:val="22"/>
          <w:szCs w:val="22"/>
        </w:rPr>
      </w:pPr>
      <w:hyperlink w:anchor="_Toc135748005" w:history="1">
        <w:r w:rsidR="00C937F2" w:rsidRPr="00372526">
          <w:rPr>
            <w:rStyle w:val="Hyperlink"/>
          </w:rPr>
          <w:t>Car</w:t>
        </w:r>
        <w:r w:rsidR="00C937F2">
          <w:rPr>
            <w:webHidden/>
          </w:rPr>
          <w:tab/>
        </w:r>
        <w:r w:rsidR="00C937F2">
          <w:rPr>
            <w:webHidden/>
          </w:rPr>
          <w:fldChar w:fldCharType="begin"/>
        </w:r>
        <w:r w:rsidR="00C937F2">
          <w:rPr>
            <w:webHidden/>
          </w:rPr>
          <w:instrText xml:space="preserve"> PAGEREF _Toc135748005 \h </w:instrText>
        </w:r>
        <w:r w:rsidR="00C937F2">
          <w:rPr>
            <w:webHidden/>
          </w:rPr>
        </w:r>
        <w:r w:rsidR="00C937F2">
          <w:rPr>
            <w:webHidden/>
          </w:rPr>
          <w:fldChar w:fldCharType="separate"/>
        </w:r>
        <w:r>
          <w:rPr>
            <w:webHidden/>
          </w:rPr>
          <w:t>1</w:t>
        </w:r>
        <w:r w:rsidR="00C937F2">
          <w:rPr>
            <w:webHidden/>
          </w:rPr>
          <w:fldChar w:fldCharType="end"/>
        </w:r>
      </w:hyperlink>
    </w:p>
    <w:p w14:paraId="027CA800" w14:textId="7215FAA0" w:rsidR="00C937F2" w:rsidRDefault="0027697C">
      <w:pPr>
        <w:pStyle w:val="TOC3"/>
        <w:rPr>
          <w:rFonts w:asciiTheme="minorHAnsi" w:eastAsiaTheme="minorEastAsia" w:hAnsiTheme="minorHAnsi" w:cstheme="minorBidi"/>
          <w:sz w:val="22"/>
          <w:szCs w:val="22"/>
        </w:rPr>
      </w:pPr>
      <w:hyperlink w:anchor="_Toc135748006" w:history="1">
        <w:r w:rsidR="00C937F2" w:rsidRPr="00372526">
          <w:rPr>
            <w:rStyle w:val="Hyperlink"/>
          </w:rPr>
          <w:t>New Concur Travel Car Experience</w:t>
        </w:r>
        <w:r w:rsidR="00C937F2">
          <w:rPr>
            <w:webHidden/>
          </w:rPr>
          <w:tab/>
        </w:r>
        <w:r w:rsidR="00C937F2">
          <w:rPr>
            <w:webHidden/>
          </w:rPr>
          <w:fldChar w:fldCharType="begin"/>
        </w:r>
        <w:r w:rsidR="00C937F2">
          <w:rPr>
            <w:webHidden/>
          </w:rPr>
          <w:instrText xml:space="preserve"> PAGEREF _Toc135748006 \h </w:instrText>
        </w:r>
        <w:r w:rsidR="00C937F2">
          <w:rPr>
            <w:webHidden/>
          </w:rPr>
        </w:r>
        <w:r w:rsidR="00C937F2">
          <w:rPr>
            <w:webHidden/>
          </w:rPr>
          <w:fldChar w:fldCharType="separate"/>
        </w:r>
        <w:r>
          <w:rPr>
            <w:webHidden/>
          </w:rPr>
          <w:t>1</w:t>
        </w:r>
        <w:r w:rsidR="00C937F2">
          <w:rPr>
            <w:webHidden/>
          </w:rPr>
          <w:fldChar w:fldCharType="end"/>
        </w:r>
      </w:hyperlink>
    </w:p>
    <w:p w14:paraId="0345B08A" w14:textId="451EBF5E" w:rsidR="00C937F2" w:rsidRDefault="0027697C">
      <w:pPr>
        <w:pStyle w:val="TOC3"/>
        <w:rPr>
          <w:rFonts w:asciiTheme="minorHAnsi" w:eastAsiaTheme="minorEastAsia" w:hAnsiTheme="minorHAnsi" w:cstheme="minorBidi"/>
          <w:sz w:val="22"/>
          <w:szCs w:val="22"/>
        </w:rPr>
      </w:pPr>
      <w:hyperlink w:anchor="_Toc135748007" w:history="1">
        <w:r w:rsidR="00C937F2" w:rsidRPr="00372526">
          <w:rPr>
            <w:rStyle w:val="Hyperlink"/>
          </w:rPr>
          <w:t>CLQ-89867: New Rental Car Experience: Updates to Reduced Feature Set</w:t>
        </w:r>
        <w:r w:rsidR="00C937F2">
          <w:rPr>
            <w:webHidden/>
          </w:rPr>
          <w:tab/>
        </w:r>
        <w:r w:rsidR="00C937F2">
          <w:rPr>
            <w:webHidden/>
          </w:rPr>
          <w:fldChar w:fldCharType="begin"/>
        </w:r>
        <w:r w:rsidR="00C937F2">
          <w:rPr>
            <w:webHidden/>
          </w:rPr>
          <w:instrText xml:space="preserve"> PAGEREF _Toc135748007 \h </w:instrText>
        </w:r>
        <w:r w:rsidR="00C937F2">
          <w:rPr>
            <w:webHidden/>
          </w:rPr>
        </w:r>
        <w:r w:rsidR="00C937F2">
          <w:rPr>
            <w:webHidden/>
          </w:rPr>
          <w:fldChar w:fldCharType="separate"/>
        </w:r>
        <w:r>
          <w:rPr>
            <w:webHidden/>
          </w:rPr>
          <w:t>1</w:t>
        </w:r>
        <w:r w:rsidR="00C937F2">
          <w:rPr>
            <w:webHidden/>
          </w:rPr>
          <w:fldChar w:fldCharType="end"/>
        </w:r>
      </w:hyperlink>
    </w:p>
    <w:p w14:paraId="23925BE1" w14:textId="6B7A32A4" w:rsidR="00C937F2" w:rsidRDefault="0027697C">
      <w:pPr>
        <w:pStyle w:val="TOC3"/>
        <w:rPr>
          <w:rFonts w:asciiTheme="minorHAnsi" w:eastAsiaTheme="minorEastAsia" w:hAnsiTheme="minorHAnsi" w:cstheme="minorBidi"/>
          <w:sz w:val="22"/>
          <w:szCs w:val="22"/>
        </w:rPr>
      </w:pPr>
      <w:hyperlink w:anchor="_Toc135748008" w:history="1">
        <w:r w:rsidR="00C937F2" w:rsidRPr="00372526">
          <w:rPr>
            <w:rStyle w:val="Hyperlink"/>
            <w:rFonts w:eastAsia="Verdana" w:cs="Verdana"/>
          </w:rPr>
          <w:t xml:space="preserve">CLQ-89784 New Rental Car Experience: </w:t>
        </w:r>
        <w:r w:rsidR="00C937F2" w:rsidRPr="00372526">
          <w:rPr>
            <w:rStyle w:val="Hyperlink"/>
          </w:rPr>
          <w:t>Delivery and Collection</w:t>
        </w:r>
        <w:r w:rsidR="00C937F2">
          <w:rPr>
            <w:webHidden/>
          </w:rPr>
          <w:tab/>
        </w:r>
        <w:r w:rsidR="00C937F2">
          <w:rPr>
            <w:webHidden/>
          </w:rPr>
          <w:fldChar w:fldCharType="begin"/>
        </w:r>
        <w:r w:rsidR="00C937F2">
          <w:rPr>
            <w:webHidden/>
          </w:rPr>
          <w:instrText xml:space="preserve"> PAGEREF _Toc135748008 \h </w:instrText>
        </w:r>
        <w:r w:rsidR="00C937F2">
          <w:rPr>
            <w:webHidden/>
          </w:rPr>
        </w:r>
        <w:r w:rsidR="00C937F2">
          <w:rPr>
            <w:webHidden/>
          </w:rPr>
          <w:fldChar w:fldCharType="separate"/>
        </w:r>
        <w:r>
          <w:rPr>
            <w:webHidden/>
          </w:rPr>
          <w:t>12</w:t>
        </w:r>
        <w:r w:rsidR="00C937F2">
          <w:rPr>
            <w:webHidden/>
          </w:rPr>
          <w:fldChar w:fldCharType="end"/>
        </w:r>
      </w:hyperlink>
    </w:p>
    <w:p w14:paraId="40DB84A0" w14:textId="728FDE0F" w:rsidR="00C937F2" w:rsidRDefault="0027697C">
      <w:pPr>
        <w:pStyle w:val="TOC2"/>
        <w:rPr>
          <w:rFonts w:asciiTheme="minorHAnsi" w:eastAsiaTheme="minorEastAsia" w:hAnsiTheme="minorHAnsi" w:cstheme="minorBidi"/>
          <w:b w:val="0"/>
          <w:sz w:val="22"/>
          <w:szCs w:val="22"/>
        </w:rPr>
      </w:pPr>
      <w:hyperlink w:anchor="_Toc135748009" w:history="1">
        <w:r w:rsidR="00C937F2" w:rsidRPr="00372526">
          <w:rPr>
            <w:rStyle w:val="Hyperlink"/>
          </w:rPr>
          <w:t>Flight</w:t>
        </w:r>
        <w:r w:rsidR="00C937F2">
          <w:rPr>
            <w:webHidden/>
          </w:rPr>
          <w:tab/>
        </w:r>
        <w:r w:rsidR="00C937F2">
          <w:rPr>
            <w:webHidden/>
          </w:rPr>
          <w:fldChar w:fldCharType="begin"/>
        </w:r>
        <w:r w:rsidR="00C937F2">
          <w:rPr>
            <w:webHidden/>
          </w:rPr>
          <w:instrText xml:space="preserve"> PAGEREF _Toc135748009 \h </w:instrText>
        </w:r>
        <w:r w:rsidR="00C937F2">
          <w:rPr>
            <w:webHidden/>
          </w:rPr>
        </w:r>
        <w:r w:rsidR="00C937F2">
          <w:rPr>
            <w:webHidden/>
          </w:rPr>
          <w:fldChar w:fldCharType="separate"/>
        </w:r>
        <w:r>
          <w:rPr>
            <w:webHidden/>
          </w:rPr>
          <w:t>18</w:t>
        </w:r>
        <w:r w:rsidR="00C937F2">
          <w:rPr>
            <w:webHidden/>
          </w:rPr>
          <w:fldChar w:fldCharType="end"/>
        </w:r>
      </w:hyperlink>
    </w:p>
    <w:p w14:paraId="407BC1AC" w14:textId="7E582FD3" w:rsidR="00C937F2" w:rsidRDefault="0027697C">
      <w:pPr>
        <w:pStyle w:val="TOC3"/>
        <w:rPr>
          <w:rFonts w:asciiTheme="minorHAnsi" w:eastAsiaTheme="minorEastAsia" w:hAnsiTheme="minorHAnsi" w:cstheme="minorBidi"/>
          <w:sz w:val="22"/>
          <w:szCs w:val="22"/>
        </w:rPr>
      </w:pPr>
      <w:hyperlink w:anchor="_Toc135748010" w:history="1">
        <w:r w:rsidR="00C937F2" w:rsidRPr="00372526">
          <w:rPr>
            <w:rStyle w:val="Hyperlink"/>
            <w:rFonts w:eastAsia="Verdana" w:cs="Verdana"/>
          </w:rPr>
          <w:t>CLQ 89825: Concur Profile Synchronization with Sabre Profiles Update: Migration of Known Traveler and Redress Numbers to Official Documents</w:t>
        </w:r>
        <w:r w:rsidR="00C937F2">
          <w:rPr>
            <w:webHidden/>
          </w:rPr>
          <w:tab/>
        </w:r>
        <w:r w:rsidR="00C937F2">
          <w:rPr>
            <w:webHidden/>
          </w:rPr>
          <w:fldChar w:fldCharType="begin"/>
        </w:r>
        <w:r w:rsidR="00C937F2">
          <w:rPr>
            <w:webHidden/>
          </w:rPr>
          <w:instrText xml:space="preserve"> PAGEREF _Toc135748010 \h </w:instrText>
        </w:r>
        <w:r w:rsidR="00C937F2">
          <w:rPr>
            <w:webHidden/>
          </w:rPr>
        </w:r>
        <w:r w:rsidR="00C937F2">
          <w:rPr>
            <w:webHidden/>
          </w:rPr>
          <w:fldChar w:fldCharType="separate"/>
        </w:r>
        <w:r>
          <w:rPr>
            <w:webHidden/>
          </w:rPr>
          <w:t>18</w:t>
        </w:r>
        <w:r w:rsidR="00C937F2">
          <w:rPr>
            <w:webHidden/>
          </w:rPr>
          <w:fldChar w:fldCharType="end"/>
        </w:r>
      </w:hyperlink>
    </w:p>
    <w:p w14:paraId="66C1AB43" w14:textId="7690A9DB" w:rsidR="00C937F2" w:rsidRDefault="0027697C">
      <w:pPr>
        <w:pStyle w:val="TOC2"/>
        <w:rPr>
          <w:rFonts w:asciiTheme="minorHAnsi" w:eastAsiaTheme="minorEastAsia" w:hAnsiTheme="minorHAnsi" w:cstheme="minorBidi"/>
          <w:b w:val="0"/>
          <w:sz w:val="22"/>
          <w:szCs w:val="22"/>
        </w:rPr>
      </w:pPr>
      <w:hyperlink w:anchor="_Toc135748011" w:history="1">
        <w:r w:rsidR="00C937F2" w:rsidRPr="00372526">
          <w:rPr>
            <w:rStyle w:val="Hyperlink"/>
          </w:rPr>
          <w:t>Hotel</w:t>
        </w:r>
        <w:r w:rsidR="00C937F2">
          <w:rPr>
            <w:webHidden/>
          </w:rPr>
          <w:tab/>
        </w:r>
        <w:r w:rsidR="00C937F2">
          <w:rPr>
            <w:webHidden/>
          </w:rPr>
          <w:fldChar w:fldCharType="begin"/>
        </w:r>
        <w:r w:rsidR="00C937F2">
          <w:rPr>
            <w:webHidden/>
          </w:rPr>
          <w:instrText xml:space="preserve"> PAGEREF _Toc135748011 \h </w:instrText>
        </w:r>
        <w:r w:rsidR="00C937F2">
          <w:rPr>
            <w:webHidden/>
          </w:rPr>
        </w:r>
        <w:r w:rsidR="00C937F2">
          <w:rPr>
            <w:webHidden/>
          </w:rPr>
          <w:fldChar w:fldCharType="separate"/>
        </w:r>
        <w:r>
          <w:rPr>
            <w:webHidden/>
          </w:rPr>
          <w:t>25</w:t>
        </w:r>
        <w:r w:rsidR="00C937F2">
          <w:rPr>
            <w:webHidden/>
          </w:rPr>
          <w:fldChar w:fldCharType="end"/>
        </w:r>
      </w:hyperlink>
    </w:p>
    <w:p w14:paraId="2ED429FE" w14:textId="4062E8DD" w:rsidR="00C937F2" w:rsidRDefault="0027697C">
      <w:pPr>
        <w:pStyle w:val="TOC3"/>
        <w:rPr>
          <w:rFonts w:asciiTheme="minorHAnsi" w:eastAsiaTheme="minorEastAsia" w:hAnsiTheme="minorHAnsi" w:cstheme="minorBidi"/>
          <w:sz w:val="22"/>
          <w:szCs w:val="22"/>
        </w:rPr>
      </w:pPr>
      <w:hyperlink w:anchor="_Toc135748012" w:history="1">
        <w:r w:rsidR="00C937F2" w:rsidRPr="00372526">
          <w:rPr>
            <w:rStyle w:val="Hyperlink"/>
          </w:rPr>
          <w:t>CLQ-89840 Hotel Content Suppliers: CDS Migration to Hotel Service v2 (May 2)</w:t>
        </w:r>
        <w:r w:rsidR="00C937F2">
          <w:rPr>
            <w:webHidden/>
          </w:rPr>
          <w:tab/>
        </w:r>
        <w:r w:rsidR="00C937F2">
          <w:rPr>
            <w:webHidden/>
          </w:rPr>
          <w:fldChar w:fldCharType="begin"/>
        </w:r>
        <w:r w:rsidR="00C937F2">
          <w:rPr>
            <w:webHidden/>
          </w:rPr>
          <w:instrText xml:space="preserve"> PAGEREF _Toc135748012 \h </w:instrText>
        </w:r>
        <w:r w:rsidR="00C937F2">
          <w:rPr>
            <w:webHidden/>
          </w:rPr>
        </w:r>
        <w:r w:rsidR="00C937F2">
          <w:rPr>
            <w:webHidden/>
          </w:rPr>
          <w:fldChar w:fldCharType="separate"/>
        </w:r>
        <w:r>
          <w:rPr>
            <w:webHidden/>
          </w:rPr>
          <w:t>25</w:t>
        </w:r>
        <w:r w:rsidR="00C937F2">
          <w:rPr>
            <w:webHidden/>
          </w:rPr>
          <w:fldChar w:fldCharType="end"/>
        </w:r>
      </w:hyperlink>
    </w:p>
    <w:p w14:paraId="1C5BCA65" w14:textId="791776B3" w:rsidR="00C937F2" w:rsidRDefault="0027697C">
      <w:pPr>
        <w:pStyle w:val="TOC2"/>
        <w:rPr>
          <w:rFonts w:asciiTheme="minorHAnsi" w:eastAsiaTheme="minorEastAsia" w:hAnsiTheme="minorHAnsi" w:cstheme="minorBidi"/>
          <w:b w:val="0"/>
          <w:sz w:val="22"/>
          <w:szCs w:val="22"/>
        </w:rPr>
      </w:pPr>
      <w:hyperlink w:anchor="_Toc135748013" w:history="1">
        <w:r w:rsidR="00C937F2" w:rsidRPr="00372526">
          <w:rPr>
            <w:rStyle w:val="Hyperlink"/>
          </w:rPr>
          <w:t>Car and Rail</w:t>
        </w:r>
        <w:r w:rsidR="00C937F2">
          <w:rPr>
            <w:webHidden/>
          </w:rPr>
          <w:tab/>
        </w:r>
        <w:r w:rsidR="00C937F2">
          <w:rPr>
            <w:webHidden/>
          </w:rPr>
          <w:fldChar w:fldCharType="begin"/>
        </w:r>
        <w:r w:rsidR="00C937F2">
          <w:rPr>
            <w:webHidden/>
          </w:rPr>
          <w:instrText xml:space="preserve"> PAGEREF _Toc135748013 \h </w:instrText>
        </w:r>
        <w:r w:rsidR="00C937F2">
          <w:rPr>
            <w:webHidden/>
          </w:rPr>
        </w:r>
        <w:r w:rsidR="00C937F2">
          <w:rPr>
            <w:webHidden/>
          </w:rPr>
          <w:fldChar w:fldCharType="separate"/>
        </w:r>
        <w:r>
          <w:rPr>
            <w:webHidden/>
          </w:rPr>
          <w:t>26</w:t>
        </w:r>
        <w:r w:rsidR="00C937F2">
          <w:rPr>
            <w:webHidden/>
          </w:rPr>
          <w:fldChar w:fldCharType="end"/>
        </w:r>
      </w:hyperlink>
    </w:p>
    <w:p w14:paraId="0870455C" w14:textId="4E977691" w:rsidR="00C937F2" w:rsidRDefault="0027697C">
      <w:pPr>
        <w:pStyle w:val="TOC3"/>
        <w:rPr>
          <w:rFonts w:asciiTheme="minorHAnsi" w:eastAsiaTheme="minorEastAsia" w:hAnsiTheme="minorHAnsi" w:cstheme="minorBidi"/>
          <w:sz w:val="22"/>
          <w:szCs w:val="22"/>
        </w:rPr>
      </w:pPr>
      <w:hyperlink w:anchor="_Toc135748014" w:history="1">
        <w:r w:rsidR="00C937F2" w:rsidRPr="00372526">
          <w:rPr>
            <w:rStyle w:val="Hyperlink"/>
            <w:rFonts w:eastAsia="Verdana" w:cs="Verdana"/>
          </w:rPr>
          <w:t xml:space="preserve">CLQ-89826: New Concur Travel Experience: </w:t>
        </w:r>
        <w:r w:rsidR="00C937F2" w:rsidRPr="00372526">
          <w:rPr>
            <w:rStyle w:val="Hyperlink"/>
            <w:rFonts w:eastAsia="Verdana" w:cs="Verdana"/>
            <w:highlight w:val="yellow"/>
          </w:rPr>
          <w:t>Finalize Trip Page and Required Fields Behavior (Professional Edition Only)</w:t>
        </w:r>
        <w:r w:rsidR="00C937F2">
          <w:rPr>
            <w:webHidden/>
          </w:rPr>
          <w:tab/>
        </w:r>
        <w:r w:rsidR="00C937F2">
          <w:rPr>
            <w:webHidden/>
          </w:rPr>
          <w:fldChar w:fldCharType="begin"/>
        </w:r>
        <w:r w:rsidR="00C937F2">
          <w:rPr>
            <w:webHidden/>
          </w:rPr>
          <w:instrText xml:space="preserve"> PAGEREF _Toc135748014 \h </w:instrText>
        </w:r>
        <w:r w:rsidR="00C937F2">
          <w:rPr>
            <w:webHidden/>
          </w:rPr>
        </w:r>
        <w:r w:rsidR="00C937F2">
          <w:rPr>
            <w:webHidden/>
          </w:rPr>
          <w:fldChar w:fldCharType="separate"/>
        </w:r>
        <w:r>
          <w:rPr>
            <w:webHidden/>
          </w:rPr>
          <w:t>26</w:t>
        </w:r>
        <w:r w:rsidR="00C937F2">
          <w:rPr>
            <w:webHidden/>
          </w:rPr>
          <w:fldChar w:fldCharType="end"/>
        </w:r>
      </w:hyperlink>
    </w:p>
    <w:p w14:paraId="56218488" w14:textId="296A26DC" w:rsidR="00C937F2" w:rsidRDefault="0027697C">
      <w:pPr>
        <w:pStyle w:val="TOC3"/>
        <w:rPr>
          <w:rFonts w:asciiTheme="minorHAnsi" w:eastAsiaTheme="minorEastAsia" w:hAnsiTheme="minorHAnsi" w:cstheme="minorBidi"/>
          <w:sz w:val="22"/>
          <w:szCs w:val="22"/>
        </w:rPr>
      </w:pPr>
      <w:hyperlink w:anchor="_Toc135748015" w:history="1">
        <w:r w:rsidR="00C937F2" w:rsidRPr="00372526">
          <w:rPr>
            <w:rStyle w:val="Hyperlink"/>
            <w:rFonts w:eastAsia="Verdana" w:cs="Verdana"/>
            <w:bCs/>
          </w:rPr>
          <w:t>CLQ-89868: New Concur Travel Experience: Change to Display of Total Cost for Cancelled Trips and Bookings (Professional Edition Only)</w:t>
        </w:r>
        <w:r w:rsidR="00C937F2">
          <w:rPr>
            <w:webHidden/>
          </w:rPr>
          <w:tab/>
        </w:r>
        <w:r w:rsidR="00C937F2">
          <w:rPr>
            <w:webHidden/>
          </w:rPr>
          <w:fldChar w:fldCharType="begin"/>
        </w:r>
        <w:r w:rsidR="00C937F2">
          <w:rPr>
            <w:webHidden/>
          </w:rPr>
          <w:instrText xml:space="preserve"> PAGEREF _Toc135748015 \h </w:instrText>
        </w:r>
        <w:r w:rsidR="00C937F2">
          <w:rPr>
            <w:webHidden/>
          </w:rPr>
        </w:r>
        <w:r w:rsidR="00C937F2">
          <w:rPr>
            <w:webHidden/>
          </w:rPr>
          <w:fldChar w:fldCharType="separate"/>
        </w:r>
        <w:r>
          <w:rPr>
            <w:webHidden/>
          </w:rPr>
          <w:t>31</w:t>
        </w:r>
        <w:r w:rsidR="00C937F2">
          <w:rPr>
            <w:webHidden/>
          </w:rPr>
          <w:fldChar w:fldCharType="end"/>
        </w:r>
      </w:hyperlink>
    </w:p>
    <w:p w14:paraId="5EE63264" w14:textId="025AC31D" w:rsidR="00C937F2" w:rsidRDefault="0027697C">
      <w:pPr>
        <w:pStyle w:val="TOC2"/>
        <w:rPr>
          <w:rFonts w:asciiTheme="minorHAnsi" w:eastAsiaTheme="minorEastAsia" w:hAnsiTheme="minorHAnsi" w:cstheme="minorBidi"/>
          <w:b w:val="0"/>
          <w:sz w:val="22"/>
          <w:szCs w:val="22"/>
        </w:rPr>
      </w:pPr>
      <w:hyperlink w:anchor="_Toc135748016" w:history="1">
        <w:r w:rsidR="00C937F2" w:rsidRPr="00372526">
          <w:rPr>
            <w:rStyle w:val="Hyperlink"/>
          </w:rPr>
          <w:t>Rail</w:t>
        </w:r>
        <w:r w:rsidR="00C937F2">
          <w:rPr>
            <w:webHidden/>
          </w:rPr>
          <w:tab/>
        </w:r>
        <w:r w:rsidR="00C937F2">
          <w:rPr>
            <w:webHidden/>
          </w:rPr>
          <w:fldChar w:fldCharType="begin"/>
        </w:r>
        <w:r w:rsidR="00C937F2">
          <w:rPr>
            <w:webHidden/>
          </w:rPr>
          <w:instrText xml:space="preserve"> PAGEREF _Toc135748016 \h </w:instrText>
        </w:r>
        <w:r w:rsidR="00C937F2">
          <w:rPr>
            <w:webHidden/>
          </w:rPr>
        </w:r>
        <w:r w:rsidR="00C937F2">
          <w:rPr>
            <w:webHidden/>
          </w:rPr>
          <w:fldChar w:fldCharType="separate"/>
        </w:r>
        <w:r>
          <w:rPr>
            <w:webHidden/>
          </w:rPr>
          <w:t>37</w:t>
        </w:r>
        <w:r w:rsidR="00C937F2">
          <w:rPr>
            <w:webHidden/>
          </w:rPr>
          <w:fldChar w:fldCharType="end"/>
        </w:r>
      </w:hyperlink>
    </w:p>
    <w:p w14:paraId="40281021" w14:textId="4FD6608C" w:rsidR="00C937F2" w:rsidRDefault="0027697C">
      <w:pPr>
        <w:pStyle w:val="TOC3"/>
        <w:rPr>
          <w:rFonts w:asciiTheme="minorHAnsi" w:eastAsiaTheme="minorEastAsia" w:hAnsiTheme="minorHAnsi" w:cstheme="minorBidi"/>
          <w:sz w:val="22"/>
          <w:szCs w:val="22"/>
        </w:rPr>
      </w:pPr>
      <w:hyperlink w:anchor="_Toc135748017" w:history="1">
        <w:r w:rsidR="00C937F2" w:rsidRPr="00372526">
          <w:rPr>
            <w:rStyle w:val="Hyperlink"/>
            <w:rFonts w:eastAsia="Verdana" w:cs="Verdana"/>
            <w:highlight w:val="yellow"/>
          </w:rPr>
          <w:t>CLQ-89865: New Rail Experience: BookingSource Value in PNR Remarks for Renfe (Professional Edition Only)</w:t>
        </w:r>
        <w:r w:rsidR="00C937F2">
          <w:rPr>
            <w:webHidden/>
          </w:rPr>
          <w:tab/>
        </w:r>
        <w:r w:rsidR="00C937F2">
          <w:rPr>
            <w:webHidden/>
          </w:rPr>
          <w:fldChar w:fldCharType="begin"/>
        </w:r>
        <w:r w:rsidR="00C937F2">
          <w:rPr>
            <w:webHidden/>
          </w:rPr>
          <w:instrText xml:space="preserve"> PAGEREF _Toc135748017 \h </w:instrText>
        </w:r>
        <w:r w:rsidR="00C937F2">
          <w:rPr>
            <w:webHidden/>
          </w:rPr>
        </w:r>
        <w:r w:rsidR="00C937F2">
          <w:rPr>
            <w:webHidden/>
          </w:rPr>
          <w:fldChar w:fldCharType="separate"/>
        </w:r>
        <w:r>
          <w:rPr>
            <w:webHidden/>
          </w:rPr>
          <w:t>37</w:t>
        </w:r>
        <w:r w:rsidR="00C937F2">
          <w:rPr>
            <w:webHidden/>
          </w:rPr>
          <w:fldChar w:fldCharType="end"/>
        </w:r>
      </w:hyperlink>
    </w:p>
    <w:p w14:paraId="5BFF87BF" w14:textId="1356E375" w:rsidR="00C937F2" w:rsidRDefault="0027697C">
      <w:pPr>
        <w:pStyle w:val="TOC3"/>
        <w:rPr>
          <w:rFonts w:asciiTheme="minorHAnsi" w:eastAsiaTheme="minorEastAsia" w:hAnsiTheme="minorHAnsi" w:cstheme="minorBidi"/>
          <w:sz w:val="22"/>
          <w:szCs w:val="22"/>
        </w:rPr>
      </w:pPr>
      <w:hyperlink w:anchor="_Toc135748018" w:history="1">
        <w:r w:rsidR="00C937F2" w:rsidRPr="00372526">
          <w:rPr>
            <w:rStyle w:val="Hyperlink"/>
            <w:rFonts w:eastAsia="Verdana" w:cs="Verdana"/>
            <w:bCs/>
          </w:rPr>
          <w:t>CLQ-89849 Renfe, Support of Custom Text for Search (Professional Edition Only)</w:t>
        </w:r>
        <w:r w:rsidR="00C937F2">
          <w:rPr>
            <w:webHidden/>
          </w:rPr>
          <w:tab/>
        </w:r>
        <w:r w:rsidR="00C937F2">
          <w:rPr>
            <w:webHidden/>
          </w:rPr>
          <w:fldChar w:fldCharType="begin"/>
        </w:r>
        <w:r w:rsidR="00C937F2">
          <w:rPr>
            <w:webHidden/>
          </w:rPr>
          <w:instrText xml:space="preserve"> PAGEREF _Toc135748018 \h </w:instrText>
        </w:r>
        <w:r w:rsidR="00C937F2">
          <w:rPr>
            <w:webHidden/>
          </w:rPr>
        </w:r>
        <w:r w:rsidR="00C937F2">
          <w:rPr>
            <w:webHidden/>
          </w:rPr>
          <w:fldChar w:fldCharType="separate"/>
        </w:r>
        <w:r>
          <w:rPr>
            <w:webHidden/>
          </w:rPr>
          <w:t>39</w:t>
        </w:r>
        <w:r w:rsidR="00C937F2">
          <w:rPr>
            <w:webHidden/>
          </w:rPr>
          <w:fldChar w:fldCharType="end"/>
        </w:r>
      </w:hyperlink>
    </w:p>
    <w:p w14:paraId="75078858" w14:textId="240F953D" w:rsidR="00C937F2" w:rsidRDefault="0027697C">
      <w:pPr>
        <w:pStyle w:val="TOC3"/>
        <w:rPr>
          <w:rFonts w:asciiTheme="minorHAnsi" w:eastAsiaTheme="minorEastAsia" w:hAnsiTheme="minorHAnsi" w:cstheme="minorBidi"/>
          <w:sz w:val="22"/>
          <w:szCs w:val="22"/>
        </w:rPr>
      </w:pPr>
      <w:hyperlink w:anchor="_Toc135748019" w:history="1">
        <w:r w:rsidR="00C937F2" w:rsidRPr="00372526">
          <w:rPr>
            <w:rStyle w:val="Hyperlink"/>
            <w:rFonts w:eastAsia="Verdana" w:cs="Verdana"/>
            <w:bCs/>
          </w:rPr>
          <w:t>CLQ-89850 Renfe, Support of Custom Text for Train Shop (Professional Edition Only)</w:t>
        </w:r>
        <w:r w:rsidR="00C937F2">
          <w:rPr>
            <w:webHidden/>
          </w:rPr>
          <w:tab/>
        </w:r>
        <w:r w:rsidR="00C937F2">
          <w:rPr>
            <w:webHidden/>
          </w:rPr>
          <w:fldChar w:fldCharType="begin"/>
        </w:r>
        <w:r w:rsidR="00C937F2">
          <w:rPr>
            <w:webHidden/>
          </w:rPr>
          <w:instrText xml:space="preserve"> PAGEREF _Toc135748019 \h </w:instrText>
        </w:r>
        <w:r w:rsidR="00C937F2">
          <w:rPr>
            <w:webHidden/>
          </w:rPr>
        </w:r>
        <w:r w:rsidR="00C937F2">
          <w:rPr>
            <w:webHidden/>
          </w:rPr>
          <w:fldChar w:fldCharType="separate"/>
        </w:r>
        <w:r>
          <w:rPr>
            <w:webHidden/>
          </w:rPr>
          <w:t>41</w:t>
        </w:r>
        <w:r w:rsidR="00C937F2">
          <w:rPr>
            <w:webHidden/>
          </w:rPr>
          <w:fldChar w:fldCharType="end"/>
        </w:r>
      </w:hyperlink>
    </w:p>
    <w:p w14:paraId="3D068FA1" w14:textId="2C1E982E" w:rsidR="00C937F2" w:rsidRDefault="0027697C">
      <w:pPr>
        <w:pStyle w:val="TOC3"/>
        <w:rPr>
          <w:rFonts w:asciiTheme="minorHAnsi" w:eastAsiaTheme="minorEastAsia" w:hAnsiTheme="minorHAnsi" w:cstheme="minorBidi"/>
          <w:sz w:val="22"/>
          <w:szCs w:val="22"/>
        </w:rPr>
      </w:pPr>
      <w:hyperlink w:anchor="_Toc135748020" w:history="1">
        <w:r w:rsidR="00C937F2" w:rsidRPr="00372526">
          <w:rPr>
            <w:rStyle w:val="Hyperlink"/>
          </w:rPr>
          <w:t>CLQ-89848 Renfe, New Rail Experience: Changes to Review and Book Page, Traveler Information (Professional Edition Only)</w:t>
        </w:r>
        <w:r w:rsidR="00C937F2">
          <w:rPr>
            <w:webHidden/>
          </w:rPr>
          <w:tab/>
        </w:r>
        <w:r w:rsidR="00C937F2">
          <w:rPr>
            <w:webHidden/>
          </w:rPr>
          <w:fldChar w:fldCharType="begin"/>
        </w:r>
        <w:r w:rsidR="00C937F2">
          <w:rPr>
            <w:webHidden/>
          </w:rPr>
          <w:instrText xml:space="preserve"> PAGEREF _Toc135748020 \h </w:instrText>
        </w:r>
        <w:r w:rsidR="00C937F2">
          <w:rPr>
            <w:webHidden/>
          </w:rPr>
        </w:r>
        <w:r w:rsidR="00C937F2">
          <w:rPr>
            <w:webHidden/>
          </w:rPr>
          <w:fldChar w:fldCharType="separate"/>
        </w:r>
        <w:r>
          <w:rPr>
            <w:webHidden/>
          </w:rPr>
          <w:t>43</w:t>
        </w:r>
        <w:r w:rsidR="00C937F2">
          <w:rPr>
            <w:webHidden/>
          </w:rPr>
          <w:fldChar w:fldCharType="end"/>
        </w:r>
      </w:hyperlink>
    </w:p>
    <w:p w14:paraId="3FC0F07A" w14:textId="021B4CC3" w:rsidR="00C937F2" w:rsidRDefault="0027697C">
      <w:pPr>
        <w:pStyle w:val="TOC2"/>
        <w:rPr>
          <w:rFonts w:asciiTheme="minorHAnsi" w:eastAsiaTheme="minorEastAsia" w:hAnsiTheme="minorHAnsi" w:cstheme="minorBidi"/>
          <w:b w:val="0"/>
          <w:sz w:val="22"/>
          <w:szCs w:val="22"/>
        </w:rPr>
      </w:pPr>
      <w:hyperlink w:anchor="_Toc135748021" w:history="1">
        <w:r w:rsidR="00C937F2" w:rsidRPr="00372526">
          <w:rPr>
            <w:rStyle w:val="Hyperlink"/>
          </w:rPr>
          <w:t>Travel Operations / Technical Essentials</w:t>
        </w:r>
        <w:r w:rsidR="00C937F2">
          <w:rPr>
            <w:webHidden/>
          </w:rPr>
          <w:tab/>
        </w:r>
        <w:r w:rsidR="00C937F2">
          <w:rPr>
            <w:webHidden/>
          </w:rPr>
          <w:fldChar w:fldCharType="begin"/>
        </w:r>
        <w:r w:rsidR="00C937F2">
          <w:rPr>
            <w:webHidden/>
          </w:rPr>
          <w:instrText xml:space="preserve"> PAGEREF _Toc135748021 \h </w:instrText>
        </w:r>
        <w:r w:rsidR="00C937F2">
          <w:rPr>
            <w:webHidden/>
          </w:rPr>
        </w:r>
        <w:r w:rsidR="00C937F2">
          <w:rPr>
            <w:webHidden/>
          </w:rPr>
          <w:fldChar w:fldCharType="separate"/>
        </w:r>
        <w:r>
          <w:rPr>
            <w:webHidden/>
          </w:rPr>
          <w:t>45</w:t>
        </w:r>
        <w:r w:rsidR="00C937F2">
          <w:rPr>
            <w:webHidden/>
          </w:rPr>
          <w:fldChar w:fldCharType="end"/>
        </w:r>
      </w:hyperlink>
    </w:p>
    <w:p w14:paraId="67D63BC1" w14:textId="32513AD9" w:rsidR="00C937F2" w:rsidRDefault="0027697C">
      <w:pPr>
        <w:pStyle w:val="TOC3"/>
        <w:rPr>
          <w:rFonts w:asciiTheme="minorHAnsi" w:eastAsiaTheme="minorEastAsia" w:hAnsiTheme="minorHAnsi" w:cstheme="minorBidi"/>
          <w:sz w:val="22"/>
          <w:szCs w:val="22"/>
        </w:rPr>
      </w:pPr>
      <w:hyperlink w:anchor="_Toc135748022" w:history="1">
        <w:r w:rsidR="00C937F2" w:rsidRPr="00372526">
          <w:rPr>
            <w:rStyle w:val="Hyperlink"/>
          </w:rPr>
          <w:t>CLQ-89856 SNCF API (PAO) Migration – Additional Information (Date Change)</w:t>
        </w:r>
        <w:r w:rsidR="00C937F2">
          <w:rPr>
            <w:webHidden/>
          </w:rPr>
          <w:tab/>
        </w:r>
        <w:r w:rsidR="00C937F2">
          <w:rPr>
            <w:webHidden/>
          </w:rPr>
          <w:fldChar w:fldCharType="begin"/>
        </w:r>
        <w:r w:rsidR="00C937F2">
          <w:rPr>
            <w:webHidden/>
          </w:rPr>
          <w:instrText xml:space="preserve"> PAGEREF _Toc135748022 \h </w:instrText>
        </w:r>
        <w:r w:rsidR="00C937F2">
          <w:rPr>
            <w:webHidden/>
          </w:rPr>
        </w:r>
        <w:r w:rsidR="00C937F2">
          <w:rPr>
            <w:webHidden/>
          </w:rPr>
          <w:fldChar w:fldCharType="separate"/>
        </w:r>
        <w:r>
          <w:rPr>
            <w:webHidden/>
          </w:rPr>
          <w:t>45</w:t>
        </w:r>
        <w:r w:rsidR="00C937F2">
          <w:rPr>
            <w:webHidden/>
          </w:rPr>
          <w:fldChar w:fldCharType="end"/>
        </w:r>
      </w:hyperlink>
    </w:p>
    <w:p w14:paraId="20BF473D" w14:textId="722376B6" w:rsidR="00C937F2" w:rsidRDefault="0027697C">
      <w:pPr>
        <w:pStyle w:val="TOC1"/>
        <w:rPr>
          <w:rFonts w:asciiTheme="minorHAnsi" w:eastAsiaTheme="minorEastAsia" w:hAnsiTheme="minorHAnsi" w:cstheme="minorBidi"/>
          <w:b w:val="0"/>
          <w:szCs w:val="22"/>
        </w:rPr>
      </w:pPr>
      <w:hyperlink w:anchor="_Toc135748023" w:history="1">
        <w:r w:rsidR="00C937F2" w:rsidRPr="00372526">
          <w:rPr>
            <w:rStyle w:val="Hyperlink"/>
          </w:rPr>
          <w:t>Planned Changes</w:t>
        </w:r>
        <w:r w:rsidR="00C937F2">
          <w:rPr>
            <w:webHidden/>
          </w:rPr>
          <w:tab/>
        </w:r>
        <w:r w:rsidR="00C937F2">
          <w:rPr>
            <w:webHidden/>
          </w:rPr>
          <w:fldChar w:fldCharType="begin"/>
        </w:r>
        <w:r w:rsidR="00C937F2">
          <w:rPr>
            <w:webHidden/>
          </w:rPr>
          <w:instrText xml:space="preserve"> PAGEREF _Toc135748023 \h </w:instrText>
        </w:r>
        <w:r w:rsidR="00C937F2">
          <w:rPr>
            <w:webHidden/>
          </w:rPr>
        </w:r>
        <w:r w:rsidR="00C937F2">
          <w:rPr>
            <w:webHidden/>
          </w:rPr>
          <w:fldChar w:fldCharType="separate"/>
        </w:r>
        <w:r>
          <w:rPr>
            <w:webHidden/>
          </w:rPr>
          <w:t>47</w:t>
        </w:r>
        <w:r w:rsidR="00C937F2">
          <w:rPr>
            <w:webHidden/>
          </w:rPr>
          <w:fldChar w:fldCharType="end"/>
        </w:r>
      </w:hyperlink>
    </w:p>
    <w:p w14:paraId="651CA6C1" w14:textId="4725C5C8" w:rsidR="00C937F2" w:rsidRDefault="0027697C">
      <w:pPr>
        <w:pStyle w:val="TOC2"/>
        <w:rPr>
          <w:rFonts w:asciiTheme="minorHAnsi" w:eastAsiaTheme="minorEastAsia" w:hAnsiTheme="minorHAnsi" w:cstheme="minorBidi"/>
          <w:b w:val="0"/>
          <w:sz w:val="22"/>
          <w:szCs w:val="22"/>
        </w:rPr>
      </w:pPr>
      <w:hyperlink w:anchor="_Toc135748024" w:history="1">
        <w:r w:rsidR="00C937F2" w:rsidRPr="00372526">
          <w:rPr>
            <w:rStyle w:val="Hyperlink"/>
          </w:rPr>
          <w:t>Flight</w:t>
        </w:r>
        <w:r w:rsidR="00C937F2">
          <w:rPr>
            <w:webHidden/>
          </w:rPr>
          <w:tab/>
        </w:r>
        <w:r w:rsidR="00C937F2">
          <w:rPr>
            <w:webHidden/>
          </w:rPr>
          <w:fldChar w:fldCharType="begin"/>
        </w:r>
        <w:r w:rsidR="00C937F2">
          <w:rPr>
            <w:webHidden/>
          </w:rPr>
          <w:instrText xml:space="preserve"> PAGEREF _Toc135748024 \h </w:instrText>
        </w:r>
        <w:r w:rsidR="00C937F2">
          <w:rPr>
            <w:webHidden/>
          </w:rPr>
        </w:r>
        <w:r w:rsidR="00C937F2">
          <w:rPr>
            <w:webHidden/>
          </w:rPr>
          <w:fldChar w:fldCharType="separate"/>
        </w:r>
        <w:r>
          <w:rPr>
            <w:webHidden/>
          </w:rPr>
          <w:t>47</w:t>
        </w:r>
        <w:r w:rsidR="00C937F2">
          <w:rPr>
            <w:webHidden/>
          </w:rPr>
          <w:fldChar w:fldCharType="end"/>
        </w:r>
      </w:hyperlink>
    </w:p>
    <w:p w14:paraId="173631C7" w14:textId="0CEA8838" w:rsidR="00C937F2" w:rsidRDefault="0027697C">
      <w:pPr>
        <w:pStyle w:val="TOC3"/>
        <w:rPr>
          <w:rFonts w:asciiTheme="minorHAnsi" w:eastAsiaTheme="minorEastAsia" w:hAnsiTheme="minorHAnsi" w:cstheme="minorBidi"/>
          <w:sz w:val="22"/>
          <w:szCs w:val="22"/>
        </w:rPr>
      </w:pPr>
      <w:hyperlink w:anchor="_Toc135748025" w:history="1">
        <w:r w:rsidR="00C937F2" w:rsidRPr="00372526">
          <w:rPr>
            <w:rStyle w:val="Hyperlink"/>
            <w:rFonts w:eastAsia="Verdana" w:cs="Verdana"/>
          </w:rPr>
          <w:t>**Planned Changes**</w:t>
        </w:r>
        <w:r w:rsidR="00C937F2" w:rsidRPr="00372526">
          <w:rPr>
            <w:rStyle w:val="Hyperlink"/>
          </w:rPr>
          <w:t xml:space="preserve"> CLQ-89869: Flight Options Turned Down</w:t>
        </w:r>
        <w:r w:rsidR="00C937F2">
          <w:rPr>
            <w:webHidden/>
          </w:rPr>
          <w:tab/>
        </w:r>
        <w:r w:rsidR="00C937F2">
          <w:rPr>
            <w:webHidden/>
          </w:rPr>
          <w:fldChar w:fldCharType="begin"/>
        </w:r>
        <w:r w:rsidR="00C937F2">
          <w:rPr>
            <w:webHidden/>
          </w:rPr>
          <w:instrText xml:space="preserve"> PAGEREF _Toc135748025 \h </w:instrText>
        </w:r>
        <w:r w:rsidR="00C937F2">
          <w:rPr>
            <w:webHidden/>
          </w:rPr>
        </w:r>
        <w:r w:rsidR="00C937F2">
          <w:rPr>
            <w:webHidden/>
          </w:rPr>
          <w:fldChar w:fldCharType="separate"/>
        </w:r>
        <w:r>
          <w:rPr>
            <w:webHidden/>
          </w:rPr>
          <w:t>47</w:t>
        </w:r>
        <w:r w:rsidR="00C937F2">
          <w:rPr>
            <w:webHidden/>
          </w:rPr>
          <w:fldChar w:fldCharType="end"/>
        </w:r>
      </w:hyperlink>
    </w:p>
    <w:p w14:paraId="152055D8" w14:textId="5847B061" w:rsidR="00C937F2" w:rsidRDefault="0027697C">
      <w:pPr>
        <w:pStyle w:val="TOC2"/>
        <w:rPr>
          <w:rFonts w:asciiTheme="minorHAnsi" w:eastAsiaTheme="minorEastAsia" w:hAnsiTheme="minorHAnsi" w:cstheme="minorBidi"/>
          <w:b w:val="0"/>
          <w:sz w:val="22"/>
          <w:szCs w:val="22"/>
        </w:rPr>
      </w:pPr>
      <w:hyperlink w:anchor="_Toc135748026" w:history="1">
        <w:r w:rsidR="00C937F2" w:rsidRPr="00372526">
          <w:rPr>
            <w:rStyle w:val="Hyperlink"/>
          </w:rPr>
          <w:t>Hotel and Trip Management</w:t>
        </w:r>
        <w:r w:rsidR="00C937F2">
          <w:rPr>
            <w:webHidden/>
          </w:rPr>
          <w:tab/>
        </w:r>
        <w:r w:rsidR="00C937F2">
          <w:rPr>
            <w:webHidden/>
          </w:rPr>
          <w:fldChar w:fldCharType="begin"/>
        </w:r>
        <w:r w:rsidR="00C937F2">
          <w:rPr>
            <w:webHidden/>
          </w:rPr>
          <w:instrText xml:space="preserve"> PAGEREF _Toc135748026 \h </w:instrText>
        </w:r>
        <w:r w:rsidR="00C937F2">
          <w:rPr>
            <w:webHidden/>
          </w:rPr>
        </w:r>
        <w:r w:rsidR="00C937F2">
          <w:rPr>
            <w:webHidden/>
          </w:rPr>
          <w:fldChar w:fldCharType="separate"/>
        </w:r>
        <w:r>
          <w:rPr>
            <w:webHidden/>
          </w:rPr>
          <w:t>49</w:t>
        </w:r>
        <w:r w:rsidR="00C937F2">
          <w:rPr>
            <w:webHidden/>
          </w:rPr>
          <w:fldChar w:fldCharType="end"/>
        </w:r>
      </w:hyperlink>
    </w:p>
    <w:p w14:paraId="1489FBF0" w14:textId="135B0784" w:rsidR="00C937F2" w:rsidRDefault="0027697C">
      <w:pPr>
        <w:pStyle w:val="TOC3"/>
        <w:rPr>
          <w:rFonts w:asciiTheme="minorHAnsi" w:eastAsiaTheme="minorEastAsia" w:hAnsiTheme="minorHAnsi" w:cstheme="minorBidi"/>
          <w:sz w:val="22"/>
          <w:szCs w:val="22"/>
        </w:rPr>
      </w:pPr>
      <w:hyperlink w:anchor="_Toc135748027" w:history="1">
        <w:r w:rsidR="00C937F2" w:rsidRPr="00372526">
          <w:rPr>
            <w:rStyle w:val="Hyperlink"/>
          </w:rPr>
          <w:t xml:space="preserve">**Planned Changes** CLQ-89870: Travel Policy Section Updates in </w:t>
        </w:r>
        <w:r w:rsidR="00C937F2" w:rsidRPr="00372526">
          <w:rPr>
            <w:rStyle w:val="Hyperlink"/>
            <w:bCs/>
          </w:rPr>
          <w:t>New</w:t>
        </w:r>
        <w:r w:rsidR="00C937F2" w:rsidRPr="00372526">
          <w:rPr>
            <w:rStyle w:val="Hyperlink"/>
          </w:rPr>
          <w:t xml:space="preserve"> Concur Travel Experience</w:t>
        </w:r>
        <w:r w:rsidR="00C937F2">
          <w:rPr>
            <w:webHidden/>
          </w:rPr>
          <w:tab/>
        </w:r>
        <w:r w:rsidR="00C937F2">
          <w:rPr>
            <w:webHidden/>
          </w:rPr>
          <w:fldChar w:fldCharType="begin"/>
        </w:r>
        <w:r w:rsidR="00C937F2">
          <w:rPr>
            <w:webHidden/>
          </w:rPr>
          <w:instrText xml:space="preserve"> PAGEREF _Toc135748027 \h </w:instrText>
        </w:r>
        <w:r w:rsidR="00C937F2">
          <w:rPr>
            <w:webHidden/>
          </w:rPr>
        </w:r>
        <w:r w:rsidR="00C937F2">
          <w:rPr>
            <w:webHidden/>
          </w:rPr>
          <w:fldChar w:fldCharType="separate"/>
        </w:r>
        <w:r>
          <w:rPr>
            <w:webHidden/>
          </w:rPr>
          <w:t>49</w:t>
        </w:r>
        <w:r w:rsidR="00C937F2">
          <w:rPr>
            <w:webHidden/>
          </w:rPr>
          <w:fldChar w:fldCharType="end"/>
        </w:r>
      </w:hyperlink>
    </w:p>
    <w:p w14:paraId="0C92F012" w14:textId="69CC44BD" w:rsidR="00C937F2" w:rsidRDefault="0027697C">
      <w:pPr>
        <w:pStyle w:val="TOC2"/>
        <w:rPr>
          <w:rFonts w:asciiTheme="minorHAnsi" w:eastAsiaTheme="minorEastAsia" w:hAnsiTheme="minorHAnsi" w:cstheme="minorBidi"/>
          <w:b w:val="0"/>
          <w:sz w:val="22"/>
          <w:szCs w:val="22"/>
        </w:rPr>
      </w:pPr>
      <w:hyperlink w:anchor="_Toc135748028" w:history="1">
        <w:r w:rsidR="00C937F2" w:rsidRPr="00372526">
          <w:rPr>
            <w:rStyle w:val="Hyperlink"/>
          </w:rPr>
          <w:t>Hotel</w:t>
        </w:r>
        <w:r w:rsidR="00C937F2">
          <w:rPr>
            <w:webHidden/>
          </w:rPr>
          <w:tab/>
        </w:r>
        <w:r w:rsidR="00C937F2">
          <w:rPr>
            <w:webHidden/>
          </w:rPr>
          <w:fldChar w:fldCharType="begin"/>
        </w:r>
        <w:r w:rsidR="00C937F2">
          <w:rPr>
            <w:webHidden/>
          </w:rPr>
          <w:instrText xml:space="preserve"> PAGEREF _Toc135748028 \h </w:instrText>
        </w:r>
        <w:r w:rsidR="00C937F2">
          <w:rPr>
            <w:webHidden/>
          </w:rPr>
        </w:r>
        <w:r w:rsidR="00C937F2">
          <w:rPr>
            <w:webHidden/>
          </w:rPr>
          <w:fldChar w:fldCharType="separate"/>
        </w:r>
        <w:r>
          <w:rPr>
            <w:webHidden/>
          </w:rPr>
          <w:t>53</w:t>
        </w:r>
        <w:r w:rsidR="00C937F2">
          <w:rPr>
            <w:webHidden/>
          </w:rPr>
          <w:fldChar w:fldCharType="end"/>
        </w:r>
      </w:hyperlink>
    </w:p>
    <w:p w14:paraId="7C1099C2" w14:textId="36CCBFA4" w:rsidR="00C937F2" w:rsidRDefault="0027697C">
      <w:pPr>
        <w:pStyle w:val="TOC3"/>
        <w:rPr>
          <w:rFonts w:asciiTheme="minorHAnsi" w:eastAsiaTheme="minorEastAsia" w:hAnsiTheme="minorHAnsi" w:cstheme="minorBidi"/>
          <w:sz w:val="22"/>
          <w:szCs w:val="22"/>
        </w:rPr>
      </w:pPr>
      <w:hyperlink w:anchor="_Toc135748029"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CLQ-89822 New Hotel Experience (Custom Hotel Source Only): Overview</w:t>
        </w:r>
        <w:r w:rsidR="00C937F2">
          <w:rPr>
            <w:webHidden/>
          </w:rPr>
          <w:tab/>
        </w:r>
        <w:r w:rsidR="00C937F2">
          <w:rPr>
            <w:webHidden/>
          </w:rPr>
          <w:fldChar w:fldCharType="begin"/>
        </w:r>
        <w:r w:rsidR="00C937F2">
          <w:rPr>
            <w:webHidden/>
          </w:rPr>
          <w:instrText xml:space="preserve"> PAGEREF _Toc135748029 \h </w:instrText>
        </w:r>
        <w:r w:rsidR="00C937F2">
          <w:rPr>
            <w:webHidden/>
          </w:rPr>
        </w:r>
        <w:r w:rsidR="00C937F2">
          <w:rPr>
            <w:webHidden/>
          </w:rPr>
          <w:fldChar w:fldCharType="separate"/>
        </w:r>
        <w:r>
          <w:rPr>
            <w:webHidden/>
          </w:rPr>
          <w:t>53</w:t>
        </w:r>
        <w:r w:rsidR="00C937F2">
          <w:rPr>
            <w:webHidden/>
          </w:rPr>
          <w:fldChar w:fldCharType="end"/>
        </w:r>
      </w:hyperlink>
    </w:p>
    <w:p w14:paraId="23E7A2A9" w14:textId="331EF348" w:rsidR="00C937F2" w:rsidRDefault="0027697C">
      <w:pPr>
        <w:pStyle w:val="TOC3"/>
        <w:rPr>
          <w:rFonts w:asciiTheme="minorHAnsi" w:eastAsiaTheme="minorEastAsia" w:hAnsiTheme="minorHAnsi" w:cstheme="minorBidi"/>
          <w:sz w:val="22"/>
          <w:szCs w:val="22"/>
        </w:rPr>
      </w:pPr>
      <w:hyperlink w:anchor="_Toc135748030"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CLQ-89822 New Hotel Experience: Search for a Hotel</w:t>
        </w:r>
        <w:r w:rsidR="00C937F2">
          <w:rPr>
            <w:webHidden/>
          </w:rPr>
          <w:tab/>
        </w:r>
        <w:r w:rsidR="00C937F2">
          <w:rPr>
            <w:webHidden/>
          </w:rPr>
          <w:fldChar w:fldCharType="begin"/>
        </w:r>
        <w:r w:rsidR="00C937F2">
          <w:rPr>
            <w:webHidden/>
          </w:rPr>
          <w:instrText xml:space="preserve"> PAGEREF _Toc135748030 \h </w:instrText>
        </w:r>
        <w:r w:rsidR="00C937F2">
          <w:rPr>
            <w:webHidden/>
          </w:rPr>
        </w:r>
        <w:r w:rsidR="00C937F2">
          <w:rPr>
            <w:webHidden/>
          </w:rPr>
          <w:fldChar w:fldCharType="separate"/>
        </w:r>
        <w:r>
          <w:rPr>
            <w:webHidden/>
          </w:rPr>
          <w:t>54</w:t>
        </w:r>
        <w:r w:rsidR="00C937F2">
          <w:rPr>
            <w:webHidden/>
          </w:rPr>
          <w:fldChar w:fldCharType="end"/>
        </w:r>
      </w:hyperlink>
    </w:p>
    <w:p w14:paraId="0857F88D" w14:textId="3DAF35D2" w:rsidR="00C937F2" w:rsidRDefault="0027697C">
      <w:pPr>
        <w:pStyle w:val="TOC3"/>
        <w:rPr>
          <w:rFonts w:asciiTheme="minorHAnsi" w:eastAsiaTheme="minorEastAsia" w:hAnsiTheme="minorHAnsi" w:cstheme="minorBidi"/>
          <w:sz w:val="22"/>
          <w:szCs w:val="22"/>
        </w:rPr>
      </w:pPr>
      <w:hyperlink w:anchor="_Toc135748031"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CLQ-89822 New Hotel Experience: Review and Book</w:t>
        </w:r>
        <w:r w:rsidR="00C937F2">
          <w:rPr>
            <w:webHidden/>
          </w:rPr>
          <w:tab/>
        </w:r>
        <w:r w:rsidR="00C937F2">
          <w:rPr>
            <w:webHidden/>
          </w:rPr>
          <w:fldChar w:fldCharType="begin"/>
        </w:r>
        <w:r w:rsidR="00C937F2">
          <w:rPr>
            <w:webHidden/>
          </w:rPr>
          <w:instrText xml:space="preserve"> PAGEREF _Toc135748031 \h </w:instrText>
        </w:r>
        <w:r w:rsidR="00C937F2">
          <w:rPr>
            <w:webHidden/>
          </w:rPr>
        </w:r>
        <w:r w:rsidR="00C937F2">
          <w:rPr>
            <w:webHidden/>
          </w:rPr>
          <w:fldChar w:fldCharType="separate"/>
        </w:r>
        <w:r>
          <w:rPr>
            <w:webHidden/>
          </w:rPr>
          <w:t>65</w:t>
        </w:r>
        <w:r w:rsidR="00C937F2">
          <w:rPr>
            <w:webHidden/>
          </w:rPr>
          <w:fldChar w:fldCharType="end"/>
        </w:r>
      </w:hyperlink>
    </w:p>
    <w:p w14:paraId="31E6F3D1" w14:textId="5F712888" w:rsidR="00C937F2" w:rsidRDefault="0027697C">
      <w:pPr>
        <w:pStyle w:val="TOC3"/>
        <w:rPr>
          <w:rFonts w:asciiTheme="minorHAnsi" w:eastAsiaTheme="minorEastAsia" w:hAnsiTheme="minorHAnsi" w:cstheme="minorBidi"/>
          <w:sz w:val="22"/>
          <w:szCs w:val="22"/>
        </w:rPr>
      </w:pPr>
      <w:hyperlink w:anchor="_Toc135748032"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 xml:space="preserve">CLQ-89822 New Hotel Experience: </w:t>
        </w:r>
        <w:r w:rsidR="00C937F2" w:rsidRPr="00372526">
          <w:rPr>
            <w:rStyle w:val="Hyperlink"/>
          </w:rPr>
          <w:t>Finalize and Confirm Booking</w:t>
        </w:r>
        <w:r w:rsidR="00C937F2">
          <w:rPr>
            <w:webHidden/>
          </w:rPr>
          <w:tab/>
        </w:r>
        <w:r w:rsidR="00C937F2">
          <w:rPr>
            <w:webHidden/>
          </w:rPr>
          <w:fldChar w:fldCharType="begin"/>
        </w:r>
        <w:r w:rsidR="00C937F2">
          <w:rPr>
            <w:webHidden/>
          </w:rPr>
          <w:instrText xml:space="preserve"> PAGEREF _Toc135748032 \h </w:instrText>
        </w:r>
        <w:r w:rsidR="00C937F2">
          <w:rPr>
            <w:webHidden/>
          </w:rPr>
        </w:r>
        <w:r w:rsidR="00C937F2">
          <w:rPr>
            <w:webHidden/>
          </w:rPr>
          <w:fldChar w:fldCharType="separate"/>
        </w:r>
        <w:r>
          <w:rPr>
            <w:webHidden/>
          </w:rPr>
          <w:t>72</w:t>
        </w:r>
        <w:r w:rsidR="00C937F2">
          <w:rPr>
            <w:webHidden/>
          </w:rPr>
          <w:fldChar w:fldCharType="end"/>
        </w:r>
      </w:hyperlink>
    </w:p>
    <w:p w14:paraId="0424746B" w14:textId="3BE88468" w:rsidR="00C937F2" w:rsidRDefault="0027697C">
      <w:pPr>
        <w:pStyle w:val="TOC3"/>
        <w:rPr>
          <w:rFonts w:asciiTheme="minorHAnsi" w:eastAsiaTheme="minorEastAsia" w:hAnsiTheme="minorHAnsi" w:cstheme="minorBidi"/>
          <w:sz w:val="22"/>
          <w:szCs w:val="22"/>
        </w:rPr>
      </w:pPr>
      <w:hyperlink w:anchor="_Toc135748033"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 xml:space="preserve">CLQ-89822 New Hotel Experience: </w:t>
        </w:r>
        <w:r w:rsidR="00C937F2" w:rsidRPr="00372526">
          <w:rPr>
            <w:rStyle w:val="Hyperlink"/>
          </w:rPr>
          <w:t>Completed Trip Overview</w:t>
        </w:r>
        <w:r w:rsidR="00C937F2">
          <w:rPr>
            <w:webHidden/>
          </w:rPr>
          <w:tab/>
        </w:r>
        <w:r w:rsidR="00C937F2">
          <w:rPr>
            <w:webHidden/>
          </w:rPr>
          <w:fldChar w:fldCharType="begin"/>
        </w:r>
        <w:r w:rsidR="00C937F2">
          <w:rPr>
            <w:webHidden/>
          </w:rPr>
          <w:instrText xml:space="preserve"> PAGEREF _Toc135748033 \h </w:instrText>
        </w:r>
        <w:r w:rsidR="00C937F2">
          <w:rPr>
            <w:webHidden/>
          </w:rPr>
        </w:r>
        <w:r w:rsidR="00C937F2">
          <w:rPr>
            <w:webHidden/>
          </w:rPr>
          <w:fldChar w:fldCharType="separate"/>
        </w:r>
        <w:r>
          <w:rPr>
            <w:webHidden/>
          </w:rPr>
          <w:t>77</w:t>
        </w:r>
        <w:r w:rsidR="00C937F2">
          <w:rPr>
            <w:webHidden/>
          </w:rPr>
          <w:fldChar w:fldCharType="end"/>
        </w:r>
      </w:hyperlink>
    </w:p>
    <w:p w14:paraId="0592D809" w14:textId="5B08072B" w:rsidR="00C937F2" w:rsidRDefault="0027697C">
      <w:pPr>
        <w:pStyle w:val="TOC3"/>
        <w:rPr>
          <w:rFonts w:asciiTheme="minorHAnsi" w:eastAsiaTheme="minorEastAsia" w:hAnsiTheme="minorHAnsi" w:cstheme="minorBidi"/>
          <w:sz w:val="22"/>
          <w:szCs w:val="22"/>
        </w:rPr>
      </w:pPr>
      <w:hyperlink w:anchor="_Toc135748034"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 xml:space="preserve">CLQ-89822 New Hotel Experience: </w:t>
        </w:r>
        <w:r w:rsidR="00C937F2" w:rsidRPr="00372526">
          <w:rPr>
            <w:rStyle w:val="Hyperlink"/>
          </w:rPr>
          <w:t>Cancellation</w:t>
        </w:r>
        <w:r w:rsidR="00C937F2">
          <w:rPr>
            <w:webHidden/>
          </w:rPr>
          <w:tab/>
        </w:r>
        <w:r w:rsidR="00C937F2">
          <w:rPr>
            <w:webHidden/>
          </w:rPr>
          <w:fldChar w:fldCharType="begin"/>
        </w:r>
        <w:r w:rsidR="00C937F2">
          <w:rPr>
            <w:webHidden/>
          </w:rPr>
          <w:instrText xml:space="preserve"> PAGEREF _Toc135748034 \h </w:instrText>
        </w:r>
        <w:r w:rsidR="00C937F2">
          <w:rPr>
            <w:webHidden/>
          </w:rPr>
        </w:r>
        <w:r w:rsidR="00C937F2">
          <w:rPr>
            <w:webHidden/>
          </w:rPr>
          <w:fldChar w:fldCharType="separate"/>
        </w:r>
        <w:r>
          <w:rPr>
            <w:webHidden/>
          </w:rPr>
          <w:t>80</w:t>
        </w:r>
        <w:r w:rsidR="00C937F2">
          <w:rPr>
            <w:webHidden/>
          </w:rPr>
          <w:fldChar w:fldCharType="end"/>
        </w:r>
      </w:hyperlink>
    </w:p>
    <w:p w14:paraId="6D76765B" w14:textId="6D2E64E0" w:rsidR="00C937F2" w:rsidRDefault="0027697C">
      <w:pPr>
        <w:pStyle w:val="TOC3"/>
        <w:rPr>
          <w:rFonts w:asciiTheme="minorHAnsi" w:eastAsiaTheme="minorEastAsia" w:hAnsiTheme="minorHAnsi" w:cstheme="minorBidi"/>
          <w:sz w:val="22"/>
          <w:szCs w:val="22"/>
        </w:rPr>
      </w:pPr>
      <w:hyperlink w:anchor="_Toc135748035"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 xml:space="preserve">CLQ-89822 New Hotel Experience: </w:t>
        </w:r>
        <w:r w:rsidR="00C937F2" w:rsidRPr="00372526">
          <w:rPr>
            <w:rStyle w:val="Hyperlink"/>
          </w:rPr>
          <w:t>Configuration for Custom Hotel Sourcing</w:t>
        </w:r>
        <w:r w:rsidR="00C937F2">
          <w:rPr>
            <w:webHidden/>
          </w:rPr>
          <w:tab/>
        </w:r>
        <w:r w:rsidR="00C937F2">
          <w:rPr>
            <w:webHidden/>
          </w:rPr>
          <w:fldChar w:fldCharType="begin"/>
        </w:r>
        <w:r w:rsidR="00C937F2">
          <w:rPr>
            <w:webHidden/>
          </w:rPr>
          <w:instrText xml:space="preserve"> PAGEREF _Toc135748035 \h </w:instrText>
        </w:r>
        <w:r w:rsidR="00C937F2">
          <w:rPr>
            <w:webHidden/>
          </w:rPr>
        </w:r>
        <w:r w:rsidR="00C937F2">
          <w:rPr>
            <w:webHidden/>
          </w:rPr>
          <w:fldChar w:fldCharType="separate"/>
        </w:r>
        <w:r>
          <w:rPr>
            <w:webHidden/>
          </w:rPr>
          <w:t>83</w:t>
        </w:r>
        <w:r w:rsidR="00C937F2">
          <w:rPr>
            <w:webHidden/>
          </w:rPr>
          <w:fldChar w:fldCharType="end"/>
        </w:r>
      </w:hyperlink>
    </w:p>
    <w:p w14:paraId="74A77DE3" w14:textId="758741F7" w:rsidR="00C937F2" w:rsidRDefault="0027697C">
      <w:pPr>
        <w:pStyle w:val="TOC3"/>
        <w:rPr>
          <w:rFonts w:asciiTheme="minorHAnsi" w:eastAsiaTheme="minorEastAsia" w:hAnsiTheme="minorHAnsi" w:cstheme="minorBidi"/>
          <w:sz w:val="22"/>
          <w:szCs w:val="22"/>
        </w:rPr>
      </w:pPr>
      <w:hyperlink w:anchor="_Toc135748036" w:history="1">
        <w:r w:rsidR="00C937F2" w:rsidRPr="00372526">
          <w:rPr>
            <w:rStyle w:val="Hyperlink"/>
          </w:rPr>
          <w:t>**Planned Changes** CLQ-89822 New Hotel Experience: Reduced Feature Set</w:t>
        </w:r>
        <w:r w:rsidR="00C937F2">
          <w:rPr>
            <w:webHidden/>
          </w:rPr>
          <w:tab/>
        </w:r>
        <w:r w:rsidR="00C937F2">
          <w:rPr>
            <w:webHidden/>
          </w:rPr>
          <w:fldChar w:fldCharType="begin"/>
        </w:r>
        <w:r w:rsidR="00C937F2">
          <w:rPr>
            <w:webHidden/>
          </w:rPr>
          <w:instrText xml:space="preserve"> PAGEREF _Toc135748036 \h </w:instrText>
        </w:r>
        <w:r w:rsidR="00C937F2">
          <w:rPr>
            <w:webHidden/>
          </w:rPr>
        </w:r>
        <w:r w:rsidR="00C937F2">
          <w:rPr>
            <w:webHidden/>
          </w:rPr>
          <w:fldChar w:fldCharType="separate"/>
        </w:r>
        <w:r>
          <w:rPr>
            <w:webHidden/>
          </w:rPr>
          <w:t>86</w:t>
        </w:r>
        <w:r w:rsidR="00C937F2">
          <w:rPr>
            <w:webHidden/>
          </w:rPr>
          <w:fldChar w:fldCharType="end"/>
        </w:r>
      </w:hyperlink>
    </w:p>
    <w:p w14:paraId="58955EFB" w14:textId="0ABD59FC" w:rsidR="00C937F2" w:rsidRDefault="0027697C">
      <w:pPr>
        <w:pStyle w:val="TOC2"/>
        <w:rPr>
          <w:rFonts w:asciiTheme="minorHAnsi" w:eastAsiaTheme="minorEastAsia" w:hAnsiTheme="minorHAnsi" w:cstheme="minorBidi"/>
          <w:b w:val="0"/>
          <w:sz w:val="22"/>
          <w:szCs w:val="22"/>
        </w:rPr>
      </w:pPr>
      <w:hyperlink w:anchor="_Toc135748037" w:history="1">
        <w:r w:rsidR="00C937F2" w:rsidRPr="00372526">
          <w:rPr>
            <w:rStyle w:val="Hyperlink"/>
          </w:rPr>
          <w:t>Rail</w:t>
        </w:r>
        <w:r w:rsidR="00C937F2">
          <w:rPr>
            <w:webHidden/>
          </w:rPr>
          <w:tab/>
        </w:r>
        <w:r w:rsidR="00C937F2">
          <w:rPr>
            <w:webHidden/>
          </w:rPr>
          <w:fldChar w:fldCharType="begin"/>
        </w:r>
        <w:r w:rsidR="00C937F2">
          <w:rPr>
            <w:webHidden/>
          </w:rPr>
          <w:instrText xml:space="preserve"> PAGEREF _Toc135748037 \h </w:instrText>
        </w:r>
        <w:r w:rsidR="00C937F2">
          <w:rPr>
            <w:webHidden/>
          </w:rPr>
        </w:r>
        <w:r w:rsidR="00C937F2">
          <w:rPr>
            <w:webHidden/>
          </w:rPr>
          <w:fldChar w:fldCharType="separate"/>
        </w:r>
        <w:r>
          <w:rPr>
            <w:webHidden/>
          </w:rPr>
          <w:t>92</w:t>
        </w:r>
        <w:r w:rsidR="00C937F2">
          <w:rPr>
            <w:webHidden/>
          </w:rPr>
          <w:fldChar w:fldCharType="end"/>
        </w:r>
      </w:hyperlink>
    </w:p>
    <w:p w14:paraId="7569A436" w14:textId="1B4FE9A3" w:rsidR="00C937F2" w:rsidRDefault="0027697C">
      <w:pPr>
        <w:pStyle w:val="TOC3"/>
        <w:rPr>
          <w:rFonts w:asciiTheme="minorHAnsi" w:eastAsiaTheme="minorEastAsia" w:hAnsiTheme="minorHAnsi" w:cstheme="minorBidi"/>
          <w:sz w:val="22"/>
          <w:szCs w:val="22"/>
        </w:rPr>
      </w:pPr>
      <w:hyperlink w:anchor="_Toc135748038" w:history="1">
        <w:r w:rsidR="00C937F2" w:rsidRPr="00372526">
          <w:rPr>
            <w:rStyle w:val="Hyperlink"/>
          </w:rPr>
          <w:t>**Planned Changes** CLQ-89871: SNCF – Thalys Migration (Jun 9)</w:t>
        </w:r>
        <w:r w:rsidR="00C937F2">
          <w:rPr>
            <w:webHidden/>
          </w:rPr>
          <w:tab/>
        </w:r>
        <w:r w:rsidR="00C937F2">
          <w:rPr>
            <w:webHidden/>
          </w:rPr>
          <w:fldChar w:fldCharType="begin"/>
        </w:r>
        <w:r w:rsidR="00C937F2">
          <w:rPr>
            <w:webHidden/>
          </w:rPr>
          <w:instrText xml:space="preserve"> PAGEREF _Toc135748038 \h </w:instrText>
        </w:r>
        <w:r w:rsidR="00C937F2">
          <w:rPr>
            <w:webHidden/>
          </w:rPr>
        </w:r>
        <w:r w:rsidR="00C937F2">
          <w:rPr>
            <w:webHidden/>
          </w:rPr>
          <w:fldChar w:fldCharType="separate"/>
        </w:r>
        <w:r>
          <w:rPr>
            <w:webHidden/>
          </w:rPr>
          <w:t>92</w:t>
        </w:r>
        <w:r w:rsidR="00C937F2">
          <w:rPr>
            <w:webHidden/>
          </w:rPr>
          <w:fldChar w:fldCharType="end"/>
        </w:r>
      </w:hyperlink>
    </w:p>
    <w:p w14:paraId="70CDB46F" w14:textId="4509A7BC" w:rsidR="00C937F2" w:rsidRDefault="0027697C">
      <w:pPr>
        <w:pStyle w:val="TOC3"/>
        <w:rPr>
          <w:rFonts w:asciiTheme="minorHAnsi" w:eastAsiaTheme="minorEastAsia" w:hAnsiTheme="minorHAnsi" w:cstheme="minorBidi"/>
          <w:sz w:val="22"/>
          <w:szCs w:val="22"/>
        </w:rPr>
      </w:pPr>
      <w:hyperlink w:anchor="_Toc135748039" w:history="1">
        <w:r w:rsidR="00C937F2" w:rsidRPr="00372526">
          <w:rPr>
            <w:rStyle w:val="Hyperlink"/>
            <w:rFonts w:eastAsia="Verdana" w:cs="Verdana"/>
          </w:rPr>
          <w:t>**Planned Changes**</w:t>
        </w:r>
        <w:r w:rsidR="00C937F2" w:rsidRPr="00372526">
          <w:rPr>
            <w:rStyle w:val="Hyperlink"/>
          </w:rPr>
          <w:t xml:space="preserve"> </w:t>
        </w:r>
        <w:r w:rsidR="00C937F2" w:rsidRPr="00372526">
          <w:rPr>
            <w:rStyle w:val="Hyperlink"/>
            <w:rFonts w:eastAsia="Verdana" w:cs="Verdana"/>
          </w:rPr>
          <w:t>CLQ-89787 SNCF API (PAO) Migration</w:t>
        </w:r>
        <w:r w:rsidR="00C937F2">
          <w:rPr>
            <w:webHidden/>
          </w:rPr>
          <w:tab/>
        </w:r>
        <w:r w:rsidR="00C937F2">
          <w:rPr>
            <w:webHidden/>
          </w:rPr>
          <w:fldChar w:fldCharType="begin"/>
        </w:r>
        <w:r w:rsidR="00C937F2">
          <w:rPr>
            <w:webHidden/>
          </w:rPr>
          <w:instrText xml:space="preserve"> PAGEREF _Toc135748039 \h </w:instrText>
        </w:r>
        <w:r w:rsidR="00C937F2">
          <w:rPr>
            <w:webHidden/>
          </w:rPr>
        </w:r>
        <w:r w:rsidR="00C937F2">
          <w:rPr>
            <w:webHidden/>
          </w:rPr>
          <w:fldChar w:fldCharType="separate"/>
        </w:r>
        <w:r>
          <w:rPr>
            <w:webHidden/>
          </w:rPr>
          <w:t>94</w:t>
        </w:r>
        <w:r w:rsidR="00C937F2">
          <w:rPr>
            <w:webHidden/>
          </w:rPr>
          <w:fldChar w:fldCharType="end"/>
        </w:r>
      </w:hyperlink>
    </w:p>
    <w:p w14:paraId="1E8FFA3E" w14:textId="7FECE42A" w:rsidR="00C937F2" w:rsidRDefault="0027697C">
      <w:pPr>
        <w:pStyle w:val="TOC2"/>
        <w:rPr>
          <w:rFonts w:asciiTheme="minorHAnsi" w:eastAsiaTheme="minorEastAsia" w:hAnsiTheme="minorHAnsi" w:cstheme="minorBidi"/>
          <w:b w:val="0"/>
          <w:sz w:val="22"/>
          <w:szCs w:val="22"/>
        </w:rPr>
      </w:pPr>
      <w:hyperlink w:anchor="_Toc135748040" w:history="1">
        <w:r w:rsidR="00C937F2" w:rsidRPr="00372526">
          <w:rPr>
            <w:rStyle w:val="Hyperlink"/>
          </w:rPr>
          <w:t>Travel Operations / Technical Essentials</w:t>
        </w:r>
        <w:r w:rsidR="00C937F2">
          <w:rPr>
            <w:webHidden/>
          </w:rPr>
          <w:tab/>
        </w:r>
        <w:r w:rsidR="00C937F2">
          <w:rPr>
            <w:webHidden/>
          </w:rPr>
          <w:fldChar w:fldCharType="begin"/>
        </w:r>
        <w:r w:rsidR="00C937F2">
          <w:rPr>
            <w:webHidden/>
          </w:rPr>
          <w:instrText xml:space="preserve"> PAGEREF _Toc135748040 \h </w:instrText>
        </w:r>
        <w:r w:rsidR="00C937F2">
          <w:rPr>
            <w:webHidden/>
          </w:rPr>
        </w:r>
        <w:r w:rsidR="00C937F2">
          <w:rPr>
            <w:webHidden/>
          </w:rPr>
          <w:fldChar w:fldCharType="separate"/>
        </w:r>
        <w:r>
          <w:rPr>
            <w:webHidden/>
          </w:rPr>
          <w:t>98</w:t>
        </w:r>
        <w:r w:rsidR="00C937F2">
          <w:rPr>
            <w:webHidden/>
          </w:rPr>
          <w:fldChar w:fldCharType="end"/>
        </w:r>
      </w:hyperlink>
    </w:p>
    <w:p w14:paraId="147FD001" w14:textId="3FD220D3" w:rsidR="00C937F2" w:rsidRDefault="0027697C">
      <w:pPr>
        <w:pStyle w:val="TOC3"/>
        <w:rPr>
          <w:rFonts w:asciiTheme="minorHAnsi" w:eastAsiaTheme="minorEastAsia" w:hAnsiTheme="minorHAnsi" w:cstheme="minorBidi"/>
          <w:sz w:val="22"/>
          <w:szCs w:val="22"/>
        </w:rPr>
      </w:pPr>
      <w:hyperlink w:anchor="_Toc135748041" w:history="1">
        <w:r w:rsidR="00C937F2" w:rsidRPr="00372526">
          <w:rPr>
            <w:rStyle w:val="Hyperlink"/>
            <w:rFonts w:eastAsia="Verdana" w:cs="Verdana"/>
          </w:rPr>
          <w:t>**Planned Changes** CLQ-89787 SNCF API (PAO) Migration</w:t>
        </w:r>
        <w:r w:rsidR="00C937F2">
          <w:rPr>
            <w:webHidden/>
          </w:rPr>
          <w:tab/>
        </w:r>
        <w:r w:rsidR="00C937F2">
          <w:rPr>
            <w:webHidden/>
          </w:rPr>
          <w:fldChar w:fldCharType="begin"/>
        </w:r>
        <w:r w:rsidR="00C937F2">
          <w:rPr>
            <w:webHidden/>
          </w:rPr>
          <w:instrText xml:space="preserve"> PAGEREF _Toc135748041 \h </w:instrText>
        </w:r>
        <w:r w:rsidR="00C937F2">
          <w:rPr>
            <w:webHidden/>
          </w:rPr>
        </w:r>
        <w:r w:rsidR="00C937F2">
          <w:rPr>
            <w:webHidden/>
          </w:rPr>
          <w:fldChar w:fldCharType="separate"/>
        </w:r>
        <w:r>
          <w:rPr>
            <w:webHidden/>
          </w:rPr>
          <w:t>98</w:t>
        </w:r>
        <w:r w:rsidR="00C937F2">
          <w:rPr>
            <w:webHidden/>
          </w:rPr>
          <w:fldChar w:fldCharType="end"/>
        </w:r>
      </w:hyperlink>
    </w:p>
    <w:p w14:paraId="065B61AD" w14:textId="30289D2A" w:rsidR="00C937F2" w:rsidRDefault="0027697C">
      <w:pPr>
        <w:pStyle w:val="TOC1"/>
        <w:rPr>
          <w:rFonts w:asciiTheme="minorHAnsi" w:eastAsiaTheme="minorEastAsia" w:hAnsiTheme="minorHAnsi" w:cstheme="minorBidi"/>
          <w:b w:val="0"/>
          <w:szCs w:val="22"/>
        </w:rPr>
      </w:pPr>
      <w:hyperlink w:anchor="_Toc135748042" w:history="1">
        <w:r w:rsidR="00C937F2" w:rsidRPr="00372526">
          <w:rPr>
            <w:rStyle w:val="Hyperlink"/>
          </w:rPr>
          <w:t>Client Notifications</w:t>
        </w:r>
        <w:r w:rsidR="00C937F2">
          <w:rPr>
            <w:webHidden/>
          </w:rPr>
          <w:tab/>
        </w:r>
        <w:r w:rsidR="00C937F2">
          <w:rPr>
            <w:webHidden/>
          </w:rPr>
          <w:fldChar w:fldCharType="begin"/>
        </w:r>
        <w:r w:rsidR="00C937F2">
          <w:rPr>
            <w:webHidden/>
          </w:rPr>
          <w:instrText xml:space="preserve"> PAGEREF _Toc135748042 \h </w:instrText>
        </w:r>
        <w:r w:rsidR="00C937F2">
          <w:rPr>
            <w:webHidden/>
          </w:rPr>
        </w:r>
        <w:r w:rsidR="00C937F2">
          <w:rPr>
            <w:webHidden/>
          </w:rPr>
          <w:fldChar w:fldCharType="separate"/>
        </w:r>
        <w:r>
          <w:rPr>
            <w:webHidden/>
          </w:rPr>
          <w:t>100</w:t>
        </w:r>
        <w:r w:rsidR="00C937F2">
          <w:rPr>
            <w:webHidden/>
          </w:rPr>
          <w:fldChar w:fldCharType="end"/>
        </w:r>
      </w:hyperlink>
    </w:p>
    <w:p w14:paraId="7ABEDCDF" w14:textId="35A01A27" w:rsidR="00C937F2" w:rsidRDefault="0027697C">
      <w:pPr>
        <w:pStyle w:val="TOC2"/>
        <w:rPr>
          <w:rFonts w:asciiTheme="minorHAnsi" w:eastAsiaTheme="minorEastAsia" w:hAnsiTheme="minorHAnsi" w:cstheme="minorBidi"/>
          <w:b w:val="0"/>
          <w:sz w:val="22"/>
          <w:szCs w:val="22"/>
        </w:rPr>
      </w:pPr>
      <w:hyperlink w:anchor="_Toc135748043" w:history="1">
        <w:r w:rsidR="00C937F2" w:rsidRPr="00372526">
          <w:rPr>
            <w:rStyle w:val="Hyperlink"/>
          </w:rPr>
          <w:t>Accessibility</w:t>
        </w:r>
        <w:r w:rsidR="00C937F2">
          <w:rPr>
            <w:webHidden/>
          </w:rPr>
          <w:tab/>
        </w:r>
        <w:r w:rsidR="00C937F2">
          <w:rPr>
            <w:webHidden/>
          </w:rPr>
          <w:fldChar w:fldCharType="begin"/>
        </w:r>
        <w:r w:rsidR="00C937F2">
          <w:rPr>
            <w:webHidden/>
          </w:rPr>
          <w:instrText xml:space="preserve"> PAGEREF _Toc135748043 \h </w:instrText>
        </w:r>
        <w:r w:rsidR="00C937F2">
          <w:rPr>
            <w:webHidden/>
          </w:rPr>
        </w:r>
        <w:r w:rsidR="00C937F2">
          <w:rPr>
            <w:webHidden/>
          </w:rPr>
          <w:fldChar w:fldCharType="separate"/>
        </w:r>
        <w:r>
          <w:rPr>
            <w:webHidden/>
          </w:rPr>
          <w:t>100</w:t>
        </w:r>
        <w:r w:rsidR="00C937F2">
          <w:rPr>
            <w:webHidden/>
          </w:rPr>
          <w:fldChar w:fldCharType="end"/>
        </w:r>
      </w:hyperlink>
    </w:p>
    <w:p w14:paraId="072C4B9B" w14:textId="6BBFABAC" w:rsidR="00C937F2" w:rsidRDefault="0027697C">
      <w:pPr>
        <w:pStyle w:val="TOC3"/>
        <w:rPr>
          <w:rFonts w:asciiTheme="minorHAnsi" w:eastAsiaTheme="minorEastAsia" w:hAnsiTheme="minorHAnsi" w:cstheme="minorBidi"/>
          <w:sz w:val="22"/>
          <w:szCs w:val="22"/>
        </w:rPr>
      </w:pPr>
      <w:hyperlink w:anchor="_Toc135748044" w:history="1">
        <w:r w:rsidR="00C937F2" w:rsidRPr="00372526">
          <w:rPr>
            <w:rStyle w:val="Hyperlink"/>
          </w:rPr>
          <w:t>Accessibility Updates</w:t>
        </w:r>
        <w:r w:rsidR="00C937F2">
          <w:rPr>
            <w:webHidden/>
          </w:rPr>
          <w:tab/>
        </w:r>
        <w:r w:rsidR="00C937F2">
          <w:rPr>
            <w:webHidden/>
          </w:rPr>
          <w:fldChar w:fldCharType="begin"/>
        </w:r>
        <w:r w:rsidR="00C937F2">
          <w:rPr>
            <w:webHidden/>
          </w:rPr>
          <w:instrText xml:space="preserve"> PAGEREF _Toc135748044 \h </w:instrText>
        </w:r>
        <w:r w:rsidR="00C937F2">
          <w:rPr>
            <w:webHidden/>
          </w:rPr>
        </w:r>
        <w:r w:rsidR="00C937F2">
          <w:rPr>
            <w:webHidden/>
          </w:rPr>
          <w:fldChar w:fldCharType="separate"/>
        </w:r>
        <w:r>
          <w:rPr>
            <w:webHidden/>
          </w:rPr>
          <w:t>100</w:t>
        </w:r>
        <w:r w:rsidR="00C937F2">
          <w:rPr>
            <w:webHidden/>
          </w:rPr>
          <w:fldChar w:fldCharType="end"/>
        </w:r>
      </w:hyperlink>
    </w:p>
    <w:p w14:paraId="495D1EB3" w14:textId="65EDCA42" w:rsidR="00C937F2" w:rsidRDefault="0027697C">
      <w:pPr>
        <w:pStyle w:val="TOC2"/>
        <w:rPr>
          <w:rFonts w:asciiTheme="minorHAnsi" w:eastAsiaTheme="minorEastAsia" w:hAnsiTheme="minorHAnsi" w:cstheme="minorBidi"/>
          <w:b w:val="0"/>
          <w:sz w:val="22"/>
          <w:szCs w:val="22"/>
        </w:rPr>
      </w:pPr>
      <w:hyperlink w:anchor="_Toc135748045" w:history="1">
        <w:r w:rsidR="00C937F2" w:rsidRPr="00372526">
          <w:rPr>
            <w:rStyle w:val="Hyperlink"/>
          </w:rPr>
          <w:t>Documentation for New Concur Travel Experience</w:t>
        </w:r>
        <w:r w:rsidR="00C937F2">
          <w:rPr>
            <w:webHidden/>
          </w:rPr>
          <w:tab/>
        </w:r>
        <w:r w:rsidR="00C937F2">
          <w:rPr>
            <w:webHidden/>
          </w:rPr>
          <w:fldChar w:fldCharType="begin"/>
        </w:r>
        <w:r w:rsidR="00C937F2">
          <w:rPr>
            <w:webHidden/>
          </w:rPr>
          <w:instrText xml:space="preserve"> PAGEREF _Toc135748045 \h </w:instrText>
        </w:r>
        <w:r w:rsidR="00C937F2">
          <w:rPr>
            <w:webHidden/>
          </w:rPr>
        </w:r>
        <w:r w:rsidR="00C937F2">
          <w:rPr>
            <w:webHidden/>
          </w:rPr>
          <w:fldChar w:fldCharType="separate"/>
        </w:r>
        <w:r>
          <w:rPr>
            <w:webHidden/>
          </w:rPr>
          <w:t>100</w:t>
        </w:r>
        <w:r w:rsidR="00C937F2">
          <w:rPr>
            <w:webHidden/>
          </w:rPr>
          <w:fldChar w:fldCharType="end"/>
        </w:r>
      </w:hyperlink>
    </w:p>
    <w:p w14:paraId="146F8502" w14:textId="1E8EC3E2" w:rsidR="00C937F2" w:rsidRDefault="0027697C">
      <w:pPr>
        <w:pStyle w:val="TOC3"/>
        <w:rPr>
          <w:rFonts w:asciiTheme="minorHAnsi" w:eastAsiaTheme="minorEastAsia" w:hAnsiTheme="minorHAnsi" w:cstheme="minorBidi"/>
          <w:sz w:val="22"/>
          <w:szCs w:val="22"/>
        </w:rPr>
      </w:pPr>
      <w:hyperlink w:anchor="_Toc135748046" w:history="1">
        <w:r w:rsidR="00C937F2" w:rsidRPr="00372526">
          <w:rPr>
            <w:rStyle w:val="Hyperlink"/>
          </w:rPr>
          <w:t>Online Help Updates in the SAP Help Portal</w:t>
        </w:r>
        <w:r w:rsidR="00C937F2">
          <w:rPr>
            <w:webHidden/>
          </w:rPr>
          <w:tab/>
        </w:r>
        <w:r w:rsidR="00C937F2">
          <w:rPr>
            <w:webHidden/>
          </w:rPr>
          <w:fldChar w:fldCharType="begin"/>
        </w:r>
        <w:r w:rsidR="00C937F2">
          <w:rPr>
            <w:webHidden/>
          </w:rPr>
          <w:instrText xml:space="preserve"> PAGEREF _Toc135748046 \h </w:instrText>
        </w:r>
        <w:r w:rsidR="00C937F2">
          <w:rPr>
            <w:webHidden/>
          </w:rPr>
        </w:r>
        <w:r w:rsidR="00C937F2">
          <w:rPr>
            <w:webHidden/>
          </w:rPr>
          <w:fldChar w:fldCharType="separate"/>
        </w:r>
        <w:r>
          <w:rPr>
            <w:webHidden/>
          </w:rPr>
          <w:t>100</w:t>
        </w:r>
        <w:r w:rsidR="00C937F2">
          <w:rPr>
            <w:webHidden/>
          </w:rPr>
          <w:fldChar w:fldCharType="end"/>
        </w:r>
      </w:hyperlink>
    </w:p>
    <w:p w14:paraId="154E5840" w14:textId="49DA96D0" w:rsidR="00C937F2" w:rsidRDefault="0027697C">
      <w:pPr>
        <w:pStyle w:val="TOC2"/>
        <w:rPr>
          <w:rFonts w:asciiTheme="minorHAnsi" w:eastAsiaTheme="minorEastAsia" w:hAnsiTheme="minorHAnsi" w:cstheme="minorBidi"/>
          <w:b w:val="0"/>
          <w:sz w:val="22"/>
          <w:szCs w:val="22"/>
        </w:rPr>
      </w:pPr>
      <w:hyperlink w:anchor="_Toc135748047" w:history="1">
        <w:r w:rsidR="00C937F2" w:rsidRPr="00372526">
          <w:rPr>
            <w:rStyle w:val="Hyperlink"/>
            <w:highlight w:val="yellow"/>
          </w:rPr>
          <w:t>In-Product User Assistance</w:t>
        </w:r>
        <w:r w:rsidR="00C937F2">
          <w:rPr>
            <w:webHidden/>
          </w:rPr>
          <w:tab/>
        </w:r>
        <w:r w:rsidR="00C937F2">
          <w:rPr>
            <w:webHidden/>
          </w:rPr>
          <w:fldChar w:fldCharType="begin"/>
        </w:r>
        <w:r w:rsidR="00C937F2">
          <w:rPr>
            <w:webHidden/>
          </w:rPr>
          <w:instrText xml:space="preserve"> PAGEREF _Toc135748047 \h </w:instrText>
        </w:r>
        <w:r w:rsidR="00C937F2">
          <w:rPr>
            <w:webHidden/>
          </w:rPr>
        </w:r>
        <w:r w:rsidR="00C937F2">
          <w:rPr>
            <w:webHidden/>
          </w:rPr>
          <w:fldChar w:fldCharType="separate"/>
        </w:r>
        <w:r>
          <w:rPr>
            <w:webHidden/>
          </w:rPr>
          <w:t>101</w:t>
        </w:r>
        <w:r w:rsidR="00C937F2">
          <w:rPr>
            <w:webHidden/>
          </w:rPr>
          <w:fldChar w:fldCharType="end"/>
        </w:r>
      </w:hyperlink>
    </w:p>
    <w:p w14:paraId="799C3D67" w14:textId="47E5B2BB" w:rsidR="00C937F2" w:rsidRDefault="0027697C">
      <w:pPr>
        <w:pStyle w:val="TOC3"/>
        <w:rPr>
          <w:rFonts w:asciiTheme="minorHAnsi" w:eastAsiaTheme="minorEastAsia" w:hAnsiTheme="minorHAnsi" w:cstheme="minorBidi"/>
          <w:sz w:val="22"/>
          <w:szCs w:val="22"/>
        </w:rPr>
      </w:pPr>
      <w:hyperlink w:anchor="_Toc135748048" w:history="1">
        <w:r w:rsidR="00C937F2" w:rsidRPr="00372526">
          <w:rPr>
            <w:rStyle w:val="Hyperlink"/>
          </w:rPr>
          <w:t>Client Customized Content</w:t>
        </w:r>
        <w:r w:rsidR="00C937F2">
          <w:rPr>
            <w:webHidden/>
          </w:rPr>
          <w:tab/>
        </w:r>
        <w:r w:rsidR="00C937F2">
          <w:rPr>
            <w:webHidden/>
          </w:rPr>
          <w:fldChar w:fldCharType="begin"/>
        </w:r>
        <w:r w:rsidR="00C937F2">
          <w:rPr>
            <w:webHidden/>
          </w:rPr>
          <w:instrText xml:space="preserve"> PAGEREF _Toc135748048 \h </w:instrText>
        </w:r>
        <w:r w:rsidR="00C937F2">
          <w:rPr>
            <w:webHidden/>
          </w:rPr>
        </w:r>
        <w:r w:rsidR="00C937F2">
          <w:rPr>
            <w:webHidden/>
          </w:rPr>
          <w:fldChar w:fldCharType="separate"/>
        </w:r>
        <w:r>
          <w:rPr>
            <w:webHidden/>
          </w:rPr>
          <w:t>101</w:t>
        </w:r>
        <w:r w:rsidR="00C937F2">
          <w:rPr>
            <w:webHidden/>
          </w:rPr>
          <w:fldChar w:fldCharType="end"/>
        </w:r>
      </w:hyperlink>
    </w:p>
    <w:p w14:paraId="79EC946C" w14:textId="608CBAD7" w:rsidR="00C937F2" w:rsidRDefault="0027697C">
      <w:pPr>
        <w:pStyle w:val="TOC2"/>
        <w:rPr>
          <w:rFonts w:asciiTheme="minorHAnsi" w:eastAsiaTheme="minorEastAsia" w:hAnsiTheme="minorHAnsi" w:cstheme="minorBidi"/>
          <w:b w:val="0"/>
          <w:sz w:val="22"/>
          <w:szCs w:val="22"/>
        </w:rPr>
      </w:pPr>
      <w:hyperlink w:anchor="_Toc135748049" w:history="1">
        <w:r w:rsidR="00C937F2" w:rsidRPr="00372526">
          <w:rPr>
            <w:rStyle w:val="Hyperlink"/>
          </w:rPr>
          <w:t>Subprocessors</w:t>
        </w:r>
        <w:r w:rsidR="00C937F2">
          <w:rPr>
            <w:webHidden/>
          </w:rPr>
          <w:tab/>
        </w:r>
        <w:r w:rsidR="00C937F2">
          <w:rPr>
            <w:webHidden/>
          </w:rPr>
          <w:fldChar w:fldCharType="begin"/>
        </w:r>
        <w:r w:rsidR="00C937F2">
          <w:rPr>
            <w:webHidden/>
          </w:rPr>
          <w:instrText xml:space="preserve"> PAGEREF _Toc135748049 \h </w:instrText>
        </w:r>
        <w:r w:rsidR="00C937F2">
          <w:rPr>
            <w:webHidden/>
          </w:rPr>
        </w:r>
        <w:r w:rsidR="00C937F2">
          <w:rPr>
            <w:webHidden/>
          </w:rPr>
          <w:fldChar w:fldCharType="separate"/>
        </w:r>
        <w:r>
          <w:rPr>
            <w:webHidden/>
          </w:rPr>
          <w:t>102</w:t>
        </w:r>
        <w:r w:rsidR="00C937F2">
          <w:rPr>
            <w:webHidden/>
          </w:rPr>
          <w:fldChar w:fldCharType="end"/>
        </w:r>
      </w:hyperlink>
    </w:p>
    <w:p w14:paraId="0406E4C1" w14:textId="280568A3" w:rsidR="00C937F2" w:rsidRDefault="0027697C">
      <w:pPr>
        <w:pStyle w:val="TOC3"/>
        <w:rPr>
          <w:rFonts w:asciiTheme="minorHAnsi" w:eastAsiaTheme="minorEastAsia" w:hAnsiTheme="minorHAnsi" w:cstheme="minorBidi"/>
          <w:sz w:val="22"/>
          <w:szCs w:val="22"/>
        </w:rPr>
      </w:pPr>
      <w:hyperlink w:anchor="_Toc135748050" w:history="1">
        <w:r w:rsidR="00C937F2" w:rsidRPr="00372526">
          <w:rPr>
            <w:rStyle w:val="Hyperlink"/>
          </w:rPr>
          <w:t>SAP Concur Non-Affiliated Subprocessors</w:t>
        </w:r>
        <w:r w:rsidR="00C937F2">
          <w:rPr>
            <w:webHidden/>
          </w:rPr>
          <w:tab/>
        </w:r>
        <w:r w:rsidR="00C937F2">
          <w:rPr>
            <w:webHidden/>
          </w:rPr>
          <w:fldChar w:fldCharType="begin"/>
        </w:r>
        <w:r w:rsidR="00C937F2">
          <w:rPr>
            <w:webHidden/>
          </w:rPr>
          <w:instrText xml:space="preserve"> PAGEREF _Toc135748050 \h </w:instrText>
        </w:r>
        <w:r w:rsidR="00C937F2">
          <w:rPr>
            <w:webHidden/>
          </w:rPr>
        </w:r>
        <w:r w:rsidR="00C937F2">
          <w:rPr>
            <w:webHidden/>
          </w:rPr>
          <w:fldChar w:fldCharType="separate"/>
        </w:r>
        <w:r>
          <w:rPr>
            <w:webHidden/>
          </w:rPr>
          <w:t>102</w:t>
        </w:r>
        <w:r w:rsidR="00C937F2">
          <w:rPr>
            <w:webHidden/>
          </w:rPr>
          <w:fldChar w:fldCharType="end"/>
        </w:r>
      </w:hyperlink>
    </w:p>
    <w:p w14:paraId="17827AC9" w14:textId="7D2297B1" w:rsidR="00C937F2" w:rsidRDefault="0027697C">
      <w:pPr>
        <w:pStyle w:val="TOC2"/>
        <w:rPr>
          <w:rFonts w:asciiTheme="minorHAnsi" w:eastAsiaTheme="minorEastAsia" w:hAnsiTheme="minorHAnsi" w:cstheme="minorBidi"/>
          <w:b w:val="0"/>
          <w:sz w:val="22"/>
          <w:szCs w:val="22"/>
        </w:rPr>
      </w:pPr>
      <w:hyperlink w:anchor="_Toc135748051" w:history="1">
        <w:r w:rsidR="00C937F2" w:rsidRPr="00372526">
          <w:rPr>
            <w:rStyle w:val="Hyperlink"/>
          </w:rPr>
          <w:t>Supported Browsers</w:t>
        </w:r>
        <w:r w:rsidR="00C937F2">
          <w:rPr>
            <w:webHidden/>
          </w:rPr>
          <w:tab/>
        </w:r>
        <w:r w:rsidR="00C937F2">
          <w:rPr>
            <w:webHidden/>
          </w:rPr>
          <w:fldChar w:fldCharType="begin"/>
        </w:r>
        <w:r w:rsidR="00C937F2">
          <w:rPr>
            <w:webHidden/>
          </w:rPr>
          <w:instrText xml:space="preserve"> PAGEREF _Toc135748051 \h </w:instrText>
        </w:r>
        <w:r w:rsidR="00C937F2">
          <w:rPr>
            <w:webHidden/>
          </w:rPr>
        </w:r>
        <w:r w:rsidR="00C937F2">
          <w:rPr>
            <w:webHidden/>
          </w:rPr>
          <w:fldChar w:fldCharType="separate"/>
        </w:r>
        <w:r>
          <w:rPr>
            <w:webHidden/>
          </w:rPr>
          <w:t>102</w:t>
        </w:r>
        <w:r w:rsidR="00C937F2">
          <w:rPr>
            <w:webHidden/>
          </w:rPr>
          <w:fldChar w:fldCharType="end"/>
        </w:r>
      </w:hyperlink>
    </w:p>
    <w:p w14:paraId="03AD2D1E" w14:textId="49AFDBDA" w:rsidR="00C937F2" w:rsidRDefault="0027697C">
      <w:pPr>
        <w:pStyle w:val="TOC3"/>
        <w:rPr>
          <w:rFonts w:asciiTheme="minorHAnsi" w:eastAsiaTheme="minorEastAsia" w:hAnsiTheme="minorHAnsi" w:cstheme="minorBidi"/>
          <w:sz w:val="22"/>
          <w:szCs w:val="22"/>
        </w:rPr>
      </w:pPr>
      <w:hyperlink w:anchor="_Toc135748052" w:history="1">
        <w:r w:rsidR="00C937F2" w:rsidRPr="00372526">
          <w:rPr>
            <w:rStyle w:val="Hyperlink"/>
          </w:rPr>
          <w:t>Supported Browsers and Changes to Support</w:t>
        </w:r>
        <w:r w:rsidR="00C937F2">
          <w:rPr>
            <w:webHidden/>
          </w:rPr>
          <w:tab/>
        </w:r>
        <w:r w:rsidR="00C937F2">
          <w:rPr>
            <w:webHidden/>
          </w:rPr>
          <w:fldChar w:fldCharType="begin"/>
        </w:r>
        <w:r w:rsidR="00C937F2">
          <w:rPr>
            <w:webHidden/>
          </w:rPr>
          <w:instrText xml:space="preserve"> PAGEREF _Toc135748052 \h </w:instrText>
        </w:r>
        <w:r w:rsidR="00C937F2">
          <w:rPr>
            <w:webHidden/>
          </w:rPr>
        </w:r>
        <w:r w:rsidR="00C937F2">
          <w:rPr>
            <w:webHidden/>
          </w:rPr>
          <w:fldChar w:fldCharType="separate"/>
        </w:r>
        <w:r>
          <w:rPr>
            <w:webHidden/>
          </w:rPr>
          <w:t>102</w:t>
        </w:r>
        <w:r w:rsidR="00C937F2">
          <w:rPr>
            <w:webHidden/>
          </w:rPr>
          <w:fldChar w:fldCharType="end"/>
        </w:r>
      </w:hyperlink>
    </w:p>
    <w:p w14:paraId="25A87EF0" w14:textId="4F82212D" w:rsidR="00C937F2" w:rsidRDefault="0027697C">
      <w:pPr>
        <w:pStyle w:val="TOC1"/>
        <w:rPr>
          <w:rFonts w:asciiTheme="minorHAnsi" w:eastAsiaTheme="minorEastAsia" w:hAnsiTheme="minorHAnsi" w:cstheme="minorBidi"/>
          <w:b w:val="0"/>
          <w:szCs w:val="22"/>
        </w:rPr>
      </w:pPr>
      <w:hyperlink w:anchor="_Toc135748053" w:history="1">
        <w:r w:rsidR="00C937F2" w:rsidRPr="00372526">
          <w:rPr>
            <w:rStyle w:val="Hyperlink"/>
          </w:rPr>
          <w:t>Additional Release Notes and Other Technical Documentation</w:t>
        </w:r>
        <w:r w:rsidR="00C937F2">
          <w:rPr>
            <w:webHidden/>
          </w:rPr>
          <w:tab/>
        </w:r>
        <w:r w:rsidR="00C937F2">
          <w:rPr>
            <w:webHidden/>
          </w:rPr>
          <w:fldChar w:fldCharType="begin"/>
        </w:r>
        <w:r w:rsidR="00C937F2">
          <w:rPr>
            <w:webHidden/>
          </w:rPr>
          <w:instrText xml:space="preserve"> PAGEREF _Toc135748053 \h </w:instrText>
        </w:r>
        <w:r w:rsidR="00C937F2">
          <w:rPr>
            <w:webHidden/>
          </w:rPr>
        </w:r>
        <w:r w:rsidR="00C937F2">
          <w:rPr>
            <w:webHidden/>
          </w:rPr>
          <w:fldChar w:fldCharType="separate"/>
        </w:r>
        <w:r>
          <w:rPr>
            <w:webHidden/>
          </w:rPr>
          <w:t>103</w:t>
        </w:r>
        <w:r w:rsidR="00C937F2">
          <w:rPr>
            <w:webHidden/>
          </w:rPr>
          <w:fldChar w:fldCharType="end"/>
        </w:r>
      </w:hyperlink>
    </w:p>
    <w:p w14:paraId="4C1A8904" w14:textId="79145B0E" w:rsidR="00C937F2" w:rsidRDefault="0027697C">
      <w:pPr>
        <w:pStyle w:val="TOC2"/>
        <w:rPr>
          <w:rFonts w:asciiTheme="minorHAnsi" w:eastAsiaTheme="minorEastAsia" w:hAnsiTheme="minorHAnsi" w:cstheme="minorBidi"/>
          <w:b w:val="0"/>
          <w:sz w:val="22"/>
          <w:szCs w:val="22"/>
        </w:rPr>
      </w:pPr>
      <w:hyperlink w:anchor="_Toc135748054" w:history="1">
        <w:r w:rsidR="00C937F2" w:rsidRPr="00372526">
          <w:rPr>
            <w:rStyle w:val="Hyperlink"/>
          </w:rPr>
          <w:t>Online Help</w:t>
        </w:r>
        <w:r w:rsidR="00C937F2">
          <w:rPr>
            <w:webHidden/>
          </w:rPr>
          <w:tab/>
        </w:r>
        <w:r w:rsidR="00C937F2">
          <w:rPr>
            <w:webHidden/>
          </w:rPr>
          <w:fldChar w:fldCharType="begin"/>
        </w:r>
        <w:r w:rsidR="00C937F2">
          <w:rPr>
            <w:webHidden/>
          </w:rPr>
          <w:instrText xml:space="preserve"> PAGEREF _Toc135748054 \h </w:instrText>
        </w:r>
        <w:r w:rsidR="00C937F2">
          <w:rPr>
            <w:webHidden/>
          </w:rPr>
        </w:r>
        <w:r w:rsidR="00C937F2">
          <w:rPr>
            <w:webHidden/>
          </w:rPr>
          <w:fldChar w:fldCharType="separate"/>
        </w:r>
        <w:r>
          <w:rPr>
            <w:webHidden/>
          </w:rPr>
          <w:t>103</w:t>
        </w:r>
        <w:r w:rsidR="00C937F2">
          <w:rPr>
            <w:webHidden/>
          </w:rPr>
          <w:fldChar w:fldCharType="end"/>
        </w:r>
      </w:hyperlink>
    </w:p>
    <w:p w14:paraId="31073166" w14:textId="276693CF" w:rsidR="00C937F2" w:rsidRDefault="0027697C">
      <w:pPr>
        <w:pStyle w:val="TOC2"/>
        <w:rPr>
          <w:rFonts w:asciiTheme="minorHAnsi" w:eastAsiaTheme="minorEastAsia" w:hAnsiTheme="minorHAnsi" w:cstheme="minorBidi"/>
          <w:b w:val="0"/>
          <w:sz w:val="22"/>
          <w:szCs w:val="22"/>
        </w:rPr>
      </w:pPr>
      <w:hyperlink w:anchor="_Toc135748055" w:history="1">
        <w:r w:rsidR="00C937F2" w:rsidRPr="00372526">
          <w:rPr>
            <w:rStyle w:val="Hyperlink"/>
          </w:rPr>
          <w:t>SAP Concur Support Portal – Selected Users</w:t>
        </w:r>
        <w:r w:rsidR="00C937F2">
          <w:rPr>
            <w:webHidden/>
          </w:rPr>
          <w:tab/>
        </w:r>
        <w:r w:rsidR="00C937F2">
          <w:rPr>
            <w:webHidden/>
          </w:rPr>
          <w:fldChar w:fldCharType="begin"/>
        </w:r>
        <w:r w:rsidR="00C937F2">
          <w:rPr>
            <w:webHidden/>
          </w:rPr>
          <w:instrText xml:space="preserve"> PAGEREF _Toc135748055 \h </w:instrText>
        </w:r>
        <w:r w:rsidR="00C937F2">
          <w:rPr>
            <w:webHidden/>
          </w:rPr>
        </w:r>
        <w:r w:rsidR="00C937F2">
          <w:rPr>
            <w:webHidden/>
          </w:rPr>
          <w:fldChar w:fldCharType="separate"/>
        </w:r>
        <w:r>
          <w:rPr>
            <w:webHidden/>
          </w:rPr>
          <w:t>103</w:t>
        </w:r>
        <w:r w:rsidR="00C937F2">
          <w:rPr>
            <w:webHidden/>
          </w:rPr>
          <w:fldChar w:fldCharType="end"/>
        </w:r>
      </w:hyperlink>
    </w:p>
    <w:p w14:paraId="1582A472" w14:textId="7BFEF2D0"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041CA0F9" w14:textId="6CAEA47F" w:rsidR="004E16E6" w:rsidRPr="004E16E6" w:rsidRDefault="00DC5EDF" w:rsidP="00B72353">
      <w:pPr>
        <w:pStyle w:val="Heading1"/>
      </w:pPr>
      <w:bookmarkStart w:id="0" w:name="_Toc446062365"/>
      <w:bookmarkStart w:id="1" w:name="_Toc461001846"/>
      <w:bookmarkStart w:id="2" w:name="_Toc135748004"/>
      <w:bookmarkStart w:id="3" w:name="_Toc195088736"/>
      <w:bookmarkStart w:id="4" w:name="_Toc209240206"/>
      <w:bookmarkStart w:id="5" w:name="_Toc364248864"/>
      <w:bookmarkStart w:id="6" w:name="OLE_LINK1"/>
      <w:bookmarkStart w:id="7" w:name="OLE_LINK2"/>
      <w:bookmarkStart w:id="8" w:name="_Toc376428419"/>
      <w:bookmarkStart w:id="9" w:name="_Toc384887960"/>
      <w:bookmarkStart w:id="10" w:name="_Toc446062386"/>
      <w:bookmarkStart w:id="11" w:name="_Toc356812565"/>
      <w:bookmarkStart w:id="12" w:name="_Toc358297953"/>
      <w:r w:rsidRPr="00C77329">
        <w:lastRenderedPageBreak/>
        <w:t>Release Notes</w:t>
      </w:r>
      <w:bookmarkEnd w:id="0"/>
      <w:bookmarkEnd w:id="1"/>
      <w:bookmarkEnd w:id="2"/>
    </w:p>
    <w:p w14:paraId="3CBD60E0" w14:textId="77777777" w:rsidR="005E2737" w:rsidRDefault="005E2737" w:rsidP="005E2737">
      <w:pPr>
        <w:pStyle w:val="Heading2"/>
      </w:pPr>
      <w:bookmarkStart w:id="13" w:name="_Additional_Release_Notes"/>
      <w:bookmarkStart w:id="14" w:name="_Additional_Release_Notes_1"/>
      <w:bookmarkStart w:id="15" w:name="_Additional_Release_Notes_2"/>
      <w:bookmarkStart w:id="16" w:name="_Additional_Release_Notes_3"/>
      <w:bookmarkStart w:id="17" w:name="_Toc135748005"/>
      <w:bookmarkStart w:id="18" w:name="_Toc484775709"/>
      <w:bookmarkEnd w:id="3"/>
      <w:bookmarkEnd w:id="4"/>
      <w:bookmarkEnd w:id="5"/>
      <w:bookmarkEnd w:id="6"/>
      <w:bookmarkEnd w:id="7"/>
      <w:bookmarkEnd w:id="8"/>
      <w:bookmarkEnd w:id="9"/>
      <w:bookmarkEnd w:id="10"/>
      <w:bookmarkEnd w:id="11"/>
      <w:bookmarkEnd w:id="12"/>
      <w:bookmarkEnd w:id="13"/>
      <w:bookmarkEnd w:id="14"/>
      <w:bookmarkEnd w:id="15"/>
      <w:bookmarkEnd w:id="16"/>
      <w:r w:rsidRPr="00D22CFC">
        <w:t>Car</w:t>
      </w:r>
      <w:bookmarkEnd w:id="17"/>
    </w:p>
    <w:p w14:paraId="483A55EE" w14:textId="77777777" w:rsidR="005E2737" w:rsidRDefault="005E2737" w:rsidP="005E2737">
      <w:pPr>
        <w:pStyle w:val="Heading3"/>
      </w:pPr>
      <w:bookmarkStart w:id="19" w:name="_Toc135748006"/>
      <w:r>
        <w:t>New Concur Travel Car Experience</w:t>
      </w:r>
      <w:bookmarkEnd w:id="19"/>
    </w:p>
    <w:p w14:paraId="00FF5C2A" w14:textId="77777777" w:rsidR="005E2737" w:rsidRPr="00043348" w:rsidRDefault="005E2737" w:rsidP="005E2737">
      <w:pPr>
        <w:pStyle w:val="ConcurBodyText"/>
        <w:keepNext/>
      </w:pPr>
      <w:r>
        <w:t>If you are participating in the initial release of the new Concur Travel car experience, your SAP Concur representative can provide draft GDS PNR documentation upon request.</w:t>
      </w:r>
    </w:p>
    <w:p w14:paraId="5F7F5C6C" w14:textId="19436BD3" w:rsidR="005E2737" w:rsidRPr="00D3489C" w:rsidRDefault="005E2737" w:rsidP="005E2737">
      <w:pPr>
        <w:pStyle w:val="Heading3"/>
        <w:rPr>
          <w:rFonts w:eastAsia="Verdana" w:cs="Verdana"/>
        </w:rPr>
      </w:pPr>
      <w:bookmarkStart w:id="20" w:name="_Toc135748007"/>
      <w:r>
        <w:t>New Rental Car Experience: Updates to Reduced Feature Set</w:t>
      </w:r>
      <w:bookmarkEnd w:id="20"/>
      <w:r>
        <w:t xml:space="preserve"> </w:t>
      </w:r>
    </w:p>
    <w:p w14:paraId="340978AC" w14:textId="77777777" w:rsidR="005E2737" w:rsidRPr="00D3489C" w:rsidRDefault="005E2737" w:rsidP="005E273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E2737" w:rsidRPr="00255A5C" w14:paraId="14CBD8F3" w14:textId="77777777" w:rsidTr="00DA111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A6730D4" w14:textId="77777777" w:rsidR="005E2737" w:rsidRPr="00901493" w:rsidRDefault="005E2737" w:rsidP="00DA111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3C926C3" w14:textId="77777777" w:rsidR="005E2737" w:rsidRPr="00901493" w:rsidRDefault="005E2737" w:rsidP="00DA111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6E0AFFA" w14:textId="77777777" w:rsidR="005E2737" w:rsidRPr="00255A5C" w:rsidRDefault="005E2737" w:rsidP="00DA111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5E2737" w:rsidRPr="00255A5C" w14:paraId="112F9CA6" w14:textId="77777777" w:rsidTr="00DA111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B4E8E8F" w14:textId="77777777" w:rsidR="005E2737" w:rsidRPr="001203C1" w:rsidRDefault="005E2737" w:rsidP="00DA111F">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FBFEB33" w14:textId="77777777" w:rsidR="005E2737" w:rsidRPr="001203C1" w:rsidRDefault="005E2737" w:rsidP="00DA111F">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0AEE90E" w14:textId="77777777" w:rsidR="005E2737" w:rsidRPr="00255A5C" w:rsidRDefault="005E2737" w:rsidP="00DA111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5E2737" w:rsidRPr="00255A5C" w14:paraId="1C04B26F" w14:textId="77777777" w:rsidTr="00DA111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A99489F" w14:textId="77777777" w:rsidR="005E2737" w:rsidRPr="001203C1" w:rsidRDefault="005E2737" w:rsidP="00DA111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583DE12" w14:textId="77777777" w:rsidR="005E2737" w:rsidRPr="001203C1" w:rsidRDefault="005E2737" w:rsidP="00DA111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EEB1800" w14:textId="77777777" w:rsidR="005E2737" w:rsidRPr="001203C1" w:rsidRDefault="005E2737" w:rsidP="00DA111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5E2737" w:rsidRPr="00255A5C" w14:paraId="6F0935E2" w14:textId="77777777" w:rsidTr="00DA111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B3E1EAB" w14:textId="77777777" w:rsidR="005E2737" w:rsidRPr="001203C1" w:rsidRDefault="005E2737" w:rsidP="00DA111F">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92B77DD" w14:textId="77777777" w:rsidR="005E2737" w:rsidRPr="001203C1" w:rsidRDefault="005E2737" w:rsidP="00DA111F">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3A228EF" w14:textId="77777777" w:rsidR="005E2737" w:rsidRPr="001203C1" w:rsidRDefault="005E2737" w:rsidP="00DA111F">
            <w:pPr>
              <w:pStyle w:val="ConcurTableText8pt"/>
              <w:keepNext/>
            </w:pPr>
            <w:r w:rsidRPr="001203C1">
              <w:rPr>
                <w:b/>
              </w:rPr>
              <w:t xml:space="preserve">Other: </w:t>
            </w:r>
            <w:r>
              <w:t>Refer to the release note below</w:t>
            </w:r>
          </w:p>
        </w:tc>
      </w:tr>
      <w:tr w:rsidR="005E2737" w:rsidRPr="00255A5C" w14:paraId="1FC3A83F" w14:textId="77777777" w:rsidTr="00DA111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F650FDE" w14:textId="77777777" w:rsidR="005E2737" w:rsidRPr="001203C1" w:rsidRDefault="005E2737" w:rsidP="00DA111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31E9FB9" w14:textId="77777777" w:rsidR="005E2737" w:rsidRPr="001203C1" w:rsidRDefault="005E2737" w:rsidP="00DA111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8E26182" w14:textId="77777777" w:rsidR="005E2737" w:rsidRPr="001203C1" w:rsidRDefault="005E2737" w:rsidP="00DA111F">
            <w:pPr>
              <w:pStyle w:val="ConcurTableText8pt"/>
              <w:keepNext/>
              <w:rPr>
                <w:b/>
              </w:rPr>
            </w:pPr>
            <w:r>
              <w:rPr>
                <w:b/>
              </w:rPr>
              <w:t>Does not apply to this edition</w:t>
            </w:r>
          </w:p>
        </w:tc>
      </w:tr>
      <w:tr w:rsidR="005E2737" w:rsidRPr="00255A5C" w14:paraId="7A5518BA"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01A41A5" w14:textId="77777777" w:rsidR="005E2737" w:rsidRPr="00255A5C" w:rsidRDefault="005E2737" w:rsidP="00DA111F">
            <w:pPr>
              <w:pStyle w:val="ConcurTableText8pt"/>
              <w:keepNext/>
              <w:rPr>
                <w:b/>
              </w:rPr>
            </w:pPr>
            <w:r>
              <w:rPr>
                <w:b/>
              </w:rPr>
              <w:t>Source</w:t>
            </w:r>
          </w:p>
        </w:tc>
      </w:tr>
      <w:tr w:rsidR="005E2737" w:rsidRPr="00255A5C" w14:paraId="3A1DBE4A" w14:textId="77777777" w:rsidTr="00DA111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A283D8" w14:textId="77777777" w:rsidR="005E2737" w:rsidRPr="00255A5C" w:rsidRDefault="005E2737" w:rsidP="00DA111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EA8BB14" w14:textId="77777777" w:rsidR="005E2737" w:rsidRPr="00255A5C" w:rsidRDefault="005E2737" w:rsidP="00DA111F">
            <w:pPr>
              <w:pStyle w:val="ConcurTableText8pt"/>
              <w:keepNext/>
            </w:pPr>
          </w:p>
        </w:tc>
      </w:tr>
      <w:tr w:rsidR="005E2737" w:rsidRPr="00255A5C" w14:paraId="3F4B3191"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219F66D" w14:textId="77777777" w:rsidR="005E2737" w:rsidRPr="00255A5C" w:rsidRDefault="005E2737" w:rsidP="00DA111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90F6965" w14:textId="77777777" w:rsidR="005E2737" w:rsidRPr="00255A5C" w:rsidRDefault="005E2737" w:rsidP="00DA111F">
            <w:pPr>
              <w:pStyle w:val="ConcurTableText8pt"/>
              <w:keepNext/>
            </w:pPr>
          </w:p>
        </w:tc>
      </w:tr>
      <w:tr w:rsidR="005E2737" w:rsidRPr="00255A5C" w14:paraId="5AE7CD41"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2B95467" w14:textId="77777777" w:rsidR="005E2737" w:rsidRPr="00255A5C" w:rsidRDefault="005E2737" w:rsidP="00DA111F">
            <w:pPr>
              <w:pStyle w:val="ConcurTableText8pt"/>
              <w:keepNext/>
              <w:rPr>
                <w:b/>
              </w:rPr>
            </w:pPr>
            <w:r w:rsidRPr="00255A5C">
              <w:rPr>
                <w:b/>
              </w:rPr>
              <w:t>Other</w:t>
            </w:r>
          </w:p>
        </w:tc>
      </w:tr>
      <w:tr w:rsidR="005E2737" w:rsidRPr="00255A5C" w14:paraId="058D732F" w14:textId="77777777" w:rsidTr="00DA111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9BA2EA7" w14:textId="77777777" w:rsidR="005E2737" w:rsidRPr="00255A5C" w:rsidRDefault="005E2737" w:rsidP="00DA111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69C6FB2" w14:textId="77777777" w:rsidR="005E2737" w:rsidRPr="00255A5C" w:rsidRDefault="005E2737" w:rsidP="00DA111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A75CDE3" w14:textId="77777777" w:rsidR="005E2737" w:rsidRPr="00255A5C" w:rsidRDefault="005E2737" w:rsidP="00DA111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4686F95" w14:textId="77777777" w:rsidR="005E2737" w:rsidRPr="00255A5C" w:rsidRDefault="005E2737" w:rsidP="00DA111F">
            <w:pPr>
              <w:pStyle w:val="ConcurTableText8pt"/>
              <w:keepNext/>
            </w:pPr>
            <w:r w:rsidRPr="00255A5C">
              <w:t>Scan impact</w:t>
            </w:r>
          </w:p>
        </w:tc>
      </w:tr>
      <w:tr w:rsidR="005E2737" w:rsidRPr="003A2281" w14:paraId="032263D1"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889390" w14:textId="77777777" w:rsidR="005E2737" w:rsidRPr="003A2281" w:rsidRDefault="005E2737" w:rsidP="00DA111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91CBB5" w14:textId="77777777" w:rsidR="005E2737" w:rsidRPr="00255A5C" w:rsidRDefault="005E2737" w:rsidP="00DA111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40DB23"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F239546" w14:textId="77777777" w:rsidR="005E2737" w:rsidRPr="003A2281" w:rsidRDefault="005E2737" w:rsidP="00DA111F">
            <w:pPr>
              <w:pStyle w:val="ConcurTableText8pt"/>
              <w:keepNext/>
            </w:pPr>
            <w:r w:rsidRPr="003A2281">
              <w:t>UI impact</w:t>
            </w:r>
          </w:p>
        </w:tc>
      </w:tr>
      <w:tr w:rsidR="005E2737" w:rsidRPr="003A2281" w14:paraId="61E19BDB"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5C040B" w14:textId="77777777" w:rsidR="005E2737" w:rsidRPr="003A2281" w:rsidRDefault="005E2737" w:rsidP="00DA111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A13FFE7" w14:textId="77777777" w:rsidR="005E2737" w:rsidRPr="003A2281" w:rsidRDefault="005E2737" w:rsidP="00DA111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4D0C99"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2E90E98" w14:textId="77777777" w:rsidR="005E2737" w:rsidRPr="00255A5C" w:rsidRDefault="005E2737" w:rsidP="00DA111F">
            <w:pPr>
              <w:pStyle w:val="ConcurTableText8pt"/>
              <w:keepNext/>
            </w:pPr>
            <w:r>
              <w:t xml:space="preserve">File finishing </w:t>
            </w:r>
            <w:r w:rsidRPr="00255A5C">
              <w:t>impact</w:t>
            </w:r>
          </w:p>
        </w:tc>
      </w:tr>
      <w:tr w:rsidR="005E2737" w:rsidRPr="003A2281" w14:paraId="4FF292DA"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7251B11" w14:textId="77777777" w:rsidR="005E2737" w:rsidRPr="003A2281" w:rsidRDefault="005E2737" w:rsidP="00DA111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58C3457" w14:textId="77777777" w:rsidR="005E2737" w:rsidRPr="003A2281" w:rsidRDefault="005E2737" w:rsidP="00DA111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EC0CD49"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906800" w14:textId="77777777" w:rsidR="005E2737" w:rsidRPr="003A2281" w:rsidRDefault="005E2737" w:rsidP="00DA111F">
            <w:pPr>
              <w:pStyle w:val="ConcurTableText8pt"/>
              <w:keepNext/>
            </w:pPr>
            <w:r w:rsidRPr="003A2281">
              <w:t>Profile/Profile API/3rd Party XML Sync Impact</w:t>
            </w:r>
          </w:p>
        </w:tc>
      </w:tr>
      <w:tr w:rsidR="005E2737" w:rsidRPr="00255A5C" w14:paraId="08379F8E"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7F8A0A5" w14:textId="77777777" w:rsidR="005E2737" w:rsidRPr="00255A5C" w:rsidRDefault="005E2737" w:rsidP="00DA111F">
            <w:pPr>
              <w:pStyle w:val="ConcurTableText8pt"/>
              <w:keepNext/>
              <w:rPr>
                <w:b/>
              </w:rPr>
            </w:pPr>
            <w:r>
              <w:rPr>
                <w:b/>
              </w:rPr>
              <w:t>Affected Documentation</w:t>
            </w:r>
          </w:p>
        </w:tc>
      </w:tr>
      <w:tr w:rsidR="005E2737" w:rsidRPr="00255A5C" w14:paraId="171367C3" w14:textId="77777777" w:rsidTr="00DA111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8F0B43F" w14:textId="77777777" w:rsidR="005E2737" w:rsidRPr="00255A5C" w:rsidRDefault="005E2737" w:rsidP="00DA111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53FAE6E" w14:textId="77777777" w:rsidR="005E2737" w:rsidRPr="00255A5C" w:rsidRDefault="005E2737" w:rsidP="00DA111F">
            <w:pPr>
              <w:pStyle w:val="ConcurTableText8pt"/>
              <w:keepNext/>
            </w:pPr>
          </w:p>
        </w:tc>
      </w:tr>
      <w:tr w:rsidR="005E2737" w:rsidRPr="00255A5C" w14:paraId="325B6D13"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E806759" w14:textId="77777777" w:rsidR="005E2737" w:rsidRPr="00255A5C" w:rsidRDefault="005E2737" w:rsidP="00DA111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F09B46B" w14:textId="77777777" w:rsidR="005E2737" w:rsidRPr="00255A5C" w:rsidRDefault="005E2737" w:rsidP="00DA111F">
            <w:pPr>
              <w:pStyle w:val="ConcurTableText8pt"/>
              <w:keepNext/>
            </w:pPr>
          </w:p>
        </w:tc>
      </w:tr>
      <w:tr w:rsidR="005E2737" w:rsidRPr="00255A5C" w14:paraId="781C9F02"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7443A5" w14:textId="77777777" w:rsidR="005E2737" w:rsidRPr="00255A5C" w:rsidRDefault="005E2737" w:rsidP="00DA111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F5417AA" w14:textId="77777777" w:rsidR="005E2737" w:rsidRPr="00255A5C" w:rsidRDefault="005E2737" w:rsidP="00DA111F">
            <w:pPr>
              <w:pStyle w:val="ConcurTableText8pt"/>
              <w:keepNext/>
            </w:pPr>
          </w:p>
        </w:tc>
      </w:tr>
      <w:tr w:rsidR="005E2737" w:rsidRPr="00255A5C" w14:paraId="7D43C23A" w14:textId="77777777" w:rsidTr="00DA111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D0D1026" w14:textId="77777777" w:rsidR="005E2737" w:rsidRDefault="005E2737" w:rsidP="00DA111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9318EE4" w14:textId="77777777" w:rsidR="005E2737" w:rsidRPr="00255A5C" w:rsidRDefault="005E2737" w:rsidP="00DA111F">
            <w:pPr>
              <w:pStyle w:val="ConcurTableText8pt"/>
            </w:pPr>
          </w:p>
        </w:tc>
      </w:tr>
    </w:tbl>
    <w:p w14:paraId="2B7F1F96" w14:textId="77777777" w:rsidR="005E2737" w:rsidRDefault="005E2737" w:rsidP="005E2737">
      <w:pPr>
        <w:pStyle w:val="ConcurBodyText"/>
        <w:keepNext/>
        <w:keepLines/>
      </w:pPr>
      <w:r>
        <w:t>The new</w:t>
      </w:r>
      <w:r w:rsidRPr="00DA04CE">
        <w:t xml:space="preserve"> rental car workflow </w:t>
      </w:r>
      <w:r>
        <w:t>in</w:t>
      </w:r>
      <w:r w:rsidRPr="00DA04CE">
        <w:t xml:space="preserve"> Concur Travel </w:t>
      </w:r>
      <w:r>
        <w:t xml:space="preserve">cannot be activated </w:t>
      </w:r>
      <w:r w:rsidRPr="00DA04CE">
        <w:t xml:space="preserve">via a </w:t>
      </w:r>
      <w:r w:rsidRPr="00FA18DE">
        <w:t>setting</w:t>
      </w:r>
      <w:r w:rsidRPr="00DA04CE">
        <w:t xml:space="preserve"> within Concur Travel</w:t>
      </w:r>
      <w:r>
        <w:t>.</w:t>
      </w:r>
      <w:r w:rsidRPr="00DA04CE">
        <w:t xml:space="preserve"> As a reduced set of features </w:t>
      </w:r>
      <w:r>
        <w:t>are</w:t>
      </w:r>
      <w:r w:rsidRPr="00DA04CE">
        <w:t xml:space="preserve"> available in </w:t>
      </w:r>
      <w:r>
        <w:t>this</w:t>
      </w:r>
      <w:r w:rsidRPr="00DA04CE">
        <w:t xml:space="preserve"> first release, </w:t>
      </w:r>
      <w:r>
        <w:t xml:space="preserve">potential </w:t>
      </w:r>
      <w:r w:rsidRPr="00DA04CE">
        <w:t xml:space="preserve">customers will be determined programmatically and informed when </w:t>
      </w:r>
      <w:r>
        <w:t xml:space="preserve">eligible </w:t>
      </w:r>
      <w:r w:rsidRPr="00DA04CE">
        <w:t>for migration.</w:t>
      </w:r>
    </w:p>
    <w:p w14:paraId="46EB825A" w14:textId="77777777" w:rsidR="005E2737" w:rsidRDefault="005E2737" w:rsidP="005E2737">
      <w:pPr>
        <w:pStyle w:val="Heading4"/>
      </w:pPr>
      <w:r w:rsidRPr="00DA04CE">
        <w:t>Limitations</w:t>
      </w:r>
      <w:r>
        <w:t xml:space="preserve"> Removed with this Release</w:t>
      </w:r>
    </w:p>
    <w:p w14:paraId="53F48DC3" w14:textId="77777777" w:rsidR="005E2737" w:rsidRDefault="005E2737" w:rsidP="005E2737">
      <w:pPr>
        <w:pStyle w:val="ConcurBodyText"/>
      </w:pPr>
      <w:r>
        <w:t xml:space="preserve">Previously, </w:t>
      </w:r>
      <w:r>
        <w:rPr>
          <w:rFonts w:eastAsia="Verdana" w:cs="Verdana"/>
          <w:color w:val="000000"/>
        </w:rPr>
        <w:t>c</w:t>
      </w:r>
      <w:r w:rsidRPr="002C69EB">
        <w:rPr>
          <w:rFonts w:eastAsia="Verdana" w:cs="Verdana"/>
          <w:color w:val="000000"/>
        </w:rPr>
        <w:t xml:space="preserve">ancellation of </w:t>
      </w:r>
      <w:r w:rsidRPr="002C69EB">
        <w:rPr>
          <w:rFonts w:eastAsia="Verdana" w:cs="Verdana"/>
          <w:b/>
          <w:bCs/>
          <w:color w:val="000000"/>
        </w:rPr>
        <w:t>Car Connector</w:t>
      </w:r>
      <w:r w:rsidRPr="002C69EB">
        <w:rPr>
          <w:rFonts w:eastAsia="Verdana" w:cs="Verdana"/>
          <w:color w:val="000000"/>
        </w:rPr>
        <w:t xml:space="preserve"> content (Hertz / Sixt) from a </w:t>
      </w:r>
      <w:r>
        <w:rPr>
          <w:rFonts w:eastAsia="Verdana" w:cs="Verdana"/>
          <w:color w:val="000000"/>
        </w:rPr>
        <w:t>t</w:t>
      </w:r>
      <w:r w:rsidRPr="002C69EB">
        <w:rPr>
          <w:rFonts w:eastAsia="Verdana" w:cs="Verdana"/>
          <w:color w:val="000000"/>
        </w:rPr>
        <w:t xml:space="preserve">rip </w:t>
      </w:r>
      <w:r>
        <w:rPr>
          <w:rFonts w:eastAsia="Verdana" w:cs="Verdana"/>
          <w:color w:val="000000"/>
        </w:rPr>
        <w:t>that included</w:t>
      </w:r>
      <w:r w:rsidRPr="002C69EB">
        <w:rPr>
          <w:rFonts w:eastAsia="Verdana" w:cs="Verdana"/>
          <w:color w:val="000000"/>
        </w:rPr>
        <w:t xml:space="preserve"> other booking types (for example, flight</w:t>
      </w:r>
      <w:r>
        <w:rPr>
          <w:rFonts w:eastAsia="Verdana" w:cs="Verdana"/>
          <w:color w:val="000000"/>
        </w:rPr>
        <w:t xml:space="preserve"> and</w:t>
      </w:r>
      <w:r w:rsidRPr="002C69EB">
        <w:rPr>
          <w:rFonts w:eastAsia="Verdana" w:cs="Verdana"/>
          <w:color w:val="000000"/>
        </w:rPr>
        <w:t xml:space="preserve"> hotel)</w:t>
      </w:r>
      <w:r>
        <w:rPr>
          <w:rFonts w:eastAsia="Verdana" w:cs="Verdana"/>
          <w:color w:val="000000"/>
        </w:rPr>
        <w:t xml:space="preserve"> on Concur Mobile was not possible. With this release, this cancellation scenario is now supported.</w:t>
      </w:r>
    </w:p>
    <w:p w14:paraId="67EF4E39" w14:textId="77777777" w:rsidR="005E2737" w:rsidRPr="007802C3" w:rsidRDefault="005E2737" w:rsidP="005E2737">
      <w:pPr>
        <w:pStyle w:val="ConcurBodyText"/>
      </w:pPr>
      <w:r>
        <w:t xml:space="preserve">Previously, the </w:t>
      </w:r>
      <w:r w:rsidRPr="009A46AE">
        <w:rPr>
          <w:b/>
          <w:bCs/>
        </w:rPr>
        <w:t xml:space="preserve">Show </w:t>
      </w:r>
      <w:r w:rsidRPr="00CF0142">
        <w:rPr>
          <w:b/>
          <w:bCs/>
        </w:rPr>
        <w:t>Add Air</w:t>
      </w:r>
      <w:r w:rsidRPr="009A46AE">
        <w:rPr>
          <w:b/>
          <w:bCs/>
        </w:rPr>
        <w:t xml:space="preserve"> on Existing Itineraries</w:t>
      </w:r>
      <w:r>
        <w:t xml:space="preserve"> setting was not supported. With this release, if the setting is enabled, a user can add a flight to an existing car booking that was booked using the new Car experience.</w:t>
      </w:r>
    </w:p>
    <w:p w14:paraId="6298DF7C" w14:textId="77777777" w:rsidR="005E2737" w:rsidRDefault="005E2737" w:rsidP="005E2737">
      <w:pPr>
        <w:pStyle w:val="Heading4"/>
      </w:pPr>
      <w:r>
        <w:lastRenderedPageBreak/>
        <w:t xml:space="preserve">End-User </w:t>
      </w:r>
      <w:r w:rsidRPr="000A4823">
        <w:t>Experience</w:t>
      </w:r>
      <w:r>
        <w:t>: Add a flight</w:t>
      </w:r>
    </w:p>
    <w:p w14:paraId="1DC27EC7" w14:textId="77777777" w:rsidR="005E2737" w:rsidRDefault="005E2737" w:rsidP="005E2737">
      <w:pPr>
        <w:pStyle w:val="ConcurBodyText"/>
        <w:keepNext/>
        <w:keepLines/>
      </w:pPr>
      <w:r>
        <w:t xml:space="preserve">If the </w:t>
      </w:r>
      <w:r w:rsidRPr="009A46AE">
        <w:rPr>
          <w:b/>
          <w:bCs/>
        </w:rPr>
        <w:t xml:space="preserve">Show </w:t>
      </w:r>
      <w:r w:rsidRPr="00795390">
        <w:rPr>
          <w:b/>
          <w:bCs/>
        </w:rPr>
        <w:t>Add Air</w:t>
      </w:r>
      <w:r w:rsidRPr="009A46AE">
        <w:rPr>
          <w:b/>
          <w:bCs/>
        </w:rPr>
        <w:t xml:space="preserve"> on Existing Itineraries </w:t>
      </w:r>
      <w:r w:rsidRPr="009A46AE">
        <w:t>setting</w:t>
      </w:r>
      <w:r>
        <w:rPr>
          <w:b/>
          <w:bCs/>
        </w:rPr>
        <w:t xml:space="preserve"> </w:t>
      </w:r>
      <w:r>
        <w:t xml:space="preserve">is enabled, a user will see an </w:t>
      </w:r>
      <w:r w:rsidRPr="00E36C24">
        <w:rPr>
          <w:b/>
          <w:bCs/>
        </w:rPr>
        <w:t xml:space="preserve">Add </w:t>
      </w:r>
      <w:r>
        <w:rPr>
          <w:b/>
          <w:bCs/>
        </w:rPr>
        <w:t>F</w:t>
      </w:r>
      <w:r w:rsidRPr="00E36C24">
        <w:rPr>
          <w:b/>
          <w:bCs/>
        </w:rPr>
        <w:t>light</w:t>
      </w:r>
      <w:r>
        <w:t xml:space="preserve"> button on the </w:t>
      </w:r>
      <w:r w:rsidRPr="00A72BE0">
        <w:rPr>
          <w:b/>
          <w:bCs/>
        </w:rPr>
        <w:t>Finaliz</w:t>
      </w:r>
      <w:r w:rsidRPr="007E13C8">
        <w:rPr>
          <w:b/>
          <w:bCs/>
        </w:rPr>
        <w:t>e</w:t>
      </w:r>
      <w:r>
        <w:t xml:space="preserve"> page and the </w:t>
      </w:r>
      <w:r w:rsidRPr="00A72BE0">
        <w:rPr>
          <w:b/>
          <w:bCs/>
        </w:rPr>
        <w:t>Trip Overview</w:t>
      </w:r>
      <w:r>
        <w:t xml:space="preserve"> page.</w:t>
      </w:r>
    </w:p>
    <w:p w14:paraId="49864CE4" w14:textId="5737BCA7" w:rsidR="005E2737" w:rsidRDefault="005E2737" w:rsidP="005E2737">
      <w:pPr>
        <w:pStyle w:val="ConcurBodyText"/>
        <w:keepNext/>
        <w:keepLines/>
      </w:pPr>
      <w:r>
        <w:rPr>
          <w:noProof/>
        </w:rPr>
        <w:drawing>
          <wp:inline distT="0" distB="0" distL="0" distR="0" wp14:anchorId="286C2E77" wp14:editId="119333D2">
            <wp:extent cx="5486400" cy="5029200"/>
            <wp:effectExtent l="0" t="0" r="0" b="0"/>
            <wp:docPr id="1226594880" name="Picture 1226594880" descr="P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0" name="Picture 1226594880" descr="P153#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029200"/>
                    </a:xfrm>
                    <a:prstGeom prst="rect">
                      <a:avLst/>
                    </a:prstGeom>
                    <a:noFill/>
                    <a:ln>
                      <a:noFill/>
                    </a:ln>
                  </pic:spPr>
                </pic:pic>
              </a:graphicData>
            </a:graphic>
          </wp:inline>
        </w:drawing>
      </w:r>
    </w:p>
    <w:p w14:paraId="4040B44C" w14:textId="77777777" w:rsidR="005E2737" w:rsidRDefault="005E2737" w:rsidP="005E2737">
      <w:pPr>
        <w:pStyle w:val="ConcurBodyText"/>
        <w:keepNext/>
        <w:keepLines/>
      </w:pPr>
      <w:r>
        <w:t>The list of known limitations below was updated accordingly.</w:t>
      </w:r>
    </w:p>
    <w:p w14:paraId="0D51AFEA" w14:textId="77777777" w:rsidR="005E2737" w:rsidRDefault="005E2737" w:rsidP="005E2737">
      <w:pPr>
        <w:pStyle w:val="Heading4"/>
      </w:pPr>
      <w:r>
        <w:t>Remaining Known Limitations</w:t>
      </w:r>
    </w:p>
    <w:p w14:paraId="11D6517E" w14:textId="77777777" w:rsidR="005E2737" w:rsidRDefault="005E2737" w:rsidP="005E2737">
      <w:pPr>
        <w:pStyle w:val="ConcurBodyText"/>
      </w:pPr>
      <w:r>
        <w:t xml:space="preserve">The following </w:t>
      </w:r>
      <w:r w:rsidRPr="00FA18DE">
        <w:t>items</w:t>
      </w:r>
      <w:r>
        <w:t xml:space="preserve"> are either not yet supported with the new car rental booking experience or are supported with limitations. Please monitor future release notes for changes relating to these items.</w:t>
      </w:r>
    </w:p>
    <w:p w14:paraId="66010C10" w14:textId="77777777" w:rsidR="005E2737" w:rsidRDefault="005E2737" w:rsidP="005E2737">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1351"/>
        <w:gridCol w:w="1619"/>
        <w:gridCol w:w="1980"/>
        <w:gridCol w:w="2246"/>
      </w:tblGrid>
      <w:tr w:rsidR="005E2737" w:rsidRPr="00434F9F" w14:paraId="1A9E94BB" w14:textId="77777777" w:rsidTr="006C6C5E">
        <w:trPr>
          <w:cantSplit/>
          <w:tblHeader/>
        </w:trPr>
        <w:tc>
          <w:tcPr>
            <w:tcW w:w="831" w:type="pct"/>
            <w:shd w:val="clear" w:color="auto" w:fill="000000" w:themeFill="text1"/>
          </w:tcPr>
          <w:p w14:paraId="5138B1FB" w14:textId="77777777" w:rsidR="005E2737" w:rsidRPr="00BE0512" w:rsidRDefault="005E2737" w:rsidP="00DA111F">
            <w:pPr>
              <w:pStyle w:val="ConcurTableHeadLeft"/>
            </w:pPr>
            <w:r w:rsidRPr="00BE0512">
              <w:t>Product Area</w:t>
            </w:r>
          </w:p>
        </w:tc>
        <w:tc>
          <w:tcPr>
            <w:tcW w:w="783" w:type="pct"/>
            <w:shd w:val="clear" w:color="auto" w:fill="000000" w:themeFill="text1"/>
          </w:tcPr>
          <w:p w14:paraId="0710C0CE" w14:textId="77777777" w:rsidR="005E2737" w:rsidRPr="00BE0512" w:rsidRDefault="005E2737" w:rsidP="00DA111F">
            <w:pPr>
              <w:pStyle w:val="ConcurTableHeadLeft"/>
            </w:pPr>
            <w:r w:rsidRPr="00BE0512">
              <w:t>Feature/</w:t>
            </w:r>
            <w:r>
              <w:t xml:space="preserve"> </w:t>
            </w:r>
            <w:r w:rsidRPr="00BE0512">
              <w:t>Setting</w:t>
            </w:r>
          </w:p>
        </w:tc>
        <w:tc>
          <w:tcPr>
            <w:tcW w:w="938" w:type="pct"/>
            <w:shd w:val="clear" w:color="auto" w:fill="000000" w:themeFill="text1"/>
          </w:tcPr>
          <w:p w14:paraId="28C1516A" w14:textId="77777777" w:rsidR="005E2737" w:rsidRPr="00BE0512" w:rsidRDefault="005E2737" w:rsidP="00DA111F">
            <w:pPr>
              <w:pStyle w:val="ConcurTableHeadLeft"/>
            </w:pPr>
            <w:r w:rsidRPr="00BE0512">
              <w:t>Setting Location</w:t>
            </w:r>
          </w:p>
        </w:tc>
        <w:tc>
          <w:tcPr>
            <w:tcW w:w="1147" w:type="pct"/>
            <w:shd w:val="clear" w:color="auto" w:fill="000000" w:themeFill="text1"/>
          </w:tcPr>
          <w:p w14:paraId="1B5D1A4A" w14:textId="77777777" w:rsidR="005E2737" w:rsidRPr="00BE0512" w:rsidRDefault="005E2737" w:rsidP="00DA111F">
            <w:pPr>
              <w:pStyle w:val="ConcurTableHeadLeft"/>
            </w:pPr>
            <w:r w:rsidRPr="00BE0512">
              <w:t>Setting Requirement</w:t>
            </w:r>
          </w:p>
        </w:tc>
        <w:tc>
          <w:tcPr>
            <w:tcW w:w="1301" w:type="pct"/>
            <w:shd w:val="clear" w:color="auto" w:fill="000000" w:themeFill="text1"/>
          </w:tcPr>
          <w:p w14:paraId="5DC646FF" w14:textId="77777777" w:rsidR="005E2737" w:rsidRPr="00BE0512" w:rsidRDefault="005E2737" w:rsidP="00DA111F">
            <w:pPr>
              <w:pStyle w:val="ConcurTableHeadLeft"/>
            </w:pPr>
            <w:r w:rsidRPr="00BE0512">
              <w:t>Additional Information</w:t>
            </w:r>
          </w:p>
        </w:tc>
      </w:tr>
      <w:tr w:rsidR="005E2737" w:rsidRPr="00434F9F" w14:paraId="32CEB9CC" w14:textId="77777777" w:rsidTr="006C6C5E">
        <w:trPr>
          <w:cantSplit/>
        </w:trPr>
        <w:tc>
          <w:tcPr>
            <w:tcW w:w="831" w:type="pct"/>
            <w:shd w:val="clear" w:color="auto" w:fill="auto"/>
          </w:tcPr>
          <w:p w14:paraId="50BC9995" w14:textId="77777777" w:rsidR="005E2737" w:rsidRPr="00633B6D" w:rsidRDefault="005E2737" w:rsidP="00DA111F">
            <w:pPr>
              <w:pStyle w:val="ConcurTableText8pt0"/>
            </w:pPr>
            <w:r w:rsidRPr="00633B6D">
              <w:t>Traveler selection</w:t>
            </w:r>
          </w:p>
        </w:tc>
        <w:tc>
          <w:tcPr>
            <w:tcW w:w="783" w:type="pct"/>
            <w:shd w:val="clear" w:color="auto" w:fill="auto"/>
          </w:tcPr>
          <w:p w14:paraId="6E5CC630" w14:textId="77777777" w:rsidR="005E2737" w:rsidRPr="00633B6D" w:rsidRDefault="005E2737" w:rsidP="00DA111F">
            <w:pPr>
              <w:pStyle w:val="ConcurTableText8pt0"/>
            </w:pPr>
            <w:r w:rsidRPr="00633B6D">
              <w:t>Guest Traveler bookings</w:t>
            </w:r>
          </w:p>
        </w:tc>
        <w:tc>
          <w:tcPr>
            <w:tcW w:w="938" w:type="pct"/>
            <w:shd w:val="clear" w:color="auto" w:fill="auto"/>
          </w:tcPr>
          <w:p w14:paraId="782C1034" w14:textId="77777777" w:rsidR="005E2737" w:rsidRPr="00633B6D" w:rsidRDefault="005E2737" w:rsidP="00DA111F">
            <w:pPr>
              <w:pStyle w:val="ConcurTableText8pt0"/>
            </w:pPr>
            <w:r w:rsidRPr="00633B6D">
              <w:t>Travel Configuration</w:t>
            </w:r>
          </w:p>
        </w:tc>
        <w:tc>
          <w:tcPr>
            <w:tcW w:w="1147" w:type="pct"/>
            <w:shd w:val="clear" w:color="auto" w:fill="auto"/>
          </w:tcPr>
          <w:p w14:paraId="4D7682F7" w14:textId="77777777" w:rsidR="005E2737" w:rsidRPr="00633B6D" w:rsidRDefault="005E2737" w:rsidP="00DA111F">
            <w:pPr>
              <w:pStyle w:val="ConcurTableText8pt0"/>
            </w:pPr>
            <w:r w:rsidRPr="00633B6D">
              <w:t>Guest traveler bookings are disabled</w:t>
            </w:r>
          </w:p>
        </w:tc>
        <w:tc>
          <w:tcPr>
            <w:tcW w:w="1301" w:type="pct"/>
            <w:shd w:val="clear" w:color="auto" w:fill="auto"/>
          </w:tcPr>
          <w:p w14:paraId="568B231B" w14:textId="77777777" w:rsidR="005E2737" w:rsidRPr="00633B6D" w:rsidRDefault="005E2737" w:rsidP="00DA111F">
            <w:pPr>
              <w:pStyle w:val="ConcurTableText8pt0"/>
            </w:pPr>
            <w:r w:rsidRPr="00633B6D">
              <w:t>A guest traveler or sponsored guest booking are not supported yet.</w:t>
            </w:r>
          </w:p>
        </w:tc>
      </w:tr>
      <w:tr w:rsidR="005E2737" w:rsidRPr="00434F9F" w14:paraId="20539A6F" w14:textId="77777777" w:rsidTr="006C6C5E">
        <w:trPr>
          <w:cantSplit/>
        </w:trPr>
        <w:tc>
          <w:tcPr>
            <w:tcW w:w="831" w:type="pct"/>
            <w:shd w:val="clear" w:color="auto" w:fill="auto"/>
          </w:tcPr>
          <w:p w14:paraId="3FBA8BAB" w14:textId="77777777" w:rsidR="005E2737" w:rsidRPr="00FA18DE" w:rsidRDefault="005E2737" w:rsidP="00DA111F">
            <w:pPr>
              <w:pStyle w:val="ConcurTableText8pt0"/>
            </w:pPr>
            <w:r w:rsidRPr="00FA18DE">
              <w:lastRenderedPageBreak/>
              <w:t>Content</w:t>
            </w:r>
          </w:p>
        </w:tc>
        <w:tc>
          <w:tcPr>
            <w:tcW w:w="783" w:type="pct"/>
            <w:shd w:val="clear" w:color="auto" w:fill="auto"/>
          </w:tcPr>
          <w:p w14:paraId="728D00AD" w14:textId="77777777" w:rsidR="005E2737" w:rsidRPr="00FA18DE" w:rsidRDefault="005E2737" w:rsidP="00DA111F">
            <w:pPr>
              <w:pStyle w:val="ConcurTableText8pt0"/>
            </w:pPr>
            <w:r w:rsidRPr="00FA18DE">
              <w:t>Global Distribution System (GDS)</w:t>
            </w:r>
          </w:p>
        </w:tc>
        <w:tc>
          <w:tcPr>
            <w:tcW w:w="938" w:type="pct"/>
            <w:shd w:val="clear" w:color="auto" w:fill="auto"/>
          </w:tcPr>
          <w:p w14:paraId="265FD9B8" w14:textId="77777777" w:rsidR="005E2737" w:rsidRPr="00FA18DE" w:rsidRDefault="005E2737" w:rsidP="00DA111F">
            <w:pPr>
              <w:pStyle w:val="ConcurTableText8pt0"/>
            </w:pPr>
            <w:r w:rsidRPr="00FA18DE">
              <w:t>Agency Configuration</w:t>
            </w:r>
          </w:p>
        </w:tc>
        <w:tc>
          <w:tcPr>
            <w:tcW w:w="1147" w:type="pct"/>
            <w:shd w:val="clear" w:color="auto" w:fill="auto"/>
          </w:tcPr>
          <w:p w14:paraId="46303ED6" w14:textId="77777777" w:rsidR="005E2737" w:rsidRPr="00081C18" w:rsidRDefault="005E2737" w:rsidP="00DA111F">
            <w:pPr>
              <w:pStyle w:val="ConcurTableText8pt0"/>
            </w:pPr>
            <w:r w:rsidRPr="00081C18">
              <w:t>Amadeus only</w:t>
            </w:r>
          </w:p>
        </w:tc>
        <w:tc>
          <w:tcPr>
            <w:tcW w:w="1301" w:type="pct"/>
            <w:shd w:val="clear" w:color="auto" w:fill="auto"/>
          </w:tcPr>
          <w:p w14:paraId="43E76D29" w14:textId="77777777" w:rsidR="005E2737" w:rsidRPr="00081C18" w:rsidRDefault="005E2737" w:rsidP="00DA111F">
            <w:pPr>
              <w:pStyle w:val="ConcurTableText8pt0"/>
            </w:pPr>
            <w:r w:rsidRPr="00F35B34">
              <w:t>Sabre and Travelport GDSs are not yet supported for the new car experience.</w:t>
            </w:r>
          </w:p>
        </w:tc>
      </w:tr>
      <w:tr w:rsidR="005E2737" w:rsidRPr="00434F9F" w14:paraId="32DC9F2B" w14:textId="77777777" w:rsidTr="006C6C5E">
        <w:trPr>
          <w:cantSplit/>
        </w:trPr>
        <w:tc>
          <w:tcPr>
            <w:tcW w:w="831" w:type="pct"/>
            <w:shd w:val="clear" w:color="auto" w:fill="auto"/>
          </w:tcPr>
          <w:p w14:paraId="42585450" w14:textId="77777777" w:rsidR="005E2737" w:rsidRPr="00FA18DE" w:rsidRDefault="005E2737" w:rsidP="00DA111F">
            <w:pPr>
              <w:pStyle w:val="ConcurTableText8pt0"/>
            </w:pPr>
            <w:r w:rsidRPr="00FA18DE">
              <w:t>Integrations</w:t>
            </w:r>
          </w:p>
        </w:tc>
        <w:tc>
          <w:tcPr>
            <w:tcW w:w="783" w:type="pct"/>
            <w:shd w:val="clear" w:color="auto" w:fill="auto"/>
          </w:tcPr>
          <w:p w14:paraId="51A75F8C" w14:textId="77777777" w:rsidR="005E2737" w:rsidRPr="00FA18DE" w:rsidRDefault="005E2737" w:rsidP="00DA111F">
            <w:pPr>
              <w:pStyle w:val="ConcurTableText8pt0"/>
            </w:pPr>
            <w:r w:rsidRPr="00FA18DE">
              <w:t>Concur Request</w:t>
            </w:r>
          </w:p>
        </w:tc>
        <w:tc>
          <w:tcPr>
            <w:tcW w:w="938" w:type="pct"/>
            <w:shd w:val="clear" w:color="auto" w:fill="auto"/>
          </w:tcPr>
          <w:p w14:paraId="1D095993" w14:textId="77777777" w:rsidR="005E2737" w:rsidRPr="00FA18DE" w:rsidRDefault="005E2737" w:rsidP="00DA111F">
            <w:pPr>
              <w:pStyle w:val="ConcurTableText8pt0"/>
            </w:pPr>
            <w:r w:rsidRPr="00FA18DE">
              <w:t xml:space="preserve">Travel configuration </w:t>
            </w:r>
          </w:p>
        </w:tc>
        <w:tc>
          <w:tcPr>
            <w:tcW w:w="1147" w:type="pct"/>
            <w:shd w:val="clear" w:color="auto" w:fill="auto"/>
          </w:tcPr>
          <w:p w14:paraId="0ABE1C78" w14:textId="77777777" w:rsidR="005E2737" w:rsidRPr="00081C18" w:rsidRDefault="005E2737" w:rsidP="00DA111F">
            <w:pPr>
              <w:pStyle w:val="ConcurTableText8pt0"/>
            </w:pPr>
            <w:r w:rsidRPr="00397438">
              <w:rPr>
                <w:b/>
              </w:rPr>
              <w:t>Enable Request Integration</w:t>
            </w:r>
            <w:r w:rsidRPr="00081C18">
              <w:t xml:space="preserve"> </w:t>
            </w:r>
            <w:r>
              <w:t>not enabled</w:t>
            </w:r>
          </w:p>
        </w:tc>
        <w:tc>
          <w:tcPr>
            <w:tcW w:w="1301" w:type="pct"/>
            <w:shd w:val="clear" w:color="auto" w:fill="auto"/>
          </w:tcPr>
          <w:p w14:paraId="3A56E6AF" w14:textId="77777777" w:rsidR="005E2737" w:rsidRPr="00081C18" w:rsidRDefault="005E2737" w:rsidP="00DA111F">
            <w:pPr>
              <w:pStyle w:val="ConcurTableText8pt0"/>
            </w:pPr>
          </w:p>
        </w:tc>
      </w:tr>
      <w:tr w:rsidR="005E2737" w:rsidRPr="00434F9F" w14:paraId="7345C80A" w14:textId="77777777" w:rsidTr="006C6C5E">
        <w:trPr>
          <w:cantSplit/>
        </w:trPr>
        <w:tc>
          <w:tcPr>
            <w:tcW w:w="831" w:type="pct"/>
            <w:shd w:val="clear" w:color="auto" w:fill="auto"/>
          </w:tcPr>
          <w:p w14:paraId="54D2F50F" w14:textId="77777777" w:rsidR="005E2737" w:rsidRPr="00FA18DE" w:rsidRDefault="005E2737" w:rsidP="00DA111F">
            <w:pPr>
              <w:pStyle w:val="ConcurTableText8pt0"/>
            </w:pPr>
            <w:r w:rsidRPr="00FA18DE">
              <w:t>Travel Policy</w:t>
            </w:r>
          </w:p>
        </w:tc>
        <w:tc>
          <w:tcPr>
            <w:tcW w:w="783" w:type="pct"/>
            <w:shd w:val="clear" w:color="auto" w:fill="auto"/>
          </w:tcPr>
          <w:p w14:paraId="3C102262" w14:textId="77777777" w:rsidR="005E2737" w:rsidRPr="00FA18DE" w:rsidRDefault="005E2737" w:rsidP="00DA111F">
            <w:pPr>
              <w:pStyle w:val="ConcurTableText8pt0"/>
            </w:pPr>
            <w:r w:rsidRPr="00FA18DE">
              <w:t>Car Rule Enforcement Levels</w:t>
            </w:r>
          </w:p>
        </w:tc>
        <w:tc>
          <w:tcPr>
            <w:tcW w:w="938" w:type="pct"/>
            <w:shd w:val="clear" w:color="auto" w:fill="auto"/>
          </w:tcPr>
          <w:p w14:paraId="5203CC96" w14:textId="77777777" w:rsidR="005E2737" w:rsidRPr="00FA18DE" w:rsidRDefault="005E2737" w:rsidP="00DA111F">
            <w:pPr>
              <w:pStyle w:val="ConcurTableText8pt0"/>
            </w:pPr>
            <w:r w:rsidRPr="00FA18DE">
              <w:t>Company Administration &gt; Travel Admin</w:t>
            </w:r>
          </w:p>
        </w:tc>
        <w:tc>
          <w:tcPr>
            <w:tcW w:w="1147" w:type="pct"/>
            <w:shd w:val="clear" w:color="auto" w:fill="auto"/>
          </w:tcPr>
          <w:p w14:paraId="76CC7F2A" w14:textId="77777777" w:rsidR="005E2737" w:rsidRPr="00397438" w:rsidRDefault="005E2737" w:rsidP="00DA111F">
            <w:pPr>
              <w:pStyle w:val="ConcurTableText8pt0"/>
              <w:rPr>
                <w:b/>
              </w:rPr>
            </w:pPr>
            <w:r w:rsidRPr="00397438">
              <w:rPr>
                <w:b/>
              </w:rPr>
              <w:t xml:space="preserve">Allow </w:t>
            </w:r>
          </w:p>
          <w:p w14:paraId="1E3764F2" w14:textId="77777777" w:rsidR="005E2737" w:rsidRPr="00397438" w:rsidRDefault="005E2737" w:rsidP="00DA111F">
            <w:pPr>
              <w:pStyle w:val="ConcurTableText8pt0"/>
              <w:rPr>
                <w:b/>
              </w:rPr>
            </w:pPr>
            <w:r w:rsidRPr="00397438">
              <w:rPr>
                <w:b/>
              </w:rPr>
              <w:t>Log for reports</w:t>
            </w:r>
            <w:r>
              <w:rPr>
                <w:b/>
              </w:rPr>
              <w:t>,</w:t>
            </w:r>
            <w:r w:rsidRPr="00397438">
              <w:rPr>
                <w:b/>
              </w:rPr>
              <w:t xml:space="preserve"> </w:t>
            </w:r>
          </w:p>
          <w:p w14:paraId="4E2866F6" w14:textId="77777777" w:rsidR="005E2737" w:rsidRPr="00397438" w:rsidRDefault="005E2737" w:rsidP="00DA111F">
            <w:pPr>
              <w:pStyle w:val="ConcurTableText8pt0"/>
              <w:rPr>
                <w:b/>
              </w:rPr>
            </w:pPr>
            <w:r w:rsidRPr="00397438">
              <w:rPr>
                <w:b/>
              </w:rPr>
              <w:t>Notify manager</w:t>
            </w:r>
            <w:r>
              <w:rPr>
                <w:b/>
              </w:rPr>
              <w:t>,</w:t>
            </w:r>
            <w:r w:rsidRPr="00397438">
              <w:rPr>
                <w:b/>
              </w:rPr>
              <w:t xml:space="preserve"> </w:t>
            </w:r>
          </w:p>
          <w:p w14:paraId="7F02DD68" w14:textId="77777777" w:rsidR="005E2737" w:rsidRPr="00397438" w:rsidRDefault="005E2737" w:rsidP="00DA111F">
            <w:pPr>
              <w:pStyle w:val="ConcurTableText8pt0"/>
              <w:rPr>
                <w:b/>
              </w:rPr>
            </w:pPr>
            <w:r w:rsidRPr="00397438">
              <w:rPr>
                <w:b/>
              </w:rPr>
              <w:t>Show but do not allow</w:t>
            </w:r>
            <w:r>
              <w:rPr>
                <w:b/>
              </w:rPr>
              <w:t>,</w:t>
            </w:r>
          </w:p>
          <w:p w14:paraId="2BF4CA28" w14:textId="77777777" w:rsidR="005E2737" w:rsidRPr="00081C18" w:rsidRDefault="005E2737" w:rsidP="00DA111F">
            <w:pPr>
              <w:pStyle w:val="ConcurTableText8pt0"/>
            </w:pPr>
            <w:r w:rsidRPr="00397438">
              <w:rPr>
                <w:b/>
              </w:rPr>
              <w:t>Hide results</w:t>
            </w:r>
            <w:r w:rsidRPr="00081C18">
              <w:t xml:space="preserve"> </w:t>
            </w:r>
          </w:p>
        </w:tc>
        <w:tc>
          <w:tcPr>
            <w:tcW w:w="1301" w:type="pct"/>
            <w:shd w:val="clear" w:color="auto" w:fill="auto"/>
          </w:tcPr>
          <w:p w14:paraId="68FC1F3E" w14:textId="77777777" w:rsidR="005E2737" w:rsidRPr="00081C18" w:rsidRDefault="005E2737" w:rsidP="00DA111F">
            <w:pPr>
              <w:pStyle w:val="ConcurTableText8pt0"/>
            </w:pPr>
            <w:r w:rsidRPr="00081C18">
              <w:t>”Allow” enforcement level is supported but Display Message (Message when matched) portion is not.</w:t>
            </w:r>
          </w:p>
          <w:p w14:paraId="2B478F00" w14:textId="77777777" w:rsidR="005E2737" w:rsidRPr="00081C18" w:rsidRDefault="005E2737" w:rsidP="00DA111F">
            <w:pPr>
              <w:pStyle w:val="ConcurTableText8pt0"/>
            </w:pPr>
            <w:r w:rsidRPr="00081C18">
              <w:t xml:space="preserve">For </w:t>
            </w:r>
            <w:r>
              <w:t>c</w:t>
            </w:r>
            <w:r w:rsidRPr="00081C18">
              <w:t xml:space="preserve">ar category rules, </w:t>
            </w:r>
            <w:r w:rsidRPr="00397438">
              <w:rPr>
                <w:b/>
                <w:bCs/>
              </w:rPr>
              <w:t>Show but do not Allow</w:t>
            </w:r>
            <w:r w:rsidRPr="00081C18">
              <w:t xml:space="preserve"> is treated as </w:t>
            </w:r>
            <w:r w:rsidRPr="00397438">
              <w:rPr>
                <w:b/>
                <w:bCs/>
              </w:rPr>
              <w:t>Hide Results</w:t>
            </w:r>
            <w:r w:rsidRPr="00081C18">
              <w:t xml:space="preserve"> with the first release</w:t>
            </w:r>
          </w:p>
        </w:tc>
      </w:tr>
      <w:tr w:rsidR="005E2737" w:rsidRPr="00434F9F" w14:paraId="23F11F3E" w14:textId="77777777" w:rsidTr="006C6C5E">
        <w:trPr>
          <w:cantSplit/>
        </w:trPr>
        <w:tc>
          <w:tcPr>
            <w:tcW w:w="831" w:type="pct"/>
            <w:shd w:val="clear" w:color="auto" w:fill="auto"/>
          </w:tcPr>
          <w:p w14:paraId="57182E0E" w14:textId="77777777" w:rsidR="005E2737" w:rsidRPr="00FA18DE" w:rsidRDefault="005E2737" w:rsidP="00DA111F">
            <w:pPr>
              <w:pStyle w:val="ConcurTableText8pt0"/>
            </w:pPr>
            <w:r w:rsidRPr="00FA18DE">
              <w:t>Travel Policy</w:t>
            </w:r>
          </w:p>
        </w:tc>
        <w:tc>
          <w:tcPr>
            <w:tcW w:w="783" w:type="pct"/>
            <w:shd w:val="clear" w:color="auto" w:fill="auto"/>
          </w:tcPr>
          <w:p w14:paraId="55ABA3D4" w14:textId="77777777" w:rsidR="005E2737" w:rsidRPr="00FA18DE" w:rsidRDefault="005E2737" w:rsidP="00DA111F">
            <w:pPr>
              <w:pStyle w:val="ConcurTableText8pt0"/>
            </w:pPr>
            <w:r w:rsidRPr="00FA18DE">
              <w:t>Itinerary Rule Enforcement Levels</w:t>
            </w:r>
          </w:p>
        </w:tc>
        <w:tc>
          <w:tcPr>
            <w:tcW w:w="938" w:type="pct"/>
            <w:shd w:val="clear" w:color="auto" w:fill="auto"/>
          </w:tcPr>
          <w:p w14:paraId="34B8E691" w14:textId="77777777" w:rsidR="005E2737" w:rsidRPr="00FA18DE" w:rsidRDefault="005E2737" w:rsidP="00DA111F">
            <w:pPr>
              <w:pStyle w:val="ConcurTableText8pt0"/>
            </w:pPr>
            <w:r w:rsidRPr="00FA18DE">
              <w:t>Company Administration &gt; Travel Admin</w:t>
            </w:r>
          </w:p>
        </w:tc>
        <w:tc>
          <w:tcPr>
            <w:tcW w:w="1147" w:type="pct"/>
            <w:shd w:val="clear" w:color="auto" w:fill="auto"/>
          </w:tcPr>
          <w:p w14:paraId="34720764" w14:textId="77777777" w:rsidR="005E2737" w:rsidRPr="00397438" w:rsidRDefault="005E2737" w:rsidP="00DA111F">
            <w:pPr>
              <w:pStyle w:val="ConcurTableText8pt0"/>
              <w:rPr>
                <w:b/>
              </w:rPr>
            </w:pPr>
            <w:r w:rsidRPr="00397438">
              <w:rPr>
                <w:b/>
              </w:rPr>
              <w:t>Allow</w:t>
            </w:r>
          </w:p>
          <w:p w14:paraId="15926272" w14:textId="77777777" w:rsidR="005E2737" w:rsidRPr="00397438" w:rsidRDefault="005E2737" w:rsidP="00DA111F">
            <w:pPr>
              <w:pStyle w:val="ConcurTableText8pt0"/>
              <w:rPr>
                <w:b/>
              </w:rPr>
            </w:pPr>
            <w:r w:rsidRPr="00397438">
              <w:rPr>
                <w:b/>
              </w:rPr>
              <w:t>Log for reports</w:t>
            </w:r>
            <w:r>
              <w:rPr>
                <w:b/>
              </w:rPr>
              <w:t>,</w:t>
            </w:r>
            <w:r w:rsidRPr="00397438">
              <w:rPr>
                <w:b/>
              </w:rPr>
              <w:t xml:space="preserve"> </w:t>
            </w:r>
          </w:p>
          <w:p w14:paraId="2BD75E19" w14:textId="77777777" w:rsidR="005E2737" w:rsidRPr="00397438" w:rsidRDefault="005E2737" w:rsidP="00DA111F">
            <w:pPr>
              <w:pStyle w:val="ConcurTableText8pt0"/>
              <w:rPr>
                <w:b/>
              </w:rPr>
            </w:pPr>
            <w:r w:rsidRPr="00397438">
              <w:rPr>
                <w:b/>
              </w:rPr>
              <w:t>Notify manager</w:t>
            </w:r>
            <w:r>
              <w:rPr>
                <w:b/>
              </w:rPr>
              <w:t>,</w:t>
            </w:r>
            <w:r w:rsidRPr="00397438">
              <w:rPr>
                <w:b/>
              </w:rPr>
              <w:t xml:space="preserve"> </w:t>
            </w:r>
          </w:p>
          <w:p w14:paraId="00419EC8" w14:textId="77777777" w:rsidR="005E2737" w:rsidRPr="00397438" w:rsidRDefault="005E2737" w:rsidP="00DA111F">
            <w:pPr>
              <w:pStyle w:val="ConcurTableText8pt0"/>
              <w:rPr>
                <w:b/>
              </w:rPr>
            </w:pPr>
            <w:r w:rsidRPr="00397438">
              <w:rPr>
                <w:b/>
              </w:rPr>
              <w:t>Require Approval</w:t>
            </w:r>
            <w:r>
              <w:rPr>
                <w:b/>
              </w:rPr>
              <w:t>,</w:t>
            </w:r>
            <w:r w:rsidRPr="00397438">
              <w:rPr>
                <w:b/>
              </w:rPr>
              <w:t xml:space="preserve"> </w:t>
            </w:r>
          </w:p>
          <w:p w14:paraId="70750CE2" w14:textId="77777777" w:rsidR="005E2737" w:rsidRPr="00081C18" w:rsidRDefault="005E2737" w:rsidP="00DA111F">
            <w:pPr>
              <w:pStyle w:val="ConcurTableText8pt0"/>
            </w:pPr>
            <w:r w:rsidRPr="00397438">
              <w:rPr>
                <w:b/>
              </w:rPr>
              <w:t>Require Passive Approval</w:t>
            </w:r>
          </w:p>
        </w:tc>
        <w:tc>
          <w:tcPr>
            <w:tcW w:w="1301" w:type="pct"/>
            <w:shd w:val="clear" w:color="auto" w:fill="auto"/>
          </w:tcPr>
          <w:p w14:paraId="557C3D14" w14:textId="77777777" w:rsidR="005E2737" w:rsidRPr="00081C18" w:rsidRDefault="005E2737" w:rsidP="00DA111F">
            <w:pPr>
              <w:pStyle w:val="ConcurTableText8pt0"/>
            </w:pPr>
            <w:r w:rsidRPr="00397438">
              <w:rPr>
                <w:b/>
                <w:bCs/>
              </w:rPr>
              <w:t>Show but do not allow</w:t>
            </w:r>
            <w:r w:rsidRPr="00081C18">
              <w:t xml:space="preserve"> and </w:t>
            </w:r>
            <w:r w:rsidRPr="00397438">
              <w:rPr>
                <w:b/>
                <w:bCs/>
              </w:rPr>
              <w:t>Hide results</w:t>
            </w:r>
            <w:r w:rsidRPr="00081C18">
              <w:t xml:space="preserve"> are not supported for Itinerary rules, as these enforcement levels are result-dependent; Itinerary rules are applied during checkout. </w:t>
            </w:r>
          </w:p>
          <w:p w14:paraId="1A3FFD9D" w14:textId="77777777" w:rsidR="005E2737" w:rsidRPr="00081C18" w:rsidRDefault="005E2737" w:rsidP="00DA111F">
            <w:pPr>
              <w:pStyle w:val="ConcurTableText8pt0"/>
            </w:pPr>
            <w:r w:rsidRPr="00397438">
              <w:rPr>
                <w:b/>
                <w:bCs/>
              </w:rPr>
              <w:t>Require Approval</w:t>
            </w:r>
            <w:r w:rsidRPr="00F35B34">
              <w:t xml:space="preserve"> and </w:t>
            </w:r>
            <w:r w:rsidRPr="00397438">
              <w:rPr>
                <w:b/>
                <w:bCs/>
              </w:rPr>
              <w:t>Require passive approval</w:t>
            </w:r>
            <w:r w:rsidRPr="00F35B34">
              <w:t xml:space="preserve"> rules will be downgraded to Notify manager</w:t>
            </w:r>
          </w:p>
        </w:tc>
      </w:tr>
      <w:tr w:rsidR="005E2737" w:rsidRPr="00434F9F" w14:paraId="0DEA459C" w14:textId="77777777" w:rsidTr="006C6C5E">
        <w:trPr>
          <w:cantSplit/>
        </w:trPr>
        <w:tc>
          <w:tcPr>
            <w:tcW w:w="831" w:type="pct"/>
            <w:shd w:val="clear" w:color="auto" w:fill="auto"/>
          </w:tcPr>
          <w:p w14:paraId="744851A1" w14:textId="77777777" w:rsidR="005E2737" w:rsidRPr="00FA18DE" w:rsidRDefault="005E2737" w:rsidP="00DA111F">
            <w:pPr>
              <w:pStyle w:val="ConcurTableText8pt0"/>
            </w:pPr>
            <w:r w:rsidRPr="00FA18DE">
              <w:t>Travel Policy</w:t>
            </w:r>
          </w:p>
        </w:tc>
        <w:tc>
          <w:tcPr>
            <w:tcW w:w="783" w:type="pct"/>
            <w:shd w:val="clear" w:color="auto" w:fill="auto"/>
          </w:tcPr>
          <w:p w14:paraId="157091F7" w14:textId="77777777" w:rsidR="005E2737" w:rsidRPr="00FA18DE" w:rsidRDefault="005E2737" w:rsidP="00DA111F">
            <w:pPr>
              <w:pStyle w:val="ConcurTableText8pt0"/>
            </w:pPr>
            <w:r w:rsidRPr="00FA18DE">
              <w:t>Concur Travel’s Native Approval Process</w:t>
            </w:r>
          </w:p>
        </w:tc>
        <w:tc>
          <w:tcPr>
            <w:tcW w:w="938" w:type="pct"/>
            <w:shd w:val="clear" w:color="auto" w:fill="auto"/>
          </w:tcPr>
          <w:p w14:paraId="1A9C699B" w14:textId="77777777" w:rsidR="005E2737" w:rsidRPr="00FA18DE" w:rsidRDefault="005E2737" w:rsidP="00DA111F">
            <w:pPr>
              <w:pStyle w:val="ConcurTableText8pt0"/>
            </w:pPr>
            <w:r w:rsidRPr="00FA18DE">
              <w:t>Company Administration &gt; Travel Admin</w:t>
            </w:r>
          </w:p>
        </w:tc>
        <w:tc>
          <w:tcPr>
            <w:tcW w:w="1147" w:type="pct"/>
            <w:shd w:val="clear" w:color="auto" w:fill="auto"/>
          </w:tcPr>
          <w:p w14:paraId="7D8C0D9C" w14:textId="77777777" w:rsidR="005E2737" w:rsidRPr="00FA18DE" w:rsidRDefault="005E2737" w:rsidP="00DA111F">
            <w:pPr>
              <w:pStyle w:val="ConcurTableText8pt0"/>
            </w:pPr>
            <w:r w:rsidRPr="00FA18DE">
              <w:t>Car rules cannot use:</w:t>
            </w:r>
          </w:p>
          <w:p w14:paraId="00F3239E" w14:textId="77777777" w:rsidR="005E2737" w:rsidRPr="00397438" w:rsidRDefault="005E2737" w:rsidP="00DA111F">
            <w:pPr>
              <w:pStyle w:val="ConcurTableText8pt0"/>
              <w:rPr>
                <w:b/>
                <w:szCs w:val="16"/>
              </w:rPr>
            </w:pPr>
            <w:r w:rsidRPr="00397438">
              <w:rPr>
                <w:b/>
                <w:szCs w:val="16"/>
              </w:rPr>
              <w:t>Require Approval</w:t>
            </w:r>
            <w:r>
              <w:rPr>
                <w:b/>
                <w:szCs w:val="16"/>
              </w:rPr>
              <w:t>,</w:t>
            </w:r>
          </w:p>
          <w:p w14:paraId="0AAA2750" w14:textId="77777777" w:rsidR="005E2737" w:rsidRPr="00397438" w:rsidRDefault="005E2737" w:rsidP="00DA111F">
            <w:pPr>
              <w:pStyle w:val="ConcurTableText8pt0"/>
              <w:rPr>
                <w:b/>
                <w:szCs w:val="16"/>
              </w:rPr>
            </w:pPr>
            <w:r w:rsidRPr="00397438">
              <w:rPr>
                <w:b/>
                <w:szCs w:val="16"/>
              </w:rPr>
              <w:t>Require Passive Approval</w:t>
            </w:r>
            <w:r>
              <w:rPr>
                <w:b/>
                <w:szCs w:val="16"/>
              </w:rPr>
              <w:t>,</w:t>
            </w:r>
          </w:p>
          <w:p w14:paraId="3CB2E368" w14:textId="77777777" w:rsidR="005E2737" w:rsidRPr="00397438" w:rsidRDefault="005E2737" w:rsidP="00DA111F">
            <w:pPr>
              <w:pStyle w:val="ConcurTableText8pt0"/>
              <w:rPr>
                <w:b/>
                <w:szCs w:val="16"/>
              </w:rPr>
            </w:pPr>
            <w:r w:rsidRPr="00397438">
              <w:rPr>
                <w:b/>
                <w:szCs w:val="16"/>
              </w:rPr>
              <w:t>Require Pre-Approval &amp; Log</w:t>
            </w:r>
            <w:r>
              <w:rPr>
                <w:b/>
                <w:szCs w:val="16"/>
              </w:rPr>
              <w:t>,</w:t>
            </w:r>
          </w:p>
          <w:p w14:paraId="35CAECBA" w14:textId="77777777" w:rsidR="005E2737" w:rsidRPr="00FA18DE" w:rsidRDefault="005E2737" w:rsidP="00DA111F">
            <w:pPr>
              <w:pStyle w:val="ConcurTableText8pt0"/>
            </w:pPr>
            <w:r w:rsidRPr="00397438">
              <w:rPr>
                <w:b/>
                <w:szCs w:val="16"/>
              </w:rPr>
              <w:t>Require Pre-Approval &amp; Notify</w:t>
            </w:r>
          </w:p>
        </w:tc>
        <w:tc>
          <w:tcPr>
            <w:tcW w:w="1301" w:type="pct"/>
            <w:shd w:val="clear" w:color="auto" w:fill="auto"/>
          </w:tcPr>
          <w:p w14:paraId="44E878EE" w14:textId="77777777" w:rsidR="005E2737" w:rsidRPr="008200C8" w:rsidRDefault="005E2737" w:rsidP="00DA111F">
            <w:pPr>
              <w:pStyle w:val="ConcurTableText8pt0"/>
              <w:rPr>
                <w:szCs w:val="16"/>
              </w:rPr>
            </w:pPr>
            <w:r w:rsidRPr="00F35B34">
              <w:t>If any of the following rules are set up for Car</w:t>
            </w:r>
          </w:p>
          <w:p w14:paraId="257428BD" w14:textId="77777777" w:rsidR="005E2737" w:rsidRPr="00397438" w:rsidRDefault="005E2737" w:rsidP="00DA111F">
            <w:pPr>
              <w:pStyle w:val="ConcurTableText8pt0"/>
              <w:rPr>
                <w:b/>
                <w:bCs/>
                <w:szCs w:val="16"/>
              </w:rPr>
            </w:pPr>
            <w:r w:rsidRPr="00397438">
              <w:rPr>
                <w:b/>
                <w:bCs/>
                <w:szCs w:val="16"/>
              </w:rPr>
              <w:t>Require Approval</w:t>
            </w:r>
            <w:r>
              <w:rPr>
                <w:b/>
                <w:bCs/>
                <w:szCs w:val="16"/>
              </w:rPr>
              <w:t>,</w:t>
            </w:r>
          </w:p>
          <w:p w14:paraId="744BB22C" w14:textId="77777777" w:rsidR="005E2737" w:rsidRPr="00397438" w:rsidRDefault="005E2737" w:rsidP="00DA111F">
            <w:pPr>
              <w:pStyle w:val="ConcurTableText8pt0"/>
              <w:rPr>
                <w:b/>
                <w:bCs/>
                <w:szCs w:val="16"/>
              </w:rPr>
            </w:pPr>
            <w:r w:rsidRPr="00397438">
              <w:rPr>
                <w:b/>
                <w:bCs/>
                <w:szCs w:val="16"/>
              </w:rPr>
              <w:t>Require Passive Approval</w:t>
            </w:r>
            <w:r>
              <w:rPr>
                <w:b/>
                <w:bCs/>
                <w:szCs w:val="16"/>
              </w:rPr>
              <w:t>,</w:t>
            </w:r>
          </w:p>
          <w:p w14:paraId="16FF482F" w14:textId="77777777" w:rsidR="005E2737" w:rsidRPr="00397438" w:rsidRDefault="005E2737" w:rsidP="00DA111F">
            <w:pPr>
              <w:pStyle w:val="ConcurTableText8pt0"/>
              <w:rPr>
                <w:b/>
                <w:bCs/>
                <w:szCs w:val="16"/>
              </w:rPr>
            </w:pPr>
            <w:r w:rsidRPr="00397438">
              <w:rPr>
                <w:b/>
                <w:bCs/>
                <w:szCs w:val="16"/>
              </w:rPr>
              <w:t>Require Pre-Approval &amp; Log</w:t>
            </w:r>
            <w:r>
              <w:rPr>
                <w:b/>
                <w:bCs/>
                <w:szCs w:val="16"/>
              </w:rPr>
              <w:t>,</w:t>
            </w:r>
          </w:p>
          <w:p w14:paraId="5A80F2D6" w14:textId="77777777" w:rsidR="005E2737" w:rsidRPr="008200C8" w:rsidRDefault="005E2737" w:rsidP="00DA111F">
            <w:pPr>
              <w:pStyle w:val="ConcurTableText8pt0"/>
              <w:rPr>
                <w:szCs w:val="16"/>
              </w:rPr>
            </w:pPr>
            <w:r w:rsidRPr="00397438">
              <w:rPr>
                <w:b/>
                <w:bCs/>
                <w:szCs w:val="16"/>
              </w:rPr>
              <w:t>Require Pre-Approval &amp; Notify</w:t>
            </w:r>
            <w:r>
              <w:rPr>
                <w:szCs w:val="16"/>
              </w:rPr>
              <w:t xml:space="preserve"> -</w:t>
            </w:r>
          </w:p>
          <w:p w14:paraId="1FF0EBB0" w14:textId="77777777" w:rsidR="005E2737" w:rsidRPr="008200C8" w:rsidRDefault="005E2737" w:rsidP="00DA111F">
            <w:pPr>
              <w:pStyle w:val="ConcurTableText8pt0"/>
              <w:rPr>
                <w:szCs w:val="16"/>
              </w:rPr>
            </w:pPr>
            <w:r>
              <w:rPr>
                <w:szCs w:val="16"/>
              </w:rPr>
              <w:t>t</w:t>
            </w:r>
            <w:r w:rsidRPr="008200C8">
              <w:rPr>
                <w:szCs w:val="16"/>
              </w:rPr>
              <w:t>hese rules will be ignored and will not show as violations to the user.</w:t>
            </w:r>
          </w:p>
          <w:p w14:paraId="788E80A6" w14:textId="77777777" w:rsidR="005E2737" w:rsidRPr="00081C18" w:rsidRDefault="005E2737" w:rsidP="00DA111F">
            <w:pPr>
              <w:pStyle w:val="ConcurTableText8pt0"/>
            </w:pPr>
            <w:r w:rsidRPr="008200C8">
              <w:rPr>
                <w:szCs w:val="16"/>
              </w:rPr>
              <w:t>This also applies to any trip level rules.</w:t>
            </w:r>
          </w:p>
        </w:tc>
      </w:tr>
      <w:tr w:rsidR="005E2737" w:rsidRPr="00434F9F" w14:paraId="62069B01" w14:textId="77777777" w:rsidTr="006C6C5E">
        <w:trPr>
          <w:cantSplit/>
        </w:trPr>
        <w:tc>
          <w:tcPr>
            <w:tcW w:w="831" w:type="pct"/>
            <w:shd w:val="clear" w:color="auto" w:fill="auto"/>
          </w:tcPr>
          <w:p w14:paraId="6F7D3B53" w14:textId="77777777" w:rsidR="005E2737" w:rsidRPr="00FA18DE" w:rsidRDefault="005E2737" w:rsidP="00DA111F">
            <w:pPr>
              <w:pStyle w:val="ConcurTableText8pt0"/>
            </w:pPr>
            <w:r w:rsidRPr="00FA18DE">
              <w:lastRenderedPageBreak/>
              <w:t>Travel Policy</w:t>
            </w:r>
          </w:p>
        </w:tc>
        <w:tc>
          <w:tcPr>
            <w:tcW w:w="783" w:type="pct"/>
            <w:shd w:val="clear" w:color="auto" w:fill="auto"/>
          </w:tcPr>
          <w:p w14:paraId="3259CE32" w14:textId="77777777" w:rsidR="005E2737" w:rsidRPr="00FA18DE" w:rsidRDefault="005E2737" w:rsidP="00DA111F">
            <w:pPr>
              <w:pStyle w:val="ConcurTableText8pt0"/>
            </w:pPr>
            <w:r w:rsidRPr="00FA18DE">
              <w:t>Car Rule Parts</w:t>
            </w:r>
          </w:p>
        </w:tc>
        <w:tc>
          <w:tcPr>
            <w:tcW w:w="938" w:type="pct"/>
            <w:shd w:val="clear" w:color="auto" w:fill="auto"/>
          </w:tcPr>
          <w:p w14:paraId="3A48357F" w14:textId="77777777" w:rsidR="005E2737" w:rsidRPr="00FA18DE" w:rsidRDefault="005E2737" w:rsidP="00DA111F">
            <w:pPr>
              <w:pStyle w:val="ConcurTableText8pt0"/>
            </w:pPr>
            <w:r w:rsidRPr="00FA18DE">
              <w:t>Company Administration &gt; Travel Rule Builder / Travel Admin</w:t>
            </w:r>
          </w:p>
        </w:tc>
        <w:tc>
          <w:tcPr>
            <w:tcW w:w="1147" w:type="pct"/>
            <w:shd w:val="clear" w:color="auto" w:fill="auto"/>
          </w:tcPr>
          <w:p w14:paraId="7F392119" w14:textId="77777777" w:rsidR="005E2737" w:rsidRPr="00487991" w:rsidRDefault="005E2737" w:rsidP="00DA111F">
            <w:pPr>
              <w:pStyle w:val="ConcurTableText8pt0"/>
              <w:rPr>
                <w:b/>
              </w:rPr>
            </w:pPr>
            <w:r w:rsidRPr="00D106E7">
              <w:rPr>
                <w:b/>
                <w:highlight w:val="yellow"/>
              </w:rPr>
              <w:t>Car vendor is one of [CarVendorList]</w:t>
            </w:r>
          </w:p>
          <w:p w14:paraId="4DB7C5BA" w14:textId="77777777" w:rsidR="005E2737" w:rsidRPr="00487991" w:rsidRDefault="005E2737" w:rsidP="00DA111F">
            <w:pPr>
              <w:pStyle w:val="ConcurTableText8pt0"/>
              <w:rPr>
                <w:b/>
              </w:rPr>
            </w:pPr>
            <w:r w:rsidRPr="00487991">
              <w:rPr>
                <w:b/>
              </w:rPr>
              <w:t>Car vendor is not one of [CarVendorList]</w:t>
            </w:r>
          </w:p>
          <w:p w14:paraId="1E293DF9" w14:textId="77777777" w:rsidR="005E2737" w:rsidRPr="00487991" w:rsidRDefault="005E2737" w:rsidP="00DA111F">
            <w:pPr>
              <w:pStyle w:val="ConcurTableText8pt0"/>
              <w:rPr>
                <w:b/>
              </w:rPr>
            </w:pPr>
            <w:r w:rsidRPr="00487991">
              <w:rPr>
                <w:b/>
              </w:rPr>
              <w:t>Car vendor is not preferred</w:t>
            </w:r>
          </w:p>
          <w:p w14:paraId="2F3B4549" w14:textId="77777777" w:rsidR="005E2737" w:rsidRPr="00487991" w:rsidRDefault="005E2737" w:rsidP="00DA111F">
            <w:pPr>
              <w:pStyle w:val="ConcurTableText8pt0"/>
              <w:rPr>
                <w:b/>
              </w:rPr>
            </w:pPr>
            <w:r w:rsidRPr="00487991">
              <w:rPr>
                <w:b/>
              </w:rPr>
              <w:t>Car dropped off in country/region [CountryList]</w:t>
            </w:r>
          </w:p>
          <w:p w14:paraId="0FDDD478" w14:textId="77777777" w:rsidR="005E2737" w:rsidRPr="00487991" w:rsidRDefault="005E2737" w:rsidP="00DA111F">
            <w:pPr>
              <w:pStyle w:val="ConcurTableText8pt0"/>
              <w:rPr>
                <w:b/>
              </w:rPr>
            </w:pPr>
            <w:r w:rsidRPr="00487991">
              <w:rPr>
                <w:b/>
              </w:rPr>
              <w:t>Car not picked up in country/region [CountryList]</w:t>
            </w:r>
          </w:p>
          <w:p w14:paraId="4C2CB5FE" w14:textId="77777777" w:rsidR="005E2737" w:rsidRPr="00487991" w:rsidRDefault="005E2737" w:rsidP="00DA111F">
            <w:pPr>
              <w:pStyle w:val="ConcurTableText8pt0"/>
              <w:rPr>
                <w:b/>
              </w:rPr>
            </w:pPr>
            <w:r w:rsidRPr="00487991">
              <w:rPr>
                <w:b/>
              </w:rPr>
              <w:t>Car picked up in country/region [CountryList]</w:t>
            </w:r>
          </w:p>
          <w:p w14:paraId="6A4EA62A" w14:textId="77777777" w:rsidR="005E2737" w:rsidRDefault="005E2737" w:rsidP="00DA111F">
            <w:pPr>
              <w:pStyle w:val="ConcurTableText8pt0"/>
              <w:rPr>
                <w:b/>
              </w:rPr>
            </w:pPr>
            <w:r w:rsidRPr="00487991">
              <w:rPr>
                <w:b/>
              </w:rPr>
              <w:t>Car type is one of [CarClassList]</w:t>
            </w:r>
          </w:p>
          <w:p w14:paraId="664991BE" w14:textId="77777777" w:rsidR="005E2737" w:rsidRPr="00072199" w:rsidRDefault="005E2737" w:rsidP="00DA111F">
            <w:pPr>
              <w:pStyle w:val="ConcurTableText8pt0"/>
              <w:rPr>
                <w:b/>
              </w:rPr>
            </w:pPr>
            <w:r w:rsidRPr="00072199">
              <w:rPr>
                <w:b/>
              </w:rPr>
              <w:t>Car rate [condition] [currency][money] per day</w:t>
            </w:r>
          </w:p>
          <w:p w14:paraId="2F6902DC" w14:textId="77777777" w:rsidR="005E2737" w:rsidRPr="00072199" w:rsidRDefault="005E2737" w:rsidP="00DA111F">
            <w:pPr>
              <w:pStyle w:val="ConcurTableText8pt0"/>
              <w:rPr>
                <w:b/>
              </w:rPr>
            </w:pPr>
            <w:r w:rsidRPr="00072199">
              <w:rPr>
                <w:b/>
              </w:rPr>
              <w:t>Car rate of [CarClass1] is [condition] than that of [CarClass2] [plusMinus] [difference] [currencyOrPercent]</w:t>
            </w:r>
          </w:p>
          <w:p w14:paraId="6A9F8DC8" w14:textId="77777777" w:rsidR="005E2737" w:rsidRPr="00072199" w:rsidRDefault="005E2737" w:rsidP="00DA111F">
            <w:pPr>
              <w:pStyle w:val="ConcurTableText8pt0"/>
              <w:rPr>
                <w:b/>
              </w:rPr>
            </w:pPr>
            <w:r w:rsidRPr="00072199">
              <w:rPr>
                <w:b/>
              </w:rPr>
              <w:t>Car not picked up or dropped off in country/region [CountryList]</w:t>
            </w:r>
          </w:p>
          <w:p w14:paraId="060F2606" w14:textId="77777777" w:rsidR="005E2737" w:rsidRPr="00072199" w:rsidRDefault="005E2737" w:rsidP="00DA111F">
            <w:pPr>
              <w:pStyle w:val="ConcurTableText8pt0"/>
              <w:rPr>
                <w:b/>
              </w:rPr>
            </w:pPr>
            <w:r w:rsidRPr="00072199">
              <w:rPr>
                <w:b/>
              </w:rPr>
              <w:t>Car vendor is preferred</w:t>
            </w:r>
          </w:p>
          <w:p w14:paraId="0E326B08" w14:textId="77777777" w:rsidR="005E2737" w:rsidRPr="00487991" w:rsidRDefault="005E2737" w:rsidP="00DA111F">
            <w:pPr>
              <w:pStyle w:val="ConcurTableText8pt0"/>
              <w:rPr>
                <w:b/>
              </w:rPr>
            </w:pPr>
            <w:r w:rsidRPr="00072199">
              <w:rPr>
                <w:b/>
              </w:rPr>
              <w:t>Car rate is [condition] the lowest rate available plus [difference] [currencyOrPercent]</w:t>
            </w:r>
          </w:p>
        </w:tc>
        <w:tc>
          <w:tcPr>
            <w:tcW w:w="1301" w:type="pct"/>
            <w:shd w:val="clear" w:color="auto" w:fill="auto"/>
          </w:tcPr>
          <w:p w14:paraId="3F40C3E2" w14:textId="77777777" w:rsidR="005E2737" w:rsidRPr="00081C18" w:rsidRDefault="005E2737" w:rsidP="00DA111F">
            <w:pPr>
              <w:pStyle w:val="ConcurTableText8pt0"/>
            </w:pPr>
            <w:r w:rsidRPr="00081C18">
              <w:t>Any other configured car rule parts will not be enforced.</w:t>
            </w:r>
          </w:p>
          <w:p w14:paraId="32A794DC" w14:textId="77777777" w:rsidR="005E2737" w:rsidRPr="00081C18" w:rsidRDefault="005E2737" w:rsidP="00DA111F">
            <w:pPr>
              <w:pStyle w:val="ConcurTableText8pt0"/>
            </w:pPr>
            <w:r w:rsidRPr="00F35B34">
              <w:t>Any other car rule parts will not show as violations to the user.</w:t>
            </w:r>
            <w:r w:rsidRPr="00081C18">
              <w:t xml:space="preserve"> </w:t>
            </w:r>
          </w:p>
        </w:tc>
      </w:tr>
      <w:tr w:rsidR="005E2737" w:rsidRPr="00434F9F" w14:paraId="3B5BEC76" w14:textId="77777777" w:rsidTr="006C6C5E">
        <w:trPr>
          <w:cantSplit/>
        </w:trPr>
        <w:tc>
          <w:tcPr>
            <w:tcW w:w="831" w:type="pct"/>
            <w:shd w:val="clear" w:color="auto" w:fill="auto"/>
          </w:tcPr>
          <w:p w14:paraId="32756276" w14:textId="77777777" w:rsidR="005E2737" w:rsidRPr="00FA18DE" w:rsidRDefault="005E2737" w:rsidP="00DA111F">
            <w:pPr>
              <w:pStyle w:val="ConcurTableText8pt"/>
            </w:pPr>
            <w:r w:rsidRPr="00FA18DE">
              <w:lastRenderedPageBreak/>
              <w:t>Travel Policy</w:t>
            </w:r>
          </w:p>
        </w:tc>
        <w:tc>
          <w:tcPr>
            <w:tcW w:w="783" w:type="pct"/>
            <w:shd w:val="clear" w:color="auto" w:fill="auto"/>
          </w:tcPr>
          <w:p w14:paraId="5C4F0E53" w14:textId="77777777" w:rsidR="005E2737" w:rsidRPr="000F69C2" w:rsidRDefault="005E2737" w:rsidP="00DA111F">
            <w:pPr>
              <w:pStyle w:val="ConcurTableText8pt"/>
            </w:pPr>
            <w:r w:rsidRPr="000F69C2">
              <w:t>Car Rule Parts</w:t>
            </w:r>
          </w:p>
        </w:tc>
        <w:tc>
          <w:tcPr>
            <w:tcW w:w="938" w:type="pct"/>
            <w:shd w:val="clear" w:color="auto" w:fill="auto"/>
          </w:tcPr>
          <w:p w14:paraId="5FE56E9A" w14:textId="77777777" w:rsidR="005E2737" w:rsidRPr="000F69C2" w:rsidRDefault="005E2737" w:rsidP="00DA111F">
            <w:pPr>
              <w:pStyle w:val="ConcurTableText8pt"/>
            </w:pPr>
            <w:r w:rsidRPr="000F69C2">
              <w:t>Company Administration &gt; Travel Rule Builder / Travel Admin</w:t>
            </w:r>
          </w:p>
        </w:tc>
        <w:tc>
          <w:tcPr>
            <w:tcW w:w="1147" w:type="pct"/>
            <w:shd w:val="clear" w:color="auto" w:fill="auto"/>
          </w:tcPr>
          <w:p w14:paraId="7FD0EBB9" w14:textId="77777777" w:rsidR="005E2737" w:rsidRPr="00072199" w:rsidRDefault="005E2737" w:rsidP="00DA111F">
            <w:pPr>
              <w:pStyle w:val="ConcurTableText8pt"/>
              <w:rPr>
                <w:b/>
              </w:rPr>
            </w:pPr>
            <w:r w:rsidRPr="00072199">
              <w:rPr>
                <w:b/>
              </w:rPr>
              <w:t>Car search results contain a preferred vendor</w:t>
            </w:r>
          </w:p>
          <w:p w14:paraId="0CF019FC" w14:textId="77777777" w:rsidR="005E2737" w:rsidRPr="00072199" w:rsidRDefault="005E2737" w:rsidP="00DA111F">
            <w:pPr>
              <w:pStyle w:val="ConcurTableText8pt"/>
              <w:rPr>
                <w:b/>
              </w:rPr>
            </w:pPr>
            <w:r w:rsidRPr="00072199">
              <w:rPr>
                <w:b/>
              </w:rPr>
              <w:t>Car search results do not contain a preferred vendor</w:t>
            </w:r>
          </w:p>
          <w:p w14:paraId="7221A319" w14:textId="77777777" w:rsidR="005E2737" w:rsidRPr="00072199" w:rsidRDefault="005E2737" w:rsidP="00DA111F">
            <w:pPr>
              <w:pStyle w:val="ConcurTableText8pt"/>
              <w:rPr>
                <w:b/>
              </w:rPr>
            </w:pPr>
            <w:r w:rsidRPr="00072199">
              <w:rPr>
                <w:b/>
              </w:rPr>
              <w:t>Car type is not one of [CarClassList]</w:t>
            </w:r>
          </w:p>
          <w:p w14:paraId="0F7AEC06" w14:textId="77777777" w:rsidR="005E2737" w:rsidRPr="00072199" w:rsidRDefault="005E2737" w:rsidP="00DA111F">
            <w:pPr>
              <w:pStyle w:val="ConcurTableText8pt"/>
              <w:rPr>
                <w:b/>
              </w:rPr>
            </w:pPr>
            <w:r w:rsidRPr="00072199">
              <w:rPr>
                <w:b/>
              </w:rPr>
              <w:t>Car total cost [condition] [currency][money]</w:t>
            </w:r>
          </w:p>
          <w:p w14:paraId="79BD520E" w14:textId="77777777" w:rsidR="005E2737" w:rsidRPr="00072199" w:rsidRDefault="005E2737" w:rsidP="00DA111F">
            <w:pPr>
              <w:pStyle w:val="ConcurTableText8pt"/>
              <w:rPr>
                <w:b/>
              </w:rPr>
            </w:pPr>
            <w:r w:rsidRPr="00072199">
              <w:rPr>
                <w:b/>
              </w:rPr>
              <w:t>Car not picked up or dropped off in region [Region]</w:t>
            </w:r>
          </w:p>
          <w:p w14:paraId="6F01E5E8" w14:textId="77777777" w:rsidR="005E2737" w:rsidRPr="00072199" w:rsidRDefault="005E2737" w:rsidP="00DA111F">
            <w:pPr>
              <w:pStyle w:val="ConcurTableText8pt"/>
              <w:rPr>
                <w:b/>
              </w:rPr>
            </w:pPr>
            <w:r w:rsidRPr="00072199">
              <w:rPr>
                <w:b/>
              </w:rPr>
              <w:t>Car pick-up location is in the list [CityCodeList]</w:t>
            </w:r>
          </w:p>
          <w:p w14:paraId="36DDFB2E" w14:textId="77777777" w:rsidR="005E2737" w:rsidRPr="00072199" w:rsidRDefault="005E2737" w:rsidP="00DA111F">
            <w:pPr>
              <w:pStyle w:val="ConcurTableText8pt"/>
              <w:rPr>
                <w:b/>
              </w:rPr>
            </w:pPr>
            <w:r w:rsidRPr="00072199">
              <w:rPr>
                <w:b/>
              </w:rPr>
              <w:t>Car picked up or dropped off in region [Region]</w:t>
            </w:r>
          </w:p>
          <w:p w14:paraId="7CF9DDF6" w14:textId="77777777" w:rsidR="005E2737" w:rsidRPr="00072199" w:rsidRDefault="005E2737" w:rsidP="00DA111F">
            <w:pPr>
              <w:pStyle w:val="ConcurTableText8pt"/>
              <w:rPr>
                <w:b/>
              </w:rPr>
            </w:pPr>
            <w:r w:rsidRPr="00072199">
              <w:rPr>
                <w:b/>
              </w:rPr>
              <w:t>Car total cost is [condition] the lowest total cost available plus [difference] [currencyOrPercent]</w:t>
            </w:r>
          </w:p>
          <w:p w14:paraId="18C526CC" w14:textId="77777777" w:rsidR="005E2737" w:rsidRPr="00072199" w:rsidRDefault="005E2737" w:rsidP="00DA111F">
            <w:pPr>
              <w:pStyle w:val="ConcurTableText8pt"/>
              <w:rPr>
                <w:b/>
              </w:rPr>
            </w:pPr>
            <w:r w:rsidRPr="00072199">
              <w:rPr>
                <w:b/>
              </w:rPr>
              <w:t>Car picked up in region [Region]</w:t>
            </w:r>
          </w:p>
          <w:p w14:paraId="5E6E2079" w14:textId="77777777" w:rsidR="005E2737" w:rsidRPr="00072199" w:rsidRDefault="005E2737" w:rsidP="00DA111F">
            <w:pPr>
              <w:pStyle w:val="ConcurTableText8pt"/>
              <w:rPr>
                <w:b/>
              </w:rPr>
            </w:pPr>
            <w:r w:rsidRPr="00072199">
              <w:rPr>
                <w:b/>
              </w:rPr>
              <w:t>Search results contain one or more of these vendors: [VendorList]</w:t>
            </w:r>
          </w:p>
          <w:p w14:paraId="41E09CEC" w14:textId="77777777" w:rsidR="005E2737" w:rsidRPr="00072199" w:rsidRDefault="005E2737" w:rsidP="00DA111F">
            <w:pPr>
              <w:pStyle w:val="ConcurTableText8pt"/>
              <w:rPr>
                <w:b/>
              </w:rPr>
            </w:pPr>
            <w:r w:rsidRPr="00072199">
              <w:rPr>
                <w:b/>
              </w:rPr>
              <w:t>Car total cost of [CarClass1] is [condition] than that of [CarClass2] [plusMinus] [difference] [currencyOrPercent]</w:t>
            </w:r>
          </w:p>
          <w:p w14:paraId="60F0D0D7" w14:textId="77777777" w:rsidR="005E2737" w:rsidRPr="00072199" w:rsidRDefault="005E2737" w:rsidP="00DA111F">
            <w:pPr>
              <w:pStyle w:val="ConcurTableText8pt"/>
              <w:rPr>
                <w:b/>
              </w:rPr>
            </w:pPr>
            <w:r w:rsidRPr="00072199">
              <w:rPr>
                <w:b/>
              </w:rPr>
              <w:t>Car size exceeds company preferred size of [CarClass]</w:t>
            </w:r>
          </w:p>
          <w:p w14:paraId="1188B069" w14:textId="77777777" w:rsidR="005E2737" w:rsidRPr="00487991" w:rsidRDefault="005E2737" w:rsidP="00DA111F">
            <w:pPr>
              <w:pStyle w:val="ConcurTableText8pt"/>
              <w:rPr>
                <w:b/>
              </w:rPr>
            </w:pPr>
          </w:p>
        </w:tc>
        <w:tc>
          <w:tcPr>
            <w:tcW w:w="1301" w:type="pct"/>
            <w:shd w:val="clear" w:color="auto" w:fill="auto"/>
          </w:tcPr>
          <w:p w14:paraId="43E459A0" w14:textId="77777777" w:rsidR="005E2737" w:rsidRPr="00081C18" w:rsidRDefault="005E2737" w:rsidP="00DA111F">
            <w:pPr>
              <w:pStyle w:val="ConcurTableText8pt"/>
            </w:pPr>
            <w:r w:rsidRPr="00081C18">
              <w:t>Any other configured car rule parts will not be enforced.</w:t>
            </w:r>
          </w:p>
          <w:p w14:paraId="2A4F32C8" w14:textId="77777777" w:rsidR="005E2737" w:rsidRPr="00081C18" w:rsidRDefault="005E2737" w:rsidP="00DA111F">
            <w:pPr>
              <w:pStyle w:val="ConcurTableText8pt"/>
            </w:pPr>
            <w:r w:rsidRPr="00F35B34">
              <w:t>Any other car rule parts will not show as violations to the user.</w:t>
            </w:r>
          </w:p>
        </w:tc>
      </w:tr>
      <w:tr w:rsidR="005E2737" w:rsidRPr="00434F9F" w14:paraId="10E494BD" w14:textId="77777777" w:rsidTr="006C6C5E">
        <w:trPr>
          <w:cantSplit/>
        </w:trPr>
        <w:tc>
          <w:tcPr>
            <w:tcW w:w="831" w:type="pct"/>
            <w:shd w:val="clear" w:color="auto" w:fill="auto"/>
          </w:tcPr>
          <w:p w14:paraId="508B417C" w14:textId="77777777" w:rsidR="005E2737" w:rsidRPr="00FA18DE" w:rsidRDefault="005E2737" w:rsidP="00DA111F">
            <w:pPr>
              <w:pStyle w:val="ConcurTableText8pt"/>
            </w:pPr>
            <w:r w:rsidRPr="00FA18DE">
              <w:lastRenderedPageBreak/>
              <w:t>Travel Policy</w:t>
            </w:r>
          </w:p>
        </w:tc>
        <w:tc>
          <w:tcPr>
            <w:tcW w:w="783" w:type="pct"/>
            <w:shd w:val="clear" w:color="auto" w:fill="auto"/>
          </w:tcPr>
          <w:p w14:paraId="095C0AFE" w14:textId="77777777" w:rsidR="005E2737" w:rsidRPr="00FA18DE" w:rsidRDefault="005E2737" w:rsidP="00DA111F">
            <w:pPr>
              <w:pStyle w:val="ConcurTableText8pt"/>
            </w:pPr>
            <w:r w:rsidRPr="00FA18DE">
              <w:t>Itinerary Rule Parts</w:t>
            </w:r>
          </w:p>
        </w:tc>
        <w:tc>
          <w:tcPr>
            <w:tcW w:w="938" w:type="pct"/>
            <w:shd w:val="clear" w:color="auto" w:fill="auto"/>
          </w:tcPr>
          <w:p w14:paraId="2B1E56B1" w14:textId="77777777" w:rsidR="005E2737" w:rsidRPr="00FA18DE" w:rsidRDefault="005E2737" w:rsidP="00DA111F">
            <w:pPr>
              <w:pStyle w:val="ConcurTableText8pt"/>
            </w:pPr>
            <w:r w:rsidRPr="00FA18DE">
              <w:t>Company Administration &gt; Travel Rule Builder / Travel Admin</w:t>
            </w:r>
          </w:p>
        </w:tc>
        <w:tc>
          <w:tcPr>
            <w:tcW w:w="1147" w:type="pct"/>
            <w:shd w:val="clear" w:color="auto" w:fill="auto"/>
          </w:tcPr>
          <w:p w14:paraId="45F0826B" w14:textId="77777777" w:rsidR="005E2737" w:rsidRPr="00487991" w:rsidRDefault="005E2737" w:rsidP="00DA111F">
            <w:pPr>
              <w:pStyle w:val="ConcurTableText8pt"/>
              <w:rPr>
                <w:b/>
              </w:rPr>
            </w:pPr>
            <w:r w:rsidRPr="00487991">
              <w:rPr>
                <w:b/>
              </w:rPr>
              <w:t xml:space="preserve">Itinerary booked [condition] [DaysAdvance] days in advance </w:t>
            </w:r>
          </w:p>
          <w:p w14:paraId="36C80C9A" w14:textId="77777777" w:rsidR="005E2737" w:rsidRPr="00487991" w:rsidRDefault="005E2737" w:rsidP="00DA111F">
            <w:pPr>
              <w:pStyle w:val="ConcurTableText8pt"/>
              <w:rPr>
                <w:b/>
              </w:rPr>
            </w:pPr>
            <w:r w:rsidRPr="00487991">
              <w:rPr>
                <w:b/>
              </w:rPr>
              <w:t xml:space="preserve">Trip duration [condition] [DaysLong] days </w:t>
            </w:r>
          </w:p>
          <w:p w14:paraId="33983F98" w14:textId="77777777" w:rsidR="005E2737" w:rsidRDefault="005E2737" w:rsidP="00DA111F">
            <w:pPr>
              <w:pStyle w:val="ConcurTableText8pt"/>
              <w:rPr>
                <w:b/>
              </w:rPr>
            </w:pPr>
            <w:r w:rsidRPr="00487991">
              <w:rPr>
                <w:b/>
              </w:rPr>
              <w:t>Itinerary has no Hotel segments</w:t>
            </w:r>
          </w:p>
          <w:p w14:paraId="72CC8747" w14:textId="77777777" w:rsidR="005E2737" w:rsidRPr="00072199" w:rsidRDefault="005E2737" w:rsidP="00DA111F">
            <w:pPr>
              <w:rPr>
                <w:b/>
                <w:snapToGrid w:val="0"/>
                <w:sz w:val="16"/>
                <w:szCs w:val="14"/>
              </w:rPr>
            </w:pPr>
            <w:r w:rsidRPr="00072199">
              <w:rPr>
                <w:b/>
                <w:snapToGrid w:val="0"/>
                <w:sz w:val="16"/>
                <w:szCs w:val="14"/>
              </w:rPr>
              <w:t>Itinerary has hotel segments</w:t>
            </w:r>
          </w:p>
          <w:p w14:paraId="2B6E9F90" w14:textId="77777777" w:rsidR="005E2737" w:rsidRPr="00072199" w:rsidRDefault="005E2737" w:rsidP="00DA111F">
            <w:pPr>
              <w:pStyle w:val="ConcurTableText8pt"/>
              <w:rPr>
                <w:b/>
              </w:rPr>
            </w:pPr>
            <w:r w:rsidRPr="00072199">
              <w:rPr>
                <w:b/>
              </w:rPr>
              <w:t>Total Itinerary cost is [condition] [currency][money] Allowed Itinerary Cost</w:t>
            </w:r>
          </w:p>
          <w:p w14:paraId="4DEC1906" w14:textId="77777777" w:rsidR="005E2737" w:rsidRPr="00072199" w:rsidRDefault="005E2737" w:rsidP="00DA111F">
            <w:pPr>
              <w:rPr>
                <w:b/>
                <w:snapToGrid w:val="0"/>
                <w:sz w:val="16"/>
                <w:szCs w:val="14"/>
              </w:rPr>
            </w:pPr>
            <w:r w:rsidRPr="00072199">
              <w:rPr>
                <w:b/>
                <w:snapToGrid w:val="0"/>
                <w:sz w:val="16"/>
                <w:szCs w:val="14"/>
              </w:rPr>
              <w:t>Itinerary has car segments</w:t>
            </w:r>
          </w:p>
          <w:p w14:paraId="7588E07B" w14:textId="77777777" w:rsidR="005E2737" w:rsidRPr="00072199" w:rsidRDefault="005E2737" w:rsidP="00DA111F">
            <w:pPr>
              <w:rPr>
                <w:b/>
                <w:snapToGrid w:val="0"/>
                <w:sz w:val="16"/>
                <w:szCs w:val="14"/>
              </w:rPr>
            </w:pPr>
            <w:r w:rsidRPr="00072199">
              <w:rPr>
                <w:b/>
                <w:snapToGrid w:val="0"/>
                <w:sz w:val="16"/>
                <w:szCs w:val="14"/>
              </w:rPr>
              <w:t>Itinerary has no car segments</w:t>
            </w:r>
          </w:p>
          <w:p w14:paraId="1F18BEB4" w14:textId="77777777" w:rsidR="005E2737" w:rsidRPr="00072199" w:rsidRDefault="005E2737" w:rsidP="00DA111F">
            <w:pPr>
              <w:rPr>
                <w:b/>
                <w:snapToGrid w:val="0"/>
                <w:sz w:val="16"/>
                <w:szCs w:val="14"/>
              </w:rPr>
            </w:pPr>
            <w:r w:rsidRPr="00072199">
              <w:rPr>
                <w:b/>
                <w:snapToGrid w:val="0"/>
                <w:sz w:val="16"/>
                <w:szCs w:val="14"/>
              </w:rPr>
              <w:t>Trip booked between [DayOfWeek1] at [Time1] and [DayOfWeek2] at [Time2]</w:t>
            </w:r>
          </w:p>
          <w:p w14:paraId="1358C826" w14:textId="77777777" w:rsidR="005E2737" w:rsidRPr="00A02DE9" w:rsidRDefault="005E2737" w:rsidP="00DA111F">
            <w:pPr>
              <w:rPr>
                <w:rFonts w:ascii="Calibri" w:eastAsia="Times New Roman" w:hAnsi="Calibri"/>
                <w:color w:val="000000"/>
                <w:sz w:val="24"/>
                <w:szCs w:val="24"/>
              </w:rPr>
            </w:pPr>
            <w:r w:rsidRPr="00072199">
              <w:rPr>
                <w:b/>
                <w:snapToGrid w:val="0"/>
                <w:sz w:val="16"/>
                <w:szCs w:val="14"/>
              </w:rPr>
              <w:t>Trip not booked between [DayOfWeek1] at [Time1] and [DayOfWeek2] at [Time2]</w:t>
            </w:r>
          </w:p>
        </w:tc>
        <w:tc>
          <w:tcPr>
            <w:tcW w:w="1301" w:type="pct"/>
            <w:shd w:val="clear" w:color="auto" w:fill="auto"/>
          </w:tcPr>
          <w:p w14:paraId="50031B97" w14:textId="77777777" w:rsidR="005E2737" w:rsidRPr="00081C18" w:rsidRDefault="005E2737" w:rsidP="00DA111F">
            <w:pPr>
              <w:pStyle w:val="ConcurTableText8pt"/>
            </w:pPr>
            <w:r w:rsidRPr="00081C18">
              <w:t>Any other rule parts will not be enforced.</w:t>
            </w:r>
          </w:p>
          <w:p w14:paraId="22465C21" w14:textId="77777777" w:rsidR="005E2737" w:rsidRPr="00081C18" w:rsidRDefault="005E2737" w:rsidP="00DA111F">
            <w:pPr>
              <w:pStyle w:val="ConcurTableText8pt"/>
            </w:pPr>
            <w:r w:rsidRPr="00F35B34">
              <w:t>Any other trip rule parts will not show as violations to the user.</w:t>
            </w:r>
            <w:r w:rsidRPr="00081C18">
              <w:t xml:space="preserve"> </w:t>
            </w:r>
          </w:p>
          <w:p w14:paraId="00492387" w14:textId="77777777" w:rsidR="005E2737" w:rsidRPr="00081C18" w:rsidRDefault="005E2737" w:rsidP="00DA111F">
            <w:pPr>
              <w:pStyle w:val="ConcurTableText8pt"/>
            </w:pPr>
          </w:p>
        </w:tc>
      </w:tr>
      <w:tr w:rsidR="005E2737" w:rsidRPr="00434F9F" w14:paraId="7A968D03" w14:textId="77777777" w:rsidTr="006C6C5E">
        <w:trPr>
          <w:cantSplit/>
        </w:trPr>
        <w:tc>
          <w:tcPr>
            <w:tcW w:w="831" w:type="pct"/>
            <w:shd w:val="clear" w:color="auto" w:fill="auto"/>
          </w:tcPr>
          <w:p w14:paraId="2C2ACDF6" w14:textId="77777777" w:rsidR="005E2737" w:rsidRPr="00FA18DE" w:rsidRDefault="005E2737" w:rsidP="00DA111F">
            <w:pPr>
              <w:pStyle w:val="ConcurTableText8pt"/>
            </w:pPr>
            <w:r w:rsidRPr="00FA18DE">
              <w:t>Travel Policy</w:t>
            </w:r>
          </w:p>
        </w:tc>
        <w:tc>
          <w:tcPr>
            <w:tcW w:w="783" w:type="pct"/>
            <w:shd w:val="clear" w:color="auto" w:fill="auto"/>
          </w:tcPr>
          <w:p w14:paraId="012C1A2A" w14:textId="77777777" w:rsidR="005E2737" w:rsidRPr="00FA18DE" w:rsidRDefault="005E2737" w:rsidP="00DA111F">
            <w:pPr>
              <w:pStyle w:val="ConcurTableText8pt"/>
            </w:pPr>
            <w:r w:rsidRPr="00FA18DE">
              <w:t>Violation Reason Types</w:t>
            </w:r>
          </w:p>
        </w:tc>
        <w:tc>
          <w:tcPr>
            <w:tcW w:w="938" w:type="pct"/>
            <w:shd w:val="clear" w:color="auto" w:fill="auto"/>
          </w:tcPr>
          <w:p w14:paraId="13F46100" w14:textId="77777777" w:rsidR="005E2737" w:rsidRPr="00FA18DE" w:rsidRDefault="005E2737" w:rsidP="00DA111F">
            <w:pPr>
              <w:pStyle w:val="ConcurTableText8pt"/>
            </w:pPr>
            <w:r w:rsidRPr="00FA18DE">
              <w:t>Company Administration &gt; Travel Admin &gt; Policy Violation Reasons</w:t>
            </w:r>
          </w:p>
        </w:tc>
        <w:tc>
          <w:tcPr>
            <w:tcW w:w="1147" w:type="pct"/>
            <w:shd w:val="clear" w:color="auto" w:fill="auto"/>
          </w:tcPr>
          <w:p w14:paraId="213A0921" w14:textId="77777777" w:rsidR="005E2737" w:rsidRPr="00FA18DE" w:rsidRDefault="005E2737" w:rsidP="00DA111F">
            <w:pPr>
              <w:pStyle w:val="ConcurTableText8pt"/>
            </w:pPr>
            <w:r w:rsidRPr="00FA18DE">
              <w:t xml:space="preserve">General </w:t>
            </w:r>
          </w:p>
          <w:p w14:paraId="4A7D0AF2" w14:textId="77777777" w:rsidR="005E2737" w:rsidRPr="00FA18DE" w:rsidRDefault="005E2737" w:rsidP="00DA111F">
            <w:pPr>
              <w:pStyle w:val="ConcurTableText8pt"/>
            </w:pPr>
            <w:r w:rsidRPr="00FA18DE">
              <w:t xml:space="preserve">Train </w:t>
            </w:r>
          </w:p>
          <w:p w14:paraId="3A19C0D7" w14:textId="77777777" w:rsidR="005E2737" w:rsidRPr="00FA18DE" w:rsidRDefault="005E2737" w:rsidP="00DA111F">
            <w:pPr>
              <w:pStyle w:val="ConcurTableText8pt"/>
            </w:pPr>
            <w:r w:rsidRPr="00FA18DE">
              <w:t xml:space="preserve">Car </w:t>
            </w:r>
          </w:p>
          <w:p w14:paraId="0907CEE0" w14:textId="77777777" w:rsidR="005E2737" w:rsidRPr="00FA18DE" w:rsidRDefault="005E2737" w:rsidP="00DA111F">
            <w:pPr>
              <w:pStyle w:val="ConcurTableText8pt"/>
            </w:pPr>
            <w:r w:rsidRPr="00FA18DE">
              <w:t xml:space="preserve">Hotel </w:t>
            </w:r>
          </w:p>
          <w:p w14:paraId="0B9827E4" w14:textId="77777777" w:rsidR="005E2737" w:rsidRPr="00FA18DE" w:rsidRDefault="005E2737" w:rsidP="00DA111F">
            <w:pPr>
              <w:pStyle w:val="ConcurTableText8pt"/>
            </w:pPr>
            <w:r w:rsidRPr="00FA18DE">
              <w:t>Itinerary</w:t>
            </w:r>
          </w:p>
        </w:tc>
        <w:tc>
          <w:tcPr>
            <w:tcW w:w="1301" w:type="pct"/>
            <w:shd w:val="clear" w:color="auto" w:fill="auto"/>
          </w:tcPr>
          <w:p w14:paraId="673F185D" w14:textId="77777777" w:rsidR="005E2737" w:rsidRPr="00FA18DE" w:rsidRDefault="005E2737" w:rsidP="00DA111F">
            <w:pPr>
              <w:pStyle w:val="ConcurTableText8pt"/>
            </w:pPr>
            <w:r w:rsidRPr="00FA18DE">
              <w:t>Reasons from any other reason type categories will not display</w:t>
            </w:r>
          </w:p>
        </w:tc>
      </w:tr>
      <w:tr w:rsidR="005E2737" w:rsidRPr="00434F9F" w14:paraId="6AD7C749" w14:textId="77777777" w:rsidTr="006C6C5E">
        <w:trPr>
          <w:cantSplit/>
        </w:trPr>
        <w:tc>
          <w:tcPr>
            <w:tcW w:w="831" w:type="pct"/>
            <w:shd w:val="clear" w:color="auto" w:fill="auto"/>
          </w:tcPr>
          <w:p w14:paraId="7CAC9523" w14:textId="77777777" w:rsidR="005E2737" w:rsidRPr="00FA18DE" w:rsidRDefault="005E2737" w:rsidP="00DA111F">
            <w:pPr>
              <w:pStyle w:val="ConcurTableText8pt"/>
            </w:pPr>
            <w:r w:rsidRPr="00FA18DE">
              <w:t>Travel Policy</w:t>
            </w:r>
          </w:p>
        </w:tc>
        <w:tc>
          <w:tcPr>
            <w:tcW w:w="783" w:type="pct"/>
            <w:shd w:val="clear" w:color="auto" w:fill="auto"/>
          </w:tcPr>
          <w:p w14:paraId="03E25309" w14:textId="77777777" w:rsidR="005E2737" w:rsidRPr="00FA18DE" w:rsidRDefault="005E2737" w:rsidP="00DA111F">
            <w:pPr>
              <w:pStyle w:val="ConcurTableText8pt"/>
            </w:pPr>
            <w:r w:rsidRPr="00FA18DE">
              <w:t>Rule Class Selection + Force selection of a rule class</w:t>
            </w:r>
          </w:p>
        </w:tc>
        <w:tc>
          <w:tcPr>
            <w:tcW w:w="938" w:type="pct"/>
            <w:shd w:val="clear" w:color="auto" w:fill="auto"/>
          </w:tcPr>
          <w:p w14:paraId="1C98225D" w14:textId="77777777" w:rsidR="005E2737" w:rsidRPr="00FA18DE" w:rsidRDefault="005E2737" w:rsidP="00DA111F">
            <w:pPr>
              <w:pStyle w:val="ConcurTableText8pt"/>
            </w:pPr>
            <w:r w:rsidRPr="00FA18DE">
              <w:t>Travel Configuration</w:t>
            </w:r>
          </w:p>
        </w:tc>
        <w:tc>
          <w:tcPr>
            <w:tcW w:w="1147" w:type="pct"/>
            <w:shd w:val="clear" w:color="auto" w:fill="auto"/>
          </w:tcPr>
          <w:p w14:paraId="136B1611" w14:textId="77777777" w:rsidR="005E2737" w:rsidRPr="00FA18DE" w:rsidRDefault="005E2737" w:rsidP="00DA111F">
            <w:pPr>
              <w:pStyle w:val="ConcurTableText8pt"/>
            </w:pPr>
            <w:r w:rsidRPr="00FA18DE">
              <w:t>Only a user’s default rule class is supported</w:t>
            </w:r>
          </w:p>
        </w:tc>
        <w:tc>
          <w:tcPr>
            <w:tcW w:w="1301" w:type="pct"/>
            <w:shd w:val="clear" w:color="auto" w:fill="auto"/>
          </w:tcPr>
          <w:p w14:paraId="0E3A3A35" w14:textId="77777777" w:rsidR="005E2737" w:rsidRPr="00FA18DE" w:rsidRDefault="005E2737" w:rsidP="00DA111F">
            <w:pPr>
              <w:pStyle w:val="ConcurTableText8pt"/>
            </w:pPr>
            <w:r w:rsidRPr="00FA18DE">
              <w:t>If enabled, users would see the rule class selection field on the search, but any selection by the user would not be honored.</w:t>
            </w:r>
          </w:p>
        </w:tc>
      </w:tr>
      <w:tr w:rsidR="005E2737" w:rsidRPr="00434F9F" w14:paraId="1D59DA37" w14:textId="77777777" w:rsidTr="006C6C5E">
        <w:trPr>
          <w:cantSplit/>
        </w:trPr>
        <w:tc>
          <w:tcPr>
            <w:tcW w:w="831" w:type="pct"/>
            <w:shd w:val="clear" w:color="auto" w:fill="auto"/>
          </w:tcPr>
          <w:p w14:paraId="73053906" w14:textId="77777777" w:rsidR="005E2737" w:rsidRPr="002B01E6" w:rsidRDefault="005E2737" w:rsidP="00DA111F">
            <w:pPr>
              <w:pStyle w:val="ConcurTableText8pt"/>
            </w:pPr>
            <w:r w:rsidRPr="00F35B34">
              <w:t>Trip Management</w:t>
            </w:r>
          </w:p>
        </w:tc>
        <w:tc>
          <w:tcPr>
            <w:tcW w:w="783" w:type="pct"/>
            <w:shd w:val="clear" w:color="auto" w:fill="auto"/>
          </w:tcPr>
          <w:p w14:paraId="2A697E9C" w14:textId="77777777" w:rsidR="005E2737" w:rsidRPr="002B01E6" w:rsidRDefault="005E2737" w:rsidP="00DA111F">
            <w:pPr>
              <w:pStyle w:val="ConcurTableText8pt"/>
            </w:pPr>
            <w:r w:rsidRPr="002B01E6">
              <w:t>Custom Trip Fields</w:t>
            </w:r>
          </w:p>
        </w:tc>
        <w:tc>
          <w:tcPr>
            <w:tcW w:w="938" w:type="pct"/>
            <w:shd w:val="clear" w:color="auto" w:fill="auto"/>
          </w:tcPr>
          <w:p w14:paraId="2C2B0203" w14:textId="77777777" w:rsidR="005E2737" w:rsidRPr="002B01E6" w:rsidRDefault="005E2737" w:rsidP="00DA111F">
            <w:pPr>
              <w:pStyle w:val="ConcurTableText8pt"/>
            </w:pPr>
            <w:r w:rsidRPr="002B01E6">
              <w:t>Company Administration &gt; Manage Custom Fields</w:t>
            </w:r>
          </w:p>
        </w:tc>
        <w:tc>
          <w:tcPr>
            <w:tcW w:w="1147" w:type="pct"/>
            <w:shd w:val="clear" w:color="auto" w:fill="auto"/>
          </w:tcPr>
          <w:p w14:paraId="08F8F0AE" w14:textId="77777777" w:rsidR="005E2737" w:rsidRPr="002B01E6" w:rsidRDefault="005E2737" w:rsidP="00DA111F">
            <w:pPr>
              <w:pStyle w:val="ConcurTableText8pt"/>
            </w:pPr>
            <w:r w:rsidRPr="002B01E6">
              <w:t>If/Then Settings cannot be enabled</w:t>
            </w:r>
          </w:p>
        </w:tc>
        <w:tc>
          <w:tcPr>
            <w:tcW w:w="1301" w:type="pct"/>
            <w:shd w:val="clear" w:color="auto" w:fill="auto"/>
          </w:tcPr>
          <w:p w14:paraId="5135F08B" w14:textId="77777777" w:rsidR="005E2737" w:rsidRPr="002B01E6" w:rsidRDefault="005E2737" w:rsidP="00DA111F">
            <w:pPr>
              <w:pStyle w:val="ConcurTableText8pt"/>
            </w:pPr>
          </w:p>
        </w:tc>
      </w:tr>
      <w:tr w:rsidR="005E2737" w:rsidRPr="00434F9F" w14:paraId="27785627" w14:textId="77777777" w:rsidTr="006C6C5E">
        <w:trPr>
          <w:cantSplit/>
        </w:trPr>
        <w:tc>
          <w:tcPr>
            <w:tcW w:w="831" w:type="pct"/>
            <w:shd w:val="clear" w:color="auto" w:fill="auto"/>
          </w:tcPr>
          <w:p w14:paraId="1B154208" w14:textId="77777777" w:rsidR="005E2737" w:rsidRPr="002B01E6" w:rsidRDefault="005E2737" w:rsidP="00DA111F">
            <w:pPr>
              <w:pStyle w:val="ConcurTableText8pt"/>
            </w:pPr>
            <w:r w:rsidRPr="00F35B34">
              <w:lastRenderedPageBreak/>
              <w:t>Trip Management</w:t>
            </w:r>
          </w:p>
        </w:tc>
        <w:tc>
          <w:tcPr>
            <w:tcW w:w="783" w:type="pct"/>
            <w:shd w:val="clear" w:color="auto" w:fill="auto"/>
          </w:tcPr>
          <w:p w14:paraId="1992DC6A" w14:textId="77777777" w:rsidR="005E2737" w:rsidRPr="002B01E6" w:rsidRDefault="005E2737" w:rsidP="00DA111F">
            <w:pPr>
              <w:pStyle w:val="ConcurTableText8pt"/>
            </w:pPr>
            <w:r w:rsidRPr="002B01E6">
              <w:t>Custom Trip Fields</w:t>
            </w:r>
          </w:p>
        </w:tc>
        <w:tc>
          <w:tcPr>
            <w:tcW w:w="938" w:type="pct"/>
            <w:shd w:val="clear" w:color="auto" w:fill="auto"/>
          </w:tcPr>
          <w:p w14:paraId="321E8821" w14:textId="77777777" w:rsidR="005E2737" w:rsidRPr="002B01E6" w:rsidRDefault="005E2737" w:rsidP="00DA111F">
            <w:pPr>
              <w:pStyle w:val="ConcurTableText8pt"/>
            </w:pPr>
            <w:r w:rsidRPr="002B01E6">
              <w:t>Company Administration &gt; Manage Custom Fields</w:t>
            </w:r>
          </w:p>
        </w:tc>
        <w:tc>
          <w:tcPr>
            <w:tcW w:w="1147" w:type="pct"/>
            <w:shd w:val="clear" w:color="auto" w:fill="auto"/>
          </w:tcPr>
          <w:p w14:paraId="5859279D" w14:textId="77777777" w:rsidR="005E2737" w:rsidRPr="002B01E6" w:rsidRDefault="005E2737" w:rsidP="00DA111F">
            <w:pPr>
              <w:pStyle w:val="ConcurTableText8pt"/>
            </w:pPr>
            <w:r w:rsidRPr="00397438">
              <w:rPr>
                <w:b/>
                <w:bCs/>
              </w:rPr>
              <w:t>Display for Edits</w:t>
            </w:r>
            <w:r w:rsidRPr="002B01E6">
              <w:t xml:space="preserve"> cannot be enabled</w:t>
            </w:r>
          </w:p>
        </w:tc>
        <w:tc>
          <w:tcPr>
            <w:tcW w:w="1301" w:type="pct"/>
            <w:shd w:val="clear" w:color="auto" w:fill="auto"/>
          </w:tcPr>
          <w:p w14:paraId="6F5192C4" w14:textId="77777777" w:rsidR="005E2737" w:rsidRPr="002B01E6" w:rsidRDefault="005E2737" w:rsidP="00DA111F">
            <w:pPr>
              <w:pStyle w:val="ConcurTableText8pt"/>
            </w:pPr>
            <w:r w:rsidRPr="00633B6D">
              <w:t xml:space="preserve">Custom Trip Fields with this setting enabled will display again for user review/input when changing or adding a booking to a trip. This setting is not yet honored in the </w:t>
            </w:r>
            <w:r>
              <w:t xml:space="preserve">new Concur </w:t>
            </w:r>
            <w:r w:rsidRPr="00633B6D">
              <w:t>Travel experience.</w:t>
            </w:r>
          </w:p>
        </w:tc>
      </w:tr>
      <w:tr w:rsidR="005E2737" w:rsidRPr="00434F9F" w14:paraId="00397186" w14:textId="77777777" w:rsidTr="006C6C5E">
        <w:trPr>
          <w:cantSplit/>
        </w:trPr>
        <w:tc>
          <w:tcPr>
            <w:tcW w:w="831" w:type="pct"/>
            <w:shd w:val="clear" w:color="auto" w:fill="auto"/>
          </w:tcPr>
          <w:p w14:paraId="4E8DCDD7" w14:textId="77777777" w:rsidR="005E2737" w:rsidRPr="002B01E6" w:rsidRDefault="005E2737" w:rsidP="00DA111F">
            <w:pPr>
              <w:pStyle w:val="ConcurTableText8pt0"/>
            </w:pPr>
            <w:r w:rsidRPr="002B01E6">
              <w:t>Payments</w:t>
            </w:r>
          </w:p>
        </w:tc>
        <w:tc>
          <w:tcPr>
            <w:tcW w:w="783" w:type="pct"/>
            <w:shd w:val="clear" w:color="auto" w:fill="auto"/>
          </w:tcPr>
          <w:p w14:paraId="311E895F" w14:textId="77777777" w:rsidR="005E2737" w:rsidRPr="002B01E6" w:rsidRDefault="005E2737" w:rsidP="00DA111F">
            <w:pPr>
              <w:pStyle w:val="ConcurTableText8pt0"/>
            </w:pPr>
            <w:r w:rsidRPr="002B01E6">
              <w:t>Require credit card for car reservations</w:t>
            </w:r>
          </w:p>
        </w:tc>
        <w:tc>
          <w:tcPr>
            <w:tcW w:w="938" w:type="pct"/>
            <w:shd w:val="clear" w:color="auto" w:fill="auto"/>
          </w:tcPr>
          <w:p w14:paraId="7B88DA4C" w14:textId="77777777" w:rsidR="005E2737" w:rsidRPr="002B01E6" w:rsidRDefault="005E2737" w:rsidP="00DA111F">
            <w:pPr>
              <w:pStyle w:val="ConcurTableText8pt0"/>
            </w:pPr>
            <w:r w:rsidRPr="002B01E6">
              <w:t>Travel configuration</w:t>
            </w:r>
          </w:p>
        </w:tc>
        <w:tc>
          <w:tcPr>
            <w:tcW w:w="1147" w:type="pct"/>
            <w:shd w:val="clear" w:color="auto" w:fill="auto"/>
          </w:tcPr>
          <w:p w14:paraId="4C2B9F2D" w14:textId="77777777" w:rsidR="005E2737" w:rsidRPr="002B01E6" w:rsidRDefault="005E2737" w:rsidP="00DA111F">
            <w:pPr>
              <w:pStyle w:val="ConcurTableText8pt0"/>
            </w:pPr>
            <w:r w:rsidRPr="002B01E6">
              <w:t>This setting must be enabled</w:t>
            </w:r>
          </w:p>
        </w:tc>
        <w:tc>
          <w:tcPr>
            <w:tcW w:w="1301" w:type="pct"/>
            <w:shd w:val="clear" w:color="auto" w:fill="auto"/>
          </w:tcPr>
          <w:p w14:paraId="40866E12" w14:textId="77777777" w:rsidR="005E2737" w:rsidRPr="002B01E6" w:rsidRDefault="005E2737" w:rsidP="00DA111F">
            <w:pPr>
              <w:pStyle w:val="ConcurTableText8pt0"/>
            </w:pPr>
          </w:p>
        </w:tc>
      </w:tr>
      <w:tr w:rsidR="005E2737" w:rsidRPr="00434F9F" w14:paraId="3FC3D7E6" w14:textId="77777777" w:rsidTr="006C6C5E">
        <w:trPr>
          <w:cantSplit/>
        </w:trPr>
        <w:tc>
          <w:tcPr>
            <w:tcW w:w="831" w:type="pct"/>
            <w:shd w:val="clear" w:color="auto" w:fill="auto"/>
          </w:tcPr>
          <w:p w14:paraId="36C4D202" w14:textId="77777777" w:rsidR="005E2737" w:rsidRPr="002B01E6" w:rsidRDefault="005E2737" w:rsidP="00DA111F">
            <w:pPr>
              <w:pStyle w:val="ConcurTableText8pt0"/>
            </w:pPr>
            <w:r w:rsidRPr="002B01E6">
              <w:t>Payments</w:t>
            </w:r>
          </w:p>
        </w:tc>
        <w:tc>
          <w:tcPr>
            <w:tcW w:w="783" w:type="pct"/>
            <w:shd w:val="clear" w:color="auto" w:fill="auto"/>
          </w:tcPr>
          <w:p w14:paraId="37B976A3" w14:textId="77777777" w:rsidR="005E2737" w:rsidRPr="002B01E6" w:rsidRDefault="005E2737" w:rsidP="00DA111F">
            <w:pPr>
              <w:pStyle w:val="ConcurTableText8pt0"/>
            </w:pPr>
            <w:r w:rsidRPr="002B01E6">
              <w:t>Agency Processing Fee Form of Payment for Land Only</w:t>
            </w:r>
            <w:r>
              <w:t xml:space="preserve"> </w:t>
            </w:r>
            <w:r w:rsidRPr="002B01E6">
              <w:t>/</w:t>
            </w:r>
            <w:r>
              <w:t xml:space="preserve"> </w:t>
            </w:r>
            <w:r w:rsidRPr="002B01E6">
              <w:t>Non-GDS Reservations</w:t>
            </w:r>
          </w:p>
        </w:tc>
        <w:tc>
          <w:tcPr>
            <w:tcW w:w="938" w:type="pct"/>
            <w:shd w:val="clear" w:color="auto" w:fill="auto"/>
          </w:tcPr>
          <w:p w14:paraId="61092042" w14:textId="77777777" w:rsidR="005E2737" w:rsidRPr="002B01E6" w:rsidRDefault="005E2737" w:rsidP="00DA111F">
            <w:pPr>
              <w:pStyle w:val="ConcurTableText8pt0"/>
            </w:pPr>
            <w:r w:rsidRPr="002B01E6">
              <w:t>Travel configuration</w:t>
            </w:r>
          </w:p>
        </w:tc>
        <w:tc>
          <w:tcPr>
            <w:tcW w:w="1147" w:type="pct"/>
            <w:shd w:val="clear" w:color="auto" w:fill="auto"/>
          </w:tcPr>
          <w:p w14:paraId="36276409" w14:textId="77777777" w:rsidR="005E2737" w:rsidRPr="002B01E6" w:rsidRDefault="005E2737" w:rsidP="00DA111F">
            <w:pPr>
              <w:pStyle w:val="ConcurTableText8pt0"/>
            </w:pPr>
            <w:r w:rsidRPr="00397438">
              <w:rPr>
                <w:b/>
                <w:bCs/>
              </w:rPr>
              <w:t>Always write user-selected card</w:t>
            </w:r>
            <w:r w:rsidRPr="002B01E6">
              <w:t xml:space="preserve"> must be enabled</w:t>
            </w:r>
          </w:p>
        </w:tc>
        <w:tc>
          <w:tcPr>
            <w:tcW w:w="1301" w:type="pct"/>
            <w:shd w:val="clear" w:color="auto" w:fill="auto"/>
          </w:tcPr>
          <w:p w14:paraId="203581DE" w14:textId="77777777" w:rsidR="005E2737" w:rsidRPr="002B01E6" w:rsidRDefault="005E2737" w:rsidP="00DA111F">
            <w:pPr>
              <w:pStyle w:val="ConcurTableText8pt0"/>
            </w:pPr>
          </w:p>
        </w:tc>
      </w:tr>
      <w:tr w:rsidR="005E2737" w:rsidRPr="00434F9F" w14:paraId="41940412" w14:textId="77777777" w:rsidTr="006C6C5E">
        <w:trPr>
          <w:cantSplit/>
        </w:trPr>
        <w:tc>
          <w:tcPr>
            <w:tcW w:w="831" w:type="pct"/>
            <w:shd w:val="clear" w:color="auto" w:fill="auto"/>
          </w:tcPr>
          <w:p w14:paraId="573E5983" w14:textId="77777777" w:rsidR="005E2737" w:rsidRPr="00633B6D" w:rsidRDefault="005E2737" w:rsidP="00DA111F">
            <w:pPr>
              <w:pStyle w:val="ConcurTableText8pt0"/>
            </w:pPr>
            <w:r w:rsidRPr="00633B6D">
              <w:t>Car-Specific</w:t>
            </w:r>
          </w:p>
        </w:tc>
        <w:tc>
          <w:tcPr>
            <w:tcW w:w="783" w:type="pct"/>
            <w:shd w:val="clear" w:color="auto" w:fill="auto"/>
          </w:tcPr>
          <w:p w14:paraId="0DFCD0F5" w14:textId="77777777" w:rsidR="005E2737" w:rsidRPr="00633B6D" w:rsidRDefault="005E2737" w:rsidP="00DA111F">
            <w:pPr>
              <w:pStyle w:val="ConcurTableText8pt0"/>
            </w:pPr>
            <w:r w:rsidRPr="00633B6D">
              <w:t>Discount Codes</w:t>
            </w:r>
            <w:r>
              <w:t xml:space="preserve"> </w:t>
            </w:r>
            <w:r w:rsidRPr="00633B6D">
              <w:t>/</w:t>
            </w:r>
            <w:r>
              <w:t xml:space="preserve"> </w:t>
            </w:r>
            <w:r w:rsidRPr="00633B6D">
              <w:t>Numbers</w:t>
            </w:r>
          </w:p>
        </w:tc>
        <w:tc>
          <w:tcPr>
            <w:tcW w:w="938" w:type="pct"/>
            <w:shd w:val="clear" w:color="auto" w:fill="auto"/>
          </w:tcPr>
          <w:p w14:paraId="36E8FCBA" w14:textId="77777777" w:rsidR="005E2737" w:rsidRPr="00633B6D" w:rsidRDefault="005E2737" w:rsidP="00DA111F">
            <w:pPr>
              <w:pStyle w:val="ConcurTableText8pt0"/>
            </w:pPr>
            <w:r w:rsidRPr="00633B6D">
              <w:t>Manage Corporate Discounts</w:t>
            </w:r>
          </w:p>
        </w:tc>
        <w:tc>
          <w:tcPr>
            <w:tcW w:w="1147" w:type="pct"/>
            <w:shd w:val="clear" w:color="auto" w:fill="auto"/>
          </w:tcPr>
          <w:p w14:paraId="23344E7A" w14:textId="77777777" w:rsidR="005E2737" w:rsidRPr="00633B6D" w:rsidRDefault="005E2737" w:rsidP="00DA111F">
            <w:pPr>
              <w:pStyle w:val="ConcurTableText8pt0"/>
            </w:pPr>
            <w:r w:rsidRPr="00633B6D">
              <w:t>Corporate Discount number is entered</w:t>
            </w:r>
          </w:p>
        </w:tc>
        <w:tc>
          <w:tcPr>
            <w:tcW w:w="1301" w:type="pct"/>
            <w:shd w:val="clear" w:color="auto" w:fill="auto"/>
          </w:tcPr>
          <w:p w14:paraId="28B36F2B" w14:textId="77777777" w:rsidR="005E2737" w:rsidRPr="00633B6D" w:rsidRDefault="005E2737" w:rsidP="00DA111F">
            <w:pPr>
              <w:pStyle w:val="ConcurTableText8pt0"/>
            </w:pPr>
            <w:r w:rsidRPr="00633B6D">
              <w:t>A rental car availability only works with an existing corporate discount number in combination with loaded corporate rates.</w:t>
            </w:r>
          </w:p>
          <w:p w14:paraId="06BC9E17" w14:textId="77777777" w:rsidR="005E2737" w:rsidRPr="00633B6D" w:rsidRDefault="005E2737" w:rsidP="00DA111F">
            <w:pPr>
              <w:pStyle w:val="ConcurTableText8pt0"/>
            </w:pPr>
            <w:r w:rsidRPr="00633B6D">
              <w:t>Rate codes do not yet apply.</w:t>
            </w:r>
          </w:p>
          <w:p w14:paraId="0D098730" w14:textId="77777777" w:rsidR="005E2737" w:rsidRPr="00633B6D" w:rsidRDefault="005E2737" w:rsidP="00DA111F">
            <w:pPr>
              <w:pStyle w:val="ConcurTableText8pt0"/>
            </w:pPr>
            <w:r w:rsidRPr="00633B6D">
              <w:t>Public rates do not display yet.</w:t>
            </w:r>
          </w:p>
        </w:tc>
      </w:tr>
      <w:tr w:rsidR="005E2737" w:rsidRPr="00434F9F" w14:paraId="25D9E98A" w14:textId="77777777" w:rsidTr="006C6C5E">
        <w:trPr>
          <w:cantSplit/>
        </w:trPr>
        <w:tc>
          <w:tcPr>
            <w:tcW w:w="831" w:type="pct"/>
            <w:shd w:val="clear" w:color="auto" w:fill="auto"/>
          </w:tcPr>
          <w:p w14:paraId="666CF2E4" w14:textId="77777777" w:rsidR="005E2737" w:rsidRPr="00633B6D" w:rsidRDefault="005E2737" w:rsidP="00DA111F">
            <w:pPr>
              <w:pStyle w:val="ConcurTableText8pt0"/>
            </w:pPr>
            <w:r w:rsidRPr="00633B6D">
              <w:t>Car-Specific</w:t>
            </w:r>
          </w:p>
        </w:tc>
        <w:tc>
          <w:tcPr>
            <w:tcW w:w="783" w:type="pct"/>
            <w:shd w:val="clear" w:color="auto" w:fill="auto"/>
          </w:tcPr>
          <w:p w14:paraId="7CAEF22F" w14:textId="77777777" w:rsidR="005E2737" w:rsidRPr="00633B6D" w:rsidRDefault="005E2737" w:rsidP="00DA111F">
            <w:pPr>
              <w:pStyle w:val="ConcurTableText8pt0"/>
            </w:pPr>
            <w:r w:rsidRPr="00633B6D">
              <w:t>Preference ranks</w:t>
            </w:r>
          </w:p>
        </w:tc>
        <w:tc>
          <w:tcPr>
            <w:tcW w:w="938" w:type="pct"/>
            <w:shd w:val="clear" w:color="auto" w:fill="auto"/>
          </w:tcPr>
          <w:p w14:paraId="5E8E01B7" w14:textId="77777777" w:rsidR="005E2737" w:rsidRPr="00633B6D" w:rsidRDefault="005E2737" w:rsidP="00DA111F">
            <w:pPr>
              <w:pStyle w:val="ConcurTableText8pt0"/>
            </w:pPr>
            <w:r w:rsidRPr="00633B6D">
              <w:t>Manage Corporate Discounts</w:t>
            </w:r>
          </w:p>
        </w:tc>
        <w:tc>
          <w:tcPr>
            <w:tcW w:w="1147" w:type="pct"/>
            <w:shd w:val="clear" w:color="auto" w:fill="auto"/>
          </w:tcPr>
          <w:p w14:paraId="08E4A113" w14:textId="77777777" w:rsidR="005E2737" w:rsidRPr="00633B6D" w:rsidRDefault="005E2737" w:rsidP="00DA111F">
            <w:pPr>
              <w:pStyle w:val="ConcurTableText8pt0"/>
            </w:pPr>
            <w:r w:rsidRPr="00633B6D">
              <w:t>Preferred, Less Preferred or Most Preferred</w:t>
            </w:r>
          </w:p>
        </w:tc>
        <w:tc>
          <w:tcPr>
            <w:tcW w:w="1301" w:type="pct"/>
            <w:shd w:val="clear" w:color="auto" w:fill="auto"/>
          </w:tcPr>
          <w:p w14:paraId="46041657" w14:textId="77777777" w:rsidR="005E2737" w:rsidRPr="00633B6D" w:rsidRDefault="005E2737" w:rsidP="00DA111F">
            <w:pPr>
              <w:pStyle w:val="ConcurTableText8pt0"/>
            </w:pPr>
            <w:r w:rsidRPr="00633B6D">
              <w:t>Vendors marked as not preferred will not be checked for availability.</w:t>
            </w:r>
          </w:p>
        </w:tc>
      </w:tr>
      <w:tr w:rsidR="005E2737" w:rsidRPr="00434F9F" w14:paraId="4A41BD0F" w14:textId="77777777" w:rsidTr="006C6C5E">
        <w:trPr>
          <w:cantSplit/>
        </w:trPr>
        <w:tc>
          <w:tcPr>
            <w:tcW w:w="831" w:type="pct"/>
            <w:shd w:val="clear" w:color="auto" w:fill="auto"/>
          </w:tcPr>
          <w:p w14:paraId="33E1161F" w14:textId="77777777" w:rsidR="005E2737" w:rsidRPr="00633B6D" w:rsidRDefault="005E2737" w:rsidP="00DA111F">
            <w:pPr>
              <w:pStyle w:val="ConcurTableText8pt0"/>
            </w:pPr>
            <w:r w:rsidRPr="00633B6D">
              <w:t>Car-Specific</w:t>
            </w:r>
          </w:p>
        </w:tc>
        <w:tc>
          <w:tcPr>
            <w:tcW w:w="783" w:type="pct"/>
            <w:shd w:val="clear" w:color="auto" w:fill="auto"/>
          </w:tcPr>
          <w:p w14:paraId="5D1A6592" w14:textId="77777777" w:rsidR="005E2737" w:rsidRPr="00633B6D" w:rsidRDefault="005E2737" w:rsidP="00DA111F">
            <w:pPr>
              <w:pStyle w:val="ConcurTableText8pt0"/>
            </w:pPr>
            <w:r w:rsidRPr="00633B6D">
              <w:t>User Preferences</w:t>
            </w:r>
          </w:p>
        </w:tc>
        <w:tc>
          <w:tcPr>
            <w:tcW w:w="938" w:type="pct"/>
            <w:shd w:val="clear" w:color="auto" w:fill="auto"/>
          </w:tcPr>
          <w:p w14:paraId="58B788B9" w14:textId="77777777" w:rsidR="005E2737" w:rsidRPr="00633B6D" w:rsidRDefault="005E2737" w:rsidP="00DA111F">
            <w:pPr>
              <w:pStyle w:val="ConcurTableText8pt0"/>
            </w:pPr>
            <w:r w:rsidRPr="00633B6D">
              <w:t>User Profile</w:t>
            </w:r>
          </w:p>
        </w:tc>
        <w:tc>
          <w:tcPr>
            <w:tcW w:w="1147" w:type="pct"/>
            <w:shd w:val="clear" w:color="auto" w:fill="auto"/>
          </w:tcPr>
          <w:p w14:paraId="1405169F" w14:textId="77777777" w:rsidR="005E2737" w:rsidRPr="00633B6D" w:rsidRDefault="005E2737" w:rsidP="00DA111F">
            <w:pPr>
              <w:pStyle w:val="ConcurTableText8pt0"/>
            </w:pPr>
          </w:p>
        </w:tc>
        <w:tc>
          <w:tcPr>
            <w:tcW w:w="1301" w:type="pct"/>
            <w:shd w:val="clear" w:color="auto" w:fill="auto"/>
          </w:tcPr>
          <w:p w14:paraId="22419D71" w14:textId="77777777" w:rsidR="005E2737" w:rsidRPr="00633B6D" w:rsidRDefault="005E2737" w:rsidP="00DA111F">
            <w:pPr>
              <w:pStyle w:val="ConcurTableText8pt0"/>
            </w:pPr>
            <w:r w:rsidRPr="00633B6D">
              <w:t>No car rental preferences from the user profile are applying.</w:t>
            </w:r>
          </w:p>
        </w:tc>
      </w:tr>
      <w:tr w:rsidR="005E2737" w:rsidRPr="00434F9F" w14:paraId="79B51C92" w14:textId="77777777" w:rsidTr="006C6C5E">
        <w:trPr>
          <w:cantSplit/>
        </w:trPr>
        <w:tc>
          <w:tcPr>
            <w:tcW w:w="831" w:type="pct"/>
            <w:shd w:val="clear" w:color="auto" w:fill="auto"/>
          </w:tcPr>
          <w:p w14:paraId="56FECD74" w14:textId="77777777" w:rsidR="005E2737" w:rsidRPr="00633B6D" w:rsidRDefault="005E2737" w:rsidP="00DA111F">
            <w:pPr>
              <w:pStyle w:val="ConcurTableText8pt0"/>
            </w:pPr>
            <w:r w:rsidRPr="00633B6D">
              <w:t>Car-Specific</w:t>
            </w:r>
          </w:p>
        </w:tc>
        <w:tc>
          <w:tcPr>
            <w:tcW w:w="783" w:type="pct"/>
            <w:shd w:val="clear" w:color="auto" w:fill="auto"/>
          </w:tcPr>
          <w:p w14:paraId="081CAF4A" w14:textId="77777777" w:rsidR="005E2737" w:rsidRPr="00633B6D" w:rsidRDefault="005E2737" w:rsidP="00DA111F">
            <w:pPr>
              <w:pStyle w:val="ConcurTableText8pt0"/>
            </w:pPr>
            <w:r w:rsidRPr="00633B6D">
              <w:t>Special Equipment</w:t>
            </w:r>
          </w:p>
        </w:tc>
        <w:tc>
          <w:tcPr>
            <w:tcW w:w="938" w:type="pct"/>
            <w:shd w:val="clear" w:color="auto" w:fill="auto"/>
          </w:tcPr>
          <w:p w14:paraId="4F7D5CAF" w14:textId="77777777" w:rsidR="005E2737" w:rsidRPr="00633B6D" w:rsidRDefault="005E2737" w:rsidP="00DA111F">
            <w:pPr>
              <w:pStyle w:val="ConcurTableText8pt0"/>
            </w:pPr>
            <w:r>
              <w:t>Travel Configuration/</w:t>
            </w:r>
            <w:r>
              <w:br/>
              <w:t>User Profile</w:t>
            </w:r>
          </w:p>
        </w:tc>
        <w:tc>
          <w:tcPr>
            <w:tcW w:w="1147" w:type="pct"/>
            <w:shd w:val="clear" w:color="auto" w:fill="auto"/>
          </w:tcPr>
          <w:p w14:paraId="17598543" w14:textId="77777777" w:rsidR="005E2737" w:rsidRPr="00633B6D" w:rsidRDefault="005E2737" w:rsidP="00DA111F">
            <w:pPr>
              <w:pStyle w:val="ConcurTableText8pt0"/>
            </w:pPr>
          </w:p>
        </w:tc>
        <w:tc>
          <w:tcPr>
            <w:tcW w:w="1301" w:type="pct"/>
            <w:shd w:val="clear" w:color="auto" w:fill="auto"/>
          </w:tcPr>
          <w:p w14:paraId="605A0D17" w14:textId="77777777" w:rsidR="005E2737" w:rsidRPr="00633B6D" w:rsidRDefault="005E2737" w:rsidP="00DA111F">
            <w:pPr>
              <w:pStyle w:val="ConcurTableText8pt0"/>
            </w:pPr>
            <w:r w:rsidRPr="00633B6D">
              <w:t>No special equipment additions are supported yet.</w:t>
            </w:r>
          </w:p>
        </w:tc>
      </w:tr>
      <w:tr w:rsidR="005E2737" w:rsidRPr="00434F9F" w14:paraId="4CFD2F59" w14:textId="77777777" w:rsidTr="006C6C5E">
        <w:trPr>
          <w:cantSplit/>
        </w:trPr>
        <w:tc>
          <w:tcPr>
            <w:tcW w:w="831" w:type="pct"/>
            <w:shd w:val="clear" w:color="auto" w:fill="auto"/>
          </w:tcPr>
          <w:p w14:paraId="3415F87D" w14:textId="77777777" w:rsidR="005E2737" w:rsidRPr="00633B6D" w:rsidRDefault="005E2737" w:rsidP="00DA111F">
            <w:pPr>
              <w:pStyle w:val="ConcurTableText8pt0"/>
            </w:pPr>
            <w:r w:rsidRPr="00633B6D">
              <w:t>Car-Specific</w:t>
            </w:r>
          </w:p>
        </w:tc>
        <w:tc>
          <w:tcPr>
            <w:tcW w:w="783" w:type="pct"/>
            <w:shd w:val="clear" w:color="auto" w:fill="auto"/>
          </w:tcPr>
          <w:p w14:paraId="49EA992B" w14:textId="77777777" w:rsidR="005E2737" w:rsidRPr="00633B6D" w:rsidRDefault="005E2737" w:rsidP="00DA111F">
            <w:pPr>
              <w:pStyle w:val="ConcurTableText8pt0"/>
            </w:pPr>
            <w:r w:rsidRPr="00633B6D">
              <w:t>Car Custom Text</w:t>
            </w:r>
          </w:p>
        </w:tc>
        <w:tc>
          <w:tcPr>
            <w:tcW w:w="938" w:type="pct"/>
            <w:shd w:val="clear" w:color="auto" w:fill="auto"/>
          </w:tcPr>
          <w:p w14:paraId="4802E495" w14:textId="77777777" w:rsidR="005E2737" w:rsidRPr="002102DB" w:rsidRDefault="005E2737" w:rsidP="00DA111F">
            <w:pPr>
              <w:pStyle w:val="ConcurTableText8pt0"/>
            </w:pPr>
            <w:r w:rsidRPr="002102DB">
              <w:t>Company Administration &gt; Travel Admin &gt; Custom Text</w:t>
            </w:r>
          </w:p>
        </w:tc>
        <w:tc>
          <w:tcPr>
            <w:tcW w:w="1147" w:type="pct"/>
            <w:shd w:val="clear" w:color="auto" w:fill="auto"/>
          </w:tcPr>
          <w:p w14:paraId="3207F96D" w14:textId="77777777" w:rsidR="005E2737" w:rsidRPr="006D2020" w:rsidRDefault="005E2737" w:rsidP="00DA111F">
            <w:pPr>
              <w:pStyle w:val="ConcurTableText8pt0"/>
            </w:pPr>
            <w:r w:rsidRPr="006D2020">
              <w:t>The following Car custom text categories are not yet supported:</w:t>
            </w:r>
          </w:p>
          <w:p w14:paraId="76F8A781" w14:textId="77777777" w:rsidR="005E2737" w:rsidRPr="006D2020" w:rsidRDefault="005E2737" w:rsidP="00DA111F">
            <w:pPr>
              <w:pStyle w:val="ConcurTableText8pt0"/>
              <w:rPr>
                <w:b/>
                <w:bCs/>
              </w:rPr>
            </w:pPr>
            <w:r w:rsidRPr="006D2020">
              <w:rPr>
                <w:b/>
                <w:bCs/>
              </w:rPr>
              <w:t xml:space="preserve">Car Search </w:t>
            </w:r>
          </w:p>
          <w:p w14:paraId="3C3F090F" w14:textId="77777777" w:rsidR="005E2737" w:rsidRPr="006D2020" w:rsidRDefault="005E2737" w:rsidP="00DA111F">
            <w:pPr>
              <w:pStyle w:val="ConcurTableText8pt0"/>
              <w:rPr>
                <w:b/>
                <w:bCs/>
              </w:rPr>
            </w:pPr>
            <w:r w:rsidRPr="006D2020">
              <w:rPr>
                <w:b/>
                <w:bCs/>
              </w:rPr>
              <w:t xml:space="preserve">Car Results </w:t>
            </w:r>
          </w:p>
          <w:p w14:paraId="594B4E67" w14:textId="77777777" w:rsidR="005E2737" w:rsidRPr="006D2020" w:rsidRDefault="005E2737" w:rsidP="00DA111F">
            <w:pPr>
              <w:pStyle w:val="ConcurTableText8pt0"/>
              <w:rPr>
                <w:b/>
                <w:bCs/>
              </w:rPr>
            </w:pPr>
            <w:r w:rsidRPr="006D2020">
              <w:rPr>
                <w:b/>
                <w:bCs/>
              </w:rPr>
              <w:t>Car Rules on Itinerary</w:t>
            </w:r>
          </w:p>
          <w:p w14:paraId="390BA9F9" w14:textId="77777777" w:rsidR="005E2737" w:rsidRPr="006D2020" w:rsidRDefault="005E2737" w:rsidP="00DA111F">
            <w:pPr>
              <w:pStyle w:val="ConcurTableText8pt0"/>
              <w:rPr>
                <w:b/>
                <w:bCs/>
              </w:rPr>
            </w:pPr>
            <w:r w:rsidRPr="006D2020">
              <w:rPr>
                <w:b/>
                <w:bCs/>
              </w:rPr>
              <w:t>Car Rules Violation</w:t>
            </w:r>
          </w:p>
          <w:p w14:paraId="0F848628" w14:textId="77777777" w:rsidR="005E2737" w:rsidRPr="006D2020" w:rsidRDefault="005E2737" w:rsidP="00DA111F">
            <w:pPr>
              <w:pStyle w:val="ConcurTableText8pt0"/>
              <w:rPr>
                <w:b/>
                <w:bCs/>
              </w:rPr>
            </w:pPr>
            <w:r w:rsidRPr="006D2020">
              <w:rPr>
                <w:b/>
                <w:bCs/>
              </w:rPr>
              <w:t>Car Rules Violation Explain Why</w:t>
            </w:r>
          </w:p>
          <w:p w14:paraId="6A1B780F" w14:textId="77777777" w:rsidR="005E2737" w:rsidRPr="002102DB" w:rsidRDefault="005E2737" w:rsidP="00DA111F">
            <w:pPr>
              <w:pStyle w:val="ConcurTableText8pt0"/>
            </w:pPr>
            <w:r w:rsidRPr="006D2020">
              <w:rPr>
                <w:b/>
                <w:bCs/>
              </w:rPr>
              <w:t>Car Rules Violation Logging</w:t>
            </w:r>
          </w:p>
        </w:tc>
        <w:tc>
          <w:tcPr>
            <w:tcW w:w="1301" w:type="pct"/>
            <w:shd w:val="clear" w:color="auto" w:fill="auto"/>
          </w:tcPr>
          <w:p w14:paraId="3AD9B4E3" w14:textId="77777777" w:rsidR="005E2737" w:rsidRPr="00633B6D" w:rsidRDefault="005E2737" w:rsidP="00DA111F">
            <w:pPr>
              <w:pStyle w:val="ConcurTableText8pt0"/>
            </w:pPr>
            <w:r w:rsidRPr="00633B6D">
              <w:t xml:space="preserve">No custom text is displayed in the Car booking workflow and on the </w:t>
            </w:r>
            <w:r w:rsidRPr="00633B6D">
              <w:rPr>
                <w:b/>
                <w:bCs/>
              </w:rPr>
              <w:t>Finalize Trip</w:t>
            </w:r>
            <w:r w:rsidRPr="00633B6D">
              <w:t xml:space="preserve">, and </w:t>
            </w:r>
            <w:r w:rsidRPr="00633B6D">
              <w:rPr>
                <w:b/>
                <w:bCs/>
              </w:rPr>
              <w:t xml:space="preserve">Trip Overview </w:t>
            </w:r>
            <w:r w:rsidRPr="00633B6D">
              <w:t>pages.</w:t>
            </w:r>
          </w:p>
        </w:tc>
      </w:tr>
      <w:tr w:rsidR="005E2737" w:rsidRPr="00434F9F" w14:paraId="74922CB3" w14:textId="77777777" w:rsidTr="006C6C5E">
        <w:trPr>
          <w:cantSplit/>
        </w:trPr>
        <w:tc>
          <w:tcPr>
            <w:tcW w:w="831" w:type="pct"/>
            <w:shd w:val="clear" w:color="auto" w:fill="auto"/>
          </w:tcPr>
          <w:p w14:paraId="280E3CBB" w14:textId="77777777" w:rsidR="005E2737" w:rsidRPr="002B01E6" w:rsidRDefault="005E2737" w:rsidP="00DA111F">
            <w:pPr>
              <w:pStyle w:val="ConcurTableText8pt0"/>
            </w:pPr>
            <w:r w:rsidRPr="002B01E6">
              <w:lastRenderedPageBreak/>
              <w:t>Car-Specific</w:t>
            </w:r>
          </w:p>
        </w:tc>
        <w:tc>
          <w:tcPr>
            <w:tcW w:w="783" w:type="pct"/>
            <w:shd w:val="clear" w:color="auto" w:fill="auto"/>
          </w:tcPr>
          <w:p w14:paraId="453C8BC7" w14:textId="77777777" w:rsidR="005E2737" w:rsidRPr="002B01E6" w:rsidRDefault="005E2737" w:rsidP="00DA111F">
            <w:pPr>
              <w:pStyle w:val="ConcurTableText8pt0"/>
            </w:pPr>
            <w:r w:rsidRPr="002B01E6">
              <w:t>Always run a General Shop Request for Car Searches</w:t>
            </w:r>
          </w:p>
        </w:tc>
        <w:tc>
          <w:tcPr>
            <w:tcW w:w="938" w:type="pct"/>
            <w:shd w:val="clear" w:color="auto" w:fill="auto"/>
          </w:tcPr>
          <w:p w14:paraId="3ECB33D3" w14:textId="77777777" w:rsidR="005E2737" w:rsidRPr="002B01E6" w:rsidRDefault="005E2737" w:rsidP="00DA111F">
            <w:pPr>
              <w:pStyle w:val="ConcurTableText8pt0"/>
            </w:pPr>
            <w:r w:rsidRPr="002B01E6">
              <w:t>Travel Configuration</w:t>
            </w:r>
          </w:p>
        </w:tc>
        <w:tc>
          <w:tcPr>
            <w:tcW w:w="1147" w:type="pct"/>
            <w:shd w:val="clear" w:color="auto" w:fill="auto"/>
          </w:tcPr>
          <w:p w14:paraId="148FFA06" w14:textId="77777777" w:rsidR="005E2737" w:rsidRPr="002B01E6" w:rsidRDefault="005E2737" w:rsidP="00DA111F">
            <w:pPr>
              <w:pStyle w:val="ConcurTableText8pt0"/>
            </w:pPr>
            <w:r w:rsidRPr="002B01E6">
              <w:t>Customers who do not have negotiated car rental discounts should not use the new car rental booking experience yet.</w:t>
            </w:r>
          </w:p>
          <w:p w14:paraId="72777FE2" w14:textId="77777777" w:rsidR="005E2737" w:rsidRPr="002B01E6" w:rsidRDefault="005E2737" w:rsidP="00DA111F">
            <w:pPr>
              <w:pStyle w:val="ConcurTableText8pt0"/>
            </w:pPr>
            <w:r w:rsidRPr="00F35B34">
              <w:t>Customers who have car rental vendor discounts configured will only see results from those vendors.</w:t>
            </w:r>
          </w:p>
        </w:tc>
        <w:tc>
          <w:tcPr>
            <w:tcW w:w="1301" w:type="pct"/>
            <w:shd w:val="clear" w:color="auto" w:fill="auto"/>
          </w:tcPr>
          <w:p w14:paraId="6D71FAC8" w14:textId="77777777" w:rsidR="005E2737" w:rsidRPr="002B01E6" w:rsidRDefault="005E2737" w:rsidP="00DA111F">
            <w:pPr>
              <w:pStyle w:val="ConcurTableText8pt0"/>
            </w:pPr>
            <w:r w:rsidRPr="002B01E6">
              <w:t xml:space="preserve">This feature triggers a car search request to content providers for any car rental vendors which do not have a configured discount code. </w:t>
            </w:r>
          </w:p>
          <w:p w14:paraId="48AECA42" w14:textId="77777777" w:rsidR="005E2737" w:rsidRPr="002B01E6" w:rsidRDefault="005E2737" w:rsidP="00DA111F">
            <w:pPr>
              <w:pStyle w:val="ConcurTableText8pt0"/>
            </w:pPr>
            <w:r w:rsidRPr="00F35B34">
              <w:t xml:space="preserve">Due to the broad range of vendors returned and added GDS scans, </w:t>
            </w:r>
            <w:r>
              <w:t xml:space="preserve">SAP </w:t>
            </w:r>
            <w:r w:rsidRPr="00F35B34">
              <w:t xml:space="preserve">Concur is currently evaluating this feature. Until such time as a decision has been made, this will not be part of </w:t>
            </w:r>
            <w:r>
              <w:t>the new Concur Travel experience</w:t>
            </w:r>
            <w:r w:rsidRPr="00F35B34">
              <w:t>.</w:t>
            </w:r>
          </w:p>
        </w:tc>
      </w:tr>
      <w:tr w:rsidR="005E2737" w:rsidRPr="00434F9F" w14:paraId="1AB9D3F7" w14:textId="77777777" w:rsidTr="006C6C5E">
        <w:trPr>
          <w:cantSplit/>
        </w:trPr>
        <w:tc>
          <w:tcPr>
            <w:tcW w:w="831" w:type="pct"/>
            <w:shd w:val="clear" w:color="auto" w:fill="auto"/>
          </w:tcPr>
          <w:p w14:paraId="26C9D05B" w14:textId="77777777" w:rsidR="005E2737" w:rsidRPr="00633B6D" w:rsidRDefault="005E2737" w:rsidP="00DA111F">
            <w:pPr>
              <w:pStyle w:val="ConcurTableText8pt0"/>
            </w:pPr>
            <w:r w:rsidRPr="00633B6D">
              <w:t>Car-specific</w:t>
            </w:r>
          </w:p>
        </w:tc>
        <w:tc>
          <w:tcPr>
            <w:tcW w:w="783" w:type="pct"/>
            <w:shd w:val="clear" w:color="auto" w:fill="auto"/>
          </w:tcPr>
          <w:p w14:paraId="274AFA51" w14:textId="77777777" w:rsidR="005E2737" w:rsidRPr="00633B6D" w:rsidRDefault="005E2737" w:rsidP="00DA111F">
            <w:pPr>
              <w:pStyle w:val="ConcurTableText8pt0"/>
            </w:pPr>
            <w:r w:rsidRPr="00633B6D">
              <w:t>Travel Vendor Exclusion</w:t>
            </w:r>
          </w:p>
        </w:tc>
        <w:tc>
          <w:tcPr>
            <w:tcW w:w="938" w:type="pct"/>
            <w:shd w:val="clear" w:color="auto" w:fill="auto"/>
          </w:tcPr>
          <w:p w14:paraId="0271C54E" w14:textId="77777777" w:rsidR="005E2737" w:rsidRPr="00633B6D" w:rsidRDefault="005E2737" w:rsidP="00DA111F">
            <w:pPr>
              <w:pStyle w:val="ConcurTableText8pt0"/>
            </w:pPr>
            <w:r w:rsidRPr="00633B6D">
              <w:t>Company Administration &gt; Travel Admin &gt;</w:t>
            </w:r>
            <w:r>
              <w:t xml:space="preserve"> </w:t>
            </w:r>
            <w:r w:rsidRPr="00633B6D">
              <w:t>Travel Policy Administration</w:t>
            </w:r>
          </w:p>
        </w:tc>
        <w:tc>
          <w:tcPr>
            <w:tcW w:w="1147" w:type="pct"/>
            <w:shd w:val="clear" w:color="auto" w:fill="auto"/>
          </w:tcPr>
          <w:p w14:paraId="61AAE693" w14:textId="77777777" w:rsidR="005E2737" w:rsidRPr="00633B6D" w:rsidRDefault="005E2737" w:rsidP="00DA111F">
            <w:pPr>
              <w:pStyle w:val="ConcurTableText8pt0"/>
            </w:pPr>
          </w:p>
        </w:tc>
        <w:tc>
          <w:tcPr>
            <w:tcW w:w="1301" w:type="pct"/>
            <w:shd w:val="clear" w:color="auto" w:fill="auto"/>
          </w:tcPr>
          <w:p w14:paraId="745C79CE" w14:textId="77777777" w:rsidR="005E2737" w:rsidRPr="00633B6D" w:rsidRDefault="005E2737" w:rsidP="00DA111F">
            <w:pPr>
              <w:pStyle w:val="ConcurTableText8pt0"/>
            </w:pPr>
            <w:r w:rsidRPr="00633B6D">
              <w:t>Travel Vendor Exclusions are not supported.</w:t>
            </w:r>
          </w:p>
        </w:tc>
      </w:tr>
      <w:tr w:rsidR="005E2737" w:rsidRPr="00434F9F" w14:paraId="69710CC5" w14:textId="77777777" w:rsidTr="006C6C5E">
        <w:trPr>
          <w:cantSplit/>
        </w:trPr>
        <w:tc>
          <w:tcPr>
            <w:tcW w:w="831" w:type="pct"/>
            <w:shd w:val="clear" w:color="auto" w:fill="auto"/>
          </w:tcPr>
          <w:p w14:paraId="66057595" w14:textId="77777777" w:rsidR="005E2737" w:rsidRPr="002102DB" w:rsidRDefault="005E2737" w:rsidP="00DA111F">
            <w:pPr>
              <w:pStyle w:val="ConcurTableText8pt0"/>
            </w:pPr>
            <w:r w:rsidRPr="002102DB">
              <w:t>Car-specific</w:t>
            </w:r>
          </w:p>
        </w:tc>
        <w:tc>
          <w:tcPr>
            <w:tcW w:w="783" w:type="pct"/>
            <w:shd w:val="clear" w:color="auto" w:fill="auto"/>
          </w:tcPr>
          <w:p w14:paraId="7A7CC093" w14:textId="77777777" w:rsidR="005E2737" w:rsidRPr="002102DB" w:rsidRDefault="005E2737" w:rsidP="00DA111F">
            <w:pPr>
              <w:pStyle w:val="ConcurTableText8pt0"/>
            </w:pPr>
            <w:r w:rsidRPr="002102DB">
              <w:t>Direct Billing</w:t>
            </w:r>
          </w:p>
        </w:tc>
        <w:tc>
          <w:tcPr>
            <w:tcW w:w="938" w:type="pct"/>
            <w:shd w:val="clear" w:color="auto" w:fill="auto"/>
          </w:tcPr>
          <w:p w14:paraId="1EF4B360" w14:textId="77777777" w:rsidR="005E2737" w:rsidRPr="002102DB" w:rsidRDefault="005E2737" w:rsidP="00DA111F">
            <w:pPr>
              <w:pStyle w:val="ConcurTableText8pt0"/>
            </w:pPr>
            <w:r w:rsidRPr="002102DB">
              <w:t>Company Admin &gt; Manage Corporate Discounts</w:t>
            </w:r>
          </w:p>
        </w:tc>
        <w:tc>
          <w:tcPr>
            <w:tcW w:w="1147" w:type="pct"/>
            <w:shd w:val="clear" w:color="auto" w:fill="auto"/>
          </w:tcPr>
          <w:p w14:paraId="2C9239FA" w14:textId="77777777" w:rsidR="005E2737" w:rsidRPr="002102DB" w:rsidRDefault="005E2737" w:rsidP="00DA111F">
            <w:pPr>
              <w:pStyle w:val="ConcurTableText8pt0"/>
            </w:pPr>
            <w:r w:rsidRPr="002102DB">
              <w:t>Customers who use direct billing should not use the new car rental booking experience yet.</w:t>
            </w:r>
          </w:p>
        </w:tc>
        <w:tc>
          <w:tcPr>
            <w:tcW w:w="1301" w:type="pct"/>
            <w:shd w:val="clear" w:color="auto" w:fill="auto"/>
          </w:tcPr>
          <w:p w14:paraId="00C6E5F8" w14:textId="77777777" w:rsidR="005E2737" w:rsidRPr="006D2020" w:rsidRDefault="005E2737" w:rsidP="00DA111F">
            <w:pPr>
              <w:pStyle w:val="ConcurTableText8pt0"/>
            </w:pPr>
            <w:r w:rsidRPr="006D2020">
              <w:t>Direct billing is not supported.</w:t>
            </w:r>
          </w:p>
        </w:tc>
      </w:tr>
      <w:tr w:rsidR="005E2737" w:rsidRPr="00434F9F" w14:paraId="18033225" w14:textId="77777777" w:rsidTr="006C6C5E">
        <w:trPr>
          <w:cantSplit/>
        </w:trPr>
        <w:tc>
          <w:tcPr>
            <w:tcW w:w="831" w:type="pct"/>
            <w:shd w:val="clear" w:color="auto" w:fill="auto"/>
          </w:tcPr>
          <w:p w14:paraId="3103CBD1" w14:textId="77777777" w:rsidR="005E2737" w:rsidRPr="006D2020" w:rsidRDefault="005E2737" w:rsidP="00DA111F">
            <w:pPr>
              <w:pStyle w:val="ConcurTableText8pt0"/>
            </w:pPr>
            <w:r w:rsidRPr="006D2020">
              <w:t>Car-specific</w:t>
            </w:r>
          </w:p>
        </w:tc>
        <w:tc>
          <w:tcPr>
            <w:tcW w:w="783" w:type="pct"/>
            <w:shd w:val="clear" w:color="auto" w:fill="auto"/>
          </w:tcPr>
          <w:p w14:paraId="79AEE597" w14:textId="77777777" w:rsidR="005E2737" w:rsidRPr="006D2020" w:rsidRDefault="005E2737" w:rsidP="00DA111F">
            <w:pPr>
              <w:pStyle w:val="ConcurTableText8pt0"/>
            </w:pPr>
            <w:r w:rsidRPr="006D2020">
              <w:t>Travel Discounts By Org Unit</w:t>
            </w:r>
          </w:p>
        </w:tc>
        <w:tc>
          <w:tcPr>
            <w:tcW w:w="938" w:type="pct"/>
            <w:shd w:val="clear" w:color="auto" w:fill="auto"/>
          </w:tcPr>
          <w:p w14:paraId="45AADBCC" w14:textId="77777777" w:rsidR="005E2737" w:rsidRPr="006D2020" w:rsidRDefault="005E2737" w:rsidP="00DA111F">
            <w:pPr>
              <w:pStyle w:val="ConcurTableText8pt0"/>
            </w:pPr>
            <w:r w:rsidRPr="006D2020">
              <w:t>Module Properties</w:t>
            </w:r>
          </w:p>
        </w:tc>
        <w:tc>
          <w:tcPr>
            <w:tcW w:w="1147" w:type="pct"/>
            <w:shd w:val="clear" w:color="auto" w:fill="auto"/>
          </w:tcPr>
          <w:p w14:paraId="46BF0A62" w14:textId="77777777" w:rsidR="005E2737" w:rsidRPr="006D2020" w:rsidRDefault="005E2737" w:rsidP="00DA111F">
            <w:pPr>
              <w:pStyle w:val="ConcurTableText8pt0"/>
            </w:pPr>
            <w:r w:rsidRPr="006D2020">
              <w:t>Customers who use org-unit level discounts should not use the new car rental booking experience yet.</w:t>
            </w:r>
          </w:p>
        </w:tc>
        <w:tc>
          <w:tcPr>
            <w:tcW w:w="1301" w:type="pct"/>
            <w:shd w:val="clear" w:color="auto" w:fill="auto"/>
          </w:tcPr>
          <w:p w14:paraId="29FE334F" w14:textId="77777777" w:rsidR="005E2737" w:rsidRPr="006D2020" w:rsidRDefault="005E2737" w:rsidP="00DA111F">
            <w:pPr>
              <w:pStyle w:val="ConcurTableText8pt0"/>
            </w:pPr>
            <w:r w:rsidRPr="006D2020">
              <w:t>Org-unit level discounts are not supported.</w:t>
            </w:r>
          </w:p>
        </w:tc>
      </w:tr>
      <w:tr w:rsidR="006C6C5E" w14:paraId="04BBFDFF" w14:textId="77777777" w:rsidTr="006C6C5E">
        <w:trPr>
          <w:cantSplit/>
        </w:trPr>
        <w:tc>
          <w:tcPr>
            <w:tcW w:w="831" w:type="pct"/>
            <w:shd w:val="clear" w:color="auto" w:fill="auto"/>
          </w:tcPr>
          <w:p w14:paraId="76D55711" w14:textId="3E61A379" w:rsidR="006C6C5E" w:rsidRPr="00633B6D" w:rsidRDefault="006C6C5E" w:rsidP="006C6C5E">
            <w:pPr>
              <w:pStyle w:val="ConcurTableText8pt0"/>
            </w:pPr>
            <w:r w:rsidRPr="006C6C5E">
              <w:rPr>
                <w:highlight w:val="yellow"/>
              </w:rPr>
              <w:t>Car-specific</w:t>
            </w:r>
          </w:p>
        </w:tc>
        <w:tc>
          <w:tcPr>
            <w:tcW w:w="783" w:type="pct"/>
            <w:shd w:val="clear" w:color="auto" w:fill="auto"/>
          </w:tcPr>
          <w:p w14:paraId="717A2FEB" w14:textId="454462EC" w:rsidR="006C6C5E" w:rsidRPr="00633B6D" w:rsidRDefault="006C6C5E" w:rsidP="006C6C5E">
            <w:pPr>
              <w:pStyle w:val="ConcurTableText8pt0"/>
            </w:pPr>
            <w:r w:rsidRPr="00713689">
              <w:rPr>
                <w:highlight w:val="yellow"/>
              </w:rPr>
              <w:t>Allow automatic reservations of</w:t>
            </w:r>
          </w:p>
        </w:tc>
        <w:tc>
          <w:tcPr>
            <w:tcW w:w="938" w:type="pct"/>
            <w:shd w:val="clear" w:color="auto" w:fill="auto"/>
          </w:tcPr>
          <w:p w14:paraId="778D373D" w14:textId="4C991E3F" w:rsidR="006C6C5E" w:rsidRPr="00633B6D" w:rsidRDefault="006C6C5E" w:rsidP="006C6C5E">
            <w:pPr>
              <w:pStyle w:val="ConcurTableText8pt0"/>
            </w:pPr>
            <w:r w:rsidRPr="00713689">
              <w:rPr>
                <w:highlight w:val="yellow"/>
              </w:rPr>
              <w:t>Travel Configuration</w:t>
            </w:r>
          </w:p>
        </w:tc>
        <w:tc>
          <w:tcPr>
            <w:tcW w:w="1147" w:type="pct"/>
            <w:shd w:val="clear" w:color="auto" w:fill="auto"/>
          </w:tcPr>
          <w:p w14:paraId="7F8D1C83" w14:textId="61E9F26C" w:rsidR="006C6C5E" w:rsidRPr="00633B6D" w:rsidRDefault="006C6C5E" w:rsidP="006C6C5E">
            <w:pPr>
              <w:pStyle w:val="ConcurTableText8pt0"/>
            </w:pPr>
            <w:r w:rsidRPr="00713689">
              <w:rPr>
                <w:highlight w:val="yellow"/>
              </w:rPr>
              <w:t xml:space="preserve">The setting </w:t>
            </w:r>
            <w:r w:rsidRPr="00713689">
              <w:rPr>
                <w:b/>
                <w:bCs/>
                <w:highlight w:val="yellow"/>
              </w:rPr>
              <w:t>Allow automatic reservations of</w:t>
            </w:r>
            <w:r w:rsidRPr="00713689">
              <w:rPr>
                <w:highlight w:val="yellow"/>
              </w:rPr>
              <w:t xml:space="preserve"> has no effect if the new car rental booking experience is enabled.</w:t>
            </w:r>
          </w:p>
        </w:tc>
        <w:tc>
          <w:tcPr>
            <w:tcW w:w="1301" w:type="pct"/>
            <w:shd w:val="clear" w:color="auto" w:fill="auto"/>
          </w:tcPr>
          <w:p w14:paraId="638BC972" w14:textId="2129BCC6" w:rsidR="006C6C5E" w:rsidRPr="00633B6D" w:rsidRDefault="00994BE0" w:rsidP="006C6C5E">
            <w:pPr>
              <w:pStyle w:val="ConcurTableText8pt0"/>
            </w:pPr>
            <w:r w:rsidRPr="00713689">
              <w:rPr>
                <w:highlight w:val="yellow"/>
              </w:rPr>
              <w:t xml:space="preserve">The check box </w:t>
            </w:r>
            <w:r w:rsidRPr="00713689">
              <w:rPr>
                <w:b/>
                <w:bCs/>
                <w:highlight w:val="yellow"/>
              </w:rPr>
              <w:t>Automatically reserve this car</w:t>
            </w:r>
            <w:r w:rsidRPr="00713689">
              <w:rPr>
                <w:highlight w:val="yellow"/>
              </w:rPr>
              <w:t xml:space="preserve"> will not show on the Flight search tab if the new car rental booking experience is enabled, even if setting </w:t>
            </w:r>
            <w:r w:rsidRPr="00713689">
              <w:rPr>
                <w:b/>
                <w:bCs/>
                <w:highlight w:val="yellow"/>
              </w:rPr>
              <w:t>Allow automatic reservations of</w:t>
            </w:r>
            <w:r w:rsidRPr="00713689">
              <w:rPr>
                <w:highlight w:val="yellow"/>
              </w:rPr>
              <w:t xml:space="preserve"> is enabled.</w:t>
            </w:r>
          </w:p>
        </w:tc>
      </w:tr>
      <w:tr w:rsidR="006C6C5E" w14:paraId="7AB90BEB" w14:textId="77777777" w:rsidTr="006C6C5E">
        <w:trPr>
          <w:cantSplit/>
        </w:trPr>
        <w:tc>
          <w:tcPr>
            <w:tcW w:w="831" w:type="pct"/>
            <w:shd w:val="clear" w:color="auto" w:fill="auto"/>
          </w:tcPr>
          <w:p w14:paraId="0F975FA9" w14:textId="08E1085E" w:rsidR="006C6C5E" w:rsidRPr="00633B6D" w:rsidRDefault="006C6C5E" w:rsidP="006C6C5E">
            <w:pPr>
              <w:pStyle w:val="ConcurTableText8pt0"/>
            </w:pPr>
            <w:r>
              <w:t>Car-specific</w:t>
            </w:r>
          </w:p>
        </w:tc>
        <w:tc>
          <w:tcPr>
            <w:tcW w:w="783" w:type="pct"/>
            <w:shd w:val="clear" w:color="auto" w:fill="auto"/>
          </w:tcPr>
          <w:p w14:paraId="3D3D7CE8" w14:textId="039780A2" w:rsidR="006C6C5E" w:rsidRPr="00633B6D" w:rsidRDefault="00E67606" w:rsidP="006C6C5E">
            <w:pPr>
              <w:pStyle w:val="ConcurTableText8pt0"/>
            </w:pPr>
            <w:r w:rsidRPr="00713689">
              <w:rPr>
                <w:highlight w:val="yellow"/>
              </w:rPr>
              <w:t>N/A</w:t>
            </w:r>
          </w:p>
        </w:tc>
        <w:tc>
          <w:tcPr>
            <w:tcW w:w="938" w:type="pct"/>
            <w:shd w:val="clear" w:color="auto" w:fill="auto"/>
          </w:tcPr>
          <w:p w14:paraId="7AEDB80E" w14:textId="3CD55716" w:rsidR="006C6C5E" w:rsidRPr="00633B6D" w:rsidRDefault="00E67606" w:rsidP="006C6C5E">
            <w:pPr>
              <w:pStyle w:val="ConcurTableText8pt0"/>
            </w:pPr>
            <w:r w:rsidRPr="00713689">
              <w:rPr>
                <w:highlight w:val="yellow"/>
              </w:rPr>
              <w:t>N/A</w:t>
            </w:r>
          </w:p>
        </w:tc>
        <w:tc>
          <w:tcPr>
            <w:tcW w:w="1147" w:type="pct"/>
            <w:shd w:val="clear" w:color="auto" w:fill="auto"/>
          </w:tcPr>
          <w:p w14:paraId="0CBAE0E2" w14:textId="77777777" w:rsidR="006C6C5E" w:rsidRPr="00633B6D" w:rsidRDefault="006C6C5E" w:rsidP="006C6C5E">
            <w:pPr>
              <w:pStyle w:val="ConcurTableText8pt0"/>
            </w:pPr>
          </w:p>
        </w:tc>
        <w:tc>
          <w:tcPr>
            <w:tcW w:w="1301" w:type="pct"/>
            <w:shd w:val="clear" w:color="auto" w:fill="auto"/>
          </w:tcPr>
          <w:p w14:paraId="7851F1E0" w14:textId="137C6CE8" w:rsidR="006C6C5E" w:rsidRPr="00633B6D" w:rsidRDefault="00DA0DD7" w:rsidP="006C6C5E">
            <w:pPr>
              <w:pStyle w:val="ConcurTableText8pt0"/>
            </w:pPr>
            <w:r w:rsidRPr="00713689">
              <w:rPr>
                <w:highlight w:val="yellow"/>
              </w:rPr>
              <w:t xml:space="preserve">The check box </w:t>
            </w:r>
            <w:r w:rsidRPr="00713689">
              <w:rPr>
                <w:b/>
                <w:bCs/>
                <w:highlight w:val="yellow"/>
              </w:rPr>
              <w:t>Pick-up / Drop-off car at airport</w:t>
            </w:r>
            <w:r w:rsidRPr="00713689">
              <w:rPr>
                <w:highlight w:val="yellow"/>
              </w:rPr>
              <w:t xml:space="preserve"> will not show on the Flight search tab if the new car rental booking experience is enabled.</w:t>
            </w:r>
          </w:p>
        </w:tc>
      </w:tr>
      <w:tr w:rsidR="006C6C5E" w14:paraId="12EEAF44" w14:textId="77777777" w:rsidTr="006C6C5E">
        <w:trPr>
          <w:cantSplit/>
        </w:trPr>
        <w:tc>
          <w:tcPr>
            <w:tcW w:w="831" w:type="pct"/>
            <w:shd w:val="clear" w:color="auto" w:fill="auto"/>
          </w:tcPr>
          <w:p w14:paraId="4DA7841E" w14:textId="77777777" w:rsidR="006C6C5E" w:rsidRPr="00633B6D" w:rsidRDefault="006C6C5E" w:rsidP="006C6C5E">
            <w:pPr>
              <w:pStyle w:val="ConcurTableText8pt0"/>
            </w:pPr>
            <w:r w:rsidRPr="00633B6D">
              <w:lastRenderedPageBreak/>
              <w:t>Trip Management</w:t>
            </w:r>
          </w:p>
        </w:tc>
        <w:tc>
          <w:tcPr>
            <w:tcW w:w="783" w:type="pct"/>
            <w:shd w:val="clear" w:color="auto" w:fill="auto"/>
          </w:tcPr>
          <w:p w14:paraId="2E844219" w14:textId="77777777" w:rsidR="006C6C5E" w:rsidRPr="00633B6D" w:rsidRDefault="006C6C5E" w:rsidP="006C6C5E">
            <w:pPr>
              <w:pStyle w:val="ConcurTableText8pt0"/>
            </w:pPr>
            <w:r w:rsidRPr="00633B6D">
              <w:t>View Trip History</w:t>
            </w:r>
          </w:p>
        </w:tc>
        <w:tc>
          <w:tcPr>
            <w:tcW w:w="938" w:type="pct"/>
            <w:shd w:val="clear" w:color="auto" w:fill="auto"/>
          </w:tcPr>
          <w:p w14:paraId="22E892B3" w14:textId="77777777" w:rsidR="006C6C5E" w:rsidRPr="00633B6D" w:rsidRDefault="006C6C5E" w:rsidP="006C6C5E">
            <w:pPr>
              <w:pStyle w:val="ConcurTableText8pt0"/>
            </w:pPr>
            <w:r w:rsidRPr="00633B6D">
              <w:t>N/A</w:t>
            </w:r>
          </w:p>
        </w:tc>
        <w:tc>
          <w:tcPr>
            <w:tcW w:w="1147" w:type="pct"/>
            <w:shd w:val="clear" w:color="auto" w:fill="auto"/>
          </w:tcPr>
          <w:p w14:paraId="4F5099CB" w14:textId="77777777" w:rsidR="006C6C5E" w:rsidRPr="00633B6D" w:rsidRDefault="006C6C5E" w:rsidP="006C6C5E">
            <w:pPr>
              <w:pStyle w:val="ConcurTableText8pt0"/>
            </w:pPr>
            <w:r w:rsidRPr="00633B6D">
              <w:t>N/A</w:t>
            </w:r>
          </w:p>
        </w:tc>
        <w:tc>
          <w:tcPr>
            <w:tcW w:w="1301" w:type="pct"/>
            <w:shd w:val="clear" w:color="auto" w:fill="auto"/>
          </w:tcPr>
          <w:p w14:paraId="6228E67F" w14:textId="77777777" w:rsidR="006C6C5E" w:rsidRPr="00633B6D" w:rsidRDefault="006C6C5E" w:rsidP="006C6C5E">
            <w:pPr>
              <w:pStyle w:val="ConcurTableText8pt0"/>
            </w:pPr>
            <w:r w:rsidRPr="00633B6D">
              <w:t xml:space="preserve">History Notes are not yet available on the </w:t>
            </w:r>
            <w:r w:rsidRPr="00633B6D">
              <w:rPr>
                <w:b/>
                <w:bCs/>
              </w:rPr>
              <w:t>Trip Overview</w:t>
            </w:r>
            <w:r w:rsidRPr="00633B6D">
              <w:t xml:space="preserve"> page in the new Concur Travel experience.</w:t>
            </w:r>
          </w:p>
          <w:p w14:paraId="561F899A" w14:textId="77777777" w:rsidR="006C6C5E" w:rsidRPr="00633B6D" w:rsidRDefault="006C6C5E" w:rsidP="006C6C5E">
            <w:pPr>
              <w:pStyle w:val="ConcurTableText8pt0"/>
            </w:pPr>
            <w:r w:rsidRPr="00633B6D">
              <w:t>SAP Concur is planning to launch this feature with a future release.</w:t>
            </w:r>
          </w:p>
        </w:tc>
      </w:tr>
      <w:tr w:rsidR="006C6C5E" w14:paraId="5A49F081" w14:textId="77777777" w:rsidTr="006C6C5E">
        <w:trPr>
          <w:cantSplit/>
        </w:trPr>
        <w:tc>
          <w:tcPr>
            <w:tcW w:w="831" w:type="pct"/>
            <w:shd w:val="clear" w:color="auto" w:fill="auto"/>
          </w:tcPr>
          <w:p w14:paraId="69C680C4" w14:textId="77777777" w:rsidR="006C6C5E" w:rsidRPr="00633B6D" w:rsidRDefault="006C6C5E" w:rsidP="006C6C5E">
            <w:pPr>
              <w:pStyle w:val="ConcurTableText8pt0"/>
            </w:pPr>
            <w:r w:rsidRPr="00633B6D">
              <w:t>Trip Management</w:t>
            </w:r>
          </w:p>
        </w:tc>
        <w:tc>
          <w:tcPr>
            <w:tcW w:w="783" w:type="pct"/>
            <w:shd w:val="clear" w:color="auto" w:fill="auto"/>
          </w:tcPr>
          <w:p w14:paraId="7F46E0D3" w14:textId="77777777" w:rsidR="006C6C5E" w:rsidRPr="00633B6D" w:rsidRDefault="006C6C5E" w:rsidP="006C6C5E">
            <w:pPr>
              <w:pStyle w:val="ConcurTableText8pt0"/>
            </w:pPr>
            <w:r w:rsidRPr="00633B6D">
              <w:t>Print Itinerary</w:t>
            </w:r>
          </w:p>
        </w:tc>
        <w:tc>
          <w:tcPr>
            <w:tcW w:w="938" w:type="pct"/>
            <w:shd w:val="clear" w:color="auto" w:fill="auto"/>
          </w:tcPr>
          <w:p w14:paraId="5D2C07FF" w14:textId="77777777" w:rsidR="006C6C5E" w:rsidRPr="00633B6D" w:rsidRDefault="006C6C5E" w:rsidP="006C6C5E">
            <w:pPr>
              <w:pStyle w:val="ConcurTableText8pt0"/>
            </w:pPr>
            <w:r w:rsidRPr="00633B6D">
              <w:t>N/A</w:t>
            </w:r>
          </w:p>
        </w:tc>
        <w:tc>
          <w:tcPr>
            <w:tcW w:w="1147" w:type="pct"/>
            <w:shd w:val="clear" w:color="auto" w:fill="auto"/>
          </w:tcPr>
          <w:p w14:paraId="7D3B9986" w14:textId="77777777" w:rsidR="006C6C5E" w:rsidRPr="00633B6D" w:rsidRDefault="006C6C5E" w:rsidP="006C6C5E">
            <w:pPr>
              <w:pStyle w:val="ConcurTableText8pt0"/>
            </w:pPr>
            <w:r w:rsidRPr="00633B6D">
              <w:t>N/A</w:t>
            </w:r>
          </w:p>
        </w:tc>
        <w:tc>
          <w:tcPr>
            <w:tcW w:w="1301" w:type="pct"/>
            <w:shd w:val="clear" w:color="auto" w:fill="auto"/>
          </w:tcPr>
          <w:p w14:paraId="727DAC5A" w14:textId="77777777" w:rsidR="006C6C5E" w:rsidRPr="00633B6D" w:rsidRDefault="006C6C5E" w:rsidP="006C6C5E">
            <w:pPr>
              <w:pStyle w:val="ConcurTableText8pt0"/>
            </w:pPr>
            <w:r w:rsidRPr="00633B6D">
              <w:t xml:space="preserve">The </w:t>
            </w:r>
            <w:r w:rsidRPr="00633B6D">
              <w:rPr>
                <w:b/>
                <w:bCs/>
              </w:rPr>
              <w:t>Print Itinerary</w:t>
            </w:r>
            <w:r w:rsidRPr="00633B6D">
              <w:t xml:space="preserve"> feature is not available on the </w:t>
            </w:r>
            <w:r w:rsidRPr="00633B6D">
              <w:rPr>
                <w:b/>
                <w:bCs/>
              </w:rPr>
              <w:t>Trip Overview</w:t>
            </w:r>
            <w:r w:rsidRPr="00633B6D">
              <w:t xml:space="preserve"> page in the new Concur Travel experience.</w:t>
            </w:r>
          </w:p>
        </w:tc>
      </w:tr>
      <w:tr w:rsidR="006C6C5E" w14:paraId="1E176851" w14:textId="77777777" w:rsidTr="006C6C5E">
        <w:trPr>
          <w:cantSplit/>
        </w:trPr>
        <w:tc>
          <w:tcPr>
            <w:tcW w:w="831" w:type="pct"/>
            <w:shd w:val="clear" w:color="auto" w:fill="auto"/>
          </w:tcPr>
          <w:p w14:paraId="619C6FC9" w14:textId="77777777" w:rsidR="006C6C5E" w:rsidRPr="00633B6D" w:rsidRDefault="006C6C5E" w:rsidP="006C6C5E">
            <w:pPr>
              <w:pStyle w:val="ConcurTableText8pt0"/>
            </w:pPr>
            <w:r w:rsidRPr="00633B6D">
              <w:t>Trip Management</w:t>
            </w:r>
          </w:p>
        </w:tc>
        <w:tc>
          <w:tcPr>
            <w:tcW w:w="783" w:type="pct"/>
            <w:shd w:val="clear" w:color="auto" w:fill="auto"/>
          </w:tcPr>
          <w:p w14:paraId="49795393" w14:textId="77777777" w:rsidR="006C6C5E" w:rsidRPr="00633B6D" w:rsidRDefault="006C6C5E" w:rsidP="006C6C5E">
            <w:pPr>
              <w:pStyle w:val="ConcurTableText8pt0"/>
            </w:pPr>
            <w:r w:rsidRPr="00633B6D">
              <w:t>E-mail itinerary</w:t>
            </w:r>
          </w:p>
        </w:tc>
        <w:tc>
          <w:tcPr>
            <w:tcW w:w="938" w:type="pct"/>
            <w:shd w:val="clear" w:color="auto" w:fill="auto"/>
          </w:tcPr>
          <w:p w14:paraId="4E881B46" w14:textId="77777777" w:rsidR="006C6C5E" w:rsidRPr="00633B6D" w:rsidRDefault="006C6C5E" w:rsidP="006C6C5E">
            <w:pPr>
              <w:pStyle w:val="ConcurTableText8pt0"/>
            </w:pPr>
            <w:r w:rsidRPr="00633B6D">
              <w:t>N/A</w:t>
            </w:r>
          </w:p>
        </w:tc>
        <w:tc>
          <w:tcPr>
            <w:tcW w:w="1147" w:type="pct"/>
            <w:shd w:val="clear" w:color="auto" w:fill="auto"/>
          </w:tcPr>
          <w:p w14:paraId="568B2358" w14:textId="77777777" w:rsidR="006C6C5E" w:rsidRPr="00633B6D" w:rsidRDefault="006C6C5E" w:rsidP="006C6C5E">
            <w:pPr>
              <w:pStyle w:val="ConcurTableText8pt0"/>
            </w:pPr>
            <w:r w:rsidRPr="00633B6D">
              <w:t>N/A</w:t>
            </w:r>
          </w:p>
        </w:tc>
        <w:tc>
          <w:tcPr>
            <w:tcW w:w="1301" w:type="pct"/>
            <w:shd w:val="clear" w:color="auto" w:fill="auto"/>
          </w:tcPr>
          <w:p w14:paraId="32D7DBC8" w14:textId="77777777" w:rsidR="006C6C5E" w:rsidRPr="00633B6D" w:rsidRDefault="006C6C5E" w:rsidP="006C6C5E">
            <w:pPr>
              <w:pStyle w:val="ConcurTableText8pt0"/>
            </w:pPr>
            <w:r w:rsidRPr="00633B6D">
              <w:t xml:space="preserve">The </w:t>
            </w:r>
            <w:r w:rsidRPr="00633B6D">
              <w:rPr>
                <w:b/>
                <w:bCs/>
              </w:rPr>
              <w:t>Email Itinerary</w:t>
            </w:r>
            <w:r w:rsidRPr="00633B6D">
              <w:t xml:space="preserve"> feature is not available on the </w:t>
            </w:r>
            <w:r w:rsidRPr="00633B6D">
              <w:rPr>
                <w:b/>
                <w:bCs/>
              </w:rPr>
              <w:t>Trip Overview</w:t>
            </w:r>
            <w:r w:rsidRPr="00633B6D">
              <w:t xml:space="preserve"> page in the new Concur Travel experience.</w:t>
            </w:r>
          </w:p>
        </w:tc>
      </w:tr>
      <w:tr w:rsidR="006C6C5E" w14:paraId="751F0822" w14:textId="77777777" w:rsidTr="006C6C5E">
        <w:trPr>
          <w:cantSplit/>
        </w:trPr>
        <w:tc>
          <w:tcPr>
            <w:tcW w:w="831" w:type="pct"/>
            <w:shd w:val="clear" w:color="auto" w:fill="auto"/>
          </w:tcPr>
          <w:p w14:paraId="0309AB0B" w14:textId="77777777" w:rsidR="006C6C5E" w:rsidRPr="00633B6D" w:rsidRDefault="006C6C5E" w:rsidP="006C6C5E">
            <w:pPr>
              <w:pStyle w:val="ConcurTableText8pt0"/>
            </w:pPr>
            <w:r w:rsidRPr="00633B6D">
              <w:t>Trip Management</w:t>
            </w:r>
          </w:p>
        </w:tc>
        <w:tc>
          <w:tcPr>
            <w:tcW w:w="783" w:type="pct"/>
            <w:shd w:val="clear" w:color="auto" w:fill="auto"/>
          </w:tcPr>
          <w:p w14:paraId="24F380A4" w14:textId="77777777" w:rsidR="006C6C5E" w:rsidRPr="00633B6D" w:rsidRDefault="006C6C5E" w:rsidP="006C6C5E">
            <w:pPr>
              <w:pStyle w:val="ConcurTableText8pt0"/>
            </w:pPr>
            <w:r w:rsidRPr="00633B6D">
              <w:t>Open in Outlook</w:t>
            </w:r>
          </w:p>
        </w:tc>
        <w:tc>
          <w:tcPr>
            <w:tcW w:w="938" w:type="pct"/>
            <w:shd w:val="clear" w:color="auto" w:fill="auto"/>
          </w:tcPr>
          <w:p w14:paraId="2C9ADD89" w14:textId="77777777" w:rsidR="006C6C5E" w:rsidRPr="00633B6D" w:rsidRDefault="006C6C5E" w:rsidP="006C6C5E">
            <w:pPr>
              <w:pStyle w:val="ConcurTableText8pt0"/>
            </w:pPr>
            <w:r w:rsidRPr="00633B6D">
              <w:t>N/A</w:t>
            </w:r>
          </w:p>
        </w:tc>
        <w:tc>
          <w:tcPr>
            <w:tcW w:w="1147" w:type="pct"/>
            <w:shd w:val="clear" w:color="auto" w:fill="auto"/>
          </w:tcPr>
          <w:p w14:paraId="4C31A5F6" w14:textId="77777777" w:rsidR="006C6C5E" w:rsidRPr="00633B6D" w:rsidRDefault="006C6C5E" w:rsidP="006C6C5E">
            <w:pPr>
              <w:pStyle w:val="ConcurTableText8pt0"/>
            </w:pPr>
            <w:r w:rsidRPr="00633B6D">
              <w:t>N/A</w:t>
            </w:r>
          </w:p>
        </w:tc>
        <w:tc>
          <w:tcPr>
            <w:tcW w:w="1301" w:type="pct"/>
            <w:shd w:val="clear" w:color="auto" w:fill="auto"/>
          </w:tcPr>
          <w:p w14:paraId="27B8BC5D" w14:textId="77777777" w:rsidR="006C6C5E" w:rsidRPr="00633B6D" w:rsidRDefault="006C6C5E" w:rsidP="006C6C5E">
            <w:pPr>
              <w:pStyle w:val="ConcurTableText8pt0"/>
            </w:pPr>
            <w:r w:rsidRPr="00633B6D">
              <w:t xml:space="preserve">The </w:t>
            </w:r>
            <w:r w:rsidRPr="00633B6D">
              <w:rPr>
                <w:b/>
                <w:bCs/>
              </w:rPr>
              <w:t>Open in Outlook</w:t>
            </w:r>
            <w:r w:rsidRPr="00633B6D">
              <w:t xml:space="preserve"> feature is not available on the </w:t>
            </w:r>
            <w:r w:rsidRPr="00633B6D">
              <w:rPr>
                <w:b/>
                <w:bCs/>
              </w:rPr>
              <w:t>Trip Overview</w:t>
            </w:r>
            <w:r w:rsidRPr="00633B6D">
              <w:t xml:space="preserve"> page in the new Concur Travel experience.</w:t>
            </w:r>
          </w:p>
        </w:tc>
      </w:tr>
      <w:tr w:rsidR="006C6C5E" w14:paraId="4D8EA355" w14:textId="77777777" w:rsidTr="006C6C5E">
        <w:trPr>
          <w:cantSplit/>
        </w:trPr>
        <w:tc>
          <w:tcPr>
            <w:tcW w:w="831" w:type="pct"/>
            <w:shd w:val="clear" w:color="auto" w:fill="auto"/>
          </w:tcPr>
          <w:p w14:paraId="42880413" w14:textId="77777777" w:rsidR="006C6C5E" w:rsidRPr="00633B6D" w:rsidRDefault="006C6C5E" w:rsidP="006C6C5E">
            <w:pPr>
              <w:pStyle w:val="ConcurTableText8pt0"/>
            </w:pPr>
            <w:r w:rsidRPr="00633B6D">
              <w:t>Trip Management</w:t>
            </w:r>
          </w:p>
        </w:tc>
        <w:tc>
          <w:tcPr>
            <w:tcW w:w="783" w:type="pct"/>
            <w:shd w:val="clear" w:color="auto" w:fill="auto"/>
          </w:tcPr>
          <w:p w14:paraId="77113354" w14:textId="77777777" w:rsidR="006C6C5E" w:rsidRPr="00633B6D" w:rsidRDefault="006C6C5E" w:rsidP="006C6C5E">
            <w:pPr>
              <w:pStyle w:val="ConcurTableText8pt0"/>
            </w:pPr>
            <w:r w:rsidRPr="00633B6D">
              <w:t>Create Template / Clone Trip / Share Trip</w:t>
            </w:r>
          </w:p>
        </w:tc>
        <w:tc>
          <w:tcPr>
            <w:tcW w:w="938" w:type="pct"/>
            <w:shd w:val="clear" w:color="auto" w:fill="auto"/>
          </w:tcPr>
          <w:p w14:paraId="69EB02F7" w14:textId="77777777" w:rsidR="006C6C5E" w:rsidRPr="00633B6D" w:rsidRDefault="006C6C5E" w:rsidP="006C6C5E">
            <w:pPr>
              <w:pStyle w:val="ConcurTableText8pt0"/>
            </w:pPr>
            <w:r w:rsidRPr="00633B6D">
              <w:t>Travel Configuration</w:t>
            </w:r>
          </w:p>
        </w:tc>
        <w:tc>
          <w:tcPr>
            <w:tcW w:w="1147" w:type="pct"/>
            <w:shd w:val="clear" w:color="auto" w:fill="auto"/>
          </w:tcPr>
          <w:p w14:paraId="77DDBBD5" w14:textId="77777777" w:rsidR="006C6C5E" w:rsidRPr="00633B6D" w:rsidRDefault="006C6C5E" w:rsidP="006C6C5E">
            <w:pPr>
              <w:pStyle w:val="ConcurTableText8pt0"/>
            </w:pPr>
            <w:r w:rsidRPr="00633B6D">
              <w:t>Clone Trip enabled</w:t>
            </w:r>
          </w:p>
        </w:tc>
        <w:tc>
          <w:tcPr>
            <w:tcW w:w="1301" w:type="pct"/>
            <w:shd w:val="clear" w:color="auto" w:fill="auto"/>
          </w:tcPr>
          <w:p w14:paraId="107BCF1F" w14:textId="77777777" w:rsidR="006C6C5E" w:rsidRPr="00633B6D" w:rsidRDefault="006C6C5E" w:rsidP="006C6C5E">
            <w:pPr>
              <w:pStyle w:val="ConcurTableText8pt0"/>
            </w:pPr>
            <w:r w:rsidRPr="00633B6D">
              <w:t xml:space="preserve">The features </w:t>
            </w:r>
            <w:r w:rsidRPr="00633B6D">
              <w:rPr>
                <w:b/>
                <w:bCs/>
              </w:rPr>
              <w:t>Create Templat</w:t>
            </w:r>
            <w:r w:rsidRPr="00633B6D">
              <w:t xml:space="preserve">e, </w:t>
            </w:r>
            <w:r w:rsidRPr="00633B6D">
              <w:rPr>
                <w:b/>
                <w:bCs/>
              </w:rPr>
              <w:t>Clone Trip</w:t>
            </w:r>
            <w:r w:rsidRPr="00633B6D">
              <w:t xml:space="preserve"> and </w:t>
            </w:r>
            <w:r w:rsidRPr="00633B6D">
              <w:rPr>
                <w:b/>
                <w:bCs/>
              </w:rPr>
              <w:t>Share Trip</w:t>
            </w:r>
            <w:r w:rsidRPr="00633B6D">
              <w:t xml:space="preserve"> are not available on the </w:t>
            </w:r>
            <w:r w:rsidRPr="00633B6D">
              <w:rPr>
                <w:b/>
                <w:bCs/>
              </w:rPr>
              <w:t>Trip Overview</w:t>
            </w:r>
            <w:r w:rsidRPr="00633B6D">
              <w:t xml:space="preserve"> page in the new Concur Travel experience.</w:t>
            </w:r>
          </w:p>
          <w:p w14:paraId="78C58BBC" w14:textId="77777777" w:rsidR="006C6C5E" w:rsidRPr="00633B6D" w:rsidRDefault="006C6C5E" w:rsidP="006C6C5E">
            <w:pPr>
              <w:pStyle w:val="ConcurTableText8pt0"/>
            </w:pPr>
            <w:r w:rsidRPr="00633B6D">
              <w:t xml:space="preserve">Please see </w:t>
            </w:r>
            <w:r w:rsidRPr="00633B6D">
              <w:rPr>
                <w:i/>
                <w:iCs/>
              </w:rPr>
              <w:t xml:space="preserve">Changes in </w:t>
            </w:r>
            <w:r>
              <w:rPr>
                <w:i/>
                <w:iCs/>
              </w:rPr>
              <w:t>P</w:t>
            </w:r>
            <w:r w:rsidRPr="00633B6D">
              <w:rPr>
                <w:i/>
                <w:iCs/>
              </w:rPr>
              <w:t xml:space="preserve">roduct </w:t>
            </w:r>
            <w:r>
              <w:rPr>
                <w:i/>
                <w:iCs/>
              </w:rPr>
              <w:t>B</w:t>
            </w:r>
            <w:r w:rsidRPr="00633B6D">
              <w:rPr>
                <w:i/>
                <w:iCs/>
              </w:rPr>
              <w:t>ehavior</w:t>
            </w:r>
            <w:r w:rsidRPr="00633B6D">
              <w:t xml:space="preserve"> below for information on product behavior for these features in the </w:t>
            </w:r>
            <w:r>
              <w:t>existing</w:t>
            </w:r>
            <w:r w:rsidRPr="00633B6D">
              <w:t xml:space="preserve"> experience for trips that contain bookings </w:t>
            </w:r>
            <w:r>
              <w:t>created</w:t>
            </w:r>
            <w:r w:rsidRPr="00633B6D">
              <w:t xml:space="preserve"> in the new Concur Travel experience.</w:t>
            </w:r>
          </w:p>
        </w:tc>
      </w:tr>
      <w:tr w:rsidR="006C6C5E" w14:paraId="0B4F4D57" w14:textId="77777777" w:rsidTr="006C6C5E">
        <w:trPr>
          <w:cantSplit/>
        </w:trPr>
        <w:tc>
          <w:tcPr>
            <w:tcW w:w="831" w:type="pct"/>
            <w:shd w:val="clear" w:color="auto" w:fill="auto"/>
          </w:tcPr>
          <w:p w14:paraId="741CCD6A" w14:textId="77777777" w:rsidR="006C6C5E" w:rsidRPr="00F35B34" w:rsidRDefault="006C6C5E" w:rsidP="006C6C5E">
            <w:pPr>
              <w:pStyle w:val="ConcurTableText8pt0"/>
            </w:pPr>
            <w:r w:rsidRPr="00F35B34">
              <w:t>Trip Management</w:t>
            </w:r>
          </w:p>
        </w:tc>
        <w:tc>
          <w:tcPr>
            <w:tcW w:w="783" w:type="pct"/>
            <w:shd w:val="clear" w:color="auto" w:fill="auto"/>
          </w:tcPr>
          <w:p w14:paraId="10015E09" w14:textId="77777777" w:rsidR="006C6C5E" w:rsidRPr="00F35B34" w:rsidRDefault="006C6C5E" w:rsidP="006C6C5E">
            <w:pPr>
              <w:pStyle w:val="ConcurTableText8pt0"/>
            </w:pPr>
            <w:r w:rsidRPr="00F35B34">
              <w:t>Change of booking</w:t>
            </w:r>
          </w:p>
        </w:tc>
        <w:tc>
          <w:tcPr>
            <w:tcW w:w="938" w:type="pct"/>
            <w:shd w:val="clear" w:color="auto" w:fill="auto"/>
          </w:tcPr>
          <w:p w14:paraId="1F8142EF" w14:textId="77777777" w:rsidR="006C6C5E" w:rsidRPr="00F35B34" w:rsidRDefault="006C6C5E" w:rsidP="006C6C5E">
            <w:pPr>
              <w:pStyle w:val="ConcurTableText8pt0"/>
            </w:pPr>
            <w:r w:rsidRPr="00F35B34">
              <w:t>N/A</w:t>
            </w:r>
          </w:p>
        </w:tc>
        <w:tc>
          <w:tcPr>
            <w:tcW w:w="1147" w:type="pct"/>
            <w:shd w:val="clear" w:color="auto" w:fill="auto"/>
          </w:tcPr>
          <w:p w14:paraId="3CF17F20" w14:textId="77777777" w:rsidR="006C6C5E" w:rsidRPr="00F35B34" w:rsidRDefault="006C6C5E" w:rsidP="006C6C5E">
            <w:pPr>
              <w:pStyle w:val="ConcurTableText8pt0"/>
            </w:pPr>
            <w:r w:rsidRPr="00F35B34">
              <w:t>N/A</w:t>
            </w:r>
          </w:p>
        </w:tc>
        <w:tc>
          <w:tcPr>
            <w:tcW w:w="1301" w:type="pct"/>
            <w:shd w:val="clear" w:color="auto" w:fill="auto"/>
          </w:tcPr>
          <w:p w14:paraId="17A6C03A" w14:textId="77777777" w:rsidR="006C6C5E" w:rsidRPr="00F35B34" w:rsidRDefault="006C6C5E" w:rsidP="006C6C5E">
            <w:pPr>
              <w:pStyle w:val="ConcurTableText8pt0"/>
            </w:pPr>
            <w:r w:rsidRPr="00F35B34">
              <w:t>Change of booking is not yet supported for the new rental car booking experience;</w:t>
            </w:r>
            <w:r>
              <w:t xml:space="preserve"> </w:t>
            </w:r>
            <w:r w:rsidRPr="00F35B34">
              <w:t>however, users are able to cancel and rebook using the new experience.</w:t>
            </w:r>
          </w:p>
          <w:p w14:paraId="73291D20" w14:textId="77777777" w:rsidR="006C6C5E" w:rsidRPr="00F35B34" w:rsidRDefault="006C6C5E" w:rsidP="006C6C5E">
            <w:pPr>
              <w:pStyle w:val="ConcurTableText8pt0"/>
            </w:pPr>
            <w:r w:rsidRPr="00F35B34">
              <w:t xml:space="preserve">Change of rental car bookings offline by a TMC are not recommended; the trip cost on the itinerary in </w:t>
            </w:r>
            <w:r>
              <w:t xml:space="preserve">SAP </w:t>
            </w:r>
            <w:r w:rsidRPr="00F35B34">
              <w:t>Concur will not yet be updated in case of any price change.</w:t>
            </w:r>
          </w:p>
        </w:tc>
      </w:tr>
      <w:tr w:rsidR="006C6C5E" w14:paraId="56D67161" w14:textId="77777777" w:rsidTr="006C6C5E">
        <w:trPr>
          <w:cantSplit/>
        </w:trPr>
        <w:tc>
          <w:tcPr>
            <w:tcW w:w="831" w:type="pct"/>
            <w:shd w:val="clear" w:color="auto" w:fill="auto"/>
          </w:tcPr>
          <w:p w14:paraId="7C56A7B1" w14:textId="77777777" w:rsidR="006C6C5E" w:rsidRPr="002C69EB" w:rsidRDefault="006C6C5E" w:rsidP="006C6C5E">
            <w:pPr>
              <w:pStyle w:val="ConcurTableText8pt0"/>
              <w:rPr>
                <w:rFonts w:cs="Verdana"/>
                <w:color w:val="000000"/>
              </w:rPr>
            </w:pPr>
            <w:r w:rsidRPr="002C69EB">
              <w:rPr>
                <w:rFonts w:eastAsia="Verdana" w:cs="Verdana"/>
                <w:color w:val="000000"/>
              </w:rPr>
              <w:lastRenderedPageBreak/>
              <w:t>Trip Management</w:t>
            </w:r>
          </w:p>
        </w:tc>
        <w:tc>
          <w:tcPr>
            <w:tcW w:w="783" w:type="pct"/>
            <w:shd w:val="clear" w:color="auto" w:fill="auto"/>
          </w:tcPr>
          <w:p w14:paraId="236C2E22" w14:textId="77777777" w:rsidR="006C6C5E" w:rsidRPr="002C69EB" w:rsidRDefault="006C6C5E" w:rsidP="006C6C5E">
            <w:pPr>
              <w:pStyle w:val="ConcurTableText8pt0"/>
              <w:rPr>
                <w:rFonts w:cs="Verdana"/>
                <w:color w:val="000000"/>
              </w:rPr>
            </w:pPr>
            <w:r w:rsidRPr="002C69EB">
              <w:rPr>
                <w:rFonts w:eastAsia="Verdana" w:cs="Verdana"/>
                <w:color w:val="000000"/>
              </w:rPr>
              <w:t>Customization of email subject lines</w:t>
            </w:r>
          </w:p>
        </w:tc>
        <w:tc>
          <w:tcPr>
            <w:tcW w:w="938" w:type="pct"/>
            <w:shd w:val="clear" w:color="auto" w:fill="auto"/>
          </w:tcPr>
          <w:p w14:paraId="08329982" w14:textId="77777777" w:rsidR="006C6C5E" w:rsidRPr="002C69EB" w:rsidRDefault="006C6C5E" w:rsidP="006C6C5E">
            <w:pPr>
              <w:pStyle w:val="ConcurTableText8pt0"/>
              <w:rPr>
                <w:rFonts w:cs="Verdana"/>
                <w:color w:val="000000"/>
              </w:rPr>
            </w:pPr>
            <w:r w:rsidRPr="002C69EB">
              <w:rPr>
                <w:rFonts w:eastAsia="Verdana" w:cs="Verdana"/>
                <w:color w:val="000000"/>
              </w:rPr>
              <w:t>Travel Configuration</w:t>
            </w:r>
          </w:p>
        </w:tc>
        <w:tc>
          <w:tcPr>
            <w:tcW w:w="1147" w:type="pct"/>
            <w:shd w:val="clear" w:color="auto" w:fill="auto"/>
          </w:tcPr>
          <w:p w14:paraId="1837CAD3" w14:textId="77777777" w:rsidR="006C6C5E" w:rsidRPr="002C69EB" w:rsidRDefault="006C6C5E" w:rsidP="006C6C5E">
            <w:pPr>
              <w:pStyle w:val="ConcurTableText8pt0"/>
              <w:rPr>
                <w:rFonts w:eastAsia="Verdana" w:cs="Verdana"/>
                <w:color w:val="000000"/>
              </w:rPr>
            </w:pPr>
            <w:r w:rsidRPr="002C69EB">
              <w:rPr>
                <w:rFonts w:eastAsia="Verdana" w:cs="Verdana"/>
                <w:color w:val="000000"/>
              </w:rPr>
              <w:t>Travel Reservation Email Subject</w:t>
            </w:r>
          </w:p>
          <w:p w14:paraId="2F6CB5C7" w14:textId="77777777" w:rsidR="006C6C5E" w:rsidRPr="002C69EB" w:rsidRDefault="006C6C5E" w:rsidP="006C6C5E">
            <w:pPr>
              <w:pStyle w:val="ConcurTableText8pt0"/>
              <w:rPr>
                <w:rFonts w:eastAsia="Verdana" w:cs="Verdana"/>
                <w:color w:val="000000"/>
              </w:rPr>
            </w:pPr>
            <w:r w:rsidRPr="002C69EB">
              <w:rPr>
                <w:rFonts w:eastAsia="Verdana" w:cs="Verdana"/>
                <w:color w:val="000000"/>
              </w:rPr>
              <w:t>Cancellation Email Subject</w:t>
            </w:r>
          </w:p>
        </w:tc>
        <w:tc>
          <w:tcPr>
            <w:tcW w:w="1301" w:type="pct"/>
            <w:shd w:val="clear" w:color="auto" w:fill="auto"/>
          </w:tcPr>
          <w:p w14:paraId="788664D0" w14:textId="77777777" w:rsidR="006C6C5E" w:rsidRPr="002C69EB" w:rsidRDefault="006C6C5E" w:rsidP="006C6C5E">
            <w:pPr>
              <w:pStyle w:val="ConcurTableText8pt0"/>
              <w:rPr>
                <w:rFonts w:cs="Verdana"/>
                <w:color w:val="000000"/>
              </w:rPr>
            </w:pPr>
            <w:r w:rsidRPr="002C69EB">
              <w:rPr>
                <w:rFonts w:eastAsia="Verdana" w:cs="Verdana"/>
                <w:color w:val="000000"/>
              </w:rPr>
              <w:t xml:space="preserve">These two settings, which allow to customize the subject line of confirmation and cancellation emails and to add record locator, trip name and departure date do not apply to confirmation and cancellation emails sent out for trips booked in the </w:t>
            </w:r>
            <w:r w:rsidRPr="00633B6D">
              <w:t>new Concur Travel experience.</w:t>
            </w:r>
          </w:p>
        </w:tc>
      </w:tr>
    </w:tbl>
    <w:p w14:paraId="7BC86CC7" w14:textId="77777777" w:rsidR="005E2737" w:rsidRDefault="005E2737" w:rsidP="005E2737">
      <w:pPr>
        <w:pStyle w:val="Heading4"/>
      </w:pPr>
      <w:r>
        <w:t>Changes in Product Behavior</w:t>
      </w:r>
    </w:p>
    <w:p w14:paraId="530206A1" w14:textId="77777777" w:rsidR="005E2737" w:rsidRDefault="005E2737" w:rsidP="005E2737">
      <w:pPr>
        <w:pStyle w:val="ConcurBodyText"/>
        <w:keepNext/>
      </w:pPr>
      <w:r>
        <w:t>The following features are supported for customers using the new car booking experience, however, behavior can be modified or may use legacy functionality.</w:t>
      </w:r>
    </w:p>
    <w:p w14:paraId="0FC51D8A" w14:textId="77777777" w:rsidR="005E2737" w:rsidRPr="006D2020" w:rsidRDefault="005E2737" w:rsidP="005E2737">
      <w:pPr>
        <w:pStyle w:val="Heading5"/>
        <w:spacing w:line="259" w:lineRule="auto"/>
      </w:pPr>
      <w:r w:rsidRPr="006D2020">
        <w:t>Opt-Out Settings for Confirmation and Cancellation Emails</w:t>
      </w:r>
    </w:p>
    <w:p w14:paraId="180B02D0" w14:textId="77777777" w:rsidR="005E2737" w:rsidRDefault="005E2737" w:rsidP="005E2737">
      <w:pPr>
        <w:pStyle w:val="ConcurBodyText"/>
      </w:pPr>
      <w:r w:rsidRPr="006D2020">
        <w:t xml:space="preserve">The opt-out settings from the User Profile or System Settings for </w:t>
      </w:r>
      <w:r w:rsidRPr="006D2020">
        <w:rPr>
          <w:b/>
          <w:bCs/>
        </w:rPr>
        <w:t>Confirmation</w:t>
      </w:r>
      <w:r w:rsidRPr="006D2020">
        <w:t xml:space="preserve"> and </w:t>
      </w:r>
      <w:r w:rsidRPr="006D2020">
        <w:rPr>
          <w:b/>
          <w:bCs/>
        </w:rPr>
        <w:t>Cancellation</w:t>
      </w:r>
      <w:r w:rsidRPr="006D2020">
        <w:t xml:space="preserve"> emails do not apply to emails sent out in the new Concur Travel experience. The </w:t>
      </w:r>
      <w:r w:rsidRPr="006D2020">
        <w:rPr>
          <w:b/>
          <w:bCs/>
        </w:rPr>
        <w:t>Contact?</w:t>
      </w:r>
      <w:r w:rsidRPr="006D2020">
        <w:t xml:space="preserve"> </w:t>
      </w:r>
      <w:r>
        <w:t xml:space="preserve">setting </w:t>
      </w:r>
      <w:r w:rsidRPr="006D2020">
        <w:t>in the email section of the user profile does apply. Emails are only sent to addresses for which</w:t>
      </w:r>
      <w:r>
        <w:t xml:space="preserve"> the</w:t>
      </w:r>
      <w:r w:rsidRPr="006D2020">
        <w:t xml:space="preserve"> </w:t>
      </w:r>
      <w:r w:rsidRPr="006D2020">
        <w:rPr>
          <w:b/>
          <w:bCs/>
        </w:rPr>
        <w:t>Contact?</w:t>
      </w:r>
      <w:r w:rsidRPr="006D2020">
        <w:t xml:space="preserve"> </w:t>
      </w:r>
      <w:r>
        <w:t xml:space="preserve">setting </w:t>
      </w:r>
      <w:r w:rsidRPr="006D2020">
        <w:t>is enabled.</w:t>
      </w:r>
      <w:r>
        <w:t xml:space="preserve"> </w:t>
      </w:r>
    </w:p>
    <w:p w14:paraId="7977AA91" w14:textId="77777777" w:rsidR="005E2737" w:rsidRDefault="005E2737" w:rsidP="005E2737">
      <w:pPr>
        <w:pStyle w:val="Heading5"/>
      </w:pPr>
      <w:r>
        <w:t>Confirmation Emails</w:t>
      </w:r>
    </w:p>
    <w:p w14:paraId="7ED7880A" w14:textId="77777777" w:rsidR="005E2737" w:rsidRPr="00042825" w:rsidRDefault="005E2737" w:rsidP="005E2737">
      <w:pPr>
        <w:pStyle w:val="ConcurBodyText"/>
      </w:pPr>
      <w:r>
        <w:t>While confirmation emails are sent for bookings made via the new car experience, these emails will not yet include an .ics calendar attachment yet.</w:t>
      </w:r>
    </w:p>
    <w:p w14:paraId="2D8AE224" w14:textId="77777777" w:rsidR="005E2737" w:rsidRDefault="005E2737" w:rsidP="005E2737">
      <w:pPr>
        <w:pStyle w:val="Heading5"/>
      </w:pPr>
      <w:r w:rsidRPr="007F4957">
        <w:t xml:space="preserve">Allow automatic reservations </w:t>
      </w:r>
      <w:r>
        <w:t>Of</w:t>
      </w:r>
    </w:p>
    <w:p w14:paraId="44125851" w14:textId="77777777" w:rsidR="005E2737" w:rsidRPr="005B25AC" w:rsidRDefault="005E2737" w:rsidP="005E2737">
      <w:pPr>
        <w:pStyle w:val="ConcurBodyText"/>
      </w:pPr>
      <w:r>
        <w:t>For customers that have automatic car reservations enabled, Concur Travel uses the current car booking logic and only the Amadeus content source.</w:t>
      </w:r>
    </w:p>
    <w:p w14:paraId="334F0E92" w14:textId="77777777" w:rsidR="005E2737" w:rsidRPr="002102DB" w:rsidRDefault="005E2737" w:rsidP="005E2737">
      <w:pPr>
        <w:pStyle w:val="ConcurBodyText"/>
        <w:keepNext/>
        <w:rPr>
          <w:rFonts w:eastAsia="Verdana" w:cs="Verdana"/>
          <w:b/>
          <w:bCs/>
          <w:smallCaps/>
          <w:sz w:val="19"/>
          <w:szCs w:val="19"/>
        </w:rPr>
      </w:pPr>
      <w:r w:rsidRPr="006D2020">
        <w:rPr>
          <w:rFonts w:eastAsia="Verdana" w:cs="Verdana"/>
          <w:b/>
          <w:bCs/>
          <w:smallCaps/>
          <w:sz w:val="19"/>
          <w:szCs w:val="19"/>
        </w:rPr>
        <w:t>Custom trip fields – Checkbox Fields</w:t>
      </w:r>
    </w:p>
    <w:p w14:paraId="7AEEB899" w14:textId="77777777" w:rsidR="005E2737" w:rsidRPr="002102DB" w:rsidRDefault="005E2737" w:rsidP="005E2737">
      <w:pPr>
        <w:pStyle w:val="ConcurBodyText"/>
      </w:pPr>
      <w:r w:rsidRPr="006D2020">
        <w:rPr>
          <w:rFonts w:eastAsia="-apple-system" w:cs="-apple-system"/>
        </w:rPr>
        <w:t xml:space="preserve">In the regular booking experience of Concur Travel, checkboxes are not selected by default. Users can complete the booking without selecting a checkbox, even when it is a required field. The </w:t>
      </w:r>
      <w:r>
        <w:rPr>
          <w:rFonts w:eastAsia="-apple-system" w:cs="-apple-system"/>
        </w:rPr>
        <w:t xml:space="preserve">unselected </w:t>
      </w:r>
      <w:r w:rsidRPr="006D2020">
        <w:rPr>
          <w:rFonts w:eastAsia="-apple-system" w:cs="-apple-system"/>
        </w:rPr>
        <w:t>box is saved and recorded for reporting.</w:t>
      </w:r>
    </w:p>
    <w:p w14:paraId="332CC350" w14:textId="3C02E683" w:rsidR="005E2737" w:rsidRPr="002102DB" w:rsidRDefault="005E2737" w:rsidP="005E2737">
      <w:pPr>
        <w:pStyle w:val="ConcurBodyText"/>
      </w:pPr>
      <w:r>
        <w:rPr>
          <w:noProof/>
        </w:rPr>
        <w:drawing>
          <wp:inline distT="0" distB="0" distL="0" distR="0" wp14:anchorId="593F4932" wp14:editId="74FD7F20">
            <wp:extent cx="2743200" cy="361950"/>
            <wp:effectExtent l="19050" t="19050" r="19050" b="19050"/>
            <wp:docPr id="63" name="Picture 63" descr="P44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P445#yIS1"/>
                    <pic:cNvPicPr>
                      <a:picLocks noChangeArrowheads="1"/>
                    </pic:cNvPicPr>
                  </pic:nvPicPr>
                  <pic:blipFill>
                    <a:blip r:embed="rId15">
                      <a:extLst>
                        <a:ext uri="{28A0092B-C50C-407E-A947-70E740481C1C}">
                          <a14:useLocalDpi xmlns:a14="http://schemas.microsoft.com/office/drawing/2010/main" val="0"/>
                        </a:ext>
                      </a:extLst>
                    </a:blip>
                    <a:srcRect t="8528" b="13937"/>
                    <a:stretch>
                      <a:fillRect/>
                    </a:stretch>
                  </pic:blipFill>
                  <pic:spPr bwMode="auto">
                    <a:xfrm>
                      <a:off x="0" y="0"/>
                      <a:ext cx="2743200" cy="361950"/>
                    </a:xfrm>
                    <a:prstGeom prst="rect">
                      <a:avLst/>
                    </a:prstGeom>
                    <a:noFill/>
                    <a:ln w="6350" cmpd="sng">
                      <a:solidFill>
                        <a:srgbClr val="000000"/>
                      </a:solidFill>
                      <a:miter lim="800000"/>
                      <a:headEnd/>
                      <a:tailEnd/>
                    </a:ln>
                    <a:effectLst/>
                  </pic:spPr>
                </pic:pic>
              </a:graphicData>
            </a:graphic>
          </wp:inline>
        </w:drawing>
      </w:r>
    </w:p>
    <w:p w14:paraId="574DA61C" w14:textId="77777777" w:rsidR="005E2737" w:rsidRPr="006D2020" w:rsidRDefault="005E2737" w:rsidP="005E2737">
      <w:pPr>
        <w:pStyle w:val="ConcurBodyText"/>
        <w:rPr>
          <w:rFonts w:eastAsia="-apple-system" w:cs="-apple-system"/>
        </w:rPr>
      </w:pPr>
      <w:r w:rsidRPr="006D2020">
        <w:rPr>
          <w:rFonts w:eastAsia="-apple-system" w:cs="-apple-system"/>
        </w:rPr>
        <w:t xml:space="preserve">In the </w:t>
      </w:r>
      <w:r w:rsidRPr="006D2020">
        <w:t>new Concur Travel experience</w:t>
      </w:r>
      <w:r w:rsidRPr="006D2020">
        <w:rPr>
          <w:rFonts w:eastAsia="-apple-system" w:cs="-apple-system"/>
        </w:rPr>
        <w:t>, checkboxes display by default in an undetermined state (first screenshot). If the field is required, the box must be enabled or disabled to continue.</w:t>
      </w:r>
    </w:p>
    <w:p w14:paraId="58EA560A" w14:textId="77777777" w:rsidR="005E2737" w:rsidRDefault="005E2737" w:rsidP="004406B1">
      <w:pPr>
        <w:pStyle w:val="ConcurBodyText"/>
        <w:keepNext/>
      </w:pPr>
      <w:r w:rsidRPr="002102DB">
        <w:lastRenderedPageBreak/>
        <w:t>Undetermined:</w:t>
      </w:r>
    </w:p>
    <w:p w14:paraId="30F39D9E" w14:textId="75FA9CDA" w:rsidR="005E2737" w:rsidRDefault="005E2737" w:rsidP="005E2737">
      <w:pPr>
        <w:pStyle w:val="ConcurBodyText"/>
      </w:pPr>
      <w:r>
        <w:rPr>
          <w:noProof/>
        </w:rPr>
        <w:drawing>
          <wp:inline distT="0" distB="0" distL="0" distR="0" wp14:anchorId="6BE7E551" wp14:editId="7AC5166F">
            <wp:extent cx="2743200" cy="361950"/>
            <wp:effectExtent l="0" t="0" r="0" b="0"/>
            <wp:docPr id="62" name="Picture 62" descr="P44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P448#yIS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14:paraId="0CF28407" w14:textId="77777777" w:rsidR="005E2737" w:rsidRDefault="005E2737" w:rsidP="005E2737">
      <w:pPr>
        <w:pStyle w:val="ConcurBodyText"/>
      </w:pPr>
      <w:r>
        <w:rPr>
          <w:noProof/>
        </w:rPr>
        <w:t>Disabled:</w:t>
      </w:r>
    </w:p>
    <w:p w14:paraId="4EBFBAE9" w14:textId="3B68A7F9" w:rsidR="005E2737" w:rsidRDefault="005E2737" w:rsidP="005E2737">
      <w:pPr>
        <w:pStyle w:val="ConcurBodyText"/>
      </w:pPr>
      <w:r>
        <w:rPr>
          <w:noProof/>
        </w:rPr>
        <w:drawing>
          <wp:inline distT="0" distB="0" distL="0" distR="0" wp14:anchorId="3A5552AE" wp14:editId="06B7273B">
            <wp:extent cx="2743200" cy="361950"/>
            <wp:effectExtent l="0" t="0" r="0" b="0"/>
            <wp:docPr id="61" name="Picture 61" descr="P45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descr="P450#yIS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14:paraId="2C726997" w14:textId="77777777" w:rsidR="005E2737" w:rsidRPr="004D3A60" w:rsidRDefault="005E2737" w:rsidP="005E2737">
      <w:pPr>
        <w:pStyle w:val="ConcurBodyText"/>
        <w:keepNext/>
      </w:pPr>
      <w:r>
        <w:rPr>
          <w:noProof/>
        </w:rPr>
        <w:t>Enabled:</w:t>
      </w:r>
    </w:p>
    <w:p w14:paraId="3C49A3BE" w14:textId="73D83496" w:rsidR="005E2737" w:rsidRDefault="005E2737" w:rsidP="005E2737">
      <w:pPr>
        <w:pStyle w:val="ConcurBodyText"/>
      </w:pPr>
      <w:r>
        <w:rPr>
          <w:noProof/>
        </w:rPr>
        <w:drawing>
          <wp:inline distT="0" distB="0" distL="0" distR="0" wp14:anchorId="7651B998" wp14:editId="744AC799">
            <wp:extent cx="2743200" cy="361950"/>
            <wp:effectExtent l="0" t="0" r="0" b="0"/>
            <wp:docPr id="60" name="Picture 60" descr="P45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P452#yIS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14:paraId="701B7A5A" w14:textId="77777777" w:rsidR="005E2737" w:rsidRPr="00F35B34" w:rsidRDefault="005E2737" w:rsidP="005E2737">
      <w:pPr>
        <w:pStyle w:val="Heading5"/>
      </w:pPr>
      <w:r w:rsidRPr="00F35B34">
        <w:t>Custom trip fields – display on itinerary</w:t>
      </w:r>
    </w:p>
    <w:p w14:paraId="6931AFBA" w14:textId="77777777" w:rsidR="005E2737" w:rsidRPr="00F35B34" w:rsidRDefault="005E2737" w:rsidP="005E2737">
      <w:pPr>
        <w:pStyle w:val="ConcurBodyText"/>
        <w:rPr>
          <w:rFonts w:eastAsia="-apple-system-font" w:cs="-apple-system-font"/>
        </w:rPr>
      </w:pPr>
      <w:r w:rsidRPr="4BF3ED34">
        <w:rPr>
          <w:rFonts w:eastAsia="-apple-system-font" w:cs="-apple-system-font"/>
        </w:rPr>
        <w:t xml:space="preserve">All trip custom fields and values entered or selected during the booking workflow will display by default on the </w:t>
      </w:r>
      <w:r w:rsidRPr="4BF3ED34">
        <w:rPr>
          <w:rFonts w:eastAsia="-apple-system-font" w:cs="-apple-system-font"/>
          <w:b/>
          <w:bCs/>
        </w:rPr>
        <w:t>Details</w:t>
      </w:r>
      <w:r w:rsidRPr="4BF3ED34">
        <w:rPr>
          <w:rFonts w:eastAsia="-apple-system-font" w:cs="-apple-system-font"/>
        </w:rPr>
        <w:t xml:space="preserve"> tab of the </w:t>
      </w:r>
      <w:r w:rsidRPr="4BF3ED34">
        <w:rPr>
          <w:rFonts w:eastAsia="-apple-system-font" w:cs="-apple-system-font"/>
          <w:b/>
          <w:bCs/>
        </w:rPr>
        <w:t>Trip Overview</w:t>
      </w:r>
      <w:r w:rsidRPr="4BF3ED34">
        <w:rPr>
          <w:rFonts w:eastAsia="-apple-system-font" w:cs="-apple-system-font"/>
        </w:rPr>
        <w:t xml:space="preserve"> page, regardless of the </w:t>
      </w:r>
      <w:r w:rsidRPr="4BF3ED34">
        <w:rPr>
          <w:rFonts w:eastAsia="-apple-system-font" w:cs="-apple-system-font"/>
          <w:b/>
          <w:bCs/>
        </w:rPr>
        <w:t>Display on Itinerary</w:t>
      </w:r>
      <w:r w:rsidRPr="4BF3ED34">
        <w:rPr>
          <w:rFonts w:eastAsia="-apple-system-font" w:cs="-apple-system-font"/>
        </w:rPr>
        <w:t xml:space="preserve"> </w:t>
      </w:r>
      <w:r>
        <w:rPr>
          <w:rFonts w:eastAsia="-apple-system-font" w:cs="-apple-system-font"/>
        </w:rPr>
        <w:t xml:space="preserve">setting </w:t>
      </w:r>
      <w:r w:rsidRPr="4BF3ED34">
        <w:rPr>
          <w:rFonts w:eastAsia="-apple-system-font" w:cs="-apple-system-font"/>
        </w:rPr>
        <w:t xml:space="preserve">for trip custom fields. Trip custom fields and values entered or selected during the workflow will not be included in confirmation or cancellation emails, regardless of the </w:t>
      </w:r>
      <w:r w:rsidRPr="4BF3ED34">
        <w:rPr>
          <w:rFonts w:eastAsia="-apple-system-font" w:cs="-apple-system-font"/>
          <w:b/>
          <w:bCs/>
        </w:rPr>
        <w:t>Display on Itinerary</w:t>
      </w:r>
      <w:r>
        <w:rPr>
          <w:rFonts w:eastAsia="-apple-system-font" w:cs="-apple-system-font"/>
          <w:b/>
          <w:bCs/>
        </w:rPr>
        <w:t xml:space="preserve"> </w:t>
      </w:r>
      <w:r w:rsidRPr="00603BB4">
        <w:rPr>
          <w:rFonts w:eastAsia="-apple-system-font" w:cs="-apple-system-font"/>
        </w:rPr>
        <w:t>setting</w:t>
      </w:r>
      <w:r w:rsidRPr="4BF3ED34">
        <w:rPr>
          <w:rFonts w:eastAsia="-apple-system-font" w:cs="-apple-system-font"/>
        </w:rPr>
        <w:t xml:space="preserve"> for trip custom fields.</w:t>
      </w:r>
    </w:p>
    <w:p w14:paraId="322F551A" w14:textId="77777777" w:rsidR="005E2737" w:rsidRPr="002102DB" w:rsidRDefault="005E2737" w:rsidP="005E2737">
      <w:pPr>
        <w:pStyle w:val="Heading5"/>
        <w:keepLines/>
      </w:pPr>
      <w:r w:rsidRPr="006D2020">
        <w:t>Travel Templates, Trip Sharing / Cloning</w:t>
      </w:r>
    </w:p>
    <w:p w14:paraId="5CE09AD0" w14:textId="77777777" w:rsidR="005E2737" w:rsidRPr="006D2020" w:rsidRDefault="005E2737" w:rsidP="005E2737">
      <w:pPr>
        <w:pStyle w:val="ConcurBodyText"/>
        <w:keepNext/>
        <w:keepLines/>
      </w:pPr>
      <w:r w:rsidRPr="006D2020">
        <w:rPr>
          <w:b/>
          <w:bCs/>
        </w:rPr>
        <w:t>Car Connector</w:t>
      </w:r>
      <w:r w:rsidRPr="006D2020">
        <w:t xml:space="preserve"> content is not supported for booking from a travel template, a shared trip, or a cloned trip. The travel template work</w:t>
      </w:r>
      <w:r>
        <w:t>s</w:t>
      </w:r>
      <w:r w:rsidRPr="006D2020">
        <w:t xml:space="preserve"> for other trip content as per regular logic, but the </w:t>
      </w:r>
      <w:r w:rsidRPr="006D2020">
        <w:rPr>
          <w:b/>
          <w:bCs/>
        </w:rPr>
        <w:t>Car Connector</w:t>
      </w:r>
      <w:r w:rsidRPr="006D2020">
        <w:t xml:space="preserve"> content </w:t>
      </w:r>
      <w:r>
        <w:t xml:space="preserve">is </w:t>
      </w:r>
      <w:r w:rsidRPr="006D2020">
        <w:t xml:space="preserve">ignored. It is possible to add </w:t>
      </w:r>
      <w:r w:rsidRPr="006D2020">
        <w:rPr>
          <w:b/>
          <w:bCs/>
        </w:rPr>
        <w:t>Car Connector</w:t>
      </w:r>
      <w:r w:rsidRPr="006D2020">
        <w:t xml:space="preserve"> content to a booked trip from a template, in a separate operation. </w:t>
      </w:r>
    </w:p>
    <w:p w14:paraId="2FA00BA2" w14:textId="77777777" w:rsidR="005E2737" w:rsidRPr="006D2020" w:rsidRDefault="005E2737" w:rsidP="005E2737">
      <w:pPr>
        <w:pStyle w:val="ConcurBodyText"/>
        <w:keepNext/>
        <w:keepLines/>
      </w:pPr>
      <w:r w:rsidRPr="006D2020">
        <w:t xml:space="preserve">Booking of Amadeus car content from a travel template, a shared trip, or a cloned trip is supported. The content </w:t>
      </w:r>
      <w:r>
        <w:t>is</w:t>
      </w:r>
      <w:r w:rsidRPr="006D2020">
        <w:t xml:space="preserve"> booked according to the regular workflow, even if the new Concur Travel workflow is enabled.</w:t>
      </w:r>
    </w:p>
    <w:p w14:paraId="29EB192C" w14:textId="77777777" w:rsidR="005E2737" w:rsidRPr="006D2020" w:rsidRDefault="005E2737" w:rsidP="005E2737">
      <w:pPr>
        <w:pStyle w:val="ConcurBodyText"/>
        <w:rPr>
          <w:b/>
          <w:bCs/>
          <w:smallCaps/>
        </w:rPr>
      </w:pPr>
      <w:r w:rsidRPr="006D2020">
        <w:rPr>
          <w:b/>
          <w:bCs/>
          <w:smallCaps/>
        </w:rPr>
        <w:t>Support Contact Section</w:t>
      </w:r>
    </w:p>
    <w:p w14:paraId="3B318639" w14:textId="77777777" w:rsidR="005E2737" w:rsidRDefault="005E2737" w:rsidP="005E2737">
      <w:pPr>
        <w:pStyle w:val="ConcurBodyText"/>
      </w:pPr>
      <w:r w:rsidRPr="006D2020">
        <w:t xml:space="preserve">On the </w:t>
      </w:r>
      <w:r w:rsidRPr="006D2020">
        <w:rPr>
          <w:b/>
          <w:bCs/>
        </w:rPr>
        <w:t>Confirmation Page</w:t>
      </w:r>
      <w:r w:rsidRPr="006D2020">
        <w:t xml:space="preserve"> and the </w:t>
      </w:r>
      <w:r w:rsidRPr="006D2020">
        <w:rPr>
          <w:b/>
          <w:bCs/>
        </w:rPr>
        <w:t xml:space="preserve">Trip Overview </w:t>
      </w:r>
      <w:r w:rsidRPr="006D2020">
        <w:t xml:space="preserve">page, a section with </w:t>
      </w:r>
      <w:r w:rsidRPr="006D2020">
        <w:rPr>
          <w:b/>
          <w:bCs/>
        </w:rPr>
        <w:t>Support Contact</w:t>
      </w:r>
      <w:r w:rsidRPr="006D2020">
        <w:t xml:space="preserve"> information displays, if configured. The new Concur Travel experience does not support html in the form fields.</w:t>
      </w:r>
    </w:p>
    <w:p w14:paraId="75F71F5B" w14:textId="77777777" w:rsidR="005E2737" w:rsidRPr="00F6577F" w:rsidRDefault="005E2737" w:rsidP="005E2737">
      <w:pPr>
        <w:pStyle w:val="Heading5"/>
      </w:pPr>
      <w:r w:rsidRPr="00F6577F">
        <w:t>Force Users to Choose a Credit Card</w:t>
      </w:r>
    </w:p>
    <w:p w14:paraId="247AE06B" w14:textId="77777777" w:rsidR="005E2737" w:rsidRPr="00F6577F" w:rsidRDefault="005E2737" w:rsidP="005E2737">
      <w:pPr>
        <w:pStyle w:val="ConcurBodyText"/>
      </w:pPr>
      <w:r w:rsidRPr="00F6577F">
        <w:t>For the new car booking experience, this travel configuration setting is no longer used. When a user has more than one credit card allowed for use, the form of payment selection dropdown will not default to a card; it will be blank. The user is required to select a card before proceeding.</w:t>
      </w:r>
    </w:p>
    <w:p w14:paraId="1900342D" w14:textId="77777777" w:rsidR="005E2737" w:rsidRPr="002F6BB2" w:rsidRDefault="005E2737" w:rsidP="005E2737">
      <w:pPr>
        <w:pStyle w:val="ConcurMoreInfo"/>
      </w:pPr>
      <w:r w:rsidRPr="00F6577F">
        <w:t xml:space="preserve">For more information on this user experience, please refer to the </w:t>
      </w:r>
      <w:r w:rsidRPr="00F6577F">
        <w:rPr>
          <w:i/>
          <w:iCs/>
        </w:rPr>
        <w:t>New Rental Car Experience: Review and Book</w:t>
      </w:r>
      <w:r w:rsidRPr="00F6577F">
        <w:t xml:space="preserve"> section, </w:t>
      </w:r>
      <w:r w:rsidRPr="00F6577F">
        <w:rPr>
          <w:i/>
          <w:iCs/>
        </w:rPr>
        <w:t>Payment</w:t>
      </w:r>
      <w:r w:rsidRPr="00F6577F">
        <w:t xml:space="preserve"> subsection in these release notes.</w:t>
      </w:r>
    </w:p>
    <w:p w14:paraId="37DE6AE1" w14:textId="527D24FA" w:rsidR="005E2737" w:rsidRDefault="005E2737" w:rsidP="005E2737">
      <w:pPr>
        <w:pStyle w:val="Heading3"/>
        <w:ind w:left="-547"/>
        <w:rPr>
          <w:rFonts w:eastAsia="Verdana" w:cs="Verdana"/>
        </w:rPr>
      </w:pPr>
      <w:bookmarkStart w:id="21" w:name="_Toc135748008"/>
      <w:r w:rsidRPr="295CB7AF">
        <w:rPr>
          <w:rFonts w:eastAsia="Verdana" w:cs="Verdana"/>
        </w:rPr>
        <w:lastRenderedPageBreak/>
        <w:t xml:space="preserve">New Rental Car Experience: </w:t>
      </w:r>
      <w:r>
        <w:t>Delivery and Collection</w:t>
      </w:r>
      <w:bookmarkEnd w:id="21"/>
      <w:r>
        <w:t xml:space="preserve"> </w:t>
      </w:r>
    </w:p>
    <w:p w14:paraId="6AB70CFB" w14:textId="77777777" w:rsidR="005E2737" w:rsidRDefault="005E2737" w:rsidP="005E273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E2737" w:rsidRPr="00255A5C" w14:paraId="3DE1CE0E" w14:textId="77777777" w:rsidTr="00DA111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B79F1D2" w14:textId="77777777" w:rsidR="005E2737" w:rsidRPr="00901493" w:rsidRDefault="005E2737" w:rsidP="00DA111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03EC9B2" w14:textId="77777777" w:rsidR="005E2737" w:rsidRPr="00901493" w:rsidRDefault="005E2737" w:rsidP="00DA111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3CCABA5" w14:textId="77777777" w:rsidR="005E2737" w:rsidRPr="00255A5C" w:rsidRDefault="005E2737" w:rsidP="00DA111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5E2737" w:rsidRPr="00255A5C" w14:paraId="5E37F64B" w14:textId="77777777" w:rsidTr="00DA111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AAAC542" w14:textId="77777777" w:rsidR="005E2737" w:rsidRPr="001203C1" w:rsidRDefault="005E2737" w:rsidP="00DA111F">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45E241C" w14:textId="77777777" w:rsidR="005E2737" w:rsidRPr="001203C1" w:rsidRDefault="005E2737" w:rsidP="00DA111F">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A9C0350" w14:textId="77777777" w:rsidR="005E2737" w:rsidRPr="00255A5C" w:rsidRDefault="005E2737" w:rsidP="00DA111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5E2737" w:rsidRPr="00255A5C" w14:paraId="4B73B29D" w14:textId="77777777" w:rsidTr="00DA111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3F07A1B" w14:textId="77777777" w:rsidR="005E2737" w:rsidRPr="001203C1" w:rsidRDefault="005E2737" w:rsidP="00DA111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B8935FF" w14:textId="77777777" w:rsidR="005E2737" w:rsidRPr="001203C1" w:rsidRDefault="005E2737" w:rsidP="00DA111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9E96FD3" w14:textId="77777777" w:rsidR="005E2737" w:rsidRPr="001203C1" w:rsidRDefault="005E2737" w:rsidP="00DA111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5E2737" w:rsidRPr="00255A5C" w14:paraId="36E5D40F" w14:textId="77777777" w:rsidTr="00DA111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0981D62" w14:textId="77777777" w:rsidR="005E2737" w:rsidRPr="001203C1" w:rsidRDefault="005E2737" w:rsidP="00DA111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6AC051A" w14:textId="77777777" w:rsidR="005E2737" w:rsidRPr="001203C1" w:rsidRDefault="005E2737" w:rsidP="00DA111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04CA1BF" w14:textId="77777777" w:rsidR="005E2737" w:rsidRPr="001203C1" w:rsidRDefault="005E2737" w:rsidP="00DA111F">
            <w:pPr>
              <w:pStyle w:val="ConcurTableText8pt"/>
              <w:keepNext/>
            </w:pPr>
            <w:r w:rsidRPr="001203C1">
              <w:rPr>
                <w:b/>
              </w:rPr>
              <w:t xml:space="preserve">Other: </w:t>
            </w:r>
            <w:r>
              <w:t>Refer to the release note below</w:t>
            </w:r>
          </w:p>
        </w:tc>
      </w:tr>
      <w:tr w:rsidR="005E2737" w:rsidRPr="00255A5C" w14:paraId="7DE409C9" w14:textId="77777777" w:rsidTr="00DA111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A051BB7" w14:textId="77777777" w:rsidR="005E2737" w:rsidRPr="001203C1" w:rsidRDefault="005E2737" w:rsidP="00DA111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1051446" w14:textId="77777777" w:rsidR="005E2737" w:rsidRPr="001203C1" w:rsidRDefault="005E2737" w:rsidP="00DA111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AE77E45" w14:textId="77777777" w:rsidR="005E2737" w:rsidRPr="001203C1" w:rsidRDefault="005E2737" w:rsidP="00DA111F">
            <w:pPr>
              <w:pStyle w:val="ConcurTableText8pt"/>
              <w:keepNext/>
              <w:rPr>
                <w:b/>
              </w:rPr>
            </w:pPr>
            <w:r>
              <w:rPr>
                <w:b/>
              </w:rPr>
              <w:t>Does not apply to this edition</w:t>
            </w:r>
          </w:p>
        </w:tc>
      </w:tr>
      <w:tr w:rsidR="005E2737" w:rsidRPr="00255A5C" w14:paraId="4782EDA0"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058535D" w14:textId="77777777" w:rsidR="005E2737" w:rsidRPr="00255A5C" w:rsidRDefault="005E2737" w:rsidP="00DA111F">
            <w:pPr>
              <w:pStyle w:val="ConcurTableText8pt"/>
              <w:keepNext/>
              <w:rPr>
                <w:b/>
              </w:rPr>
            </w:pPr>
            <w:r>
              <w:rPr>
                <w:b/>
              </w:rPr>
              <w:t>Source</w:t>
            </w:r>
          </w:p>
        </w:tc>
      </w:tr>
      <w:tr w:rsidR="005E2737" w:rsidRPr="00255A5C" w14:paraId="57AC669D" w14:textId="77777777" w:rsidTr="00DA111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4E300F9" w14:textId="77777777" w:rsidR="005E2737" w:rsidRPr="00255A5C" w:rsidRDefault="005E2737" w:rsidP="00DA111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3A90EE0" w14:textId="77777777" w:rsidR="005E2737" w:rsidRPr="00255A5C" w:rsidRDefault="005E2737" w:rsidP="00DA111F">
            <w:pPr>
              <w:pStyle w:val="ConcurTableText8pt"/>
              <w:keepNext/>
            </w:pPr>
          </w:p>
        </w:tc>
      </w:tr>
      <w:tr w:rsidR="005E2737" w:rsidRPr="00255A5C" w14:paraId="530081B1"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BE97A91" w14:textId="77777777" w:rsidR="005E2737" w:rsidRPr="00255A5C" w:rsidRDefault="005E2737" w:rsidP="00DA111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0FC4E0" w14:textId="77777777" w:rsidR="005E2737" w:rsidRPr="00255A5C" w:rsidRDefault="005E2737" w:rsidP="00DA111F">
            <w:pPr>
              <w:pStyle w:val="ConcurTableText8pt"/>
              <w:keepNext/>
            </w:pPr>
          </w:p>
        </w:tc>
      </w:tr>
      <w:tr w:rsidR="005E2737" w:rsidRPr="00255A5C" w14:paraId="1B873124"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57C459B" w14:textId="77777777" w:rsidR="005E2737" w:rsidRPr="00255A5C" w:rsidRDefault="005E2737" w:rsidP="00DA111F">
            <w:pPr>
              <w:pStyle w:val="ConcurTableText8pt"/>
              <w:keepNext/>
              <w:rPr>
                <w:b/>
              </w:rPr>
            </w:pPr>
            <w:r w:rsidRPr="00255A5C">
              <w:rPr>
                <w:b/>
              </w:rPr>
              <w:t>Other</w:t>
            </w:r>
          </w:p>
        </w:tc>
      </w:tr>
      <w:tr w:rsidR="005E2737" w:rsidRPr="00255A5C" w14:paraId="3E7F124A" w14:textId="77777777" w:rsidTr="00DA111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C74DFC9" w14:textId="77777777" w:rsidR="005E2737" w:rsidRPr="00255A5C" w:rsidRDefault="005E2737" w:rsidP="00DA111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AB9F438" w14:textId="77777777" w:rsidR="005E2737" w:rsidRPr="00255A5C" w:rsidRDefault="005E2737" w:rsidP="00DA111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ADAC5C8" w14:textId="77777777" w:rsidR="005E2737" w:rsidRPr="00255A5C" w:rsidRDefault="005E2737" w:rsidP="00DA111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5E287C2" w14:textId="77777777" w:rsidR="005E2737" w:rsidRPr="00255A5C" w:rsidRDefault="005E2737" w:rsidP="00DA111F">
            <w:pPr>
              <w:pStyle w:val="ConcurTableText8pt"/>
              <w:keepNext/>
            </w:pPr>
            <w:r w:rsidRPr="00255A5C">
              <w:t>Scan impact</w:t>
            </w:r>
          </w:p>
        </w:tc>
      </w:tr>
      <w:tr w:rsidR="005E2737" w:rsidRPr="003A2281" w14:paraId="70627D4F"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ED818B" w14:textId="77777777" w:rsidR="005E2737" w:rsidRPr="003A2281" w:rsidRDefault="005E2737" w:rsidP="00DA111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8F711C" w14:textId="77777777" w:rsidR="005E2737" w:rsidRPr="00255A5C" w:rsidRDefault="005E2737" w:rsidP="00DA111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F3212F"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4CABAA" w14:textId="77777777" w:rsidR="005E2737" w:rsidRPr="003A2281" w:rsidRDefault="005E2737" w:rsidP="00DA111F">
            <w:pPr>
              <w:pStyle w:val="ConcurTableText8pt"/>
              <w:keepNext/>
            </w:pPr>
            <w:r w:rsidRPr="003A2281">
              <w:t>UI impact</w:t>
            </w:r>
          </w:p>
        </w:tc>
      </w:tr>
      <w:tr w:rsidR="005E2737" w:rsidRPr="003A2281" w14:paraId="66121879"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D6E36C4" w14:textId="77777777" w:rsidR="005E2737" w:rsidRPr="003A2281" w:rsidRDefault="005E2737" w:rsidP="00DA111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837A271" w14:textId="77777777" w:rsidR="005E2737" w:rsidRPr="003A2281" w:rsidRDefault="005E2737" w:rsidP="00DA111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95FAD74"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8E2445" w14:textId="77777777" w:rsidR="005E2737" w:rsidRPr="00255A5C" w:rsidRDefault="005E2737" w:rsidP="00DA111F">
            <w:pPr>
              <w:pStyle w:val="ConcurTableText8pt"/>
              <w:keepNext/>
            </w:pPr>
            <w:r>
              <w:t xml:space="preserve">File finishing </w:t>
            </w:r>
            <w:r w:rsidRPr="00255A5C">
              <w:t>impact</w:t>
            </w:r>
          </w:p>
        </w:tc>
      </w:tr>
      <w:tr w:rsidR="005E2737" w:rsidRPr="003A2281" w14:paraId="4FB20423" w14:textId="77777777" w:rsidTr="00DA111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41B6A4" w14:textId="77777777" w:rsidR="005E2737" w:rsidRPr="003A2281" w:rsidRDefault="005E2737" w:rsidP="00DA111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708A5DD" w14:textId="77777777" w:rsidR="005E2737" w:rsidRPr="003A2281" w:rsidRDefault="005E2737" w:rsidP="00DA111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D00BE5" w14:textId="77777777" w:rsidR="005E2737" w:rsidRPr="003A2281" w:rsidRDefault="005E2737" w:rsidP="00DA111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65065D" w14:textId="77777777" w:rsidR="005E2737" w:rsidRPr="003A2281" w:rsidRDefault="005E2737" w:rsidP="00DA111F">
            <w:pPr>
              <w:pStyle w:val="ConcurTableText8pt"/>
              <w:keepNext/>
            </w:pPr>
            <w:r w:rsidRPr="003A2281">
              <w:t>Profile/Profile API/3rd Party XML Sync Impact</w:t>
            </w:r>
          </w:p>
        </w:tc>
      </w:tr>
      <w:tr w:rsidR="005E2737" w:rsidRPr="00255A5C" w14:paraId="1CB02D3E" w14:textId="77777777" w:rsidTr="00DA111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B559132" w14:textId="77777777" w:rsidR="005E2737" w:rsidRPr="00255A5C" w:rsidRDefault="005E2737" w:rsidP="00DA111F">
            <w:pPr>
              <w:pStyle w:val="ConcurTableText8pt"/>
              <w:keepNext/>
              <w:rPr>
                <w:b/>
              </w:rPr>
            </w:pPr>
            <w:r>
              <w:rPr>
                <w:b/>
              </w:rPr>
              <w:t>Affected Documentation</w:t>
            </w:r>
          </w:p>
        </w:tc>
      </w:tr>
      <w:tr w:rsidR="005E2737" w:rsidRPr="00255A5C" w14:paraId="006D5982" w14:textId="77777777" w:rsidTr="00DA111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C46397" w14:textId="77777777" w:rsidR="005E2737" w:rsidRPr="00255A5C" w:rsidRDefault="005E2737" w:rsidP="00DA111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22D56F1" w14:textId="77777777" w:rsidR="005E2737" w:rsidRPr="00255A5C" w:rsidRDefault="005E2737" w:rsidP="00DA111F">
            <w:pPr>
              <w:pStyle w:val="ConcurTableText8pt"/>
              <w:keepNext/>
            </w:pPr>
          </w:p>
        </w:tc>
      </w:tr>
      <w:tr w:rsidR="005E2737" w:rsidRPr="00255A5C" w14:paraId="112073E7"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E0F90A9" w14:textId="77777777" w:rsidR="005E2737" w:rsidRPr="00255A5C" w:rsidRDefault="005E2737" w:rsidP="00DA111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2DABB1" w14:textId="77777777" w:rsidR="005E2737" w:rsidRPr="00255A5C" w:rsidRDefault="005E2737" w:rsidP="00DA111F">
            <w:pPr>
              <w:pStyle w:val="ConcurTableText8pt"/>
              <w:keepNext/>
            </w:pPr>
          </w:p>
        </w:tc>
      </w:tr>
      <w:tr w:rsidR="005E2737" w:rsidRPr="00255A5C" w14:paraId="1B18D8E4" w14:textId="77777777" w:rsidTr="00DA111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50B2D27" w14:textId="77777777" w:rsidR="005E2737" w:rsidRPr="00255A5C" w:rsidRDefault="005E2737" w:rsidP="00DA111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CFE88A" w14:textId="77777777" w:rsidR="005E2737" w:rsidRPr="00255A5C" w:rsidRDefault="005E2737" w:rsidP="00DA111F">
            <w:pPr>
              <w:pStyle w:val="ConcurTableText8pt"/>
              <w:keepNext/>
            </w:pPr>
          </w:p>
        </w:tc>
      </w:tr>
      <w:tr w:rsidR="005E2737" w:rsidRPr="00255A5C" w14:paraId="5ED81B97" w14:textId="77777777" w:rsidTr="00DA111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34565BE" w14:textId="77777777" w:rsidR="005E2737" w:rsidRDefault="005E2737" w:rsidP="00DA111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85CE55E" w14:textId="77777777" w:rsidR="005E2737" w:rsidRPr="00255A5C" w:rsidRDefault="005E2737" w:rsidP="00DA111F">
            <w:pPr>
              <w:pStyle w:val="ConcurTableText8pt"/>
            </w:pPr>
            <w:r>
              <w:t>Online Help</w:t>
            </w:r>
          </w:p>
        </w:tc>
      </w:tr>
    </w:tbl>
    <w:p w14:paraId="23A764E5" w14:textId="77777777" w:rsidR="005E2737" w:rsidRDefault="005E2737" w:rsidP="005E2737">
      <w:pPr>
        <w:pStyle w:val="Heading4"/>
      </w:pPr>
      <w:r>
        <w:t>Overview</w:t>
      </w:r>
    </w:p>
    <w:p w14:paraId="67D67463" w14:textId="77777777" w:rsidR="005E2737" w:rsidRPr="00A81DAB" w:rsidRDefault="005E2737" w:rsidP="005E2737">
      <w:pPr>
        <w:pStyle w:val="ConcurNote"/>
        <w:numPr>
          <w:ilvl w:val="0"/>
          <w:numId w:val="43"/>
        </w:numPr>
      </w:pPr>
      <w:r w:rsidRPr="00A81DAB">
        <w:t xml:space="preserve">Delivery and Collection </w:t>
      </w:r>
      <w:r>
        <w:t>is not included in this</w:t>
      </w:r>
      <w:r w:rsidRPr="00A81DAB">
        <w:t xml:space="preserve"> release</w:t>
      </w:r>
      <w:r>
        <w:t>,</w:t>
      </w:r>
      <w:r w:rsidRPr="00A81DAB">
        <w:t xml:space="preserve"> which is limited to participating Amadeus TMC partners</w:t>
      </w:r>
      <w:r>
        <w:t>.</w:t>
      </w:r>
    </w:p>
    <w:p w14:paraId="293BF9F2" w14:textId="6DD4B135" w:rsidR="005E2737" w:rsidRDefault="005E2737" w:rsidP="005E2737">
      <w:pPr>
        <w:pStyle w:val="ConcurBodyText"/>
      </w:pPr>
      <w:r>
        <w:t xml:space="preserve">Sixt and Hertz Direct content will be offered via SAP </w:t>
      </w:r>
      <w:r w:rsidR="00557B35">
        <w:t>Concur’ s</w:t>
      </w:r>
      <w:r>
        <w:t xml:space="preserve"> new </w:t>
      </w:r>
      <w:r w:rsidRPr="00BC0B8C">
        <w:rPr>
          <w:b/>
          <w:bCs/>
        </w:rPr>
        <w:t>Car Connector</w:t>
      </w:r>
      <w:r>
        <w:t xml:space="preserve"> program. For this reason, these connectors require re-enablement for customers who are interested in using these channels. Full feature parity is guaranteed across the content channels.</w:t>
      </w:r>
    </w:p>
    <w:p w14:paraId="7CF075AD" w14:textId="77777777" w:rsidR="005E2737" w:rsidRDefault="005E2737" w:rsidP="005E2737">
      <w:pPr>
        <w:pStyle w:val="Heading4"/>
      </w:pPr>
      <w:r>
        <w:t>Configuration for Professional Travel</w:t>
      </w:r>
    </w:p>
    <w:p w14:paraId="2FDF79F7" w14:textId="77777777" w:rsidR="005E2737" w:rsidRDefault="005E2737" w:rsidP="005E2737">
      <w:pPr>
        <w:pStyle w:val="Heading5"/>
      </w:pPr>
      <w:r w:rsidRPr="460C39D9">
        <w:t xml:space="preserve">Delivery </w:t>
      </w:r>
      <w:r>
        <w:t>and</w:t>
      </w:r>
      <w:r w:rsidRPr="460C39D9">
        <w:t xml:space="preserve"> Collection </w:t>
      </w:r>
      <w:r>
        <w:t>F</w:t>
      </w:r>
      <w:r w:rsidRPr="460C39D9">
        <w:t>eature</w:t>
      </w:r>
      <w:r>
        <w:t xml:space="preserve"> </w:t>
      </w:r>
    </w:p>
    <w:p w14:paraId="2B56C5FC" w14:textId="77777777" w:rsidR="005E2737" w:rsidRDefault="005E2737" w:rsidP="005E2737">
      <w:pPr>
        <w:pStyle w:val="ConcurBodyText"/>
      </w:pPr>
      <w:r w:rsidRPr="460C39D9">
        <w:t>The customer must first negotiate the Car Delivery and Collection service with their contract car vendor. The associated corporate discount number must be entered in the discount area. This process must be completed for each desired car vendor.</w:t>
      </w:r>
    </w:p>
    <w:p w14:paraId="3AF61270" w14:textId="77777777" w:rsidR="005E2737" w:rsidRDefault="005E2737" w:rsidP="005E2737">
      <w:pPr>
        <w:pStyle w:val="ConcurBodyText"/>
        <w:keepLines/>
      </w:pPr>
      <w:r>
        <w:t>Delivery and Collection is available for all address options. Customers who would like to use this feature with the current release should contact their rental car partner and ensure all addresses are allowed for this service. Different fees could apply depending on the addresses the end user would select.</w:t>
      </w:r>
    </w:p>
    <w:p w14:paraId="0D2E2DE1" w14:textId="77777777" w:rsidR="005E2737" w:rsidRPr="00072199" w:rsidRDefault="005E2737" w:rsidP="005E2737">
      <w:pPr>
        <w:pStyle w:val="ConcurBodyText"/>
        <w:keepLines/>
        <w:rPr>
          <w:highlight w:val="yellow"/>
        </w:rPr>
      </w:pPr>
      <w:r w:rsidRPr="00072199">
        <w:rPr>
          <w:highlight w:val="yellow"/>
        </w:rPr>
        <w:t>If Delivery and Collection is enabled in the travel configuration the following checkboxes show up in the Rental Car Search.</w:t>
      </w:r>
    </w:p>
    <w:p w14:paraId="3FA2C663" w14:textId="0CE4912D" w:rsidR="005E2737" w:rsidRPr="00072199" w:rsidRDefault="005E2737" w:rsidP="005E2737">
      <w:pPr>
        <w:pStyle w:val="ConcurBodyText"/>
        <w:keepLines/>
        <w:rPr>
          <w:noProof/>
          <w:highlight w:val="yellow"/>
        </w:rPr>
      </w:pPr>
      <w:r>
        <w:rPr>
          <w:noProof/>
          <w:highlight w:val="yellow"/>
        </w:rPr>
        <w:lastRenderedPageBreak/>
        <w:drawing>
          <wp:inline distT="0" distB="0" distL="0" distR="0" wp14:anchorId="3849FB00" wp14:editId="037A7B9B">
            <wp:extent cx="2743200" cy="4410075"/>
            <wp:effectExtent l="19050" t="19050" r="19050" b="28575"/>
            <wp:docPr id="59" name="Picture 59" descr="P5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537#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4410075"/>
                    </a:xfrm>
                    <a:prstGeom prst="rect">
                      <a:avLst/>
                    </a:prstGeom>
                    <a:noFill/>
                    <a:ln w="9525" cmpd="sng">
                      <a:solidFill>
                        <a:srgbClr val="000000"/>
                      </a:solidFill>
                      <a:miter lim="800000"/>
                      <a:headEnd/>
                      <a:tailEnd/>
                    </a:ln>
                    <a:effectLst/>
                  </pic:spPr>
                </pic:pic>
              </a:graphicData>
            </a:graphic>
          </wp:inline>
        </w:drawing>
      </w:r>
    </w:p>
    <w:p w14:paraId="62A19FE6" w14:textId="77777777" w:rsidR="005E2737" w:rsidRPr="00072199" w:rsidRDefault="005E2737" w:rsidP="005E2737">
      <w:pPr>
        <w:pStyle w:val="ConcurBodyText"/>
        <w:keepLines/>
        <w:rPr>
          <w:highlight w:val="yellow"/>
        </w:rPr>
      </w:pPr>
      <w:r w:rsidRPr="00072199">
        <w:rPr>
          <w:highlight w:val="yellow"/>
        </w:rPr>
        <w:t>The following displays a configuration where only company locations are enabled to display in the search results.</w:t>
      </w:r>
    </w:p>
    <w:p w14:paraId="6D8035E2" w14:textId="6CF3FF1A" w:rsidR="005E2737" w:rsidRPr="00072199" w:rsidRDefault="005E2737" w:rsidP="005E2737">
      <w:pPr>
        <w:pStyle w:val="ConcurBodyText"/>
        <w:keepLines/>
        <w:rPr>
          <w:highlight w:val="yellow"/>
        </w:rPr>
      </w:pPr>
      <w:r>
        <w:rPr>
          <w:noProof/>
          <w:highlight w:val="yellow"/>
        </w:rPr>
        <w:lastRenderedPageBreak/>
        <w:drawing>
          <wp:inline distT="0" distB="0" distL="0" distR="0" wp14:anchorId="092EEF5E" wp14:editId="2EF0F501">
            <wp:extent cx="4391025" cy="4391025"/>
            <wp:effectExtent l="0" t="0" r="9525" b="9525"/>
            <wp:docPr id="58" name="Picture 58" descr="P5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539#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14:paraId="6AA01E8D" w14:textId="77777777" w:rsidR="005E2737" w:rsidRPr="00072199" w:rsidRDefault="005E2737" w:rsidP="005E2737">
      <w:pPr>
        <w:pStyle w:val="ConcurBodyText"/>
        <w:keepNext/>
        <w:keepLines/>
        <w:rPr>
          <w:highlight w:val="yellow"/>
        </w:rPr>
      </w:pPr>
      <w:r w:rsidRPr="00072199">
        <w:rPr>
          <w:highlight w:val="yellow"/>
        </w:rPr>
        <w:lastRenderedPageBreak/>
        <w:t>Alternatively, the configuration can be set to display all locations and addresses:</w:t>
      </w:r>
    </w:p>
    <w:p w14:paraId="1BC10661" w14:textId="3BD385AB" w:rsidR="005E2737" w:rsidRPr="00072199" w:rsidRDefault="005E2737" w:rsidP="005E2737">
      <w:pPr>
        <w:pStyle w:val="ConcurBodyText"/>
        <w:keepLines/>
        <w:rPr>
          <w:highlight w:val="yellow"/>
        </w:rPr>
      </w:pPr>
      <w:r>
        <w:rPr>
          <w:noProof/>
          <w:highlight w:val="yellow"/>
        </w:rPr>
        <w:drawing>
          <wp:inline distT="0" distB="0" distL="0" distR="0" wp14:anchorId="68A19DBF" wp14:editId="2FE69449">
            <wp:extent cx="2743200" cy="4257675"/>
            <wp:effectExtent l="19050" t="19050" r="19050" b="28575"/>
            <wp:docPr id="46" name="Picture 46" descr="P5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541#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4257675"/>
                    </a:xfrm>
                    <a:prstGeom prst="rect">
                      <a:avLst/>
                    </a:prstGeom>
                    <a:noFill/>
                    <a:ln w="9525" cmpd="sng">
                      <a:solidFill>
                        <a:srgbClr val="000000"/>
                      </a:solidFill>
                      <a:miter lim="800000"/>
                      <a:headEnd/>
                      <a:tailEnd/>
                    </a:ln>
                    <a:effectLst/>
                  </pic:spPr>
                </pic:pic>
              </a:graphicData>
            </a:graphic>
          </wp:inline>
        </w:drawing>
      </w:r>
    </w:p>
    <w:p w14:paraId="571E7414" w14:textId="77777777" w:rsidR="005E2737" w:rsidRPr="00072199" w:rsidRDefault="005E2737" w:rsidP="005E2737">
      <w:pPr>
        <w:pStyle w:val="ConcurBodyText"/>
        <w:keepLines/>
        <w:rPr>
          <w:highlight w:val="yellow"/>
        </w:rPr>
      </w:pPr>
      <w:r w:rsidRPr="00072199">
        <w:rPr>
          <w:highlight w:val="yellow"/>
        </w:rPr>
        <w:t xml:space="preserve">In the search results it is indicated that Delivery and Collection is considered </w:t>
      </w:r>
    </w:p>
    <w:p w14:paraId="46580FFD" w14:textId="50052CB0" w:rsidR="005E2737" w:rsidRPr="00072199" w:rsidRDefault="005E2737" w:rsidP="005E2737">
      <w:pPr>
        <w:pStyle w:val="ConcurBodyText"/>
        <w:keepLines/>
        <w:rPr>
          <w:noProof/>
          <w:highlight w:val="yellow"/>
        </w:rPr>
      </w:pPr>
      <w:r>
        <w:rPr>
          <w:noProof/>
          <w:highlight w:val="yellow"/>
        </w:rPr>
        <w:drawing>
          <wp:inline distT="0" distB="0" distL="0" distR="0" wp14:anchorId="1B2D95DC" wp14:editId="39A37D28">
            <wp:extent cx="5486400" cy="914400"/>
            <wp:effectExtent l="19050" t="19050" r="19050" b="19050"/>
            <wp:docPr id="45" name="Picture 45" descr="P5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543#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w="9525" cmpd="sng">
                      <a:solidFill>
                        <a:srgbClr val="000000"/>
                      </a:solidFill>
                      <a:miter lim="800000"/>
                      <a:headEnd/>
                      <a:tailEnd/>
                    </a:ln>
                    <a:effectLst/>
                  </pic:spPr>
                </pic:pic>
              </a:graphicData>
            </a:graphic>
          </wp:inline>
        </w:drawing>
      </w:r>
    </w:p>
    <w:p w14:paraId="3B6A25E4" w14:textId="77777777" w:rsidR="005E2737" w:rsidRPr="00072199" w:rsidRDefault="005E2737" w:rsidP="005E2737">
      <w:pPr>
        <w:pStyle w:val="ConcurBodyText"/>
        <w:keepNext/>
        <w:keepLines/>
        <w:rPr>
          <w:highlight w:val="yellow"/>
        </w:rPr>
      </w:pPr>
      <w:r w:rsidRPr="00072199">
        <w:rPr>
          <w:highlight w:val="yellow"/>
        </w:rPr>
        <w:lastRenderedPageBreak/>
        <w:t xml:space="preserve">On the </w:t>
      </w:r>
      <w:r w:rsidRPr="00072199">
        <w:rPr>
          <w:b/>
          <w:bCs/>
          <w:highlight w:val="yellow"/>
        </w:rPr>
        <w:t>Review and Book</w:t>
      </w:r>
      <w:r w:rsidRPr="00072199">
        <w:rPr>
          <w:highlight w:val="yellow"/>
        </w:rPr>
        <w:t xml:space="preserve"> page the Delivery and Collection addresses are shown. If the Delivery and Collection addresses are different, this will also display on the </w:t>
      </w:r>
      <w:r w:rsidRPr="00072199">
        <w:rPr>
          <w:b/>
          <w:bCs/>
          <w:highlight w:val="yellow"/>
        </w:rPr>
        <w:t xml:space="preserve">Review and Book </w:t>
      </w:r>
      <w:r w:rsidRPr="00072199">
        <w:rPr>
          <w:highlight w:val="yellow"/>
        </w:rPr>
        <w:t>page.</w:t>
      </w:r>
    </w:p>
    <w:p w14:paraId="723C7284" w14:textId="3C284500" w:rsidR="005E2737" w:rsidRDefault="005E2737" w:rsidP="005E2737">
      <w:pPr>
        <w:pStyle w:val="ConcurBodyText"/>
        <w:keepLines/>
      </w:pPr>
      <w:r>
        <w:rPr>
          <w:noProof/>
          <w:highlight w:val="yellow"/>
        </w:rPr>
        <w:drawing>
          <wp:inline distT="0" distB="0" distL="0" distR="0" wp14:anchorId="3EDADADC" wp14:editId="57503C5B">
            <wp:extent cx="5486400" cy="5848350"/>
            <wp:effectExtent l="19050" t="19050" r="19050" b="19050"/>
            <wp:docPr id="44" name="Picture 44" descr="P5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54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848350"/>
                    </a:xfrm>
                    <a:prstGeom prst="rect">
                      <a:avLst/>
                    </a:prstGeom>
                    <a:noFill/>
                    <a:ln w="9525" cmpd="sng">
                      <a:solidFill>
                        <a:srgbClr val="000000"/>
                      </a:solidFill>
                      <a:miter lim="800000"/>
                      <a:headEnd/>
                      <a:tailEnd/>
                    </a:ln>
                    <a:effectLst/>
                  </pic:spPr>
                </pic:pic>
              </a:graphicData>
            </a:graphic>
          </wp:inline>
        </w:drawing>
      </w:r>
    </w:p>
    <w:p w14:paraId="1402383A" w14:textId="77777777" w:rsidR="005E2737" w:rsidRDefault="005E2737" w:rsidP="005E2737">
      <w:pPr>
        <w:pStyle w:val="ConcurProcedureHeading"/>
        <w:tabs>
          <w:tab w:val="clear" w:pos="1440"/>
          <w:tab w:val="num" w:pos="360"/>
        </w:tabs>
        <w:ind w:left="360" w:hanging="432"/>
      </w:pPr>
      <w:r w:rsidRPr="005912A2">
        <w:t>To configure</w:t>
      </w:r>
      <w:r>
        <w:t>:</w:t>
      </w:r>
    </w:p>
    <w:p w14:paraId="3433CFBB" w14:textId="77777777" w:rsidR="005E2737" w:rsidRDefault="005E2737" w:rsidP="005E2737">
      <w:pPr>
        <w:pStyle w:val="ConcurNumber"/>
        <w:numPr>
          <w:ilvl w:val="0"/>
          <w:numId w:val="58"/>
        </w:numPr>
      </w:pPr>
      <w:r>
        <w:t xml:space="preserve">Go to </w:t>
      </w:r>
      <w:r w:rsidRPr="00297B5C">
        <w:rPr>
          <w:b/>
          <w:bCs/>
        </w:rPr>
        <w:t xml:space="preserve">Administration &gt; Travel </w:t>
      </w:r>
      <w:r>
        <w:t>(on the sub-menu)</w:t>
      </w:r>
      <w:r w:rsidRPr="00297B5C">
        <w:rPr>
          <w:b/>
          <w:bCs/>
        </w:rPr>
        <w:t xml:space="preserve"> &gt; Travel System Admin</w:t>
      </w:r>
      <w:r>
        <w:t xml:space="preserve"> and select the desired client travel configuration.</w:t>
      </w:r>
    </w:p>
    <w:p w14:paraId="42B4F76D" w14:textId="77777777" w:rsidR="005E2737" w:rsidRDefault="005E2737" w:rsidP="005E2737">
      <w:pPr>
        <w:pStyle w:val="ConcurNoteIndent"/>
      </w:pPr>
      <w:r>
        <w:t xml:space="preserve">Depending on your permissions, the page may appear immediately after you click </w:t>
      </w:r>
      <w:r w:rsidRPr="65923817">
        <w:rPr>
          <w:b/>
          <w:bCs/>
        </w:rPr>
        <w:t>Administration</w:t>
      </w:r>
      <w:r>
        <w:t xml:space="preserve"> or </w:t>
      </w:r>
      <w:r w:rsidRPr="65923817">
        <w:rPr>
          <w:b/>
          <w:bCs/>
        </w:rPr>
        <w:t>Travel</w:t>
      </w:r>
      <w:r>
        <w:t>.</w:t>
      </w:r>
    </w:p>
    <w:p w14:paraId="3384D6CE" w14:textId="77777777" w:rsidR="005E2737" w:rsidRPr="00072199" w:rsidRDefault="005E2737" w:rsidP="005E2737">
      <w:pPr>
        <w:pStyle w:val="ConcurNumber"/>
        <w:numPr>
          <w:ilvl w:val="0"/>
          <w:numId w:val="44"/>
        </w:numPr>
        <w:rPr>
          <w:highlight w:val="yellow"/>
        </w:rPr>
      </w:pPr>
      <w:r>
        <w:lastRenderedPageBreak/>
        <w:t xml:space="preserve">On the travel configuration page, go to </w:t>
      </w:r>
      <w:r w:rsidRPr="00297B5C">
        <w:rPr>
          <w:b/>
          <w:bCs/>
        </w:rPr>
        <w:t>Car Search Options</w:t>
      </w:r>
      <w:r>
        <w:t xml:space="preserve">. </w:t>
      </w:r>
      <w:r w:rsidRPr="00072199">
        <w:rPr>
          <w:highlight w:val="yellow"/>
        </w:rPr>
        <w:t xml:space="preserve">When enabling Delivery and Collection for only company locations, the following should be used. </w:t>
      </w:r>
    </w:p>
    <w:p w14:paraId="0A317E3F" w14:textId="1FA58017" w:rsidR="005E2737" w:rsidRDefault="005E2737" w:rsidP="005E2737">
      <w:pPr>
        <w:pStyle w:val="ConcurNumber"/>
        <w:numPr>
          <w:ilvl w:val="0"/>
          <w:numId w:val="0"/>
        </w:numPr>
        <w:ind w:left="720"/>
        <w:rPr>
          <w:highlight w:val="yellow"/>
        </w:rPr>
      </w:pPr>
      <w:r>
        <w:rPr>
          <w:noProof/>
          <w:highlight w:val="yellow"/>
        </w:rPr>
        <w:drawing>
          <wp:inline distT="0" distB="0" distL="0" distR="0" wp14:anchorId="6D0AFDC4" wp14:editId="390F6BC0">
            <wp:extent cx="5391150" cy="361950"/>
            <wp:effectExtent l="19050" t="19050" r="19050" b="19050"/>
            <wp:docPr id="42" name="Picture 42" descr="P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550#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61950"/>
                    </a:xfrm>
                    <a:prstGeom prst="rect">
                      <a:avLst/>
                    </a:prstGeom>
                    <a:noFill/>
                    <a:ln w="9525" cmpd="sng">
                      <a:solidFill>
                        <a:srgbClr val="000000"/>
                      </a:solidFill>
                      <a:miter lim="800000"/>
                      <a:headEnd/>
                      <a:tailEnd/>
                    </a:ln>
                    <a:effectLst/>
                  </pic:spPr>
                </pic:pic>
              </a:graphicData>
            </a:graphic>
          </wp:inline>
        </w:drawing>
      </w:r>
    </w:p>
    <w:p w14:paraId="27C4EF76" w14:textId="77777777" w:rsidR="005E2737" w:rsidRPr="00072199" w:rsidRDefault="005E2737" w:rsidP="005E2737">
      <w:pPr>
        <w:pStyle w:val="ConcurNumber"/>
        <w:numPr>
          <w:ilvl w:val="0"/>
          <w:numId w:val="0"/>
        </w:numPr>
        <w:ind w:left="720"/>
        <w:rPr>
          <w:highlight w:val="yellow"/>
        </w:rPr>
      </w:pPr>
      <w:r w:rsidRPr="00072199">
        <w:rPr>
          <w:highlight w:val="yellow"/>
        </w:rPr>
        <w:t xml:space="preserve">When enabling Delivery </w:t>
      </w:r>
      <w:r>
        <w:rPr>
          <w:highlight w:val="yellow"/>
        </w:rPr>
        <w:t>and</w:t>
      </w:r>
      <w:r w:rsidRPr="00072199">
        <w:rPr>
          <w:highlight w:val="yellow"/>
        </w:rPr>
        <w:t xml:space="preserve"> Collection for all addresses, including company locations, the following should be used.</w:t>
      </w:r>
    </w:p>
    <w:p w14:paraId="49233AAA" w14:textId="3710807F" w:rsidR="005E2737" w:rsidRPr="00072199" w:rsidRDefault="005E2737" w:rsidP="005E2737">
      <w:pPr>
        <w:pStyle w:val="ConcurNumber"/>
        <w:numPr>
          <w:ilvl w:val="0"/>
          <w:numId w:val="0"/>
        </w:numPr>
        <w:ind w:left="720"/>
        <w:rPr>
          <w:highlight w:val="yellow"/>
        </w:rPr>
      </w:pPr>
      <w:r>
        <w:rPr>
          <w:noProof/>
          <w:highlight w:val="yellow"/>
        </w:rPr>
        <w:drawing>
          <wp:inline distT="0" distB="0" distL="0" distR="0" wp14:anchorId="59B62BDB" wp14:editId="1DB80124">
            <wp:extent cx="5391150" cy="180975"/>
            <wp:effectExtent l="19050" t="19050" r="19050" b="28575"/>
            <wp:docPr id="41" name="Picture 41" descr="P5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552#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80975"/>
                    </a:xfrm>
                    <a:prstGeom prst="rect">
                      <a:avLst/>
                    </a:prstGeom>
                    <a:noFill/>
                    <a:ln w="9525" cmpd="sng">
                      <a:solidFill>
                        <a:srgbClr val="000000"/>
                      </a:solidFill>
                      <a:miter lim="800000"/>
                      <a:headEnd/>
                      <a:tailEnd/>
                    </a:ln>
                    <a:effectLst/>
                  </pic:spPr>
                </pic:pic>
              </a:graphicData>
            </a:graphic>
          </wp:inline>
        </w:drawing>
      </w:r>
    </w:p>
    <w:p w14:paraId="678E5975" w14:textId="77777777" w:rsidR="005E2737" w:rsidRPr="00072199" w:rsidRDefault="005E2737" w:rsidP="005E2737">
      <w:pPr>
        <w:pStyle w:val="ConcurNoteIndent"/>
        <w:rPr>
          <w:highlight w:val="yellow"/>
        </w:rPr>
      </w:pPr>
      <w:r w:rsidRPr="00072199">
        <w:rPr>
          <w:highlight w:val="yellow"/>
        </w:rPr>
        <w:t>Home Addresses will not be taken from the user profile. If Delivery and Collection is requested for a Home Address the address needs to be entered as Delivery and/or Collection address in the car serach widget.</w:t>
      </w:r>
    </w:p>
    <w:p w14:paraId="5B0AC534" w14:textId="77777777" w:rsidR="005E2737" w:rsidRDefault="005E2737" w:rsidP="005E2737">
      <w:pPr>
        <w:pStyle w:val="ConcurNumber"/>
        <w:numPr>
          <w:ilvl w:val="0"/>
          <w:numId w:val="44"/>
        </w:numPr>
      </w:pPr>
      <w:r>
        <w:t>Make the appropriate choices and select all rental car companies for which Delivery and Collection has been negotiated.</w:t>
      </w:r>
    </w:p>
    <w:p w14:paraId="473C44B7" w14:textId="77777777" w:rsidR="005E2737" w:rsidRDefault="005E2737" w:rsidP="005E2737">
      <w:pPr>
        <w:pStyle w:val="ConcurNoteIndent"/>
      </w:pPr>
      <w:r>
        <w:t>Regardless of the activated content channels, only this setting must be configured in order to enable the Delivery and Collection feature.</w:t>
      </w:r>
    </w:p>
    <w:p w14:paraId="75866788" w14:textId="77777777" w:rsidR="00B873CE" w:rsidRPr="00BC24CD" w:rsidRDefault="00B873CE" w:rsidP="00260EF8">
      <w:pPr>
        <w:pStyle w:val="Heading2"/>
      </w:pPr>
      <w:bookmarkStart w:id="22" w:name="_Toc135748009"/>
      <w:r w:rsidRPr="00BC24CD">
        <w:lastRenderedPageBreak/>
        <w:t>Flight</w:t>
      </w:r>
      <w:bookmarkEnd w:id="22"/>
    </w:p>
    <w:p w14:paraId="403EC5B7" w14:textId="7EDAAF71" w:rsidR="00B873CE" w:rsidRPr="00BC24CD" w:rsidRDefault="00B873CE" w:rsidP="00A97397">
      <w:pPr>
        <w:pStyle w:val="Heading3"/>
        <w:rPr>
          <w:rFonts w:eastAsia="Verdana" w:cs="Verdana"/>
          <w:szCs w:val="24"/>
        </w:rPr>
      </w:pPr>
      <w:bookmarkStart w:id="23" w:name="_Toc135748010"/>
      <w:bookmarkStart w:id="24" w:name="_Toc293581270"/>
      <w:bookmarkStart w:id="25" w:name="_Toc293581259"/>
      <w:r w:rsidRPr="00BC24CD">
        <w:rPr>
          <w:rFonts w:eastAsia="Verdana" w:cs="Verdana"/>
          <w:szCs w:val="24"/>
        </w:rPr>
        <w:t>Concur Profile Synchronization with Sabre Profiles Update: Migration of Known Traveler and Redress Numbers to Official Documents</w:t>
      </w:r>
      <w:bookmarkEnd w:id="23"/>
    </w:p>
    <w:p w14:paraId="4333DA51" w14:textId="77777777" w:rsidR="00B873CE" w:rsidRPr="00BC24CD" w:rsidRDefault="00B873CE" w:rsidP="0024124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BC24CD" w14:paraId="25AABD68" w14:textId="77777777" w:rsidTr="00F7563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B314A" w14:textId="77777777" w:rsidR="00B873CE" w:rsidRPr="00BC24CD" w:rsidRDefault="00B873CE" w:rsidP="00F75634">
            <w:pPr>
              <w:pStyle w:val="ConcurTableText8ptCenter"/>
              <w:keepNext/>
              <w:rPr>
                <w:b/>
              </w:rPr>
            </w:pPr>
            <w:r w:rsidRPr="00BC24CD">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EB1E2" w14:textId="77777777" w:rsidR="00B873CE" w:rsidRPr="00BC24CD" w:rsidRDefault="00B873CE" w:rsidP="00F75634">
            <w:pPr>
              <w:pStyle w:val="ConcurTableText8pt"/>
              <w:keepNext/>
              <w:jc w:val="center"/>
              <w:rPr>
                <w:b/>
              </w:rPr>
            </w:pPr>
            <w:r w:rsidRPr="00BC24CD">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B084F" w14:textId="77777777" w:rsidR="00B873CE" w:rsidRPr="00BC24CD" w:rsidRDefault="00B873CE" w:rsidP="00F75634">
            <w:pPr>
              <w:pStyle w:val="ConcurTableText8pt"/>
              <w:keepNext/>
            </w:pPr>
            <w:r w:rsidRPr="00BC24CD">
              <w:rPr>
                <w:rFonts w:ascii="Wingdings 3" w:eastAsia="Wingdings 3" w:hAnsi="Wingdings 3" w:cs="Wingdings 3"/>
              </w:rPr>
              <w:t></w:t>
            </w:r>
            <w:r w:rsidRPr="00BC24CD">
              <w:t xml:space="preserve"> </w:t>
            </w:r>
            <w:r w:rsidRPr="00BC24CD">
              <w:rPr>
                <w:rFonts w:ascii="Wingdings 3" w:eastAsia="Wingdings 3" w:hAnsi="Wingdings 3" w:cs="Wingdings 3"/>
              </w:rPr>
              <w:t></w:t>
            </w:r>
            <w:r w:rsidRPr="00BC24CD">
              <w:t xml:space="preserve"> </w:t>
            </w:r>
            <w:r w:rsidRPr="00BC24CD">
              <w:rPr>
                <w:b/>
              </w:rPr>
              <w:t>Edition</w:t>
            </w:r>
          </w:p>
        </w:tc>
      </w:tr>
      <w:tr w:rsidR="00B873CE" w:rsidRPr="00BC24CD" w14:paraId="0AA4971D" w14:textId="77777777" w:rsidTr="00F7563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230F841" w14:textId="77777777" w:rsidR="00B873CE" w:rsidRPr="00BC24CD" w:rsidRDefault="00B873CE" w:rsidP="00F7563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BB0954D" w14:textId="77777777" w:rsidR="00B873CE" w:rsidRPr="00BC24CD" w:rsidRDefault="00B873CE" w:rsidP="00F7563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05C93F2" w14:textId="43088FC1" w:rsidR="00B873CE" w:rsidRPr="00BC24CD" w:rsidRDefault="00B873CE" w:rsidP="00F75634">
            <w:pPr>
              <w:pStyle w:val="ConcurTableText8pt"/>
              <w:keepNext/>
            </w:pPr>
            <w:r w:rsidRPr="00BC24CD">
              <w:rPr>
                <w:b/>
              </w:rPr>
              <w:t>On:</w:t>
            </w:r>
            <w:r w:rsidRPr="00BC24CD">
              <w:t xml:space="preserve"> Impacts </w:t>
            </w:r>
            <w:r w:rsidRPr="00BC24CD">
              <w:rPr>
                <w:b/>
                <w:i/>
                <w:color w:val="FF0000"/>
              </w:rPr>
              <w:t>end users</w:t>
            </w:r>
            <w:r w:rsidRPr="00BC24CD">
              <w:t xml:space="preserve"> who use this feature/vendor; no configuration/setup by agency/ admin; cannot be turned OFF (example: new icons or rate display)</w:t>
            </w:r>
          </w:p>
        </w:tc>
      </w:tr>
      <w:tr w:rsidR="00B873CE" w:rsidRPr="00BC24CD" w14:paraId="6A9C74AB" w14:textId="77777777" w:rsidTr="00F7563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745F219" w14:textId="77777777" w:rsidR="00B873CE" w:rsidRPr="00BC24CD" w:rsidRDefault="00B873CE" w:rsidP="00F7563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1659CA0" w14:textId="77777777" w:rsidR="00B873CE" w:rsidRPr="00BC24CD" w:rsidRDefault="00B873CE" w:rsidP="00F7563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2365D0C" w14:textId="77777777" w:rsidR="00B873CE" w:rsidRPr="00BC24CD" w:rsidRDefault="00B873CE" w:rsidP="00F75634">
            <w:pPr>
              <w:pStyle w:val="ConcurTableText8pt"/>
              <w:keepNext/>
            </w:pPr>
            <w:r w:rsidRPr="00BC24CD">
              <w:rPr>
                <w:b/>
              </w:rPr>
              <w:t>Available</w:t>
            </w:r>
            <w:r w:rsidRPr="00BC24CD">
              <w:t xml:space="preserve"> </w:t>
            </w:r>
            <w:r w:rsidRPr="00BC24CD">
              <w:rPr>
                <w:b/>
              </w:rPr>
              <w:t>for use:</w:t>
            </w:r>
            <w:r w:rsidRPr="00BC24CD">
              <w:t xml:space="preserve"> No impact to </w:t>
            </w:r>
            <w:r w:rsidRPr="00BC24CD">
              <w:rPr>
                <w:b/>
                <w:i/>
                <w:color w:val="FF0000"/>
              </w:rPr>
              <w:t>end users</w:t>
            </w:r>
            <w:r w:rsidRPr="00BC24CD">
              <w:rPr>
                <w:b/>
                <w:i/>
              </w:rPr>
              <w:t xml:space="preserve"> </w:t>
            </w:r>
            <w:r w:rsidRPr="00BC24CD">
              <w:t>unless/until configuration/setup by agency/admin (described below) (example: new rule, new Travelfusion airline)</w:t>
            </w:r>
          </w:p>
        </w:tc>
      </w:tr>
      <w:tr w:rsidR="00B873CE" w:rsidRPr="00BC24CD" w14:paraId="37EB526B" w14:textId="77777777" w:rsidTr="00F7563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F34AB43" w14:textId="77777777" w:rsidR="00B873CE" w:rsidRPr="00BC24CD" w:rsidRDefault="00B873CE" w:rsidP="00F75634">
            <w:pPr>
              <w:pStyle w:val="ConcurTableText8ptCenter"/>
              <w:keepNext/>
            </w:pPr>
            <w:r w:rsidRPr="00BC24CD">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29AF11E" w14:textId="77777777" w:rsidR="00B873CE" w:rsidRPr="00BC24CD" w:rsidRDefault="00B873CE" w:rsidP="00F75634">
            <w:pPr>
              <w:pStyle w:val="ConcurTableText8ptCenter"/>
              <w:keepNext/>
            </w:pPr>
            <w:r w:rsidRPr="00BC24CD">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D210C8D" w14:textId="77777777" w:rsidR="00B873CE" w:rsidRPr="00BC24CD" w:rsidRDefault="00B873CE" w:rsidP="00F75634">
            <w:pPr>
              <w:pStyle w:val="ConcurTableText8pt"/>
              <w:keepNext/>
            </w:pPr>
            <w:r w:rsidRPr="00BC24CD">
              <w:rPr>
                <w:b/>
              </w:rPr>
              <w:t xml:space="preserve">Other: </w:t>
            </w:r>
            <w:r w:rsidRPr="00BC24CD">
              <w:t>Refer to the release note below</w:t>
            </w:r>
          </w:p>
        </w:tc>
      </w:tr>
      <w:tr w:rsidR="00B873CE" w:rsidRPr="00BC24CD" w14:paraId="4689A9E2" w14:textId="77777777" w:rsidTr="00F7563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9C59A80" w14:textId="77777777" w:rsidR="00B873CE" w:rsidRPr="00BC24CD" w:rsidRDefault="00B873CE" w:rsidP="00F7563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CC51338" w14:textId="77777777" w:rsidR="00B873CE" w:rsidRPr="00BC24CD" w:rsidRDefault="00B873CE" w:rsidP="00F7563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F7F0256" w14:textId="77777777" w:rsidR="00B873CE" w:rsidRPr="00BC24CD" w:rsidRDefault="00B873CE" w:rsidP="00F75634">
            <w:pPr>
              <w:pStyle w:val="ConcurTableText8pt"/>
              <w:keepNext/>
              <w:rPr>
                <w:b/>
              </w:rPr>
            </w:pPr>
            <w:r w:rsidRPr="00BC24CD">
              <w:rPr>
                <w:b/>
              </w:rPr>
              <w:t>Does not apply to this edition</w:t>
            </w:r>
          </w:p>
        </w:tc>
      </w:tr>
      <w:tr w:rsidR="00B873CE" w:rsidRPr="00BC24CD" w14:paraId="04D7DF1B" w14:textId="77777777" w:rsidTr="00F7563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71AB2" w14:textId="1034CCAC" w:rsidR="00B873CE" w:rsidRPr="00BC24CD" w:rsidRDefault="00B873CE" w:rsidP="00F75634">
            <w:pPr>
              <w:pStyle w:val="ConcurTableText8pt"/>
              <w:keepNext/>
              <w:rPr>
                <w:b/>
              </w:rPr>
            </w:pPr>
            <w:r w:rsidRPr="00BC24CD">
              <w:rPr>
                <w:b/>
              </w:rPr>
              <w:t>Source</w:t>
            </w:r>
          </w:p>
        </w:tc>
      </w:tr>
      <w:tr w:rsidR="00B873CE" w:rsidRPr="00BC24CD" w14:paraId="28CEA962" w14:textId="77777777" w:rsidTr="00F7563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96CA60" w14:textId="77777777" w:rsidR="00B873CE" w:rsidRPr="00BC24CD" w:rsidRDefault="00B873CE" w:rsidP="00F75634">
            <w:pPr>
              <w:pStyle w:val="ConcurTableText8pt"/>
              <w:keepNext/>
              <w:jc w:val="right"/>
            </w:pPr>
            <w:r w:rsidRPr="00BC24CD">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BDEAE39" w14:textId="77777777" w:rsidR="00B873CE" w:rsidRPr="00BC24CD" w:rsidRDefault="00B873CE" w:rsidP="00F75634">
            <w:pPr>
              <w:pStyle w:val="ConcurTableText8pt"/>
              <w:keepNext/>
            </w:pPr>
            <w:r w:rsidRPr="00BC24CD">
              <w:t>Sabre</w:t>
            </w:r>
          </w:p>
        </w:tc>
      </w:tr>
      <w:tr w:rsidR="00B873CE" w:rsidRPr="00BC24CD" w14:paraId="77A4125F" w14:textId="77777777" w:rsidTr="00F7563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B44E501" w14:textId="77777777" w:rsidR="00B873CE" w:rsidRPr="00BC24CD" w:rsidRDefault="00B873CE" w:rsidP="00F75634">
            <w:pPr>
              <w:pStyle w:val="ConcurTableText8pt"/>
              <w:keepNext/>
              <w:jc w:val="right"/>
            </w:pPr>
            <w:r w:rsidRPr="00BC24CD">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120705" w14:textId="77777777" w:rsidR="00B873CE" w:rsidRPr="00BC24CD" w:rsidRDefault="00B873CE" w:rsidP="00F75634">
            <w:pPr>
              <w:pStyle w:val="ConcurTableText8pt"/>
              <w:keepNext/>
            </w:pPr>
          </w:p>
        </w:tc>
      </w:tr>
      <w:tr w:rsidR="00B873CE" w:rsidRPr="00BC24CD" w14:paraId="30D76988" w14:textId="77777777" w:rsidTr="00F7563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8418D" w14:textId="77777777" w:rsidR="00B873CE" w:rsidRPr="00BC24CD" w:rsidRDefault="00B873CE" w:rsidP="00F75634">
            <w:pPr>
              <w:pStyle w:val="ConcurTableText8pt"/>
              <w:keepNext/>
              <w:rPr>
                <w:b/>
              </w:rPr>
            </w:pPr>
            <w:r w:rsidRPr="00BC24CD">
              <w:rPr>
                <w:b/>
              </w:rPr>
              <w:t>Other</w:t>
            </w:r>
          </w:p>
        </w:tc>
      </w:tr>
      <w:tr w:rsidR="00B873CE" w:rsidRPr="00BC24CD" w14:paraId="336F2EEB" w14:textId="77777777" w:rsidTr="00F7563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2F85FCB" w14:textId="77777777" w:rsidR="00B873CE" w:rsidRPr="00BC24CD" w:rsidRDefault="00B873CE" w:rsidP="00F75634">
            <w:pPr>
              <w:pStyle w:val="ConcurTableText8ptCenter"/>
              <w:keepNext/>
            </w:pPr>
            <w:r w:rsidRPr="00BC24CD">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D7FE356" w14:textId="77777777" w:rsidR="00B873CE" w:rsidRPr="00BC24CD" w:rsidRDefault="00B873CE" w:rsidP="00F75634">
            <w:pPr>
              <w:pStyle w:val="ConcurTableText8pt"/>
              <w:keepNext/>
            </w:pPr>
            <w:r w:rsidRPr="00BC24CD">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E4125FF" w14:textId="77777777" w:rsidR="00B873CE" w:rsidRPr="00BC24CD" w:rsidRDefault="00B873CE" w:rsidP="00F7563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45B739D" w14:textId="77777777" w:rsidR="00B873CE" w:rsidRPr="00BC24CD" w:rsidRDefault="00B873CE" w:rsidP="00F75634">
            <w:pPr>
              <w:pStyle w:val="ConcurTableText8pt"/>
              <w:keepNext/>
            </w:pPr>
            <w:r w:rsidRPr="00BC24CD">
              <w:t>Scan impact</w:t>
            </w:r>
          </w:p>
        </w:tc>
      </w:tr>
      <w:tr w:rsidR="00B873CE" w:rsidRPr="00BC24CD" w14:paraId="2C58F096" w14:textId="77777777" w:rsidTr="00F7563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67C1E4" w14:textId="77777777" w:rsidR="00B873CE" w:rsidRPr="00BC24CD" w:rsidRDefault="00B873CE" w:rsidP="00F75634">
            <w:pPr>
              <w:pStyle w:val="ConcurTableText8ptCenter"/>
              <w:keepNext/>
            </w:pPr>
            <w:r w:rsidRPr="00BC24CD">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6861D78" w14:textId="77777777" w:rsidR="00B873CE" w:rsidRPr="00BC24CD" w:rsidRDefault="00B873CE" w:rsidP="00F75634">
            <w:pPr>
              <w:pStyle w:val="ConcurTableText8pt"/>
              <w:keepNext/>
            </w:pPr>
            <w:r w:rsidRPr="00BC24CD">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257609" w14:textId="77777777" w:rsidR="00B873CE" w:rsidRPr="00BC24CD" w:rsidRDefault="00B873CE" w:rsidP="00F7563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22E1142" w14:textId="77777777" w:rsidR="00B873CE" w:rsidRPr="00BC24CD" w:rsidRDefault="00B873CE" w:rsidP="00F75634">
            <w:pPr>
              <w:pStyle w:val="ConcurTableText8pt"/>
              <w:keepNext/>
            </w:pPr>
            <w:r w:rsidRPr="00BC24CD">
              <w:t>UI impact</w:t>
            </w:r>
          </w:p>
        </w:tc>
      </w:tr>
      <w:tr w:rsidR="00B873CE" w:rsidRPr="00BC24CD" w14:paraId="067BC839" w14:textId="77777777" w:rsidTr="00F7563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127BA3" w14:textId="77777777" w:rsidR="00B873CE" w:rsidRPr="00BC24CD" w:rsidRDefault="00B873CE" w:rsidP="00F7563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F1E118E" w14:textId="77777777" w:rsidR="00B873CE" w:rsidRPr="00BC24CD" w:rsidRDefault="00B873CE" w:rsidP="00F75634">
            <w:pPr>
              <w:pStyle w:val="ConcurTableText8pt"/>
              <w:keepNext/>
            </w:pPr>
            <w:r w:rsidRPr="00BC24CD">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943971" w14:textId="77777777" w:rsidR="00B873CE" w:rsidRPr="00BC24CD" w:rsidRDefault="00B873CE" w:rsidP="00F7563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6CA17A" w14:textId="77777777" w:rsidR="00B873CE" w:rsidRPr="00BC24CD" w:rsidRDefault="00B873CE" w:rsidP="00F75634">
            <w:pPr>
              <w:pStyle w:val="ConcurTableText8pt"/>
              <w:keepNext/>
            </w:pPr>
            <w:r w:rsidRPr="00BC24CD">
              <w:t>File finishing impact</w:t>
            </w:r>
          </w:p>
        </w:tc>
      </w:tr>
      <w:tr w:rsidR="00B873CE" w:rsidRPr="00BC24CD" w14:paraId="3F167A10" w14:textId="77777777" w:rsidTr="00F7563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BCF2C5" w14:textId="77777777" w:rsidR="00B873CE" w:rsidRPr="00BC24CD" w:rsidRDefault="00B873CE" w:rsidP="00F7563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BA5505" w14:textId="77777777" w:rsidR="00B873CE" w:rsidRPr="00BC24CD" w:rsidRDefault="00B873CE" w:rsidP="00F75634">
            <w:pPr>
              <w:pStyle w:val="ConcurTableText8pt"/>
              <w:keepNext/>
            </w:pPr>
            <w:r w:rsidRPr="00BC24CD">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35C7869" w14:textId="77777777" w:rsidR="00B873CE" w:rsidRPr="00BC24CD" w:rsidRDefault="00B873CE" w:rsidP="00F7563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841496" w14:textId="77777777" w:rsidR="00B873CE" w:rsidRPr="00BC24CD" w:rsidRDefault="00B873CE" w:rsidP="00F75634">
            <w:pPr>
              <w:pStyle w:val="ConcurTableText8pt"/>
              <w:keepNext/>
            </w:pPr>
            <w:r w:rsidRPr="00BC24CD">
              <w:t>Profile/Profile API/3rd Party XML Sync Impact</w:t>
            </w:r>
          </w:p>
        </w:tc>
      </w:tr>
      <w:tr w:rsidR="00B873CE" w:rsidRPr="00BC24CD" w14:paraId="5654CCC8" w14:textId="77777777" w:rsidTr="00F7563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57ACC" w14:textId="77777777" w:rsidR="00B873CE" w:rsidRPr="00BC24CD" w:rsidRDefault="00B873CE" w:rsidP="00F75634">
            <w:pPr>
              <w:pStyle w:val="ConcurTableText8pt"/>
              <w:keepNext/>
              <w:rPr>
                <w:b/>
              </w:rPr>
            </w:pPr>
            <w:bookmarkStart w:id="26" w:name="_Hlk12870592"/>
            <w:r w:rsidRPr="00BC24CD">
              <w:rPr>
                <w:b/>
              </w:rPr>
              <w:t>Affected Documentation</w:t>
            </w:r>
          </w:p>
        </w:tc>
      </w:tr>
      <w:tr w:rsidR="00B873CE" w:rsidRPr="0065628C" w14:paraId="5436BA4B" w14:textId="77777777" w:rsidTr="00F7563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E410B59" w14:textId="77777777" w:rsidR="00B873CE" w:rsidRPr="00BC24CD" w:rsidRDefault="00B873CE" w:rsidP="00F75634">
            <w:pPr>
              <w:pStyle w:val="ConcurTableText8pt"/>
              <w:keepNext/>
              <w:jc w:val="right"/>
            </w:pPr>
            <w:r w:rsidRPr="00BC24CD">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05CFE04" w14:textId="77777777" w:rsidR="00B873CE" w:rsidRPr="0065628C" w:rsidRDefault="0027697C" w:rsidP="00F75634">
            <w:pPr>
              <w:pStyle w:val="ConcurTableText8pt"/>
              <w:keepNext/>
              <w:rPr>
                <w:rStyle w:val="Hyperlink"/>
                <w:lang w:val="fr-CA"/>
              </w:rPr>
            </w:pPr>
            <w:hyperlink r:id="rId26" w:history="1">
              <w:r w:rsidR="00B873CE" w:rsidRPr="0065628C">
                <w:rPr>
                  <w:rStyle w:val="Hyperlink"/>
                  <w:lang w:val="fr-CA"/>
                </w:rPr>
                <w:t>Sabre Profiles Travel Service Guide</w:t>
              </w:r>
            </w:hyperlink>
          </w:p>
          <w:p w14:paraId="3A89D17F" w14:textId="77777777" w:rsidR="00B873CE" w:rsidRPr="0065628C" w:rsidRDefault="0027697C" w:rsidP="00F75634">
            <w:pPr>
              <w:pStyle w:val="ConcurTableText8pt"/>
              <w:keepNext/>
              <w:rPr>
                <w:lang w:val="fr-CA"/>
              </w:rPr>
            </w:pPr>
            <w:hyperlink r:id="rId27" w:history="1">
              <w:r w:rsidR="00B873CE" w:rsidRPr="0065628C">
                <w:rPr>
                  <w:rStyle w:val="Hyperlink"/>
                  <w:lang w:val="fr-CA"/>
                </w:rPr>
                <w:t>TSA Service Guide</w:t>
              </w:r>
            </w:hyperlink>
          </w:p>
        </w:tc>
      </w:tr>
      <w:tr w:rsidR="00B873CE" w:rsidRPr="00BC24CD" w14:paraId="0EBA1E86" w14:textId="77777777" w:rsidTr="00F7563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295C22F" w14:textId="77777777" w:rsidR="00B873CE" w:rsidRPr="00BC24CD" w:rsidRDefault="00B873CE" w:rsidP="00F75634">
            <w:pPr>
              <w:pStyle w:val="ConcurTableText8pt"/>
              <w:keepNext/>
              <w:jc w:val="right"/>
            </w:pPr>
            <w:r w:rsidRPr="00BC24CD">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477757" w14:textId="77777777" w:rsidR="00B873CE" w:rsidRPr="00BC24CD" w:rsidRDefault="00B873CE" w:rsidP="00F75634">
            <w:pPr>
              <w:pStyle w:val="ConcurTableText8pt"/>
              <w:keepNext/>
            </w:pPr>
          </w:p>
        </w:tc>
      </w:tr>
      <w:tr w:rsidR="00B873CE" w:rsidRPr="00BC24CD" w14:paraId="7ADB3407" w14:textId="77777777" w:rsidTr="00F7563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31ACF6" w14:textId="77777777" w:rsidR="00B873CE" w:rsidRPr="00BC24CD" w:rsidRDefault="00B873CE" w:rsidP="00F75634">
            <w:pPr>
              <w:pStyle w:val="ConcurTableText8pt"/>
              <w:keepNext/>
              <w:jc w:val="right"/>
            </w:pPr>
            <w:r w:rsidRPr="00BC24CD">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DC50846" w14:textId="77777777" w:rsidR="00B873CE" w:rsidRPr="00BC24CD" w:rsidRDefault="00B873CE" w:rsidP="00F75634">
            <w:pPr>
              <w:pStyle w:val="ConcurTableText8pt"/>
              <w:keepNext/>
            </w:pPr>
          </w:p>
        </w:tc>
      </w:tr>
      <w:tr w:rsidR="00B873CE" w:rsidRPr="00BC24CD" w14:paraId="790B6188" w14:textId="77777777" w:rsidTr="00F7563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667DF23" w14:textId="77777777" w:rsidR="00B873CE" w:rsidRPr="00BC24CD" w:rsidRDefault="00B873CE" w:rsidP="00F75634">
            <w:pPr>
              <w:pStyle w:val="ConcurTableText8pt"/>
              <w:jc w:val="right"/>
            </w:pPr>
            <w:r w:rsidRPr="00BC24CD">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9E81F74" w14:textId="77777777" w:rsidR="00B873CE" w:rsidRPr="00BC24CD" w:rsidRDefault="00B873CE" w:rsidP="00F75634">
            <w:pPr>
              <w:pStyle w:val="ConcurTableText8pt"/>
            </w:pPr>
          </w:p>
        </w:tc>
      </w:tr>
    </w:tbl>
    <w:bookmarkEnd w:id="26"/>
    <w:p w14:paraId="36C6FFFE" w14:textId="77777777" w:rsidR="00B873CE" w:rsidRPr="00BC24CD" w:rsidRDefault="00B873CE" w:rsidP="00A97397">
      <w:pPr>
        <w:pStyle w:val="Heading4"/>
      </w:pPr>
      <w:r w:rsidRPr="00BC24CD">
        <w:t>Overview</w:t>
      </w:r>
    </w:p>
    <w:p w14:paraId="0B578EB1" w14:textId="6E7C9B6F" w:rsidR="00B873CE" w:rsidRPr="00BC24CD" w:rsidRDefault="00D44B66" w:rsidP="00A97397">
      <w:pPr>
        <w:pStyle w:val="ConcurBodyText"/>
      </w:pPr>
      <w:bookmarkStart w:id="27" w:name="_Hlk135400600"/>
      <w:r>
        <w:t>A</w:t>
      </w:r>
      <w:r w:rsidR="00B873CE" w:rsidRPr="00BC24CD">
        <w:t xml:space="preserve"> recent Industry Mandate </w:t>
      </w:r>
      <w:r w:rsidR="00043728" w:rsidRPr="00BC24CD">
        <w:t>requir</w:t>
      </w:r>
      <w:r w:rsidR="00043728">
        <w:t>es that</w:t>
      </w:r>
      <w:r w:rsidR="00043728" w:rsidRPr="00BC24CD">
        <w:t xml:space="preserve"> </w:t>
      </w:r>
      <w:r w:rsidR="00B873CE" w:rsidRPr="00BC24CD">
        <w:t>DOCO SSR messages include an Issuing Country Code (previously advised in Sabre SAN 16382)</w:t>
      </w:r>
      <w:r w:rsidR="00043728">
        <w:t>.</w:t>
      </w:r>
      <w:r w:rsidR="00B873CE" w:rsidRPr="00BC24CD">
        <w:t xml:space="preserve"> Sabre Profiles </w:t>
      </w:r>
      <w:r w:rsidR="00043728">
        <w:t>is</w:t>
      </w:r>
      <w:r w:rsidR="00043728" w:rsidRPr="00BC24CD">
        <w:t xml:space="preserve"> </w:t>
      </w:r>
      <w:r w:rsidR="00043728">
        <w:t>therefore sunsetting</w:t>
      </w:r>
      <w:r w:rsidR="00043728" w:rsidRPr="00BC24CD">
        <w:t xml:space="preserve"> </w:t>
      </w:r>
      <w:r w:rsidR="00B873CE" w:rsidRPr="00BC24CD">
        <w:t xml:space="preserve">the current data attributes for </w:t>
      </w:r>
      <w:r w:rsidR="00B873CE" w:rsidRPr="00BC24CD">
        <w:rPr>
          <w:b/>
          <w:bCs/>
        </w:rPr>
        <w:t>Traveler Information&gt;Redress Number</w:t>
      </w:r>
      <w:r w:rsidR="00B873CE" w:rsidRPr="00BC24CD">
        <w:t xml:space="preserve"> and </w:t>
      </w:r>
      <w:r w:rsidR="00B873CE" w:rsidRPr="00BC24CD">
        <w:rPr>
          <w:b/>
          <w:bCs/>
        </w:rPr>
        <w:t>Traveler Information&gt;Known Traveler Number</w:t>
      </w:r>
      <w:r w:rsidR="00B873CE" w:rsidRPr="00BC24CD">
        <w:t xml:space="preserve"> from the application schema and Sabre Red 360 (refer to Sabre SAN 16886).</w:t>
      </w:r>
    </w:p>
    <w:p w14:paraId="3909C07E" w14:textId="2772D6AE" w:rsidR="00B873CE" w:rsidRPr="00BC24CD" w:rsidRDefault="00043728" w:rsidP="00A97397">
      <w:pPr>
        <w:pStyle w:val="ConcurBodyText"/>
      </w:pPr>
      <w:r>
        <w:t xml:space="preserve">To support this mandate, </w:t>
      </w:r>
      <w:r w:rsidR="00B873CE" w:rsidRPr="00BC24CD">
        <w:t>Sabre requires that the current Traveler Secure Flight-related data stored in the Traveler Information subject area be migrated to the Official Documents subject area. The migration of this data must be completed by July 22, 2023.</w:t>
      </w:r>
    </w:p>
    <w:p w14:paraId="462A7159" w14:textId="0A0C1568" w:rsidR="00B873CE" w:rsidRPr="00BC24CD" w:rsidRDefault="00B873CE" w:rsidP="00B873CE">
      <w:pPr>
        <w:pStyle w:val="ConcurBodyText"/>
        <w:keepNext/>
        <w:keepLines/>
      </w:pPr>
      <w:r w:rsidRPr="00BC24CD">
        <w:t xml:space="preserve">Concur Travel is now synching Known Traveler (KTN) and Redress numbers from Concur Profiles to </w:t>
      </w:r>
      <w:r w:rsidRPr="00BC24CD">
        <w:rPr>
          <w:b/>
          <w:bCs/>
        </w:rPr>
        <w:t xml:space="preserve">Official Documents&gt;Redress Number </w:t>
      </w:r>
      <w:r w:rsidRPr="00BC24CD">
        <w:t xml:space="preserve">and </w:t>
      </w:r>
      <w:r w:rsidRPr="00BC24CD">
        <w:rPr>
          <w:b/>
          <w:bCs/>
        </w:rPr>
        <w:t>Official Documents&gt;Known Traveler Number</w:t>
      </w:r>
      <w:r w:rsidRPr="00BC24CD">
        <w:t xml:space="preserve"> within Sabre Profiles. To support customers during this transition period, Concur Travel will continue to synchronize this data to the Traveler Information subject area until the July 22, 2023, deadline.</w:t>
      </w:r>
    </w:p>
    <w:p w14:paraId="654B396C" w14:textId="51033D21" w:rsidR="00B873CE" w:rsidRPr="00BC24CD" w:rsidRDefault="00B873CE" w:rsidP="00A97397">
      <w:pPr>
        <w:pStyle w:val="ConcurBodyText"/>
      </w:pPr>
      <w:r w:rsidRPr="00BC24CD">
        <w:t xml:space="preserve">To migrate this data to the new area in Sabre Profiles, SAP Concur has completed a </w:t>
      </w:r>
      <w:r w:rsidR="00510280">
        <w:t xml:space="preserve">should </w:t>
      </w:r>
      <w:r w:rsidRPr="00BC24CD">
        <w:t xml:space="preserve">synchronization of all Concur </w:t>
      </w:r>
      <w:r>
        <w:t>p</w:t>
      </w:r>
      <w:r w:rsidRPr="00BC24CD">
        <w:t>rofiles to Sabre that contain a KTN or Redress number.</w:t>
      </w:r>
    </w:p>
    <w:p w14:paraId="11E6D920" w14:textId="21D49047" w:rsidR="00B873CE" w:rsidRPr="0024124C" w:rsidRDefault="00B873CE" w:rsidP="00B873CE">
      <w:pPr>
        <w:pStyle w:val="ConcurWarningIcon"/>
        <w:tabs>
          <w:tab w:val="clear" w:pos="720"/>
          <w:tab w:val="num" w:pos="360"/>
        </w:tabs>
        <w:ind w:left="360" w:hanging="360"/>
        <w:rPr>
          <w:highlight w:val="yellow"/>
        </w:rPr>
      </w:pPr>
      <w:r w:rsidRPr="0024124C">
        <w:rPr>
          <w:highlight w:val="yellow"/>
        </w:rPr>
        <w:lastRenderedPageBreak/>
        <w:t xml:space="preserve">To ensure that KTN and Redress numbers continue to move into Sabre PNRs, Sabre Profiles </w:t>
      </w:r>
      <w:r w:rsidR="00311B60">
        <w:rPr>
          <w:highlight w:val="yellow"/>
        </w:rPr>
        <w:t xml:space="preserve">administrators </w:t>
      </w:r>
      <w:r w:rsidRPr="0024124C">
        <w:rPr>
          <w:highlight w:val="yellow"/>
        </w:rPr>
        <w:t xml:space="preserve">are required to make new changes to </w:t>
      </w:r>
      <w:r w:rsidR="00043728" w:rsidRPr="0024124C">
        <w:rPr>
          <w:highlight w:val="yellow"/>
        </w:rPr>
        <w:t xml:space="preserve">the </w:t>
      </w:r>
      <w:r w:rsidRPr="0024124C">
        <w:rPr>
          <w:b/>
          <w:bCs/>
          <w:highlight w:val="yellow"/>
        </w:rPr>
        <w:t>Sabre Advanced Formats</w:t>
      </w:r>
      <w:r w:rsidRPr="0024124C">
        <w:rPr>
          <w:highlight w:val="yellow"/>
        </w:rPr>
        <w:t xml:space="preserve"> in </w:t>
      </w:r>
      <w:r w:rsidR="00043728" w:rsidRPr="0024124C">
        <w:rPr>
          <w:highlight w:val="yellow"/>
        </w:rPr>
        <w:t xml:space="preserve">the </w:t>
      </w:r>
      <w:r w:rsidRPr="0024124C">
        <w:rPr>
          <w:b/>
          <w:bCs/>
          <w:highlight w:val="yellow"/>
        </w:rPr>
        <w:t>Sabre Template</w:t>
      </w:r>
      <w:r w:rsidRPr="0024124C">
        <w:rPr>
          <w:highlight w:val="yellow"/>
        </w:rPr>
        <w:t xml:space="preserve">. Please carefully review the </w:t>
      </w:r>
      <w:r w:rsidRPr="0024124C">
        <w:rPr>
          <w:i/>
          <w:iCs/>
          <w:highlight w:val="yellow"/>
        </w:rPr>
        <w:t>Administrator Experience</w:t>
      </w:r>
      <w:r w:rsidRPr="0024124C">
        <w:rPr>
          <w:highlight w:val="yellow"/>
        </w:rPr>
        <w:t xml:space="preserve"> section</w:t>
      </w:r>
      <w:r w:rsidR="00043728" w:rsidRPr="0024124C">
        <w:rPr>
          <w:highlight w:val="yellow"/>
        </w:rPr>
        <w:t xml:space="preserve"> of this release note</w:t>
      </w:r>
      <w:r w:rsidRPr="0024124C">
        <w:rPr>
          <w:highlight w:val="yellow"/>
        </w:rPr>
        <w:t xml:space="preserve"> for step-by-step instructions.</w:t>
      </w:r>
    </w:p>
    <w:p w14:paraId="602461E3" w14:textId="77777777" w:rsidR="00B873CE" w:rsidRPr="00BC24CD" w:rsidRDefault="00B873CE" w:rsidP="00A97397">
      <w:pPr>
        <w:pStyle w:val="Heading5"/>
      </w:pPr>
      <w:r w:rsidRPr="00BC24CD">
        <w:t>User/Customer Benefit</w:t>
      </w:r>
    </w:p>
    <w:p w14:paraId="6ECC2352" w14:textId="67569118" w:rsidR="00B873CE" w:rsidRPr="00BC24CD" w:rsidRDefault="00B873CE" w:rsidP="00A97397">
      <w:pPr>
        <w:pStyle w:val="ConcurBodyText"/>
      </w:pPr>
      <w:r w:rsidRPr="00BC24CD">
        <w:t>This update ensure</w:t>
      </w:r>
      <w:r w:rsidR="00043728">
        <w:t>s</w:t>
      </w:r>
      <w:r w:rsidRPr="00BC24CD">
        <w:t xml:space="preserve"> that the traveler’s TSA data continues to synchronize to Sabre Profiles and successfully copy over to the PNR during the booking process, whether booking in Concur Travel or when booking offline reservations.</w:t>
      </w:r>
      <w:bookmarkEnd w:id="24"/>
      <w:bookmarkEnd w:id="25"/>
    </w:p>
    <w:p w14:paraId="2873E32C" w14:textId="77777777" w:rsidR="00B873CE" w:rsidRPr="00BC24CD" w:rsidRDefault="00B873CE" w:rsidP="00A97397">
      <w:pPr>
        <w:pStyle w:val="Heading5"/>
      </w:pPr>
      <w:r w:rsidRPr="00BC24CD">
        <w:t>FAQ</w:t>
      </w:r>
    </w:p>
    <w:p w14:paraId="00DED57F" w14:textId="1D3A11A5" w:rsidR="00B873CE" w:rsidRPr="00C87A3A" w:rsidRDefault="00B873CE" w:rsidP="00ED2A2E">
      <w:pPr>
        <w:pStyle w:val="ConcurBodyText"/>
        <w:keepNext/>
        <w:rPr>
          <w:bCs/>
        </w:rPr>
      </w:pPr>
      <w:r w:rsidRPr="00C87A3A">
        <w:rPr>
          <w:b/>
        </w:rPr>
        <w:t>Q.</w:t>
      </w:r>
      <w:r>
        <w:rPr>
          <w:b/>
        </w:rPr>
        <w:t xml:space="preserve"> </w:t>
      </w:r>
      <w:r w:rsidRPr="00ED2A2E">
        <w:rPr>
          <w:bCs/>
        </w:rPr>
        <w:t>My TMC uses Advanced Formats in Sabre Templates to move KTN and Redress numbers into a PNR</w:t>
      </w:r>
      <w:r w:rsidR="00A82DD4">
        <w:rPr>
          <w:bCs/>
        </w:rPr>
        <w:t>. D</w:t>
      </w:r>
      <w:r w:rsidRPr="00ED2A2E">
        <w:rPr>
          <w:bCs/>
        </w:rPr>
        <w:t xml:space="preserve">oes this change require Sabre Profiles </w:t>
      </w:r>
      <w:r w:rsidR="00A82DD4">
        <w:rPr>
          <w:bCs/>
        </w:rPr>
        <w:t>a</w:t>
      </w:r>
      <w:r w:rsidR="00A82DD4" w:rsidRPr="00ED2A2E">
        <w:rPr>
          <w:bCs/>
        </w:rPr>
        <w:t xml:space="preserve">dministrators </w:t>
      </w:r>
      <w:r w:rsidRPr="00ED2A2E">
        <w:rPr>
          <w:bCs/>
        </w:rPr>
        <w:t>to make any additional updates?</w:t>
      </w:r>
    </w:p>
    <w:p w14:paraId="7FB119B0" w14:textId="77777777" w:rsidR="00B873CE" w:rsidRPr="00ED2A2E" w:rsidRDefault="00B873CE" w:rsidP="00ED2A2E">
      <w:pPr>
        <w:pStyle w:val="ConcurBodyTextIndent"/>
        <w:rPr>
          <w:b/>
        </w:rPr>
      </w:pPr>
      <w:r w:rsidRPr="00ED2A2E">
        <w:rPr>
          <w:b/>
        </w:rPr>
        <w:t xml:space="preserve">A. </w:t>
      </w:r>
      <w:r w:rsidRPr="00ED2A2E">
        <w:rPr>
          <w:bCs/>
        </w:rPr>
        <w:t xml:space="preserve">Yes. Please carefully review the </w:t>
      </w:r>
      <w:r w:rsidRPr="0024124C">
        <w:rPr>
          <w:bCs/>
          <w:i/>
          <w:iCs/>
        </w:rPr>
        <w:t>Administrator Experience</w:t>
      </w:r>
      <w:r w:rsidRPr="00ED2A2E">
        <w:rPr>
          <w:bCs/>
        </w:rPr>
        <w:t xml:space="preserve"> section for step-by-step instructions.</w:t>
      </w:r>
    </w:p>
    <w:p w14:paraId="483369C0" w14:textId="7D44C9C6" w:rsidR="00B873CE" w:rsidRPr="00ED2A2E" w:rsidRDefault="00B873CE" w:rsidP="00ED2A2E">
      <w:pPr>
        <w:pStyle w:val="ConcurBodyText"/>
        <w:keepNext/>
        <w:rPr>
          <w:b/>
        </w:rPr>
      </w:pPr>
      <w:r w:rsidRPr="00AA4FFF">
        <w:rPr>
          <w:b/>
        </w:rPr>
        <w:t>Q.</w:t>
      </w:r>
      <w:r>
        <w:rPr>
          <w:b/>
        </w:rPr>
        <w:t xml:space="preserve"> </w:t>
      </w:r>
      <w:r w:rsidRPr="00ED2A2E">
        <w:rPr>
          <w:bCs/>
        </w:rPr>
        <w:t>My company or TMC doesn’t use Sabre Profiles Templates</w:t>
      </w:r>
      <w:r w:rsidR="00A82DD4">
        <w:rPr>
          <w:bCs/>
        </w:rPr>
        <w:t>. D</w:t>
      </w:r>
      <w:r w:rsidRPr="00ED2A2E">
        <w:rPr>
          <w:bCs/>
        </w:rPr>
        <w:t>oes this change how KTN and Redress numbers are moved to a PNR via Sabre PNR Builder?</w:t>
      </w:r>
    </w:p>
    <w:p w14:paraId="776CD705" w14:textId="77777777" w:rsidR="00B873CE" w:rsidRPr="00ED2A2E" w:rsidRDefault="00B873CE" w:rsidP="00ED2A2E">
      <w:pPr>
        <w:pStyle w:val="ConcurBodyTextIndent"/>
        <w:rPr>
          <w:b/>
        </w:rPr>
      </w:pPr>
      <w:r w:rsidRPr="00ED2A2E">
        <w:rPr>
          <w:b/>
        </w:rPr>
        <w:t xml:space="preserve">A. </w:t>
      </w:r>
      <w:r w:rsidRPr="00ED2A2E">
        <w:rPr>
          <w:bCs/>
        </w:rPr>
        <w:t xml:space="preserve">Yes. You will need to use the </w:t>
      </w:r>
      <w:r w:rsidRPr="0024124C">
        <w:rPr>
          <w:b/>
        </w:rPr>
        <w:t>Other PNR Move Data</w:t>
      </w:r>
      <w:r w:rsidRPr="00ED2A2E">
        <w:rPr>
          <w:bCs/>
        </w:rPr>
        <w:t xml:space="preserve"> subject area in Sabre Profiles. Please refer to the most recent update to Sabre SAN 16886 (published May 5, 2023) for instructions.</w:t>
      </w:r>
    </w:p>
    <w:p w14:paraId="2581C6B7" w14:textId="34A550A8" w:rsidR="00B873CE" w:rsidRPr="00ED2A2E" w:rsidRDefault="00B873CE" w:rsidP="00ED2A2E">
      <w:pPr>
        <w:pStyle w:val="ConcurBodyText"/>
        <w:keepNext/>
        <w:rPr>
          <w:b/>
        </w:rPr>
      </w:pPr>
      <w:r w:rsidRPr="00AA4FFF">
        <w:rPr>
          <w:b/>
        </w:rPr>
        <w:t>Q.</w:t>
      </w:r>
      <w:r w:rsidRPr="00ED2A2E">
        <w:rPr>
          <w:b/>
        </w:rPr>
        <w:t xml:space="preserve"> </w:t>
      </w:r>
      <w:r w:rsidRPr="00ED2A2E">
        <w:rPr>
          <w:bCs/>
        </w:rPr>
        <w:t>My company or TMC doesn’t use Sabre Profiles</w:t>
      </w:r>
      <w:r w:rsidR="00A82DD4">
        <w:rPr>
          <w:bCs/>
        </w:rPr>
        <w:t>. D</w:t>
      </w:r>
      <w:r w:rsidRPr="00ED2A2E">
        <w:rPr>
          <w:bCs/>
        </w:rPr>
        <w:t xml:space="preserve">oes this change impact how my KTN or Redress number </w:t>
      </w:r>
      <w:r w:rsidR="00A82DD4">
        <w:rPr>
          <w:bCs/>
        </w:rPr>
        <w:t>is</w:t>
      </w:r>
      <w:r w:rsidR="00A82DD4" w:rsidRPr="00ED2A2E">
        <w:rPr>
          <w:bCs/>
        </w:rPr>
        <w:t xml:space="preserve"> </w:t>
      </w:r>
      <w:r w:rsidRPr="00ED2A2E">
        <w:rPr>
          <w:bCs/>
        </w:rPr>
        <w:t>added to my air reservations made through Concur Travel?</w:t>
      </w:r>
    </w:p>
    <w:p w14:paraId="7EB12388" w14:textId="2E3720C3" w:rsidR="00B873CE" w:rsidRDefault="00B873CE" w:rsidP="00ED2A2E">
      <w:pPr>
        <w:pStyle w:val="ConcurBodyTextIndent"/>
        <w:rPr>
          <w:bCs/>
        </w:rPr>
      </w:pPr>
      <w:r w:rsidRPr="00ED2A2E">
        <w:rPr>
          <w:b/>
        </w:rPr>
        <w:t xml:space="preserve">A. </w:t>
      </w:r>
      <w:r w:rsidRPr="00ED2A2E">
        <w:rPr>
          <w:bCs/>
        </w:rPr>
        <w:t xml:space="preserve">No. Concur Travel will continue to manually add a KTN or Redress Number to all air reservations when a traveler’s Concur profile contains a KTN or Redress number and the Company Travel Configuration is </w:t>
      </w:r>
      <w:r w:rsidR="00A82DD4">
        <w:rPr>
          <w:bCs/>
        </w:rPr>
        <w:t>configured</w:t>
      </w:r>
      <w:r w:rsidR="00A82DD4" w:rsidRPr="00ED2A2E">
        <w:rPr>
          <w:bCs/>
        </w:rPr>
        <w:t xml:space="preserve"> </w:t>
      </w:r>
      <w:r w:rsidRPr="00ED2A2E">
        <w:rPr>
          <w:bCs/>
        </w:rPr>
        <w:t>to send TSA data.</w:t>
      </w:r>
    </w:p>
    <w:p w14:paraId="6CAD1C6D" w14:textId="77777777" w:rsidR="00B873CE" w:rsidRPr="00BC24CD" w:rsidRDefault="00B873CE" w:rsidP="007D67E7">
      <w:pPr>
        <w:pStyle w:val="ConcurBodyTextIndent"/>
      </w:pPr>
      <w:r>
        <w:rPr>
          <w:b/>
        </w:rPr>
        <w:br/>
      </w:r>
      <w:r w:rsidRPr="00BC24CD">
        <w:rPr>
          <w:noProof/>
        </w:rPr>
        <w:drawing>
          <wp:inline distT="0" distB="0" distL="0" distR="0" wp14:anchorId="3FA7CFE6" wp14:editId="23DF8632">
            <wp:extent cx="4363200" cy="1154965"/>
            <wp:effectExtent l="0" t="0" r="0" b="7620"/>
            <wp:docPr id="18" name="Picture 18" descr="P6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639#yIS1"/>
                    <pic:cNvPicPr/>
                  </pic:nvPicPr>
                  <pic:blipFill>
                    <a:blip r:embed="rId28"/>
                    <a:stretch>
                      <a:fillRect/>
                    </a:stretch>
                  </pic:blipFill>
                  <pic:spPr>
                    <a:xfrm>
                      <a:off x="0" y="0"/>
                      <a:ext cx="4363200" cy="1154965"/>
                    </a:xfrm>
                    <a:prstGeom prst="rect">
                      <a:avLst/>
                    </a:prstGeom>
                  </pic:spPr>
                </pic:pic>
              </a:graphicData>
            </a:graphic>
          </wp:inline>
        </w:drawing>
      </w:r>
    </w:p>
    <w:p w14:paraId="482883E6" w14:textId="77777777" w:rsidR="00B873CE" w:rsidRPr="00BC24CD" w:rsidRDefault="00B873CE" w:rsidP="0024124C">
      <w:pPr>
        <w:pStyle w:val="ConcurNoteIndent"/>
      </w:pPr>
      <w:r>
        <w:t xml:space="preserve"> </w:t>
      </w:r>
      <w:r w:rsidRPr="00BC24CD">
        <w:t xml:space="preserve">Concur Travel supports numbers issued by the US Government for travel to, from, connecting in, and flying over the US. </w:t>
      </w:r>
      <w:r>
        <w:t>T</w:t>
      </w:r>
      <w:r w:rsidRPr="00BC24CD">
        <w:t>he country code, US, is automatically appended to the TSA SSR for Known Traveler and Redress numbers.</w:t>
      </w:r>
    </w:p>
    <w:p w14:paraId="5558E399" w14:textId="13F0B41B" w:rsidR="00B873CE" w:rsidRPr="000D5341" w:rsidRDefault="00B873CE" w:rsidP="0024124C">
      <w:pPr>
        <w:pStyle w:val="ConcurMoreInfoIndent"/>
      </w:pPr>
      <w:r w:rsidRPr="00BC24CD">
        <w:lastRenderedPageBreak/>
        <w:t xml:space="preserve">For more information on how to update the Company Travel Configuration for when to send TSA data, refer to the </w:t>
      </w:r>
      <w:r w:rsidR="00311B60" w:rsidRPr="0024124C">
        <w:t>TSA Travel Service Guide</w:t>
      </w:r>
      <w:r w:rsidRPr="00BC24CD">
        <w:t xml:space="preserve">. To locate, refer to </w:t>
      </w:r>
      <w:r w:rsidRPr="00BC24CD">
        <w:rPr>
          <w:i/>
          <w:iCs/>
        </w:rPr>
        <w:t xml:space="preserve">Additional Release </w:t>
      </w:r>
      <w:r w:rsidRPr="000D5341">
        <w:rPr>
          <w:i/>
          <w:iCs/>
        </w:rPr>
        <w:t>Notes and Other Technical Documentation</w:t>
      </w:r>
      <w:r w:rsidRPr="000D5341">
        <w:t xml:space="preserve"> in these release notes.</w:t>
      </w:r>
    </w:p>
    <w:p w14:paraId="4E2044A4" w14:textId="143A2C6E" w:rsidR="00B873CE" w:rsidRPr="00ED2A2E" w:rsidRDefault="00B873CE" w:rsidP="00ED2A2E">
      <w:pPr>
        <w:pStyle w:val="ConcurBodyText"/>
        <w:keepNext/>
        <w:rPr>
          <w:b/>
        </w:rPr>
      </w:pPr>
      <w:r w:rsidRPr="000D5341">
        <w:rPr>
          <w:b/>
        </w:rPr>
        <w:t xml:space="preserve">Q. </w:t>
      </w:r>
      <w:r w:rsidRPr="000D5341">
        <w:rPr>
          <w:bCs/>
        </w:rPr>
        <w:t>Why is it important that all updates be completed by the July 22, 20</w:t>
      </w:r>
      <w:r w:rsidRPr="00ED2A2E">
        <w:rPr>
          <w:bCs/>
        </w:rPr>
        <w:t>23, deadline?</w:t>
      </w:r>
    </w:p>
    <w:p w14:paraId="46F61C2C" w14:textId="77777777" w:rsidR="00B873CE" w:rsidRPr="0024124C" w:rsidRDefault="00B873CE" w:rsidP="00ED2A2E">
      <w:pPr>
        <w:pStyle w:val="ConcurBodyTextIndent"/>
        <w:rPr>
          <w:bCs/>
        </w:rPr>
      </w:pPr>
      <w:r w:rsidRPr="00ED2A2E">
        <w:rPr>
          <w:b/>
        </w:rPr>
        <w:t xml:space="preserve">A. </w:t>
      </w:r>
      <w:r w:rsidRPr="00ED2A2E">
        <w:rPr>
          <w:bCs/>
        </w:rPr>
        <w:t>Once Sabre Profiles removes the KTN and Redress data fields from the Traveler Information section in Sabre Red 360, existing Sabre Advanced Formats for moving KTN and Redress numbers into the Sabre PNR will no longe</w:t>
      </w:r>
      <w:r w:rsidRPr="0024124C">
        <w:rPr>
          <w:bCs/>
        </w:rPr>
        <w:t>r work.</w:t>
      </w:r>
    </w:p>
    <w:p w14:paraId="6AA3A098" w14:textId="16C7296B" w:rsidR="00B873CE" w:rsidRPr="0024124C" w:rsidRDefault="00B873CE" w:rsidP="00ED2A2E">
      <w:pPr>
        <w:pStyle w:val="ConcurBodyText"/>
        <w:keepNext/>
        <w:rPr>
          <w:bCs/>
        </w:rPr>
      </w:pPr>
      <w:r w:rsidRPr="00AA4FFF">
        <w:rPr>
          <w:b/>
        </w:rPr>
        <w:t>Q.</w:t>
      </w:r>
      <w:r w:rsidRPr="00ED2A2E">
        <w:rPr>
          <w:b/>
        </w:rPr>
        <w:t xml:space="preserve"> </w:t>
      </w:r>
      <w:r w:rsidRPr="00ED2A2E">
        <w:rPr>
          <w:bCs/>
        </w:rPr>
        <w:t>What if I need an additional Passport, KTN, or Redress number added to my profile?</w:t>
      </w:r>
    </w:p>
    <w:p w14:paraId="2254D48B" w14:textId="3A6A2CC4" w:rsidR="00B873CE" w:rsidRPr="00B520A0" w:rsidRDefault="00B873CE" w:rsidP="00ED2A2E">
      <w:pPr>
        <w:pStyle w:val="ConcurBodyTextIndent"/>
        <w:rPr>
          <w:bCs/>
        </w:rPr>
      </w:pPr>
      <w:r w:rsidRPr="00ED2A2E">
        <w:rPr>
          <w:b/>
        </w:rPr>
        <w:t xml:space="preserve">A. </w:t>
      </w:r>
      <w:r w:rsidRPr="00ED2A2E">
        <w:rPr>
          <w:bCs/>
        </w:rPr>
        <w:t xml:space="preserve">Concur Travel supports numbers issued by the US Government for travel to, from, connecting in, and flying over the US. Your primary Passport, KTN, and Redress number should </w:t>
      </w:r>
      <w:r w:rsidR="00A82DD4">
        <w:rPr>
          <w:bCs/>
        </w:rPr>
        <w:t xml:space="preserve">always </w:t>
      </w:r>
      <w:r w:rsidRPr="00ED2A2E">
        <w:rPr>
          <w:bCs/>
        </w:rPr>
        <w:t>be added and modified in your Concur Profile. Once your primary numbers have been added to your Concur Profile your TMC can add additional Passport, KTN, or Redress numbers in Sabre Profiles. Concur Travel will not overwrite this data as long as your primary numbers are entered in your Concur profile first.</w:t>
      </w:r>
    </w:p>
    <w:p w14:paraId="2B6A8C7F" w14:textId="4E77DDEA" w:rsidR="00B873CE" w:rsidRPr="00BC24CD" w:rsidRDefault="00B873CE" w:rsidP="00A97397">
      <w:pPr>
        <w:pStyle w:val="ConcurMoreInfo"/>
      </w:pPr>
      <w:r w:rsidRPr="00BC24CD">
        <w:t xml:space="preserve">For updated information on what profile data syncs between Concur Travel and Sabre Profiles, refer to the Mapping and FAQ sections of the </w:t>
      </w:r>
      <w:r w:rsidR="00311B60" w:rsidRPr="00B520A0">
        <w:t>Sabre Profiles Travel Service Guide</w:t>
      </w:r>
      <w:r w:rsidRPr="00BC24CD">
        <w:t xml:space="preserve"> and </w:t>
      </w:r>
      <w:r w:rsidR="00311B60" w:rsidRPr="0024124C">
        <w:t>TSA Travel Service Guide</w:t>
      </w:r>
      <w:r w:rsidRPr="00BC24CD">
        <w:t xml:space="preserve">. To locate, refer to </w:t>
      </w:r>
      <w:r w:rsidRPr="00BC24CD">
        <w:rPr>
          <w:i/>
          <w:iCs/>
        </w:rPr>
        <w:t>Additional Release Notes and Other Technical Documentation</w:t>
      </w:r>
      <w:r w:rsidRPr="00BC24CD">
        <w:t xml:space="preserve"> in these release notes.</w:t>
      </w:r>
    </w:p>
    <w:p w14:paraId="319CC03A" w14:textId="678930FF" w:rsidR="00B873CE" w:rsidRPr="00ED2A2E" w:rsidRDefault="00B873CE" w:rsidP="00ED2A2E">
      <w:pPr>
        <w:pStyle w:val="ConcurBodyText"/>
        <w:keepNext/>
        <w:rPr>
          <w:b/>
        </w:rPr>
      </w:pPr>
      <w:r w:rsidRPr="00AA4FFF">
        <w:rPr>
          <w:b/>
        </w:rPr>
        <w:t>Q.</w:t>
      </w:r>
      <w:r w:rsidRPr="00ED2A2E">
        <w:rPr>
          <w:b/>
        </w:rPr>
        <w:t xml:space="preserve"> </w:t>
      </w:r>
      <w:r w:rsidRPr="00ED2A2E">
        <w:rPr>
          <w:bCs/>
        </w:rPr>
        <w:t>Are there any additional administrative changes to consider?</w:t>
      </w:r>
    </w:p>
    <w:p w14:paraId="65872D9C" w14:textId="1529A26C" w:rsidR="00B873CE" w:rsidRPr="00ED2A2E" w:rsidRDefault="00B873CE" w:rsidP="0024124C">
      <w:pPr>
        <w:pStyle w:val="ConcurBodyTextIndent"/>
        <w:keepLines/>
        <w:rPr>
          <w:b/>
        </w:rPr>
      </w:pPr>
      <w:r w:rsidRPr="00ED2A2E">
        <w:rPr>
          <w:b/>
        </w:rPr>
        <w:t xml:space="preserve">A. </w:t>
      </w:r>
      <w:r w:rsidRPr="00ED2A2E">
        <w:rPr>
          <w:bCs/>
        </w:rPr>
        <w:t xml:space="preserve">Beginning in Q32021 Sabre began creating two separate PNRs for American Airlines bookings, one for TMCs and another for AA operations. The most impactful result of this change is that all SSRs, OSIs, DOCS, DOCO, CTCM, and ALL carrier messaging formats are now preceded by the customary “3” and no longer the special handling for AA using “4”. The AA SSR and OSI requests are now stored in the General Facts section of the Sabre TMC PNR and sent to AA via teletype (same process as any other Sabre GDS participating carrier today). Due to this change, 4DOCO Sabre Advanced Formats for KTN and Redress numbers should no longer be used. </w:t>
      </w:r>
      <w:r w:rsidR="00AC5732">
        <w:rPr>
          <w:bCs/>
        </w:rPr>
        <w:t xml:space="preserve">Concur Travel </w:t>
      </w:r>
      <w:r w:rsidRPr="00ED2A2E">
        <w:rPr>
          <w:bCs/>
        </w:rPr>
        <w:t>recommend</w:t>
      </w:r>
      <w:r w:rsidR="00AC5732">
        <w:rPr>
          <w:bCs/>
        </w:rPr>
        <w:t>s</w:t>
      </w:r>
      <w:r w:rsidRPr="00ED2A2E">
        <w:rPr>
          <w:bCs/>
        </w:rPr>
        <w:t xml:space="preserve"> that Sabre Administrators remove these Sabre Advanced Formats from existing Sabre Templates if this has not already been completed.</w:t>
      </w:r>
    </w:p>
    <w:p w14:paraId="0DEDB0E3" w14:textId="6FF41258" w:rsidR="00B873CE" w:rsidRPr="00BC24CD" w:rsidRDefault="00B873CE" w:rsidP="00A97397">
      <w:pPr>
        <w:pStyle w:val="Heading4"/>
      </w:pPr>
      <w:r w:rsidRPr="00BC24CD">
        <w:t>Admin</w:t>
      </w:r>
      <w:r w:rsidR="00043728">
        <w:t>istrator</w:t>
      </w:r>
      <w:r w:rsidRPr="00BC24CD">
        <w:t xml:space="preserve"> Experience</w:t>
      </w:r>
    </w:p>
    <w:p w14:paraId="72A7A790" w14:textId="13A78D2F" w:rsidR="00B873CE" w:rsidRPr="00BC24CD" w:rsidRDefault="00B873CE" w:rsidP="00B873CE">
      <w:pPr>
        <w:pStyle w:val="ConcurBodyText"/>
        <w:keepLines/>
        <w:rPr>
          <w:rStyle w:val="Emphasis"/>
          <w:b/>
          <w:bCs/>
        </w:rPr>
      </w:pPr>
      <w:r w:rsidRPr="00BC24CD">
        <w:t>If your company is using Sabre Advanced Formats in your Sabre Template to copy Known Traveler and Redress numbers into a PNR, your company Sabre Profile Administrator will need to update the Sabre Advanced Formats for both Known Traveler and Redress numbers associated with the applicable PNR</w:t>
      </w:r>
      <w:r w:rsidR="008D0901">
        <w:t xml:space="preserve"> </w:t>
      </w:r>
      <w:r w:rsidRPr="00BC24CD">
        <w:t>Builder. The update to these Sabre Advanced Formats must be completed by July 22, 2023.</w:t>
      </w:r>
    </w:p>
    <w:p w14:paraId="24D43ADF" w14:textId="77777777" w:rsidR="00B873CE" w:rsidRPr="00BC24CD" w:rsidRDefault="00B873CE" w:rsidP="00B873CE">
      <w:pPr>
        <w:pStyle w:val="ConcurBodyText"/>
        <w:rPr>
          <w:rStyle w:val="Emphasis"/>
          <w:b/>
          <w:bCs/>
        </w:rPr>
      </w:pPr>
      <w:r w:rsidRPr="00BC24CD">
        <w:rPr>
          <w:rStyle w:val="Emphasis"/>
          <w:b/>
          <w:bCs/>
        </w:rPr>
        <w:lastRenderedPageBreak/>
        <w:t>To update the Sabre Advanced Formats:</w:t>
      </w:r>
    </w:p>
    <w:p w14:paraId="7CE344B7" w14:textId="77777777" w:rsidR="00B873CE" w:rsidRPr="00BC24CD" w:rsidRDefault="00B873CE" w:rsidP="00B873CE">
      <w:pPr>
        <w:pStyle w:val="ConcurNumber"/>
        <w:numPr>
          <w:ilvl w:val="0"/>
          <w:numId w:val="80"/>
        </w:numPr>
      </w:pPr>
      <w:r w:rsidRPr="00BC24CD">
        <w:t xml:space="preserve">From the </w:t>
      </w:r>
      <w:r w:rsidRPr="00BC24CD">
        <w:rPr>
          <w:b/>
          <w:bCs/>
        </w:rPr>
        <w:t>Sabre Profiles Administration</w:t>
      </w:r>
      <w:r w:rsidRPr="00BC24CD">
        <w:t xml:space="preserve"> tab in Sabre Red 360, open your Primary Sabre Template and click </w:t>
      </w:r>
      <w:r w:rsidRPr="00BC24CD">
        <w:rPr>
          <w:b/>
          <w:bCs/>
        </w:rPr>
        <w:t>Advanced Sabre Formats List</w:t>
      </w:r>
      <w:r w:rsidRPr="00BC24CD">
        <w:t xml:space="preserve"> from the left navigation menu.</w:t>
      </w:r>
    </w:p>
    <w:p w14:paraId="35D01A2A" w14:textId="77777777" w:rsidR="00B873CE" w:rsidRPr="00BC24CD" w:rsidRDefault="00B873CE" w:rsidP="00B873CE">
      <w:pPr>
        <w:pStyle w:val="ConcurNumber"/>
        <w:numPr>
          <w:ilvl w:val="0"/>
          <w:numId w:val="0"/>
        </w:numPr>
        <w:ind w:left="720"/>
      </w:pPr>
      <w:r w:rsidRPr="00BC24CD">
        <w:rPr>
          <w:noProof/>
        </w:rPr>
        <w:drawing>
          <wp:inline distT="0" distB="0" distL="0" distR="0" wp14:anchorId="512BE542" wp14:editId="2BFB4616">
            <wp:extent cx="5029200" cy="2282482"/>
            <wp:effectExtent l="19050" t="19050" r="19050" b="22860"/>
            <wp:docPr id="7" name="Picture 7" descr="P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53#yI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2282482"/>
                    </a:xfrm>
                    <a:prstGeom prst="rect">
                      <a:avLst/>
                    </a:prstGeom>
                    <a:ln w="3175">
                      <a:solidFill>
                        <a:schemeClr val="tx1"/>
                      </a:solidFill>
                    </a:ln>
                  </pic:spPr>
                </pic:pic>
              </a:graphicData>
            </a:graphic>
          </wp:inline>
        </w:drawing>
      </w:r>
      <w:r w:rsidRPr="00BC24CD" w:rsidDel="001F3D21">
        <w:t xml:space="preserve"> </w:t>
      </w:r>
    </w:p>
    <w:p w14:paraId="0B889680" w14:textId="77777777" w:rsidR="00B873CE" w:rsidRPr="00BC24CD" w:rsidRDefault="00B873CE" w:rsidP="00B873CE">
      <w:pPr>
        <w:pStyle w:val="ConcurNumber"/>
        <w:keepNext/>
        <w:numPr>
          <w:ilvl w:val="0"/>
          <w:numId w:val="80"/>
        </w:numPr>
      </w:pPr>
      <w:r w:rsidRPr="00BC24CD">
        <w:lastRenderedPageBreak/>
        <w:t xml:space="preserve">Locate the DOCO format for </w:t>
      </w:r>
      <w:r w:rsidRPr="00BC24CD">
        <w:rPr>
          <w:b/>
          <w:bCs/>
        </w:rPr>
        <w:t>Known Traveler Number</w:t>
      </w:r>
      <w:r w:rsidRPr="00BC24CD">
        <w:t xml:space="preserve">. Click </w:t>
      </w:r>
      <w:r w:rsidRPr="00BC24CD">
        <w:rPr>
          <w:b/>
          <w:bCs/>
        </w:rPr>
        <w:t xml:space="preserve">Edit </w:t>
      </w:r>
      <w:r w:rsidRPr="00BC24CD">
        <w:t>on the line you need to update.</w:t>
      </w:r>
    </w:p>
    <w:p w14:paraId="12026CCB" w14:textId="77777777" w:rsidR="00B873CE" w:rsidRPr="00BC24CD" w:rsidRDefault="00B873CE" w:rsidP="0048039E">
      <w:pPr>
        <w:pStyle w:val="ConcurNumber"/>
        <w:keepNext/>
        <w:numPr>
          <w:ilvl w:val="0"/>
          <w:numId w:val="0"/>
        </w:numPr>
        <w:ind w:left="720"/>
      </w:pPr>
      <w:r w:rsidRPr="00BC24CD">
        <w:rPr>
          <w:noProof/>
        </w:rPr>
        <w:t xml:space="preserve"> </w:t>
      </w:r>
      <w:r w:rsidRPr="00BC24CD">
        <w:rPr>
          <w:noProof/>
        </w:rPr>
        <w:drawing>
          <wp:inline distT="0" distB="0" distL="0" distR="0" wp14:anchorId="53603E70" wp14:editId="4F6A11FB">
            <wp:extent cx="4363196" cy="1980219"/>
            <wp:effectExtent l="19050" t="19050" r="18415" b="20320"/>
            <wp:docPr id="9" name="Picture 9" descr="P6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655#yIS1"/>
                    <pic:cNvPicPr/>
                  </pic:nvPicPr>
                  <pic:blipFill>
                    <a:blip r:embed="rId30"/>
                    <a:stretch>
                      <a:fillRect/>
                    </a:stretch>
                  </pic:blipFill>
                  <pic:spPr>
                    <a:xfrm>
                      <a:off x="0" y="0"/>
                      <a:ext cx="4363196" cy="1980219"/>
                    </a:xfrm>
                    <a:prstGeom prst="rect">
                      <a:avLst/>
                    </a:prstGeom>
                    <a:ln w="3175">
                      <a:solidFill>
                        <a:schemeClr val="tx1"/>
                      </a:solidFill>
                    </a:ln>
                  </pic:spPr>
                </pic:pic>
              </a:graphicData>
            </a:graphic>
          </wp:inline>
        </w:drawing>
      </w:r>
    </w:p>
    <w:p w14:paraId="02145562" w14:textId="03BE9811" w:rsidR="00B873CE" w:rsidRPr="00BC24CD" w:rsidRDefault="00B873CE" w:rsidP="00B873CE">
      <w:pPr>
        <w:pStyle w:val="ConcurNumber"/>
        <w:keepNext/>
        <w:keepLines/>
        <w:numPr>
          <w:ilvl w:val="0"/>
          <w:numId w:val="80"/>
        </w:numPr>
      </w:pPr>
      <w:r w:rsidRPr="00BC24CD">
        <w:t>At the top right corner</w:t>
      </w:r>
      <w:r w:rsidR="008D0901">
        <w:t>,</w:t>
      </w:r>
      <w:r w:rsidRPr="00BC24CD">
        <w:t xml:space="preserve"> click </w:t>
      </w:r>
      <w:r w:rsidRPr="00BC24CD">
        <w:rPr>
          <w:b/>
          <w:bCs/>
        </w:rPr>
        <w:t>Add conditions</w:t>
      </w:r>
      <w:r w:rsidRPr="00BC24CD">
        <w:t>.</w:t>
      </w:r>
    </w:p>
    <w:p w14:paraId="611C3577" w14:textId="77777777" w:rsidR="00B873CE" w:rsidRPr="00BC24CD" w:rsidRDefault="00B873CE" w:rsidP="0048039E">
      <w:pPr>
        <w:pStyle w:val="ConcurNumber"/>
        <w:numPr>
          <w:ilvl w:val="0"/>
          <w:numId w:val="0"/>
        </w:numPr>
        <w:ind w:left="720"/>
      </w:pPr>
      <w:r w:rsidRPr="00BC24CD">
        <w:rPr>
          <w:noProof/>
        </w:rPr>
        <w:drawing>
          <wp:inline distT="0" distB="0" distL="0" distR="0" wp14:anchorId="23BFF844" wp14:editId="16A409D2">
            <wp:extent cx="4363200" cy="1990884"/>
            <wp:effectExtent l="0" t="0" r="0" b="9525"/>
            <wp:docPr id="4" name="Picture 4" descr="P6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57#yIS1"/>
                    <pic:cNvPicPr/>
                  </pic:nvPicPr>
                  <pic:blipFill>
                    <a:blip r:embed="rId31"/>
                    <a:stretch>
                      <a:fillRect/>
                    </a:stretch>
                  </pic:blipFill>
                  <pic:spPr>
                    <a:xfrm>
                      <a:off x="0" y="0"/>
                      <a:ext cx="4363200" cy="1990884"/>
                    </a:xfrm>
                    <a:prstGeom prst="rect">
                      <a:avLst/>
                    </a:prstGeom>
                  </pic:spPr>
                </pic:pic>
              </a:graphicData>
            </a:graphic>
          </wp:inline>
        </w:drawing>
      </w:r>
    </w:p>
    <w:p w14:paraId="123BFE29" w14:textId="77777777" w:rsidR="00B873CE" w:rsidRPr="00BC24CD" w:rsidRDefault="00B873CE" w:rsidP="00B873CE">
      <w:pPr>
        <w:pStyle w:val="ConcurNumber"/>
        <w:keepNext/>
        <w:numPr>
          <w:ilvl w:val="0"/>
          <w:numId w:val="80"/>
        </w:numPr>
      </w:pPr>
      <w:r w:rsidRPr="00BC24CD">
        <w:t xml:space="preserve">Select </w:t>
      </w:r>
      <w:r w:rsidRPr="00BC24CD">
        <w:rPr>
          <w:b/>
          <w:bCs/>
        </w:rPr>
        <w:t>XPath Expression</w:t>
      </w:r>
      <w:r w:rsidRPr="00BC24CD">
        <w:t>.</w:t>
      </w:r>
    </w:p>
    <w:p w14:paraId="229232E7" w14:textId="77777777" w:rsidR="00B873CE" w:rsidRPr="00BC24CD" w:rsidRDefault="00B873CE" w:rsidP="0048039E">
      <w:pPr>
        <w:pStyle w:val="ConcurNumber"/>
        <w:numPr>
          <w:ilvl w:val="0"/>
          <w:numId w:val="0"/>
        </w:numPr>
        <w:ind w:left="720"/>
      </w:pPr>
      <w:r w:rsidRPr="00BC24CD">
        <w:rPr>
          <w:noProof/>
        </w:rPr>
        <w:drawing>
          <wp:inline distT="0" distB="0" distL="0" distR="0" wp14:anchorId="2E196AD9" wp14:editId="2024CB18">
            <wp:extent cx="4363200" cy="1993531"/>
            <wp:effectExtent l="0" t="0" r="0" b="6985"/>
            <wp:docPr id="11" name="Picture 11" descr="P6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659#yIS1"/>
                    <pic:cNvPicPr/>
                  </pic:nvPicPr>
                  <pic:blipFill>
                    <a:blip r:embed="rId32"/>
                    <a:stretch>
                      <a:fillRect/>
                    </a:stretch>
                  </pic:blipFill>
                  <pic:spPr>
                    <a:xfrm>
                      <a:off x="0" y="0"/>
                      <a:ext cx="4363200" cy="1993531"/>
                    </a:xfrm>
                    <a:prstGeom prst="rect">
                      <a:avLst/>
                    </a:prstGeom>
                  </pic:spPr>
                </pic:pic>
              </a:graphicData>
            </a:graphic>
          </wp:inline>
        </w:drawing>
      </w:r>
    </w:p>
    <w:p w14:paraId="5DB790BF" w14:textId="0038C4A4" w:rsidR="00B873CE" w:rsidRDefault="00B873CE" w:rsidP="00B873CE">
      <w:pPr>
        <w:pStyle w:val="ConcurNumber"/>
        <w:keepNext/>
        <w:numPr>
          <w:ilvl w:val="0"/>
          <w:numId w:val="80"/>
        </w:numPr>
      </w:pPr>
      <w:r w:rsidRPr="00BC24CD">
        <w:lastRenderedPageBreak/>
        <w:t xml:space="preserve">In the </w:t>
      </w:r>
      <w:r w:rsidRPr="00BC24CD">
        <w:rPr>
          <w:b/>
          <w:bCs/>
        </w:rPr>
        <w:t>XPath Expression</w:t>
      </w:r>
      <w:r w:rsidRPr="00BC24CD">
        <w:t xml:space="preserve"> box</w:t>
      </w:r>
      <w:r w:rsidR="008D0901">
        <w:t>,</w:t>
      </w:r>
      <w:r w:rsidRPr="00BC24CD">
        <w:t xml:space="preserve"> enter the following for Known Traveler Number</w:t>
      </w:r>
      <w:r>
        <w:t xml:space="preserve"> if:</w:t>
      </w:r>
    </w:p>
    <w:p w14:paraId="6638DE81" w14:textId="77777777" w:rsidR="00B873CE" w:rsidRPr="00BC24CD" w:rsidRDefault="00B873CE" w:rsidP="0024124C">
      <w:pPr>
        <w:pStyle w:val="ConcurBodyCodeIndent2"/>
        <w:keepLines/>
      </w:pPr>
      <w:r>
        <w:t>(</w:t>
      </w:r>
      <w:r w:rsidRPr="00BC24CD">
        <w:t>string(//Profile/Traveler/Customer/Document[@OrderSequenceNo="1"]/@DocTypeCode="KTID")) then concat("//K/", (//Profile/Traveler/Customer/Document[@OrderSequenceNo="1" and @DocTypeCode="KTID"]/@DocID), "///", (//Profile/Traveler/Customer/Document[@OrderSequenceNo="1"and @DocTypeCode="KTID"]/@DocIssueCountryCode)) else ""</w:t>
      </w:r>
    </w:p>
    <w:p w14:paraId="2EBCE304" w14:textId="77777777" w:rsidR="00B873CE" w:rsidRPr="00BC24CD" w:rsidRDefault="00B873CE" w:rsidP="0048039E">
      <w:pPr>
        <w:pStyle w:val="ConcurNumber"/>
        <w:numPr>
          <w:ilvl w:val="0"/>
          <w:numId w:val="0"/>
        </w:numPr>
        <w:ind w:left="720"/>
      </w:pPr>
      <w:r w:rsidRPr="00BC24CD">
        <w:rPr>
          <w:noProof/>
        </w:rPr>
        <w:drawing>
          <wp:inline distT="0" distB="0" distL="0" distR="0" wp14:anchorId="3E901D67" wp14:editId="39C4CF69">
            <wp:extent cx="4363200" cy="1991067"/>
            <wp:effectExtent l="0" t="0" r="0" b="9525"/>
            <wp:docPr id="15" name="Picture 15" descr="P6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662#yIS1"/>
                    <pic:cNvPicPr/>
                  </pic:nvPicPr>
                  <pic:blipFill>
                    <a:blip r:embed="rId33"/>
                    <a:stretch>
                      <a:fillRect/>
                    </a:stretch>
                  </pic:blipFill>
                  <pic:spPr>
                    <a:xfrm>
                      <a:off x="0" y="0"/>
                      <a:ext cx="4363200" cy="1991067"/>
                    </a:xfrm>
                    <a:prstGeom prst="rect">
                      <a:avLst/>
                    </a:prstGeom>
                  </pic:spPr>
                </pic:pic>
              </a:graphicData>
            </a:graphic>
          </wp:inline>
        </w:drawing>
      </w:r>
    </w:p>
    <w:p w14:paraId="1F5DD65D" w14:textId="77777777" w:rsidR="00B873CE" w:rsidRPr="00BC24CD" w:rsidRDefault="00B873CE" w:rsidP="00B873CE">
      <w:pPr>
        <w:pStyle w:val="ConcurNumber"/>
        <w:numPr>
          <w:ilvl w:val="0"/>
          <w:numId w:val="80"/>
        </w:numPr>
      </w:pPr>
      <w:r w:rsidRPr="00BC24CD">
        <w:t xml:space="preserve">Repeat steps 1-4 for </w:t>
      </w:r>
      <w:r w:rsidRPr="00BC24CD">
        <w:rPr>
          <w:b/>
          <w:bCs/>
        </w:rPr>
        <w:t>Redress Number</w:t>
      </w:r>
      <w:r w:rsidRPr="00BC24CD">
        <w:t>.</w:t>
      </w:r>
    </w:p>
    <w:p w14:paraId="5AA98EE6" w14:textId="7948BF68" w:rsidR="008D0901" w:rsidRDefault="00B873CE" w:rsidP="00B873CE">
      <w:pPr>
        <w:pStyle w:val="ConcurNumber"/>
        <w:numPr>
          <w:ilvl w:val="0"/>
          <w:numId w:val="80"/>
        </w:numPr>
      </w:pPr>
      <w:r w:rsidRPr="00BC24CD">
        <w:t xml:space="preserve">In the </w:t>
      </w:r>
      <w:r w:rsidRPr="00BC24CD">
        <w:rPr>
          <w:b/>
          <w:bCs/>
        </w:rPr>
        <w:t>XPath Expression</w:t>
      </w:r>
      <w:r w:rsidRPr="00BC24CD">
        <w:t xml:space="preserve"> box</w:t>
      </w:r>
      <w:r w:rsidR="00510280">
        <w:t>,</w:t>
      </w:r>
      <w:r w:rsidRPr="00BC24CD">
        <w:t xml:space="preserve"> enter the following for Redress Number</w:t>
      </w:r>
      <w:r w:rsidR="008D0901">
        <w:t>, if:</w:t>
      </w:r>
    </w:p>
    <w:p w14:paraId="6DF57351" w14:textId="76E3DF21" w:rsidR="00B873CE" w:rsidRPr="00BC24CD" w:rsidRDefault="00B873CE" w:rsidP="0024124C">
      <w:pPr>
        <w:pStyle w:val="ConcurBodyCodeIndent2"/>
      </w:pPr>
      <w:r w:rsidRPr="00BC24CD">
        <w:rPr>
          <w:lang w:eastAsia="de-DE"/>
        </w:rPr>
        <w:t>(string(//Profile/Traveler/Customer/Document[@OrderSequenceNo="1"]/@DocTypeCode="RDNR")) then concat("//R/", (//Profile/Traveler/Customer/Document[@OrderSequenceNo="1" and @DocTypeCode="RDNR"]/@DocID), "///", (//Profile/Traveler/Customer/Document[@OrderSequenceNo="1"and @DocTypeCode="RDNR"]/@DocIssueCountryCode)) else ""</w:t>
      </w:r>
    </w:p>
    <w:p w14:paraId="7C55D9D7" w14:textId="77777777" w:rsidR="00B873CE" w:rsidRPr="00BC24CD" w:rsidRDefault="00B873CE" w:rsidP="0048039E">
      <w:pPr>
        <w:pStyle w:val="ConcurNumber"/>
        <w:numPr>
          <w:ilvl w:val="0"/>
          <w:numId w:val="0"/>
        </w:numPr>
        <w:ind w:left="720"/>
      </w:pPr>
      <w:r w:rsidRPr="00BC24CD">
        <w:rPr>
          <w:noProof/>
        </w:rPr>
        <w:drawing>
          <wp:inline distT="0" distB="0" distL="0" distR="0" wp14:anchorId="4E55C490" wp14:editId="4B62A4D9">
            <wp:extent cx="4363200" cy="1985876"/>
            <wp:effectExtent l="0" t="0" r="0" b="0"/>
            <wp:docPr id="16" name="Picture 16" descr="P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666#yIS1"/>
                    <pic:cNvPicPr/>
                  </pic:nvPicPr>
                  <pic:blipFill>
                    <a:blip r:embed="rId34"/>
                    <a:stretch>
                      <a:fillRect/>
                    </a:stretch>
                  </pic:blipFill>
                  <pic:spPr>
                    <a:xfrm>
                      <a:off x="0" y="0"/>
                      <a:ext cx="4363200" cy="1985876"/>
                    </a:xfrm>
                    <a:prstGeom prst="rect">
                      <a:avLst/>
                    </a:prstGeom>
                  </pic:spPr>
                </pic:pic>
              </a:graphicData>
            </a:graphic>
          </wp:inline>
        </w:drawing>
      </w:r>
    </w:p>
    <w:p w14:paraId="04931135" w14:textId="77777777" w:rsidR="00B873CE" w:rsidRPr="00BC24CD" w:rsidRDefault="00B873CE" w:rsidP="00B873CE">
      <w:pPr>
        <w:pStyle w:val="ConcurNumber"/>
        <w:keepNext/>
        <w:numPr>
          <w:ilvl w:val="0"/>
          <w:numId w:val="80"/>
        </w:numPr>
      </w:pPr>
      <w:r w:rsidRPr="00BC24CD">
        <w:lastRenderedPageBreak/>
        <w:t xml:space="preserve">From the left navigation menu, click </w:t>
      </w:r>
      <w:r w:rsidRPr="00BC24CD">
        <w:rPr>
          <w:b/>
          <w:bCs/>
        </w:rPr>
        <w:t>Template Preview</w:t>
      </w:r>
      <w:r w:rsidRPr="00BC24CD">
        <w:rPr>
          <w:noProof/>
        </w:rPr>
        <w:t xml:space="preserve"> </w:t>
      </w:r>
    </w:p>
    <w:p w14:paraId="1907DAB9" w14:textId="77777777" w:rsidR="00B873CE" w:rsidRPr="00BC24CD" w:rsidRDefault="00B873CE" w:rsidP="0048039E">
      <w:pPr>
        <w:pStyle w:val="ConcurNumber"/>
        <w:numPr>
          <w:ilvl w:val="0"/>
          <w:numId w:val="0"/>
        </w:numPr>
        <w:ind w:left="720"/>
      </w:pPr>
      <w:r w:rsidRPr="00BC24CD">
        <w:rPr>
          <w:noProof/>
        </w:rPr>
        <w:drawing>
          <wp:inline distT="0" distB="0" distL="0" distR="0" wp14:anchorId="225AFF30" wp14:editId="17FC8C90">
            <wp:extent cx="4363200" cy="1996236"/>
            <wp:effectExtent l="0" t="0" r="0" b="4445"/>
            <wp:docPr id="17" name="Picture 17" descr="P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668#yIS1"/>
                    <pic:cNvPicPr/>
                  </pic:nvPicPr>
                  <pic:blipFill>
                    <a:blip r:embed="rId35"/>
                    <a:stretch>
                      <a:fillRect/>
                    </a:stretch>
                  </pic:blipFill>
                  <pic:spPr>
                    <a:xfrm>
                      <a:off x="0" y="0"/>
                      <a:ext cx="4363200" cy="1996236"/>
                    </a:xfrm>
                    <a:prstGeom prst="rect">
                      <a:avLst/>
                    </a:prstGeom>
                  </pic:spPr>
                </pic:pic>
              </a:graphicData>
            </a:graphic>
          </wp:inline>
        </w:drawing>
      </w:r>
    </w:p>
    <w:p w14:paraId="5D5EB516" w14:textId="1EF3F9FD" w:rsidR="00B873CE" w:rsidRPr="00BC24CD" w:rsidRDefault="00B873CE" w:rsidP="00B873CE">
      <w:pPr>
        <w:pStyle w:val="ConcurNumber"/>
        <w:numPr>
          <w:ilvl w:val="0"/>
          <w:numId w:val="80"/>
        </w:numPr>
      </w:pPr>
      <w:r w:rsidRPr="00BC24CD">
        <w:t xml:space="preserve">Click </w:t>
      </w:r>
      <w:r w:rsidRPr="00BC24CD">
        <w:rPr>
          <w:b/>
          <w:bCs/>
        </w:rPr>
        <w:t>Save</w:t>
      </w:r>
      <w:r w:rsidRPr="00BC24CD">
        <w:t xml:space="preserve">. These updates will </w:t>
      </w:r>
      <w:r w:rsidR="00510280">
        <w:t xml:space="preserve">duplicate </w:t>
      </w:r>
      <w:r w:rsidRPr="00BC24CD">
        <w:t xml:space="preserve">automatically </w:t>
      </w:r>
      <w:r w:rsidR="00510280">
        <w:t>in</w:t>
      </w:r>
      <w:r w:rsidRPr="00BC24CD">
        <w:t xml:space="preserve"> your linked </w:t>
      </w:r>
      <w:r w:rsidRPr="00BC24CD">
        <w:rPr>
          <w:b/>
          <w:bCs/>
        </w:rPr>
        <w:t>Shared Templates</w:t>
      </w:r>
      <w:r w:rsidRPr="00BC24CD">
        <w:t>.</w:t>
      </w:r>
    </w:p>
    <w:p w14:paraId="1555EA95" w14:textId="77777777" w:rsidR="00B873CE" w:rsidRPr="00BC24CD" w:rsidRDefault="00B873CE" w:rsidP="00A97397">
      <w:pPr>
        <w:pStyle w:val="Heading4"/>
      </w:pPr>
      <w:r w:rsidRPr="00BC24CD">
        <w:t>Configuration for Professional and Standard Travel</w:t>
      </w:r>
    </w:p>
    <w:p w14:paraId="1C150496" w14:textId="77777777" w:rsidR="00B873CE" w:rsidRPr="00BC24CD" w:rsidRDefault="00B873CE" w:rsidP="00A97397">
      <w:pPr>
        <w:pStyle w:val="ConcurBodyText"/>
      </w:pPr>
      <w:r w:rsidRPr="00BC24CD">
        <w:t>This feature is enabled by default. There are no configuration steps.</w:t>
      </w:r>
    </w:p>
    <w:p w14:paraId="6D5DB9A5" w14:textId="2D3CC46D" w:rsidR="00B873CE" w:rsidRPr="00BC24CD" w:rsidRDefault="00B873CE" w:rsidP="0048039E">
      <w:pPr>
        <w:pStyle w:val="ConcurMoreInfo"/>
      </w:pPr>
      <w:r w:rsidRPr="00BC24CD">
        <w:t xml:space="preserve">For more information, refer to the </w:t>
      </w:r>
      <w:r w:rsidR="003F70B7" w:rsidRPr="0024124C">
        <w:t>Sabre Profiles</w:t>
      </w:r>
      <w:r w:rsidRPr="00432B7D">
        <w:rPr>
          <w:rStyle w:val="Hyperlink"/>
          <w:i/>
          <w:iCs/>
        </w:rPr>
        <w:t xml:space="preserve"> Travel Service Guide</w:t>
      </w:r>
      <w:r w:rsidRPr="00432B7D">
        <w:t xml:space="preserve"> and </w:t>
      </w:r>
      <w:r w:rsidR="003F70B7" w:rsidRPr="0024124C">
        <w:t>TSA Travel Service Guide</w:t>
      </w:r>
      <w:r w:rsidRPr="00BC24CD">
        <w:t xml:space="preserve">. To locate, refer to </w:t>
      </w:r>
      <w:r w:rsidRPr="00BC24CD">
        <w:rPr>
          <w:i/>
          <w:iCs/>
        </w:rPr>
        <w:t>Additional Release Notes and Other Technical Documentation</w:t>
      </w:r>
      <w:r w:rsidRPr="00BC24CD">
        <w:t xml:space="preserve"> in these release notes. </w:t>
      </w:r>
    </w:p>
    <w:p w14:paraId="4FE696CE" w14:textId="77777777" w:rsidR="00B873CE" w:rsidRDefault="00B873CE" w:rsidP="00F24FE8">
      <w:pPr>
        <w:pStyle w:val="Heading2"/>
      </w:pPr>
      <w:bookmarkStart w:id="28" w:name="_Toc135748011"/>
      <w:bookmarkEnd w:id="27"/>
      <w:r>
        <w:lastRenderedPageBreak/>
        <w:t>Hotel</w:t>
      </w:r>
      <w:bookmarkEnd w:id="28"/>
    </w:p>
    <w:p w14:paraId="5C343C98" w14:textId="78E88244" w:rsidR="00B873CE" w:rsidRPr="005F1681" w:rsidRDefault="00B873CE" w:rsidP="0069063B">
      <w:pPr>
        <w:pStyle w:val="Heading3"/>
      </w:pPr>
      <w:bookmarkStart w:id="29" w:name="_Toc135748012"/>
      <w:r>
        <w:t>Hotel Content Suppliers: CDS Migration to Hotel Service v2 (</w:t>
      </w:r>
      <w:r w:rsidRPr="00464BFE">
        <w:t>May 2</w:t>
      </w:r>
      <w:r>
        <w:t>)</w:t>
      </w:r>
      <w:bookmarkEnd w:id="29"/>
    </w:p>
    <w:p w14:paraId="5B05724D" w14:textId="77777777" w:rsidR="00B873CE" w:rsidRPr="00013582" w:rsidRDefault="00B873CE" w:rsidP="0069063B">
      <w:pPr>
        <w:pStyle w:val="ConcurTableText7pt"/>
      </w:pPr>
      <w:bookmarkStart w:id="30" w:name="_Toc490824982"/>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000124A6" w14:textId="77777777" w:rsidTr="00A02DE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AFEE111" w14:textId="77777777" w:rsidR="00B873CE" w:rsidRPr="00901493" w:rsidRDefault="00B873CE" w:rsidP="00A02DE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F0D3500" w14:textId="77777777" w:rsidR="00B873CE" w:rsidRPr="00901493" w:rsidRDefault="00B873CE" w:rsidP="00A02DE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8B70329" w14:textId="77777777" w:rsidR="00B873CE" w:rsidRPr="00255A5C" w:rsidRDefault="00B873CE" w:rsidP="00A02DE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6F90E3AF" w14:textId="77777777" w:rsidTr="00A02DE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6E7A53C" w14:textId="77777777" w:rsidR="00B873CE" w:rsidRPr="001203C1" w:rsidRDefault="00B873CE" w:rsidP="00A02DE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FBAB9BA" w14:textId="77777777" w:rsidR="00B873CE" w:rsidRPr="001203C1" w:rsidRDefault="00B873CE" w:rsidP="00A02DE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7973EE7B" w14:textId="77777777" w:rsidR="00B873CE" w:rsidRPr="00255A5C" w:rsidRDefault="00B873CE" w:rsidP="00A02DE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5F1BC536" w14:textId="77777777" w:rsidTr="00A02DE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47BAC48" w14:textId="77777777" w:rsidR="00B873CE" w:rsidRPr="001203C1" w:rsidRDefault="00B873CE" w:rsidP="00A02DE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78D1BCD" w14:textId="77777777" w:rsidR="00B873CE" w:rsidRPr="001203C1" w:rsidRDefault="00B873CE" w:rsidP="00A02DE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B70528D" w14:textId="77777777" w:rsidR="00B873CE" w:rsidRPr="001203C1" w:rsidRDefault="00B873CE" w:rsidP="00A02DE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298B4F80" w14:textId="77777777" w:rsidTr="00A02DE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769883A" w14:textId="77777777" w:rsidR="00B873CE" w:rsidRPr="001203C1" w:rsidRDefault="00B873CE" w:rsidP="00A02DE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69BEA38" w14:textId="77777777" w:rsidR="00B873CE" w:rsidRPr="001203C1" w:rsidRDefault="00B873CE" w:rsidP="00A02DE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6753552" w14:textId="77777777" w:rsidR="00B873CE" w:rsidRPr="001203C1" w:rsidRDefault="00B873CE" w:rsidP="00A02DE9">
            <w:pPr>
              <w:pStyle w:val="ConcurTableText8pt"/>
              <w:keepNext/>
            </w:pPr>
            <w:r w:rsidRPr="001203C1">
              <w:rPr>
                <w:b/>
              </w:rPr>
              <w:t xml:space="preserve">Other: </w:t>
            </w:r>
            <w:r>
              <w:t>Refer to the release note below</w:t>
            </w:r>
          </w:p>
        </w:tc>
      </w:tr>
      <w:tr w:rsidR="00B873CE" w:rsidRPr="00255A5C" w14:paraId="5010FF15" w14:textId="77777777" w:rsidTr="00A02DE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075AAA1" w14:textId="77777777" w:rsidR="00B873CE" w:rsidRPr="001203C1" w:rsidRDefault="00B873CE" w:rsidP="00A02DE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D1FC71F" w14:textId="77777777" w:rsidR="00B873CE" w:rsidRPr="001203C1" w:rsidRDefault="00B873CE" w:rsidP="00A02DE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726A190" w14:textId="77777777" w:rsidR="00B873CE" w:rsidRPr="001203C1" w:rsidRDefault="00B873CE" w:rsidP="00A02DE9">
            <w:pPr>
              <w:pStyle w:val="ConcurTableText8pt"/>
              <w:keepNext/>
              <w:rPr>
                <w:b/>
              </w:rPr>
            </w:pPr>
            <w:r>
              <w:rPr>
                <w:b/>
              </w:rPr>
              <w:t>Does not apply to this edition</w:t>
            </w:r>
          </w:p>
        </w:tc>
      </w:tr>
      <w:tr w:rsidR="00B873CE" w:rsidRPr="00255A5C" w14:paraId="7AFC0068" w14:textId="77777777" w:rsidTr="00A02DE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716A671" w14:textId="77777777" w:rsidR="00B873CE" w:rsidRPr="00255A5C" w:rsidRDefault="00B873CE" w:rsidP="00A02DE9">
            <w:pPr>
              <w:pStyle w:val="ConcurTableText8pt"/>
              <w:keepNext/>
              <w:rPr>
                <w:b/>
              </w:rPr>
            </w:pPr>
            <w:r>
              <w:rPr>
                <w:b/>
              </w:rPr>
              <w:t>Source</w:t>
            </w:r>
          </w:p>
        </w:tc>
      </w:tr>
      <w:tr w:rsidR="00B873CE" w:rsidRPr="00255A5C" w14:paraId="5F7F90F7" w14:textId="77777777" w:rsidTr="00A02DE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0A8A14D" w14:textId="77777777" w:rsidR="00B873CE" w:rsidRPr="00255A5C" w:rsidRDefault="00B873CE" w:rsidP="00A02DE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40C2D7" w14:textId="77777777" w:rsidR="00B873CE" w:rsidRPr="00255A5C" w:rsidRDefault="00B873CE" w:rsidP="00A02DE9">
            <w:pPr>
              <w:pStyle w:val="ConcurTableText8pt"/>
              <w:keepNext/>
            </w:pPr>
            <w:r>
              <w:t>CDS</w:t>
            </w:r>
          </w:p>
        </w:tc>
      </w:tr>
      <w:tr w:rsidR="00B873CE" w:rsidRPr="00255A5C" w14:paraId="666F04E9" w14:textId="77777777" w:rsidTr="00A02DE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BE92BEC" w14:textId="77777777" w:rsidR="00B873CE" w:rsidRPr="00255A5C" w:rsidRDefault="00B873CE" w:rsidP="00A02DE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46CE8E" w14:textId="77777777" w:rsidR="00B873CE" w:rsidRPr="00255A5C" w:rsidRDefault="00B873CE" w:rsidP="00A02DE9">
            <w:pPr>
              <w:pStyle w:val="ConcurTableText8pt"/>
              <w:keepNext/>
            </w:pPr>
          </w:p>
        </w:tc>
      </w:tr>
      <w:tr w:rsidR="00B873CE" w:rsidRPr="00255A5C" w14:paraId="74789EA5" w14:textId="77777777" w:rsidTr="00A02DE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C1C4B11" w14:textId="77777777" w:rsidR="00B873CE" w:rsidRPr="00255A5C" w:rsidRDefault="00B873CE" w:rsidP="00A02DE9">
            <w:pPr>
              <w:pStyle w:val="ConcurTableText8pt"/>
              <w:keepNext/>
              <w:rPr>
                <w:b/>
              </w:rPr>
            </w:pPr>
            <w:r w:rsidRPr="00255A5C">
              <w:rPr>
                <w:b/>
              </w:rPr>
              <w:t>Other</w:t>
            </w:r>
          </w:p>
        </w:tc>
      </w:tr>
      <w:tr w:rsidR="00B873CE" w:rsidRPr="00255A5C" w14:paraId="704BC2EF" w14:textId="77777777" w:rsidTr="00A02DE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26B071E" w14:textId="77777777" w:rsidR="00B873CE" w:rsidRPr="00255A5C" w:rsidRDefault="00B873CE" w:rsidP="00A02DE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EFCE861" w14:textId="77777777" w:rsidR="00B873CE" w:rsidRPr="00255A5C" w:rsidRDefault="00B873CE" w:rsidP="00A02DE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76BD350" w14:textId="77777777" w:rsidR="00B873CE" w:rsidRPr="00255A5C" w:rsidRDefault="00B873CE" w:rsidP="00A02DE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E968A7C" w14:textId="77777777" w:rsidR="00B873CE" w:rsidRPr="00255A5C" w:rsidRDefault="00B873CE" w:rsidP="00A02DE9">
            <w:pPr>
              <w:pStyle w:val="ConcurTableText8pt"/>
              <w:keepNext/>
            </w:pPr>
            <w:r w:rsidRPr="00255A5C">
              <w:t>Scan impact</w:t>
            </w:r>
          </w:p>
        </w:tc>
      </w:tr>
      <w:tr w:rsidR="00B873CE" w:rsidRPr="003A2281" w14:paraId="63C5883B" w14:textId="77777777" w:rsidTr="00A02DE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5824FD3" w14:textId="77777777" w:rsidR="00B873CE" w:rsidRPr="003A2281" w:rsidRDefault="00B873CE" w:rsidP="00A02DE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3D1504" w14:textId="77777777" w:rsidR="00B873CE" w:rsidRPr="00255A5C" w:rsidRDefault="00B873CE" w:rsidP="00A02DE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5BF93F" w14:textId="77777777" w:rsidR="00B873CE" w:rsidRPr="003A2281" w:rsidRDefault="00B873CE" w:rsidP="00A02DE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875A19B" w14:textId="77777777" w:rsidR="00B873CE" w:rsidRPr="003A2281" w:rsidRDefault="00B873CE" w:rsidP="00A02DE9">
            <w:pPr>
              <w:pStyle w:val="ConcurTableText8pt"/>
              <w:keepNext/>
            </w:pPr>
            <w:r w:rsidRPr="003A2281">
              <w:t>UI impact</w:t>
            </w:r>
          </w:p>
        </w:tc>
      </w:tr>
      <w:tr w:rsidR="00B873CE" w:rsidRPr="003A2281" w14:paraId="78262351" w14:textId="77777777" w:rsidTr="00A02DE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081FDE" w14:textId="77777777" w:rsidR="00B873CE" w:rsidRPr="003A2281" w:rsidRDefault="00B873CE" w:rsidP="00A02DE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BB58B8" w14:textId="77777777" w:rsidR="00B873CE" w:rsidRPr="003A2281" w:rsidRDefault="00B873CE" w:rsidP="00A02DE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4477938" w14:textId="77777777" w:rsidR="00B873CE" w:rsidRPr="003A2281" w:rsidRDefault="00B873CE" w:rsidP="00A02DE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01FBD0" w14:textId="77777777" w:rsidR="00B873CE" w:rsidRPr="00255A5C" w:rsidRDefault="00B873CE" w:rsidP="00A02DE9">
            <w:pPr>
              <w:pStyle w:val="ConcurTableText8pt"/>
              <w:keepNext/>
            </w:pPr>
            <w:r>
              <w:t xml:space="preserve">File finishing </w:t>
            </w:r>
            <w:r w:rsidRPr="00255A5C">
              <w:t>impact</w:t>
            </w:r>
          </w:p>
        </w:tc>
      </w:tr>
      <w:tr w:rsidR="00B873CE" w:rsidRPr="003A2281" w14:paraId="77BD2618" w14:textId="77777777" w:rsidTr="00A02DE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A25C293" w14:textId="77777777" w:rsidR="00B873CE" w:rsidRPr="003A2281" w:rsidRDefault="00B873CE" w:rsidP="00A02DE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5A66DD3" w14:textId="77777777" w:rsidR="00B873CE" w:rsidRPr="003A2281" w:rsidRDefault="00B873CE" w:rsidP="00A02DE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D00B20" w14:textId="77777777" w:rsidR="00B873CE" w:rsidRPr="003A2281" w:rsidRDefault="00B873CE" w:rsidP="00A02DE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478B6F" w14:textId="77777777" w:rsidR="00B873CE" w:rsidRPr="003A2281" w:rsidRDefault="00B873CE" w:rsidP="00A02DE9">
            <w:pPr>
              <w:pStyle w:val="ConcurTableText8pt"/>
              <w:keepNext/>
            </w:pPr>
            <w:r w:rsidRPr="003A2281">
              <w:t>Profile/Profile API/3rd Party XML Sync Impact</w:t>
            </w:r>
          </w:p>
        </w:tc>
      </w:tr>
      <w:tr w:rsidR="00B873CE" w:rsidRPr="00255A5C" w14:paraId="6894C646" w14:textId="77777777" w:rsidTr="00A02DE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E6B61D4" w14:textId="77777777" w:rsidR="00B873CE" w:rsidRPr="00255A5C" w:rsidRDefault="00B873CE" w:rsidP="00A02DE9">
            <w:pPr>
              <w:pStyle w:val="ConcurTableText8pt"/>
              <w:keepNext/>
              <w:rPr>
                <w:b/>
              </w:rPr>
            </w:pPr>
            <w:r>
              <w:rPr>
                <w:b/>
              </w:rPr>
              <w:t>Affected Documentation</w:t>
            </w:r>
          </w:p>
        </w:tc>
      </w:tr>
      <w:tr w:rsidR="00B873CE" w:rsidRPr="00255A5C" w14:paraId="707F647A" w14:textId="77777777" w:rsidTr="00A02DE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E87577A" w14:textId="77777777" w:rsidR="00B873CE" w:rsidRPr="00255A5C" w:rsidRDefault="00B873CE" w:rsidP="00A02DE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933BA51" w14:textId="77777777" w:rsidR="00B873CE" w:rsidRPr="00255A5C" w:rsidRDefault="00B873CE" w:rsidP="00A02DE9">
            <w:pPr>
              <w:pStyle w:val="ConcurTableText8pt"/>
              <w:keepNext/>
            </w:pPr>
            <w:r>
              <w:t>Hotel Service Travel Service Guide</w:t>
            </w:r>
          </w:p>
        </w:tc>
      </w:tr>
      <w:tr w:rsidR="00B873CE" w:rsidRPr="00255A5C" w14:paraId="1A702406" w14:textId="77777777" w:rsidTr="00A02DE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3E9F38" w14:textId="77777777" w:rsidR="00B873CE" w:rsidRPr="00255A5C" w:rsidRDefault="00B873CE" w:rsidP="00A02DE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6F0DC6" w14:textId="77777777" w:rsidR="00B873CE" w:rsidRPr="00255A5C" w:rsidRDefault="00B873CE" w:rsidP="00A02DE9">
            <w:pPr>
              <w:pStyle w:val="ConcurTableText8pt"/>
              <w:keepNext/>
            </w:pPr>
          </w:p>
        </w:tc>
      </w:tr>
      <w:tr w:rsidR="00B873CE" w:rsidRPr="00255A5C" w14:paraId="6A5B850F" w14:textId="77777777" w:rsidTr="00A02DE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B22AB68" w14:textId="77777777" w:rsidR="00B873CE" w:rsidRPr="00255A5C" w:rsidRDefault="00B873CE" w:rsidP="00A02DE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169B95" w14:textId="77777777" w:rsidR="00B873CE" w:rsidRPr="00255A5C" w:rsidRDefault="00B873CE" w:rsidP="00A02DE9">
            <w:pPr>
              <w:pStyle w:val="ConcurTableText8pt"/>
              <w:keepNext/>
            </w:pPr>
          </w:p>
        </w:tc>
      </w:tr>
      <w:tr w:rsidR="00B873CE" w:rsidRPr="00255A5C" w14:paraId="68324257" w14:textId="77777777" w:rsidTr="00A02DE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40C79CC" w14:textId="77777777" w:rsidR="00B873CE" w:rsidRDefault="00B873CE" w:rsidP="00A02DE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DA96FC8" w14:textId="77777777" w:rsidR="00B873CE" w:rsidRPr="00255A5C" w:rsidRDefault="00B873CE" w:rsidP="00A02DE9">
            <w:pPr>
              <w:pStyle w:val="ConcurTableText8pt"/>
            </w:pPr>
          </w:p>
        </w:tc>
      </w:tr>
    </w:tbl>
    <w:p w14:paraId="6B27F904" w14:textId="77777777" w:rsidR="00B873CE" w:rsidRDefault="00B873CE" w:rsidP="0069063B">
      <w:pPr>
        <w:pStyle w:val="Heading4"/>
        <w:spacing w:after="240"/>
      </w:pPr>
      <w:r>
        <w:t>Overview</w:t>
      </w:r>
    </w:p>
    <w:p w14:paraId="7789007E" w14:textId="7CADB793" w:rsidR="00B873CE" w:rsidRDefault="00B873CE" w:rsidP="0069063B">
      <w:pPr>
        <w:pStyle w:val="ConcurTableText8pt"/>
        <w:rPr>
          <w:sz w:val="20"/>
          <w:szCs w:val="20"/>
        </w:rPr>
      </w:pPr>
      <w:r>
        <w:rPr>
          <w:sz w:val="20"/>
          <w:szCs w:val="20"/>
        </w:rPr>
        <w:t xml:space="preserve">Since May 2, 2023, </w:t>
      </w:r>
      <w:r w:rsidRPr="00912378">
        <w:rPr>
          <w:sz w:val="20"/>
          <w:szCs w:val="20"/>
        </w:rPr>
        <w:t xml:space="preserve">SAP Concur Travel </w:t>
      </w:r>
      <w:r>
        <w:rPr>
          <w:sz w:val="20"/>
          <w:szCs w:val="20"/>
        </w:rPr>
        <w:t>has updated</w:t>
      </w:r>
      <w:r w:rsidRPr="00912378">
        <w:rPr>
          <w:sz w:val="20"/>
          <w:szCs w:val="20"/>
        </w:rPr>
        <w:t xml:space="preserve"> </w:t>
      </w:r>
      <w:r>
        <w:rPr>
          <w:sz w:val="20"/>
          <w:szCs w:val="20"/>
        </w:rPr>
        <w:t>CDS</w:t>
      </w:r>
      <w:r w:rsidRPr="00912378">
        <w:rPr>
          <w:sz w:val="20"/>
          <w:szCs w:val="20"/>
        </w:rPr>
        <w:t xml:space="preserve"> from using Hotel Service v1 to Hotel Service v2.</w:t>
      </w:r>
    </w:p>
    <w:p w14:paraId="5DE4CD4B" w14:textId="77777777" w:rsidR="00B873CE" w:rsidRDefault="00B873CE" w:rsidP="0069063B">
      <w:pPr>
        <w:pStyle w:val="Heading4"/>
      </w:pPr>
      <w:r w:rsidRPr="7BFED88F">
        <w:t>Us</w:t>
      </w:r>
      <w:r>
        <w:t>er/Customer Benefit</w:t>
      </w:r>
    </w:p>
    <w:p w14:paraId="2DA4A943" w14:textId="77777777" w:rsidR="00B873CE" w:rsidRDefault="00B873CE" w:rsidP="0069063B">
      <w:pPr>
        <w:pStyle w:val="ConcurBodyText"/>
      </w:pPr>
      <w:r>
        <w:t>Travelers configured to see CDS content are able to shop, book, and cancel hotels provided by CDS through Hotel Service v2, available for all markets. Hotel details and image galleries are present when hotels are sourced by CDS, where those features were not available via Hotel Service v1. By utilizing Hotel Service v2, CDS GROUPE is now able to offer content via mobile and will begin supporting additional Custom Fields.</w:t>
      </w:r>
    </w:p>
    <w:p w14:paraId="20FE4236" w14:textId="77777777" w:rsidR="00B873CE" w:rsidRDefault="00B873CE" w:rsidP="0069063B">
      <w:pPr>
        <w:pStyle w:val="ConcurMoreInfo"/>
      </w:pPr>
      <w:r w:rsidRPr="0066359A">
        <w:rPr>
          <w:lang w:val="en-GB"/>
        </w:rPr>
        <w:t xml:space="preserve">For </w:t>
      </w:r>
      <w:r>
        <w:rPr>
          <w:lang w:val="en-GB"/>
        </w:rPr>
        <w:t>more</w:t>
      </w:r>
      <w:r w:rsidRPr="0066359A">
        <w:rPr>
          <w:lang w:val="en-GB"/>
        </w:rPr>
        <w:t xml:space="preserve"> information</w:t>
      </w:r>
      <w:r>
        <w:rPr>
          <w:lang w:val="en-GB"/>
        </w:rPr>
        <w:t xml:space="preserve"> about Hotel Service v2 features</w:t>
      </w:r>
      <w:r w:rsidRPr="0066359A">
        <w:rPr>
          <w:lang w:val="en-GB"/>
        </w:rPr>
        <w:t>, please refer</w:t>
      </w:r>
      <w:r>
        <w:rPr>
          <w:lang w:val="en-GB"/>
        </w:rPr>
        <w:t xml:space="preserve"> to</w:t>
      </w:r>
      <w:r w:rsidRPr="0066359A">
        <w:rPr>
          <w:lang w:val="en-GB"/>
        </w:rPr>
        <w:t xml:space="preserve"> </w:t>
      </w:r>
      <w:r w:rsidRPr="0066359A">
        <w:rPr>
          <w:rFonts w:cs="Segoe UI"/>
        </w:rPr>
        <w:t>the</w:t>
      </w:r>
      <w:r>
        <w:rPr>
          <w:rFonts w:cs="Segoe UI"/>
        </w:rPr>
        <w:t xml:space="preserve"> </w:t>
      </w:r>
      <w:r w:rsidRPr="00696895">
        <w:rPr>
          <w:rFonts w:cs="Segoe UI"/>
          <w:i/>
          <w:iCs/>
        </w:rPr>
        <w:t>Hotel Service Travel Service Guide</w:t>
      </w:r>
      <w:r>
        <w:rPr>
          <w:rFonts w:cs="Segoe UI"/>
        </w:rPr>
        <w:t>.</w:t>
      </w:r>
    </w:p>
    <w:p w14:paraId="553EE769" w14:textId="77777777" w:rsidR="00B873CE" w:rsidRPr="002C558B" w:rsidRDefault="00B873CE" w:rsidP="0069063B">
      <w:pPr>
        <w:pStyle w:val="Heading4"/>
      </w:pPr>
      <w:r>
        <w:t xml:space="preserve">Configuration for </w:t>
      </w:r>
      <w:r w:rsidRPr="002C558B">
        <w:t xml:space="preserve">Professional </w:t>
      </w:r>
      <w:r>
        <w:t xml:space="preserve">and Standard </w:t>
      </w:r>
      <w:r w:rsidRPr="002C558B">
        <w:t xml:space="preserve">Travel </w:t>
      </w:r>
    </w:p>
    <w:bookmarkEnd w:id="30"/>
    <w:p w14:paraId="69408028" w14:textId="77777777" w:rsidR="00B873CE" w:rsidRPr="0069063B" w:rsidRDefault="00B873CE" w:rsidP="0069063B">
      <w:pPr>
        <w:pStyle w:val="ConcurBodyText"/>
      </w:pPr>
      <w:r>
        <w:rPr>
          <w:rFonts w:cs="Segoe UI"/>
        </w:rPr>
        <w:t>No configuration is necessary. These updates are auto-on for all sites with configuration to use CDS via Hotel Service v2.</w:t>
      </w:r>
    </w:p>
    <w:p w14:paraId="7A538CC2" w14:textId="15A417A0" w:rsidR="00B873CE" w:rsidRDefault="00B873CE" w:rsidP="00526460">
      <w:pPr>
        <w:pStyle w:val="Heading2"/>
      </w:pPr>
      <w:bookmarkStart w:id="31" w:name="_Toc473548968"/>
      <w:bookmarkStart w:id="32" w:name="_Toc135748013"/>
      <w:r>
        <w:lastRenderedPageBreak/>
        <w:t>Car and Rai</w:t>
      </w:r>
      <w:bookmarkStart w:id="33" w:name="_Toc89792738"/>
      <w:bookmarkEnd w:id="31"/>
      <w:r>
        <w:t>l</w:t>
      </w:r>
      <w:bookmarkEnd w:id="32"/>
      <w:bookmarkEnd w:id="33"/>
    </w:p>
    <w:p w14:paraId="724BF6B2" w14:textId="231B4F0C" w:rsidR="00B873CE" w:rsidRPr="00292D18" w:rsidRDefault="00B873CE" w:rsidP="00B34A9C">
      <w:pPr>
        <w:pStyle w:val="Heading3"/>
        <w:rPr>
          <w:rFonts w:eastAsia="Verdana" w:cs="Verdana"/>
          <w:color w:val="000000"/>
        </w:rPr>
      </w:pPr>
      <w:bookmarkStart w:id="34" w:name="_Toc135748014"/>
      <w:bookmarkStart w:id="35" w:name="_Toc134723171"/>
      <w:r w:rsidRPr="6D39401E">
        <w:rPr>
          <w:rFonts w:eastAsia="Verdana" w:cs="Verdana"/>
          <w:color w:val="000000" w:themeColor="text1"/>
        </w:rPr>
        <w:t xml:space="preserve">New Concur Travel Experience: </w:t>
      </w:r>
      <w:r w:rsidRPr="6D39401E">
        <w:rPr>
          <w:rFonts w:eastAsia="Verdana" w:cs="Verdana"/>
          <w:color w:val="000000" w:themeColor="text1"/>
          <w:highlight w:val="yellow"/>
        </w:rPr>
        <w:t xml:space="preserve">Finalize Trip </w:t>
      </w:r>
      <w:r w:rsidR="00E21B4F">
        <w:rPr>
          <w:rFonts w:eastAsia="Verdana" w:cs="Verdana"/>
          <w:color w:val="000000" w:themeColor="text1"/>
          <w:highlight w:val="yellow"/>
        </w:rPr>
        <w:t>P</w:t>
      </w:r>
      <w:r w:rsidR="00E21B4F" w:rsidRPr="6D39401E">
        <w:rPr>
          <w:rFonts w:eastAsia="Verdana" w:cs="Verdana"/>
          <w:color w:val="000000" w:themeColor="text1"/>
          <w:highlight w:val="yellow"/>
        </w:rPr>
        <w:t xml:space="preserve">age </w:t>
      </w:r>
      <w:r w:rsidRPr="6D39401E">
        <w:rPr>
          <w:rFonts w:eastAsia="Verdana" w:cs="Verdana"/>
          <w:color w:val="000000" w:themeColor="text1"/>
          <w:highlight w:val="yellow"/>
        </w:rPr>
        <w:t>and Required Fields Behavior (Professional Edition Only)</w:t>
      </w:r>
      <w:bookmarkEnd w:id="34"/>
    </w:p>
    <w:p w14:paraId="6743ED31" w14:textId="77777777" w:rsidR="00B873CE" w:rsidRPr="00292D18" w:rsidRDefault="00B873CE" w:rsidP="00B34A9C">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11"/>
        <w:gridCol w:w="2669"/>
        <w:gridCol w:w="641"/>
        <w:gridCol w:w="3919"/>
      </w:tblGrid>
      <w:tr w:rsidR="00B873CE" w14:paraId="2C7FAA06" w14:textId="77777777" w:rsidTr="00BC138D">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33EF6B9C" w14:textId="77777777" w:rsidR="00B873CE" w:rsidRDefault="00B873CE" w:rsidP="00BC138D">
            <w:pPr>
              <w:pStyle w:val="ConcurTableText8ptCenter"/>
              <w:keepNext/>
              <w:rPr>
                <w:rFonts w:eastAsia="Verdana" w:cs="Verdana"/>
                <w:szCs w:val="16"/>
              </w:rPr>
            </w:pPr>
            <w:r w:rsidRPr="2F722F95">
              <w:rPr>
                <w:rFonts w:eastAsia="Verdana" w:cs="Verdana"/>
                <w:b/>
                <w:bCs/>
                <w:szCs w:val="16"/>
              </w:rPr>
              <w:t>Prof</w:t>
            </w:r>
          </w:p>
        </w:tc>
        <w:tc>
          <w:tcPr>
            <w:tcW w:w="711" w:type="dxa"/>
            <w:tcBorders>
              <w:top w:val="single" w:sz="6" w:space="0" w:color="auto"/>
              <w:left w:val="single" w:sz="6" w:space="0" w:color="auto"/>
              <w:bottom w:val="single" w:sz="6" w:space="0" w:color="auto"/>
              <w:right w:val="single" w:sz="6" w:space="0" w:color="auto"/>
            </w:tcBorders>
            <w:shd w:val="clear" w:color="auto" w:fill="D9D9D9"/>
            <w:vAlign w:val="center"/>
          </w:tcPr>
          <w:p w14:paraId="03000E5A" w14:textId="77777777" w:rsidR="00B873CE" w:rsidRDefault="00B873CE" w:rsidP="00BC138D">
            <w:pPr>
              <w:pStyle w:val="ConcurTableText8pt"/>
              <w:keepNext/>
              <w:jc w:val="center"/>
              <w:rPr>
                <w:rFonts w:eastAsia="Verdana" w:cs="Verdana"/>
                <w:szCs w:val="16"/>
              </w:rPr>
            </w:pPr>
            <w:r w:rsidRPr="2F722F95">
              <w:rPr>
                <w:rFonts w:eastAsia="Verdana" w:cs="Verdana"/>
                <w:b/>
                <w:bCs/>
                <w:szCs w:val="16"/>
              </w:rPr>
              <w:t>Stan</w:t>
            </w:r>
          </w:p>
        </w:tc>
        <w:tc>
          <w:tcPr>
            <w:tcW w:w="7229" w:type="dxa"/>
            <w:gridSpan w:val="3"/>
            <w:tcBorders>
              <w:top w:val="single" w:sz="6" w:space="0" w:color="auto"/>
              <w:left w:val="single" w:sz="6" w:space="0" w:color="auto"/>
              <w:bottom w:val="single" w:sz="6" w:space="0" w:color="auto"/>
              <w:right w:val="single" w:sz="6" w:space="0" w:color="auto"/>
            </w:tcBorders>
            <w:shd w:val="clear" w:color="auto" w:fill="D9D9D9"/>
          </w:tcPr>
          <w:p w14:paraId="34333B88" w14:textId="77777777" w:rsidR="00B873CE" w:rsidRDefault="00B873CE" w:rsidP="00BC138D">
            <w:pPr>
              <w:pStyle w:val="ConcurTableText8pt"/>
              <w:keepNext/>
              <w:rPr>
                <w:rFonts w:eastAsia="Verdana" w:cs="Verdana"/>
                <w:szCs w:val="16"/>
              </w:rPr>
            </w:pPr>
            <w:r w:rsidRPr="2F722F95">
              <w:rPr>
                <w:rFonts w:eastAsia="Verdana" w:cs="Verdana"/>
                <w:b/>
                <w:bCs/>
                <w:szCs w:val="16"/>
              </w:rPr>
              <w:t>Edition</w:t>
            </w:r>
          </w:p>
        </w:tc>
      </w:tr>
      <w:tr w:rsidR="00B873CE" w14:paraId="020F4D47" w14:textId="77777777" w:rsidTr="00BC138D">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38AA7BF3" w14:textId="77777777" w:rsidR="00B873CE" w:rsidRDefault="00B873CE" w:rsidP="00BC138D">
            <w:pPr>
              <w:pStyle w:val="ConcurTableText8ptCenter"/>
              <w:keepNext/>
              <w:rPr>
                <w:rFonts w:eastAsia="Verdana" w:cs="Verdana"/>
                <w:szCs w:val="16"/>
              </w:rPr>
            </w:pPr>
            <w:r w:rsidRPr="2F722F95">
              <w:rPr>
                <w:rFonts w:eastAsia="Verdana" w:cs="Verdana"/>
                <w:szCs w:val="16"/>
              </w:rPr>
              <w:t>X</w:t>
            </w:r>
          </w:p>
        </w:tc>
        <w:tc>
          <w:tcPr>
            <w:tcW w:w="711" w:type="dxa"/>
            <w:tcBorders>
              <w:top w:val="single" w:sz="6" w:space="0" w:color="auto"/>
              <w:left w:val="dotted" w:sz="6" w:space="0" w:color="auto"/>
              <w:bottom w:val="dotted" w:sz="6" w:space="0" w:color="auto"/>
              <w:right w:val="single" w:sz="6" w:space="0" w:color="auto"/>
            </w:tcBorders>
            <w:shd w:val="clear" w:color="auto" w:fill="FFFFCC"/>
            <w:vAlign w:val="center"/>
          </w:tcPr>
          <w:p w14:paraId="7F61F5F6" w14:textId="77777777" w:rsidR="00B873CE" w:rsidRDefault="00B873CE" w:rsidP="00BC138D">
            <w:pPr>
              <w:keepNext/>
              <w:spacing w:before="20" w:after="20"/>
              <w:jc w:val="center"/>
              <w:rPr>
                <w:rFonts w:cs="Verdana"/>
                <w:sz w:val="16"/>
                <w:szCs w:val="16"/>
              </w:rPr>
            </w:pPr>
          </w:p>
        </w:tc>
        <w:tc>
          <w:tcPr>
            <w:tcW w:w="7229" w:type="dxa"/>
            <w:gridSpan w:val="3"/>
            <w:tcBorders>
              <w:top w:val="single" w:sz="6" w:space="0" w:color="auto"/>
              <w:left w:val="single" w:sz="6" w:space="0" w:color="auto"/>
              <w:bottom w:val="dotted" w:sz="6" w:space="0" w:color="auto"/>
              <w:right w:val="single" w:sz="6" w:space="0" w:color="auto"/>
            </w:tcBorders>
          </w:tcPr>
          <w:p w14:paraId="6C25D2A7" w14:textId="77777777" w:rsidR="00B873CE" w:rsidRDefault="00B873CE" w:rsidP="00BC138D">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3455748C" w14:textId="77777777" w:rsidTr="00BC13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01452F8" w14:textId="77777777" w:rsidR="00B873CE" w:rsidRDefault="00B873CE" w:rsidP="00BC138D">
            <w:pPr>
              <w:keepNext/>
              <w:spacing w:before="20" w:after="20"/>
              <w:jc w:val="center"/>
              <w:rPr>
                <w:rFonts w:cs="Verdana"/>
                <w:sz w:val="16"/>
                <w:szCs w:val="16"/>
              </w:rPr>
            </w:pPr>
          </w:p>
        </w:tc>
        <w:tc>
          <w:tcPr>
            <w:tcW w:w="711" w:type="dxa"/>
            <w:tcBorders>
              <w:top w:val="dotted" w:sz="6" w:space="0" w:color="auto"/>
              <w:left w:val="dotted" w:sz="6" w:space="0" w:color="auto"/>
              <w:bottom w:val="dotted" w:sz="6" w:space="0" w:color="auto"/>
              <w:right w:val="single" w:sz="6" w:space="0" w:color="auto"/>
            </w:tcBorders>
            <w:shd w:val="clear" w:color="auto" w:fill="FFFFCC"/>
            <w:vAlign w:val="center"/>
          </w:tcPr>
          <w:p w14:paraId="46BFB416" w14:textId="77777777" w:rsidR="00B873CE" w:rsidRDefault="00B873CE" w:rsidP="00BC138D">
            <w:pPr>
              <w:keepNext/>
              <w:spacing w:before="20" w:after="20"/>
              <w:jc w:val="center"/>
              <w:rPr>
                <w:rFonts w:cs="Verdana"/>
                <w:sz w:val="16"/>
                <w:szCs w:val="16"/>
              </w:rPr>
            </w:pPr>
          </w:p>
        </w:tc>
        <w:tc>
          <w:tcPr>
            <w:tcW w:w="7229" w:type="dxa"/>
            <w:gridSpan w:val="3"/>
            <w:tcBorders>
              <w:top w:val="dotted" w:sz="6" w:space="0" w:color="auto"/>
              <w:left w:val="single" w:sz="6" w:space="0" w:color="auto"/>
              <w:bottom w:val="dotted" w:sz="6" w:space="0" w:color="auto"/>
              <w:right w:val="single" w:sz="6" w:space="0" w:color="auto"/>
            </w:tcBorders>
          </w:tcPr>
          <w:p w14:paraId="436C7F1E" w14:textId="77777777" w:rsidR="00B873CE" w:rsidRDefault="00B873CE" w:rsidP="00BC138D">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B873CE" w14:paraId="50B69B93" w14:textId="77777777" w:rsidTr="00BC13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D64DFBF" w14:textId="77777777" w:rsidR="00B873CE" w:rsidRDefault="00B873CE" w:rsidP="00BC138D">
            <w:pPr>
              <w:keepNext/>
              <w:spacing w:before="20" w:after="20"/>
              <w:jc w:val="center"/>
              <w:rPr>
                <w:rFonts w:cs="Verdana"/>
                <w:sz w:val="16"/>
                <w:szCs w:val="16"/>
              </w:rPr>
            </w:pPr>
          </w:p>
        </w:tc>
        <w:tc>
          <w:tcPr>
            <w:tcW w:w="711" w:type="dxa"/>
            <w:tcBorders>
              <w:top w:val="dotted" w:sz="6" w:space="0" w:color="auto"/>
              <w:left w:val="dotted" w:sz="6" w:space="0" w:color="auto"/>
              <w:bottom w:val="dotted" w:sz="6" w:space="0" w:color="auto"/>
              <w:right w:val="single" w:sz="6" w:space="0" w:color="auto"/>
            </w:tcBorders>
            <w:shd w:val="clear" w:color="auto" w:fill="FFFFCC"/>
            <w:vAlign w:val="center"/>
          </w:tcPr>
          <w:p w14:paraId="31E887C4" w14:textId="77777777" w:rsidR="00B873CE" w:rsidRDefault="00B873CE" w:rsidP="00BC138D">
            <w:pPr>
              <w:keepNext/>
              <w:spacing w:before="20" w:after="20"/>
              <w:jc w:val="center"/>
              <w:rPr>
                <w:rFonts w:cs="Verdana"/>
                <w:sz w:val="16"/>
                <w:szCs w:val="16"/>
              </w:rPr>
            </w:pPr>
          </w:p>
        </w:tc>
        <w:tc>
          <w:tcPr>
            <w:tcW w:w="7229" w:type="dxa"/>
            <w:gridSpan w:val="3"/>
            <w:tcBorders>
              <w:top w:val="dotted" w:sz="6" w:space="0" w:color="auto"/>
              <w:left w:val="single" w:sz="6" w:space="0" w:color="auto"/>
              <w:bottom w:val="dotted" w:sz="6" w:space="0" w:color="auto"/>
              <w:right w:val="single" w:sz="6" w:space="0" w:color="auto"/>
            </w:tcBorders>
          </w:tcPr>
          <w:p w14:paraId="40AD3AD4" w14:textId="77777777" w:rsidR="00B873CE" w:rsidRDefault="00B873CE" w:rsidP="00BC138D">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3D13E1B2" w14:textId="77777777" w:rsidTr="00BC138D">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087B37F6" w14:textId="77777777" w:rsidR="00B873CE" w:rsidRDefault="00B873CE" w:rsidP="00BC138D">
            <w:pPr>
              <w:keepNext/>
              <w:spacing w:before="20" w:after="20"/>
              <w:jc w:val="center"/>
              <w:rPr>
                <w:rFonts w:cs="Verdana"/>
                <w:sz w:val="16"/>
                <w:szCs w:val="16"/>
              </w:rPr>
            </w:pPr>
          </w:p>
        </w:tc>
        <w:tc>
          <w:tcPr>
            <w:tcW w:w="711" w:type="dxa"/>
            <w:tcBorders>
              <w:top w:val="dotted" w:sz="6" w:space="0" w:color="auto"/>
              <w:left w:val="dotted" w:sz="6" w:space="0" w:color="auto"/>
              <w:bottom w:val="single" w:sz="6" w:space="0" w:color="auto"/>
              <w:right w:val="single" w:sz="6" w:space="0" w:color="auto"/>
            </w:tcBorders>
            <w:shd w:val="clear" w:color="auto" w:fill="FFFFCC"/>
            <w:vAlign w:val="center"/>
          </w:tcPr>
          <w:p w14:paraId="7A1E9EDF" w14:textId="77777777" w:rsidR="00B873CE" w:rsidRDefault="00B873CE" w:rsidP="00BC138D">
            <w:pPr>
              <w:keepNext/>
              <w:spacing w:before="20" w:after="20"/>
              <w:jc w:val="center"/>
              <w:rPr>
                <w:rFonts w:cs="Verdana"/>
                <w:sz w:val="16"/>
                <w:szCs w:val="16"/>
              </w:rPr>
            </w:pPr>
          </w:p>
        </w:tc>
        <w:tc>
          <w:tcPr>
            <w:tcW w:w="7229" w:type="dxa"/>
            <w:gridSpan w:val="3"/>
            <w:tcBorders>
              <w:top w:val="dotted" w:sz="6" w:space="0" w:color="auto"/>
              <w:left w:val="single" w:sz="6" w:space="0" w:color="auto"/>
              <w:bottom w:val="single" w:sz="6" w:space="0" w:color="auto"/>
              <w:right w:val="single" w:sz="6" w:space="0" w:color="auto"/>
            </w:tcBorders>
          </w:tcPr>
          <w:p w14:paraId="03C1CE4C" w14:textId="77777777" w:rsidR="00B873CE" w:rsidRDefault="00B873CE" w:rsidP="00BC138D">
            <w:pPr>
              <w:pStyle w:val="ConcurTableText8pt"/>
              <w:keepNext/>
              <w:rPr>
                <w:rFonts w:eastAsia="Verdana" w:cs="Verdana"/>
                <w:szCs w:val="16"/>
              </w:rPr>
            </w:pPr>
            <w:r w:rsidRPr="2F722F95">
              <w:rPr>
                <w:rFonts w:eastAsia="Verdana" w:cs="Verdana"/>
                <w:b/>
                <w:bCs/>
                <w:szCs w:val="16"/>
              </w:rPr>
              <w:t>Does not apply to this edition</w:t>
            </w:r>
          </w:p>
        </w:tc>
      </w:tr>
      <w:tr w:rsidR="00B873CE" w14:paraId="581E11C4"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EC64A52" w14:textId="77777777" w:rsidR="00B873CE" w:rsidRDefault="00B873CE" w:rsidP="00BC138D">
            <w:pPr>
              <w:pStyle w:val="ConcurTableText8pt"/>
              <w:keepNext/>
              <w:rPr>
                <w:rFonts w:eastAsia="Verdana" w:cs="Verdana"/>
                <w:szCs w:val="16"/>
              </w:rPr>
            </w:pPr>
            <w:r w:rsidRPr="2F722F95">
              <w:rPr>
                <w:rFonts w:eastAsia="Verdana" w:cs="Verdana"/>
                <w:b/>
                <w:bCs/>
                <w:szCs w:val="16"/>
              </w:rPr>
              <w:t>Source</w:t>
            </w:r>
          </w:p>
        </w:tc>
      </w:tr>
      <w:tr w:rsidR="00B873CE" w14:paraId="4926E098" w14:textId="77777777" w:rsidTr="00BC138D">
        <w:tc>
          <w:tcPr>
            <w:tcW w:w="1410" w:type="dxa"/>
            <w:gridSpan w:val="2"/>
            <w:tcBorders>
              <w:top w:val="single" w:sz="6" w:space="0" w:color="auto"/>
              <w:left w:val="single" w:sz="6" w:space="0" w:color="auto"/>
              <w:bottom w:val="dotted" w:sz="6" w:space="0" w:color="auto"/>
              <w:right w:val="single" w:sz="6" w:space="0" w:color="auto"/>
            </w:tcBorders>
            <w:vAlign w:val="center"/>
          </w:tcPr>
          <w:p w14:paraId="149C6E36" w14:textId="77777777" w:rsidR="00B873CE" w:rsidRDefault="00B873CE" w:rsidP="00BC138D">
            <w:pPr>
              <w:pStyle w:val="ConcurTableText8pt"/>
              <w:keepNext/>
              <w:jc w:val="right"/>
              <w:rPr>
                <w:rFonts w:eastAsia="Verdana" w:cs="Verdana"/>
                <w:szCs w:val="16"/>
              </w:rPr>
            </w:pPr>
            <w:r w:rsidRPr="2F722F95">
              <w:rPr>
                <w:rFonts w:eastAsia="Verdana" w:cs="Verdana"/>
                <w:szCs w:val="16"/>
              </w:rPr>
              <w:t>GDS</w:t>
            </w:r>
          </w:p>
        </w:tc>
        <w:tc>
          <w:tcPr>
            <w:tcW w:w="7229" w:type="dxa"/>
            <w:gridSpan w:val="3"/>
            <w:tcBorders>
              <w:top w:val="single" w:sz="6" w:space="0" w:color="auto"/>
              <w:left w:val="single" w:sz="6" w:space="0" w:color="auto"/>
              <w:bottom w:val="dotted" w:sz="6" w:space="0" w:color="auto"/>
              <w:right w:val="single" w:sz="6" w:space="0" w:color="auto"/>
            </w:tcBorders>
            <w:shd w:val="clear" w:color="auto" w:fill="FFFFCC"/>
          </w:tcPr>
          <w:p w14:paraId="503CD792" w14:textId="77777777" w:rsidR="00B873CE" w:rsidRDefault="00B873CE" w:rsidP="00BC138D">
            <w:pPr>
              <w:keepNext/>
              <w:spacing w:before="20" w:after="20"/>
              <w:rPr>
                <w:rFonts w:cs="Verdana"/>
                <w:sz w:val="16"/>
                <w:szCs w:val="16"/>
              </w:rPr>
            </w:pPr>
            <w:r>
              <w:rPr>
                <w:rFonts w:cs="Verdana"/>
                <w:sz w:val="16"/>
                <w:szCs w:val="16"/>
              </w:rPr>
              <w:t>Amadeus</w:t>
            </w:r>
          </w:p>
        </w:tc>
      </w:tr>
      <w:tr w:rsidR="00B873CE" w14:paraId="471AFDFD" w14:textId="77777777" w:rsidTr="00BC138D">
        <w:tc>
          <w:tcPr>
            <w:tcW w:w="1410" w:type="dxa"/>
            <w:gridSpan w:val="2"/>
            <w:tcBorders>
              <w:top w:val="dotted" w:sz="6" w:space="0" w:color="auto"/>
              <w:left w:val="single" w:sz="6" w:space="0" w:color="auto"/>
              <w:bottom w:val="dotted" w:sz="6" w:space="0" w:color="auto"/>
              <w:right w:val="single" w:sz="6" w:space="0" w:color="auto"/>
            </w:tcBorders>
            <w:vAlign w:val="center"/>
          </w:tcPr>
          <w:p w14:paraId="7382F7EA" w14:textId="77777777" w:rsidR="00B873CE" w:rsidRDefault="00B873CE" w:rsidP="00BC138D">
            <w:pPr>
              <w:pStyle w:val="ConcurTableText8pt"/>
              <w:keepNext/>
              <w:jc w:val="right"/>
              <w:rPr>
                <w:rFonts w:eastAsia="Verdana" w:cs="Verdana"/>
                <w:szCs w:val="16"/>
              </w:rPr>
            </w:pPr>
            <w:r w:rsidRPr="2F722F95">
              <w:rPr>
                <w:rFonts w:eastAsia="Verdana" w:cs="Verdana"/>
                <w:szCs w:val="16"/>
              </w:rPr>
              <w:t>Direct Connect</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026DBDE7" w14:textId="77777777" w:rsidR="00B873CE" w:rsidRDefault="00B873CE" w:rsidP="00BC138D">
            <w:pPr>
              <w:pStyle w:val="ConcurTableText8pt"/>
              <w:keepNext/>
              <w:rPr>
                <w:rFonts w:eastAsia="Verdana" w:cs="Verdana"/>
                <w:szCs w:val="16"/>
              </w:rPr>
            </w:pPr>
            <w:r w:rsidRPr="2F722F95">
              <w:rPr>
                <w:rFonts w:eastAsia="Verdana" w:cs="Verdana"/>
                <w:szCs w:val="16"/>
              </w:rPr>
              <w:t>Renfe</w:t>
            </w:r>
            <w:r>
              <w:rPr>
                <w:rFonts w:eastAsia="Verdana" w:cs="Verdana"/>
                <w:szCs w:val="16"/>
              </w:rPr>
              <w:t>, Car Connector</w:t>
            </w:r>
          </w:p>
        </w:tc>
      </w:tr>
      <w:tr w:rsidR="00B873CE" w14:paraId="0C6EA8EF"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18EC028" w14:textId="77777777" w:rsidR="00B873CE" w:rsidRDefault="00B873CE" w:rsidP="00BC138D">
            <w:pPr>
              <w:pStyle w:val="ConcurTableText8pt"/>
              <w:keepNext/>
              <w:rPr>
                <w:rFonts w:eastAsia="Verdana" w:cs="Verdana"/>
                <w:szCs w:val="16"/>
              </w:rPr>
            </w:pPr>
            <w:r w:rsidRPr="2F722F95">
              <w:rPr>
                <w:rFonts w:eastAsia="Verdana" w:cs="Verdana"/>
                <w:b/>
                <w:bCs/>
                <w:szCs w:val="16"/>
              </w:rPr>
              <w:t>Other</w:t>
            </w:r>
          </w:p>
        </w:tc>
      </w:tr>
      <w:tr w:rsidR="00B873CE" w14:paraId="47816B26" w14:textId="77777777" w:rsidTr="00BC138D">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0C53899B" w14:textId="77777777" w:rsidR="00B873CE" w:rsidRDefault="00B873CE" w:rsidP="00BC138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7BD2BC4C" w14:textId="77777777" w:rsidR="00B873CE" w:rsidRDefault="00B873CE" w:rsidP="00BC138D">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E8EAA44" w14:textId="77777777" w:rsidR="00B873CE" w:rsidRDefault="00B873CE" w:rsidP="00BC138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2226D9E2" w14:textId="77777777" w:rsidR="00B873CE" w:rsidRDefault="00B873CE" w:rsidP="00BC138D">
            <w:pPr>
              <w:pStyle w:val="ConcurTableText8pt"/>
              <w:keepNext/>
              <w:rPr>
                <w:rFonts w:eastAsia="Verdana" w:cs="Verdana"/>
                <w:szCs w:val="16"/>
              </w:rPr>
            </w:pPr>
            <w:r w:rsidRPr="2F722F95">
              <w:rPr>
                <w:rFonts w:eastAsia="Verdana" w:cs="Verdana"/>
                <w:szCs w:val="16"/>
              </w:rPr>
              <w:t>Scan impact</w:t>
            </w:r>
          </w:p>
        </w:tc>
      </w:tr>
      <w:tr w:rsidR="00B873CE" w14:paraId="24728D51"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AF8658C" w14:textId="77777777" w:rsidR="00B873CE" w:rsidRDefault="00B873CE" w:rsidP="00BC138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365C9669" w14:textId="77777777" w:rsidR="00B873CE" w:rsidRDefault="00B873CE" w:rsidP="00BC138D">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902F8DD" w14:textId="77777777" w:rsidR="00B873CE" w:rsidRDefault="00B873CE" w:rsidP="00BC138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211EB09" w14:textId="77777777" w:rsidR="00B873CE" w:rsidRDefault="00B873CE" w:rsidP="00BC138D">
            <w:pPr>
              <w:pStyle w:val="ConcurTableText8pt"/>
              <w:keepNext/>
              <w:rPr>
                <w:rFonts w:eastAsia="Verdana" w:cs="Verdana"/>
                <w:szCs w:val="16"/>
              </w:rPr>
            </w:pPr>
            <w:r w:rsidRPr="2F722F95">
              <w:rPr>
                <w:rFonts w:eastAsia="Verdana" w:cs="Verdana"/>
                <w:szCs w:val="16"/>
              </w:rPr>
              <w:t>UI impact</w:t>
            </w:r>
          </w:p>
        </w:tc>
      </w:tr>
      <w:tr w:rsidR="00B873CE" w14:paraId="10310EFE"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9A4161F" w14:textId="77777777" w:rsidR="00B873CE" w:rsidRDefault="00B873CE" w:rsidP="00BC138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6F177DC" w14:textId="77777777" w:rsidR="00B873CE" w:rsidRDefault="00B873CE" w:rsidP="00BC138D">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88FE92B" w14:textId="77777777" w:rsidR="00B873CE" w:rsidRDefault="00B873CE" w:rsidP="00BC138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3F103F1" w14:textId="77777777" w:rsidR="00B873CE" w:rsidRDefault="00B873CE" w:rsidP="00BC138D">
            <w:pPr>
              <w:pStyle w:val="ConcurTableText8pt"/>
              <w:keepNext/>
              <w:rPr>
                <w:rFonts w:eastAsia="Verdana" w:cs="Verdana"/>
                <w:szCs w:val="16"/>
              </w:rPr>
            </w:pPr>
            <w:r w:rsidRPr="2F722F95">
              <w:rPr>
                <w:rFonts w:eastAsia="Verdana" w:cs="Verdana"/>
                <w:szCs w:val="16"/>
              </w:rPr>
              <w:t>File finishing impact</w:t>
            </w:r>
          </w:p>
        </w:tc>
      </w:tr>
      <w:tr w:rsidR="00B873CE" w14:paraId="5081CED5"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518E2F7" w14:textId="77777777" w:rsidR="00B873CE" w:rsidRDefault="00B873CE" w:rsidP="00BC138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66C7FC83" w14:textId="77777777" w:rsidR="00B873CE" w:rsidRDefault="00B873CE" w:rsidP="00BC138D">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12F252D" w14:textId="77777777" w:rsidR="00B873CE" w:rsidRDefault="00B873CE" w:rsidP="00BC138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8B2054B" w14:textId="77777777" w:rsidR="00B873CE" w:rsidRDefault="00B873CE" w:rsidP="00BC138D">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5FE49EFE"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EE8B140" w14:textId="77777777" w:rsidR="00B873CE" w:rsidRDefault="00B873CE" w:rsidP="00BC138D">
            <w:pPr>
              <w:pStyle w:val="ConcurTableText8pt"/>
              <w:keepNext/>
              <w:rPr>
                <w:rFonts w:eastAsia="Verdana" w:cs="Verdana"/>
                <w:szCs w:val="16"/>
              </w:rPr>
            </w:pPr>
            <w:r w:rsidRPr="2F722F95">
              <w:rPr>
                <w:rFonts w:eastAsia="Verdana" w:cs="Verdana"/>
                <w:b/>
                <w:bCs/>
                <w:szCs w:val="16"/>
              </w:rPr>
              <w:t>Affected Documentation</w:t>
            </w:r>
          </w:p>
        </w:tc>
      </w:tr>
      <w:tr w:rsidR="00B873CE" w14:paraId="5265E5E7" w14:textId="77777777" w:rsidTr="00BC138D">
        <w:tc>
          <w:tcPr>
            <w:tcW w:w="1410" w:type="dxa"/>
            <w:gridSpan w:val="2"/>
            <w:tcBorders>
              <w:top w:val="single" w:sz="6" w:space="0" w:color="auto"/>
              <w:left w:val="single" w:sz="6" w:space="0" w:color="auto"/>
              <w:bottom w:val="dotted" w:sz="6" w:space="0" w:color="auto"/>
              <w:right w:val="single" w:sz="6" w:space="0" w:color="auto"/>
            </w:tcBorders>
            <w:vAlign w:val="center"/>
          </w:tcPr>
          <w:p w14:paraId="60B45FB2" w14:textId="77777777" w:rsidR="00B873CE" w:rsidRDefault="00B873CE" w:rsidP="00BC138D">
            <w:pPr>
              <w:pStyle w:val="ConcurTableText8pt"/>
              <w:keepNext/>
              <w:jc w:val="right"/>
              <w:rPr>
                <w:rFonts w:eastAsia="Verdana" w:cs="Verdana"/>
                <w:szCs w:val="16"/>
              </w:rPr>
            </w:pPr>
            <w:r w:rsidRPr="2F722F95">
              <w:rPr>
                <w:rFonts w:eastAsia="Verdana" w:cs="Verdana"/>
                <w:szCs w:val="16"/>
              </w:rPr>
              <w:t>TSGs</w:t>
            </w:r>
          </w:p>
        </w:tc>
        <w:tc>
          <w:tcPr>
            <w:tcW w:w="7229" w:type="dxa"/>
            <w:gridSpan w:val="3"/>
            <w:tcBorders>
              <w:top w:val="single" w:sz="6" w:space="0" w:color="auto"/>
              <w:left w:val="single" w:sz="6" w:space="0" w:color="auto"/>
              <w:bottom w:val="dotted" w:sz="6" w:space="0" w:color="auto"/>
              <w:right w:val="single" w:sz="6" w:space="0" w:color="auto"/>
            </w:tcBorders>
            <w:shd w:val="clear" w:color="auto" w:fill="FFFFCC"/>
          </w:tcPr>
          <w:p w14:paraId="02C81F50" w14:textId="77777777" w:rsidR="00B873CE" w:rsidRDefault="00B873CE" w:rsidP="00BC138D">
            <w:pPr>
              <w:keepNext/>
              <w:spacing w:before="20" w:after="20"/>
              <w:rPr>
                <w:rFonts w:cs="Verdana"/>
                <w:sz w:val="16"/>
                <w:szCs w:val="16"/>
              </w:rPr>
            </w:pPr>
          </w:p>
        </w:tc>
      </w:tr>
      <w:tr w:rsidR="00B873CE" w14:paraId="765E40B0" w14:textId="77777777" w:rsidTr="00BC138D">
        <w:tc>
          <w:tcPr>
            <w:tcW w:w="1410" w:type="dxa"/>
            <w:gridSpan w:val="2"/>
            <w:tcBorders>
              <w:top w:val="dotted" w:sz="6" w:space="0" w:color="auto"/>
              <w:left w:val="single" w:sz="6" w:space="0" w:color="auto"/>
              <w:bottom w:val="dotted" w:sz="6" w:space="0" w:color="auto"/>
              <w:right w:val="single" w:sz="6" w:space="0" w:color="auto"/>
            </w:tcBorders>
            <w:vAlign w:val="center"/>
          </w:tcPr>
          <w:p w14:paraId="2A319E59" w14:textId="77777777" w:rsidR="00B873CE" w:rsidRDefault="00B873CE" w:rsidP="00BC138D">
            <w:pPr>
              <w:pStyle w:val="ConcurTableText8pt"/>
              <w:keepNext/>
              <w:jc w:val="right"/>
              <w:rPr>
                <w:rFonts w:eastAsia="Verdana" w:cs="Verdana"/>
                <w:szCs w:val="16"/>
              </w:rPr>
            </w:pPr>
            <w:r w:rsidRPr="2F722F95">
              <w:rPr>
                <w:rFonts w:eastAsia="Verdana" w:cs="Verdana"/>
                <w:szCs w:val="16"/>
              </w:rPr>
              <w:t>Fact Sheets</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4C947521" w14:textId="77777777" w:rsidR="00B873CE" w:rsidRDefault="00B873CE" w:rsidP="00BC138D">
            <w:pPr>
              <w:keepNext/>
              <w:spacing w:before="20" w:after="20"/>
              <w:rPr>
                <w:rFonts w:cs="Verdana"/>
                <w:sz w:val="16"/>
                <w:szCs w:val="16"/>
              </w:rPr>
            </w:pPr>
          </w:p>
        </w:tc>
      </w:tr>
      <w:tr w:rsidR="00B873CE" w14:paraId="7E7B9AE4" w14:textId="77777777" w:rsidTr="00BC138D">
        <w:tc>
          <w:tcPr>
            <w:tcW w:w="1410" w:type="dxa"/>
            <w:gridSpan w:val="2"/>
            <w:tcBorders>
              <w:top w:val="dotted" w:sz="6" w:space="0" w:color="auto"/>
              <w:left w:val="single" w:sz="6" w:space="0" w:color="auto"/>
              <w:bottom w:val="dotted" w:sz="6" w:space="0" w:color="auto"/>
              <w:right w:val="single" w:sz="6" w:space="0" w:color="auto"/>
            </w:tcBorders>
            <w:vAlign w:val="center"/>
          </w:tcPr>
          <w:p w14:paraId="18E487A4" w14:textId="77777777" w:rsidR="00B873CE" w:rsidRDefault="00B873CE" w:rsidP="00BC138D">
            <w:pPr>
              <w:pStyle w:val="ConcurTableText8pt"/>
              <w:keepNext/>
              <w:jc w:val="right"/>
              <w:rPr>
                <w:rFonts w:eastAsia="Verdana" w:cs="Verdana"/>
                <w:szCs w:val="16"/>
              </w:rPr>
            </w:pPr>
            <w:r w:rsidRPr="2F722F95">
              <w:rPr>
                <w:rFonts w:eastAsia="Verdana" w:cs="Verdana"/>
                <w:szCs w:val="16"/>
              </w:rPr>
              <w:t>Admin Guides</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1234610B" w14:textId="77777777" w:rsidR="00B873CE" w:rsidRDefault="00B873CE" w:rsidP="00BC138D">
            <w:pPr>
              <w:keepNext/>
              <w:spacing w:before="20" w:after="20"/>
              <w:rPr>
                <w:rFonts w:cs="Verdana"/>
                <w:sz w:val="16"/>
                <w:szCs w:val="16"/>
              </w:rPr>
            </w:pPr>
          </w:p>
        </w:tc>
      </w:tr>
      <w:tr w:rsidR="00B873CE" w14:paraId="507A0FCC" w14:textId="77777777" w:rsidTr="00BC138D">
        <w:tc>
          <w:tcPr>
            <w:tcW w:w="1410" w:type="dxa"/>
            <w:gridSpan w:val="2"/>
            <w:tcBorders>
              <w:top w:val="dotted" w:sz="6" w:space="0" w:color="auto"/>
              <w:left w:val="single" w:sz="6" w:space="0" w:color="auto"/>
              <w:bottom w:val="single" w:sz="6" w:space="0" w:color="auto"/>
              <w:right w:val="single" w:sz="6" w:space="0" w:color="auto"/>
            </w:tcBorders>
            <w:vAlign w:val="center"/>
          </w:tcPr>
          <w:p w14:paraId="66F209FF" w14:textId="77777777" w:rsidR="00B873CE" w:rsidRDefault="00B873CE" w:rsidP="00BC138D">
            <w:pPr>
              <w:pStyle w:val="ConcurTableText8pt"/>
              <w:jc w:val="right"/>
              <w:rPr>
                <w:rFonts w:eastAsia="Verdana" w:cs="Verdana"/>
                <w:szCs w:val="16"/>
              </w:rPr>
            </w:pPr>
            <w:r w:rsidRPr="2F722F95">
              <w:rPr>
                <w:rFonts w:eastAsia="Verdana" w:cs="Verdana"/>
                <w:szCs w:val="16"/>
              </w:rPr>
              <w:t>Other</w:t>
            </w:r>
          </w:p>
        </w:tc>
        <w:tc>
          <w:tcPr>
            <w:tcW w:w="7229" w:type="dxa"/>
            <w:gridSpan w:val="3"/>
            <w:tcBorders>
              <w:top w:val="dotted" w:sz="6" w:space="0" w:color="auto"/>
              <w:left w:val="single" w:sz="6" w:space="0" w:color="auto"/>
              <w:bottom w:val="single" w:sz="6" w:space="0" w:color="auto"/>
              <w:right w:val="single" w:sz="6" w:space="0" w:color="auto"/>
            </w:tcBorders>
            <w:shd w:val="clear" w:color="auto" w:fill="FFFFCC"/>
          </w:tcPr>
          <w:p w14:paraId="6E766E80" w14:textId="77777777" w:rsidR="00B873CE" w:rsidRDefault="00B873CE" w:rsidP="00BC138D">
            <w:pPr>
              <w:spacing w:before="20" w:after="20"/>
              <w:rPr>
                <w:rFonts w:cs="Verdana"/>
                <w:sz w:val="16"/>
                <w:szCs w:val="16"/>
              </w:rPr>
            </w:pPr>
          </w:p>
        </w:tc>
      </w:tr>
    </w:tbl>
    <w:p w14:paraId="75BCE324" w14:textId="77777777" w:rsidR="00B873CE" w:rsidRPr="00292D18" w:rsidRDefault="00B873CE" w:rsidP="00B34A9C">
      <w:pPr>
        <w:pStyle w:val="Heading4"/>
        <w:rPr>
          <w:rFonts w:eastAsia="Verdana" w:cs="Verdana"/>
          <w:bCs/>
          <w:iCs/>
          <w:color w:val="000000"/>
        </w:rPr>
      </w:pPr>
      <w:r w:rsidRPr="00292D18">
        <w:rPr>
          <w:rFonts w:eastAsia="Verdana" w:cs="Verdana"/>
          <w:bCs/>
          <w:iCs/>
          <w:color w:val="000000"/>
        </w:rPr>
        <w:t>Overview</w:t>
      </w:r>
    </w:p>
    <w:p w14:paraId="6A62DAB4" w14:textId="197A04A5" w:rsidR="00B873CE" w:rsidRDefault="00B873CE" w:rsidP="00B34A9C">
      <w:pPr>
        <w:pStyle w:val="ConcurBodyText"/>
        <w:rPr>
          <w:rFonts w:eastAsia="Verdana" w:cs="Verdana"/>
          <w:color w:val="000000"/>
        </w:rPr>
      </w:pPr>
      <w:r>
        <w:rPr>
          <w:rFonts w:eastAsia="Verdana" w:cs="Verdana"/>
          <w:color w:val="000000"/>
        </w:rPr>
        <w:t xml:space="preserve">With the current experience, when adding a booking on the </w:t>
      </w:r>
      <w:r w:rsidRPr="00D91727">
        <w:rPr>
          <w:rFonts w:eastAsia="Verdana" w:cs="Verdana"/>
          <w:b/>
          <w:bCs/>
          <w:color w:val="000000"/>
        </w:rPr>
        <w:t>Finalize Trip</w:t>
      </w:r>
      <w:r>
        <w:rPr>
          <w:rFonts w:eastAsia="Verdana" w:cs="Verdana"/>
          <w:color w:val="000000"/>
        </w:rPr>
        <w:t xml:space="preserve"> page without filling in required fields in sections </w:t>
      </w:r>
      <w:r w:rsidRPr="00D91727">
        <w:rPr>
          <w:rFonts w:eastAsia="Verdana" w:cs="Verdana"/>
          <w:b/>
          <w:bCs/>
          <w:color w:val="000000"/>
        </w:rPr>
        <w:t>Travel Policy</w:t>
      </w:r>
      <w:r>
        <w:rPr>
          <w:rFonts w:eastAsia="Verdana" w:cs="Verdana"/>
          <w:color w:val="000000"/>
        </w:rPr>
        <w:t xml:space="preserve"> and/or </w:t>
      </w:r>
      <w:r w:rsidRPr="00D91727">
        <w:rPr>
          <w:rFonts w:eastAsia="Verdana" w:cs="Verdana"/>
          <w:b/>
          <w:bCs/>
          <w:color w:val="000000"/>
        </w:rPr>
        <w:t>Additional Information</w:t>
      </w:r>
      <w:r>
        <w:rPr>
          <w:rFonts w:eastAsia="Verdana" w:cs="Verdana"/>
          <w:color w:val="000000"/>
        </w:rPr>
        <w:t>, the action will be blocked until the required fields are filled in.</w:t>
      </w:r>
    </w:p>
    <w:p w14:paraId="6D6D2AB1" w14:textId="77777777" w:rsidR="00B873CE" w:rsidRDefault="00B873CE" w:rsidP="00B34A9C">
      <w:pPr>
        <w:pStyle w:val="ConcurBodyText"/>
        <w:rPr>
          <w:rFonts w:eastAsia="Verdana" w:cs="Verdana"/>
          <w:color w:val="000000"/>
        </w:rPr>
      </w:pPr>
      <w:r>
        <w:rPr>
          <w:rFonts w:eastAsia="Verdana" w:cs="Verdana"/>
          <w:color w:val="000000"/>
        </w:rPr>
        <w:t xml:space="preserve">With this release, it is possible to add a booking on the </w:t>
      </w:r>
      <w:r w:rsidRPr="0016741B">
        <w:rPr>
          <w:rFonts w:eastAsia="Verdana" w:cs="Verdana"/>
          <w:b/>
          <w:bCs/>
          <w:color w:val="000000"/>
        </w:rPr>
        <w:t>Finalize Trip</w:t>
      </w:r>
      <w:r>
        <w:rPr>
          <w:rFonts w:eastAsia="Verdana" w:cs="Verdana"/>
          <w:color w:val="000000"/>
        </w:rPr>
        <w:t xml:space="preserve"> page without filling in any required fields in the </w:t>
      </w:r>
      <w:r w:rsidRPr="0016741B">
        <w:rPr>
          <w:rFonts w:eastAsia="Verdana" w:cs="Verdana"/>
          <w:b/>
          <w:bCs/>
          <w:color w:val="000000"/>
        </w:rPr>
        <w:t>Travel Policy</w:t>
      </w:r>
      <w:r>
        <w:rPr>
          <w:rFonts w:eastAsia="Verdana" w:cs="Verdana"/>
          <w:color w:val="000000"/>
        </w:rPr>
        <w:t xml:space="preserve"> and/or </w:t>
      </w:r>
      <w:r w:rsidRPr="0016741B">
        <w:rPr>
          <w:rFonts w:eastAsia="Verdana" w:cs="Verdana"/>
          <w:b/>
          <w:bCs/>
          <w:color w:val="000000"/>
        </w:rPr>
        <w:t>Additional Information</w:t>
      </w:r>
      <w:r>
        <w:rPr>
          <w:rFonts w:eastAsia="Verdana" w:cs="Verdana"/>
          <w:color w:val="000000"/>
        </w:rPr>
        <w:t xml:space="preserve"> sections. The fields display in the workflow again after adding the booking and must be filled in then (if required).</w:t>
      </w:r>
    </w:p>
    <w:p w14:paraId="100BB972" w14:textId="77777777" w:rsidR="00B873CE" w:rsidRPr="00292D18" w:rsidRDefault="00B873CE" w:rsidP="00B34A9C">
      <w:pPr>
        <w:pStyle w:val="Heading5"/>
        <w:rPr>
          <w:rFonts w:eastAsia="Verdana" w:cs="Verdana"/>
          <w:bCs/>
          <w:color w:val="000000"/>
          <w:szCs w:val="20"/>
        </w:rPr>
      </w:pPr>
      <w:r w:rsidRPr="00292D18">
        <w:rPr>
          <w:rFonts w:eastAsia="Verdana" w:cs="Verdana"/>
          <w:bCs/>
          <w:color w:val="000000"/>
          <w:szCs w:val="20"/>
        </w:rPr>
        <w:t>User/Customer Benefit</w:t>
      </w:r>
    </w:p>
    <w:p w14:paraId="2CD608AE" w14:textId="77777777" w:rsidR="00B873CE" w:rsidRPr="00292D18" w:rsidRDefault="00B873CE" w:rsidP="00F20231">
      <w:pPr>
        <w:pStyle w:val="ConcurBodyText"/>
        <w:rPr>
          <w:rFonts w:eastAsia="Verdana" w:cs="Verdana"/>
          <w:color w:val="000000"/>
        </w:rPr>
      </w:pPr>
      <w:r>
        <w:rPr>
          <w:rFonts w:eastAsia="Verdana" w:cs="Verdana"/>
          <w:color w:val="000000"/>
        </w:rPr>
        <w:t>Users are no longer prevented from adding a booking to an existing trip due to missing input in required fields. They can still fill in required fields at the end of the workflow</w:t>
      </w:r>
      <w:r w:rsidRPr="00292D18">
        <w:rPr>
          <w:rFonts w:eastAsia="Verdana" w:cs="Verdana"/>
          <w:color w:val="000000"/>
        </w:rPr>
        <w:t>.</w:t>
      </w:r>
    </w:p>
    <w:p w14:paraId="2A17D2E1" w14:textId="77777777" w:rsidR="00B873CE" w:rsidRPr="00292D18" w:rsidRDefault="00B873CE" w:rsidP="00B34A9C">
      <w:pPr>
        <w:pStyle w:val="Heading4"/>
        <w:rPr>
          <w:rFonts w:eastAsia="Verdana" w:cs="Verdana"/>
          <w:bCs/>
          <w:iCs/>
          <w:color w:val="000000"/>
        </w:rPr>
      </w:pPr>
      <w:r w:rsidRPr="00292D18">
        <w:rPr>
          <w:rFonts w:eastAsia="Verdana" w:cs="Verdana"/>
          <w:bCs/>
          <w:iCs/>
          <w:color w:val="000000"/>
        </w:rPr>
        <w:lastRenderedPageBreak/>
        <w:t>End-User Experience</w:t>
      </w:r>
    </w:p>
    <w:p w14:paraId="6F01C924" w14:textId="65C580BF" w:rsidR="00B873CE" w:rsidRPr="006C29FD" w:rsidRDefault="00E21B4F" w:rsidP="0024124C">
      <w:pPr>
        <w:pStyle w:val="Heading5"/>
      </w:pPr>
      <w:r w:rsidRPr="006C29FD">
        <w:t>Previous Experience</w:t>
      </w:r>
    </w:p>
    <w:p w14:paraId="328E6E41" w14:textId="1397EE28" w:rsidR="00B873CE" w:rsidRDefault="00B873CE" w:rsidP="00F20231">
      <w:pPr>
        <w:pStyle w:val="ConcurBodyText"/>
        <w:keepNext/>
        <w:rPr>
          <w:rFonts w:eastAsia="Verdana" w:cs="Verdana"/>
          <w:color w:val="000000"/>
        </w:rPr>
      </w:pPr>
      <w:r>
        <w:rPr>
          <w:rFonts w:eastAsia="Verdana" w:cs="Verdana"/>
          <w:color w:val="000000"/>
        </w:rPr>
        <w:t xml:space="preserve">On the </w:t>
      </w:r>
      <w:r w:rsidRPr="0016741B">
        <w:rPr>
          <w:rFonts w:eastAsia="Verdana" w:cs="Verdana"/>
          <w:b/>
          <w:bCs/>
          <w:color w:val="000000"/>
        </w:rPr>
        <w:t>Finalize Trip</w:t>
      </w:r>
      <w:r>
        <w:rPr>
          <w:rFonts w:eastAsia="Verdana" w:cs="Verdana"/>
          <w:color w:val="000000"/>
        </w:rPr>
        <w:t xml:space="preserve"> page, after clicking </w:t>
      </w:r>
      <w:r w:rsidRPr="0016741B">
        <w:rPr>
          <w:rFonts w:eastAsia="Verdana" w:cs="Verdana"/>
          <w:b/>
          <w:bCs/>
          <w:color w:val="000000"/>
        </w:rPr>
        <w:t>Add Accom</w:t>
      </w:r>
      <w:r>
        <w:rPr>
          <w:rFonts w:eastAsia="Verdana" w:cs="Verdana"/>
          <w:b/>
          <w:bCs/>
          <w:color w:val="000000"/>
        </w:rPr>
        <w:t>m</w:t>
      </w:r>
      <w:r w:rsidRPr="0016741B">
        <w:rPr>
          <w:rFonts w:eastAsia="Verdana" w:cs="Verdana"/>
          <w:b/>
          <w:bCs/>
          <w:color w:val="000000"/>
        </w:rPr>
        <w:t>odation</w:t>
      </w:r>
      <w:r>
        <w:rPr>
          <w:rFonts w:eastAsia="Verdana" w:cs="Verdana"/>
          <w:color w:val="000000"/>
        </w:rPr>
        <w:t xml:space="preserve"> or </w:t>
      </w:r>
      <w:r w:rsidRPr="0016741B">
        <w:rPr>
          <w:rFonts w:eastAsia="Verdana" w:cs="Verdana"/>
          <w:b/>
          <w:bCs/>
          <w:color w:val="000000"/>
        </w:rPr>
        <w:t>Add Rental Car</w:t>
      </w:r>
      <w:r>
        <w:rPr>
          <w:rFonts w:eastAsia="Verdana" w:cs="Verdana"/>
          <w:color w:val="000000"/>
        </w:rPr>
        <w:t xml:space="preserve"> and without filling in required fields in sections </w:t>
      </w:r>
      <w:r w:rsidRPr="0016741B">
        <w:rPr>
          <w:rFonts w:eastAsia="Verdana" w:cs="Verdana"/>
          <w:b/>
          <w:bCs/>
          <w:color w:val="000000"/>
        </w:rPr>
        <w:t>Travel Policy</w:t>
      </w:r>
      <w:r>
        <w:rPr>
          <w:rFonts w:eastAsia="Verdana" w:cs="Verdana"/>
          <w:color w:val="000000"/>
        </w:rPr>
        <w:t xml:space="preserve"> and/or </w:t>
      </w:r>
      <w:r w:rsidRPr="0016741B">
        <w:rPr>
          <w:rFonts w:eastAsia="Verdana" w:cs="Verdana"/>
          <w:b/>
          <w:bCs/>
          <w:color w:val="000000"/>
        </w:rPr>
        <w:t>Additional Information</w:t>
      </w:r>
      <w:r>
        <w:rPr>
          <w:rFonts w:eastAsia="Verdana" w:cs="Verdana"/>
          <w:color w:val="000000"/>
        </w:rPr>
        <w:t>, a user could not add a booking until the required fields were filled in.</w:t>
      </w:r>
    </w:p>
    <w:p w14:paraId="1D2876FA" w14:textId="77777777" w:rsidR="00B873CE" w:rsidRDefault="00B873CE" w:rsidP="00B34A9C">
      <w:pPr>
        <w:pStyle w:val="ConcurBodyText"/>
        <w:rPr>
          <w:rFonts w:eastAsia="Verdana" w:cs="Verdana"/>
          <w:color w:val="000000"/>
        </w:rPr>
      </w:pPr>
      <w:r>
        <w:rPr>
          <w:noProof/>
        </w:rPr>
        <w:drawing>
          <wp:inline distT="0" distB="0" distL="0" distR="0" wp14:anchorId="7ED63197" wp14:editId="7A395F12">
            <wp:extent cx="4404742" cy="3863675"/>
            <wp:effectExtent l="0" t="0" r="0" b="3810"/>
            <wp:docPr id="5" name="Picture 5" descr="P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822#yIS1"/>
                    <pic:cNvPicPr/>
                  </pic:nvPicPr>
                  <pic:blipFill>
                    <a:blip r:embed="rId36"/>
                    <a:stretch>
                      <a:fillRect/>
                    </a:stretch>
                  </pic:blipFill>
                  <pic:spPr>
                    <a:xfrm>
                      <a:off x="0" y="0"/>
                      <a:ext cx="4404742" cy="3863675"/>
                    </a:xfrm>
                    <a:prstGeom prst="rect">
                      <a:avLst/>
                    </a:prstGeom>
                  </pic:spPr>
                </pic:pic>
              </a:graphicData>
            </a:graphic>
          </wp:inline>
        </w:drawing>
      </w:r>
    </w:p>
    <w:p w14:paraId="3469139C" w14:textId="77777777" w:rsidR="00B873CE" w:rsidRDefault="00B873CE" w:rsidP="00B34A9C">
      <w:pPr>
        <w:pStyle w:val="ConcurBodyText"/>
        <w:keepNext/>
        <w:rPr>
          <w:rFonts w:eastAsia="Verdana" w:cs="Verdana"/>
          <w:color w:val="000000"/>
        </w:rPr>
      </w:pPr>
      <w:r>
        <w:rPr>
          <w:rFonts w:eastAsia="Verdana" w:cs="Verdana"/>
          <w:color w:val="000000"/>
        </w:rPr>
        <w:lastRenderedPageBreak/>
        <w:t xml:space="preserve">Values entered </w:t>
      </w:r>
      <w:r w:rsidRPr="00CA0045">
        <w:rPr>
          <w:rFonts w:eastAsia="Verdana" w:cs="Verdana"/>
          <w:color w:val="000000"/>
        </w:rPr>
        <w:t xml:space="preserve">on the </w:t>
      </w:r>
      <w:r w:rsidRPr="008C30AF">
        <w:rPr>
          <w:rFonts w:eastAsia="Verdana" w:cs="Verdana"/>
          <w:b/>
          <w:bCs/>
          <w:color w:val="000000"/>
        </w:rPr>
        <w:t>Finalize Trip</w:t>
      </w:r>
      <w:r>
        <w:rPr>
          <w:rFonts w:eastAsia="Verdana" w:cs="Verdana"/>
          <w:color w:val="000000"/>
        </w:rPr>
        <w:t xml:space="preserve"> </w:t>
      </w:r>
      <w:r w:rsidRPr="00CA0045">
        <w:rPr>
          <w:rFonts w:eastAsia="Verdana" w:cs="Verdana"/>
          <w:color w:val="000000"/>
        </w:rPr>
        <w:t xml:space="preserve">page </w:t>
      </w:r>
      <w:r>
        <w:rPr>
          <w:rFonts w:eastAsia="Verdana" w:cs="Verdana"/>
          <w:color w:val="000000"/>
        </w:rPr>
        <w:t xml:space="preserve">in the </w:t>
      </w:r>
      <w:r w:rsidRPr="008C30AF">
        <w:rPr>
          <w:rFonts w:eastAsia="Verdana" w:cs="Verdana"/>
          <w:b/>
          <w:bCs/>
          <w:color w:val="000000"/>
        </w:rPr>
        <w:t>Additional Information</w:t>
      </w:r>
      <w:r>
        <w:rPr>
          <w:rFonts w:eastAsia="Verdana" w:cs="Verdana"/>
          <w:color w:val="000000"/>
        </w:rPr>
        <w:t xml:space="preserve"> section </w:t>
      </w:r>
      <w:r w:rsidRPr="00CA0045">
        <w:rPr>
          <w:rFonts w:eastAsia="Verdana" w:cs="Verdana"/>
          <w:color w:val="000000"/>
        </w:rPr>
        <w:t xml:space="preserve">were pre-filled on the </w:t>
      </w:r>
      <w:r w:rsidRPr="008C30AF">
        <w:rPr>
          <w:rFonts w:eastAsia="Verdana" w:cs="Verdana"/>
          <w:b/>
          <w:bCs/>
          <w:color w:val="000000"/>
        </w:rPr>
        <w:t>Trip Booking Information</w:t>
      </w:r>
      <w:r w:rsidRPr="00CA0045">
        <w:rPr>
          <w:rFonts w:eastAsia="Verdana" w:cs="Verdana"/>
          <w:color w:val="000000"/>
        </w:rPr>
        <w:t xml:space="preserve"> page</w:t>
      </w:r>
      <w:r>
        <w:rPr>
          <w:rFonts w:eastAsia="Verdana" w:cs="Verdana"/>
          <w:color w:val="000000"/>
        </w:rPr>
        <w:t xml:space="preserve"> after having added the booking</w:t>
      </w:r>
      <w:r w:rsidRPr="00CA0045">
        <w:rPr>
          <w:rFonts w:eastAsia="Verdana" w:cs="Verdana"/>
          <w:color w:val="000000"/>
        </w:rPr>
        <w:t>.</w:t>
      </w:r>
    </w:p>
    <w:p w14:paraId="3E2229C1" w14:textId="77777777" w:rsidR="00B873CE" w:rsidRDefault="00B873CE" w:rsidP="00B34A9C">
      <w:pPr>
        <w:pStyle w:val="ConcurBodyText"/>
        <w:rPr>
          <w:rFonts w:eastAsia="Verdana" w:cs="Verdana"/>
          <w:color w:val="000000"/>
        </w:rPr>
      </w:pPr>
      <w:r>
        <w:rPr>
          <w:noProof/>
        </w:rPr>
        <w:drawing>
          <wp:inline distT="0" distB="0" distL="0" distR="0" wp14:anchorId="06012111" wp14:editId="745E2F76">
            <wp:extent cx="4404742" cy="3406435"/>
            <wp:effectExtent l="0" t="0" r="0" b="3810"/>
            <wp:docPr id="6" name="Picture 6" descr="P8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824#yIS1"/>
                    <pic:cNvPicPr/>
                  </pic:nvPicPr>
                  <pic:blipFill>
                    <a:blip r:embed="rId37"/>
                    <a:stretch>
                      <a:fillRect/>
                    </a:stretch>
                  </pic:blipFill>
                  <pic:spPr>
                    <a:xfrm>
                      <a:off x="0" y="0"/>
                      <a:ext cx="4404742" cy="3406435"/>
                    </a:xfrm>
                    <a:prstGeom prst="rect">
                      <a:avLst/>
                    </a:prstGeom>
                  </pic:spPr>
                </pic:pic>
              </a:graphicData>
            </a:graphic>
          </wp:inline>
        </w:drawing>
      </w:r>
    </w:p>
    <w:p w14:paraId="3FA8A209" w14:textId="64E916D2" w:rsidR="00B873CE" w:rsidRDefault="00E21B4F" w:rsidP="0024124C">
      <w:pPr>
        <w:pStyle w:val="Heading5"/>
      </w:pPr>
      <w:r w:rsidRPr="0096422B">
        <w:lastRenderedPageBreak/>
        <w:t>New Experience</w:t>
      </w:r>
    </w:p>
    <w:p w14:paraId="435D13B4" w14:textId="77777777" w:rsidR="00B873CE" w:rsidRDefault="00B873CE" w:rsidP="00B873CE">
      <w:pPr>
        <w:pStyle w:val="ConcurBodyText"/>
        <w:keepNext/>
        <w:keepLines/>
        <w:rPr>
          <w:rFonts w:eastAsia="Verdana" w:cs="Verdana"/>
          <w:color w:val="000000"/>
        </w:rPr>
      </w:pPr>
      <w:r>
        <w:rPr>
          <w:rFonts w:eastAsia="Verdana" w:cs="Verdana"/>
          <w:color w:val="000000"/>
        </w:rPr>
        <w:t xml:space="preserve">It is possible to add a booking on the </w:t>
      </w:r>
      <w:r w:rsidRPr="0016741B">
        <w:rPr>
          <w:rFonts w:eastAsia="Verdana" w:cs="Verdana"/>
          <w:b/>
          <w:bCs/>
          <w:color w:val="000000"/>
        </w:rPr>
        <w:t>Finalize Trip</w:t>
      </w:r>
      <w:r>
        <w:rPr>
          <w:rFonts w:eastAsia="Verdana" w:cs="Verdana"/>
          <w:color w:val="000000"/>
        </w:rPr>
        <w:t xml:space="preserve"> page by clicking on </w:t>
      </w:r>
      <w:r w:rsidRPr="0016741B">
        <w:rPr>
          <w:rFonts w:eastAsia="Verdana" w:cs="Verdana"/>
          <w:b/>
          <w:bCs/>
          <w:color w:val="000000"/>
        </w:rPr>
        <w:t>Add Accom</w:t>
      </w:r>
      <w:r>
        <w:rPr>
          <w:rFonts w:eastAsia="Verdana" w:cs="Verdana"/>
          <w:b/>
          <w:bCs/>
          <w:color w:val="000000"/>
        </w:rPr>
        <w:t>m</w:t>
      </w:r>
      <w:r w:rsidRPr="0016741B">
        <w:rPr>
          <w:rFonts w:eastAsia="Verdana" w:cs="Verdana"/>
          <w:b/>
          <w:bCs/>
          <w:color w:val="000000"/>
        </w:rPr>
        <w:t>odation</w:t>
      </w:r>
      <w:r>
        <w:rPr>
          <w:rFonts w:eastAsia="Verdana" w:cs="Verdana"/>
          <w:color w:val="000000"/>
        </w:rPr>
        <w:t xml:space="preserve"> or </w:t>
      </w:r>
      <w:r w:rsidRPr="0016741B">
        <w:rPr>
          <w:rFonts w:eastAsia="Verdana" w:cs="Verdana"/>
          <w:b/>
          <w:bCs/>
          <w:color w:val="000000"/>
        </w:rPr>
        <w:t>Add Rental Car</w:t>
      </w:r>
      <w:r>
        <w:rPr>
          <w:rFonts w:eastAsia="Verdana" w:cs="Verdana"/>
          <w:color w:val="000000"/>
        </w:rPr>
        <w:t xml:space="preserve"> without filling in any required fields in sections </w:t>
      </w:r>
      <w:r w:rsidRPr="0016741B">
        <w:rPr>
          <w:rFonts w:eastAsia="Verdana" w:cs="Verdana"/>
          <w:b/>
          <w:bCs/>
          <w:color w:val="000000"/>
        </w:rPr>
        <w:t>Travel Policy</w:t>
      </w:r>
      <w:r>
        <w:rPr>
          <w:rFonts w:eastAsia="Verdana" w:cs="Verdana"/>
          <w:color w:val="000000"/>
        </w:rPr>
        <w:t xml:space="preserve"> and/or </w:t>
      </w:r>
      <w:r w:rsidRPr="0016741B">
        <w:rPr>
          <w:rFonts w:eastAsia="Verdana" w:cs="Verdana"/>
          <w:b/>
          <w:bCs/>
          <w:color w:val="000000"/>
        </w:rPr>
        <w:t>Additional Information</w:t>
      </w:r>
      <w:r>
        <w:rPr>
          <w:rFonts w:eastAsia="Verdana" w:cs="Verdana"/>
          <w:color w:val="000000"/>
        </w:rPr>
        <w:t>. The fields display in the workflow again after adding the booking and must be filled in then (if required).</w:t>
      </w:r>
    </w:p>
    <w:p w14:paraId="64C9B176" w14:textId="77777777" w:rsidR="00B873CE" w:rsidRDefault="00B873CE" w:rsidP="00B34A9C">
      <w:pPr>
        <w:pStyle w:val="ConcurBodyText"/>
        <w:rPr>
          <w:rFonts w:eastAsia="Verdana" w:cs="Verdana"/>
          <w:color w:val="000000"/>
        </w:rPr>
      </w:pPr>
      <w:r>
        <w:rPr>
          <w:noProof/>
        </w:rPr>
        <w:drawing>
          <wp:inline distT="0" distB="0" distL="0" distR="0" wp14:anchorId="5C4FBB1A" wp14:editId="79C9AA63">
            <wp:extent cx="4404742" cy="3840813"/>
            <wp:effectExtent l="0" t="0" r="0" b="7620"/>
            <wp:docPr id="1395756992" name="Picture 1395756992" descr="P8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2" name="Picture 1395756992" descr="P827#yIS1"/>
                    <pic:cNvPicPr/>
                  </pic:nvPicPr>
                  <pic:blipFill>
                    <a:blip r:embed="rId38"/>
                    <a:stretch>
                      <a:fillRect/>
                    </a:stretch>
                  </pic:blipFill>
                  <pic:spPr>
                    <a:xfrm>
                      <a:off x="0" y="0"/>
                      <a:ext cx="4404742" cy="3840813"/>
                    </a:xfrm>
                    <a:prstGeom prst="rect">
                      <a:avLst/>
                    </a:prstGeom>
                  </pic:spPr>
                </pic:pic>
              </a:graphicData>
            </a:graphic>
          </wp:inline>
        </w:drawing>
      </w:r>
    </w:p>
    <w:p w14:paraId="28A9EA3D" w14:textId="77777777" w:rsidR="00B873CE" w:rsidRPr="00AE1108" w:rsidRDefault="00B873CE" w:rsidP="0024124C">
      <w:pPr>
        <w:pStyle w:val="ConcurNoteIndent"/>
        <w:rPr>
          <w:rFonts w:eastAsia="Verdana"/>
        </w:rPr>
      </w:pPr>
      <w:r>
        <w:rPr>
          <w:rFonts w:eastAsia="Verdana"/>
        </w:rPr>
        <w:t>F</w:t>
      </w:r>
      <w:r w:rsidRPr="00B17754">
        <w:rPr>
          <w:rFonts w:eastAsia="Verdana"/>
        </w:rPr>
        <w:t xml:space="preserve">ields that are filled out on the </w:t>
      </w:r>
      <w:r w:rsidRPr="0096422B">
        <w:rPr>
          <w:rFonts w:eastAsia="Verdana"/>
          <w:b/>
          <w:bCs/>
        </w:rPr>
        <w:t>Finalize Trip</w:t>
      </w:r>
      <w:r w:rsidRPr="00B17754">
        <w:rPr>
          <w:rFonts w:eastAsia="Verdana"/>
        </w:rPr>
        <w:t xml:space="preserve"> page are not pre-populated on the </w:t>
      </w:r>
      <w:r w:rsidRPr="0096422B">
        <w:rPr>
          <w:rFonts w:eastAsia="Verdana"/>
          <w:b/>
          <w:bCs/>
        </w:rPr>
        <w:t>Trip Booking Information</w:t>
      </w:r>
      <w:r w:rsidRPr="00B17754">
        <w:rPr>
          <w:rFonts w:eastAsia="Verdana"/>
        </w:rPr>
        <w:t xml:space="preserve"> page</w:t>
      </w:r>
      <w:r>
        <w:rPr>
          <w:rFonts w:eastAsia="Verdana"/>
        </w:rPr>
        <w:t xml:space="preserve"> after adding the additional booking</w:t>
      </w:r>
      <w:r w:rsidRPr="00965A7E">
        <w:t>.</w:t>
      </w:r>
      <w:r>
        <w:t xml:space="preserve"> Values must be entered on this page (again) if the fields are required. SAP Concur is planning to pre-populate field values with a future release.</w:t>
      </w:r>
    </w:p>
    <w:p w14:paraId="198BEEFE" w14:textId="77777777" w:rsidR="00B873CE" w:rsidRDefault="00B873CE" w:rsidP="00B34A9C">
      <w:pPr>
        <w:pStyle w:val="ConcurBodyText"/>
        <w:rPr>
          <w:rFonts w:eastAsia="Verdana" w:cs="Verdana"/>
          <w:color w:val="000000"/>
        </w:rPr>
      </w:pPr>
      <w:r>
        <w:rPr>
          <w:noProof/>
        </w:rPr>
        <w:lastRenderedPageBreak/>
        <w:drawing>
          <wp:inline distT="0" distB="0" distL="0" distR="0" wp14:anchorId="489A7EEB" wp14:editId="6A03C706">
            <wp:extent cx="4404742" cy="3429297"/>
            <wp:effectExtent l="0" t="0" r="0" b="0"/>
            <wp:docPr id="1395756993" name="Picture 1395756993" descr="P8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3" name="Picture 1395756993" descr="P829#yIS1"/>
                    <pic:cNvPicPr/>
                  </pic:nvPicPr>
                  <pic:blipFill>
                    <a:blip r:embed="rId39"/>
                    <a:stretch>
                      <a:fillRect/>
                    </a:stretch>
                  </pic:blipFill>
                  <pic:spPr>
                    <a:xfrm>
                      <a:off x="0" y="0"/>
                      <a:ext cx="4404742" cy="3429297"/>
                    </a:xfrm>
                    <a:prstGeom prst="rect">
                      <a:avLst/>
                    </a:prstGeom>
                  </pic:spPr>
                </pic:pic>
              </a:graphicData>
            </a:graphic>
          </wp:inline>
        </w:drawing>
      </w:r>
    </w:p>
    <w:p w14:paraId="285C4F08" w14:textId="77777777" w:rsidR="00B873CE" w:rsidRDefault="00B873CE" w:rsidP="00B94C48">
      <w:pPr>
        <w:pStyle w:val="ConcurNote"/>
      </w:pPr>
      <w:r>
        <w:rPr>
          <w:rFonts w:eastAsia="Verdana"/>
        </w:rPr>
        <w:t xml:space="preserve">When adding a booking from the </w:t>
      </w:r>
      <w:r w:rsidRPr="007C419A">
        <w:rPr>
          <w:rFonts w:eastAsia="Verdana"/>
          <w:b/>
          <w:bCs/>
        </w:rPr>
        <w:t>Trip Overview</w:t>
      </w:r>
      <w:r>
        <w:rPr>
          <w:rFonts w:eastAsia="Verdana"/>
        </w:rPr>
        <w:t xml:space="preserve"> page, instead of the </w:t>
      </w:r>
      <w:r w:rsidRPr="007C419A">
        <w:rPr>
          <w:rFonts w:eastAsia="Verdana"/>
          <w:b/>
          <w:bCs/>
        </w:rPr>
        <w:t>Trip Booking Information</w:t>
      </w:r>
      <w:r>
        <w:rPr>
          <w:rFonts w:eastAsia="Verdana"/>
        </w:rPr>
        <w:t xml:space="preserve"> page the </w:t>
      </w:r>
      <w:r w:rsidRPr="007C419A">
        <w:rPr>
          <w:rFonts w:eastAsia="Verdana"/>
          <w:b/>
          <w:bCs/>
        </w:rPr>
        <w:t>Trip Confirmation</w:t>
      </w:r>
      <w:r>
        <w:rPr>
          <w:rFonts w:eastAsia="Verdana"/>
        </w:rPr>
        <w:t xml:space="preserve"> page will display after adding the booking. This page only displays trip custom fields for which </w:t>
      </w:r>
      <w:r w:rsidRPr="00AE1108">
        <w:rPr>
          <w:rFonts w:eastAsia="Verdana"/>
          <w:b/>
          <w:bCs/>
        </w:rPr>
        <w:t>Display on Trip Edits</w:t>
      </w:r>
      <w:r>
        <w:rPr>
          <w:rFonts w:eastAsia="Verdana"/>
        </w:rPr>
        <w:t xml:space="preserve"> setting displays. Values previously entered for these fields will be prepopulated. </w:t>
      </w:r>
    </w:p>
    <w:p w14:paraId="7850A7B1" w14:textId="77777777" w:rsidR="00B873CE" w:rsidRDefault="00B873CE" w:rsidP="00B34A9C">
      <w:pPr>
        <w:pStyle w:val="ConcurBodyText"/>
        <w:rPr>
          <w:rFonts w:eastAsia="Verdana" w:cs="Verdana"/>
          <w:color w:val="000000"/>
        </w:rPr>
      </w:pPr>
      <w:r>
        <w:rPr>
          <w:noProof/>
        </w:rPr>
        <w:drawing>
          <wp:inline distT="0" distB="0" distL="0" distR="0" wp14:anchorId="2DF7203A" wp14:editId="7C9C0BE3">
            <wp:extent cx="4374259" cy="3375953"/>
            <wp:effectExtent l="0" t="0" r="7620" b="0"/>
            <wp:docPr id="3" name="Picture 3" descr="P8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831#yIS1"/>
                    <pic:cNvPicPr/>
                  </pic:nvPicPr>
                  <pic:blipFill>
                    <a:blip r:embed="rId40"/>
                    <a:stretch>
                      <a:fillRect/>
                    </a:stretch>
                  </pic:blipFill>
                  <pic:spPr>
                    <a:xfrm>
                      <a:off x="0" y="0"/>
                      <a:ext cx="4374259" cy="3375953"/>
                    </a:xfrm>
                    <a:prstGeom prst="rect">
                      <a:avLst/>
                    </a:prstGeom>
                  </pic:spPr>
                </pic:pic>
              </a:graphicData>
            </a:graphic>
          </wp:inline>
        </w:drawing>
      </w:r>
    </w:p>
    <w:p w14:paraId="493E1D92" w14:textId="77777777" w:rsidR="00B873CE" w:rsidRPr="00292D18" w:rsidRDefault="00B873CE" w:rsidP="00B34A9C">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6F015602" w14:textId="77777777" w:rsidR="00B873CE" w:rsidRPr="00292D18" w:rsidRDefault="00B873CE" w:rsidP="00B34A9C">
      <w:pPr>
        <w:pStyle w:val="ConcurBodyText"/>
        <w:rPr>
          <w:rFonts w:eastAsia="Verdana" w:cs="Verdana"/>
          <w:color w:val="000000"/>
        </w:rPr>
      </w:pPr>
      <w:r w:rsidRPr="00292D18">
        <w:rPr>
          <w:rFonts w:eastAsia="Verdana" w:cs="Verdana"/>
          <w:color w:val="000000"/>
        </w:rPr>
        <w:t>This feature is enabled by default. There are no configuration steps.</w:t>
      </w:r>
    </w:p>
    <w:p w14:paraId="214D811E" w14:textId="77777777" w:rsidR="00B873CE" w:rsidRPr="00292D18" w:rsidRDefault="00B873CE" w:rsidP="00B34A9C">
      <w:pPr>
        <w:pStyle w:val="ConcurMoreInfo"/>
        <w:rPr>
          <w:rFonts w:eastAsia="Verdana" w:cs="Verdana"/>
          <w:color w:val="000000"/>
        </w:rPr>
      </w:pPr>
      <w:r w:rsidRPr="00292D18">
        <w:rPr>
          <w:rFonts w:eastAsia="Verdana" w:cs="Verdana"/>
          <w:color w:val="000000"/>
        </w:rPr>
        <w:t>Online help documentation for this feature will be made available upon release.</w:t>
      </w:r>
    </w:p>
    <w:p w14:paraId="355F0F13" w14:textId="2507BC26" w:rsidR="00B873CE" w:rsidRPr="00292D18" w:rsidRDefault="00B873CE" w:rsidP="00EA2FF2">
      <w:pPr>
        <w:pStyle w:val="Heading3"/>
        <w:rPr>
          <w:rFonts w:eastAsia="Verdana" w:cs="Verdana"/>
          <w:bCs/>
          <w:color w:val="000000"/>
          <w:szCs w:val="24"/>
        </w:rPr>
      </w:pPr>
      <w:bookmarkStart w:id="36" w:name="_Toc135748015"/>
      <w:r>
        <w:rPr>
          <w:rFonts w:eastAsia="Verdana" w:cs="Verdana"/>
          <w:bCs/>
          <w:color w:val="000000"/>
          <w:szCs w:val="24"/>
        </w:rPr>
        <w:t xml:space="preserve">New Concur Travel Experience: Change to Display of Total Cost for Cancelled Trips and Bookings </w:t>
      </w:r>
      <w:r w:rsidRPr="00292D18">
        <w:rPr>
          <w:rFonts w:eastAsia="Verdana" w:cs="Verdana"/>
          <w:bCs/>
          <w:color w:val="000000"/>
          <w:szCs w:val="24"/>
        </w:rPr>
        <w:t>(Professional Edition Only)</w:t>
      </w:r>
      <w:bookmarkEnd w:id="35"/>
      <w:bookmarkEnd w:id="36"/>
    </w:p>
    <w:p w14:paraId="1AD22811" w14:textId="77777777" w:rsidR="00B873CE" w:rsidRPr="00292D18" w:rsidRDefault="00B873CE" w:rsidP="00EA2FF2">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699"/>
        <w:gridCol w:w="685"/>
        <w:gridCol w:w="2695"/>
        <w:gridCol w:w="641"/>
        <w:gridCol w:w="3919"/>
      </w:tblGrid>
      <w:tr w:rsidR="00B873CE" w14:paraId="474EA541" w14:textId="77777777" w:rsidTr="00BC138D">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0B57D7B1" w14:textId="77777777" w:rsidR="00B873CE" w:rsidRDefault="00B873CE" w:rsidP="00BC138D">
            <w:pPr>
              <w:pStyle w:val="ConcurTableText8ptCenter"/>
              <w:keepNext/>
              <w:rPr>
                <w:rFonts w:eastAsia="Verdana" w:cs="Verdana"/>
                <w:szCs w:val="16"/>
              </w:rPr>
            </w:pPr>
            <w:r w:rsidRPr="2F722F95">
              <w:rPr>
                <w:rFonts w:eastAsia="Verdana" w:cs="Verdana"/>
                <w:b/>
                <w:bCs/>
                <w:szCs w:val="16"/>
              </w:rPr>
              <w:t>Prof</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tcPr>
          <w:p w14:paraId="43FA47AA" w14:textId="77777777" w:rsidR="00B873CE" w:rsidRDefault="00B873CE" w:rsidP="00BC138D">
            <w:pPr>
              <w:pStyle w:val="ConcurTableText8pt"/>
              <w:keepNext/>
              <w:jc w:val="center"/>
              <w:rPr>
                <w:rFonts w:eastAsia="Verdana" w:cs="Verdana"/>
                <w:szCs w:val="16"/>
              </w:rPr>
            </w:pPr>
            <w:r w:rsidRPr="2F722F95">
              <w:rPr>
                <w:rFonts w:eastAsia="Verdana" w:cs="Verdana"/>
                <w:b/>
                <w:bCs/>
                <w:szCs w:val="16"/>
              </w:rPr>
              <w:t>Stan</w:t>
            </w:r>
          </w:p>
        </w:tc>
        <w:tc>
          <w:tcPr>
            <w:tcW w:w="7255" w:type="dxa"/>
            <w:gridSpan w:val="3"/>
            <w:tcBorders>
              <w:top w:val="single" w:sz="6" w:space="0" w:color="auto"/>
              <w:left w:val="single" w:sz="6" w:space="0" w:color="auto"/>
              <w:bottom w:val="single" w:sz="6" w:space="0" w:color="auto"/>
              <w:right w:val="single" w:sz="6" w:space="0" w:color="auto"/>
            </w:tcBorders>
            <w:shd w:val="clear" w:color="auto" w:fill="D9D9D9"/>
          </w:tcPr>
          <w:p w14:paraId="739C1E98" w14:textId="77777777" w:rsidR="00B873CE" w:rsidRDefault="00B873CE" w:rsidP="00BC138D">
            <w:pPr>
              <w:pStyle w:val="ConcurTableText8pt"/>
              <w:keepNext/>
              <w:rPr>
                <w:rFonts w:eastAsia="Verdana" w:cs="Verdana"/>
                <w:szCs w:val="16"/>
              </w:rPr>
            </w:pPr>
            <w:r w:rsidRPr="2F722F95">
              <w:rPr>
                <w:rFonts w:eastAsia="Verdana" w:cs="Verdana"/>
                <w:b/>
                <w:bCs/>
                <w:szCs w:val="16"/>
              </w:rPr>
              <w:t>Edition</w:t>
            </w:r>
          </w:p>
        </w:tc>
      </w:tr>
      <w:tr w:rsidR="00B873CE" w14:paraId="36F34521" w14:textId="77777777" w:rsidTr="00BC138D">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2F268827" w14:textId="77777777" w:rsidR="00B873CE" w:rsidRDefault="00B873CE" w:rsidP="00BC138D">
            <w:pPr>
              <w:pStyle w:val="ConcurTableText8ptCenter"/>
              <w:keepNext/>
              <w:rPr>
                <w:rFonts w:eastAsia="Verdana" w:cs="Verdana"/>
                <w:szCs w:val="16"/>
              </w:rPr>
            </w:pPr>
          </w:p>
        </w:tc>
        <w:tc>
          <w:tcPr>
            <w:tcW w:w="685" w:type="dxa"/>
            <w:tcBorders>
              <w:top w:val="single" w:sz="6" w:space="0" w:color="auto"/>
              <w:left w:val="dotted" w:sz="6" w:space="0" w:color="auto"/>
              <w:bottom w:val="dotted" w:sz="6" w:space="0" w:color="auto"/>
              <w:right w:val="single" w:sz="6" w:space="0" w:color="auto"/>
            </w:tcBorders>
            <w:shd w:val="clear" w:color="auto" w:fill="FFFFCC"/>
            <w:vAlign w:val="center"/>
          </w:tcPr>
          <w:p w14:paraId="74421C54" w14:textId="77777777" w:rsidR="00B873CE" w:rsidRDefault="00B873CE" w:rsidP="00BC138D">
            <w:pPr>
              <w:keepNext/>
              <w:spacing w:before="20" w:after="20"/>
              <w:jc w:val="center"/>
              <w:rPr>
                <w:rFonts w:cs="Verdana"/>
                <w:sz w:val="16"/>
                <w:szCs w:val="16"/>
              </w:rPr>
            </w:pPr>
          </w:p>
        </w:tc>
        <w:tc>
          <w:tcPr>
            <w:tcW w:w="7255" w:type="dxa"/>
            <w:gridSpan w:val="3"/>
            <w:tcBorders>
              <w:top w:val="single" w:sz="6" w:space="0" w:color="auto"/>
              <w:left w:val="single" w:sz="6" w:space="0" w:color="auto"/>
              <w:bottom w:val="dotted" w:sz="6" w:space="0" w:color="auto"/>
              <w:right w:val="single" w:sz="6" w:space="0" w:color="auto"/>
            </w:tcBorders>
          </w:tcPr>
          <w:p w14:paraId="2745AC64" w14:textId="77777777" w:rsidR="00B873CE" w:rsidRDefault="00B873CE" w:rsidP="00BC138D">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44974E99" w14:textId="77777777" w:rsidTr="00BC13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DAFE3CC" w14:textId="77777777" w:rsidR="00B873CE" w:rsidRDefault="00B873CE" w:rsidP="00BC138D">
            <w:pPr>
              <w:keepNext/>
              <w:spacing w:before="20" w:after="20"/>
              <w:jc w:val="center"/>
              <w:rPr>
                <w:rFonts w:cs="Verdana"/>
                <w:sz w:val="16"/>
                <w:szCs w:val="16"/>
              </w:rPr>
            </w:pPr>
            <w:r>
              <w:rPr>
                <w:rFonts w:cs="Verdana"/>
                <w:sz w:val="16"/>
                <w:szCs w:val="16"/>
              </w:rPr>
              <w:t>X</w:t>
            </w:r>
          </w:p>
        </w:tc>
        <w:tc>
          <w:tcPr>
            <w:tcW w:w="685" w:type="dxa"/>
            <w:tcBorders>
              <w:top w:val="dotted" w:sz="6" w:space="0" w:color="auto"/>
              <w:left w:val="dotted" w:sz="6" w:space="0" w:color="auto"/>
              <w:bottom w:val="dotted" w:sz="6" w:space="0" w:color="auto"/>
              <w:right w:val="single" w:sz="6" w:space="0" w:color="auto"/>
            </w:tcBorders>
            <w:shd w:val="clear" w:color="auto" w:fill="FFFFCC"/>
            <w:vAlign w:val="center"/>
          </w:tcPr>
          <w:p w14:paraId="4FC2D6A9" w14:textId="77777777" w:rsidR="00B873CE" w:rsidRDefault="00B873CE" w:rsidP="00BC138D">
            <w:pPr>
              <w:keepNext/>
              <w:spacing w:before="20" w:after="20"/>
              <w:jc w:val="center"/>
              <w:rPr>
                <w:rFonts w:cs="Verdana"/>
                <w:sz w:val="16"/>
                <w:szCs w:val="16"/>
              </w:rPr>
            </w:pPr>
          </w:p>
        </w:tc>
        <w:tc>
          <w:tcPr>
            <w:tcW w:w="7255" w:type="dxa"/>
            <w:gridSpan w:val="3"/>
            <w:tcBorders>
              <w:top w:val="dotted" w:sz="6" w:space="0" w:color="auto"/>
              <w:left w:val="single" w:sz="6" w:space="0" w:color="auto"/>
              <w:bottom w:val="dotted" w:sz="6" w:space="0" w:color="auto"/>
              <w:right w:val="single" w:sz="6" w:space="0" w:color="auto"/>
            </w:tcBorders>
          </w:tcPr>
          <w:p w14:paraId="00B1EB2A" w14:textId="77777777" w:rsidR="00B873CE" w:rsidRDefault="00B873CE" w:rsidP="00BC138D">
            <w:pPr>
              <w:pStyle w:val="ConcurTableText8pt"/>
              <w:keepNext/>
              <w:rPr>
                <w:rFonts w:eastAsia="Verdana" w:cs="Verdana"/>
                <w:szCs w:val="16"/>
              </w:rPr>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14:paraId="6949D1EA" w14:textId="77777777" w:rsidTr="00BC13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BAF2117" w14:textId="77777777" w:rsidR="00B873CE" w:rsidRDefault="00B873CE" w:rsidP="00BC138D">
            <w:pPr>
              <w:keepNext/>
              <w:spacing w:before="20" w:after="20"/>
              <w:jc w:val="center"/>
              <w:rPr>
                <w:rFonts w:cs="Verdana"/>
                <w:sz w:val="16"/>
                <w:szCs w:val="16"/>
              </w:rPr>
            </w:pPr>
          </w:p>
        </w:tc>
        <w:tc>
          <w:tcPr>
            <w:tcW w:w="685" w:type="dxa"/>
            <w:tcBorders>
              <w:top w:val="dotted" w:sz="6" w:space="0" w:color="auto"/>
              <w:left w:val="dotted" w:sz="6" w:space="0" w:color="auto"/>
              <w:bottom w:val="dotted" w:sz="6" w:space="0" w:color="auto"/>
              <w:right w:val="single" w:sz="6" w:space="0" w:color="auto"/>
            </w:tcBorders>
            <w:shd w:val="clear" w:color="auto" w:fill="FFFFCC"/>
            <w:vAlign w:val="center"/>
          </w:tcPr>
          <w:p w14:paraId="08956F09" w14:textId="77777777" w:rsidR="00B873CE" w:rsidRDefault="00B873CE" w:rsidP="00BC138D">
            <w:pPr>
              <w:keepNext/>
              <w:spacing w:before="20" w:after="20"/>
              <w:jc w:val="center"/>
              <w:rPr>
                <w:rFonts w:cs="Verdana"/>
                <w:sz w:val="16"/>
                <w:szCs w:val="16"/>
              </w:rPr>
            </w:pPr>
          </w:p>
        </w:tc>
        <w:tc>
          <w:tcPr>
            <w:tcW w:w="7255" w:type="dxa"/>
            <w:gridSpan w:val="3"/>
            <w:tcBorders>
              <w:top w:val="dotted" w:sz="6" w:space="0" w:color="auto"/>
              <w:left w:val="single" w:sz="6" w:space="0" w:color="auto"/>
              <w:bottom w:val="dotted" w:sz="6" w:space="0" w:color="auto"/>
              <w:right w:val="single" w:sz="6" w:space="0" w:color="auto"/>
            </w:tcBorders>
          </w:tcPr>
          <w:p w14:paraId="67D17386" w14:textId="77777777" w:rsidR="00B873CE" w:rsidRDefault="00B873CE" w:rsidP="00BC138D">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78C8DC20" w14:textId="77777777" w:rsidTr="00BC138D">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006EFF9" w14:textId="77777777" w:rsidR="00B873CE" w:rsidRDefault="00B873CE" w:rsidP="00BC138D">
            <w:pPr>
              <w:keepNext/>
              <w:spacing w:before="20" w:after="20"/>
              <w:jc w:val="center"/>
              <w:rPr>
                <w:rFonts w:cs="Verdana"/>
                <w:sz w:val="16"/>
                <w:szCs w:val="16"/>
              </w:rPr>
            </w:pPr>
          </w:p>
        </w:tc>
        <w:tc>
          <w:tcPr>
            <w:tcW w:w="685" w:type="dxa"/>
            <w:tcBorders>
              <w:top w:val="dotted" w:sz="6" w:space="0" w:color="auto"/>
              <w:left w:val="dotted" w:sz="6" w:space="0" w:color="auto"/>
              <w:bottom w:val="single" w:sz="6" w:space="0" w:color="auto"/>
              <w:right w:val="single" w:sz="6" w:space="0" w:color="auto"/>
            </w:tcBorders>
            <w:shd w:val="clear" w:color="auto" w:fill="FFFFCC"/>
            <w:vAlign w:val="center"/>
          </w:tcPr>
          <w:p w14:paraId="353107DD" w14:textId="77777777" w:rsidR="00B873CE" w:rsidRDefault="00B873CE" w:rsidP="00BC138D">
            <w:pPr>
              <w:keepNext/>
              <w:spacing w:before="20" w:after="20"/>
              <w:jc w:val="center"/>
              <w:rPr>
                <w:rFonts w:cs="Verdana"/>
                <w:sz w:val="16"/>
                <w:szCs w:val="16"/>
              </w:rPr>
            </w:pPr>
          </w:p>
        </w:tc>
        <w:tc>
          <w:tcPr>
            <w:tcW w:w="7255" w:type="dxa"/>
            <w:gridSpan w:val="3"/>
            <w:tcBorders>
              <w:top w:val="dotted" w:sz="6" w:space="0" w:color="auto"/>
              <w:left w:val="single" w:sz="6" w:space="0" w:color="auto"/>
              <w:bottom w:val="single" w:sz="6" w:space="0" w:color="auto"/>
              <w:right w:val="single" w:sz="6" w:space="0" w:color="auto"/>
            </w:tcBorders>
          </w:tcPr>
          <w:p w14:paraId="35076C0C" w14:textId="77777777" w:rsidR="00B873CE" w:rsidRDefault="00B873CE" w:rsidP="00BC138D">
            <w:pPr>
              <w:pStyle w:val="ConcurTableText8pt"/>
              <w:keepNext/>
              <w:rPr>
                <w:rFonts w:eastAsia="Verdana" w:cs="Verdana"/>
                <w:szCs w:val="16"/>
              </w:rPr>
            </w:pPr>
            <w:r w:rsidRPr="2F722F95">
              <w:rPr>
                <w:rFonts w:eastAsia="Verdana" w:cs="Verdana"/>
                <w:b/>
                <w:bCs/>
                <w:szCs w:val="16"/>
              </w:rPr>
              <w:t>Does not apply to this edition</w:t>
            </w:r>
          </w:p>
        </w:tc>
      </w:tr>
      <w:tr w:rsidR="00B873CE" w14:paraId="59534CD9"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CB1BAAD" w14:textId="77777777" w:rsidR="00B873CE" w:rsidRDefault="00B873CE" w:rsidP="00BC138D">
            <w:pPr>
              <w:pStyle w:val="ConcurTableText8pt"/>
              <w:keepNext/>
              <w:rPr>
                <w:rFonts w:eastAsia="Verdana" w:cs="Verdana"/>
                <w:szCs w:val="16"/>
              </w:rPr>
            </w:pPr>
            <w:r w:rsidRPr="2F722F95">
              <w:rPr>
                <w:rFonts w:eastAsia="Verdana" w:cs="Verdana"/>
                <w:b/>
                <w:bCs/>
                <w:szCs w:val="16"/>
              </w:rPr>
              <w:t>Source</w:t>
            </w:r>
          </w:p>
        </w:tc>
      </w:tr>
      <w:tr w:rsidR="00B873CE" w14:paraId="020DF714" w14:textId="77777777" w:rsidTr="00BC138D">
        <w:tc>
          <w:tcPr>
            <w:tcW w:w="1384" w:type="dxa"/>
            <w:gridSpan w:val="2"/>
            <w:tcBorders>
              <w:top w:val="single" w:sz="6" w:space="0" w:color="auto"/>
              <w:left w:val="single" w:sz="6" w:space="0" w:color="auto"/>
              <w:bottom w:val="dotted" w:sz="6" w:space="0" w:color="auto"/>
              <w:right w:val="single" w:sz="6" w:space="0" w:color="auto"/>
            </w:tcBorders>
            <w:vAlign w:val="center"/>
          </w:tcPr>
          <w:p w14:paraId="6BB7FE0A" w14:textId="77777777" w:rsidR="00B873CE" w:rsidRDefault="00B873CE" w:rsidP="00BC138D">
            <w:pPr>
              <w:pStyle w:val="ConcurTableText8pt"/>
              <w:keepNext/>
              <w:jc w:val="right"/>
              <w:rPr>
                <w:rFonts w:eastAsia="Verdana" w:cs="Verdana"/>
                <w:szCs w:val="16"/>
              </w:rPr>
            </w:pPr>
            <w:r w:rsidRPr="2F722F95">
              <w:rPr>
                <w:rFonts w:eastAsia="Verdana" w:cs="Verdana"/>
                <w:szCs w:val="16"/>
              </w:rPr>
              <w:t>GDS</w:t>
            </w:r>
          </w:p>
        </w:tc>
        <w:tc>
          <w:tcPr>
            <w:tcW w:w="7255" w:type="dxa"/>
            <w:gridSpan w:val="3"/>
            <w:tcBorders>
              <w:top w:val="single" w:sz="6" w:space="0" w:color="auto"/>
              <w:left w:val="single" w:sz="6" w:space="0" w:color="auto"/>
              <w:bottom w:val="dotted" w:sz="6" w:space="0" w:color="auto"/>
              <w:right w:val="single" w:sz="6" w:space="0" w:color="auto"/>
            </w:tcBorders>
            <w:shd w:val="clear" w:color="auto" w:fill="FFFFCC"/>
          </w:tcPr>
          <w:p w14:paraId="0C99C457" w14:textId="77777777" w:rsidR="00B873CE" w:rsidRDefault="00B873CE" w:rsidP="00BC138D">
            <w:pPr>
              <w:keepNext/>
              <w:spacing w:before="20" w:after="20"/>
              <w:rPr>
                <w:rFonts w:cs="Verdana"/>
                <w:sz w:val="16"/>
                <w:szCs w:val="16"/>
              </w:rPr>
            </w:pPr>
          </w:p>
        </w:tc>
      </w:tr>
      <w:tr w:rsidR="00B873CE" w14:paraId="7CF3803B" w14:textId="77777777" w:rsidTr="00BC138D">
        <w:tc>
          <w:tcPr>
            <w:tcW w:w="1384" w:type="dxa"/>
            <w:gridSpan w:val="2"/>
            <w:tcBorders>
              <w:top w:val="dotted" w:sz="6" w:space="0" w:color="auto"/>
              <w:left w:val="single" w:sz="6" w:space="0" w:color="auto"/>
              <w:bottom w:val="dotted" w:sz="6" w:space="0" w:color="auto"/>
              <w:right w:val="single" w:sz="6" w:space="0" w:color="auto"/>
            </w:tcBorders>
            <w:vAlign w:val="center"/>
          </w:tcPr>
          <w:p w14:paraId="6CCC79F4" w14:textId="77777777" w:rsidR="00B873CE" w:rsidRDefault="00B873CE" w:rsidP="00BC138D">
            <w:pPr>
              <w:pStyle w:val="ConcurTableText8pt"/>
              <w:keepNext/>
              <w:jc w:val="right"/>
              <w:rPr>
                <w:rFonts w:eastAsia="Verdana" w:cs="Verdana"/>
                <w:szCs w:val="16"/>
              </w:rPr>
            </w:pPr>
            <w:r w:rsidRPr="2F722F95">
              <w:rPr>
                <w:rFonts w:eastAsia="Verdana" w:cs="Verdana"/>
                <w:szCs w:val="16"/>
              </w:rPr>
              <w:t>Direct Connect</w:t>
            </w:r>
          </w:p>
        </w:tc>
        <w:tc>
          <w:tcPr>
            <w:tcW w:w="7255" w:type="dxa"/>
            <w:gridSpan w:val="3"/>
            <w:tcBorders>
              <w:top w:val="dotted" w:sz="6" w:space="0" w:color="auto"/>
              <w:left w:val="single" w:sz="6" w:space="0" w:color="auto"/>
              <w:bottom w:val="dotted" w:sz="6" w:space="0" w:color="auto"/>
              <w:right w:val="single" w:sz="6" w:space="0" w:color="auto"/>
            </w:tcBorders>
            <w:shd w:val="clear" w:color="auto" w:fill="FFFFCC"/>
          </w:tcPr>
          <w:p w14:paraId="7B6F6E9D" w14:textId="77777777" w:rsidR="00B873CE" w:rsidRDefault="00B873CE" w:rsidP="00BC138D">
            <w:pPr>
              <w:pStyle w:val="ConcurTableText8pt"/>
              <w:keepNext/>
              <w:rPr>
                <w:rFonts w:eastAsia="Verdana" w:cs="Verdana"/>
                <w:szCs w:val="16"/>
              </w:rPr>
            </w:pPr>
            <w:r w:rsidRPr="2F722F95">
              <w:rPr>
                <w:rFonts w:eastAsia="Verdana" w:cs="Verdana"/>
                <w:szCs w:val="16"/>
              </w:rPr>
              <w:t>Renfe</w:t>
            </w:r>
            <w:r>
              <w:rPr>
                <w:rFonts w:eastAsia="Verdana" w:cs="Verdana"/>
                <w:szCs w:val="16"/>
              </w:rPr>
              <w:t>, Car Connector</w:t>
            </w:r>
          </w:p>
        </w:tc>
      </w:tr>
      <w:tr w:rsidR="00B873CE" w14:paraId="10FE5658"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48B59BC" w14:textId="77777777" w:rsidR="00B873CE" w:rsidRDefault="00B873CE" w:rsidP="00BC138D">
            <w:pPr>
              <w:pStyle w:val="ConcurTableText8pt"/>
              <w:keepNext/>
              <w:rPr>
                <w:rFonts w:eastAsia="Verdana" w:cs="Verdana"/>
                <w:szCs w:val="16"/>
              </w:rPr>
            </w:pPr>
            <w:r w:rsidRPr="2F722F95">
              <w:rPr>
                <w:rFonts w:eastAsia="Verdana" w:cs="Verdana"/>
                <w:b/>
                <w:bCs/>
                <w:szCs w:val="16"/>
              </w:rPr>
              <w:t>Other</w:t>
            </w:r>
          </w:p>
        </w:tc>
      </w:tr>
      <w:tr w:rsidR="00B873CE" w14:paraId="1EFD4E66" w14:textId="77777777" w:rsidTr="00BC138D">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084327AB" w14:textId="77777777" w:rsidR="00B873CE" w:rsidRDefault="00B873CE" w:rsidP="00BC138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1355795B" w14:textId="77777777" w:rsidR="00B873CE" w:rsidRDefault="00B873CE" w:rsidP="00BC138D">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11D4E4E" w14:textId="77777777" w:rsidR="00B873CE" w:rsidRDefault="00B873CE" w:rsidP="00BC138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6C51F3A7" w14:textId="77777777" w:rsidR="00B873CE" w:rsidRDefault="00B873CE" w:rsidP="00BC138D">
            <w:pPr>
              <w:pStyle w:val="ConcurTableText8pt"/>
              <w:keepNext/>
              <w:rPr>
                <w:rFonts w:eastAsia="Verdana" w:cs="Verdana"/>
                <w:szCs w:val="16"/>
              </w:rPr>
            </w:pPr>
            <w:r w:rsidRPr="2F722F95">
              <w:rPr>
                <w:rFonts w:eastAsia="Verdana" w:cs="Verdana"/>
                <w:szCs w:val="16"/>
              </w:rPr>
              <w:t>Scan impact</w:t>
            </w:r>
          </w:p>
        </w:tc>
      </w:tr>
      <w:tr w:rsidR="00B873CE" w14:paraId="04392779"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6B554ED" w14:textId="77777777" w:rsidR="00B873CE" w:rsidRDefault="00B873CE" w:rsidP="00BC138D">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2587F8F1" w14:textId="77777777" w:rsidR="00B873CE" w:rsidRDefault="00B873CE" w:rsidP="00BC138D">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C65FE4E" w14:textId="77777777" w:rsidR="00B873CE" w:rsidRDefault="00B873CE" w:rsidP="00BC138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FD9DE7D" w14:textId="77777777" w:rsidR="00B873CE" w:rsidRDefault="00B873CE" w:rsidP="00BC138D">
            <w:pPr>
              <w:pStyle w:val="ConcurTableText8pt"/>
              <w:keepNext/>
              <w:rPr>
                <w:rFonts w:eastAsia="Verdana" w:cs="Verdana"/>
                <w:szCs w:val="16"/>
              </w:rPr>
            </w:pPr>
            <w:r w:rsidRPr="2F722F95">
              <w:rPr>
                <w:rFonts w:eastAsia="Verdana" w:cs="Verdana"/>
                <w:szCs w:val="16"/>
              </w:rPr>
              <w:t>UI impact</w:t>
            </w:r>
          </w:p>
        </w:tc>
      </w:tr>
      <w:tr w:rsidR="00B873CE" w14:paraId="29E5CFF5"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FABFA11" w14:textId="77777777" w:rsidR="00B873CE" w:rsidRDefault="00B873CE" w:rsidP="00BC138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3A51EFE" w14:textId="77777777" w:rsidR="00B873CE" w:rsidRDefault="00B873CE" w:rsidP="00BC138D">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0A2AE53" w14:textId="77777777" w:rsidR="00B873CE" w:rsidRDefault="00B873CE" w:rsidP="00BC138D">
            <w:pPr>
              <w:keepNext/>
              <w:spacing w:before="20" w:after="20"/>
              <w:jc w:val="center"/>
              <w:rPr>
                <w:rFonts w:cs="Verdana"/>
                <w:sz w:val="16"/>
                <w:szCs w:val="16"/>
              </w:rPr>
            </w:pPr>
            <w:r>
              <w:rPr>
                <w:rFonts w:cs="Verdana"/>
                <w:sz w:val="16"/>
                <w:szCs w:val="16"/>
              </w:rPr>
              <w:t>X</w:t>
            </w:r>
          </w:p>
        </w:tc>
        <w:tc>
          <w:tcPr>
            <w:tcW w:w="3919" w:type="dxa"/>
            <w:tcBorders>
              <w:top w:val="dotted" w:sz="6" w:space="0" w:color="auto"/>
              <w:left w:val="single" w:sz="6" w:space="0" w:color="auto"/>
              <w:bottom w:val="dotted" w:sz="6" w:space="0" w:color="auto"/>
              <w:right w:val="single" w:sz="6" w:space="0" w:color="auto"/>
            </w:tcBorders>
          </w:tcPr>
          <w:p w14:paraId="4C065488" w14:textId="77777777" w:rsidR="00B873CE" w:rsidRDefault="00B873CE" w:rsidP="00BC138D">
            <w:pPr>
              <w:pStyle w:val="ConcurTableText8pt"/>
              <w:keepNext/>
              <w:rPr>
                <w:rFonts w:eastAsia="Verdana" w:cs="Verdana"/>
                <w:szCs w:val="16"/>
              </w:rPr>
            </w:pPr>
            <w:r w:rsidRPr="2F722F95">
              <w:rPr>
                <w:rFonts w:eastAsia="Verdana" w:cs="Verdana"/>
                <w:szCs w:val="16"/>
              </w:rPr>
              <w:t>File finishing impact</w:t>
            </w:r>
          </w:p>
        </w:tc>
      </w:tr>
      <w:tr w:rsidR="00B873CE" w14:paraId="6C668E76" w14:textId="77777777" w:rsidTr="00BC13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067A8B7" w14:textId="77777777" w:rsidR="00B873CE" w:rsidRDefault="00B873CE" w:rsidP="00BC138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3C075F5" w14:textId="77777777" w:rsidR="00B873CE" w:rsidRDefault="00B873CE" w:rsidP="00BC138D">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97A0D0D" w14:textId="77777777" w:rsidR="00B873CE" w:rsidRDefault="00B873CE" w:rsidP="00BC138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A53656A" w14:textId="77777777" w:rsidR="00B873CE" w:rsidRDefault="00B873CE" w:rsidP="00BC138D">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48F7D05F" w14:textId="77777777" w:rsidTr="00BC13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57447EB" w14:textId="77777777" w:rsidR="00B873CE" w:rsidRDefault="00B873CE" w:rsidP="00BC138D">
            <w:pPr>
              <w:pStyle w:val="ConcurTableText8pt"/>
              <w:keepNext/>
              <w:rPr>
                <w:rFonts w:eastAsia="Verdana" w:cs="Verdana"/>
                <w:szCs w:val="16"/>
              </w:rPr>
            </w:pPr>
            <w:r w:rsidRPr="2F722F95">
              <w:rPr>
                <w:rFonts w:eastAsia="Verdana" w:cs="Verdana"/>
                <w:b/>
                <w:bCs/>
                <w:szCs w:val="16"/>
              </w:rPr>
              <w:t>Affected Documentation</w:t>
            </w:r>
          </w:p>
        </w:tc>
      </w:tr>
      <w:tr w:rsidR="00B873CE" w14:paraId="6677389E" w14:textId="77777777" w:rsidTr="00BC138D">
        <w:tc>
          <w:tcPr>
            <w:tcW w:w="1384" w:type="dxa"/>
            <w:gridSpan w:val="2"/>
            <w:tcBorders>
              <w:top w:val="single" w:sz="6" w:space="0" w:color="auto"/>
              <w:left w:val="single" w:sz="6" w:space="0" w:color="auto"/>
              <w:bottom w:val="dotted" w:sz="6" w:space="0" w:color="auto"/>
              <w:right w:val="single" w:sz="6" w:space="0" w:color="auto"/>
            </w:tcBorders>
            <w:vAlign w:val="center"/>
          </w:tcPr>
          <w:p w14:paraId="6601A9B8" w14:textId="77777777" w:rsidR="00B873CE" w:rsidRDefault="00B873CE" w:rsidP="00BC138D">
            <w:pPr>
              <w:pStyle w:val="ConcurTableText8pt"/>
              <w:keepNext/>
              <w:jc w:val="right"/>
              <w:rPr>
                <w:rFonts w:eastAsia="Verdana" w:cs="Verdana"/>
                <w:szCs w:val="16"/>
              </w:rPr>
            </w:pPr>
            <w:r w:rsidRPr="2F722F95">
              <w:rPr>
                <w:rFonts w:eastAsia="Verdana" w:cs="Verdana"/>
                <w:szCs w:val="16"/>
              </w:rPr>
              <w:t>TSGs</w:t>
            </w:r>
          </w:p>
        </w:tc>
        <w:tc>
          <w:tcPr>
            <w:tcW w:w="7255" w:type="dxa"/>
            <w:gridSpan w:val="3"/>
            <w:tcBorders>
              <w:top w:val="single" w:sz="6" w:space="0" w:color="auto"/>
              <w:left w:val="single" w:sz="6" w:space="0" w:color="auto"/>
              <w:bottom w:val="dotted" w:sz="6" w:space="0" w:color="auto"/>
              <w:right w:val="single" w:sz="6" w:space="0" w:color="auto"/>
            </w:tcBorders>
            <w:shd w:val="clear" w:color="auto" w:fill="FFFFCC"/>
          </w:tcPr>
          <w:p w14:paraId="68D8F68C" w14:textId="77777777" w:rsidR="00B873CE" w:rsidRDefault="00B873CE" w:rsidP="00BC138D">
            <w:pPr>
              <w:keepNext/>
              <w:spacing w:before="20" w:after="20"/>
              <w:rPr>
                <w:rFonts w:cs="Verdana"/>
                <w:sz w:val="16"/>
                <w:szCs w:val="16"/>
              </w:rPr>
            </w:pPr>
          </w:p>
        </w:tc>
      </w:tr>
      <w:tr w:rsidR="00B873CE" w14:paraId="2832D11E" w14:textId="77777777" w:rsidTr="00BC138D">
        <w:tc>
          <w:tcPr>
            <w:tcW w:w="1384" w:type="dxa"/>
            <w:gridSpan w:val="2"/>
            <w:tcBorders>
              <w:top w:val="dotted" w:sz="6" w:space="0" w:color="auto"/>
              <w:left w:val="single" w:sz="6" w:space="0" w:color="auto"/>
              <w:bottom w:val="dotted" w:sz="6" w:space="0" w:color="auto"/>
              <w:right w:val="single" w:sz="6" w:space="0" w:color="auto"/>
            </w:tcBorders>
            <w:vAlign w:val="center"/>
          </w:tcPr>
          <w:p w14:paraId="06C3E47C" w14:textId="77777777" w:rsidR="00B873CE" w:rsidRDefault="00B873CE" w:rsidP="00BC138D">
            <w:pPr>
              <w:pStyle w:val="ConcurTableText8pt"/>
              <w:keepNext/>
              <w:jc w:val="right"/>
              <w:rPr>
                <w:rFonts w:eastAsia="Verdana" w:cs="Verdana"/>
                <w:szCs w:val="16"/>
              </w:rPr>
            </w:pPr>
            <w:r w:rsidRPr="2F722F95">
              <w:rPr>
                <w:rFonts w:eastAsia="Verdana" w:cs="Verdana"/>
                <w:szCs w:val="16"/>
              </w:rPr>
              <w:t>Fact Sheets</w:t>
            </w:r>
          </w:p>
        </w:tc>
        <w:tc>
          <w:tcPr>
            <w:tcW w:w="7255" w:type="dxa"/>
            <w:gridSpan w:val="3"/>
            <w:tcBorders>
              <w:top w:val="dotted" w:sz="6" w:space="0" w:color="auto"/>
              <w:left w:val="single" w:sz="6" w:space="0" w:color="auto"/>
              <w:bottom w:val="dotted" w:sz="6" w:space="0" w:color="auto"/>
              <w:right w:val="single" w:sz="6" w:space="0" w:color="auto"/>
            </w:tcBorders>
            <w:shd w:val="clear" w:color="auto" w:fill="FFFFCC"/>
          </w:tcPr>
          <w:p w14:paraId="24212FC8" w14:textId="77777777" w:rsidR="00B873CE" w:rsidRDefault="00B873CE" w:rsidP="00BC138D">
            <w:pPr>
              <w:keepNext/>
              <w:spacing w:before="20" w:after="20"/>
              <w:rPr>
                <w:rFonts w:cs="Verdana"/>
                <w:sz w:val="16"/>
                <w:szCs w:val="16"/>
              </w:rPr>
            </w:pPr>
          </w:p>
        </w:tc>
      </w:tr>
      <w:tr w:rsidR="00B873CE" w14:paraId="7D0EB7ED" w14:textId="77777777" w:rsidTr="00BC138D">
        <w:tc>
          <w:tcPr>
            <w:tcW w:w="1384" w:type="dxa"/>
            <w:gridSpan w:val="2"/>
            <w:tcBorders>
              <w:top w:val="dotted" w:sz="6" w:space="0" w:color="auto"/>
              <w:left w:val="single" w:sz="6" w:space="0" w:color="auto"/>
              <w:bottom w:val="dotted" w:sz="6" w:space="0" w:color="auto"/>
              <w:right w:val="single" w:sz="6" w:space="0" w:color="auto"/>
            </w:tcBorders>
            <w:vAlign w:val="center"/>
          </w:tcPr>
          <w:p w14:paraId="408D2DFC" w14:textId="77777777" w:rsidR="00B873CE" w:rsidRDefault="00B873CE" w:rsidP="00BC138D">
            <w:pPr>
              <w:pStyle w:val="ConcurTableText8pt"/>
              <w:keepNext/>
              <w:jc w:val="right"/>
              <w:rPr>
                <w:rFonts w:eastAsia="Verdana" w:cs="Verdana"/>
                <w:szCs w:val="16"/>
              </w:rPr>
            </w:pPr>
            <w:r w:rsidRPr="2F722F95">
              <w:rPr>
                <w:rFonts w:eastAsia="Verdana" w:cs="Verdana"/>
                <w:szCs w:val="16"/>
              </w:rPr>
              <w:t>Admin Guides</w:t>
            </w:r>
          </w:p>
        </w:tc>
        <w:tc>
          <w:tcPr>
            <w:tcW w:w="7255" w:type="dxa"/>
            <w:gridSpan w:val="3"/>
            <w:tcBorders>
              <w:top w:val="dotted" w:sz="6" w:space="0" w:color="auto"/>
              <w:left w:val="single" w:sz="6" w:space="0" w:color="auto"/>
              <w:bottom w:val="dotted" w:sz="6" w:space="0" w:color="auto"/>
              <w:right w:val="single" w:sz="6" w:space="0" w:color="auto"/>
            </w:tcBorders>
            <w:shd w:val="clear" w:color="auto" w:fill="FFFFCC"/>
          </w:tcPr>
          <w:p w14:paraId="0329FE55" w14:textId="77777777" w:rsidR="00B873CE" w:rsidRDefault="00B873CE" w:rsidP="00BC138D">
            <w:pPr>
              <w:keepNext/>
              <w:spacing w:before="20" w:after="20"/>
              <w:rPr>
                <w:rFonts w:cs="Verdana"/>
                <w:sz w:val="16"/>
                <w:szCs w:val="16"/>
              </w:rPr>
            </w:pPr>
          </w:p>
        </w:tc>
      </w:tr>
      <w:tr w:rsidR="00B873CE" w14:paraId="1FA3EFEF" w14:textId="77777777" w:rsidTr="00BC138D">
        <w:tc>
          <w:tcPr>
            <w:tcW w:w="1384" w:type="dxa"/>
            <w:gridSpan w:val="2"/>
            <w:tcBorders>
              <w:top w:val="dotted" w:sz="6" w:space="0" w:color="auto"/>
              <w:left w:val="single" w:sz="6" w:space="0" w:color="auto"/>
              <w:bottom w:val="single" w:sz="6" w:space="0" w:color="auto"/>
              <w:right w:val="single" w:sz="6" w:space="0" w:color="auto"/>
            </w:tcBorders>
            <w:vAlign w:val="center"/>
          </w:tcPr>
          <w:p w14:paraId="38B2F005" w14:textId="77777777" w:rsidR="00B873CE" w:rsidRDefault="00B873CE" w:rsidP="00BC138D">
            <w:pPr>
              <w:pStyle w:val="ConcurTableText8pt"/>
              <w:jc w:val="right"/>
              <w:rPr>
                <w:rFonts w:eastAsia="Verdana" w:cs="Verdana"/>
                <w:szCs w:val="16"/>
              </w:rPr>
            </w:pPr>
            <w:r w:rsidRPr="2F722F95">
              <w:rPr>
                <w:rFonts w:eastAsia="Verdana" w:cs="Verdana"/>
                <w:szCs w:val="16"/>
              </w:rPr>
              <w:t>Other</w:t>
            </w:r>
          </w:p>
        </w:tc>
        <w:tc>
          <w:tcPr>
            <w:tcW w:w="7255" w:type="dxa"/>
            <w:gridSpan w:val="3"/>
            <w:tcBorders>
              <w:top w:val="dotted" w:sz="6" w:space="0" w:color="auto"/>
              <w:left w:val="single" w:sz="6" w:space="0" w:color="auto"/>
              <w:bottom w:val="single" w:sz="6" w:space="0" w:color="auto"/>
              <w:right w:val="single" w:sz="6" w:space="0" w:color="auto"/>
            </w:tcBorders>
            <w:shd w:val="clear" w:color="auto" w:fill="FFFFCC"/>
          </w:tcPr>
          <w:p w14:paraId="43AEB008" w14:textId="77777777" w:rsidR="00B873CE" w:rsidRDefault="00B873CE" w:rsidP="00BC138D">
            <w:pPr>
              <w:spacing w:before="20" w:after="20"/>
              <w:rPr>
                <w:rFonts w:cs="Verdana"/>
                <w:sz w:val="16"/>
                <w:szCs w:val="16"/>
              </w:rPr>
            </w:pPr>
          </w:p>
        </w:tc>
      </w:tr>
    </w:tbl>
    <w:p w14:paraId="6F38732C" w14:textId="77777777" w:rsidR="00B873CE" w:rsidRPr="002727FE" w:rsidRDefault="00B873CE" w:rsidP="00EA2FF2">
      <w:pPr>
        <w:pStyle w:val="Heading4"/>
        <w:rPr>
          <w:rFonts w:eastAsia="Verdana" w:cs="Verdana"/>
          <w:bCs/>
          <w:iCs/>
          <w:color w:val="000000"/>
        </w:rPr>
      </w:pPr>
      <w:r w:rsidRPr="00292D18">
        <w:rPr>
          <w:rFonts w:eastAsia="Verdana" w:cs="Verdana"/>
          <w:bCs/>
          <w:iCs/>
          <w:color w:val="000000"/>
        </w:rPr>
        <w:t>Overview</w:t>
      </w:r>
    </w:p>
    <w:p w14:paraId="63A74689" w14:textId="77777777" w:rsidR="00B873CE" w:rsidRDefault="00B873CE" w:rsidP="00EA2FF2">
      <w:pPr>
        <w:pStyle w:val="ConcurBodyText"/>
        <w:rPr>
          <w:lang w:eastAsia="de-DE"/>
        </w:rPr>
      </w:pPr>
      <w:r>
        <w:rPr>
          <w:lang w:eastAsia="de-DE"/>
        </w:rPr>
        <w:t xml:space="preserve">The display of </w:t>
      </w:r>
      <w:r w:rsidRPr="00055745">
        <w:rPr>
          <w:b/>
          <w:bCs/>
          <w:lang w:eastAsia="de-DE"/>
        </w:rPr>
        <w:t>Total Cost</w:t>
      </w:r>
      <w:r>
        <w:rPr>
          <w:lang w:eastAsia="de-DE"/>
        </w:rPr>
        <w:t xml:space="preserve"> for cancelled trips and cancelled bookings within an active trip will change. With this release, costs for cancelled bookings will no longer display.</w:t>
      </w:r>
    </w:p>
    <w:p w14:paraId="2349D0CF" w14:textId="16F023EF" w:rsidR="00B873CE" w:rsidRPr="00982548" w:rsidRDefault="00B873CE" w:rsidP="00EA2FF2">
      <w:pPr>
        <w:pStyle w:val="ConcurBodyText"/>
        <w:rPr>
          <w:lang w:eastAsia="de-DE"/>
        </w:rPr>
      </w:pPr>
      <w:r>
        <w:rPr>
          <w:lang w:eastAsia="de-DE"/>
        </w:rPr>
        <w:t xml:space="preserve">If a booking is cancelled within an active trip, the </w:t>
      </w:r>
      <w:r>
        <w:rPr>
          <w:b/>
          <w:bCs/>
          <w:lang w:eastAsia="de-DE"/>
        </w:rPr>
        <w:t xml:space="preserve">Total Cost </w:t>
      </w:r>
      <w:r>
        <w:rPr>
          <w:lang w:eastAsia="de-DE"/>
        </w:rPr>
        <w:t>is</w:t>
      </w:r>
      <w:r w:rsidRPr="002E5C33">
        <w:rPr>
          <w:lang w:eastAsia="de-DE"/>
        </w:rPr>
        <w:t xml:space="preserve"> updated</w:t>
      </w:r>
      <w:r>
        <w:rPr>
          <w:lang w:eastAsia="de-DE"/>
        </w:rPr>
        <w:t xml:space="preserve"> to exclude the cost of the cancelled booking</w:t>
      </w:r>
      <w:r w:rsidR="00982548">
        <w:rPr>
          <w:lang w:eastAsia="de-DE"/>
        </w:rPr>
        <w:t>.</w:t>
      </w:r>
    </w:p>
    <w:p w14:paraId="61DC6346" w14:textId="77777777" w:rsidR="00B873CE" w:rsidRPr="00292D18" w:rsidRDefault="00B873CE" w:rsidP="00EA2FF2">
      <w:pPr>
        <w:pStyle w:val="Heading5"/>
        <w:rPr>
          <w:rFonts w:eastAsia="Verdana" w:cs="Verdana"/>
          <w:bCs/>
          <w:color w:val="000000"/>
          <w:szCs w:val="20"/>
        </w:rPr>
      </w:pPr>
      <w:r w:rsidRPr="00292D18">
        <w:rPr>
          <w:rFonts w:eastAsia="Verdana" w:cs="Verdana"/>
          <w:bCs/>
          <w:color w:val="000000"/>
          <w:szCs w:val="20"/>
        </w:rPr>
        <w:t>User/Customer Benefit</w:t>
      </w:r>
    </w:p>
    <w:p w14:paraId="5ED9589B" w14:textId="77777777" w:rsidR="00B873CE" w:rsidRPr="00292D18" w:rsidRDefault="00B873CE" w:rsidP="0024124C">
      <w:pPr>
        <w:pStyle w:val="ConcurBodyText"/>
        <w:rPr>
          <w:rFonts w:eastAsia="Verdana" w:cs="Verdana"/>
          <w:color w:val="000000"/>
        </w:rPr>
      </w:pPr>
      <w:r>
        <w:rPr>
          <w:rFonts w:eastAsia="Verdana" w:cs="Verdana"/>
          <w:color w:val="000000"/>
        </w:rPr>
        <w:t>The actual cost of the trip displays without including the cost of the cancelled booking.</w:t>
      </w:r>
    </w:p>
    <w:p w14:paraId="53292CE4" w14:textId="77777777" w:rsidR="00B873CE" w:rsidRPr="00DC1D1D" w:rsidRDefault="00B873CE" w:rsidP="00EA2FF2">
      <w:pPr>
        <w:pStyle w:val="Heading4"/>
        <w:rPr>
          <w:rFonts w:eastAsia="Verdana" w:cs="Verdana"/>
          <w:bCs/>
          <w:iCs/>
          <w:color w:val="000000"/>
        </w:rPr>
      </w:pPr>
      <w:r w:rsidRPr="00292D18">
        <w:rPr>
          <w:rFonts w:eastAsia="Verdana" w:cs="Verdana"/>
          <w:bCs/>
          <w:iCs/>
          <w:color w:val="000000"/>
        </w:rPr>
        <w:lastRenderedPageBreak/>
        <w:t>End-User Experience</w:t>
      </w:r>
    </w:p>
    <w:p w14:paraId="6DAC06F5" w14:textId="4BAB7039" w:rsidR="00B873CE" w:rsidRPr="0057586B" w:rsidRDefault="0057586B" w:rsidP="0024124C">
      <w:pPr>
        <w:pStyle w:val="Heading5"/>
      </w:pPr>
      <w:r>
        <w:t>Previous Experience</w:t>
      </w:r>
    </w:p>
    <w:p w14:paraId="7B93E6ED" w14:textId="77777777" w:rsidR="00B873CE" w:rsidRDefault="00B873CE" w:rsidP="00EA2FF2">
      <w:pPr>
        <w:pStyle w:val="ConcurBodyText"/>
        <w:keepNext/>
      </w:pPr>
      <w:r>
        <w:t>T</w:t>
      </w:r>
      <w:r w:rsidRPr="009624C6">
        <w:t xml:space="preserve">he </w:t>
      </w:r>
      <w:r>
        <w:rPr>
          <w:b/>
          <w:bCs/>
        </w:rPr>
        <w:t xml:space="preserve">Total Cost </w:t>
      </w:r>
      <w:r w:rsidRPr="009624C6">
        <w:t xml:space="preserve">section </w:t>
      </w:r>
      <w:r>
        <w:t xml:space="preserve">included </w:t>
      </w:r>
      <w:r w:rsidRPr="009624C6">
        <w:t>cancelled bookings</w:t>
      </w:r>
      <w:r>
        <w:t>, which</w:t>
      </w:r>
      <w:r w:rsidRPr="009624C6">
        <w:t xml:space="preserve"> </w:t>
      </w:r>
      <w:r>
        <w:t>were</w:t>
      </w:r>
      <w:r w:rsidRPr="009624C6">
        <w:t xml:space="preserve"> label</w:t>
      </w:r>
      <w:r>
        <w:t>ed</w:t>
      </w:r>
      <w:r w:rsidRPr="009624C6">
        <w:t xml:space="preserve"> as </w:t>
      </w:r>
      <w:r w:rsidRPr="009624C6">
        <w:rPr>
          <w:b/>
          <w:bCs/>
        </w:rPr>
        <w:t>Canceled</w:t>
      </w:r>
      <w:r w:rsidRPr="009624C6">
        <w:t>:</w:t>
      </w:r>
    </w:p>
    <w:p w14:paraId="740F1119" w14:textId="7FF964CD" w:rsidR="00B873CE" w:rsidRDefault="00B873CE" w:rsidP="00EA2FF2">
      <w:pPr>
        <w:pStyle w:val="ConcurBodyText"/>
        <w:rPr>
          <w:rFonts w:eastAsia="Verdana" w:cs="Verdana"/>
          <w:color w:val="000000"/>
        </w:rPr>
      </w:pPr>
      <w:r>
        <w:rPr>
          <w:noProof/>
        </w:rPr>
        <w:drawing>
          <wp:inline distT="0" distB="0" distL="0" distR="0" wp14:anchorId="0980F3DC" wp14:editId="33180415">
            <wp:extent cx="5486400" cy="3838575"/>
            <wp:effectExtent l="0" t="0" r="0" b="9525"/>
            <wp:docPr id="1395756994" name="Picture 1395756994" descr="P9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4" name="Picture 1395756994" descr="P909#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14:paraId="010FE7CB" w14:textId="0AFD29D4" w:rsidR="00B873CE" w:rsidRDefault="0057586B" w:rsidP="0024124C">
      <w:pPr>
        <w:pStyle w:val="Heading5"/>
      </w:pPr>
      <w:r w:rsidRPr="004C1A60">
        <w:lastRenderedPageBreak/>
        <w:t>New Experience</w:t>
      </w:r>
    </w:p>
    <w:p w14:paraId="5A3C0606" w14:textId="77777777" w:rsidR="00B873CE" w:rsidRPr="00E2014B" w:rsidRDefault="00B873CE" w:rsidP="0024124C">
      <w:pPr>
        <w:pStyle w:val="ConcurBodyText"/>
        <w:keepNext/>
        <w:rPr>
          <w:bCs/>
        </w:rPr>
      </w:pPr>
      <w:r w:rsidRPr="0024124C">
        <w:rPr>
          <w:b/>
          <w:bCs/>
        </w:rPr>
        <w:t>Booking Cancellation</w:t>
      </w:r>
    </w:p>
    <w:p w14:paraId="4BC0059F" w14:textId="77777777" w:rsidR="00B873CE" w:rsidRDefault="00B873CE" w:rsidP="00EA2FF2">
      <w:pPr>
        <w:pStyle w:val="ConcurBodyText"/>
        <w:keepNext/>
        <w:rPr>
          <w:rFonts w:eastAsia="Verdana" w:cs="Verdana"/>
          <w:color w:val="000000"/>
        </w:rPr>
      </w:pPr>
      <w:r>
        <w:rPr>
          <w:rFonts w:eastAsia="Verdana" w:cs="Verdana"/>
          <w:color w:val="000000"/>
        </w:rPr>
        <w:t xml:space="preserve">The </w:t>
      </w:r>
      <w:r>
        <w:rPr>
          <w:rFonts w:eastAsia="Verdana" w:cs="Verdana"/>
          <w:b/>
          <w:bCs/>
          <w:color w:val="000000"/>
        </w:rPr>
        <w:t>Total Cost</w:t>
      </w:r>
      <w:r>
        <w:rPr>
          <w:rFonts w:eastAsia="Verdana" w:cs="Verdana"/>
          <w:color w:val="000000"/>
        </w:rPr>
        <w:t xml:space="preserve"> now shows only the cost for the remaining bookings. Any cost of cancelled bookings is removed.</w:t>
      </w:r>
    </w:p>
    <w:p w14:paraId="20A48A38" w14:textId="77777777" w:rsidR="00B873CE" w:rsidRDefault="00B873CE" w:rsidP="00EA2FF2">
      <w:pPr>
        <w:pStyle w:val="ConcurBodyText"/>
        <w:keepNext/>
        <w:rPr>
          <w:rFonts w:eastAsia="Verdana" w:cs="Verdana"/>
          <w:color w:val="000000"/>
        </w:rPr>
      </w:pPr>
      <w:r w:rsidRPr="004C1A60">
        <w:rPr>
          <w:rFonts w:eastAsia="Verdana" w:cs="Verdana"/>
          <w:b/>
          <w:bCs/>
          <w:color w:val="000000"/>
        </w:rPr>
        <w:t>Trip Overview</w:t>
      </w:r>
      <w:r>
        <w:rPr>
          <w:rFonts w:eastAsia="Verdana" w:cs="Verdana"/>
          <w:color w:val="000000"/>
        </w:rPr>
        <w:t xml:space="preserve"> page prior to cancellation of a car booking:</w:t>
      </w:r>
    </w:p>
    <w:p w14:paraId="63573792" w14:textId="7D1798E3" w:rsidR="00B873CE" w:rsidRDefault="00B873CE" w:rsidP="00EA2FF2">
      <w:pPr>
        <w:pStyle w:val="ConcurBodyText"/>
        <w:rPr>
          <w:rFonts w:eastAsia="Verdana" w:cs="Verdana"/>
          <w:color w:val="000000"/>
        </w:rPr>
      </w:pPr>
      <w:r>
        <w:rPr>
          <w:noProof/>
        </w:rPr>
        <w:drawing>
          <wp:inline distT="0" distB="0" distL="0" distR="0" wp14:anchorId="3B616635" wp14:editId="229ACB29">
            <wp:extent cx="5486400" cy="4943475"/>
            <wp:effectExtent l="0" t="0" r="0" b="9525"/>
            <wp:docPr id="10" name="Picture 10" descr="P9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914#yI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943475"/>
                    </a:xfrm>
                    <a:prstGeom prst="rect">
                      <a:avLst/>
                    </a:prstGeom>
                    <a:noFill/>
                    <a:ln>
                      <a:noFill/>
                    </a:ln>
                  </pic:spPr>
                </pic:pic>
              </a:graphicData>
            </a:graphic>
          </wp:inline>
        </w:drawing>
      </w:r>
    </w:p>
    <w:p w14:paraId="23FBC2D8" w14:textId="77777777" w:rsidR="00B873CE" w:rsidRDefault="00B873CE" w:rsidP="00EA2FF2">
      <w:pPr>
        <w:pStyle w:val="ConcurBodyText"/>
        <w:keepNext/>
        <w:rPr>
          <w:rFonts w:eastAsia="Verdana" w:cs="Verdana"/>
          <w:color w:val="000000"/>
        </w:rPr>
      </w:pPr>
      <w:r w:rsidRPr="004C1A60">
        <w:rPr>
          <w:rFonts w:eastAsia="Verdana" w:cs="Verdana"/>
          <w:b/>
          <w:bCs/>
          <w:color w:val="000000"/>
        </w:rPr>
        <w:lastRenderedPageBreak/>
        <w:t>Trip Overview</w:t>
      </w:r>
      <w:r>
        <w:rPr>
          <w:rFonts w:eastAsia="Verdana" w:cs="Verdana"/>
          <w:color w:val="000000"/>
        </w:rPr>
        <w:t xml:space="preserve"> page after cancellation of a car booking:</w:t>
      </w:r>
    </w:p>
    <w:p w14:paraId="0C6E940A" w14:textId="18D0F6FD" w:rsidR="00B873CE" w:rsidRDefault="00B873CE" w:rsidP="00EA2FF2">
      <w:pPr>
        <w:pStyle w:val="ConcurBodyText"/>
        <w:rPr>
          <w:rFonts w:eastAsia="Verdana" w:cs="Verdana"/>
          <w:color w:val="000000"/>
        </w:rPr>
      </w:pPr>
      <w:r>
        <w:rPr>
          <w:noProof/>
        </w:rPr>
        <w:drawing>
          <wp:inline distT="0" distB="0" distL="0" distR="0" wp14:anchorId="27709772" wp14:editId="256EC90E">
            <wp:extent cx="5476875" cy="3876675"/>
            <wp:effectExtent l="0" t="0" r="9525" b="9525"/>
            <wp:docPr id="1395756995" name="Picture 1395756995" descr="P9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5" name="Picture 1395756995" descr="P916#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0932069F" w14:textId="77777777" w:rsidR="00B873CE" w:rsidRPr="00E2014B" w:rsidRDefault="00B873CE" w:rsidP="0024124C">
      <w:pPr>
        <w:pStyle w:val="ConcurBodyText"/>
        <w:keepNext/>
        <w:rPr>
          <w:bCs/>
        </w:rPr>
      </w:pPr>
      <w:r w:rsidRPr="0024124C">
        <w:rPr>
          <w:b/>
          <w:bCs/>
        </w:rPr>
        <w:lastRenderedPageBreak/>
        <w:t>Trip Cancellation:</w:t>
      </w:r>
    </w:p>
    <w:p w14:paraId="5F34C412" w14:textId="77777777" w:rsidR="00B873CE" w:rsidRDefault="00B873CE" w:rsidP="00EA2FF2">
      <w:pPr>
        <w:pStyle w:val="ConcurBodyText"/>
        <w:keepNext/>
        <w:rPr>
          <w:rFonts w:eastAsia="Verdana" w:cs="Verdana"/>
          <w:color w:val="000000"/>
        </w:rPr>
      </w:pPr>
      <w:r>
        <w:rPr>
          <w:rFonts w:eastAsia="Verdana" w:cs="Verdana"/>
          <w:color w:val="000000"/>
        </w:rPr>
        <w:t xml:space="preserve">The </w:t>
      </w:r>
      <w:r>
        <w:rPr>
          <w:rFonts w:eastAsia="Verdana" w:cs="Verdana"/>
          <w:b/>
          <w:bCs/>
          <w:color w:val="000000"/>
        </w:rPr>
        <w:t>Total Cost</w:t>
      </w:r>
      <w:r>
        <w:rPr>
          <w:rFonts w:eastAsia="Verdana" w:cs="Verdana"/>
          <w:color w:val="000000"/>
        </w:rPr>
        <w:t xml:space="preserve"> shows a total of zero in the user’s configured currency.</w:t>
      </w:r>
    </w:p>
    <w:p w14:paraId="0652DD3B" w14:textId="77777777" w:rsidR="00B873CE" w:rsidRDefault="00B873CE" w:rsidP="00EA2FF2">
      <w:pPr>
        <w:pStyle w:val="ConcurBodyText"/>
        <w:keepNext/>
        <w:rPr>
          <w:rFonts w:eastAsia="Verdana" w:cs="Verdana"/>
          <w:color w:val="000000"/>
        </w:rPr>
      </w:pPr>
      <w:r>
        <w:rPr>
          <w:rFonts w:eastAsia="Verdana" w:cs="Verdana"/>
          <w:color w:val="000000"/>
        </w:rPr>
        <w:t>A disclaimer text shows that costs for cancelled bookings are not displayed.</w:t>
      </w:r>
    </w:p>
    <w:p w14:paraId="33FDC91F" w14:textId="23E57246" w:rsidR="00B873CE" w:rsidRDefault="00B873CE" w:rsidP="00EA2FF2">
      <w:pPr>
        <w:pStyle w:val="ConcurBodyText"/>
        <w:rPr>
          <w:rFonts w:eastAsia="Verdana" w:cs="Verdana"/>
          <w:color w:val="000000"/>
        </w:rPr>
      </w:pPr>
      <w:r>
        <w:rPr>
          <w:noProof/>
        </w:rPr>
        <w:drawing>
          <wp:inline distT="0" distB="0" distL="0" distR="0" wp14:anchorId="2623F35B" wp14:editId="4C3BB8A8">
            <wp:extent cx="5486400" cy="4648200"/>
            <wp:effectExtent l="0" t="0" r="0" b="0"/>
            <wp:docPr id="1395756996" name="Picture 1395756996" descr="P9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6" name="Picture 1395756996" descr="P920#yIS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noFill/>
                    </a:ln>
                  </pic:spPr>
                </pic:pic>
              </a:graphicData>
            </a:graphic>
          </wp:inline>
        </w:drawing>
      </w:r>
    </w:p>
    <w:p w14:paraId="2A1975F1" w14:textId="77777777" w:rsidR="00B873CE" w:rsidRPr="00E2014B" w:rsidRDefault="00B873CE" w:rsidP="0024124C">
      <w:pPr>
        <w:pStyle w:val="ConcurBodyText"/>
        <w:keepNext/>
        <w:rPr>
          <w:bCs/>
        </w:rPr>
      </w:pPr>
      <w:r w:rsidRPr="0024124C">
        <w:rPr>
          <w:b/>
          <w:bCs/>
        </w:rPr>
        <w:lastRenderedPageBreak/>
        <w:t>Cancellation Email:</w:t>
      </w:r>
    </w:p>
    <w:p w14:paraId="2DCE6390" w14:textId="02426EC2" w:rsidR="00B873CE" w:rsidRDefault="00B873CE" w:rsidP="00EA2FF2">
      <w:pPr>
        <w:pStyle w:val="ConcurBodyText"/>
        <w:rPr>
          <w:rFonts w:eastAsia="Verdana" w:cs="Verdana"/>
          <w:color w:val="000000"/>
        </w:rPr>
      </w:pPr>
      <w:r>
        <w:rPr>
          <w:noProof/>
        </w:rPr>
        <w:drawing>
          <wp:inline distT="0" distB="0" distL="0" distR="0" wp14:anchorId="2A27F3A1" wp14:editId="59BA1EDC">
            <wp:extent cx="4495800" cy="7029450"/>
            <wp:effectExtent l="0" t="0" r="0" b="0"/>
            <wp:docPr id="8" name="Picture 8" descr="P9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922#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7029450"/>
                    </a:xfrm>
                    <a:prstGeom prst="rect">
                      <a:avLst/>
                    </a:prstGeom>
                    <a:noFill/>
                    <a:ln>
                      <a:noFill/>
                    </a:ln>
                  </pic:spPr>
                </pic:pic>
              </a:graphicData>
            </a:graphic>
          </wp:inline>
        </w:drawing>
      </w:r>
    </w:p>
    <w:p w14:paraId="61CE49F3" w14:textId="77777777" w:rsidR="00B873CE" w:rsidRPr="00292D18" w:rsidRDefault="00B873CE" w:rsidP="00EA2FF2">
      <w:pPr>
        <w:pStyle w:val="Heading4"/>
        <w:rPr>
          <w:rFonts w:eastAsia="Verdana" w:cs="Verdana"/>
          <w:bCs/>
          <w:iCs/>
          <w:color w:val="000000"/>
        </w:rPr>
      </w:pPr>
      <w:r w:rsidRPr="00292D18">
        <w:rPr>
          <w:rFonts w:eastAsia="Verdana" w:cs="Verdana"/>
          <w:bCs/>
          <w:iCs/>
          <w:color w:val="000000"/>
        </w:rPr>
        <w:lastRenderedPageBreak/>
        <w:t>Configuration for Professional Travel</w:t>
      </w:r>
    </w:p>
    <w:p w14:paraId="41F7E9C9" w14:textId="77777777" w:rsidR="00B873CE" w:rsidRPr="00292D18" w:rsidRDefault="00B873CE" w:rsidP="00EA2FF2">
      <w:pPr>
        <w:pStyle w:val="ConcurBodyText"/>
        <w:keepNext/>
        <w:rPr>
          <w:rFonts w:eastAsia="Verdana" w:cs="Verdana"/>
          <w:color w:val="000000"/>
        </w:rPr>
      </w:pPr>
      <w:r w:rsidRPr="00292D18">
        <w:rPr>
          <w:rFonts w:eastAsia="Verdana" w:cs="Verdana"/>
          <w:color w:val="000000"/>
        </w:rPr>
        <w:t>This feature is enabled by default. There are no configuration steps.</w:t>
      </w:r>
    </w:p>
    <w:p w14:paraId="5ED09D2F" w14:textId="77777777" w:rsidR="00B873CE" w:rsidRPr="00DC1D1D" w:rsidRDefault="00B873CE" w:rsidP="00EA2FF2">
      <w:pPr>
        <w:pStyle w:val="ConcurMoreInfo"/>
        <w:rPr>
          <w:rFonts w:eastAsia="Verdana" w:cs="Verdana"/>
          <w:color w:val="000000"/>
        </w:rPr>
      </w:pPr>
      <w:r w:rsidRPr="00292D18">
        <w:rPr>
          <w:rFonts w:eastAsia="Verdana" w:cs="Verdana"/>
          <w:color w:val="000000"/>
        </w:rPr>
        <w:t>Online help documentation for this feature will be made available upon release.</w:t>
      </w:r>
    </w:p>
    <w:p w14:paraId="19E52DA3" w14:textId="77777777" w:rsidR="00B873CE" w:rsidRDefault="00B873CE" w:rsidP="00526460">
      <w:pPr>
        <w:pStyle w:val="Heading2"/>
      </w:pPr>
      <w:bookmarkStart w:id="37" w:name="_Toc135748016"/>
      <w:r>
        <w:t>Rail</w:t>
      </w:r>
      <w:bookmarkEnd w:id="37"/>
    </w:p>
    <w:p w14:paraId="081474AD" w14:textId="2FB06ED1" w:rsidR="00B873CE" w:rsidRPr="00292D18" w:rsidRDefault="00B873CE" w:rsidP="0084177C">
      <w:pPr>
        <w:pStyle w:val="Heading3"/>
        <w:rPr>
          <w:rFonts w:eastAsia="Verdana" w:cs="Verdana"/>
          <w:color w:val="000000"/>
        </w:rPr>
      </w:pPr>
      <w:bookmarkStart w:id="38" w:name="_Toc134723172"/>
      <w:bookmarkStart w:id="39" w:name="_Toc135748017"/>
      <w:r w:rsidRPr="00F75634">
        <w:rPr>
          <w:rFonts w:eastAsia="Verdana" w:cs="Verdana"/>
          <w:color w:val="000000" w:themeColor="text1"/>
          <w:highlight w:val="yellow"/>
        </w:rPr>
        <w:t xml:space="preserve">New </w:t>
      </w:r>
      <w:r w:rsidR="00550C40">
        <w:rPr>
          <w:rFonts w:eastAsia="Verdana" w:cs="Verdana"/>
          <w:color w:val="000000" w:themeColor="text1"/>
          <w:highlight w:val="yellow"/>
        </w:rPr>
        <w:t>Rail</w:t>
      </w:r>
      <w:r w:rsidRPr="00F75634">
        <w:rPr>
          <w:rFonts w:eastAsia="Verdana" w:cs="Verdana"/>
          <w:color w:val="000000" w:themeColor="text1"/>
          <w:highlight w:val="yellow"/>
        </w:rPr>
        <w:t xml:space="preserve"> Experience: BookingSource Value in PNR Remarks for Renfe (Professional Edition Only)</w:t>
      </w:r>
      <w:bookmarkEnd w:id="38"/>
      <w:bookmarkEnd w:id="39"/>
    </w:p>
    <w:p w14:paraId="13CCB5A4" w14:textId="77777777" w:rsidR="00B873CE" w:rsidRPr="00292D18" w:rsidRDefault="00B873CE" w:rsidP="0084177C">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11"/>
        <w:gridCol w:w="2669"/>
        <w:gridCol w:w="641"/>
        <w:gridCol w:w="3919"/>
      </w:tblGrid>
      <w:tr w:rsidR="00B873CE" w14:paraId="16391724" w14:textId="77777777" w:rsidTr="00F75634">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610F2C" w14:textId="77777777" w:rsidR="00B873CE" w:rsidRDefault="00B873CE" w:rsidP="00F75634">
            <w:pPr>
              <w:pStyle w:val="ConcurTableText8ptCenter"/>
              <w:keepNext/>
              <w:rPr>
                <w:rFonts w:eastAsia="Verdana" w:cs="Verdana"/>
                <w:szCs w:val="16"/>
              </w:rPr>
            </w:pPr>
            <w:r w:rsidRPr="2F722F95">
              <w:rPr>
                <w:rFonts w:eastAsia="Verdana" w:cs="Verdana"/>
                <w:b/>
                <w:bCs/>
                <w:szCs w:val="16"/>
              </w:rPr>
              <w:t>Prof</w:t>
            </w:r>
          </w:p>
        </w:tc>
        <w:tc>
          <w:tcPr>
            <w:tcW w:w="7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8FE679" w14:textId="77777777" w:rsidR="00B873CE" w:rsidRDefault="00B873CE" w:rsidP="00F75634">
            <w:pPr>
              <w:pStyle w:val="ConcurTableText8pt"/>
              <w:keepNext/>
              <w:jc w:val="center"/>
              <w:rPr>
                <w:rFonts w:eastAsia="Verdana" w:cs="Verdana"/>
                <w:szCs w:val="16"/>
              </w:rPr>
            </w:pPr>
            <w:r w:rsidRPr="2F722F95">
              <w:rPr>
                <w:rFonts w:eastAsia="Verdana" w:cs="Verdana"/>
                <w:b/>
                <w:bCs/>
                <w:szCs w:val="16"/>
              </w:rPr>
              <w:t>Stan</w:t>
            </w:r>
          </w:p>
        </w:tc>
        <w:tc>
          <w:tcPr>
            <w:tcW w:w="722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89817A" w14:textId="77777777" w:rsidR="00B873CE" w:rsidRDefault="00B873CE" w:rsidP="00F75634">
            <w:pPr>
              <w:pStyle w:val="ConcurTableText8pt"/>
              <w:keepNext/>
              <w:rPr>
                <w:rFonts w:eastAsia="Verdana" w:cs="Verdana"/>
                <w:szCs w:val="16"/>
              </w:rPr>
            </w:pPr>
            <w:r w:rsidRPr="2F722F95">
              <w:rPr>
                <w:rFonts w:eastAsia="Verdana" w:cs="Verdana"/>
                <w:b/>
                <w:bCs/>
                <w:szCs w:val="16"/>
              </w:rPr>
              <w:t>Edition</w:t>
            </w:r>
          </w:p>
        </w:tc>
      </w:tr>
      <w:tr w:rsidR="00B873CE" w14:paraId="4E335440" w14:textId="77777777" w:rsidTr="00F75634">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2739702F" w14:textId="77777777" w:rsidR="00B873CE" w:rsidRDefault="00B873CE" w:rsidP="00F75634">
            <w:pPr>
              <w:pStyle w:val="ConcurTableText8ptCenter"/>
              <w:keepNext/>
              <w:rPr>
                <w:rFonts w:eastAsia="Verdana" w:cs="Verdana"/>
                <w:szCs w:val="16"/>
              </w:rPr>
            </w:pPr>
          </w:p>
        </w:tc>
        <w:tc>
          <w:tcPr>
            <w:tcW w:w="711" w:type="dxa"/>
            <w:tcBorders>
              <w:top w:val="single" w:sz="6" w:space="0" w:color="auto"/>
              <w:left w:val="dotted" w:sz="6" w:space="0" w:color="auto"/>
              <w:bottom w:val="dotted" w:sz="6" w:space="0" w:color="auto"/>
              <w:right w:val="single" w:sz="6" w:space="0" w:color="auto"/>
            </w:tcBorders>
            <w:shd w:val="clear" w:color="auto" w:fill="FFFFCC"/>
            <w:vAlign w:val="center"/>
          </w:tcPr>
          <w:p w14:paraId="61918613" w14:textId="77777777" w:rsidR="00B873CE" w:rsidRDefault="00B873CE" w:rsidP="00F75634">
            <w:pPr>
              <w:keepNext/>
              <w:spacing w:before="20" w:after="20"/>
              <w:jc w:val="center"/>
              <w:rPr>
                <w:rFonts w:cs="Verdana"/>
                <w:sz w:val="16"/>
                <w:szCs w:val="16"/>
              </w:rPr>
            </w:pPr>
          </w:p>
        </w:tc>
        <w:tc>
          <w:tcPr>
            <w:tcW w:w="7229" w:type="dxa"/>
            <w:gridSpan w:val="3"/>
            <w:tcBorders>
              <w:top w:val="single" w:sz="6" w:space="0" w:color="auto"/>
              <w:left w:val="single" w:sz="6" w:space="0" w:color="auto"/>
              <w:bottom w:val="dotted" w:sz="6" w:space="0" w:color="auto"/>
              <w:right w:val="single" w:sz="6" w:space="0" w:color="auto"/>
            </w:tcBorders>
          </w:tcPr>
          <w:p w14:paraId="26D1804A" w14:textId="77777777" w:rsidR="00B873CE" w:rsidRDefault="00B873CE" w:rsidP="00F75634">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1F8E1484" w14:textId="77777777" w:rsidTr="00F75634">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233EC06" w14:textId="77777777" w:rsidR="00B873CE" w:rsidRDefault="00B873CE" w:rsidP="00F75634">
            <w:pPr>
              <w:keepNext/>
              <w:spacing w:before="20" w:after="20"/>
              <w:jc w:val="center"/>
              <w:rPr>
                <w:rFonts w:cs="Verdana"/>
                <w:sz w:val="16"/>
                <w:szCs w:val="16"/>
              </w:rPr>
            </w:pPr>
            <w:r>
              <w:rPr>
                <w:rFonts w:cs="Verdana"/>
                <w:sz w:val="16"/>
                <w:szCs w:val="16"/>
              </w:rPr>
              <w:t>X</w:t>
            </w:r>
          </w:p>
        </w:tc>
        <w:tc>
          <w:tcPr>
            <w:tcW w:w="711" w:type="dxa"/>
            <w:tcBorders>
              <w:top w:val="dotted" w:sz="6" w:space="0" w:color="auto"/>
              <w:left w:val="dotted" w:sz="6" w:space="0" w:color="auto"/>
              <w:bottom w:val="dotted" w:sz="6" w:space="0" w:color="auto"/>
              <w:right w:val="single" w:sz="6" w:space="0" w:color="auto"/>
            </w:tcBorders>
            <w:shd w:val="clear" w:color="auto" w:fill="FFFFCC"/>
            <w:vAlign w:val="center"/>
          </w:tcPr>
          <w:p w14:paraId="3CF274AD" w14:textId="77777777" w:rsidR="00B873CE" w:rsidRDefault="00B873CE" w:rsidP="00F75634">
            <w:pPr>
              <w:keepNext/>
              <w:spacing w:before="20" w:after="20"/>
              <w:jc w:val="center"/>
              <w:rPr>
                <w:rFonts w:cs="Verdana"/>
                <w:sz w:val="16"/>
                <w:szCs w:val="16"/>
              </w:rPr>
            </w:pPr>
          </w:p>
        </w:tc>
        <w:tc>
          <w:tcPr>
            <w:tcW w:w="7229" w:type="dxa"/>
            <w:gridSpan w:val="3"/>
            <w:tcBorders>
              <w:top w:val="dotted" w:sz="6" w:space="0" w:color="auto"/>
              <w:left w:val="single" w:sz="6" w:space="0" w:color="auto"/>
              <w:bottom w:val="dotted" w:sz="6" w:space="0" w:color="auto"/>
              <w:right w:val="single" w:sz="6" w:space="0" w:color="auto"/>
            </w:tcBorders>
          </w:tcPr>
          <w:p w14:paraId="3C72EA2A" w14:textId="77777777" w:rsidR="00B873CE" w:rsidRDefault="00B873CE" w:rsidP="00F7563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B873CE" w14:paraId="70ECA598" w14:textId="77777777" w:rsidTr="00F75634">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8B5DBD4" w14:textId="77777777" w:rsidR="00B873CE" w:rsidRDefault="00B873CE" w:rsidP="00F75634">
            <w:pPr>
              <w:keepNext/>
              <w:spacing w:before="20" w:after="20"/>
              <w:jc w:val="center"/>
              <w:rPr>
                <w:rFonts w:cs="Verdana"/>
                <w:sz w:val="16"/>
                <w:szCs w:val="16"/>
              </w:rPr>
            </w:pPr>
          </w:p>
        </w:tc>
        <w:tc>
          <w:tcPr>
            <w:tcW w:w="711" w:type="dxa"/>
            <w:tcBorders>
              <w:top w:val="dotted" w:sz="6" w:space="0" w:color="auto"/>
              <w:left w:val="dotted" w:sz="6" w:space="0" w:color="auto"/>
              <w:bottom w:val="dotted" w:sz="6" w:space="0" w:color="auto"/>
              <w:right w:val="single" w:sz="6" w:space="0" w:color="auto"/>
            </w:tcBorders>
            <w:shd w:val="clear" w:color="auto" w:fill="FFFFCC"/>
            <w:vAlign w:val="center"/>
          </w:tcPr>
          <w:p w14:paraId="63BF1F9E" w14:textId="77777777" w:rsidR="00B873CE" w:rsidRDefault="00B873CE" w:rsidP="00F75634">
            <w:pPr>
              <w:keepNext/>
              <w:spacing w:before="20" w:after="20"/>
              <w:jc w:val="center"/>
              <w:rPr>
                <w:rFonts w:cs="Verdana"/>
                <w:sz w:val="16"/>
                <w:szCs w:val="16"/>
              </w:rPr>
            </w:pPr>
          </w:p>
        </w:tc>
        <w:tc>
          <w:tcPr>
            <w:tcW w:w="7229" w:type="dxa"/>
            <w:gridSpan w:val="3"/>
            <w:tcBorders>
              <w:top w:val="dotted" w:sz="6" w:space="0" w:color="auto"/>
              <w:left w:val="single" w:sz="6" w:space="0" w:color="auto"/>
              <w:bottom w:val="dotted" w:sz="6" w:space="0" w:color="auto"/>
              <w:right w:val="single" w:sz="6" w:space="0" w:color="auto"/>
            </w:tcBorders>
          </w:tcPr>
          <w:p w14:paraId="362CD4CE" w14:textId="77777777" w:rsidR="00B873CE" w:rsidRDefault="00B873CE" w:rsidP="00F7563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18ADA912" w14:textId="77777777" w:rsidTr="00F75634">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199B25A" w14:textId="77777777" w:rsidR="00B873CE" w:rsidRDefault="00B873CE" w:rsidP="00F75634">
            <w:pPr>
              <w:keepNext/>
              <w:spacing w:before="20" w:after="20"/>
              <w:jc w:val="center"/>
              <w:rPr>
                <w:rFonts w:cs="Verdana"/>
                <w:sz w:val="16"/>
                <w:szCs w:val="16"/>
              </w:rPr>
            </w:pPr>
          </w:p>
        </w:tc>
        <w:tc>
          <w:tcPr>
            <w:tcW w:w="711" w:type="dxa"/>
            <w:tcBorders>
              <w:top w:val="dotted" w:sz="6" w:space="0" w:color="auto"/>
              <w:left w:val="dotted" w:sz="6" w:space="0" w:color="auto"/>
              <w:bottom w:val="single" w:sz="6" w:space="0" w:color="auto"/>
              <w:right w:val="single" w:sz="6" w:space="0" w:color="auto"/>
            </w:tcBorders>
            <w:shd w:val="clear" w:color="auto" w:fill="FFFFCC"/>
            <w:vAlign w:val="center"/>
          </w:tcPr>
          <w:p w14:paraId="405C0388" w14:textId="77777777" w:rsidR="00B873CE" w:rsidRDefault="00B873CE" w:rsidP="00F75634">
            <w:pPr>
              <w:keepNext/>
              <w:spacing w:before="20" w:after="20"/>
              <w:jc w:val="center"/>
              <w:rPr>
                <w:rFonts w:cs="Verdana"/>
                <w:sz w:val="16"/>
                <w:szCs w:val="16"/>
              </w:rPr>
            </w:pPr>
          </w:p>
        </w:tc>
        <w:tc>
          <w:tcPr>
            <w:tcW w:w="7229" w:type="dxa"/>
            <w:gridSpan w:val="3"/>
            <w:tcBorders>
              <w:top w:val="dotted" w:sz="6" w:space="0" w:color="auto"/>
              <w:left w:val="single" w:sz="6" w:space="0" w:color="auto"/>
              <w:bottom w:val="single" w:sz="6" w:space="0" w:color="auto"/>
              <w:right w:val="single" w:sz="6" w:space="0" w:color="auto"/>
            </w:tcBorders>
          </w:tcPr>
          <w:p w14:paraId="25005445" w14:textId="77777777" w:rsidR="00B873CE" w:rsidRDefault="00B873CE" w:rsidP="00F75634">
            <w:pPr>
              <w:pStyle w:val="ConcurTableText8pt"/>
              <w:keepNext/>
              <w:rPr>
                <w:rFonts w:eastAsia="Verdana" w:cs="Verdana"/>
                <w:szCs w:val="16"/>
              </w:rPr>
            </w:pPr>
            <w:r w:rsidRPr="2F722F95">
              <w:rPr>
                <w:rFonts w:eastAsia="Verdana" w:cs="Verdana"/>
                <w:b/>
                <w:bCs/>
                <w:szCs w:val="16"/>
              </w:rPr>
              <w:t>Does not apply to this edition</w:t>
            </w:r>
          </w:p>
        </w:tc>
      </w:tr>
      <w:tr w:rsidR="00B873CE" w14:paraId="6669844E" w14:textId="77777777" w:rsidTr="00F75634">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3BCE63" w14:textId="77777777" w:rsidR="00B873CE" w:rsidRDefault="00B873CE" w:rsidP="00F75634">
            <w:pPr>
              <w:pStyle w:val="ConcurTableText8pt"/>
              <w:keepNext/>
              <w:rPr>
                <w:rFonts w:eastAsia="Verdana" w:cs="Verdana"/>
                <w:szCs w:val="16"/>
              </w:rPr>
            </w:pPr>
            <w:r w:rsidRPr="2F722F95">
              <w:rPr>
                <w:rFonts w:eastAsia="Verdana" w:cs="Verdana"/>
                <w:b/>
                <w:bCs/>
                <w:szCs w:val="16"/>
              </w:rPr>
              <w:t>Source</w:t>
            </w:r>
          </w:p>
        </w:tc>
      </w:tr>
      <w:tr w:rsidR="00B873CE" w14:paraId="759984A4" w14:textId="77777777" w:rsidTr="00F75634">
        <w:tc>
          <w:tcPr>
            <w:tcW w:w="1410" w:type="dxa"/>
            <w:gridSpan w:val="2"/>
            <w:tcBorders>
              <w:top w:val="single" w:sz="6" w:space="0" w:color="auto"/>
              <w:left w:val="single" w:sz="6" w:space="0" w:color="auto"/>
              <w:bottom w:val="dotted" w:sz="6" w:space="0" w:color="auto"/>
              <w:right w:val="single" w:sz="6" w:space="0" w:color="auto"/>
            </w:tcBorders>
            <w:vAlign w:val="center"/>
          </w:tcPr>
          <w:p w14:paraId="79058417" w14:textId="77777777" w:rsidR="00B873CE" w:rsidRDefault="00B873CE" w:rsidP="00F75634">
            <w:pPr>
              <w:pStyle w:val="ConcurTableText8pt"/>
              <w:keepNext/>
              <w:jc w:val="right"/>
              <w:rPr>
                <w:rFonts w:eastAsia="Verdana" w:cs="Verdana"/>
                <w:szCs w:val="16"/>
              </w:rPr>
            </w:pPr>
            <w:r w:rsidRPr="2F722F95">
              <w:rPr>
                <w:rFonts w:eastAsia="Verdana" w:cs="Verdana"/>
                <w:szCs w:val="16"/>
              </w:rPr>
              <w:t>GDS</w:t>
            </w:r>
          </w:p>
        </w:tc>
        <w:tc>
          <w:tcPr>
            <w:tcW w:w="7229" w:type="dxa"/>
            <w:gridSpan w:val="3"/>
            <w:tcBorders>
              <w:top w:val="single" w:sz="6" w:space="0" w:color="auto"/>
              <w:left w:val="single" w:sz="6" w:space="0" w:color="auto"/>
              <w:bottom w:val="dotted" w:sz="6" w:space="0" w:color="auto"/>
              <w:right w:val="single" w:sz="6" w:space="0" w:color="auto"/>
            </w:tcBorders>
            <w:shd w:val="clear" w:color="auto" w:fill="FFFFCC"/>
          </w:tcPr>
          <w:p w14:paraId="63A96BCD" w14:textId="77777777" w:rsidR="00B873CE" w:rsidRDefault="00B873CE" w:rsidP="00F75634">
            <w:pPr>
              <w:keepNext/>
              <w:spacing w:before="20" w:after="20"/>
              <w:rPr>
                <w:rFonts w:cs="Verdana"/>
                <w:sz w:val="16"/>
                <w:szCs w:val="16"/>
              </w:rPr>
            </w:pPr>
          </w:p>
        </w:tc>
      </w:tr>
      <w:tr w:rsidR="00B873CE" w14:paraId="7A8BC679" w14:textId="77777777" w:rsidTr="00F75634">
        <w:tc>
          <w:tcPr>
            <w:tcW w:w="1410" w:type="dxa"/>
            <w:gridSpan w:val="2"/>
            <w:tcBorders>
              <w:top w:val="dotted" w:sz="6" w:space="0" w:color="auto"/>
              <w:left w:val="single" w:sz="6" w:space="0" w:color="auto"/>
              <w:bottom w:val="dotted" w:sz="6" w:space="0" w:color="auto"/>
              <w:right w:val="single" w:sz="6" w:space="0" w:color="auto"/>
            </w:tcBorders>
            <w:vAlign w:val="center"/>
          </w:tcPr>
          <w:p w14:paraId="1D827A5F" w14:textId="77777777" w:rsidR="00B873CE" w:rsidRDefault="00B873CE" w:rsidP="00F75634">
            <w:pPr>
              <w:pStyle w:val="ConcurTableText8pt"/>
              <w:keepNext/>
              <w:jc w:val="right"/>
              <w:rPr>
                <w:rFonts w:eastAsia="Verdana" w:cs="Verdana"/>
                <w:szCs w:val="16"/>
              </w:rPr>
            </w:pPr>
            <w:r w:rsidRPr="2F722F95">
              <w:rPr>
                <w:rFonts w:eastAsia="Verdana" w:cs="Verdana"/>
                <w:szCs w:val="16"/>
              </w:rPr>
              <w:t>Direct Connect</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319D4C7B" w14:textId="77777777" w:rsidR="00B873CE" w:rsidRDefault="00B873CE" w:rsidP="00F75634">
            <w:pPr>
              <w:pStyle w:val="ConcurTableText8pt"/>
              <w:keepNext/>
              <w:rPr>
                <w:rFonts w:eastAsia="Verdana" w:cs="Verdana"/>
              </w:rPr>
            </w:pPr>
            <w:r w:rsidRPr="013E9DF7">
              <w:rPr>
                <w:rFonts w:eastAsia="Verdana" w:cs="Verdana"/>
              </w:rPr>
              <w:t xml:space="preserve">Renfe, </w:t>
            </w:r>
          </w:p>
        </w:tc>
      </w:tr>
      <w:tr w:rsidR="00B873CE" w14:paraId="37100A01" w14:textId="77777777" w:rsidTr="00F75634">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4A0E36" w14:textId="77777777" w:rsidR="00B873CE" w:rsidRDefault="00B873CE" w:rsidP="00F75634">
            <w:pPr>
              <w:pStyle w:val="ConcurTableText8pt"/>
              <w:keepNext/>
              <w:rPr>
                <w:rFonts w:eastAsia="Verdana" w:cs="Verdana"/>
                <w:szCs w:val="16"/>
              </w:rPr>
            </w:pPr>
            <w:r w:rsidRPr="2F722F95">
              <w:rPr>
                <w:rFonts w:eastAsia="Verdana" w:cs="Verdana"/>
                <w:b/>
                <w:bCs/>
                <w:szCs w:val="16"/>
              </w:rPr>
              <w:t>Other</w:t>
            </w:r>
          </w:p>
        </w:tc>
      </w:tr>
      <w:tr w:rsidR="00B873CE" w14:paraId="6F0E1508" w14:textId="77777777" w:rsidTr="00F75634">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7D5CA0C6" w14:textId="77777777" w:rsidR="00B873CE" w:rsidRDefault="00B873CE" w:rsidP="00F7563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6590D905" w14:textId="77777777" w:rsidR="00B873CE" w:rsidRDefault="00B873CE" w:rsidP="00F7563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00E26FDC" w14:textId="77777777" w:rsidR="00B873CE" w:rsidRDefault="00B873CE" w:rsidP="00F75634">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9E9F2A3" w14:textId="77777777" w:rsidR="00B873CE" w:rsidRDefault="00B873CE" w:rsidP="00F75634">
            <w:pPr>
              <w:pStyle w:val="ConcurTableText8pt"/>
              <w:keepNext/>
              <w:rPr>
                <w:rFonts w:eastAsia="Verdana" w:cs="Verdana"/>
                <w:szCs w:val="16"/>
              </w:rPr>
            </w:pPr>
            <w:r w:rsidRPr="2F722F95">
              <w:rPr>
                <w:rFonts w:eastAsia="Verdana" w:cs="Verdana"/>
                <w:szCs w:val="16"/>
              </w:rPr>
              <w:t>Scan impact</w:t>
            </w:r>
          </w:p>
        </w:tc>
      </w:tr>
      <w:tr w:rsidR="00B873CE" w14:paraId="74BB3345" w14:textId="77777777" w:rsidTr="00F75634">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A49B3A1" w14:textId="77777777" w:rsidR="00B873CE" w:rsidRDefault="00B873CE" w:rsidP="00F7563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487CEFF2" w14:textId="77777777" w:rsidR="00B873CE" w:rsidRDefault="00B873CE" w:rsidP="00F7563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C0DE330" w14:textId="77777777" w:rsidR="00B873CE" w:rsidRDefault="00B873CE" w:rsidP="00F7563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BD1A532" w14:textId="77777777" w:rsidR="00B873CE" w:rsidRDefault="00B873CE" w:rsidP="00F75634">
            <w:pPr>
              <w:pStyle w:val="ConcurTableText8pt"/>
              <w:keepNext/>
              <w:rPr>
                <w:rFonts w:eastAsia="Verdana" w:cs="Verdana"/>
                <w:szCs w:val="16"/>
              </w:rPr>
            </w:pPr>
            <w:r w:rsidRPr="2F722F95">
              <w:rPr>
                <w:rFonts w:eastAsia="Verdana" w:cs="Verdana"/>
                <w:szCs w:val="16"/>
              </w:rPr>
              <w:t>UI impact</w:t>
            </w:r>
          </w:p>
        </w:tc>
      </w:tr>
      <w:tr w:rsidR="00B873CE" w14:paraId="54317C10" w14:textId="77777777" w:rsidTr="00F75634">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CAAE28A" w14:textId="77777777" w:rsidR="00B873CE" w:rsidRDefault="00B873CE" w:rsidP="00F7563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2C1A75E" w14:textId="77777777" w:rsidR="00B873CE" w:rsidRDefault="00B873CE" w:rsidP="00F7563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A3E95D1" w14:textId="77777777" w:rsidR="00B873CE" w:rsidRDefault="00B873CE" w:rsidP="00F75634">
            <w:pPr>
              <w:keepNext/>
              <w:spacing w:before="20" w:after="20"/>
              <w:jc w:val="center"/>
              <w:rPr>
                <w:rFonts w:cs="Verdana"/>
                <w:sz w:val="16"/>
                <w:szCs w:val="16"/>
              </w:rPr>
            </w:pPr>
            <w:r>
              <w:rPr>
                <w:rFonts w:cs="Verdana"/>
                <w:sz w:val="16"/>
                <w:szCs w:val="16"/>
              </w:rPr>
              <w:t>X</w:t>
            </w:r>
          </w:p>
        </w:tc>
        <w:tc>
          <w:tcPr>
            <w:tcW w:w="3919" w:type="dxa"/>
            <w:tcBorders>
              <w:top w:val="dotted" w:sz="6" w:space="0" w:color="auto"/>
              <w:left w:val="single" w:sz="6" w:space="0" w:color="auto"/>
              <w:bottom w:val="dotted" w:sz="6" w:space="0" w:color="auto"/>
              <w:right w:val="single" w:sz="6" w:space="0" w:color="auto"/>
            </w:tcBorders>
          </w:tcPr>
          <w:p w14:paraId="7E065681" w14:textId="77777777" w:rsidR="00B873CE" w:rsidRDefault="00B873CE" w:rsidP="00F75634">
            <w:pPr>
              <w:pStyle w:val="ConcurTableText8pt"/>
              <w:keepNext/>
              <w:rPr>
                <w:rFonts w:eastAsia="Verdana" w:cs="Verdana"/>
                <w:szCs w:val="16"/>
              </w:rPr>
            </w:pPr>
            <w:r w:rsidRPr="2F722F95">
              <w:rPr>
                <w:rFonts w:eastAsia="Verdana" w:cs="Verdana"/>
                <w:szCs w:val="16"/>
              </w:rPr>
              <w:t>File finishing impact</w:t>
            </w:r>
          </w:p>
        </w:tc>
      </w:tr>
      <w:tr w:rsidR="00B873CE" w14:paraId="2B2D5B78" w14:textId="77777777" w:rsidTr="00F75634">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9714C8E" w14:textId="77777777" w:rsidR="00B873CE" w:rsidRDefault="00B873CE" w:rsidP="00F7563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A9295C9" w14:textId="77777777" w:rsidR="00B873CE" w:rsidRDefault="00B873CE" w:rsidP="00F7563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48934AF" w14:textId="77777777" w:rsidR="00B873CE" w:rsidRDefault="00B873CE" w:rsidP="00F7563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EB6F04B" w14:textId="77777777" w:rsidR="00B873CE" w:rsidRDefault="00B873CE" w:rsidP="00F75634">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4C171D68" w14:textId="77777777" w:rsidTr="00F75634">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61AC57E" w14:textId="77777777" w:rsidR="00B873CE" w:rsidRDefault="00B873CE" w:rsidP="00F75634">
            <w:pPr>
              <w:pStyle w:val="ConcurTableText8pt"/>
              <w:keepNext/>
              <w:rPr>
                <w:rFonts w:eastAsia="Verdana" w:cs="Verdana"/>
                <w:szCs w:val="16"/>
              </w:rPr>
            </w:pPr>
            <w:r w:rsidRPr="2F722F95">
              <w:rPr>
                <w:rFonts w:eastAsia="Verdana" w:cs="Verdana"/>
                <w:b/>
                <w:bCs/>
                <w:szCs w:val="16"/>
              </w:rPr>
              <w:t>Affected Documentation</w:t>
            </w:r>
          </w:p>
        </w:tc>
      </w:tr>
      <w:tr w:rsidR="00B873CE" w14:paraId="6A1602EC" w14:textId="77777777" w:rsidTr="00F75634">
        <w:tc>
          <w:tcPr>
            <w:tcW w:w="1410" w:type="dxa"/>
            <w:gridSpan w:val="2"/>
            <w:tcBorders>
              <w:top w:val="single" w:sz="6" w:space="0" w:color="auto"/>
              <w:left w:val="single" w:sz="6" w:space="0" w:color="auto"/>
              <w:bottom w:val="dotted" w:sz="6" w:space="0" w:color="auto"/>
              <w:right w:val="single" w:sz="6" w:space="0" w:color="auto"/>
            </w:tcBorders>
            <w:vAlign w:val="center"/>
          </w:tcPr>
          <w:p w14:paraId="2DD0062F" w14:textId="77777777" w:rsidR="00B873CE" w:rsidRDefault="00B873CE" w:rsidP="00F75634">
            <w:pPr>
              <w:pStyle w:val="ConcurTableText8pt"/>
              <w:keepNext/>
              <w:jc w:val="right"/>
              <w:rPr>
                <w:rFonts w:eastAsia="Verdana" w:cs="Verdana"/>
                <w:szCs w:val="16"/>
              </w:rPr>
            </w:pPr>
            <w:r w:rsidRPr="2F722F95">
              <w:rPr>
                <w:rFonts w:eastAsia="Verdana" w:cs="Verdana"/>
                <w:szCs w:val="16"/>
              </w:rPr>
              <w:t>TSGs</w:t>
            </w:r>
          </w:p>
        </w:tc>
        <w:tc>
          <w:tcPr>
            <w:tcW w:w="7229" w:type="dxa"/>
            <w:gridSpan w:val="3"/>
            <w:tcBorders>
              <w:top w:val="single" w:sz="6" w:space="0" w:color="auto"/>
              <w:left w:val="single" w:sz="6" w:space="0" w:color="auto"/>
              <w:bottom w:val="dotted" w:sz="6" w:space="0" w:color="auto"/>
              <w:right w:val="single" w:sz="6" w:space="0" w:color="auto"/>
            </w:tcBorders>
            <w:shd w:val="clear" w:color="auto" w:fill="FFFFCC"/>
          </w:tcPr>
          <w:p w14:paraId="208A0607" w14:textId="77777777" w:rsidR="00B873CE" w:rsidRDefault="00B873CE" w:rsidP="00F75634">
            <w:pPr>
              <w:keepNext/>
              <w:spacing w:before="20" w:after="20"/>
              <w:rPr>
                <w:rFonts w:cs="Verdana"/>
                <w:sz w:val="16"/>
                <w:szCs w:val="16"/>
              </w:rPr>
            </w:pPr>
          </w:p>
        </w:tc>
      </w:tr>
      <w:tr w:rsidR="00B873CE" w14:paraId="0CD93246" w14:textId="77777777" w:rsidTr="00F75634">
        <w:tc>
          <w:tcPr>
            <w:tcW w:w="1410" w:type="dxa"/>
            <w:gridSpan w:val="2"/>
            <w:tcBorders>
              <w:top w:val="dotted" w:sz="6" w:space="0" w:color="auto"/>
              <w:left w:val="single" w:sz="6" w:space="0" w:color="auto"/>
              <w:bottom w:val="dotted" w:sz="6" w:space="0" w:color="auto"/>
              <w:right w:val="single" w:sz="6" w:space="0" w:color="auto"/>
            </w:tcBorders>
            <w:vAlign w:val="center"/>
          </w:tcPr>
          <w:p w14:paraId="697B0367" w14:textId="77777777" w:rsidR="00B873CE" w:rsidRDefault="00B873CE" w:rsidP="00F75634">
            <w:pPr>
              <w:pStyle w:val="ConcurTableText8pt"/>
              <w:keepNext/>
              <w:jc w:val="right"/>
              <w:rPr>
                <w:rFonts w:eastAsia="Verdana" w:cs="Verdana"/>
                <w:szCs w:val="16"/>
              </w:rPr>
            </w:pPr>
            <w:r w:rsidRPr="2F722F95">
              <w:rPr>
                <w:rFonts w:eastAsia="Verdana" w:cs="Verdana"/>
                <w:szCs w:val="16"/>
              </w:rPr>
              <w:t>Fact Sheets</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2F3E874C" w14:textId="77777777" w:rsidR="00B873CE" w:rsidRDefault="00B873CE" w:rsidP="00F75634">
            <w:pPr>
              <w:keepNext/>
              <w:spacing w:before="20" w:after="20"/>
              <w:rPr>
                <w:rFonts w:cs="Verdana"/>
                <w:sz w:val="16"/>
                <w:szCs w:val="16"/>
              </w:rPr>
            </w:pPr>
          </w:p>
        </w:tc>
      </w:tr>
      <w:tr w:rsidR="00B873CE" w14:paraId="2191C1D4" w14:textId="77777777" w:rsidTr="00F75634">
        <w:tc>
          <w:tcPr>
            <w:tcW w:w="1410" w:type="dxa"/>
            <w:gridSpan w:val="2"/>
            <w:tcBorders>
              <w:top w:val="dotted" w:sz="6" w:space="0" w:color="auto"/>
              <w:left w:val="single" w:sz="6" w:space="0" w:color="auto"/>
              <w:bottom w:val="dotted" w:sz="6" w:space="0" w:color="auto"/>
              <w:right w:val="single" w:sz="6" w:space="0" w:color="auto"/>
            </w:tcBorders>
            <w:vAlign w:val="center"/>
          </w:tcPr>
          <w:p w14:paraId="036A5BBC" w14:textId="77777777" w:rsidR="00B873CE" w:rsidRDefault="00B873CE" w:rsidP="00F75634">
            <w:pPr>
              <w:pStyle w:val="ConcurTableText8pt"/>
              <w:keepNext/>
              <w:jc w:val="right"/>
              <w:rPr>
                <w:rFonts w:eastAsia="Verdana" w:cs="Verdana"/>
                <w:szCs w:val="16"/>
              </w:rPr>
            </w:pPr>
            <w:r w:rsidRPr="2F722F95">
              <w:rPr>
                <w:rFonts w:eastAsia="Verdana" w:cs="Verdana"/>
                <w:szCs w:val="16"/>
              </w:rPr>
              <w:t>Admin Guides</w:t>
            </w:r>
          </w:p>
        </w:tc>
        <w:tc>
          <w:tcPr>
            <w:tcW w:w="7229" w:type="dxa"/>
            <w:gridSpan w:val="3"/>
            <w:tcBorders>
              <w:top w:val="dotted" w:sz="6" w:space="0" w:color="auto"/>
              <w:left w:val="single" w:sz="6" w:space="0" w:color="auto"/>
              <w:bottom w:val="dotted" w:sz="6" w:space="0" w:color="auto"/>
              <w:right w:val="single" w:sz="6" w:space="0" w:color="auto"/>
            </w:tcBorders>
            <w:shd w:val="clear" w:color="auto" w:fill="FFFFCC"/>
          </w:tcPr>
          <w:p w14:paraId="224DE688" w14:textId="77777777" w:rsidR="00B873CE" w:rsidRDefault="00B873CE" w:rsidP="00F75634">
            <w:pPr>
              <w:keepNext/>
              <w:spacing w:before="20" w:after="20"/>
              <w:rPr>
                <w:rFonts w:cs="Verdana"/>
                <w:sz w:val="16"/>
                <w:szCs w:val="16"/>
              </w:rPr>
            </w:pPr>
          </w:p>
        </w:tc>
      </w:tr>
      <w:tr w:rsidR="00B873CE" w14:paraId="6FA95DE7" w14:textId="77777777" w:rsidTr="00F75634">
        <w:tc>
          <w:tcPr>
            <w:tcW w:w="1410" w:type="dxa"/>
            <w:gridSpan w:val="2"/>
            <w:tcBorders>
              <w:top w:val="dotted" w:sz="6" w:space="0" w:color="auto"/>
              <w:left w:val="single" w:sz="6" w:space="0" w:color="auto"/>
              <w:bottom w:val="single" w:sz="6" w:space="0" w:color="auto"/>
              <w:right w:val="single" w:sz="6" w:space="0" w:color="auto"/>
            </w:tcBorders>
            <w:vAlign w:val="center"/>
          </w:tcPr>
          <w:p w14:paraId="6FC5B45C" w14:textId="77777777" w:rsidR="00B873CE" w:rsidRDefault="00B873CE" w:rsidP="00F75634">
            <w:pPr>
              <w:pStyle w:val="ConcurTableText8pt"/>
              <w:jc w:val="right"/>
              <w:rPr>
                <w:rFonts w:eastAsia="Verdana" w:cs="Verdana"/>
                <w:szCs w:val="16"/>
              </w:rPr>
            </w:pPr>
            <w:r w:rsidRPr="2F722F95">
              <w:rPr>
                <w:rFonts w:eastAsia="Verdana" w:cs="Verdana"/>
                <w:szCs w:val="16"/>
              </w:rPr>
              <w:t>Other</w:t>
            </w:r>
          </w:p>
        </w:tc>
        <w:tc>
          <w:tcPr>
            <w:tcW w:w="7229" w:type="dxa"/>
            <w:gridSpan w:val="3"/>
            <w:tcBorders>
              <w:top w:val="dotted" w:sz="6" w:space="0" w:color="auto"/>
              <w:left w:val="single" w:sz="6" w:space="0" w:color="auto"/>
              <w:bottom w:val="single" w:sz="6" w:space="0" w:color="auto"/>
              <w:right w:val="single" w:sz="6" w:space="0" w:color="auto"/>
            </w:tcBorders>
            <w:shd w:val="clear" w:color="auto" w:fill="FFFFCC"/>
          </w:tcPr>
          <w:p w14:paraId="0EA51F2B" w14:textId="77777777" w:rsidR="00B873CE" w:rsidRDefault="00B873CE" w:rsidP="00F75634">
            <w:pPr>
              <w:spacing w:before="20" w:after="20"/>
              <w:rPr>
                <w:rFonts w:cs="Verdana"/>
                <w:sz w:val="16"/>
                <w:szCs w:val="16"/>
              </w:rPr>
            </w:pPr>
          </w:p>
        </w:tc>
      </w:tr>
    </w:tbl>
    <w:p w14:paraId="4F846A57" w14:textId="77777777" w:rsidR="00B873CE" w:rsidRDefault="00B873CE" w:rsidP="0084177C">
      <w:pPr>
        <w:pStyle w:val="Heading4"/>
        <w:rPr>
          <w:lang w:eastAsia="de-DE"/>
        </w:rPr>
      </w:pPr>
      <w:r w:rsidRPr="00292D18">
        <w:rPr>
          <w:rFonts w:eastAsia="Verdana" w:cs="Verdana"/>
          <w:bCs/>
          <w:iCs/>
          <w:color w:val="000000"/>
        </w:rPr>
        <w:t>Overview</w:t>
      </w:r>
    </w:p>
    <w:p w14:paraId="25F07C86" w14:textId="77777777" w:rsidR="00B873CE" w:rsidRPr="0024124C" w:rsidRDefault="00B873CE" w:rsidP="00E21B4F">
      <w:pPr>
        <w:pStyle w:val="ConcurBodyText"/>
      </w:pPr>
      <w:bookmarkStart w:id="40" w:name="_Hlk135401323"/>
      <w:r w:rsidRPr="0024124C">
        <w:t>To improve the user experience with the finishing template, the BookingSource and BookingSourceUpper values used for Renfe bookings will change as follows:</w:t>
      </w:r>
    </w:p>
    <w:bookmarkEnd w:id="40"/>
    <w:p w14:paraId="15E5F042" w14:textId="77777777" w:rsidR="00B873CE" w:rsidRPr="00F75634" w:rsidRDefault="00B873CE" w:rsidP="0084177C">
      <w:pPr>
        <w:pStyle w:val="ConcurBodyCodeIndent"/>
        <w:rPr>
          <w:highlight w:val="yellow"/>
          <w:lang w:eastAsia="de-DE"/>
        </w:rPr>
      </w:pPr>
      <w:r w:rsidRPr="00F75634">
        <w:rPr>
          <w:highlight w:val="yellow"/>
          <w:lang w:eastAsia="de-DE"/>
        </w:rPr>
        <w:t>Path: PNRFinishData / AlternateSourceBookingData / AlternateSourceBookingData / BookingSource</w:t>
      </w:r>
    </w:p>
    <w:p w14:paraId="313EC3B5" w14:textId="77777777" w:rsidR="00B873CE" w:rsidRPr="00F75634" w:rsidRDefault="00B873CE" w:rsidP="0084177C">
      <w:pPr>
        <w:pStyle w:val="ConcurBodyCodeIndent"/>
        <w:rPr>
          <w:highlight w:val="yellow"/>
          <w:lang w:eastAsia="de-DE"/>
        </w:rPr>
      </w:pPr>
      <w:r w:rsidRPr="00F75634">
        <w:rPr>
          <w:highlight w:val="yellow"/>
          <w:lang w:eastAsia="de-DE"/>
        </w:rPr>
        <w:t>Current value: TravelT2</w:t>
      </w:r>
    </w:p>
    <w:p w14:paraId="4FE6C547" w14:textId="77777777" w:rsidR="00B873CE" w:rsidRPr="00F75634" w:rsidRDefault="00B873CE" w:rsidP="0084177C">
      <w:pPr>
        <w:pStyle w:val="ConcurBodyCodeIndent"/>
        <w:rPr>
          <w:highlight w:val="yellow"/>
          <w:lang w:eastAsia="de-DE"/>
        </w:rPr>
      </w:pPr>
      <w:r w:rsidRPr="00F75634">
        <w:rPr>
          <w:highlight w:val="yellow"/>
          <w:lang w:eastAsia="de-DE"/>
        </w:rPr>
        <w:t>New value: Renfe,</w:t>
      </w:r>
    </w:p>
    <w:p w14:paraId="632B1C6B" w14:textId="77777777" w:rsidR="00B873CE" w:rsidRPr="00F75634" w:rsidRDefault="00B873CE" w:rsidP="0084177C">
      <w:pPr>
        <w:pStyle w:val="ConcurBodyCodeIndent"/>
        <w:rPr>
          <w:highlight w:val="yellow"/>
          <w:lang w:eastAsia="de-DE"/>
        </w:rPr>
      </w:pPr>
      <w:r w:rsidRPr="00F75634">
        <w:rPr>
          <w:highlight w:val="yellow"/>
          <w:lang w:eastAsia="de-DE"/>
        </w:rPr>
        <w:t>Path: PNRFinishData / AlternateSourceBookingData / AlternateSourceBookingData / BookingSourceUpper</w:t>
      </w:r>
    </w:p>
    <w:p w14:paraId="07EE16BB" w14:textId="77777777" w:rsidR="00B873CE" w:rsidRPr="00F75634" w:rsidRDefault="00B873CE" w:rsidP="0084177C">
      <w:pPr>
        <w:pStyle w:val="ConcurBodyCodeIndent"/>
        <w:rPr>
          <w:highlight w:val="yellow"/>
          <w:lang w:eastAsia="de-DE"/>
        </w:rPr>
      </w:pPr>
      <w:r w:rsidRPr="00F75634">
        <w:rPr>
          <w:highlight w:val="yellow"/>
          <w:lang w:eastAsia="de-DE"/>
        </w:rPr>
        <w:t>Current value: TRAVELT2</w:t>
      </w:r>
    </w:p>
    <w:p w14:paraId="53EABFF3" w14:textId="77777777" w:rsidR="00B873CE" w:rsidRDefault="00B873CE" w:rsidP="0084177C">
      <w:pPr>
        <w:pStyle w:val="ConcurBodyCodeIndent"/>
        <w:rPr>
          <w:lang w:eastAsia="de-DE"/>
        </w:rPr>
      </w:pPr>
      <w:r w:rsidRPr="00F75634">
        <w:rPr>
          <w:highlight w:val="yellow"/>
          <w:lang w:eastAsia="de-DE"/>
        </w:rPr>
        <w:t xml:space="preserve">New value: RENFE </w:t>
      </w:r>
    </w:p>
    <w:p w14:paraId="6FD2BA12" w14:textId="77777777" w:rsidR="00B873CE" w:rsidRDefault="00B873CE" w:rsidP="0084177C">
      <w:pPr>
        <w:pStyle w:val="ConcurBodyText"/>
        <w:keepNext/>
        <w:rPr>
          <w:lang w:eastAsia="de-DE"/>
        </w:rPr>
      </w:pPr>
      <w:r>
        <w:rPr>
          <w:lang w:eastAsia="de-DE"/>
        </w:rPr>
        <w:lastRenderedPageBreak/>
        <w:t>The following shows the path in the finishing template with the current value:</w:t>
      </w:r>
    </w:p>
    <w:p w14:paraId="02393ADB" w14:textId="77777777" w:rsidR="00B873CE" w:rsidRPr="007E73F2" w:rsidRDefault="00B873CE" w:rsidP="0084177C">
      <w:pPr>
        <w:pStyle w:val="ConcurBodyText"/>
        <w:rPr>
          <w:lang w:eastAsia="de-DE"/>
        </w:rPr>
      </w:pPr>
      <w:r>
        <w:rPr>
          <w:noProof/>
          <w:lang w:eastAsia="de-DE"/>
        </w:rPr>
        <w:drawing>
          <wp:inline distT="0" distB="0" distL="0" distR="0" wp14:anchorId="48304839" wp14:editId="7F4F91B6">
            <wp:extent cx="1739900" cy="571500"/>
            <wp:effectExtent l="19050" t="19050" r="12700" b="19050"/>
            <wp:docPr id="12" name="Picture 12" descr="P10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02#yIS1"/>
                    <pic:cNvPicPr/>
                  </pic:nvPicPr>
                  <pic:blipFill>
                    <a:blip r:embed="rId46">
                      <a:extLst>
                        <a:ext uri="{28A0092B-C50C-407E-A947-70E740481C1C}">
                          <a14:useLocalDpi xmlns:a14="http://schemas.microsoft.com/office/drawing/2010/main" val="0"/>
                        </a:ext>
                      </a:extLst>
                    </a:blip>
                    <a:stretch>
                      <a:fillRect/>
                    </a:stretch>
                  </pic:blipFill>
                  <pic:spPr>
                    <a:xfrm>
                      <a:off x="0" y="0"/>
                      <a:ext cx="1739900" cy="571500"/>
                    </a:xfrm>
                    <a:prstGeom prst="rect">
                      <a:avLst/>
                    </a:prstGeom>
                    <a:ln w="6348" cmpd="sng">
                      <a:solidFill>
                        <a:srgbClr val="000000"/>
                      </a:solidFill>
                      <a:prstDash val="solid"/>
                    </a:ln>
                  </pic:spPr>
                </pic:pic>
              </a:graphicData>
            </a:graphic>
          </wp:inline>
        </w:drawing>
      </w:r>
    </w:p>
    <w:p w14:paraId="68938FD7" w14:textId="77777777" w:rsidR="00B873CE" w:rsidRPr="00F75634" w:rsidRDefault="00B873CE" w:rsidP="00B94C48">
      <w:pPr>
        <w:pStyle w:val="ConcurNote"/>
        <w:rPr>
          <w:rFonts w:eastAsia="Verdana" w:cs="Verdana"/>
          <w:color w:val="000000"/>
          <w:highlight w:val="yellow"/>
        </w:rPr>
      </w:pPr>
      <w:r w:rsidRPr="00F75634">
        <w:rPr>
          <w:highlight w:val="yellow"/>
        </w:rPr>
        <w:t>This change will not impact the path PNRFinishData / T2DataPoints / Rail / Segment / Leg / Vendor / VendorName. The value ‘RENFE’ will remain.</w:t>
      </w:r>
      <w:r w:rsidRPr="00F75634">
        <w:rPr>
          <w:highlight w:val="yellow"/>
        </w:rPr>
        <w:br/>
      </w:r>
      <w:r w:rsidRPr="00F75634">
        <w:rPr>
          <w:highlight w:val="yellow"/>
        </w:rPr>
        <w:br/>
      </w:r>
      <w:r w:rsidRPr="00F75634">
        <w:rPr>
          <w:rFonts w:eastAsia="Verdana" w:cs="Verdana"/>
          <w:color w:val="000000"/>
          <w:highlight w:val="yellow"/>
        </w:rPr>
        <w:t>Previously, one and the same generic value could indicate the booking source for all booking done in the new Concur Travel experience.</w:t>
      </w:r>
    </w:p>
    <w:p w14:paraId="0002125D" w14:textId="77777777" w:rsidR="00B873CE" w:rsidRPr="00292D18" w:rsidRDefault="00B873CE" w:rsidP="0084177C">
      <w:pPr>
        <w:pStyle w:val="Heading5"/>
      </w:pPr>
      <w:r w:rsidRPr="00292D18">
        <w:t>User/Customer Benefi</w:t>
      </w:r>
      <w:r>
        <w:t>t</w:t>
      </w:r>
    </w:p>
    <w:p w14:paraId="6A872970" w14:textId="77777777" w:rsidR="00B873CE" w:rsidRPr="00292D18" w:rsidRDefault="00B873CE" w:rsidP="0084177C">
      <w:pPr>
        <w:pStyle w:val="ConcurBodyText"/>
        <w:keepNext/>
        <w:rPr>
          <w:rFonts w:eastAsia="Verdana" w:cs="Verdana"/>
          <w:color w:val="000000"/>
        </w:rPr>
      </w:pPr>
      <w:r>
        <w:rPr>
          <w:rFonts w:eastAsia="Verdana" w:cs="Verdana"/>
          <w:color w:val="000000"/>
        </w:rPr>
        <w:t>With this change, the booking source used is more clearly outlined in the PNR, compared to a previously used generic value</w:t>
      </w:r>
      <w:r w:rsidRPr="00292D18">
        <w:rPr>
          <w:rFonts w:eastAsia="Verdana" w:cs="Verdana"/>
          <w:color w:val="000000"/>
        </w:rPr>
        <w:t>.</w:t>
      </w:r>
    </w:p>
    <w:p w14:paraId="5E4D9B9B" w14:textId="77777777" w:rsidR="00B873CE" w:rsidRPr="00292D18" w:rsidRDefault="00B873CE" w:rsidP="0084177C">
      <w:pPr>
        <w:pStyle w:val="Heading4"/>
        <w:rPr>
          <w:rFonts w:eastAsia="Verdana" w:cs="Verdana"/>
          <w:bCs/>
          <w:iCs/>
          <w:color w:val="000000"/>
        </w:rPr>
      </w:pPr>
      <w:r w:rsidRPr="00292D18">
        <w:rPr>
          <w:rFonts w:eastAsia="Verdana" w:cs="Verdana"/>
          <w:bCs/>
          <w:iCs/>
          <w:color w:val="000000"/>
        </w:rPr>
        <w:t>End-User Experience</w:t>
      </w:r>
    </w:p>
    <w:p w14:paraId="625782EA" w14:textId="77777777" w:rsidR="00B873CE" w:rsidRDefault="00B873CE" w:rsidP="0084177C">
      <w:pPr>
        <w:pStyle w:val="ConcurBodyText"/>
        <w:rPr>
          <w:rFonts w:eastAsia="Verdana" w:cs="Verdana"/>
          <w:color w:val="000000"/>
        </w:rPr>
      </w:pPr>
      <w:r>
        <w:rPr>
          <w:rFonts w:eastAsia="Verdana" w:cs="Verdana"/>
          <w:color w:val="000000"/>
        </w:rPr>
        <w:t>These changes cause no visible impact to the user. All changes relate only to PNR finishing and apply only if the described paths are used in the setup of the PNR finishing template.</w:t>
      </w:r>
    </w:p>
    <w:p w14:paraId="524643A4" w14:textId="77777777" w:rsidR="00B873CE" w:rsidRPr="00292D18" w:rsidRDefault="00B873CE" w:rsidP="0084177C">
      <w:pPr>
        <w:pStyle w:val="Heading4"/>
        <w:rPr>
          <w:rFonts w:eastAsia="Verdana" w:cs="Verdana"/>
          <w:bCs/>
          <w:iCs/>
          <w:color w:val="000000"/>
        </w:rPr>
      </w:pPr>
      <w:r w:rsidRPr="00292D18">
        <w:rPr>
          <w:rFonts w:eastAsia="Verdana" w:cs="Verdana"/>
          <w:bCs/>
          <w:iCs/>
          <w:color w:val="000000"/>
        </w:rPr>
        <w:t>Configuration for Professional Travel</w:t>
      </w:r>
    </w:p>
    <w:p w14:paraId="6C9DD559" w14:textId="77777777" w:rsidR="00B873CE" w:rsidRPr="00FA4B52" w:rsidRDefault="00B873CE" w:rsidP="0084177C">
      <w:pPr>
        <w:pStyle w:val="ConcurBodyText"/>
      </w:pPr>
      <w:r w:rsidRPr="00292D18">
        <w:rPr>
          <w:rFonts w:eastAsia="Verdana" w:cs="Verdana"/>
          <w:color w:val="000000"/>
        </w:rPr>
        <w:t>This feature is enabled by default. There are no configuration steps.</w:t>
      </w:r>
    </w:p>
    <w:p w14:paraId="7E0EB150" w14:textId="065F01EA" w:rsidR="00B873CE" w:rsidRPr="00292D18" w:rsidRDefault="00B873CE" w:rsidP="002031FE">
      <w:pPr>
        <w:pStyle w:val="Heading3"/>
        <w:rPr>
          <w:rFonts w:eastAsia="Verdana" w:cs="Verdana"/>
          <w:bCs/>
          <w:color w:val="000000"/>
          <w:szCs w:val="24"/>
        </w:rPr>
      </w:pPr>
      <w:bookmarkStart w:id="41" w:name="_Toc135748018"/>
      <w:r>
        <w:rPr>
          <w:rFonts w:eastAsia="Verdana" w:cs="Verdana"/>
          <w:bCs/>
          <w:color w:val="000000"/>
          <w:szCs w:val="24"/>
        </w:rPr>
        <w:lastRenderedPageBreak/>
        <w:t xml:space="preserve">Renfe, Support of Custom Text for Search </w:t>
      </w:r>
      <w:r w:rsidRPr="00292D18">
        <w:rPr>
          <w:rFonts w:eastAsia="Verdana" w:cs="Verdana"/>
          <w:bCs/>
          <w:color w:val="000000"/>
          <w:szCs w:val="24"/>
        </w:rPr>
        <w:t>(Professional Edition Only)</w:t>
      </w:r>
      <w:bookmarkEnd w:id="41"/>
    </w:p>
    <w:p w14:paraId="14B53F2E" w14:textId="77777777" w:rsidR="00B873CE" w:rsidRPr="00292D18" w:rsidRDefault="00B873CE" w:rsidP="002031FE">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B873CE" w14:paraId="720719E1" w14:textId="77777777" w:rsidTr="00A02DE9">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08457798" w14:textId="77777777" w:rsidR="00B873CE" w:rsidRDefault="00B873CE" w:rsidP="00A02DE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6C09B851" w14:textId="77777777" w:rsidR="00B873CE" w:rsidRDefault="00B873CE" w:rsidP="00A02DE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4BF0DACF" w14:textId="77777777" w:rsidR="00B873CE" w:rsidRDefault="00B873CE" w:rsidP="00A02DE9">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B873CE" w14:paraId="34578368" w14:textId="77777777" w:rsidTr="00A02DE9">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1578AF0C" w14:textId="77777777" w:rsidR="00B873CE" w:rsidRDefault="00B873CE" w:rsidP="00A02DE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51E01ED3" w14:textId="77777777" w:rsidR="00B873CE" w:rsidRDefault="00B873CE" w:rsidP="00A02DE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1E0B58B9" w14:textId="77777777" w:rsidR="00B873CE" w:rsidRDefault="00B873CE" w:rsidP="00A02DE9">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7828D7DB" w14:textId="77777777" w:rsidTr="00A02DE9">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C58EA3A" w14:textId="77777777" w:rsidR="00B873CE" w:rsidRDefault="00B873CE" w:rsidP="00A02DE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1A1E6473"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B005E28" w14:textId="77777777" w:rsidR="00B873CE" w:rsidRDefault="00B873CE" w:rsidP="00A02DE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B873CE" w14:paraId="4C93C798" w14:textId="77777777" w:rsidTr="00A02DE9">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1EDD6A8" w14:textId="77777777" w:rsidR="00B873CE" w:rsidRDefault="00B873CE" w:rsidP="00A02DE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2C50CCAA"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32C8633C" w14:textId="77777777" w:rsidR="00B873CE" w:rsidRDefault="00B873CE" w:rsidP="00A02DE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1BF4823D" w14:textId="77777777" w:rsidTr="00A02DE9">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5C5CE10B" w14:textId="77777777" w:rsidR="00B873CE" w:rsidRDefault="00B873CE" w:rsidP="00A02DE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72324021"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0CD329BA" w14:textId="77777777" w:rsidR="00B873CE" w:rsidRDefault="00B873CE" w:rsidP="00A02DE9">
            <w:pPr>
              <w:pStyle w:val="ConcurTableText8pt"/>
              <w:keepNext/>
              <w:rPr>
                <w:rFonts w:eastAsia="Verdana" w:cs="Verdana"/>
                <w:szCs w:val="16"/>
              </w:rPr>
            </w:pPr>
            <w:r w:rsidRPr="2F722F95">
              <w:rPr>
                <w:rFonts w:eastAsia="Verdana" w:cs="Verdana"/>
                <w:b/>
                <w:bCs/>
                <w:szCs w:val="16"/>
              </w:rPr>
              <w:t>Does not apply to this edition</w:t>
            </w:r>
          </w:p>
        </w:tc>
      </w:tr>
      <w:tr w:rsidR="00B873CE" w14:paraId="27C3EB6D"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E352472" w14:textId="77777777" w:rsidR="00B873CE" w:rsidRDefault="00B873CE" w:rsidP="00A02DE9">
            <w:pPr>
              <w:pStyle w:val="ConcurTableText8pt"/>
              <w:keepNext/>
              <w:rPr>
                <w:rFonts w:eastAsia="Verdana" w:cs="Verdana"/>
                <w:szCs w:val="16"/>
              </w:rPr>
            </w:pPr>
            <w:r w:rsidRPr="2F722F95">
              <w:rPr>
                <w:rFonts w:eastAsia="Verdana" w:cs="Verdana"/>
                <w:b/>
                <w:bCs/>
                <w:szCs w:val="16"/>
              </w:rPr>
              <w:t>Source</w:t>
            </w:r>
          </w:p>
        </w:tc>
      </w:tr>
      <w:tr w:rsidR="00B873CE" w14:paraId="61537363" w14:textId="77777777" w:rsidTr="00A02DE9">
        <w:tc>
          <w:tcPr>
            <w:tcW w:w="1432" w:type="dxa"/>
            <w:gridSpan w:val="2"/>
            <w:tcBorders>
              <w:top w:val="single" w:sz="6" w:space="0" w:color="auto"/>
              <w:left w:val="single" w:sz="6" w:space="0" w:color="auto"/>
              <w:bottom w:val="dotted" w:sz="6" w:space="0" w:color="auto"/>
              <w:right w:val="single" w:sz="6" w:space="0" w:color="auto"/>
            </w:tcBorders>
            <w:vAlign w:val="center"/>
          </w:tcPr>
          <w:p w14:paraId="222B8F6A" w14:textId="77777777" w:rsidR="00B873CE" w:rsidRDefault="00B873CE" w:rsidP="00A02DE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C298EAD" w14:textId="77777777" w:rsidR="00B873CE" w:rsidRDefault="00B873CE" w:rsidP="00A02DE9">
            <w:pPr>
              <w:keepNext/>
              <w:spacing w:before="20" w:after="20"/>
              <w:rPr>
                <w:rFonts w:cs="Verdana"/>
                <w:sz w:val="16"/>
                <w:szCs w:val="16"/>
              </w:rPr>
            </w:pPr>
          </w:p>
        </w:tc>
      </w:tr>
      <w:tr w:rsidR="00B873CE" w14:paraId="46274C42"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597E9692" w14:textId="77777777" w:rsidR="00B873CE" w:rsidRDefault="00B873CE" w:rsidP="00A02DE9">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86357AC" w14:textId="77777777" w:rsidR="00B873CE" w:rsidRDefault="00B873CE" w:rsidP="00A02DE9">
            <w:pPr>
              <w:pStyle w:val="ConcurTableText8pt"/>
              <w:keepNext/>
              <w:rPr>
                <w:rFonts w:eastAsia="Verdana" w:cs="Verdana"/>
                <w:szCs w:val="16"/>
              </w:rPr>
            </w:pPr>
            <w:r w:rsidRPr="2F722F95">
              <w:rPr>
                <w:rFonts w:eastAsia="Verdana" w:cs="Verdana"/>
                <w:szCs w:val="16"/>
              </w:rPr>
              <w:t>Renfe</w:t>
            </w:r>
            <w:r>
              <w:rPr>
                <w:rFonts w:eastAsia="Verdana" w:cs="Verdana"/>
                <w:szCs w:val="16"/>
              </w:rPr>
              <w:t xml:space="preserve"> Direct Connect</w:t>
            </w:r>
          </w:p>
        </w:tc>
      </w:tr>
      <w:tr w:rsidR="00B873CE" w14:paraId="1D84E356"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CA55398" w14:textId="77777777" w:rsidR="00B873CE" w:rsidRDefault="00B873CE" w:rsidP="00A02DE9">
            <w:pPr>
              <w:pStyle w:val="ConcurTableText8pt"/>
              <w:keepNext/>
              <w:rPr>
                <w:rFonts w:eastAsia="Verdana" w:cs="Verdana"/>
                <w:szCs w:val="16"/>
              </w:rPr>
            </w:pPr>
            <w:r w:rsidRPr="2F722F95">
              <w:rPr>
                <w:rFonts w:eastAsia="Verdana" w:cs="Verdana"/>
                <w:b/>
                <w:bCs/>
                <w:szCs w:val="16"/>
              </w:rPr>
              <w:t>Other</w:t>
            </w:r>
          </w:p>
        </w:tc>
      </w:tr>
      <w:tr w:rsidR="00B873CE" w14:paraId="756E2834" w14:textId="77777777" w:rsidTr="00A02DE9">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0E120A20" w14:textId="77777777" w:rsidR="00B873CE" w:rsidRDefault="00B873CE" w:rsidP="00A02DE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651B23B9" w14:textId="77777777" w:rsidR="00B873CE" w:rsidRDefault="00B873CE" w:rsidP="00A02DE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D364F97" w14:textId="77777777" w:rsidR="00B873CE" w:rsidRDefault="00B873CE" w:rsidP="00A02DE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7983677" w14:textId="77777777" w:rsidR="00B873CE" w:rsidRDefault="00B873CE" w:rsidP="00A02DE9">
            <w:pPr>
              <w:pStyle w:val="ConcurTableText8pt"/>
              <w:keepNext/>
              <w:rPr>
                <w:rFonts w:eastAsia="Verdana" w:cs="Verdana"/>
                <w:szCs w:val="16"/>
              </w:rPr>
            </w:pPr>
            <w:r w:rsidRPr="2F722F95">
              <w:rPr>
                <w:rFonts w:eastAsia="Verdana" w:cs="Verdana"/>
                <w:szCs w:val="16"/>
              </w:rPr>
              <w:t>Scan impact</w:t>
            </w:r>
          </w:p>
        </w:tc>
      </w:tr>
      <w:tr w:rsidR="00B873CE" w14:paraId="6B5E911A"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E093CD7" w14:textId="77777777" w:rsidR="00B873CE" w:rsidRDefault="00B873CE" w:rsidP="00A02DE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636FD7F3" w14:textId="77777777" w:rsidR="00B873CE" w:rsidRDefault="00B873CE" w:rsidP="00A02DE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4BC68EE"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B1262A1" w14:textId="77777777" w:rsidR="00B873CE" w:rsidRDefault="00B873CE" w:rsidP="00A02DE9">
            <w:pPr>
              <w:pStyle w:val="ConcurTableText8pt"/>
              <w:keepNext/>
              <w:rPr>
                <w:rFonts w:eastAsia="Verdana" w:cs="Verdana"/>
                <w:szCs w:val="16"/>
              </w:rPr>
            </w:pPr>
            <w:r w:rsidRPr="2F722F95">
              <w:rPr>
                <w:rFonts w:eastAsia="Verdana" w:cs="Verdana"/>
                <w:szCs w:val="16"/>
              </w:rPr>
              <w:t>UI impact</w:t>
            </w:r>
          </w:p>
        </w:tc>
      </w:tr>
      <w:tr w:rsidR="00B873CE" w14:paraId="38100A12"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5F191C0" w14:textId="77777777" w:rsidR="00B873CE" w:rsidRDefault="00B873CE" w:rsidP="00A02DE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F713D9B" w14:textId="77777777" w:rsidR="00B873CE" w:rsidRDefault="00B873CE" w:rsidP="00A02DE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6552864"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BFB704D" w14:textId="77777777" w:rsidR="00B873CE" w:rsidRDefault="00B873CE" w:rsidP="00A02DE9">
            <w:pPr>
              <w:pStyle w:val="ConcurTableText8pt"/>
              <w:keepNext/>
              <w:rPr>
                <w:rFonts w:eastAsia="Verdana" w:cs="Verdana"/>
                <w:szCs w:val="16"/>
              </w:rPr>
            </w:pPr>
            <w:r w:rsidRPr="2F722F95">
              <w:rPr>
                <w:rFonts w:eastAsia="Verdana" w:cs="Verdana"/>
                <w:szCs w:val="16"/>
              </w:rPr>
              <w:t>File finishing impact</w:t>
            </w:r>
          </w:p>
        </w:tc>
      </w:tr>
      <w:tr w:rsidR="00B873CE" w14:paraId="163D12BC"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A5F350C" w14:textId="77777777" w:rsidR="00B873CE" w:rsidRDefault="00B873CE" w:rsidP="00A02DE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182E567" w14:textId="77777777" w:rsidR="00B873CE" w:rsidRDefault="00B873CE" w:rsidP="00A02DE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5A7644D"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1BFCD8A" w14:textId="77777777" w:rsidR="00B873CE" w:rsidRDefault="00B873CE" w:rsidP="00A02DE9">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03692D78"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004637B" w14:textId="77777777" w:rsidR="00B873CE" w:rsidRDefault="00B873CE" w:rsidP="00A02DE9">
            <w:pPr>
              <w:pStyle w:val="ConcurTableText8pt"/>
              <w:keepNext/>
              <w:rPr>
                <w:rFonts w:eastAsia="Verdana" w:cs="Verdana"/>
                <w:szCs w:val="16"/>
              </w:rPr>
            </w:pPr>
            <w:r w:rsidRPr="2F722F95">
              <w:rPr>
                <w:rFonts w:eastAsia="Verdana" w:cs="Verdana"/>
                <w:b/>
                <w:bCs/>
                <w:szCs w:val="16"/>
              </w:rPr>
              <w:t>Affected Documentation</w:t>
            </w:r>
          </w:p>
        </w:tc>
      </w:tr>
      <w:tr w:rsidR="00B873CE" w14:paraId="2976A85A" w14:textId="77777777" w:rsidTr="00A02DE9">
        <w:tc>
          <w:tcPr>
            <w:tcW w:w="1432" w:type="dxa"/>
            <w:gridSpan w:val="2"/>
            <w:tcBorders>
              <w:top w:val="single" w:sz="6" w:space="0" w:color="auto"/>
              <w:left w:val="single" w:sz="6" w:space="0" w:color="auto"/>
              <w:bottom w:val="dotted" w:sz="6" w:space="0" w:color="auto"/>
              <w:right w:val="single" w:sz="6" w:space="0" w:color="auto"/>
            </w:tcBorders>
            <w:vAlign w:val="center"/>
          </w:tcPr>
          <w:p w14:paraId="75020884" w14:textId="77777777" w:rsidR="00B873CE" w:rsidRDefault="00B873CE" w:rsidP="00A02DE9">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A0DAB6F" w14:textId="77777777" w:rsidR="00B873CE" w:rsidRDefault="0027697C" w:rsidP="00A02DE9">
            <w:pPr>
              <w:keepNext/>
              <w:spacing w:before="20" w:after="20"/>
              <w:rPr>
                <w:rFonts w:cs="Verdana"/>
                <w:sz w:val="16"/>
                <w:szCs w:val="16"/>
              </w:rPr>
            </w:pPr>
            <w:hyperlink r:id="rId47" w:history="1">
              <w:r w:rsidR="00B873CE" w:rsidRPr="00C049A5">
                <w:rPr>
                  <w:rStyle w:val="Hyperlink"/>
                  <w:rFonts w:cs="Verdana"/>
                  <w:sz w:val="16"/>
                  <w:szCs w:val="16"/>
                </w:rPr>
                <w:t>Custom Text</w:t>
              </w:r>
            </w:hyperlink>
          </w:p>
        </w:tc>
      </w:tr>
      <w:tr w:rsidR="00B873CE" w14:paraId="6ECC371B"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4825552B" w14:textId="77777777" w:rsidR="00B873CE" w:rsidRDefault="00B873CE" w:rsidP="00A02DE9">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B412F9B" w14:textId="77777777" w:rsidR="00B873CE" w:rsidRDefault="00B873CE" w:rsidP="00A02DE9">
            <w:pPr>
              <w:keepNext/>
              <w:spacing w:before="20" w:after="20"/>
              <w:rPr>
                <w:rFonts w:cs="Verdana"/>
                <w:sz w:val="16"/>
                <w:szCs w:val="16"/>
              </w:rPr>
            </w:pPr>
          </w:p>
        </w:tc>
      </w:tr>
      <w:tr w:rsidR="00B873CE" w14:paraId="49934A67"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2B6AF2EF" w14:textId="77777777" w:rsidR="00B873CE" w:rsidRDefault="00B873CE" w:rsidP="00A02DE9">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0F6727F" w14:textId="77777777" w:rsidR="00B873CE" w:rsidRDefault="00B873CE" w:rsidP="00A02DE9">
            <w:pPr>
              <w:keepNext/>
              <w:spacing w:before="20" w:after="20"/>
              <w:rPr>
                <w:rFonts w:cs="Verdana"/>
                <w:sz w:val="16"/>
                <w:szCs w:val="16"/>
              </w:rPr>
            </w:pPr>
          </w:p>
        </w:tc>
      </w:tr>
      <w:tr w:rsidR="00B873CE" w14:paraId="6B347339" w14:textId="77777777" w:rsidTr="00A02DE9">
        <w:tc>
          <w:tcPr>
            <w:tcW w:w="1432" w:type="dxa"/>
            <w:gridSpan w:val="2"/>
            <w:tcBorders>
              <w:top w:val="dotted" w:sz="6" w:space="0" w:color="auto"/>
              <w:left w:val="single" w:sz="6" w:space="0" w:color="auto"/>
              <w:bottom w:val="single" w:sz="6" w:space="0" w:color="auto"/>
              <w:right w:val="single" w:sz="6" w:space="0" w:color="auto"/>
            </w:tcBorders>
            <w:vAlign w:val="center"/>
          </w:tcPr>
          <w:p w14:paraId="329A2A36" w14:textId="77777777" w:rsidR="00B873CE" w:rsidRDefault="00B873CE" w:rsidP="00A02DE9">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F521675" w14:textId="77777777" w:rsidR="00B873CE" w:rsidRDefault="0027697C" w:rsidP="00A02DE9">
            <w:pPr>
              <w:spacing w:before="20" w:after="20"/>
              <w:rPr>
                <w:rFonts w:cs="Verdana"/>
                <w:sz w:val="16"/>
                <w:szCs w:val="16"/>
              </w:rPr>
            </w:pPr>
            <w:hyperlink r:id="rId48" w:history="1">
              <w:r w:rsidR="00B873CE" w:rsidRPr="001A2F9F">
                <w:rPr>
                  <w:rStyle w:val="Hyperlink"/>
                  <w:rFonts w:cs="Verdana"/>
                  <w:sz w:val="16"/>
                  <w:szCs w:val="16"/>
                </w:rPr>
                <w:t>Renfe Direct Connect</w:t>
              </w:r>
            </w:hyperlink>
          </w:p>
        </w:tc>
      </w:tr>
    </w:tbl>
    <w:p w14:paraId="5635410D" w14:textId="77777777" w:rsidR="00B873CE" w:rsidRPr="00292D18" w:rsidRDefault="00B873CE" w:rsidP="002031FE">
      <w:pPr>
        <w:pStyle w:val="Heading4"/>
        <w:rPr>
          <w:rFonts w:eastAsia="Verdana" w:cs="Verdana"/>
          <w:bCs/>
          <w:iCs/>
          <w:color w:val="000000"/>
        </w:rPr>
      </w:pPr>
      <w:r w:rsidRPr="00292D18">
        <w:rPr>
          <w:rFonts w:eastAsia="Verdana" w:cs="Verdana"/>
          <w:bCs/>
          <w:iCs/>
          <w:color w:val="000000"/>
        </w:rPr>
        <w:t>Overview</w:t>
      </w:r>
    </w:p>
    <w:p w14:paraId="540D6690" w14:textId="77777777" w:rsidR="00B873CE" w:rsidRDefault="00B873CE" w:rsidP="0002117D">
      <w:pPr>
        <w:pStyle w:val="ConcurBodyText"/>
      </w:pPr>
      <w:r>
        <w:t xml:space="preserve">In Concur Travel, a new </w:t>
      </w:r>
      <w:r w:rsidRPr="003214F4">
        <w:rPr>
          <w:b/>
          <w:bCs/>
        </w:rPr>
        <w:t>Custom Text</w:t>
      </w:r>
      <w:r>
        <w:t xml:space="preserve"> feature is available for the Renfe </w:t>
      </w:r>
      <w:r w:rsidRPr="00D6753F">
        <w:rPr>
          <w:b/>
          <w:bCs/>
        </w:rPr>
        <w:t>Train Search</w:t>
      </w:r>
      <w:r>
        <w:t xml:space="preserve"> page. It allows custom messaging to display to end users on the </w:t>
      </w:r>
      <w:r w:rsidRPr="00D6753F">
        <w:rPr>
          <w:b/>
          <w:bCs/>
        </w:rPr>
        <w:t>Train Search</w:t>
      </w:r>
      <w:r>
        <w:t xml:space="preserve"> page of the booking process.</w:t>
      </w:r>
    </w:p>
    <w:p w14:paraId="21249029" w14:textId="77777777" w:rsidR="00B873CE" w:rsidRDefault="00B873CE" w:rsidP="0002117D">
      <w:pPr>
        <w:pStyle w:val="ConcurBodyText"/>
      </w:pPr>
      <w:r>
        <w:t>This feature is available for web only with formatting limited to plain text. Further enhancements to this feature will be announced via future release notes when available.</w:t>
      </w:r>
    </w:p>
    <w:p w14:paraId="12BB3350" w14:textId="77777777" w:rsidR="00B873CE" w:rsidRDefault="00B873CE" w:rsidP="002031FE">
      <w:pPr>
        <w:pStyle w:val="Heading4"/>
        <w:rPr>
          <w:rFonts w:eastAsia="Verdana" w:cs="Verdana"/>
          <w:bCs/>
          <w:iCs/>
          <w:color w:val="000000"/>
        </w:rPr>
      </w:pPr>
      <w:r w:rsidRPr="00292D18">
        <w:rPr>
          <w:rFonts w:eastAsia="Verdana" w:cs="Verdana"/>
          <w:bCs/>
          <w:iCs/>
          <w:color w:val="000000"/>
        </w:rPr>
        <w:lastRenderedPageBreak/>
        <w:t>End-User Experience</w:t>
      </w:r>
    </w:p>
    <w:p w14:paraId="32AC434E" w14:textId="77777777" w:rsidR="00B873CE" w:rsidRPr="00E5232C" w:rsidRDefault="00B873CE" w:rsidP="002031FE">
      <w:pPr>
        <w:pStyle w:val="ConcurBodyText"/>
        <w:keepNext/>
        <w:rPr>
          <w:rFonts w:eastAsia="Verdana" w:cs="Verdana"/>
          <w:color w:val="000000"/>
        </w:rPr>
      </w:pPr>
      <w:r>
        <w:rPr>
          <w:rFonts w:eastAsia="Verdana" w:cs="Verdana"/>
          <w:color w:val="000000"/>
        </w:rPr>
        <w:t xml:space="preserve">If </w:t>
      </w:r>
      <w:r w:rsidRPr="003214F4">
        <w:rPr>
          <w:rFonts w:eastAsia="Verdana" w:cs="Verdana"/>
          <w:b/>
          <w:bCs/>
          <w:color w:val="000000"/>
        </w:rPr>
        <w:t>Custom Text</w:t>
      </w:r>
      <w:r>
        <w:rPr>
          <w:rFonts w:eastAsia="Verdana" w:cs="Verdana"/>
          <w:color w:val="000000"/>
        </w:rPr>
        <w:t xml:space="preserve"> for </w:t>
      </w:r>
      <w:r>
        <w:rPr>
          <w:rFonts w:eastAsia="Verdana" w:cs="Verdana"/>
          <w:b/>
          <w:bCs/>
          <w:color w:val="000000"/>
        </w:rPr>
        <w:t xml:space="preserve">Train Search </w:t>
      </w:r>
      <w:r>
        <w:rPr>
          <w:rFonts w:eastAsia="Verdana" w:cs="Verdana"/>
          <w:color w:val="000000"/>
        </w:rPr>
        <w:t xml:space="preserve">page is configured, the feature displays below </w:t>
      </w:r>
      <w:r w:rsidRPr="00F840CE">
        <w:rPr>
          <w:rFonts w:eastAsia="Verdana" w:cs="Verdana"/>
          <w:color w:val="000000"/>
        </w:rPr>
        <w:t>the travel icons at the top of the page</w:t>
      </w:r>
      <w:r>
        <w:rPr>
          <w:rFonts w:eastAsia="Verdana" w:cs="Verdana"/>
          <w:color w:val="000000"/>
        </w:rPr>
        <w:t xml:space="preserve">. If </w:t>
      </w:r>
      <w:r w:rsidRPr="009A7CE4">
        <w:rPr>
          <w:rFonts w:eastAsia="Verdana" w:cs="Verdana"/>
          <w:b/>
          <w:bCs/>
          <w:color w:val="000000"/>
        </w:rPr>
        <w:t>Custom Text</w:t>
      </w:r>
      <w:r>
        <w:rPr>
          <w:rFonts w:eastAsia="Verdana" w:cs="Verdana"/>
          <w:color w:val="000000"/>
        </w:rPr>
        <w:t xml:space="preserve"> is longer than three lines, the </w:t>
      </w:r>
      <w:r>
        <w:rPr>
          <w:rFonts w:eastAsia="Verdana" w:cs="Verdana"/>
          <w:b/>
          <w:bCs/>
          <w:color w:val="000000"/>
        </w:rPr>
        <w:t xml:space="preserve">Show More </w:t>
      </w:r>
      <w:r>
        <w:rPr>
          <w:rFonts w:eastAsia="Verdana" w:cs="Verdana"/>
          <w:color w:val="000000"/>
        </w:rPr>
        <w:t>option displays.</w:t>
      </w:r>
    </w:p>
    <w:p w14:paraId="159EC681" w14:textId="77777777" w:rsidR="00B873CE" w:rsidRDefault="00B873CE" w:rsidP="002031FE">
      <w:pPr>
        <w:pStyle w:val="ConcurBodyText"/>
      </w:pPr>
      <w:r w:rsidRPr="0070320B">
        <w:rPr>
          <w:noProof/>
        </w:rPr>
        <w:drawing>
          <wp:inline distT="0" distB="0" distL="0" distR="0" wp14:anchorId="2A95FF9C" wp14:editId="577BCD53">
            <wp:extent cx="2505673" cy="4907705"/>
            <wp:effectExtent l="19050" t="19050" r="28575" b="26670"/>
            <wp:docPr id="24" name="Picture 24" descr="P10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081#yIS1"/>
                    <pic:cNvPicPr/>
                  </pic:nvPicPr>
                  <pic:blipFill>
                    <a:blip r:embed="rId49"/>
                    <a:stretch>
                      <a:fillRect/>
                    </a:stretch>
                  </pic:blipFill>
                  <pic:spPr>
                    <a:xfrm>
                      <a:off x="0" y="0"/>
                      <a:ext cx="2505673" cy="4907705"/>
                    </a:xfrm>
                    <a:prstGeom prst="rect">
                      <a:avLst/>
                    </a:prstGeom>
                    <a:ln w="6348" cmpd="sng">
                      <a:solidFill>
                        <a:srgbClr val="000000"/>
                      </a:solidFill>
                      <a:prstDash val="solid"/>
                    </a:ln>
                  </pic:spPr>
                </pic:pic>
              </a:graphicData>
            </a:graphic>
          </wp:inline>
        </w:drawing>
      </w:r>
    </w:p>
    <w:p w14:paraId="0731FB10" w14:textId="77777777" w:rsidR="00B873CE" w:rsidRPr="00292D18" w:rsidRDefault="00B873CE" w:rsidP="002031FE">
      <w:pPr>
        <w:pStyle w:val="Heading4"/>
        <w:keepNext w:val="0"/>
        <w:rPr>
          <w:rFonts w:eastAsia="Verdana" w:cs="Verdana"/>
          <w:bCs/>
          <w:iCs/>
          <w:color w:val="000000"/>
        </w:rPr>
      </w:pPr>
      <w:r w:rsidRPr="00292D18">
        <w:rPr>
          <w:rFonts w:eastAsia="Verdana" w:cs="Verdana"/>
          <w:bCs/>
          <w:iCs/>
          <w:color w:val="000000"/>
        </w:rPr>
        <w:t>Configuration for Professional Travel</w:t>
      </w:r>
    </w:p>
    <w:p w14:paraId="23795122" w14:textId="354683BF" w:rsidR="00B873CE" w:rsidRDefault="00B873CE" w:rsidP="002031FE">
      <w:pPr>
        <w:pStyle w:val="ConcurBodyText"/>
        <w:rPr>
          <w:rFonts w:eastAsia="Verdana" w:cs="Verdana"/>
          <w:b/>
          <w:bCs/>
          <w:color w:val="000000"/>
        </w:rPr>
      </w:pPr>
      <w:bookmarkStart w:id="42" w:name="_Hlk135401413"/>
      <w:r w:rsidRPr="00292D18">
        <w:rPr>
          <w:rFonts w:eastAsia="Verdana" w:cs="Verdana"/>
          <w:color w:val="000000"/>
        </w:rPr>
        <w:t xml:space="preserve">This feature </w:t>
      </w:r>
      <w:r>
        <w:rPr>
          <w:rFonts w:eastAsia="Verdana" w:cs="Verdana"/>
          <w:color w:val="000000"/>
        </w:rPr>
        <w:t xml:space="preserve">must be enabled under the </w:t>
      </w:r>
      <w:r w:rsidRPr="00D56E58">
        <w:rPr>
          <w:rFonts w:eastAsia="Verdana" w:cs="Verdana"/>
          <w:b/>
          <w:bCs/>
          <w:color w:val="000000"/>
        </w:rPr>
        <w:t>Custom Text</w:t>
      </w:r>
      <w:r>
        <w:rPr>
          <w:rFonts w:eastAsia="Verdana" w:cs="Verdana"/>
          <w:color w:val="000000"/>
        </w:rPr>
        <w:t xml:space="preserve"> tab in the </w:t>
      </w:r>
      <w:r>
        <w:rPr>
          <w:rFonts w:eastAsia="Verdana" w:cs="Verdana"/>
          <w:b/>
          <w:bCs/>
          <w:color w:val="000000"/>
        </w:rPr>
        <w:t>Travel Administration</w:t>
      </w:r>
      <w:r>
        <w:rPr>
          <w:rFonts w:eastAsia="Verdana" w:cs="Verdana"/>
          <w:color w:val="000000"/>
        </w:rPr>
        <w:t xml:space="preserve"> section of </w:t>
      </w:r>
      <w:r>
        <w:rPr>
          <w:rFonts w:eastAsia="Verdana" w:cs="Verdana"/>
          <w:b/>
          <w:bCs/>
          <w:color w:val="000000"/>
        </w:rPr>
        <w:t xml:space="preserve">Train Search. </w:t>
      </w:r>
      <w:r>
        <w:rPr>
          <w:rFonts w:eastAsia="Verdana" w:cs="Verdana"/>
          <w:color w:val="000000"/>
        </w:rPr>
        <w:t>Only plain text is supported with this release.</w:t>
      </w:r>
    </w:p>
    <w:bookmarkEnd w:id="42"/>
    <w:p w14:paraId="002A414C" w14:textId="77777777" w:rsidR="00B873CE" w:rsidRPr="00537333" w:rsidRDefault="00B873CE" w:rsidP="002031FE">
      <w:pPr>
        <w:pStyle w:val="ConcurBodyText"/>
      </w:pPr>
      <w:r w:rsidRPr="00537333">
        <w:rPr>
          <w:noProof/>
        </w:rPr>
        <w:drawing>
          <wp:inline distT="0" distB="0" distL="0" distR="0" wp14:anchorId="4380D832" wp14:editId="40F2D759">
            <wp:extent cx="5486400" cy="1106170"/>
            <wp:effectExtent l="19050" t="19050" r="19050" b="17780"/>
            <wp:docPr id="25" name="Picture 25" descr="P10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084#yIS1"/>
                    <pic:cNvPicPr/>
                  </pic:nvPicPr>
                  <pic:blipFill>
                    <a:blip r:embed="rId50"/>
                    <a:stretch>
                      <a:fillRect/>
                    </a:stretch>
                  </pic:blipFill>
                  <pic:spPr>
                    <a:xfrm>
                      <a:off x="0" y="0"/>
                      <a:ext cx="5486400" cy="1106170"/>
                    </a:xfrm>
                    <a:prstGeom prst="rect">
                      <a:avLst/>
                    </a:prstGeom>
                    <a:ln w="6348" cmpd="sng">
                      <a:solidFill>
                        <a:srgbClr val="000000"/>
                      </a:solidFill>
                      <a:prstDash val="solid"/>
                    </a:ln>
                  </pic:spPr>
                </pic:pic>
              </a:graphicData>
            </a:graphic>
          </wp:inline>
        </w:drawing>
      </w:r>
    </w:p>
    <w:p w14:paraId="7017C012" w14:textId="77777777" w:rsidR="00B873CE" w:rsidRDefault="00B873CE" w:rsidP="002031FE">
      <w:pPr>
        <w:pStyle w:val="ConcurMoreInfo"/>
        <w:rPr>
          <w:rFonts w:eastAsia="Verdana" w:cs="Verdana"/>
          <w:color w:val="000000"/>
        </w:rPr>
      </w:pPr>
      <w:r>
        <w:rPr>
          <w:rFonts w:eastAsia="Verdana" w:cs="Verdana"/>
          <w:color w:val="000000"/>
        </w:rPr>
        <w:lastRenderedPageBreak/>
        <w:t xml:space="preserve">For more information on the configuration steps, refer to </w:t>
      </w:r>
      <w:r w:rsidRPr="002C7628">
        <w:rPr>
          <w:rFonts w:eastAsia="Verdana" w:cs="Verdana"/>
          <w:i/>
          <w:iCs/>
        </w:rPr>
        <w:t>Custom Text Travel Service Guide</w:t>
      </w:r>
      <w:r>
        <w:rPr>
          <w:rFonts w:eastAsia="Verdana" w:cs="Verdana"/>
          <w:color w:val="000000"/>
        </w:rPr>
        <w:t>.</w:t>
      </w:r>
    </w:p>
    <w:p w14:paraId="5A306CF9" w14:textId="372CAD57" w:rsidR="00B873CE" w:rsidRPr="00292D18" w:rsidRDefault="00B873CE" w:rsidP="000A4C1C">
      <w:pPr>
        <w:pStyle w:val="Heading3"/>
        <w:rPr>
          <w:rFonts w:eastAsia="Verdana" w:cs="Verdana"/>
          <w:bCs/>
          <w:color w:val="000000"/>
          <w:szCs w:val="24"/>
        </w:rPr>
      </w:pPr>
      <w:bookmarkStart w:id="43" w:name="_Toc135748019"/>
      <w:r>
        <w:rPr>
          <w:rFonts w:eastAsia="Verdana" w:cs="Verdana"/>
          <w:bCs/>
          <w:color w:val="000000"/>
          <w:szCs w:val="24"/>
        </w:rPr>
        <w:t xml:space="preserve">Renfe, Support of Custom Text for Train Shop </w:t>
      </w:r>
      <w:r w:rsidRPr="00292D18">
        <w:rPr>
          <w:rFonts w:eastAsia="Verdana" w:cs="Verdana"/>
          <w:bCs/>
          <w:color w:val="000000"/>
          <w:szCs w:val="24"/>
        </w:rPr>
        <w:t>(Professional Edition Only)</w:t>
      </w:r>
      <w:bookmarkEnd w:id="43"/>
    </w:p>
    <w:p w14:paraId="26AE96E4" w14:textId="77777777" w:rsidR="00B873CE" w:rsidRPr="00292D18" w:rsidRDefault="00B873CE" w:rsidP="000A4C1C">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B873CE" w14:paraId="241F1B3A" w14:textId="77777777" w:rsidTr="00A02DE9">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12DF74BC" w14:textId="77777777" w:rsidR="00B873CE" w:rsidRDefault="00B873CE" w:rsidP="00A02DE9">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218E03DA" w14:textId="77777777" w:rsidR="00B873CE" w:rsidRDefault="00B873CE" w:rsidP="00A02DE9">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60367478" w14:textId="77777777" w:rsidR="00B873CE" w:rsidRDefault="00B873CE" w:rsidP="00A02DE9">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B873CE" w14:paraId="0EB506BD" w14:textId="77777777" w:rsidTr="00A02DE9">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8644EAB" w14:textId="77777777" w:rsidR="00B873CE" w:rsidRDefault="00B873CE" w:rsidP="00A02DE9">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1B2AE4B8" w14:textId="77777777" w:rsidR="00B873CE" w:rsidRDefault="00B873CE" w:rsidP="00A02DE9">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57951E37" w14:textId="77777777" w:rsidR="00B873CE" w:rsidRDefault="00B873CE" w:rsidP="00A02DE9">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5C3B220D" w14:textId="77777777" w:rsidTr="00A02DE9">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1D04392" w14:textId="77777777" w:rsidR="00B873CE" w:rsidRDefault="00B873CE" w:rsidP="00A02DE9">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DBD19BF"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A9188D5" w14:textId="77777777" w:rsidR="00B873CE" w:rsidRDefault="00B873CE" w:rsidP="00A02DE9">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B873CE" w14:paraId="6338676F" w14:textId="77777777" w:rsidTr="00A02DE9">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3964249" w14:textId="77777777" w:rsidR="00B873CE" w:rsidRDefault="00B873CE" w:rsidP="00A02DE9">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1679C423"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58662F7B" w14:textId="77777777" w:rsidR="00B873CE" w:rsidRDefault="00B873CE" w:rsidP="00A02DE9">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2FCFB4C5" w14:textId="77777777" w:rsidTr="00A02DE9">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05E500CB" w14:textId="77777777" w:rsidR="00B873CE" w:rsidRDefault="00B873CE" w:rsidP="00A02DE9">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3D5C1BB3" w14:textId="77777777" w:rsidR="00B873CE" w:rsidRDefault="00B873CE" w:rsidP="00A02DE9">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119F8576" w14:textId="77777777" w:rsidR="00B873CE" w:rsidRDefault="00B873CE" w:rsidP="00A02DE9">
            <w:pPr>
              <w:pStyle w:val="ConcurTableText8pt"/>
              <w:keepNext/>
              <w:rPr>
                <w:rFonts w:eastAsia="Verdana" w:cs="Verdana"/>
                <w:szCs w:val="16"/>
              </w:rPr>
            </w:pPr>
            <w:r w:rsidRPr="2F722F95">
              <w:rPr>
                <w:rFonts w:eastAsia="Verdana" w:cs="Verdana"/>
                <w:b/>
                <w:bCs/>
                <w:szCs w:val="16"/>
              </w:rPr>
              <w:t>Does not apply to this edition</w:t>
            </w:r>
          </w:p>
        </w:tc>
      </w:tr>
      <w:tr w:rsidR="00B873CE" w14:paraId="6D3230E3"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E56A62F" w14:textId="77777777" w:rsidR="00B873CE" w:rsidRDefault="00B873CE" w:rsidP="00A02DE9">
            <w:pPr>
              <w:pStyle w:val="ConcurTableText8pt"/>
              <w:keepNext/>
              <w:rPr>
                <w:rFonts w:eastAsia="Verdana" w:cs="Verdana"/>
                <w:szCs w:val="16"/>
              </w:rPr>
            </w:pPr>
            <w:r w:rsidRPr="2F722F95">
              <w:rPr>
                <w:rFonts w:eastAsia="Verdana" w:cs="Verdana"/>
                <w:b/>
                <w:bCs/>
                <w:szCs w:val="16"/>
              </w:rPr>
              <w:t>Source</w:t>
            </w:r>
          </w:p>
        </w:tc>
      </w:tr>
      <w:tr w:rsidR="00B873CE" w14:paraId="45C37491" w14:textId="77777777" w:rsidTr="00A02DE9">
        <w:tc>
          <w:tcPr>
            <w:tcW w:w="1432" w:type="dxa"/>
            <w:gridSpan w:val="2"/>
            <w:tcBorders>
              <w:top w:val="single" w:sz="6" w:space="0" w:color="auto"/>
              <w:left w:val="single" w:sz="6" w:space="0" w:color="auto"/>
              <w:bottom w:val="dotted" w:sz="6" w:space="0" w:color="auto"/>
              <w:right w:val="single" w:sz="6" w:space="0" w:color="auto"/>
            </w:tcBorders>
            <w:vAlign w:val="center"/>
          </w:tcPr>
          <w:p w14:paraId="398A702C" w14:textId="77777777" w:rsidR="00B873CE" w:rsidRDefault="00B873CE" w:rsidP="00A02DE9">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EFE1DA1" w14:textId="77777777" w:rsidR="00B873CE" w:rsidRDefault="00B873CE" w:rsidP="00A02DE9">
            <w:pPr>
              <w:keepNext/>
              <w:spacing w:before="20" w:after="20"/>
              <w:rPr>
                <w:rFonts w:cs="Verdana"/>
                <w:sz w:val="16"/>
                <w:szCs w:val="16"/>
              </w:rPr>
            </w:pPr>
          </w:p>
        </w:tc>
      </w:tr>
      <w:tr w:rsidR="00B873CE" w14:paraId="161AB44C"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765BB8A9" w14:textId="77777777" w:rsidR="00B873CE" w:rsidRDefault="00B873CE" w:rsidP="00A02DE9">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7C8315E" w14:textId="77777777" w:rsidR="00B873CE" w:rsidRDefault="00B873CE" w:rsidP="00A02DE9">
            <w:pPr>
              <w:pStyle w:val="ConcurTableText8pt"/>
              <w:keepNext/>
              <w:rPr>
                <w:rFonts w:eastAsia="Verdana" w:cs="Verdana"/>
                <w:szCs w:val="16"/>
              </w:rPr>
            </w:pPr>
            <w:r w:rsidRPr="2F722F95">
              <w:rPr>
                <w:rFonts w:eastAsia="Verdana" w:cs="Verdana"/>
                <w:szCs w:val="16"/>
              </w:rPr>
              <w:t>Renfe</w:t>
            </w:r>
            <w:r>
              <w:rPr>
                <w:rFonts w:eastAsia="Verdana" w:cs="Verdana"/>
                <w:szCs w:val="16"/>
              </w:rPr>
              <w:t xml:space="preserve"> Direct Connect</w:t>
            </w:r>
          </w:p>
        </w:tc>
      </w:tr>
      <w:tr w:rsidR="00B873CE" w14:paraId="6834BD33"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9839696" w14:textId="77777777" w:rsidR="00B873CE" w:rsidRDefault="00B873CE" w:rsidP="00A02DE9">
            <w:pPr>
              <w:pStyle w:val="ConcurTableText8pt"/>
              <w:keepNext/>
              <w:rPr>
                <w:rFonts w:eastAsia="Verdana" w:cs="Verdana"/>
                <w:szCs w:val="16"/>
              </w:rPr>
            </w:pPr>
            <w:r w:rsidRPr="2F722F95">
              <w:rPr>
                <w:rFonts w:eastAsia="Verdana" w:cs="Verdana"/>
                <w:b/>
                <w:bCs/>
                <w:szCs w:val="16"/>
              </w:rPr>
              <w:t>Other</w:t>
            </w:r>
          </w:p>
        </w:tc>
      </w:tr>
      <w:tr w:rsidR="00B873CE" w14:paraId="6AD96614" w14:textId="77777777" w:rsidTr="00A02DE9">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4A4B3D05" w14:textId="77777777" w:rsidR="00B873CE" w:rsidRDefault="00B873CE" w:rsidP="00A02DE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4370CD72" w14:textId="77777777" w:rsidR="00B873CE" w:rsidRDefault="00B873CE" w:rsidP="00A02DE9">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9866614" w14:textId="77777777" w:rsidR="00B873CE" w:rsidRDefault="00B873CE" w:rsidP="00A02DE9">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1406FB0A" w14:textId="77777777" w:rsidR="00B873CE" w:rsidRDefault="00B873CE" w:rsidP="00A02DE9">
            <w:pPr>
              <w:pStyle w:val="ConcurTableText8pt"/>
              <w:keepNext/>
              <w:rPr>
                <w:rFonts w:eastAsia="Verdana" w:cs="Verdana"/>
                <w:szCs w:val="16"/>
              </w:rPr>
            </w:pPr>
            <w:r w:rsidRPr="2F722F95">
              <w:rPr>
                <w:rFonts w:eastAsia="Verdana" w:cs="Verdana"/>
                <w:szCs w:val="16"/>
              </w:rPr>
              <w:t>Scan impact</w:t>
            </w:r>
          </w:p>
        </w:tc>
      </w:tr>
      <w:tr w:rsidR="00B873CE" w14:paraId="3828832C"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12DF6FE" w14:textId="77777777" w:rsidR="00B873CE" w:rsidRDefault="00B873CE" w:rsidP="00A02DE9">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4B692D23" w14:textId="77777777" w:rsidR="00B873CE" w:rsidRDefault="00B873CE" w:rsidP="00A02DE9">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CF580C4"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159AC02" w14:textId="77777777" w:rsidR="00B873CE" w:rsidRDefault="00B873CE" w:rsidP="00A02DE9">
            <w:pPr>
              <w:pStyle w:val="ConcurTableText8pt"/>
              <w:keepNext/>
              <w:rPr>
                <w:rFonts w:eastAsia="Verdana" w:cs="Verdana"/>
                <w:szCs w:val="16"/>
              </w:rPr>
            </w:pPr>
            <w:r w:rsidRPr="2F722F95">
              <w:rPr>
                <w:rFonts w:eastAsia="Verdana" w:cs="Verdana"/>
                <w:szCs w:val="16"/>
              </w:rPr>
              <w:t>UI impact</w:t>
            </w:r>
          </w:p>
        </w:tc>
      </w:tr>
      <w:tr w:rsidR="00B873CE" w14:paraId="028B6F73"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53CFC8A" w14:textId="77777777" w:rsidR="00B873CE" w:rsidRDefault="00B873CE" w:rsidP="00A02DE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FB0ED89" w14:textId="77777777" w:rsidR="00B873CE" w:rsidRDefault="00B873CE" w:rsidP="00A02DE9">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1956B7A"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C48DE78" w14:textId="77777777" w:rsidR="00B873CE" w:rsidRDefault="00B873CE" w:rsidP="00A02DE9">
            <w:pPr>
              <w:pStyle w:val="ConcurTableText8pt"/>
              <w:keepNext/>
              <w:rPr>
                <w:rFonts w:eastAsia="Verdana" w:cs="Verdana"/>
                <w:szCs w:val="16"/>
              </w:rPr>
            </w:pPr>
            <w:r w:rsidRPr="2F722F95">
              <w:rPr>
                <w:rFonts w:eastAsia="Verdana" w:cs="Verdana"/>
                <w:szCs w:val="16"/>
              </w:rPr>
              <w:t>File finishing impact</w:t>
            </w:r>
          </w:p>
        </w:tc>
      </w:tr>
      <w:tr w:rsidR="00B873CE" w14:paraId="3A1BEA2C" w14:textId="77777777" w:rsidTr="00A02DE9">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A3F37B0" w14:textId="77777777" w:rsidR="00B873CE" w:rsidRDefault="00B873CE" w:rsidP="00A02DE9">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6483B86" w14:textId="77777777" w:rsidR="00B873CE" w:rsidRDefault="00B873CE" w:rsidP="00A02DE9">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C205354" w14:textId="77777777" w:rsidR="00B873CE" w:rsidRDefault="00B873CE" w:rsidP="00A02DE9">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F299A94" w14:textId="77777777" w:rsidR="00B873CE" w:rsidRDefault="00B873CE" w:rsidP="00A02DE9">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220EC119" w14:textId="77777777" w:rsidTr="00A02DE9">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BF35B9F" w14:textId="77777777" w:rsidR="00B873CE" w:rsidRDefault="00B873CE" w:rsidP="00A02DE9">
            <w:pPr>
              <w:pStyle w:val="ConcurTableText8pt"/>
              <w:keepNext/>
              <w:rPr>
                <w:rFonts w:eastAsia="Verdana" w:cs="Verdana"/>
                <w:szCs w:val="16"/>
              </w:rPr>
            </w:pPr>
            <w:r w:rsidRPr="2F722F95">
              <w:rPr>
                <w:rFonts w:eastAsia="Verdana" w:cs="Verdana"/>
                <w:b/>
                <w:bCs/>
                <w:szCs w:val="16"/>
              </w:rPr>
              <w:t>Affected Documentation</w:t>
            </w:r>
          </w:p>
        </w:tc>
      </w:tr>
      <w:tr w:rsidR="00B873CE" w14:paraId="74A006C5" w14:textId="77777777" w:rsidTr="00A02DE9">
        <w:tc>
          <w:tcPr>
            <w:tcW w:w="1432" w:type="dxa"/>
            <w:gridSpan w:val="2"/>
            <w:tcBorders>
              <w:top w:val="single" w:sz="6" w:space="0" w:color="auto"/>
              <w:left w:val="single" w:sz="6" w:space="0" w:color="auto"/>
              <w:bottom w:val="dotted" w:sz="6" w:space="0" w:color="auto"/>
              <w:right w:val="single" w:sz="6" w:space="0" w:color="auto"/>
            </w:tcBorders>
            <w:vAlign w:val="center"/>
          </w:tcPr>
          <w:p w14:paraId="2B12A9DC" w14:textId="77777777" w:rsidR="00B873CE" w:rsidRDefault="00B873CE" w:rsidP="00A02DE9">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60B253B" w14:textId="77777777" w:rsidR="00B873CE" w:rsidRDefault="0027697C" w:rsidP="00A02DE9">
            <w:pPr>
              <w:keepNext/>
              <w:spacing w:before="20" w:after="20"/>
              <w:rPr>
                <w:rFonts w:cs="Verdana"/>
                <w:sz w:val="16"/>
                <w:szCs w:val="16"/>
              </w:rPr>
            </w:pPr>
            <w:hyperlink r:id="rId51" w:history="1">
              <w:r w:rsidR="00B873CE" w:rsidRPr="00C049A5">
                <w:rPr>
                  <w:rStyle w:val="Hyperlink"/>
                  <w:rFonts w:cs="Verdana"/>
                  <w:sz w:val="16"/>
                  <w:szCs w:val="16"/>
                </w:rPr>
                <w:t>Custom Text</w:t>
              </w:r>
            </w:hyperlink>
          </w:p>
        </w:tc>
      </w:tr>
      <w:tr w:rsidR="00B873CE" w14:paraId="05627C6D"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3A30B891" w14:textId="77777777" w:rsidR="00B873CE" w:rsidRDefault="00B873CE" w:rsidP="00A02DE9">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A255608" w14:textId="77777777" w:rsidR="00B873CE" w:rsidRDefault="00B873CE" w:rsidP="00A02DE9">
            <w:pPr>
              <w:keepNext/>
              <w:spacing w:before="20" w:after="20"/>
              <w:rPr>
                <w:rFonts w:cs="Verdana"/>
                <w:sz w:val="16"/>
                <w:szCs w:val="16"/>
              </w:rPr>
            </w:pPr>
          </w:p>
        </w:tc>
      </w:tr>
      <w:tr w:rsidR="00B873CE" w14:paraId="321B738C" w14:textId="77777777" w:rsidTr="00A02DE9">
        <w:tc>
          <w:tcPr>
            <w:tcW w:w="1432" w:type="dxa"/>
            <w:gridSpan w:val="2"/>
            <w:tcBorders>
              <w:top w:val="dotted" w:sz="6" w:space="0" w:color="auto"/>
              <w:left w:val="single" w:sz="6" w:space="0" w:color="auto"/>
              <w:bottom w:val="dotted" w:sz="6" w:space="0" w:color="auto"/>
              <w:right w:val="single" w:sz="6" w:space="0" w:color="auto"/>
            </w:tcBorders>
            <w:vAlign w:val="center"/>
          </w:tcPr>
          <w:p w14:paraId="2E4C1D77" w14:textId="77777777" w:rsidR="00B873CE" w:rsidRDefault="00B873CE" w:rsidP="00A02DE9">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9133D17" w14:textId="77777777" w:rsidR="00B873CE" w:rsidRDefault="00B873CE" w:rsidP="00A02DE9">
            <w:pPr>
              <w:keepNext/>
              <w:spacing w:before="20" w:after="20"/>
              <w:rPr>
                <w:rFonts w:cs="Verdana"/>
                <w:sz w:val="16"/>
                <w:szCs w:val="16"/>
              </w:rPr>
            </w:pPr>
          </w:p>
        </w:tc>
      </w:tr>
      <w:tr w:rsidR="00B873CE" w14:paraId="6BECB11D" w14:textId="77777777" w:rsidTr="00A02DE9">
        <w:tc>
          <w:tcPr>
            <w:tcW w:w="1432" w:type="dxa"/>
            <w:gridSpan w:val="2"/>
            <w:tcBorders>
              <w:top w:val="dotted" w:sz="6" w:space="0" w:color="auto"/>
              <w:left w:val="single" w:sz="6" w:space="0" w:color="auto"/>
              <w:bottom w:val="single" w:sz="6" w:space="0" w:color="auto"/>
              <w:right w:val="single" w:sz="6" w:space="0" w:color="auto"/>
            </w:tcBorders>
            <w:vAlign w:val="center"/>
          </w:tcPr>
          <w:p w14:paraId="622C93AE" w14:textId="77777777" w:rsidR="00B873CE" w:rsidRDefault="00B873CE" w:rsidP="00A02DE9">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632A6189" w14:textId="77777777" w:rsidR="00B873CE" w:rsidRDefault="0027697C" w:rsidP="00A02DE9">
            <w:pPr>
              <w:spacing w:before="20" w:after="20"/>
              <w:rPr>
                <w:rFonts w:cs="Verdana"/>
                <w:sz w:val="16"/>
                <w:szCs w:val="16"/>
              </w:rPr>
            </w:pPr>
            <w:hyperlink r:id="rId52" w:history="1">
              <w:r w:rsidR="00B873CE" w:rsidRPr="001A2F9F">
                <w:rPr>
                  <w:rStyle w:val="Hyperlink"/>
                  <w:rFonts w:cs="Verdana"/>
                  <w:sz w:val="16"/>
                  <w:szCs w:val="16"/>
                </w:rPr>
                <w:t>Renfe Direct Connect</w:t>
              </w:r>
            </w:hyperlink>
          </w:p>
        </w:tc>
      </w:tr>
    </w:tbl>
    <w:p w14:paraId="72539866" w14:textId="77777777" w:rsidR="00B873CE" w:rsidRPr="00292D18" w:rsidRDefault="00B873CE" w:rsidP="000A4C1C">
      <w:pPr>
        <w:pStyle w:val="Heading4"/>
        <w:rPr>
          <w:rFonts w:eastAsia="Verdana" w:cs="Verdana"/>
          <w:bCs/>
          <w:iCs/>
          <w:color w:val="000000"/>
        </w:rPr>
      </w:pPr>
      <w:r w:rsidRPr="00292D18">
        <w:rPr>
          <w:rFonts w:eastAsia="Verdana" w:cs="Verdana"/>
          <w:bCs/>
          <w:iCs/>
          <w:color w:val="000000"/>
        </w:rPr>
        <w:t>Overview</w:t>
      </w:r>
    </w:p>
    <w:p w14:paraId="0C0A6C6E" w14:textId="77777777" w:rsidR="00B873CE" w:rsidRDefault="00B873CE" w:rsidP="0002117D">
      <w:pPr>
        <w:pStyle w:val="ConcurBodyText"/>
      </w:pPr>
      <w:r>
        <w:t xml:space="preserve">In Concur Travel, a new </w:t>
      </w:r>
      <w:r w:rsidRPr="003214F4">
        <w:rPr>
          <w:b/>
          <w:bCs/>
        </w:rPr>
        <w:t>Custom Text</w:t>
      </w:r>
      <w:r>
        <w:t xml:space="preserve"> feature will be available for the Renfe </w:t>
      </w:r>
      <w:r w:rsidRPr="00676A50">
        <w:rPr>
          <w:b/>
          <w:bCs/>
        </w:rPr>
        <w:t>Train Shop</w:t>
      </w:r>
      <w:r>
        <w:t xml:space="preserve"> page. It will allow custom messaging to display to end users on the </w:t>
      </w:r>
      <w:r w:rsidRPr="00676A50">
        <w:rPr>
          <w:b/>
          <w:bCs/>
        </w:rPr>
        <w:t>Train Shop</w:t>
      </w:r>
      <w:r>
        <w:t xml:space="preserve"> page of the booking process.</w:t>
      </w:r>
    </w:p>
    <w:p w14:paraId="06EE76AE" w14:textId="77777777" w:rsidR="00B873CE" w:rsidRDefault="00B873CE" w:rsidP="0002117D">
      <w:pPr>
        <w:pStyle w:val="ConcurBodyText"/>
      </w:pPr>
      <w:r>
        <w:t>This feature will be available for web only with formatting limited to plain text. Further enhancements to this feature will be announced via future release notes when available.</w:t>
      </w:r>
    </w:p>
    <w:p w14:paraId="054BA5F7" w14:textId="77777777" w:rsidR="00B873CE" w:rsidRDefault="00B873CE" w:rsidP="000A4C1C">
      <w:pPr>
        <w:pStyle w:val="Heading4"/>
        <w:rPr>
          <w:rFonts w:eastAsia="Verdana" w:cs="Verdana"/>
          <w:bCs/>
          <w:iCs/>
          <w:color w:val="000000"/>
        </w:rPr>
      </w:pPr>
      <w:r w:rsidRPr="00292D18">
        <w:rPr>
          <w:rFonts w:eastAsia="Verdana" w:cs="Verdana"/>
          <w:bCs/>
          <w:iCs/>
          <w:color w:val="000000"/>
        </w:rPr>
        <w:lastRenderedPageBreak/>
        <w:t>End-User Experience</w:t>
      </w:r>
    </w:p>
    <w:p w14:paraId="422AA369" w14:textId="77777777" w:rsidR="00B873CE" w:rsidRPr="00E5232C" w:rsidRDefault="00B873CE" w:rsidP="00982548">
      <w:pPr>
        <w:pStyle w:val="ConcurBodyText"/>
        <w:keepNext/>
      </w:pPr>
      <w:r>
        <w:t xml:space="preserve">If </w:t>
      </w:r>
      <w:r w:rsidRPr="003214F4">
        <w:rPr>
          <w:b/>
          <w:bCs/>
        </w:rPr>
        <w:t>Custom Text</w:t>
      </w:r>
      <w:r>
        <w:t xml:space="preserve"> for </w:t>
      </w:r>
      <w:r>
        <w:rPr>
          <w:b/>
          <w:bCs/>
        </w:rPr>
        <w:t xml:space="preserve">Train Shop </w:t>
      </w:r>
      <w:r>
        <w:t xml:space="preserve">page is configured, the feature displays </w:t>
      </w:r>
      <w:r w:rsidRPr="00F840CE">
        <w:t>at the top of the page</w:t>
      </w:r>
      <w:r>
        <w:t xml:space="preserve">. If </w:t>
      </w:r>
      <w:r w:rsidRPr="009A7CE4">
        <w:rPr>
          <w:b/>
          <w:bCs/>
        </w:rPr>
        <w:t>Custom Text</w:t>
      </w:r>
      <w:r>
        <w:t xml:space="preserve"> is longer than three lines, the </w:t>
      </w:r>
      <w:r>
        <w:rPr>
          <w:b/>
          <w:bCs/>
        </w:rPr>
        <w:t xml:space="preserve">Show More </w:t>
      </w:r>
      <w:r>
        <w:t>option displays.</w:t>
      </w:r>
    </w:p>
    <w:p w14:paraId="78CBD333" w14:textId="77777777" w:rsidR="00B873CE" w:rsidRDefault="00B873CE" w:rsidP="000A4C1C">
      <w:pPr>
        <w:pStyle w:val="ConcurBodyText"/>
      </w:pPr>
      <w:r w:rsidRPr="001D114C">
        <w:rPr>
          <w:noProof/>
        </w:rPr>
        <w:drawing>
          <wp:inline distT="0" distB="0" distL="0" distR="0" wp14:anchorId="3F3C3B5D" wp14:editId="04BE23F3">
            <wp:extent cx="5486400" cy="2890520"/>
            <wp:effectExtent l="19050" t="19050" r="19050" b="24130"/>
            <wp:docPr id="26" name="Picture 26" descr="P11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157#yIS1"/>
                    <pic:cNvPicPr/>
                  </pic:nvPicPr>
                  <pic:blipFill>
                    <a:blip r:embed="rId53"/>
                    <a:stretch>
                      <a:fillRect/>
                    </a:stretch>
                  </pic:blipFill>
                  <pic:spPr>
                    <a:xfrm>
                      <a:off x="0" y="0"/>
                      <a:ext cx="5486400" cy="2890520"/>
                    </a:xfrm>
                    <a:prstGeom prst="rect">
                      <a:avLst/>
                    </a:prstGeom>
                    <a:ln w="6348" cmpd="sng">
                      <a:solidFill>
                        <a:srgbClr val="000000"/>
                      </a:solidFill>
                      <a:prstDash val="solid"/>
                    </a:ln>
                  </pic:spPr>
                </pic:pic>
              </a:graphicData>
            </a:graphic>
          </wp:inline>
        </w:drawing>
      </w:r>
    </w:p>
    <w:p w14:paraId="3E72467C" w14:textId="77777777" w:rsidR="00B873CE" w:rsidRPr="00292D18" w:rsidRDefault="00B873CE" w:rsidP="000A4C1C">
      <w:pPr>
        <w:pStyle w:val="Heading4"/>
        <w:rPr>
          <w:rFonts w:eastAsia="Verdana" w:cs="Verdana"/>
          <w:bCs/>
          <w:iCs/>
          <w:color w:val="000000"/>
        </w:rPr>
      </w:pPr>
      <w:r w:rsidRPr="00292D18">
        <w:rPr>
          <w:rFonts w:eastAsia="Verdana" w:cs="Verdana"/>
          <w:bCs/>
          <w:iCs/>
          <w:color w:val="000000"/>
        </w:rPr>
        <w:t>Configuration for Professional Travel</w:t>
      </w:r>
    </w:p>
    <w:p w14:paraId="4106DFBC" w14:textId="77777777" w:rsidR="00B873CE" w:rsidRPr="0024124C" w:rsidRDefault="00B873CE" w:rsidP="000A4C1C">
      <w:pPr>
        <w:pStyle w:val="ConcurBodyText"/>
        <w:rPr>
          <w:rFonts w:eastAsia="Verdana" w:cs="Verdana"/>
          <w:color w:val="000000"/>
        </w:rPr>
      </w:pPr>
      <w:bookmarkStart w:id="44" w:name="_Hlk135401502"/>
      <w:r w:rsidRPr="00292D18">
        <w:rPr>
          <w:rFonts w:eastAsia="Verdana" w:cs="Verdana"/>
          <w:color w:val="000000"/>
        </w:rPr>
        <w:t xml:space="preserve">This feature </w:t>
      </w:r>
      <w:r>
        <w:rPr>
          <w:rFonts w:eastAsia="Verdana" w:cs="Verdana"/>
          <w:color w:val="000000"/>
        </w:rPr>
        <w:t xml:space="preserve">must be enabled under the </w:t>
      </w:r>
      <w:r w:rsidRPr="00D56E58">
        <w:rPr>
          <w:rFonts w:eastAsia="Verdana" w:cs="Verdana"/>
          <w:b/>
          <w:bCs/>
          <w:color w:val="000000"/>
        </w:rPr>
        <w:t>Custom Text</w:t>
      </w:r>
      <w:r>
        <w:rPr>
          <w:rFonts w:eastAsia="Verdana" w:cs="Verdana"/>
          <w:color w:val="000000"/>
        </w:rPr>
        <w:t xml:space="preserve"> tab in </w:t>
      </w:r>
      <w:r>
        <w:rPr>
          <w:rFonts w:eastAsia="Verdana" w:cs="Verdana"/>
          <w:b/>
          <w:bCs/>
          <w:color w:val="000000"/>
        </w:rPr>
        <w:t>Travel Administration</w:t>
      </w:r>
      <w:r>
        <w:rPr>
          <w:rFonts w:eastAsia="Verdana" w:cs="Verdana"/>
          <w:color w:val="000000"/>
        </w:rPr>
        <w:t xml:space="preserve"> section of </w:t>
      </w:r>
      <w:r>
        <w:rPr>
          <w:rFonts w:eastAsia="Verdana" w:cs="Verdana"/>
          <w:b/>
          <w:bCs/>
          <w:color w:val="000000"/>
        </w:rPr>
        <w:t xml:space="preserve">Train Schedule. </w:t>
      </w:r>
      <w:r>
        <w:rPr>
          <w:rFonts w:eastAsia="Verdana" w:cs="Verdana"/>
          <w:color w:val="000000"/>
        </w:rPr>
        <w:t>Only plain text is supported for Custom Text with this release.</w:t>
      </w:r>
    </w:p>
    <w:bookmarkEnd w:id="44"/>
    <w:p w14:paraId="3FC1FD39" w14:textId="77777777" w:rsidR="00B873CE" w:rsidRDefault="00B873CE" w:rsidP="000A4C1C">
      <w:pPr>
        <w:pStyle w:val="ConcurBodyText"/>
        <w:rPr>
          <w:rFonts w:eastAsia="Verdana" w:cs="Verdana"/>
          <w:color w:val="000000"/>
        </w:rPr>
      </w:pPr>
      <w:r w:rsidRPr="00317275">
        <w:rPr>
          <w:rFonts w:eastAsia="Verdana" w:cs="Verdana"/>
          <w:noProof/>
          <w:color w:val="000000"/>
        </w:rPr>
        <w:drawing>
          <wp:inline distT="0" distB="0" distL="0" distR="0" wp14:anchorId="0D75C77F" wp14:editId="7A72F8AC">
            <wp:extent cx="5486400" cy="1043940"/>
            <wp:effectExtent l="19050" t="19050" r="19050" b="22860"/>
            <wp:docPr id="27" name="Picture 27" descr="P11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160#yIS1"/>
                    <pic:cNvPicPr/>
                  </pic:nvPicPr>
                  <pic:blipFill>
                    <a:blip r:embed="rId54"/>
                    <a:stretch>
                      <a:fillRect/>
                    </a:stretch>
                  </pic:blipFill>
                  <pic:spPr>
                    <a:xfrm>
                      <a:off x="0" y="0"/>
                      <a:ext cx="5486400" cy="1043940"/>
                    </a:xfrm>
                    <a:prstGeom prst="rect">
                      <a:avLst/>
                    </a:prstGeom>
                    <a:ln w="6348" cmpd="sng">
                      <a:solidFill>
                        <a:srgbClr val="000000"/>
                      </a:solidFill>
                      <a:prstDash val="solid"/>
                    </a:ln>
                  </pic:spPr>
                </pic:pic>
              </a:graphicData>
            </a:graphic>
          </wp:inline>
        </w:drawing>
      </w:r>
    </w:p>
    <w:p w14:paraId="101C49F4" w14:textId="77777777" w:rsidR="00B873CE" w:rsidRDefault="00B873CE" w:rsidP="000A4C1C">
      <w:pPr>
        <w:pStyle w:val="ConcurMoreInfo"/>
        <w:rPr>
          <w:rFonts w:eastAsia="Verdana" w:cs="Verdana"/>
          <w:color w:val="000000"/>
        </w:rPr>
      </w:pPr>
      <w:r>
        <w:rPr>
          <w:rFonts w:eastAsia="Verdana" w:cs="Verdana"/>
          <w:color w:val="000000"/>
        </w:rPr>
        <w:t xml:space="preserve">For more information on the configuration steps, refer to the </w:t>
      </w:r>
      <w:r w:rsidRPr="005F1EE1">
        <w:rPr>
          <w:rFonts w:eastAsia="Verdana" w:cs="Verdana"/>
          <w:i/>
          <w:iCs/>
        </w:rPr>
        <w:t>Custom Text Travel Service Guide</w:t>
      </w:r>
      <w:r>
        <w:rPr>
          <w:rFonts w:eastAsia="Verdana" w:cs="Verdana"/>
          <w:color w:val="000000"/>
        </w:rPr>
        <w:t>.</w:t>
      </w:r>
    </w:p>
    <w:p w14:paraId="284DCBBE" w14:textId="0ED2EF07" w:rsidR="00B873CE" w:rsidRPr="00292D18" w:rsidRDefault="00B873CE" w:rsidP="006E0700">
      <w:pPr>
        <w:pStyle w:val="Heading3"/>
      </w:pPr>
      <w:bookmarkStart w:id="45" w:name="_Toc135748020"/>
      <w:r>
        <w:lastRenderedPageBreak/>
        <w:t xml:space="preserve">Renfe, New Rail Experience: Changes to Review and Book Page, Traveler Information </w:t>
      </w:r>
      <w:r w:rsidRPr="00292D18">
        <w:t>(Professional Edition Only)</w:t>
      </w:r>
      <w:bookmarkEnd w:id="45"/>
    </w:p>
    <w:p w14:paraId="4B8DF10B" w14:textId="77777777" w:rsidR="00B873CE" w:rsidRPr="00292D18" w:rsidRDefault="00B873CE" w:rsidP="006E0700">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B873CE" w14:paraId="03705382" w14:textId="77777777" w:rsidTr="2C100920">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65159B" w14:textId="77777777" w:rsidR="00B873CE" w:rsidRDefault="00B873CE" w:rsidP="001241A4">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FA9049" w14:textId="77777777" w:rsidR="00B873CE" w:rsidRDefault="00B873CE" w:rsidP="001241A4">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7E041B" w14:textId="77777777" w:rsidR="00B873CE" w:rsidRDefault="00B873CE" w:rsidP="2C100920">
            <w:pPr>
              <w:pStyle w:val="ConcurTableText8pt"/>
              <w:keepNext/>
              <w:rPr>
                <w:rFonts w:eastAsia="Verdana" w:cs="Verdana"/>
              </w:rPr>
            </w:pPr>
            <w:r w:rsidRPr="2C100920">
              <w:rPr>
                <w:rFonts w:ascii="Wingdings 3" w:eastAsia="Wingdings 3" w:hAnsi="Wingdings 3" w:cs="Wingdings 3"/>
                <w:color w:val="000000" w:themeColor="text1"/>
                <w:szCs w:val="16"/>
              </w:rPr>
              <w:t></w:t>
            </w:r>
            <w:r w:rsidRPr="2C100920">
              <w:rPr>
                <w:rFonts w:eastAsia="Verdana" w:cs="Verdana"/>
              </w:rPr>
              <w:t xml:space="preserve"> </w:t>
            </w:r>
            <w:r w:rsidRPr="2C100920">
              <w:rPr>
                <w:rFonts w:ascii="Wingdings 3" w:eastAsia="Wingdings 3" w:hAnsi="Wingdings 3" w:cs="Wingdings 3"/>
                <w:color w:val="000000" w:themeColor="text1"/>
                <w:szCs w:val="16"/>
              </w:rPr>
              <w:t></w:t>
            </w:r>
            <w:r w:rsidRPr="2C100920">
              <w:rPr>
                <w:rFonts w:eastAsia="Verdana" w:cs="Verdana"/>
              </w:rPr>
              <w:t xml:space="preserve"> </w:t>
            </w:r>
            <w:r w:rsidRPr="2C100920">
              <w:rPr>
                <w:rFonts w:eastAsia="Verdana" w:cs="Verdana"/>
                <w:b/>
                <w:bCs/>
              </w:rPr>
              <w:t>Edition</w:t>
            </w:r>
          </w:p>
        </w:tc>
      </w:tr>
      <w:tr w:rsidR="00B873CE" w14:paraId="1B5A4CF7" w14:textId="77777777" w:rsidTr="2C100920">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7405196" w14:textId="77777777" w:rsidR="00B873CE" w:rsidRDefault="00B873CE" w:rsidP="001241A4">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4986932D" w14:textId="77777777" w:rsidR="00B873CE" w:rsidRDefault="00B873CE" w:rsidP="001241A4">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4AC8FB37" w14:textId="77777777" w:rsidR="00B873CE" w:rsidRDefault="00B873CE" w:rsidP="001241A4">
            <w:pPr>
              <w:pStyle w:val="ConcurTableText8pt"/>
              <w:keepNext/>
              <w:rPr>
                <w:rFonts w:eastAsia="Verdana" w:cs="Verdana"/>
                <w:szCs w:val="16"/>
              </w:rPr>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14:paraId="5A4E7A45" w14:textId="77777777" w:rsidTr="2C10092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2476D5A" w14:textId="77777777" w:rsidR="00B873CE" w:rsidRDefault="00B873C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93B1CCB" w14:textId="77777777" w:rsidR="00B873CE" w:rsidRDefault="00B873C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BCC5E68" w14:textId="77777777" w:rsidR="00B873CE" w:rsidRDefault="00B873CE" w:rsidP="001241A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B873CE" w14:paraId="70BC5CD2" w14:textId="77777777" w:rsidTr="2C10092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FB595A4" w14:textId="77777777" w:rsidR="00B873CE" w:rsidRDefault="00B873C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43A6F9F" w14:textId="77777777" w:rsidR="00B873CE" w:rsidRDefault="00B873C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0D905B3" w14:textId="77777777" w:rsidR="00B873CE" w:rsidRDefault="00B873CE" w:rsidP="001241A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B873CE" w14:paraId="7ECECB1A" w14:textId="77777777" w:rsidTr="2C100920">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0541D85B" w14:textId="77777777" w:rsidR="00B873CE" w:rsidRDefault="00B873CE" w:rsidP="001241A4">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A15DC79" w14:textId="77777777" w:rsidR="00B873CE" w:rsidRDefault="00B873C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43B7D763" w14:textId="77777777" w:rsidR="00B873CE" w:rsidRDefault="00B873CE" w:rsidP="001241A4">
            <w:pPr>
              <w:pStyle w:val="ConcurTableText8pt"/>
              <w:keepNext/>
              <w:rPr>
                <w:rFonts w:eastAsia="Verdana" w:cs="Verdana"/>
                <w:szCs w:val="16"/>
              </w:rPr>
            </w:pPr>
            <w:r w:rsidRPr="2F722F95">
              <w:rPr>
                <w:rFonts w:eastAsia="Verdana" w:cs="Verdana"/>
                <w:b/>
                <w:bCs/>
                <w:szCs w:val="16"/>
              </w:rPr>
              <w:t>Does not apply to this edition</w:t>
            </w:r>
          </w:p>
        </w:tc>
      </w:tr>
      <w:tr w:rsidR="00B873CE" w14:paraId="20B78655" w14:textId="77777777" w:rsidTr="2C10092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5291FD" w14:textId="77777777" w:rsidR="00B873CE" w:rsidRDefault="00B873CE" w:rsidP="001241A4">
            <w:pPr>
              <w:pStyle w:val="ConcurTableText8pt"/>
              <w:keepNext/>
              <w:rPr>
                <w:rFonts w:eastAsia="Verdana" w:cs="Verdana"/>
                <w:szCs w:val="16"/>
              </w:rPr>
            </w:pPr>
            <w:r w:rsidRPr="2F722F95">
              <w:rPr>
                <w:rFonts w:eastAsia="Verdana" w:cs="Verdana"/>
                <w:b/>
                <w:bCs/>
                <w:szCs w:val="16"/>
              </w:rPr>
              <w:t xml:space="preserve">Source </w:t>
            </w:r>
          </w:p>
        </w:tc>
      </w:tr>
      <w:tr w:rsidR="00B873CE" w14:paraId="6DF2A9BF" w14:textId="77777777" w:rsidTr="2C100920">
        <w:tc>
          <w:tcPr>
            <w:tcW w:w="1432" w:type="dxa"/>
            <w:gridSpan w:val="2"/>
            <w:tcBorders>
              <w:top w:val="single" w:sz="6" w:space="0" w:color="auto"/>
              <w:left w:val="single" w:sz="6" w:space="0" w:color="auto"/>
              <w:bottom w:val="dotted" w:sz="6" w:space="0" w:color="auto"/>
              <w:right w:val="single" w:sz="6" w:space="0" w:color="auto"/>
            </w:tcBorders>
            <w:vAlign w:val="center"/>
          </w:tcPr>
          <w:p w14:paraId="3BA9222D" w14:textId="77777777" w:rsidR="00B873CE" w:rsidRDefault="00B873CE" w:rsidP="001241A4">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290F422" w14:textId="77777777" w:rsidR="00B873CE" w:rsidRDefault="00B873CE" w:rsidP="001241A4">
            <w:pPr>
              <w:keepNext/>
              <w:spacing w:before="20" w:after="20"/>
              <w:rPr>
                <w:rFonts w:cs="Verdana"/>
                <w:sz w:val="16"/>
                <w:szCs w:val="16"/>
              </w:rPr>
            </w:pPr>
          </w:p>
        </w:tc>
      </w:tr>
      <w:tr w:rsidR="00B873CE" w14:paraId="74741759" w14:textId="77777777" w:rsidTr="2C100920">
        <w:tc>
          <w:tcPr>
            <w:tcW w:w="1432" w:type="dxa"/>
            <w:gridSpan w:val="2"/>
            <w:tcBorders>
              <w:top w:val="dotted" w:sz="6" w:space="0" w:color="auto"/>
              <w:left w:val="single" w:sz="6" w:space="0" w:color="auto"/>
              <w:bottom w:val="dotted" w:sz="6" w:space="0" w:color="auto"/>
              <w:right w:val="single" w:sz="6" w:space="0" w:color="auto"/>
            </w:tcBorders>
            <w:vAlign w:val="center"/>
          </w:tcPr>
          <w:p w14:paraId="1166E5B9" w14:textId="77777777" w:rsidR="00B873CE" w:rsidRDefault="00B873CE" w:rsidP="001241A4">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3879BE3" w14:textId="77777777" w:rsidR="00B873CE" w:rsidRDefault="00B873CE" w:rsidP="001241A4">
            <w:pPr>
              <w:pStyle w:val="ConcurTableText8pt"/>
              <w:keepNext/>
              <w:rPr>
                <w:rFonts w:eastAsia="Verdana" w:cs="Verdana"/>
                <w:szCs w:val="16"/>
              </w:rPr>
            </w:pPr>
            <w:r w:rsidRPr="2F722F95">
              <w:rPr>
                <w:rFonts w:eastAsia="Verdana" w:cs="Verdana"/>
                <w:szCs w:val="16"/>
              </w:rPr>
              <w:t>Renfe</w:t>
            </w:r>
          </w:p>
        </w:tc>
      </w:tr>
      <w:tr w:rsidR="00B873CE" w14:paraId="2719833A" w14:textId="77777777" w:rsidTr="2C10092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B0A0E7" w14:textId="77777777" w:rsidR="00B873CE" w:rsidRDefault="00B873CE" w:rsidP="001241A4">
            <w:pPr>
              <w:pStyle w:val="ConcurTableText8pt"/>
              <w:keepNext/>
              <w:rPr>
                <w:rFonts w:eastAsia="Verdana" w:cs="Verdana"/>
                <w:szCs w:val="16"/>
              </w:rPr>
            </w:pPr>
            <w:r w:rsidRPr="2F722F95">
              <w:rPr>
                <w:rFonts w:eastAsia="Verdana" w:cs="Verdana"/>
                <w:b/>
                <w:bCs/>
                <w:szCs w:val="16"/>
              </w:rPr>
              <w:t>Other</w:t>
            </w:r>
          </w:p>
        </w:tc>
      </w:tr>
      <w:tr w:rsidR="00B873CE" w14:paraId="45E84F3E" w14:textId="77777777" w:rsidTr="2C100920">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8CC2296" w14:textId="77777777" w:rsidR="00B873CE" w:rsidRDefault="00B873C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6A579826" w14:textId="77777777" w:rsidR="00B873CE" w:rsidRDefault="00B873CE" w:rsidP="001241A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D74EAD5" w14:textId="77777777" w:rsidR="00B873CE" w:rsidRDefault="00B873CE" w:rsidP="001241A4">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961BEFA" w14:textId="77777777" w:rsidR="00B873CE" w:rsidRDefault="00B873CE" w:rsidP="001241A4">
            <w:pPr>
              <w:pStyle w:val="ConcurTableText8pt"/>
              <w:keepNext/>
              <w:rPr>
                <w:rFonts w:eastAsia="Verdana" w:cs="Verdana"/>
                <w:szCs w:val="16"/>
              </w:rPr>
            </w:pPr>
            <w:r w:rsidRPr="2F722F95">
              <w:rPr>
                <w:rFonts w:eastAsia="Verdana" w:cs="Verdana"/>
                <w:szCs w:val="16"/>
              </w:rPr>
              <w:t>Scan impact</w:t>
            </w:r>
          </w:p>
        </w:tc>
      </w:tr>
      <w:tr w:rsidR="00B873CE" w14:paraId="61F73F81" w14:textId="77777777" w:rsidTr="2C10092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C34CFDE" w14:textId="77777777" w:rsidR="00B873CE" w:rsidRDefault="00B873C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1176965" w14:textId="77777777" w:rsidR="00B873CE" w:rsidRDefault="00B873CE" w:rsidP="001241A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A32F0FA" w14:textId="77777777" w:rsidR="00B873CE" w:rsidRDefault="00B873C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F5383E2" w14:textId="77777777" w:rsidR="00B873CE" w:rsidRDefault="00B873CE" w:rsidP="001241A4">
            <w:pPr>
              <w:pStyle w:val="ConcurTableText8pt"/>
              <w:keepNext/>
              <w:rPr>
                <w:rFonts w:eastAsia="Verdana" w:cs="Verdana"/>
                <w:szCs w:val="16"/>
              </w:rPr>
            </w:pPr>
            <w:r w:rsidRPr="2F722F95">
              <w:rPr>
                <w:rFonts w:eastAsia="Verdana" w:cs="Verdana"/>
                <w:szCs w:val="16"/>
              </w:rPr>
              <w:t>UI impact</w:t>
            </w:r>
          </w:p>
        </w:tc>
      </w:tr>
      <w:tr w:rsidR="00B873CE" w14:paraId="43CD2F64" w14:textId="77777777" w:rsidTr="2C10092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54C1FDD" w14:textId="77777777" w:rsidR="00B873CE" w:rsidRDefault="00B873C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46F3F9F" w14:textId="77777777" w:rsidR="00B873CE" w:rsidRDefault="00B873CE" w:rsidP="001241A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AE8848A" w14:textId="77777777" w:rsidR="00B873CE" w:rsidRDefault="00B873C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5316A71" w14:textId="77777777" w:rsidR="00B873CE" w:rsidRDefault="00B873CE" w:rsidP="001241A4">
            <w:pPr>
              <w:pStyle w:val="ConcurTableText8pt"/>
              <w:keepNext/>
              <w:rPr>
                <w:rFonts w:eastAsia="Verdana" w:cs="Verdana"/>
                <w:szCs w:val="16"/>
              </w:rPr>
            </w:pPr>
            <w:r w:rsidRPr="2F722F95">
              <w:rPr>
                <w:rFonts w:eastAsia="Verdana" w:cs="Verdana"/>
                <w:szCs w:val="16"/>
              </w:rPr>
              <w:t>File finishing impact</w:t>
            </w:r>
          </w:p>
        </w:tc>
      </w:tr>
      <w:tr w:rsidR="00B873CE" w14:paraId="65C7CF6B" w14:textId="77777777" w:rsidTr="2C10092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19FEDF7" w14:textId="77777777" w:rsidR="00B873CE" w:rsidRDefault="00B873C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F78E004" w14:textId="77777777" w:rsidR="00B873CE" w:rsidRDefault="00B873CE" w:rsidP="001241A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B36D7A3" w14:textId="77777777" w:rsidR="00B873CE" w:rsidRDefault="00B873C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1FB6E6B" w14:textId="77777777" w:rsidR="00B873CE" w:rsidRDefault="00B873CE" w:rsidP="001241A4">
            <w:pPr>
              <w:pStyle w:val="ConcurTableText8pt"/>
              <w:keepNext/>
              <w:rPr>
                <w:rFonts w:eastAsia="Verdana" w:cs="Verdana"/>
                <w:szCs w:val="16"/>
              </w:rPr>
            </w:pPr>
            <w:r w:rsidRPr="2F722F95">
              <w:rPr>
                <w:rFonts w:eastAsia="Verdana" w:cs="Verdana"/>
                <w:szCs w:val="16"/>
              </w:rPr>
              <w:t>Profile/Profile API/3rd Party XML Sync Impact</w:t>
            </w:r>
          </w:p>
        </w:tc>
      </w:tr>
      <w:tr w:rsidR="00B873CE" w14:paraId="1E6AC755" w14:textId="77777777" w:rsidTr="2C10092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6D1FD3" w14:textId="77777777" w:rsidR="00B873CE" w:rsidRDefault="00B873CE" w:rsidP="001241A4">
            <w:pPr>
              <w:pStyle w:val="ConcurTableText8pt"/>
              <w:keepNext/>
              <w:rPr>
                <w:rFonts w:eastAsia="Verdana" w:cs="Verdana"/>
                <w:szCs w:val="16"/>
              </w:rPr>
            </w:pPr>
            <w:r w:rsidRPr="2F722F95">
              <w:rPr>
                <w:rFonts w:eastAsia="Verdana" w:cs="Verdana"/>
                <w:b/>
                <w:bCs/>
                <w:szCs w:val="16"/>
              </w:rPr>
              <w:t>Affected Documentation</w:t>
            </w:r>
          </w:p>
        </w:tc>
      </w:tr>
      <w:tr w:rsidR="00B873CE" w14:paraId="4AB0D519" w14:textId="77777777" w:rsidTr="2C100920">
        <w:tc>
          <w:tcPr>
            <w:tcW w:w="1432" w:type="dxa"/>
            <w:gridSpan w:val="2"/>
            <w:tcBorders>
              <w:top w:val="single" w:sz="6" w:space="0" w:color="auto"/>
              <w:left w:val="single" w:sz="6" w:space="0" w:color="auto"/>
              <w:bottom w:val="dotted" w:sz="6" w:space="0" w:color="auto"/>
              <w:right w:val="single" w:sz="6" w:space="0" w:color="auto"/>
            </w:tcBorders>
            <w:vAlign w:val="center"/>
          </w:tcPr>
          <w:p w14:paraId="016DCE04" w14:textId="77777777" w:rsidR="00B873CE" w:rsidRDefault="00B873CE" w:rsidP="001241A4">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C852387" w14:textId="77777777" w:rsidR="00B873CE" w:rsidRDefault="00B873CE" w:rsidP="001241A4">
            <w:pPr>
              <w:keepNext/>
              <w:spacing w:before="20" w:after="20"/>
              <w:rPr>
                <w:rFonts w:cs="Verdana"/>
                <w:sz w:val="16"/>
                <w:szCs w:val="16"/>
              </w:rPr>
            </w:pPr>
          </w:p>
        </w:tc>
      </w:tr>
      <w:tr w:rsidR="00B873CE" w14:paraId="7A360343" w14:textId="77777777" w:rsidTr="2C100920">
        <w:tc>
          <w:tcPr>
            <w:tcW w:w="1432" w:type="dxa"/>
            <w:gridSpan w:val="2"/>
            <w:tcBorders>
              <w:top w:val="dotted" w:sz="6" w:space="0" w:color="auto"/>
              <w:left w:val="single" w:sz="6" w:space="0" w:color="auto"/>
              <w:bottom w:val="dotted" w:sz="6" w:space="0" w:color="auto"/>
              <w:right w:val="single" w:sz="6" w:space="0" w:color="auto"/>
            </w:tcBorders>
            <w:vAlign w:val="center"/>
          </w:tcPr>
          <w:p w14:paraId="7CEC0A67" w14:textId="77777777" w:rsidR="00B873CE" w:rsidRDefault="00B873CE" w:rsidP="001241A4">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65807F5" w14:textId="77777777" w:rsidR="00B873CE" w:rsidRDefault="00B873CE" w:rsidP="001241A4">
            <w:pPr>
              <w:keepNext/>
              <w:spacing w:before="20" w:after="20"/>
              <w:rPr>
                <w:rFonts w:cs="Verdana"/>
                <w:sz w:val="16"/>
                <w:szCs w:val="16"/>
              </w:rPr>
            </w:pPr>
            <w:r w:rsidRPr="004628E4">
              <w:rPr>
                <w:rFonts w:cs="Verdana"/>
                <w:sz w:val="16"/>
                <w:szCs w:val="16"/>
              </w:rPr>
              <w:t>Renfe Direct Connect</w:t>
            </w:r>
          </w:p>
        </w:tc>
      </w:tr>
      <w:tr w:rsidR="00B873CE" w14:paraId="5843840D" w14:textId="77777777" w:rsidTr="2C100920">
        <w:tc>
          <w:tcPr>
            <w:tcW w:w="1432" w:type="dxa"/>
            <w:gridSpan w:val="2"/>
            <w:tcBorders>
              <w:top w:val="dotted" w:sz="6" w:space="0" w:color="auto"/>
              <w:left w:val="single" w:sz="6" w:space="0" w:color="auto"/>
              <w:bottom w:val="dotted" w:sz="6" w:space="0" w:color="auto"/>
              <w:right w:val="single" w:sz="6" w:space="0" w:color="auto"/>
            </w:tcBorders>
            <w:vAlign w:val="center"/>
          </w:tcPr>
          <w:p w14:paraId="05282990" w14:textId="77777777" w:rsidR="00B873CE" w:rsidRDefault="00B873CE" w:rsidP="001241A4">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0CF357A" w14:textId="77777777" w:rsidR="00B873CE" w:rsidRDefault="00B873CE" w:rsidP="001241A4">
            <w:pPr>
              <w:keepNext/>
              <w:spacing w:before="20" w:after="20"/>
              <w:rPr>
                <w:rFonts w:cs="Verdana"/>
                <w:sz w:val="16"/>
                <w:szCs w:val="16"/>
              </w:rPr>
            </w:pPr>
          </w:p>
        </w:tc>
      </w:tr>
      <w:tr w:rsidR="00B873CE" w14:paraId="602B9032" w14:textId="77777777" w:rsidTr="2C100920">
        <w:tc>
          <w:tcPr>
            <w:tcW w:w="1432" w:type="dxa"/>
            <w:gridSpan w:val="2"/>
            <w:tcBorders>
              <w:top w:val="dotted" w:sz="6" w:space="0" w:color="auto"/>
              <w:left w:val="single" w:sz="6" w:space="0" w:color="auto"/>
              <w:bottom w:val="single" w:sz="6" w:space="0" w:color="auto"/>
              <w:right w:val="single" w:sz="6" w:space="0" w:color="auto"/>
            </w:tcBorders>
            <w:vAlign w:val="center"/>
          </w:tcPr>
          <w:p w14:paraId="312DD4F2" w14:textId="77777777" w:rsidR="00B873CE" w:rsidRDefault="00B873CE" w:rsidP="001241A4">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464F02CF" w14:textId="77777777" w:rsidR="00B873CE" w:rsidRDefault="00B873CE" w:rsidP="001241A4">
            <w:pPr>
              <w:spacing w:before="20" w:after="20"/>
              <w:rPr>
                <w:rFonts w:cs="Verdana"/>
                <w:sz w:val="16"/>
                <w:szCs w:val="16"/>
              </w:rPr>
            </w:pPr>
          </w:p>
        </w:tc>
      </w:tr>
    </w:tbl>
    <w:p w14:paraId="0247B592" w14:textId="77777777" w:rsidR="00B873CE" w:rsidRPr="00292D18" w:rsidRDefault="00B873CE" w:rsidP="006E0700">
      <w:pPr>
        <w:pStyle w:val="Heading4"/>
        <w:rPr>
          <w:rFonts w:eastAsia="Verdana" w:cs="Verdana"/>
          <w:bCs/>
          <w:iCs/>
          <w:color w:val="000000"/>
        </w:rPr>
      </w:pPr>
      <w:r w:rsidRPr="00292D18">
        <w:rPr>
          <w:rFonts w:eastAsia="Verdana" w:cs="Verdana"/>
          <w:bCs/>
          <w:iCs/>
          <w:color w:val="000000"/>
        </w:rPr>
        <w:t>Overview</w:t>
      </w:r>
    </w:p>
    <w:p w14:paraId="140D48A1" w14:textId="77777777" w:rsidR="00B873CE" w:rsidRPr="00FA7B4E" w:rsidRDefault="00B873CE" w:rsidP="006E0700">
      <w:pPr>
        <w:pStyle w:val="ConcurBodyText"/>
        <w:keepNext/>
        <w:rPr>
          <w:rFonts w:eastAsia="Verdana" w:cs="Verdana"/>
          <w:b/>
          <w:bCs/>
          <w:color w:val="000000"/>
        </w:rPr>
      </w:pPr>
      <w:r>
        <w:rPr>
          <w:rFonts w:eastAsia="Verdana" w:cs="Verdana"/>
          <w:color w:val="000000"/>
        </w:rPr>
        <w:t xml:space="preserve">The Concur Travel </w:t>
      </w:r>
      <w:r w:rsidRPr="00723B98">
        <w:rPr>
          <w:rFonts w:eastAsia="Verdana" w:cs="Verdana"/>
          <w:b/>
          <w:bCs/>
          <w:color w:val="000000"/>
        </w:rPr>
        <w:t xml:space="preserve">Review and Book </w:t>
      </w:r>
      <w:r w:rsidRPr="00723B98">
        <w:rPr>
          <w:rFonts w:eastAsia="Verdana" w:cs="Verdana"/>
          <w:color w:val="000000"/>
        </w:rPr>
        <w:t>page</w:t>
      </w:r>
      <w:r>
        <w:rPr>
          <w:rFonts w:eastAsia="Verdana" w:cs="Verdana"/>
          <w:color w:val="000000"/>
        </w:rPr>
        <w:t xml:space="preserve"> is now updated to include the</w:t>
      </w:r>
      <w:r w:rsidRPr="00723B98">
        <w:rPr>
          <w:rFonts w:eastAsia="Verdana" w:cs="Verdana"/>
          <w:color w:val="000000"/>
        </w:rPr>
        <w:t xml:space="preserve"> </w:t>
      </w:r>
      <w:r w:rsidRPr="006F7433">
        <w:rPr>
          <w:rFonts w:eastAsia="Verdana" w:cs="Verdana"/>
          <w:b/>
          <w:bCs/>
          <w:color w:val="000000"/>
        </w:rPr>
        <w:t>Trav</w:t>
      </w:r>
      <w:r w:rsidRPr="00462968">
        <w:rPr>
          <w:rFonts w:eastAsia="Verdana" w:cs="Verdana"/>
          <w:b/>
          <w:bCs/>
          <w:color w:val="000000"/>
        </w:rPr>
        <w:t>eler Information</w:t>
      </w:r>
      <w:r>
        <w:rPr>
          <w:rFonts w:eastAsia="Verdana" w:cs="Verdana"/>
          <w:color w:val="000000"/>
        </w:rPr>
        <w:t xml:space="preserve"> section, to align with an upcoming release of the new car booking experience. The </w:t>
      </w:r>
      <w:r w:rsidRPr="000D65E3">
        <w:rPr>
          <w:rFonts w:eastAsia="Verdana" w:cs="Verdana"/>
          <w:b/>
          <w:bCs/>
          <w:color w:val="000000"/>
        </w:rPr>
        <w:t>Loyalty Program</w:t>
      </w:r>
      <w:r>
        <w:rPr>
          <w:rFonts w:eastAsia="Verdana" w:cs="Verdana"/>
          <w:color w:val="000000"/>
        </w:rPr>
        <w:t xml:space="preserve"> section is now included as part of the </w:t>
      </w:r>
      <w:r w:rsidRPr="006F7433">
        <w:rPr>
          <w:rFonts w:eastAsia="Verdana" w:cs="Verdana"/>
          <w:b/>
          <w:bCs/>
          <w:color w:val="000000"/>
        </w:rPr>
        <w:t>Trave</w:t>
      </w:r>
      <w:r w:rsidRPr="000D65E3">
        <w:rPr>
          <w:rFonts w:eastAsia="Verdana" w:cs="Verdana"/>
          <w:b/>
          <w:bCs/>
          <w:color w:val="000000"/>
        </w:rPr>
        <w:t xml:space="preserve">ler Information </w:t>
      </w:r>
      <w:r>
        <w:rPr>
          <w:rFonts w:eastAsia="Verdana" w:cs="Verdana"/>
          <w:color w:val="000000"/>
        </w:rPr>
        <w:t xml:space="preserve">section and has been renamed to </w:t>
      </w:r>
      <w:r w:rsidRPr="002666C0">
        <w:rPr>
          <w:rFonts w:eastAsia="Verdana" w:cs="Verdana"/>
          <w:b/>
          <w:bCs/>
          <w:color w:val="000000"/>
        </w:rPr>
        <w:t>Frequent Traveler Account</w:t>
      </w:r>
      <w:r>
        <w:rPr>
          <w:rFonts w:eastAsia="Verdana" w:cs="Verdana"/>
          <w:color w:val="000000"/>
        </w:rPr>
        <w:t>.</w:t>
      </w:r>
    </w:p>
    <w:p w14:paraId="5CA810DF" w14:textId="77777777" w:rsidR="00B873CE" w:rsidRDefault="00B873CE" w:rsidP="0024124C">
      <w:pPr>
        <w:pStyle w:val="ConcurNoteIndent"/>
      </w:pPr>
      <w:r>
        <w:rPr>
          <w:rFonts w:eastAsia="Verdana"/>
          <w:snapToGrid/>
        </w:rPr>
        <w:t>No</w:t>
      </w:r>
      <w:r w:rsidRPr="005806C6">
        <w:rPr>
          <w:rFonts w:eastAsia="Verdana"/>
          <w:snapToGrid/>
        </w:rPr>
        <w:t xml:space="preserve"> functional changes </w:t>
      </w:r>
      <w:r>
        <w:rPr>
          <w:rFonts w:eastAsia="Verdana"/>
          <w:snapToGrid/>
        </w:rPr>
        <w:t xml:space="preserve">have been made to </w:t>
      </w:r>
      <w:r w:rsidRPr="005806C6">
        <w:rPr>
          <w:rFonts w:eastAsia="Verdana"/>
          <w:snapToGrid/>
        </w:rPr>
        <w:t>the Renfe rail booking</w:t>
      </w:r>
      <w:r>
        <w:rPr>
          <w:rFonts w:eastAsia="Verdana"/>
          <w:snapToGrid/>
        </w:rPr>
        <w:t xml:space="preserve"> experience</w:t>
      </w:r>
      <w:r w:rsidRPr="00965A7E">
        <w:t>.</w:t>
      </w:r>
    </w:p>
    <w:p w14:paraId="369C1753" w14:textId="77777777" w:rsidR="00B873CE" w:rsidRPr="00292D18" w:rsidRDefault="00B873CE" w:rsidP="006E0700">
      <w:pPr>
        <w:pStyle w:val="Heading4"/>
        <w:rPr>
          <w:rFonts w:eastAsia="Verdana" w:cs="Verdana"/>
          <w:bCs/>
          <w:iCs/>
          <w:color w:val="000000"/>
        </w:rPr>
      </w:pPr>
      <w:r w:rsidRPr="00292D18">
        <w:rPr>
          <w:rFonts w:eastAsia="Verdana" w:cs="Verdana"/>
          <w:bCs/>
          <w:iCs/>
          <w:color w:val="000000"/>
        </w:rPr>
        <w:lastRenderedPageBreak/>
        <w:t>End-User Experience</w:t>
      </w:r>
    </w:p>
    <w:p w14:paraId="1D379C9A" w14:textId="77777777" w:rsidR="00B873CE" w:rsidRPr="005D459A" w:rsidRDefault="00B873CE" w:rsidP="00490C7E">
      <w:pPr>
        <w:pStyle w:val="ConcurBodyText"/>
        <w:keepNext/>
        <w:rPr>
          <w:rFonts w:eastAsia="Verdana" w:cs="Verdana"/>
          <w:color w:val="000000"/>
        </w:rPr>
      </w:pPr>
      <w:r>
        <w:rPr>
          <w:rFonts w:eastAsia="Verdana" w:cs="Verdana"/>
          <w:color w:val="000000"/>
        </w:rPr>
        <w:t xml:space="preserve">Currently, the </w:t>
      </w:r>
      <w:r w:rsidRPr="000D65E3">
        <w:rPr>
          <w:rFonts w:eastAsia="Verdana" w:cs="Verdana"/>
          <w:b/>
          <w:bCs/>
          <w:color w:val="000000"/>
        </w:rPr>
        <w:t>Traveler Information</w:t>
      </w:r>
      <w:r>
        <w:rPr>
          <w:rFonts w:eastAsia="Verdana" w:cs="Verdana"/>
          <w:color w:val="000000"/>
        </w:rPr>
        <w:t xml:space="preserve"> section is not part of the </w:t>
      </w:r>
      <w:r w:rsidRPr="000D65E3">
        <w:rPr>
          <w:rFonts w:eastAsia="Verdana" w:cs="Verdana"/>
          <w:b/>
          <w:bCs/>
          <w:color w:val="000000"/>
        </w:rPr>
        <w:t>Review and Book</w:t>
      </w:r>
      <w:r>
        <w:rPr>
          <w:rFonts w:eastAsia="Verdana" w:cs="Verdana"/>
          <w:color w:val="000000"/>
        </w:rPr>
        <w:t xml:space="preserve"> page. Only the </w:t>
      </w:r>
      <w:r w:rsidRPr="00490C7E">
        <w:rPr>
          <w:rFonts w:eastAsia="Verdana" w:cs="Verdana"/>
          <w:b/>
          <w:bCs/>
          <w:color w:val="000000"/>
        </w:rPr>
        <w:t>Loyalty Program</w:t>
      </w:r>
      <w:r>
        <w:rPr>
          <w:rFonts w:eastAsia="Verdana" w:cs="Verdana"/>
          <w:color w:val="000000"/>
        </w:rPr>
        <w:t xml:space="preserve"> section is available, which allows users to select their frequent traveler program.</w:t>
      </w:r>
    </w:p>
    <w:p w14:paraId="797F846D" w14:textId="77777777" w:rsidR="00B873CE" w:rsidRDefault="00B873CE" w:rsidP="00490C7E">
      <w:pPr>
        <w:pStyle w:val="ConcurBodyText"/>
      </w:pPr>
      <w:r w:rsidRPr="00490C7E">
        <w:rPr>
          <w:noProof/>
        </w:rPr>
        <w:drawing>
          <wp:inline distT="0" distB="0" distL="0" distR="0" wp14:anchorId="27BADEC3" wp14:editId="4700B77B">
            <wp:extent cx="4114800" cy="2324650"/>
            <wp:effectExtent l="19050" t="19050" r="19050" b="19050"/>
            <wp:docPr id="1395756997" name="Picture 1395756997" descr="P12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7" name="Picture 1395756997" descr="P1233#yIS1"/>
                    <pic:cNvPicPr/>
                  </pic:nvPicPr>
                  <pic:blipFill>
                    <a:blip r:embed="rId55"/>
                    <a:stretch>
                      <a:fillRect/>
                    </a:stretch>
                  </pic:blipFill>
                  <pic:spPr>
                    <a:xfrm>
                      <a:off x="0" y="0"/>
                      <a:ext cx="4114800" cy="2324650"/>
                    </a:xfrm>
                    <a:prstGeom prst="rect">
                      <a:avLst/>
                    </a:prstGeom>
                    <a:ln w="6348" cmpd="sng">
                      <a:solidFill>
                        <a:srgbClr val="000000"/>
                      </a:solidFill>
                      <a:prstDash val="solid"/>
                    </a:ln>
                  </pic:spPr>
                </pic:pic>
              </a:graphicData>
            </a:graphic>
          </wp:inline>
        </w:drawing>
      </w:r>
    </w:p>
    <w:p w14:paraId="2C084A8D" w14:textId="64CDA6F5" w:rsidR="00B873CE" w:rsidRDefault="00B873CE" w:rsidP="006E0700">
      <w:pPr>
        <w:rPr>
          <w:rFonts w:cs="Verdana"/>
          <w:color w:val="000000"/>
        </w:rPr>
      </w:pPr>
      <w:r>
        <w:rPr>
          <w:rFonts w:cs="Verdana"/>
          <w:color w:val="000000"/>
        </w:rPr>
        <w:t xml:space="preserve">With the new booking experience, the </w:t>
      </w:r>
      <w:r w:rsidRPr="002666C0">
        <w:rPr>
          <w:rFonts w:cs="Verdana"/>
          <w:b/>
          <w:bCs/>
          <w:color w:val="000000"/>
        </w:rPr>
        <w:t>Traveler Information</w:t>
      </w:r>
      <w:r>
        <w:rPr>
          <w:rFonts w:cs="Verdana"/>
          <w:color w:val="000000"/>
        </w:rPr>
        <w:t xml:space="preserve"> section is added to the </w:t>
      </w:r>
      <w:r w:rsidRPr="002666C0">
        <w:rPr>
          <w:rFonts w:cs="Verdana"/>
          <w:b/>
          <w:bCs/>
          <w:color w:val="000000"/>
        </w:rPr>
        <w:t>Review and Book</w:t>
      </w:r>
      <w:r>
        <w:rPr>
          <w:rFonts w:cs="Verdana"/>
          <w:color w:val="000000"/>
        </w:rPr>
        <w:t xml:space="preserve"> page. The </w:t>
      </w:r>
      <w:r w:rsidRPr="002666C0">
        <w:rPr>
          <w:rFonts w:cs="Verdana"/>
          <w:b/>
          <w:bCs/>
          <w:color w:val="000000"/>
        </w:rPr>
        <w:t>Loyalty Program</w:t>
      </w:r>
      <w:r>
        <w:rPr>
          <w:rFonts w:cs="Verdana"/>
          <w:color w:val="000000"/>
        </w:rPr>
        <w:t xml:space="preserve"> section is now included in the </w:t>
      </w:r>
      <w:r w:rsidRPr="002666C0">
        <w:rPr>
          <w:rFonts w:cs="Verdana"/>
          <w:b/>
          <w:bCs/>
          <w:color w:val="000000"/>
        </w:rPr>
        <w:t>Traveler Information</w:t>
      </w:r>
      <w:r>
        <w:rPr>
          <w:rFonts w:cs="Verdana"/>
          <w:color w:val="000000"/>
        </w:rPr>
        <w:t xml:space="preserve"> section. The Loyalty Program section is renamed to </w:t>
      </w:r>
      <w:r w:rsidRPr="002666C0">
        <w:rPr>
          <w:rFonts w:cs="Verdana"/>
          <w:b/>
          <w:bCs/>
          <w:color w:val="000000"/>
        </w:rPr>
        <w:t>Frequent Traveler Account</w:t>
      </w:r>
      <w:r>
        <w:rPr>
          <w:rFonts w:cs="Verdana"/>
          <w:color w:val="000000"/>
        </w:rPr>
        <w:t>.</w:t>
      </w:r>
    </w:p>
    <w:p w14:paraId="5520CDED" w14:textId="77777777" w:rsidR="00B873CE" w:rsidRDefault="00B873CE" w:rsidP="002666C0">
      <w:pPr>
        <w:pStyle w:val="ConcurBodyText"/>
      </w:pPr>
      <w:r w:rsidRPr="00D75ADE">
        <w:rPr>
          <w:noProof/>
        </w:rPr>
        <w:drawing>
          <wp:inline distT="0" distB="0" distL="0" distR="0" wp14:anchorId="018BBEF5" wp14:editId="6929653D">
            <wp:extent cx="4114800" cy="2604625"/>
            <wp:effectExtent l="19050" t="19050" r="19050" b="24765"/>
            <wp:docPr id="1395756998" name="Picture 1395756998" descr="P12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8" name="Picture 1395756998" descr="P1235#yIS1"/>
                    <pic:cNvPicPr/>
                  </pic:nvPicPr>
                  <pic:blipFill>
                    <a:blip r:embed="rId56"/>
                    <a:stretch>
                      <a:fillRect/>
                    </a:stretch>
                  </pic:blipFill>
                  <pic:spPr>
                    <a:xfrm>
                      <a:off x="0" y="0"/>
                      <a:ext cx="4114800" cy="2604625"/>
                    </a:xfrm>
                    <a:prstGeom prst="rect">
                      <a:avLst/>
                    </a:prstGeom>
                    <a:ln w="6348" cmpd="sng">
                      <a:solidFill>
                        <a:srgbClr val="000000"/>
                      </a:solidFill>
                      <a:prstDash val="solid"/>
                    </a:ln>
                  </pic:spPr>
                </pic:pic>
              </a:graphicData>
            </a:graphic>
          </wp:inline>
        </w:drawing>
      </w:r>
    </w:p>
    <w:p w14:paraId="6688DA9B" w14:textId="77777777" w:rsidR="00B873CE" w:rsidRPr="00292D18" w:rsidRDefault="00B873CE" w:rsidP="006E0700">
      <w:pPr>
        <w:pStyle w:val="Heading4"/>
        <w:rPr>
          <w:rFonts w:eastAsia="Verdana" w:cs="Verdana"/>
          <w:bCs/>
          <w:iCs/>
          <w:color w:val="000000"/>
        </w:rPr>
      </w:pPr>
      <w:r w:rsidRPr="00292D18">
        <w:rPr>
          <w:rFonts w:eastAsia="Verdana" w:cs="Verdana"/>
          <w:bCs/>
          <w:iCs/>
          <w:color w:val="000000"/>
        </w:rPr>
        <w:t>Configuration for Professional Travel</w:t>
      </w:r>
    </w:p>
    <w:p w14:paraId="2B376086" w14:textId="77777777" w:rsidR="00B873CE" w:rsidRPr="00292D18" w:rsidRDefault="00B873CE" w:rsidP="006E0700">
      <w:pPr>
        <w:pStyle w:val="ConcurBodyText"/>
        <w:rPr>
          <w:rFonts w:eastAsia="Verdana" w:cs="Verdana"/>
          <w:color w:val="000000"/>
        </w:rPr>
      </w:pPr>
      <w:r w:rsidRPr="00292D18">
        <w:rPr>
          <w:rFonts w:eastAsia="Verdana" w:cs="Verdana"/>
          <w:color w:val="000000"/>
        </w:rPr>
        <w:t>This feature is enabled by default. There are no configuration steps.</w:t>
      </w:r>
    </w:p>
    <w:p w14:paraId="067EC3F5" w14:textId="77777777" w:rsidR="00B873CE" w:rsidRPr="00FA4B52" w:rsidRDefault="00B873CE" w:rsidP="006E0700">
      <w:pPr>
        <w:pStyle w:val="ConcurMoreInfo"/>
        <w:rPr>
          <w:rFonts w:eastAsia="Verdana" w:cs="Verdana"/>
          <w:color w:val="000000"/>
        </w:rPr>
      </w:pPr>
      <w:r w:rsidRPr="2C100920">
        <w:rPr>
          <w:rFonts w:eastAsia="Verdana" w:cs="Verdana"/>
          <w:color w:val="000000" w:themeColor="text1"/>
        </w:rPr>
        <w:t xml:space="preserve">For more information, see the </w:t>
      </w:r>
      <w:r w:rsidRPr="2C100920">
        <w:rPr>
          <w:rFonts w:eastAsia="Verdana" w:cs="Verdana"/>
          <w:i/>
          <w:iCs/>
          <w:color w:val="000000" w:themeColor="text1"/>
        </w:rPr>
        <w:t>Renfe Direct Connect</w:t>
      </w:r>
      <w:r w:rsidRPr="2C100920">
        <w:rPr>
          <w:rFonts w:eastAsia="Verdana" w:cs="Verdana"/>
          <w:color w:val="000000" w:themeColor="text1"/>
        </w:rPr>
        <w:t xml:space="preserve"> help topics in the </w:t>
      </w:r>
      <w:r w:rsidRPr="2C100920">
        <w:rPr>
          <w:rFonts w:eastAsia="Verdana" w:cs="Verdana"/>
          <w:i/>
          <w:iCs/>
          <w:color w:val="000000" w:themeColor="text1"/>
        </w:rPr>
        <w:t>Concur Travel Services Help (English Only)</w:t>
      </w:r>
      <w:r w:rsidRPr="2C100920">
        <w:rPr>
          <w:rFonts w:eastAsia="Verdana" w:cs="Verdana"/>
          <w:color w:val="000000" w:themeColor="text1"/>
        </w:rPr>
        <w:t xml:space="preserve"> in the SAP Help portal.</w:t>
      </w:r>
    </w:p>
    <w:p w14:paraId="30BB78F9" w14:textId="77777777" w:rsidR="00B873CE" w:rsidRPr="001A6A62" w:rsidRDefault="00B873CE" w:rsidP="00E52F69">
      <w:pPr>
        <w:pStyle w:val="Heading2"/>
      </w:pPr>
      <w:bookmarkStart w:id="46" w:name="_Toc135748021"/>
      <w:r w:rsidRPr="001A6A62">
        <w:lastRenderedPageBreak/>
        <w:t>Travel Operations / Technical Essentials</w:t>
      </w:r>
      <w:bookmarkEnd w:id="46"/>
    </w:p>
    <w:p w14:paraId="231CC8E4" w14:textId="401661BA" w:rsidR="00B873CE" w:rsidRPr="001A6A62" w:rsidRDefault="00B873CE" w:rsidP="006F46DC">
      <w:pPr>
        <w:pStyle w:val="Heading3"/>
      </w:pPr>
      <w:bookmarkStart w:id="47" w:name="_Toc130975700"/>
      <w:bookmarkStart w:id="48" w:name="_Toc135748022"/>
      <w:r>
        <w:t xml:space="preserve">SNCF API (PAO) Migration – </w:t>
      </w:r>
      <w:bookmarkEnd w:id="47"/>
      <w:r>
        <w:t>Additional Information (Date Change)</w:t>
      </w:r>
      <w:bookmarkEnd w:id="48"/>
    </w:p>
    <w:p w14:paraId="2253A3E7" w14:textId="77777777" w:rsidR="00B873CE" w:rsidRPr="001A6A62" w:rsidRDefault="00B873CE" w:rsidP="006F46D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1A6A62" w14:paraId="3C7AA522" w14:textId="77777777" w:rsidTr="006F46DC">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39CEC" w14:textId="77777777" w:rsidR="00B873CE" w:rsidRPr="001A6A62" w:rsidRDefault="00B873CE">
            <w:pPr>
              <w:pStyle w:val="ConcurTableText8ptCenter"/>
              <w:keepNext/>
              <w:rPr>
                <w:b/>
              </w:rPr>
            </w:pPr>
            <w:r w:rsidRPr="001A6A62">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7F8ED" w14:textId="77777777" w:rsidR="00B873CE" w:rsidRPr="001A6A62" w:rsidRDefault="00B873CE">
            <w:pPr>
              <w:pStyle w:val="ConcurTableText8pt"/>
              <w:keepNext/>
              <w:jc w:val="center"/>
              <w:rPr>
                <w:b/>
              </w:rPr>
            </w:pPr>
            <w:r w:rsidRPr="001A6A62">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3C58B38" w14:textId="77777777" w:rsidR="00B873CE" w:rsidRPr="001A6A62" w:rsidRDefault="00B873CE">
            <w:pPr>
              <w:pStyle w:val="ConcurTableText8pt"/>
              <w:keepNext/>
            </w:pPr>
            <w:r w:rsidRPr="001A6A62">
              <w:rPr>
                <w:rFonts w:ascii="Wingdings 3" w:eastAsia="Wingdings 3" w:hAnsi="Wingdings 3" w:cs="Wingdings 3"/>
              </w:rPr>
              <w:t>Å</w:t>
            </w:r>
            <w:r w:rsidRPr="001A6A62">
              <w:t xml:space="preserve"> </w:t>
            </w:r>
            <w:r w:rsidRPr="001A6A62">
              <w:rPr>
                <w:rFonts w:ascii="Wingdings 3" w:eastAsia="Wingdings 3" w:hAnsi="Wingdings 3" w:cs="Wingdings 3"/>
              </w:rPr>
              <w:t>Å</w:t>
            </w:r>
            <w:r w:rsidRPr="001A6A62">
              <w:t xml:space="preserve"> </w:t>
            </w:r>
            <w:r w:rsidRPr="001A6A62">
              <w:rPr>
                <w:b/>
              </w:rPr>
              <w:t>Edition</w:t>
            </w:r>
          </w:p>
        </w:tc>
      </w:tr>
      <w:tr w:rsidR="00B873CE" w:rsidRPr="001A6A62" w14:paraId="38589D9F" w14:textId="77777777" w:rsidTr="006F46DC">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hideMark/>
          </w:tcPr>
          <w:p w14:paraId="481DCF42" w14:textId="77777777" w:rsidR="00B873CE" w:rsidRPr="001A6A62" w:rsidRDefault="00B873CE">
            <w:pPr>
              <w:pStyle w:val="ConcurTableText8ptCenter"/>
              <w:keepNext/>
            </w:pPr>
            <w:r w:rsidRPr="001A6A62">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hideMark/>
          </w:tcPr>
          <w:p w14:paraId="3AA502E0" w14:textId="77777777" w:rsidR="00B873CE" w:rsidRPr="001A6A62" w:rsidRDefault="00B873CE">
            <w:pPr>
              <w:pStyle w:val="ConcurTableText8ptCenter"/>
              <w:keepNext/>
            </w:pPr>
            <w:r w:rsidRPr="001A6A62">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676C146E" w14:textId="77777777" w:rsidR="00B873CE" w:rsidRPr="001A6A62" w:rsidRDefault="00B873CE">
            <w:pPr>
              <w:pStyle w:val="ConcurTableText8pt"/>
              <w:keepNext/>
            </w:pPr>
            <w:r w:rsidRPr="001A6A62">
              <w:rPr>
                <w:b/>
              </w:rPr>
              <w:t>On:</w:t>
            </w:r>
            <w:r w:rsidRPr="001A6A62">
              <w:t xml:space="preserve"> Impacts </w:t>
            </w:r>
            <w:r w:rsidRPr="001A6A62">
              <w:rPr>
                <w:b/>
                <w:i/>
                <w:color w:val="FF0000"/>
              </w:rPr>
              <w:t>end users</w:t>
            </w:r>
            <w:r w:rsidRPr="001A6A62">
              <w:t xml:space="preserve"> who use this feature/vendor; no configuration/setup by agency/ admin; cannot be turned OFF (example: new icons or rate display, new Amtrak feature)</w:t>
            </w:r>
          </w:p>
        </w:tc>
      </w:tr>
      <w:tr w:rsidR="00B873CE" w:rsidRPr="001A6A62" w14:paraId="70B641E1" w14:textId="77777777" w:rsidTr="006F46D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AA3B88D" w14:textId="77777777" w:rsidR="00B873CE" w:rsidRPr="001A6A62"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5EBC041" w14:textId="77777777" w:rsidR="00B873CE" w:rsidRPr="001A6A62"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03B5EF2" w14:textId="77777777" w:rsidR="00B873CE" w:rsidRPr="001A6A62" w:rsidRDefault="00B873CE">
            <w:pPr>
              <w:pStyle w:val="ConcurTableText8pt"/>
              <w:keepNext/>
            </w:pPr>
            <w:r w:rsidRPr="001A6A62">
              <w:rPr>
                <w:b/>
              </w:rPr>
              <w:t>Available</w:t>
            </w:r>
            <w:r w:rsidRPr="001A6A62">
              <w:t xml:space="preserve"> </w:t>
            </w:r>
            <w:r w:rsidRPr="001A6A62">
              <w:rPr>
                <w:b/>
              </w:rPr>
              <w:t>for use:</w:t>
            </w:r>
            <w:r w:rsidRPr="001A6A62">
              <w:t xml:space="preserve"> No impact to </w:t>
            </w:r>
            <w:r w:rsidRPr="001A6A62">
              <w:rPr>
                <w:b/>
                <w:i/>
                <w:color w:val="FF0000"/>
              </w:rPr>
              <w:t>end users</w:t>
            </w:r>
            <w:r w:rsidRPr="001A6A62">
              <w:rPr>
                <w:b/>
                <w:i/>
              </w:rPr>
              <w:t xml:space="preserve"> </w:t>
            </w:r>
            <w:r w:rsidRPr="001A6A62">
              <w:t>unless/until configuration/setup by agency/admin (described below) (example: new rule, new Travelfusion airline)</w:t>
            </w:r>
          </w:p>
        </w:tc>
      </w:tr>
      <w:tr w:rsidR="00B873CE" w:rsidRPr="001A6A62" w14:paraId="3395A7EE" w14:textId="77777777" w:rsidTr="006F46D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B0A3805" w14:textId="77777777" w:rsidR="00B873CE" w:rsidRPr="001A6A62" w:rsidRDefault="00B873CE"/>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7213E537" w14:textId="77777777" w:rsidR="00B873CE" w:rsidRPr="001A6A62" w:rsidRDefault="00B873CE">
            <w:pPr>
              <w:spacing w:before="0"/>
              <w:rPr>
                <w:rFonts w:ascii="Times New Roman" w:hAnsi="Times New Roman"/>
              </w:rPr>
            </w:pPr>
          </w:p>
        </w:tc>
        <w:tc>
          <w:tcPr>
            <w:tcW w:w="7574" w:type="dxa"/>
            <w:gridSpan w:val="3"/>
            <w:tcBorders>
              <w:top w:val="dotted" w:sz="4" w:space="0" w:color="auto"/>
              <w:left w:val="single" w:sz="4" w:space="0" w:color="auto"/>
              <w:bottom w:val="dotted" w:sz="4" w:space="0" w:color="auto"/>
              <w:right w:val="single" w:sz="4" w:space="0" w:color="auto"/>
            </w:tcBorders>
            <w:hideMark/>
          </w:tcPr>
          <w:p w14:paraId="004D612D" w14:textId="77777777" w:rsidR="00B873CE" w:rsidRPr="001A6A62" w:rsidRDefault="00B873CE">
            <w:pPr>
              <w:pStyle w:val="ConcurTableText8pt"/>
              <w:keepNext/>
            </w:pPr>
            <w:r w:rsidRPr="001A6A62">
              <w:rPr>
                <w:b/>
              </w:rPr>
              <w:t xml:space="preserve">Other: </w:t>
            </w:r>
            <w:r w:rsidRPr="001A6A62">
              <w:t>Refer to the release note below</w:t>
            </w:r>
          </w:p>
        </w:tc>
      </w:tr>
      <w:tr w:rsidR="00B873CE" w:rsidRPr="001A6A62" w14:paraId="55C0F305" w14:textId="77777777" w:rsidTr="006F46DC">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F58323A" w14:textId="77777777" w:rsidR="00B873CE" w:rsidRPr="001A6A62"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58B97FD" w14:textId="77777777" w:rsidR="00B873CE" w:rsidRPr="001A6A62"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1752923D" w14:textId="77777777" w:rsidR="00B873CE" w:rsidRPr="001A6A62" w:rsidRDefault="00B873CE">
            <w:pPr>
              <w:pStyle w:val="ConcurTableText8pt"/>
              <w:keepNext/>
              <w:rPr>
                <w:b/>
              </w:rPr>
            </w:pPr>
            <w:r w:rsidRPr="001A6A62">
              <w:rPr>
                <w:b/>
              </w:rPr>
              <w:t>Does not apply to this edition</w:t>
            </w:r>
          </w:p>
        </w:tc>
      </w:tr>
      <w:tr w:rsidR="00B873CE" w:rsidRPr="001A6A62" w14:paraId="0848037E"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637DDE2" w14:textId="77777777" w:rsidR="00B873CE" w:rsidRPr="001A6A62" w:rsidRDefault="00B873CE">
            <w:pPr>
              <w:pStyle w:val="ConcurTableText8pt"/>
              <w:keepNext/>
              <w:rPr>
                <w:b/>
              </w:rPr>
            </w:pPr>
            <w:r w:rsidRPr="001A6A62">
              <w:rPr>
                <w:b/>
              </w:rPr>
              <w:t>Source / Solution Suggestion</w:t>
            </w:r>
          </w:p>
        </w:tc>
      </w:tr>
      <w:tr w:rsidR="00B873CE" w:rsidRPr="001A6A62" w14:paraId="43172F34" w14:textId="77777777" w:rsidTr="006F46DC">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DBAAAD3" w14:textId="77777777" w:rsidR="00B873CE" w:rsidRPr="001A6A62" w:rsidRDefault="00B873CE">
            <w:pPr>
              <w:pStyle w:val="ConcurTableText8pt"/>
              <w:keepNext/>
              <w:jc w:val="right"/>
            </w:pPr>
            <w:r w:rsidRPr="001A6A62">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384762" w14:textId="77777777" w:rsidR="00B873CE" w:rsidRPr="001A6A62" w:rsidRDefault="00B873CE">
            <w:pPr>
              <w:pStyle w:val="ConcurTableText8pt"/>
              <w:keepNext/>
            </w:pPr>
          </w:p>
        </w:tc>
      </w:tr>
      <w:tr w:rsidR="00B873CE" w:rsidRPr="001A6A62" w14:paraId="5D957508"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B7AA4FF" w14:textId="77777777" w:rsidR="00B873CE" w:rsidRPr="001A6A62" w:rsidRDefault="00B873CE">
            <w:pPr>
              <w:pStyle w:val="ConcurTableText8pt"/>
              <w:keepNext/>
              <w:jc w:val="right"/>
            </w:pPr>
            <w:r w:rsidRPr="001A6A62">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hideMark/>
          </w:tcPr>
          <w:p w14:paraId="5B18B2F0" w14:textId="77777777" w:rsidR="00B873CE" w:rsidRPr="001A6A62" w:rsidRDefault="00B873CE">
            <w:pPr>
              <w:pStyle w:val="ConcurTableText8pt"/>
              <w:keepNext/>
            </w:pPr>
            <w:r w:rsidRPr="001A6A62">
              <w:t>SNCF PAO Direct Connect</w:t>
            </w:r>
          </w:p>
        </w:tc>
      </w:tr>
      <w:tr w:rsidR="00B873CE" w:rsidRPr="001A6A62" w14:paraId="233E391E"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9B79790" w14:textId="77777777" w:rsidR="00B873CE" w:rsidRPr="001A6A62" w:rsidRDefault="00B873CE">
            <w:pPr>
              <w:pStyle w:val="ConcurTableText8pt"/>
              <w:keepNext/>
              <w:rPr>
                <w:b/>
              </w:rPr>
            </w:pPr>
            <w:r w:rsidRPr="001A6A62">
              <w:rPr>
                <w:b/>
              </w:rPr>
              <w:t>Other</w:t>
            </w:r>
          </w:p>
        </w:tc>
      </w:tr>
      <w:tr w:rsidR="00B873CE" w:rsidRPr="001A6A62" w14:paraId="55C46421" w14:textId="77777777" w:rsidTr="006F46DC">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25220A84" w14:textId="77777777" w:rsidR="00B873CE" w:rsidRPr="001A6A62" w:rsidRDefault="00B873CE">
            <w:pPr>
              <w:pStyle w:val="ConcurTableText8ptCenter"/>
              <w:keepNext/>
            </w:pPr>
            <w:r w:rsidRPr="001A6A62">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5FA42E5" w14:textId="77777777" w:rsidR="00B873CE" w:rsidRPr="001A6A62" w:rsidRDefault="00B873CE">
            <w:pPr>
              <w:pStyle w:val="ConcurTableText8pt"/>
              <w:keepNext/>
            </w:pPr>
            <w:r w:rsidRPr="001A6A62">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CE515F9" w14:textId="77777777" w:rsidR="00B873CE" w:rsidRPr="001A6A62" w:rsidRDefault="00B873C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B88AF92" w14:textId="77777777" w:rsidR="00B873CE" w:rsidRPr="001A6A62" w:rsidRDefault="00B873CE">
            <w:pPr>
              <w:pStyle w:val="ConcurTableText8pt"/>
              <w:keepNext/>
            </w:pPr>
            <w:r w:rsidRPr="001A6A62">
              <w:t>Scan impact</w:t>
            </w:r>
          </w:p>
        </w:tc>
      </w:tr>
      <w:tr w:rsidR="00B873CE" w:rsidRPr="001A6A62" w14:paraId="7BDAE984"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A423C00" w14:textId="77777777" w:rsidR="00B873CE" w:rsidRPr="001A6A62" w:rsidRDefault="00B873CE">
            <w:pPr>
              <w:pStyle w:val="ConcurTableText8ptCenter"/>
              <w:keepNext/>
            </w:pPr>
            <w:r w:rsidRPr="001A6A62">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A04A911" w14:textId="77777777" w:rsidR="00B873CE" w:rsidRPr="001A6A62" w:rsidRDefault="00B873CE">
            <w:pPr>
              <w:pStyle w:val="ConcurTableText8pt"/>
              <w:keepNext/>
            </w:pPr>
            <w:r w:rsidRPr="001A6A62">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D69537" w14:textId="77777777" w:rsidR="00B873CE" w:rsidRPr="001A6A62"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62746FC" w14:textId="77777777" w:rsidR="00B873CE" w:rsidRPr="001A6A62" w:rsidRDefault="00B873CE">
            <w:pPr>
              <w:pStyle w:val="ConcurTableText8pt"/>
              <w:keepNext/>
            </w:pPr>
            <w:r w:rsidRPr="001A6A62">
              <w:t>UI impact</w:t>
            </w:r>
          </w:p>
        </w:tc>
      </w:tr>
      <w:tr w:rsidR="00B873CE" w:rsidRPr="001A6A62" w14:paraId="75D6B259"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83D6118" w14:textId="77777777" w:rsidR="00B873CE" w:rsidRPr="001A6A62"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5C29E2E" w14:textId="77777777" w:rsidR="00B873CE" w:rsidRPr="001A6A62" w:rsidRDefault="00B873CE">
            <w:pPr>
              <w:pStyle w:val="ConcurTableText8pt"/>
              <w:keepNext/>
            </w:pPr>
            <w:r w:rsidRPr="001A6A62">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63AF0A1" w14:textId="77777777" w:rsidR="00B873CE" w:rsidRPr="001A6A62"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E2E0084" w14:textId="77777777" w:rsidR="00B873CE" w:rsidRPr="001A6A62" w:rsidRDefault="00B873CE">
            <w:pPr>
              <w:pStyle w:val="ConcurTableText8pt"/>
              <w:keepNext/>
            </w:pPr>
            <w:r w:rsidRPr="001A6A62">
              <w:t>File finishing impact</w:t>
            </w:r>
          </w:p>
        </w:tc>
      </w:tr>
      <w:tr w:rsidR="00B873CE" w:rsidRPr="001A6A62" w14:paraId="1A6EE478"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884FDD6" w14:textId="77777777" w:rsidR="00B873CE" w:rsidRPr="001A6A62"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10ADE2C" w14:textId="77777777" w:rsidR="00B873CE" w:rsidRPr="001A6A62" w:rsidRDefault="00B873CE">
            <w:pPr>
              <w:pStyle w:val="ConcurTableText8pt"/>
              <w:keepNext/>
            </w:pPr>
            <w:r w:rsidRPr="001A6A62">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8FA1940" w14:textId="77777777" w:rsidR="00B873CE" w:rsidRPr="001A6A62"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DA768DD" w14:textId="77777777" w:rsidR="00B873CE" w:rsidRPr="001A6A62" w:rsidRDefault="00B873CE">
            <w:pPr>
              <w:pStyle w:val="ConcurTableText8pt"/>
              <w:keepNext/>
            </w:pPr>
            <w:r w:rsidRPr="001A6A62">
              <w:t>Profile/Profile API/3rd Party XML Sync Impact</w:t>
            </w:r>
          </w:p>
        </w:tc>
      </w:tr>
      <w:tr w:rsidR="00B873CE" w:rsidRPr="001A6A62" w14:paraId="3DE7A2F9"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B3F7E93" w14:textId="77777777" w:rsidR="00B873CE" w:rsidRPr="001A6A62" w:rsidRDefault="00B873CE">
            <w:pPr>
              <w:pStyle w:val="ConcurTableText8pt"/>
              <w:keepNext/>
              <w:rPr>
                <w:b/>
              </w:rPr>
            </w:pPr>
            <w:r w:rsidRPr="001A6A62">
              <w:rPr>
                <w:b/>
              </w:rPr>
              <w:t>Affected Documentation</w:t>
            </w:r>
          </w:p>
        </w:tc>
      </w:tr>
      <w:tr w:rsidR="00B873CE" w:rsidRPr="001A6A62" w14:paraId="0A781442" w14:textId="77777777" w:rsidTr="006F46DC">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A63EE90" w14:textId="77777777" w:rsidR="00B873CE" w:rsidRPr="001A6A62" w:rsidRDefault="00B873CE">
            <w:pPr>
              <w:pStyle w:val="ConcurTableText8pt"/>
              <w:keepNext/>
              <w:jc w:val="right"/>
            </w:pPr>
            <w:r w:rsidRPr="001A6A62">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6C40EC9" w14:textId="77777777" w:rsidR="00B873CE" w:rsidRPr="001A6A62" w:rsidRDefault="00B873CE">
            <w:pPr>
              <w:pStyle w:val="ConcurTableText8pt"/>
              <w:keepNext/>
            </w:pPr>
            <w:r w:rsidRPr="001A6A62">
              <w:t>SNCF PAO Direct Connect TSG (available with release)</w:t>
            </w:r>
          </w:p>
        </w:tc>
      </w:tr>
      <w:tr w:rsidR="00B873CE" w:rsidRPr="001A6A62" w14:paraId="52EBF47F"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BADD648" w14:textId="77777777" w:rsidR="00B873CE" w:rsidRPr="001A6A62" w:rsidRDefault="00B873CE">
            <w:pPr>
              <w:pStyle w:val="ConcurTableText8pt"/>
              <w:keepNext/>
              <w:jc w:val="right"/>
            </w:pPr>
            <w:r w:rsidRPr="001A6A62">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026BBD" w14:textId="77777777" w:rsidR="00B873CE" w:rsidRPr="001A6A62" w:rsidRDefault="00B873CE">
            <w:pPr>
              <w:pStyle w:val="ConcurTableText8pt"/>
              <w:keepNext/>
            </w:pPr>
          </w:p>
        </w:tc>
      </w:tr>
      <w:tr w:rsidR="00B873CE" w:rsidRPr="001A6A62" w14:paraId="63C146D9"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10F86E0" w14:textId="77777777" w:rsidR="00B873CE" w:rsidRPr="001A6A62" w:rsidRDefault="00B873CE">
            <w:pPr>
              <w:pStyle w:val="ConcurTableText8pt"/>
              <w:keepNext/>
              <w:jc w:val="right"/>
            </w:pPr>
            <w:r w:rsidRPr="001A6A62">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B617F2" w14:textId="77777777" w:rsidR="00B873CE" w:rsidRPr="001A6A62" w:rsidRDefault="00B873CE">
            <w:pPr>
              <w:pStyle w:val="ConcurTableText8pt"/>
              <w:keepNext/>
            </w:pPr>
          </w:p>
        </w:tc>
      </w:tr>
      <w:tr w:rsidR="00B873CE" w:rsidRPr="001A6A62" w14:paraId="6DD5B853" w14:textId="77777777" w:rsidTr="006F46DC">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8C7EBEB" w14:textId="77777777" w:rsidR="00B873CE" w:rsidRPr="001A6A62" w:rsidRDefault="00B873CE">
            <w:pPr>
              <w:pStyle w:val="ConcurTableText8pt"/>
              <w:jc w:val="right"/>
            </w:pPr>
            <w:r w:rsidRPr="001A6A62">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8B25E39" w14:textId="77777777" w:rsidR="00B873CE" w:rsidRPr="001A6A62" w:rsidRDefault="00B873CE">
            <w:pPr>
              <w:pStyle w:val="ConcurTableText8pt"/>
            </w:pPr>
          </w:p>
        </w:tc>
      </w:tr>
    </w:tbl>
    <w:p w14:paraId="3B0D3FAA" w14:textId="77777777" w:rsidR="00B873CE" w:rsidRPr="001A6A62" w:rsidRDefault="00B873CE" w:rsidP="006F46DC">
      <w:pPr>
        <w:pStyle w:val="Heading4"/>
      </w:pPr>
      <w:r w:rsidRPr="001A6A62">
        <w:t>Overview</w:t>
      </w:r>
    </w:p>
    <w:p w14:paraId="06502BD0" w14:textId="78E73F32" w:rsidR="00B873CE" w:rsidRPr="001A6A62" w:rsidRDefault="00B873CE" w:rsidP="006F46DC">
      <w:r w:rsidRPr="001A6A62">
        <w:t>SNCF is planning to replace the inventory hosting SNCF offer. Following the SNCF announcement on the postponing the opening of the new inventory, the original migration date of April 4 has been delayed. Further updates will be shared in future release notes.</w:t>
      </w:r>
    </w:p>
    <w:p w14:paraId="4CAD6FE0" w14:textId="77777777" w:rsidR="00B873CE" w:rsidRPr="001A6A62" w:rsidRDefault="00B873CE" w:rsidP="006F46DC">
      <w:r w:rsidRPr="001A6A62">
        <w:t>In preparation for migration completion, SNCF [PAO] settings have been updated with the SNCF PCC field. This will allow users to establish branch access from a new SNCF PCC (previously known as Resarail PCC) of the travel agency to SAP Concur’s SNCF PCC (B930).</w:t>
      </w:r>
    </w:p>
    <w:p w14:paraId="34A9CFC0" w14:textId="77777777" w:rsidR="00B873CE" w:rsidRPr="001A6A62" w:rsidRDefault="00B873CE" w:rsidP="006F46DC">
      <w:pPr>
        <w:pStyle w:val="Heading5"/>
      </w:pPr>
      <w:r w:rsidRPr="001A6A62">
        <w:t>Previous Experience</w:t>
      </w:r>
    </w:p>
    <w:p w14:paraId="7193B763" w14:textId="77777777" w:rsidR="00B873CE" w:rsidRPr="001A6A62" w:rsidRDefault="00B873CE" w:rsidP="006F46DC">
      <w:r w:rsidRPr="001A6A62">
        <w:t>SNCF and SNCF (PAO) are enabled in the travel configuration page under the Rail Connectors section.</w:t>
      </w:r>
    </w:p>
    <w:p w14:paraId="4AEF4B79" w14:textId="77777777" w:rsidR="00B873CE" w:rsidRPr="001A6A62" w:rsidRDefault="00B873CE" w:rsidP="006F46DC">
      <w:r w:rsidRPr="001A6A62">
        <w:rPr>
          <w:noProof/>
        </w:rPr>
        <w:drawing>
          <wp:inline distT="0" distB="0" distL="0" distR="0" wp14:anchorId="048B84F0" wp14:editId="77778CC1">
            <wp:extent cx="5486400" cy="495300"/>
            <wp:effectExtent l="0" t="0" r="0" b="0"/>
            <wp:docPr id="1395756999" name="Picture 1395756999" descr="P1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6999" name="Picture 1395756999" descr="P1311#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592F3A32" w14:textId="77777777" w:rsidR="00B873CE" w:rsidRPr="001A6A62" w:rsidRDefault="00B873CE" w:rsidP="006F46DC">
      <w:r w:rsidRPr="001A6A62">
        <w:rPr>
          <w:noProof/>
        </w:rPr>
        <w:drawing>
          <wp:inline distT="0" distB="0" distL="0" distR="0" wp14:anchorId="405FB057" wp14:editId="31FCC68F">
            <wp:extent cx="5486400" cy="541020"/>
            <wp:effectExtent l="0" t="0" r="0" b="0"/>
            <wp:docPr id="1395757000" name="Picture 1395757000" descr="P1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0" name="Picture 1395757000" descr="P1312#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541020"/>
                    </a:xfrm>
                    <a:prstGeom prst="rect">
                      <a:avLst/>
                    </a:prstGeom>
                    <a:noFill/>
                    <a:ln>
                      <a:noFill/>
                    </a:ln>
                  </pic:spPr>
                </pic:pic>
              </a:graphicData>
            </a:graphic>
          </wp:inline>
        </w:drawing>
      </w:r>
    </w:p>
    <w:p w14:paraId="03D876D2" w14:textId="77777777" w:rsidR="00B873CE" w:rsidRPr="001A6A62" w:rsidRDefault="00B873CE" w:rsidP="006F46DC">
      <w:pPr>
        <w:pStyle w:val="Heading5"/>
      </w:pPr>
      <w:r w:rsidRPr="001A6A62">
        <w:lastRenderedPageBreak/>
        <w:t>New Experience (in Interim)</w:t>
      </w:r>
    </w:p>
    <w:p w14:paraId="225303EC" w14:textId="77777777" w:rsidR="00B873CE" w:rsidRPr="001A6A62" w:rsidRDefault="00B873CE" w:rsidP="006F46DC">
      <w:r w:rsidRPr="001A6A62">
        <w:t>SNCF and SNCF (PAO) are enabled in the travel configuration page under the Rail Connectors section. The SNCF (PAO) settings is updated with the SNCF PCC field.</w:t>
      </w:r>
    </w:p>
    <w:p w14:paraId="65CA3FF6" w14:textId="77777777" w:rsidR="00B873CE" w:rsidRPr="001A6A62" w:rsidRDefault="00B873CE" w:rsidP="006F46DC">
      <w:pPr>
        <w:rPr>
          <w:rFonts w:eastAsia="Verdana" w:cs="Verdana"/>
          <w:color w:val="000000"/>
        </w:rPr>
      </w:pPr>
      <w:r w:rsidRPr="001A6A62">
        <w:rPr>
          <w:noProof/>
        </w:rPr>
        <w:drawing>
          <wp:inline distT="0" distB="0" distL="0" distR="0" wp14:anchorId="495A2454" wp14:editId="22309631">
            <wp:extent cx="5486400" cy="495300"/>
            <wp:effectExtent l="0" t="0" r="0" b="0"/>
            <wp:docPr id="1395757001" name="Picture 1395757001" descr="P1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1" name="Picture 1395757001" descr="P1315#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1B04A84C" w14:textId="77777777" w:rsidR="00B873CE" w:rsidRPr="001A6A62" w:rsidRDefault="00B873CE" w:rsidP="006F46DC">
      <w:r w:rsidRPr="001A6A62">
        <w:rPr>
          <w:noProof/>
        </w:rPr>
        <w:drawing>
          <wp:inline distT="0" distB="0" distL="0" distR="0" wp14:anchorId="3CFE89F4" wp14:editId="0BFF194E">
            <wp:extent cx="5486400" cy="716280"/>
            <wp:effectExtent l="0" t="0" r="0" b="7620"/>
            <wp:docPr id="1395757002" name="Picture 1395757002" descr="P1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2" name="Picture 1395757002" descr="P1316#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716280"/>
                    </a:xfrm>
                    <a:prstGeom prst="rect">
                      <a:avLst/>
                    </a:prstGeom>
                    <a:noFill/>
                    <a:ln>
                      <a:noFill/>
                    </a:ln>
                  </pic:spPr>
                </pic:pic>
              </a:graphicData>
            </a:graphic>
          </wp:inline>
        </w:drawing>
      </w:r>
    </w:p>
    <w:p w14:paraId="1CB91C9D" w14:textId="77777777" w:rsidR="00B873CE" w:rsidRPr="00286339" w:rsidRDefault="00B873CE" w:rsidP="0024124C">
      <w:pPr>
        <w:pStyle w:val="ConcurNote"/>
        <w:numPr>
          <w:ilvl w:val="0"/>
          <w:numId w:val="43"/>
        </w:numPr>
      </w:pPr>
      <w:bookmarkStart w:id="49" w:name="_Hlk135401621"/>
      <w:r w:rsidRPr="001A6A62">
        <w:t xml:space="preserve">The </w:t>
      </w:r>
      <w:r w:rsidRPr="00B94C48">
        <w:rPr>
          <w:b/>
          <w:bCs/>
        </w:rPr>
        <w:t>Resarail PCC</w:t>
      </w:r>
      <w:r w:rsidRPr="001A6A62">
        <w:t xml:space="preserve"> field and its existing value has been automatically moved to the SNCF (PAO) rail connector as </w:t>
      </w:r>
      <w:r w:rsidRPr="00B94C48">
        <w:rPr>
          <w:b/>
          <w:bCs/>
        </w:rPr>
        <w:t>SNCF PCC</w:t>
      </w:r>
      <w:r w:rsidRPr="001A6A62">
        <w:t xml:space="preserve">. For further information, refer to the </w:t>
      </w:r>
      <w:r w:rsidRPr="00B94C48">
        <w:rPr>
          <w:i/>
          <w:iCs/>
        </w:rPr>
        <w:t>Planned Changes</w:t>
      </w:r>
      <w:r w:rsidRPr="001A6A62">
        <w:t xml:space="preserve"> </w:t>
      </w:r>
      <w:r w:rsidRPr="00B94C48">
        <w:rPr>
          <w:i/>
          <w:iCs/>
        </w:rPr>
        <w:t>&gt;</w:t>
      </w:r>
      <w:r w:rsidRPr="001A6A62">
        <w:t xml:space="preserve"> </w:t>
      </w:r>
      <w:r w:rsidRPr="00B94C48">
        <w:rPr>
          <w:i/>
          <w:iCs/>
        </w:rPr>
        <w:t>Travel Operations / Technical Essentials</w:t>
      </w:r>
      <w:r w:rsidRPr="001A6A62">
        <w:t xml:space="preserve"> section of these release notes.</w:t>
      </w:r>
    </w:p>
    <w:p w14:paraId="6211B0C5" w14:textId="77777777" w:rsidR="00B873CE" w:rsidRPr="0049661E" w:rsidRDefault="00B873CE" w:rsidP="00A13C66">
      <w:pPr>
        <w:pStyle w:val="Heading1"/>
        <w:ind w:left="-990"/>
      </w:pPr>
      <w:bookmarkStart w:id="50" w:name="_Hlk115899370"/>
      <w:bookmarkStart w:id="51" w:name="_Toc520460591"/>
      <w:bookmarkStart w:id="52" w:name="_Toc523407726"/>
      <w:bookmarkStart w:id="53" w:name="_Toc525290701"/>
      <w:bookmarkStart w:id="54" w:name="_Toc527572975"/>
      <w:bookmarkStart w:id="55" w:name="_Toc530565055"/>
      <w:bookmarkStart w:id="56" w:name="_Toc135748023"/>
      <w:bookmarkEnd w:id="49"/>
      <w:bookmarkEnd w:id="50"/>
      <w:r w:rsidRPr="0049661E">
        <w:lastRenderedPageBreak/>
        <w:t xml:space="preserve">Planned </w:t>
      </w:r>
      <w:bookmarkEnd w:id="51"/>
      <w:bookmarkEnd w:id="52"/>
      <w:bookmarkEnd w:id="53"/>
      <w:bookmarkEnd w:id="54"/>
      <w:bookmarkEnd w:id="55"/>
      <w:r w:rsidRPr="0049661E">
        <w:t>Changes</w:t>
      </w:r>
      <w:bookmarkEnd w:id="56"/>
    </w:p>
    <w:p w14:paraId="5BB751E0" w14:textId="77777777" w:rsidR="00B873CE" w:rsidRPr="0049661E" w:rsidRDefault="00B873CE" w:rsidP="00A13C66">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22CCF630" w14:textId="77777777" w:rsidR="00B873CE" w:rsidRDefault="00B873CE" w:rsidP="00B94C48">
      <w:pPr>
        <w:pStyle w:val="ConcurNote"/>
        <w:numPr>
          <w:ilvl w:val="0"/>
          <w:numId w:val="43"/>
        </w:numPr>
      </w:pPr>
      <w:r w:rsidRPr="0049661E">
        <w:t xml:space="preserve">The planned changes listed in this document are specific to this product. For information about planned site-wide or shared changes that might impact your SAP Concur solutions, refer to the </w:t>
      </w:r>
      <w:r w:rsidRPr="00B94C48">
        <w:rPr>
          <w:i/>
          <w:iCs/>
        </w:rPr>
        <w:t>Shared Changes Release Notes</w:t>
      </w:r>
      <w:r w:rsidRPr="0049661E">
        <w:t>.</w:t>
      </w:r>
      <w:bookmarkStart w:id="57" w:name="_@_4D47600666F44F98B3F34F2B780E5842Z"/>
      <w:bookmarkStart w:id="58" w:name="_Int_I5cN7oed"/>
      <w:bookmarkEnd w:id="57"/>
      <w:bookmarkEnd w:id="58"/>
    </w:p>
    <w:p w14:paraId="2C0D53EC" w14:textId="77777777" w:rsidR="00B873CE" w:rsidRDefault="00B873CE" w:rsidP="00802C1A">
      <w:pPr>
        <w:pStyle w:val="Heading2"/>
      </w:pPr>
      <w:bookmarkStart w:id="59" w:name="_Toc135748024"/>
      <w:r>
        <w:t>Flight</w:t>
      </w:r>
      <w:bookmarkEnd w:id="59"/>
    </w:p>
    <w:p w14:paraId="16595F53" w14:textId="7317F58A" w:rsidR="00B873CE" w:rsidRDefault="00B873CE" w:rsidP="00EC314A">
      <w:pPr>
        <w:pStyle w:val="Heading3"/>
      </w:pPr>
      <w:bookmarkStart w:id="60" w:name="_Toc135748025"/>
      <w:r w:rsidRPr="004842C0">
        <w:rPr>
          <w:rFonts w:eastAsia="Verdana" w:cs="Verdana"/>
        </w:rPr>
        <w:t>**Planned Changes**</w:t>
      </w:r>
      <w:r w:rsidRPr="00784406">
        <w:t xml:space="preserve"> </w:t>
      </w:r>
      <w:r>
        <w:t xml:space="preserve">Flight </w:t>
      </w:r>
      <w:r w:rsidRPr="00CE48B9">
        <w:t xml:space="preserve">Options </w:t>
      </w:r>
      <w:r>
        <w:t>T</w:t>
      </w:r>
      <w:r w:rsidRPr="00CE48B9">
        <w:t xml:space="preserve">urned </w:t>
      </w:r>
      <w:r>
        <w:t>D</w:t>
      </w:r>
      <w:r w:rsidRPr="00CE48B9">
        <w:t>own</w:t>
      </w:r>
      <w:bookmarkEnd w:id="60"/>
    </w:p>
    <w:p w14:paraId="7DAABDC7" w14:textId="77777777" w:rsidR="00B873CE" w:rsidRPr="002C1A7D" w:rsidRDefault="00B873CE" w:rsidP="0088167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0CBB7E0E" w14:textId="77777777" w:rsidTr="007E13C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3F7833" w14:textId="77777777" w:rsidR="00B873CE" w:rsidRPr="003B7075" w:rsidRDefault="00B873CE" w:rsidP="007E13C8">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FF30E94" w14:textId="77777777" w:rsidR="00B873CE" w:rsidRPr="003B7075" w:rsidRDefault="00B873CE" w:rsidP="007E13C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A82F344" w14:textId="77777777" w:rsidR="00B873CE" w:rsidRPr="003B7075" w:rsidRDefault="00B873CE" w:rsidP="007E13C8">
            <w:pPr>
              <w:pStyle w:val="ConcurTableHeadCentered8pt"/>
            </w:pPr>
            <w:r>
              <w:t>Feature T</w:t>
            </w:r>
            <w:r w:rsidRPr="003B7075">
              <w:t>arget Release Date</w:t>
            </w:r>
          </w:p>
        </w:tc>
      </w:tr>
      <w:tr w:rsidR="00B873CE" w:rsidRPr="003A2281" w14:paraId="4670D790" w14:textId="77777777" w:rsidTr="007E13C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FDF866D" w14:textId="77777777" w:rsidR="00B873CE" w:rsidRPr="0018604A" w:rsidRDefault="00B873CE" w:rsidP="007E13C8">
            <w:pPr>
              <w:pStyle w:val="ConcurTableText8ptCenter"/>
              <w:keepNext/>
            </w:pPr>
            <w:r>
              <w:t>May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D34C4F0" w14:textId="77777777" w:rsidR="00B873CE" w:rsidRPr="001A7399" w:rsidRDefault="00B873CE" w:rsidP="007E13C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C73EDA6" w14:textId="77777777" w:rsidR="00B873CE" w:rsidRPr="001A7399" w:rsidRDefault="00B873CE" w:rsidP="007E13C8">
            <w:pPr>
              <w:pStyle w:val="ConcurTableText8ptCenter"/>
              <w:keepNext/>
            </w:pPr>
            <w:r>
              <w:t>Q3 2023</w:t>
            </w:r>
          </w:p>
        </w:tc>
      </w:tr>
      <w:tr w:rsidR="00B873CE" w:rsidRPr="003A2281" w14:paraId="1C220D7A" w14:textId="77777777" w:rsidTr="007E13C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0A9C7B" w14:textId="77777777" w:rsidR="00B873CE" w:rsidRDefault="00B873CE" w:rsidP="007E13C8">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16BBF49" w14:textId="77777777" w:rsidR="00B873CE" w:rsidRDefault="00B873CE" w:rsidP="0088167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3E79A4C6" w14:textId="77777777" w:rsidTr="007E13C8">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635AC" w14:textId="77777777" w:rsidR="00B873CE" w:rsidRPr="00901493" w:rsidRDefault="00B873CE" w:rsidP="007E13C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605BE" w14:textId="77777777" w:rsidR="00B873CE" w:rsidRPr="00901493" w:rsidRDefault="00B873CE" w:rsidP="007E13C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7000C" w14:textId="77777777" w:rsidR="00B873CE" w:rsidRPr="00255A5C" w:rsidRDefault="00B873CE" w:rsidP="007E13C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3D738754" w14:textId="77777777" w:rsidTr="007E13C8">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BB326A8" w14:textId="77777777" w:rsidR="00B873CE" w:rsidRPr="001203C1" w:rsidRDefault="00B873CE" w:rsidP="007E13C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2DED600" w14:textId="77777777" w:rsidR="00B873CE" w:rsidRPr="001203C1" w:rsidRDefault="00B873CE" w:rsidP="007E13C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39C45EBF" w14:textId="77777777" w:rsidR="00B873CE" w:rsidRPr="00255A5C" w:rsidRDefault="00B873CE" w:rsidP="007E13C8">
            <w:pPr>
              <w:pStyle w:val="ConcurTableText8pt"/>
              <w:keepNext/>
            </w:pPr>
            <w:r w:rsidRPr="5C5AF72F">
              <w:rPr>
                <w:b/>
                <w:bCs/>
              </w:rPr>
              <w:t>On:</w:t>
            </w:r>
            <w:r>
              <w:t xml:space="preserve"> Impacts </w:t>
            </w:r>
            <w:r w:rsidRPr="5C5AF72F">
              <w:rPr>
                <w:b/>
                <w:bCs/>
                <w:i/>
                <w:iCs/>
                <w:color w:val="FF0000"/>
              </w:rPr>
              <w:t>end users</w:t>
            </w:r>
            <w:r>
              <w:t xml:space="preserve"> who use this feature/vendor</w:t>
            </w:r>
          </w:p>
        </w:tc>
      </w:tr>
      <w:tr w:rsidR="00B873CE" w:rsidRPr="00255A5C" w14:paraId="77217296" w14:textId="77777777" w:rsidTr="007E13C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41B6601" w14:textId="77777777" w:rsidR="00B873CE" w:rsidRPr="001203C1" w:rsidRDefault="00B873CE" w:rsidP="007E13C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A24E896" w14:textId="77777777" w:rsidR="00B873CE" w:rsidRPr="001203C1" w:rsidRDefault="00B873CE" w:rsidP="007E13C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4FBB37B" w14:textId="77777777" w:rsidR="00B873CE" w:rsidRPr="001203C1" w:rsidRDefault="00B873CE" w:rsidP="007E13C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1CE197E2" w14:textId="77777777" w:rsidTr="007E13C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935DCE7" w14:textId="77777777" w:rsidR="00B873CE" w:rsidRPr="001203C1" w:rsidRDefault="00B873CE" w:rsidP="007E13C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2685FDD" w14:textId="77777777" w:rsidR="00B873CE" w:rsidRPr="001203C1" w:rsidRDefault="00B873CE" w:rsidP="007E13C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93261DF" w14:textId="77777777" w:rsidR="00B873CE" w:rsidRPr="001203C1" w:rsidRDefault="00B873CE" w:rsidP="007E13C8">
            <w:pPr>
              <w:pStyle w:val="ConcurTableText8pt"/>
              <w:keepNext/>
            </w:pPr>
            <w:r w:rsidRPr="001203C1">
              <w:rPr>
                <w:b/>
              </w:rPr>
              <w:t xml:space="preserve">Other: </w:t>
            </w:r>
            <w:r>
              <w:t>Refer to the release note below</w:t>
            </w:r>
          </w:p>
        </w:tc>
      </w:tr>
      <w:tr w:rsidR="00B873CE" w:rsidRPr="00255A5C" w14:paraId="19298C69" w14:textId="77777777" w:rsidTr="007E13C8">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58C8ADA" w14:textId="77777777" w:rsidR="00B873CE" w:rsidRPr="001203C1" w:rsidRDefault="00B873CE" w:rsidP="007E13C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BB78730" w14:textId="77777777" w:rsidR="00B873CE" w:rsidRPr="001203C1" w:rsidRDefault="00B873CE" w:rsidP="007E13C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ACA2CE7" w14:textId="77777777" w:rsidR="00B873CE" w:rsidRPr="001203C1" w:rsidRDefault="00B873CE" w:rsidP="007E13C8">
            <w:pPr>
              <w:pStyle w:val="ConcurTableText8pt"/>
              <w:keepNext/>
              <w:rPr>
                <w:b/>
              </w:rPr>
            </w:pPr>
            <w:r>
              <w:rPr>
                <w:b/>
              </w:rPr>
              <w:t>Does not apply to this edition</w:t>
            </w:r>
          </w:p>
        </w:tc>
      </w:tr>
      <w:tr w:rsidR="00B873CE" w:rsidRPr="00255A5C" w14:paraId="1212C03A" w14:textId="77777777" w:rsidTr="007E13C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C6099" w14:textId="77777777" w:rsidR="00B873CE" w:rsidRPr="00255A5C" w:rsidRDefault="00B873CE" w:rsidP="007E13C8">
            <w:pPr>
              <w:pStyle w:val="ConcurTableText8pt"/>
              <w:keepNext/>
              <w:rPr>
                <w:b/>
              </w:rPr>
            </w:pPr>
            <w:r>
              <w:rPr>
                <w:b/>
              </w:rPr>
              <w:t>Source</w:t>
            </w:r>
          </w:p>
        </w:tc>
      </w:tr>
      <w:tr w:rsidR="00B873CE" w:rsidRPr="00255A5C" w14:paraId="150693D4" w14:textId="77777777" w:rsidTr="007E13C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652119" w14:textId="77777777" w:rsidR="00B873CE" w:rsidRPr="00255A5C" w:rsidRDefault="00B873CE" w:rsidP="007E13C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6B3A67A" w14:textId="77777777" w:rsidR="00B873CE" w:rsidRPr="00255A5C" w:rsidRDefault="00B873CE" w:rsidP="007E13C8">
            <w:pPr>
              <w:pStyle w:val="ConcurTableText8pt"/>
              <w:keepNext/>
            </w:pPr>
            <w:r>
              <w:t>CDS</w:t>
            </w:r>
          </w:p>
        </w:tc>
      </w:tr>
      <w:tr w:rsidR="00B873CE" w:rsidRPr="00255A5C" w14:paraId="469D94EB" w14:textId="77777777" w:rsidTr="007E13C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861E902" w14:textId="77777777" w:rsidR="00B873CE" w:rsidRPr="00255A5C" w:rsidRDefault="00B873CE" w:rsidP="007E13C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F34C606" w14:textId="77777777" w:rsidR="00B873CE" w:rsidRPr="00255A5C" w:rsidRDefault="00B873CE" w:rsidP="007E13C8">
            <w:pPr>
              <w:pStyle w:val="ConcurTableText8pt"/>
              <w:keepNext/>
            </w:pPr>
          </w:p>
        </w:tc>
      </w:tr>
      <w:tr w:rsidR="00B873CE" w:rsidRPr="00255A5C" w14:paraId="51B24E6D" w14:textId="77777777" w:rsidTr="007E13C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6D2D0" w14:textId="77777777" w:rsidR="00B873CE" w:rsidRPr="00255A5C" w:rsidRDefault="00B873CE" w:rsidP="007E13C8">
            <w:pPr>
              <w:pStyle w:val="ConcurTableText8pt"/>
              <w:keepNext/>
              <w:rPr>
                <w:b/>
              </w:rPr>
            </w:pPr>
            <w:r w:rsidRPr="00255A5C">
              <w:rPr>
                <w:b/>
              </w:rPr>
              <w:t>Other</w:t>
            </w:r>
          </w:p>
        </w:tc>
      </w:tr>
      <w:tr w:rsidR="00B873CE" w:rsidRPr="00255A5C" w14:paraId="638FB593" w14:textId="77777777" w:rsidTr="007E13C8">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07795C5" w14:textId="77777777" w:rsidR="00B873CE" w:rsidRPr="00255A5C" w:rsidRDefault="00B873CE" w:rsidP="007E13C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6B98F2B" w14:textId="77777777" w:rsidR="00B873CE" w:rsidRPr="00255A5C" w:rsidRDefault="00B873CE" w:rsidP="007E13C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7B62DFA" w14:textId="77777777" w:rsidR="00B873CE" w:rsidRPr="00255A5C" w:rsidRDefault="00B873CE" w:rsidP="007E13C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30EA2FF" w14:textId="77777777" w:rsidR="00B873CE" w:rsidRPr="00255A5C" w:rsidRDefault="00B873CE" w:rsidP="007E13C8">
            <w:pPr>
              <w:pStyle w:val="ConcurTableText8pt"/>
              <w:keepNext/>
            </w:pPr>
            <w:r w:rsidRPr="00255A5C">
              <w:t>Scan impact</w:t>
            </w:r>
          </w:p>
        </w:tc>
      </w:tr>
      <w:tr w:rsidR="00B873CE" w:rsidRPr="003A2281" w14:paraId="5D382A1F" w14:textId="77777777" w:rsidTr="007E13C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B35B74D" w14:textId="77777777" w:rsidR="00B873CE" w:rsidRPr="003A2281" w:rsidRDefault="00B873CE" w:rsidP="007E13C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C5C8DB" w14:textId="77777777" w:rsidR="00B873CE" w:rsidRPr="00255A5C" w:rsidRDefault="00B873CE" w:rsidP="007E13C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B76921" w14:textId="77777777" w:rsidR="00B873CE" w:rsidRPr="003A2281" w:rsidRDefault="00B873CE" w:rsidP="007E13C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348DC4C" w14:textId="77777777" w:rsidR="00B873CE" w:rsidRPr="003A2281" w:rsidRDefault="00B873CE" w:rsidP="007E13C8">
            <w:pPr>
              <w:pStyle w:val="ConcurTableText8pt"/>
              <w:keepNext/>
            </w:pPr>
            <w:r w:rsidRPr="003A2281">
              <w:t>UI impact</w:t>
            </w:r>
          </w:p>
        </w:tc>
      </w:tr>
      <w:tr w:rsidR="00B873CE" w:rsidRPr="003A2281" w14:paraId="538D22A0" w14:textId="77777777" w:rsidTr="007E13C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EB4D149" w14:textId="77777777" w:rsidR="00B873CE" w:rsidRPr="003A2281" w:rsidRDefault="00B873CE" w:rsidP="007E13C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9CDB830" w14:textId="77777777" w:rsidR="00B873CE" w:rsidRPr="003A2281" w:rsidRDefault="00B873CE" w:rsidP="007E13C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1FB4AC" w14:textId="77777777" w:rsidR="00B873CE" w:rsidRPr="003A2281" w:rsidRDefault="00B873CE" w:rsidP="007E13C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F62FCE8" w14:textId="77777777" w:rsidR="00B873CE" w:rsidRPr="00255A5C" w:rsidRDefault="00B873CE" w:rsidP="007E13C8">
            <w:pPr>
              <w:pStyle w:val="ConcurTableText8pt"/>
              <w:keepNext/>
            </w:pPr>
            <w:r>
              <w:t xml:space="preserve">File finishing </w:t>
            </w:r>
            <w:r w:rsidRPr="00255A5C">
              <w:t>impact</w:t>
            </w:r>
          </w:p>
        </w:tc>
      </w:tr>
      <w:tr w:rsidR="00B873CE" w:rsidRPr="003A2281" w14:paraId="1A1A9510" w14:textId="77777777" w:rsidTr="007E13C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7645DD" w14:textId="77777777" w:rsidR="00B873CE" w:rsidRPr="003A2281" w:rsidRDefault="00B873CE" w:rsidP="007E13C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C632526" w14:textId="77777777" w:rsidR="00B873CE" w:rsidRPr="003A2281" w:rsidRDefault="00B873CE" w:rsidP="007E13C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294F1EE" w14:textId="77777777" w:rsidR="00B873CE" w:rsidRPr="003A2281" w:rsidRDefault="00B873CE" w:rsidP="007E13C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120A1B" w14:textId="77777777" w:rsidR="00B873CE" w:rsidRPr="003A2281" w:rsidRDefault="00B873CE" w:rsidP="007E13C8">
            <w:pPr>
              <w:pStyle w:val="ConcurTableText8pt"/>
              <w:keepNext/>
            </w:pPr>
            <w:r w:rsidRPr="003A2281">
              <w:t>Profile/Profile API/3rd Party XML Sync Impact</w:t>
            </w:r>
          </w:p>
        </w:tc>
      </w:tr>
      <w:tr w:rsidR="00B873CE" w:rsidRPr="00255A5C" w14:paraId="78E4A6A3" w14:textId="77777777" w:rsidTr="007E13C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545D5" w14:textId="77777777" w:rsidR="00B873CE" w:rsidRPr="00255A5C" w:rsidRDefault="00B873CE" w:rsidP="007E13C8">
            <w:pPr>
              <w:pStyle w:val="ConcurTableText8pt"/>
              <w:keepNext/>
              <w:rPr>
                <w:b/>
              </w:rPr>
            </w:pPr>
            <w:r>
              <w:rPr>
                <w:b/>
              </w:rPr>
              <w:t>Affected Documentation</w:t>
            </w:r>
          </w:p>
        </w:tc>
      </w:tr>
      <w:tr w:rsidR="00B873CE" w:rsidRPr="00255A5C" w14:paraId="7BE119E1" w14:textId="77777777" w:rsidTr="007E13C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6D9A622" w14:textId="77777777" w:rsidR="00B873CE" w:rsidRPr="00255A5C" w:rsidRDefault="00B873CE" w:rsidP="007E13C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6C76E59" w14:textId="77777777" w:rsidR="00B873CE" w:rsidRPr="00255A5C" w:rsidRDefault="00B873CE" w:rsidP="007E13C8">
            <w:pPr>
              <w:pStyle w:val="ConcurTableText8pt"/>
              <w:keepNext/>
            </w:pPr>
          </w:p>
        </w:tc>
      </w:tr>
      <w:tr w:rsidR="00B873CE" w:rsidRPr="00255A5C" w14:paraId="10CBB8F3" w14:textId="77777777" w:rsidTr="007E13C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AACCDF" w14:textId="77777777" w:rsidR="00B873CE" w:rsidRPr="00255A5C" w:rsidRDefault="00B873CE" w:rsidP="007E13C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4822B81" w14:textId="77777777" w:rsidR="00B873CE" w:rsidRPr="00255A5C" w:rsidRDefault="00B873CE" w:rsidP="007E13C8">
            <w:pPr>
              <w:pStyle w:val="ConcurTableText8pt"/>
              <w:keepNext/>
            </w:pPr>
          </w:p>
        </w:tc>
      </w:tr>
      <w:tr w:rsidR="00B873CE" w:rsidRPr="00255A5C" w14:paraId="4CA617F3" w14:textId="77777777" w:rsidTr="007E13C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28307E2" w14:textId="77777777" w:rsidR="00B873CE" w:rsidRPr="00255A5C" w:rsidRDefault="00B873CE" w:rsidP="007E13C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D25F7D" w14:textId="77777777" w:rsidR="00B873CE" w:rsidRPr="00255A5C" w:rsidRDefault="00B873CE" w:rsidP="007E13C8">
            <w:pPr>
              <w:pStyle w:val="ConcurTableText8pt"/>
              <w:keepNext/>
            </w:pPr>
          </w:p>
        </w:tc>
      </w:tr>
      <w:tr w:rsidR="00B873CE" w:rsidRPr="00255A5C" w14:paraId="07EC740B" w14:textId="77777777" w:rsidTr="007E13C8">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AF1A171" w14:textId="77777777" w:rsidR="00B873CE" w:rsidRDefault="00B873CE" w:rsidP="007E13C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2CB2F90" w14:textId="77777777" w:rsidR="00B873CE" w:rsidRPr="00255A5C" w:rsidRDefault="00B873CE" w:rsidP="007E13C8">
            <w:pPr>
              <w:pStyle w:val="ConcurTableText8pt"/>
            </w:pPr>
          </w:p>
        </w:tc>
      </w:tr>
    </w:tbl>
    <w:p w14:paraId="152C7D7A" w14:textId="77777777" w:rsidR="00B873CE" w:rsidRPr="007020EA" w:rsidRDefault="00B873CE" w:rsidP="008C0750">
      <w:pPr>
        <w:pStyle w:val="Heading4"/>
        <w:rPr>
          <w:rFonts w:ascii="Segoe UI" w:hAnsi="Segoe UI"/>
          <w:sz w:val="18"/>
          <w:szCs w:val="18"/>
        </w:rPr>
      </w:pPr>
      <w:r w:rsidRPr="007020EA">
        <w:lastRenderedPageBreak/>
        <w:t>Overview</w:t>
      </w:r>
    </w:p>
    <w:p w14:paraId="66D65CA0" w14:textId="77777777" w:rsidR="00B873CE" w:rsidRDefault="00B873CE" w:rsidP="00413EDE">
      <w:pPr>
        <w:pStyle w:val="ConcurBodyText"/>
        <w:keepNext/>
        <w:keepLines/>
      </w:pPr>
      <w:r>
        <w:t>Targeted for Q3 2023, in the New Air experience, when an approver has a trip pending approval, the approver’s e-mail and approver’s view will show the options presented to the traveler, but not chosen. This allows the approver to make an informed decision when approving or rejecting a trip.</w:t>
      </w:r>
    </w:p>
    <w:p w14:paraId="48AC65E1" w14:textId="77777777" w:rsidR="00B873CE" w:rsidRPr="008C0750" w:rsidRDefault="00B873CE" w:rsidP="00413EDE">
      <w:pPr>
        <w:pStyle w:val="ConcurBodyText"/>
        <w:keepNext/>
        <w:keepLines/>
      </w:pPr>
      <w:r w:rsidRPr="008B4A0B">
        <w:rPr>
          <w:highlight w:val="yellow"/>
        </w:rPr>
        <w:t>These options will also display at the time of booking the flight.</w:t>
      </w:r>
    </w:p>
    <w:p w14:paraId="18CD36F7" w14:textId="77777777" w:rsidR="00B873CE" w:rsidRPr="007020EA" w:rsidRDefault="00B873CE" w:rsidP="008C0750">
      <w:pPr>
        <w:pStyle w:val="Heading5"/>
        <w:rPr>
          <w:rFonts w:ascii="Segoe UI" w:hAnsi="Segoe UI"/>
          <w:sz w:val="18"/>
          <w:szCs w:val="18"/>
        </w:rPr>
      </w:pPr>
      <w:r w:rsidRPr="007020EA">
        <w:t>User/Customer Benefi</w:t>
      </w:r>
      <w:r>
        <w:t>t</w:t>
      </w:r>
    </w:p>
    <w:p w14:paraId="13C26D7C" w14:textId="77777777" w:rsidR="00B873CE" w:rsidRDefault="00B873CE" w:rsidP="00420835">
      <w:pPr>
        <w:pStyle w:val="ConcurBodyText"/>
      </w:pPr>
      <w:r>
        <w:t>When a flight is booked out of policy, three options which could have been selected will display.</w:t>
      </w:r>
      <w:r w:rsidRPr="007020EA">
        <w:t xml:space="preserve"> If more options are configured to </w:t>
      </w:r>
      <w:r>
        <w:t>display</w:t>
      </w:r>
      <w:r w:rsidRPr="007020EA">
        <w:t>, a link to navigate to the approver’s view</w:t>
      </w:r>
      <w:r>
        <w:t xml:space="preserve"> can show</w:t>
      </w:r>
      <w:r w:rsidRPr="007020EA">
        <w:t xml:space="preserve"> up to </w:t>
      </w:r>
      <w:r>
        <w:t>ten</w:t>
      </w:r>
      <w:r w:rsidRPr="007020EA">
        <w:t xml:space="preserve"> options.</w:t>
      </w:r>
    </w:p>
    <w:p w14:paraId="24EEFA07" w14:textId="77777777" w:rsidR="00B873CE" w:rsidRDefault="00B873CE" w:rsidP="00406F0E">
      <w:pPr>
        <w:pStyle w:val="Heading4"/>
      </w:pPr>
      <w:r>
        <w:t>End-User Experience</w:t>
      </w:r>
    </w:p>
    <w:p w14:paraId="7EFA990F" w14:textId="77777777" w:rsidR="00B873CE" w:rsidRPr="003B7248" w:rsidRDefault="00B873CE" w:rsidP="00406F0E">
      <w:pPr>
        <w:pStyle w:val="ConcurBodyText"/>
      </w:pPr>
      <w:r>
        <w:t>The approver will see the itinerary displayed in the following email format.</w:t>
      </w:r>
    </w:p>
    <w:p w14:paraId="6ECECF54" w14:textId="77777777" w:rsidR="00B873CE" w:rsidRPr="007020EA" w:rsidRDefault="00B873CE" w:rsidP="00413EDE">
      <w:pPr>
        <w:pStyle w:val="ConcurBodyText"/>
        <w:keepNext/>
        <w:rPr>
          <w:rFonts w:ascii="Segoe UI" w:hAnsi="Segoe UI"/>
          <w:sz w:val="18"/>
          <w:szCs w:val="18"/>
        </w:rPr>
      </w:pPr>
      <w:r>
        <w:rPr>
          <w:b/>
          <w:bCs/>
        </w:rPr>
        <w:t xml:space="preserve">Approver </w:t>
      </w:r>
      <w:r w:rsidRPr="007020EA">
        <w:rPr>
          <w:b/>
          <w:bCs/>
        </w:rPr>
        <w:t>Email</w:t>
      </w:r>
      <w:r>
        <w:rPr>
          <w:b/>
          <w:bCs/>
        </w:rPr>
        <w:t>:</w:t>
      </w:r>
    </w:p>
    <w:p w14:paraId="0EF4C586" w14:textId="6D38FBEB" w:rsidR="00B873CE" w:rsidRPr="007020EA" w:rsidRDefault="00B873CE" w:rsidP="00A00D90">
      <w:pPr>
        <w:pStyle w:val="ConcurBodyText"/>
        <w:rPr>
          <w:rFonts w:ascii="Segoe UI" w:hAnsi="Segoe UI"/>
          <w:sz w:val="18"/>
          <w:szCs w:val="18"/>
        </w:rPr>
      </w:pPr>
      <w:r>
        <w:rPr>
          <w:noProof/>
        </w:rPr>
        <w:drawing>
          <wp:inline distT="0" distB="0" distL="0" distR="0" wp14:anchorId="6B278365" wp14:editId="65E8A9A2">
            <wp:extent cx="2469094" cy="4099915"/>
            <wp:effectExtent l="0" t="0" r="7620" b="0"/>
            <wp:docPr id="1395757003" name="Picture 1395757003" descr="P14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3" name="Picture 1395757003" descr="P1407#yIS1"/>
                    <pic:cNvPicPr/>
                  </pic:nvPicPr>
                  <pic:blipFill>
                    <a:blip r:embed="rId60"/>
                    <a:stretch>
                      <a:fillRect/>
                    </a:stretch>
                  </pic:blipFill>
                  <pic:spPr>
                    <a:xfrm>
                      <a:off x="0" y="0"/>
                      <a:ext cx="2469094" cy="4099915"/>
                    </a:xfrm>
                    <a:prstGeom prst="rect">
                      <a:avLst/>
                    </a:prstGeom>
                  </pic:spPr>
                </pic:pic>
              </a:graphicData>
            </a:graphic>
          </wp:inline>
        </w:drawing>
      </w:r>
    </w:p>
    <w:p w14:paraId="5F4A70D5" w14:textId="77777777" w:rsidR="00B873CE" w:rsidRPr="0033597E" w:rsidRDefault="00B873CE" w:rsidP="0033597E">
      <w:pPr>
        <w:pStyle w:val="ConcurBodyText"/>
      </w:pPr>
      <w:bookmarkStart w:id="61" w:name="_Hlk135401904"/>
      <w:r w:rsidRPr="0033597E">
        <w:t xml:space="preserve">If the </w:t>
      </w:r>
      <w:r w:rsidRPr="0033597E">
        <w:rPr>
          <w:b/>
          <w:bCs/>
        </w:rPr>
        <w:t>L</w:t>
      </w:r>
      <w:r w:rsidRPr="0024124C">
        <w:rPr>
          <w:b/>
          <w:bCs/>
        </w:rPr>
        <w:t>imit options turned down for Approval</w:t>
      </w:r>
      <w:r w:rsidRPr="0033597E">
        <w:t xml:space="preserve"> module property is not setup, a maximum of ten options will be presented, </w:t>
      </w:r>
      <w:r w:rsidRPr="0033597E">
        <w:rPr>
          <w:highlight w:val="yellow"/>
        </w:rPr>
        <w:t>even if the value is set to greater than ten.</w:t>
      </w:r>
    </w:p>
    <w:bookmarkEnd w:id="61"/>
    <w:p w14:paraId="45D77C56" w14:textId="77777777" w:rsidR="00B873CE" w:rsidRPr="007020EA" w:rsidRDefault="00B873CE" w:rsidP="00EF5D0C">
      <w:pPr>
        <w:pStyle w:val="Heading4"/>
        <w:rPr>
          <w:rFonts w:ascii="Segoe UI" w:hAnsi="Segoe UI"/>
          <w:sz w:val="18"/>
          <w:szCs w:val="18"/>
        </w:rPr>
      </w:pPr>
      <w:r w:rsidRPr="007020EA">
        <w:lastRenderedPageBreak/>
        <w:t>Configuration for Professional and Standard Travel</w:t>
      </w:r>
    </w:p>
    <w:p w14:paraId="76C9CABA" w14:textId="77777777" w:rsidR="00B873CE" w:rsidRPr="0024124C" w:rsidRDefault="00B873CE" w:rsidP="00A443BA">
      <w:pPr>
        <w:pStyle w:val="ConcurBodyText"/>
      </w:pPr>
      <w:bookmarkStart w:id="62" w:name="_Hlk135401924"/>
      <w:r w:rsidRPr="008B3BEE">
        <w:t xml:space="preserve">The number of </w:t>
      </w:r>
      <w:r>
        <w:t xml:space="preserve">displayed </w:t>
      </w:r>
      <w:r w:rsidRPr="008B3BEE">
        <w:t xml:space="preserve">options can be configured by the </w:t>
      </w:r>
      <w:r w:rsidRPr="009B5936">
        <w:rPr>
          <w:b/>
          <w:bCs/>
        </w:rPr>
        <w:t>L</w:t>
      </w:r>
      <w:r w:rsidRPr="00EF5D0C">
        <w:rPr>
          <w:rFonts w:cs="Calibri"/>
          <w:b/>
          <w:bCs/>
          <w:color w:val="212121"/>
        </w:rPr>
        <w:t>imit options turned down for Approval</w:t>
      </w:r>
      <w:r w:rsidRPr="00EF5D0C">
        <w:rPr>
          <w:b/>
          <w:bCs/>
        </w:rPr>
        <w:t xml:space="preserve"> </w:t>
      </w:r>
      <w:r>
        <w:t>m</w:t>
      </w:r>
      <w:r w:rsidRPr="008B3BEE">
        <w:t>odule property.</w:t>
      </w:r>
      <w:r>
        <w:t xml:space="preserve"> If it is not configured, a maximum of ten options will display.</w:t>
      </w:r>
    </w:p>
    <w:p w14:paraId="36733975" w14:textId="77777777" w:rsidR="00B873CE" w:rsidRDefault="00B873CE" w:rsidP="00030A55">
      <w:pPr>
        <w:pStyle w:val="Heading2"/>
      </w:pPr>
      <w:bookmarkStart w:id="63" w:name="_Toc135748026"/>
      <w:bookmarkEnd w:id="62"/>
      <w:r>
        <w:t>Hotel and Trip Management</w:t>
      </w:r>
      <w:bookmarkEnd w:id="63"/>
    </w:p>
    <w:p w14:paraId="7D7008F4" w14:textId="70C98B38" w:rsidR="00B873CE" w:rsidRPr="005F1681" w:rsidRDefault="00B873CE" w:rsidP="00036AD2">
      <w:pPr>
        <w:pStyle w:val="Heading3"/>
      </w:pPr>
      <w:bookmarkStart w:id="64" w:name="_Toc135748027"/>
      <w:r>
        <w:t>**Planned Changes** Travel Policy Section Updates i</w:t>
      </w:r>
      <w:r w:rsidRPr="5ADD792F">
        <w:rPr>
          <w:szCs w:val="24"/>
        </w:rPr>
        <w:t xml:space="preserve">n </w:t>
      </w:r>
      <w:r>
        <w:rPr>
          <w:bCs/>
          <w:szCs w:val="24"/>
        </w:rPr>
        <w:t>N</w:t>
      </w:r>
      <w:r w:rsidRPr="5ADD792F">
        <w:rPr>
          <w:bCs/>
          <w:szCs w:val="24"/>
        </w:rPr>
        <w:t>ew</w:t>
      </w:r>
      <w:r w:rsidRPr="5ADD792F">
        <w:rPr>
          <w:szCs w:val="24"/>
        </w:rPr>
        <w:t xml:space="preserve"> Concur Travel </w:t>
      </w:r>
      <w:r>
        <w:rPr>
          <w:szCs w:val="24"/>
        </w:rPr>
        <w:t>E</w:t>
      </w:r>
      <w:r w:rsidRPr="5ADD792F">
        <w:rPr>
          <w:szCs w:val="24"/>
        </w:rPr>
        <w:t>xperience</w:t>
      </w:r>
      <w:bookmarkEnd w:id="64"/>
    </w:p>
    <w:p w14:paraId="4E147578" w14:textId="77777777" w:rsidR="00B873CE" w:rsidRPr="00646C34" w:rsidRDefault="00B873CE" w:rsidP="00036AD2">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3EFCBAD8" w14:textId="77777777" w:rsidTr="00C01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EB6E1D" w14:textId="77777777" w:rsidR="00B873CE" w:rsidRPr="003B7075" w:rsidRDefault="00B873CE" w:rsidP="00C01AF4">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FEC0921" w14:textId="77777777" w:rsidR="00B873CE" w:rsidRPr="003B7075" w:rsidRDefault="00B873CE" w:rsidP="00C01AF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D27127A" w14:textId="77777777" w:rsidR="00B873CE" w:rsidRPr="003B7075" w:rsidRDefault="00B873CE" w:rsidP="00C01AF4">
            <w:pPr>
              <w:pStyle w:val="ConcurTableHeadCentered8pt"/>
            </w:pPr>
            <w:r>
              <w:t>Feature T</w:t>
            </w:r>
            <w:r w:rsidRPr="003B7075">
              <w:t>arget Release Date</w:t>
            </w:r>
          </w:p>
        </w:tc>
      </w:tr>
      <w:tr w:rsidR="00B873CE" w:rsidRPr="003A2281" w14:paraId="3AA64AFE" w14:textId="77777777" w:rsidTr="00C01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98D939" w14:textId="77777777" w:rsidR="00B873CE" w:rsidRPr="0018604A" w:rsidRDefault="00B873CE" w:rsidP="00C01AF4">
            <w:pPr>
              <w:pStyle w:val="ConcurTableText8ptCenter"/>
              <w:keepNext/>
            </w:pPr>
            <w:r>
              <w:t>May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D210A4" w14:textId="77777777" w:rsidR="00B873CE" w:rsidRPr="001A7399" w:rsidRDefault="00B873CE" w:rsidP="00C01AF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FD50825" w14:textId="77777777" w:rsidR="00B873CE" w:rsidRPr="001A7399" w:rsidRDefault="00B873CE" w:rsidP="00C01AF4">
            <w:pPr>
              <w:pStyle w:val="ConcurTableText8ptCenter"/>
              <w:keepNext/>
            </w:pPr>
            <w:r>
              <w:t>TBD</w:t>
            </w:r>
          </w:p>
        </w:tc>
      </w:tr>
      <w:tr w:rsidR="00B873CE" w:rsidRPr="003A2281" w14:paraId="1358BC62" w14:textId="77777777" w:rsidTr="00C01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897D1CF" w14:textId="77777777" w:rsidR="00B873CE" w:rsidRDefault="00B873CE" w:rsidP="00C01AF4">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3FA855" w14:textId="77777777" w:rsidR="00B873CE" w:rsidRPr="00013582" w:rsidRDefault="00B873CE" w:rsidP="00036AD2">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19BA72B1" w14:textId="77777777" w:rsidTr="00C01AF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9AF93" w14:textId="77777777" w:rsidR="00B873CE" w:rsidRPr="00901493" w:rsidRDefault="00B873CE" w:rsidP="00C01AF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18D6C" w14:textId="77777777" w:rsidR="00B873CE" w:rsidRPr="00901493" w:rsidRDefault="00B873CE" w:rsidP="00C01AF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B14D1" w14:textId="77777777" w:rsidR="00B873CE" w:rsidRPr="00255A5C" w:rsidRDefault="00B873CE" w:rsidP="00C01AF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6182391A" w14:textId="77777777" w:rsidTr="00C01AF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0CE9ED5" w14:textId="77777777" w:rsidR="00B873CE" w:rsidRPr="001203C1" w:rsidRDefault="00B873CE" w:rsidP="00C01AF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B02380" w14:textId="77777777" w:rsidR="00B873CE" w:rsidRPr="001203C1" w:rsidRDefault="00B873CE" w:rsidP="00C01AF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4D4EC256" w14:textId="77777777" w:rsidR="00B873CE" w:rsidRPr="00255A5C" w:rsidRDefault="00B873CE" w:rsidP="00C01AF4">
            <w:pPr>
              <w:pStyle w:val="ConcurTableText8pt"/>
              <w:keepNext/>
            </w:pPr>
            <w:r w:rsidRPr="5C5AF72F">
              <w:rPr>
                <w:b/>
                <w:bCs/>
              </w:rPr>
              <w:t>On:</w:t>
            </w:r>
            <w:r>
              <w:t xml:space="preserve"> Impacts </w:t>
            </w:r>
            <w:r w:rsidRPr="5C5AF72F">
              <w:rPr>
                <w:b/>
                <w:bCs/>
                <w:i/>
                <w:iCs/>
                <w:color w:val="FF0000"/>
              </w:rPr>
              <w:t>end users</w:t>
            </w:r>
            <w:r>
              <w:t xml:space="preserve"> who use this feature/vendor</w:t>
            </w:r>
          </w:p>
        </w:tc>
      </w:tr>
      <w:tr w:rsidR="00B873CE" w:rsidRPr="00255A5C" w14:paraId="37E370CE" w14:textId="77777777" w:rsidTr="00C01AF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BD58ECF" w14:textId="77777777" w:rsidR="00B873CE" w:rsidRPr="001203C1" w:rsidRDefault="00B873CE" w:rsidP="00C01AF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AD47869" w14:textId="77777777" w:rsidR="00B873CE" w:rsidRPr="001203C1" w:rsidRDefault="00B873CE" w:rsidP="00C01AF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41C2C7C" w14:textId="77777777" w:rsidR="00B873CE" w:rsidRPr="001203C1" w:rsidRDefault="00B873CE" w:rsidP="00C01AF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62825D2C" w14:textId="77777777" w:rsidTr="00C01AF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B6B6DEC" w14:textId="77777777" w:rsidR="00B873CE" w:rsidRPr="001203C1" w:rsidRDefault="00B873CE" w:rsidP="00C01AF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364BD77" w14:textId="77777777" w:rsidR="00B873CE" w:rsidRPr="001203C1" w:rsidRDefault="00B873CE" w:rsidP="00C01AF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AC56A0D" w14:textId="77777777" w:rsidR="00B873CE" w:rsidRPr="001203C1" w:rsidRDefault="00B873CE" w:rsidP="00C01AF4">
            <w:pPr>
              <w:pStyle w:val="ConcurTableText8pt"/>
              <w:keepNext/>
            </w:pPr>
            <w:r w:rsidRPr="001203C1">
              <w:rPr>
                <w:b/>
              </w:rPr>
              <w:t xml:space="preserve">Other: </w:t>
            </w:r>
            <w:r>
              <w:t>Refer to the release note below</w:t>
            </w:r>
          </w:p>
        </w:tc>
      </w:tr>
      <w:tr w:rsidR="00B873CE" w:rsidRPr="00255A5C" w14:paraId="20D66F37" w14:textId="77777777" w:rsidTr="00C01AF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E3D42C4" w14:textId="77777777" w:rsidR="00B873CE" w:rsidRPr="001203C1" w:rsidRDefault="00B873CE" w:rsidP="00C01AF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F37349D" w14:textId="77777777" w:rsidR="00B873CE" w:rsidRPr="001203C1" w:rsidRDefault="00B873CE" w:rsidP="00C01AF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3EA5BF5" w14:textId="77777777" w:rsidR="00B873CE" w:rsidRPr="001203C1" w:rsidRDefault="00B873CE" w:rsidP="00C01AF4">
            <w:pPr>
              <w:pStyle w:val="ConcurTableText8pt"/>
              <w:keepNext/>
              <w:rPr>
                <w:b/>
              </w:rPr>
            </w:pPr>
            <w:r>
              <w:rPr>
                <w:b/>
              </w:rPr>
              <w:t>Does not apply to this edition</w:t>
            </w:r>
          </w:p>
        </w:tc>
      </w:tr>
      <w:tr w:rsidR="00B873CE" w:rsidRPr="00255A5C" w14:paraId="7C00126D" w14:textId="77777777" w:rsidTr="00C01AF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56712" w14:textId="77777777" w:rsidR="00B873CE" w:rsidRPr="00255A5C" w:rsidRDefault="00B873CE" w:rsidP="00C01AF4">
            <w:pPr>
              <w:pStyle w:val="ConcurTableText8pt"/>
              <w:keepNext/>
              <w:rPr>
                <w:b/>
              </w:rPr>
            </w:pPr>
            <w:r>
              <w:rPr>
                <w:b/>
              </w:rPr>
              <w:t>Source</w:t>
            </w:r>
          </w:p>
        </w:tc>
      </w:tr>
      <w:tr w:rsidR="00B873CE" w:rsidRPr="00255A5C" w14:paraId="5303D190" w14:textId="77777777" w:rsidTr="00C01AF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9CFC73A" w14:textId="77777777" w:rsidR="00B873CE" w:rsidRPr="00255A5C" w:rsidRDefault="00B873CE" w:rsidP="00C01AF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31AB7A4" w14:textId="77777777" w:rsidR="00B873CE" w:rsidRPr="00255A5C" w:rsidRDefault="00B873CE" w:rsidP="00C01AF4">
            <w:pPr>
              <w:pStyle w:val="ConcurTableText8pt"/>
              <w:keepNext/>
            </w:pPr>
            <w:r>
              <w:t>CDS</w:t>
            </w:r>
          </w:p>
        </w:tc>
      </w:tr>
      <w:tr w:rsidR="00B873CE" w:rsidRPr="00255A5C" w14:paraId="2919CFD9" w14:textId="77777777" w:rsidTr="00C01AF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48B69FD" w14:textId="77777777" w:rsidR="00B873CE" w:rsidRPr="00255A5C" w:rsidRDefault="00B873CE" w:rsidP="00C01AF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36DDF3D" w14:textId="77777777" w:rsidR="00B873CE" w:rsidRPr="00255A5C" w:rsidRDefault="00B873CE" w:rsidP="00C01AF4">
            <w:pPr>
              <w:pStyle w:val="ConcurTableText8pt"/>
              <w:keepNext/>
            </w:pPr>
          </w:p>
        </w:tc>
      </w:tr>
      <w:tr w:rsidR="00B873CE" w:rsidRPr="00255A5C" w14:paraId="788CFD98" w14:textId="77777777" w:rsidTr="00C01AF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78382" w14:textId="77777777" w:rsidR="00B873CE" w:rsidRPr="00255A5C" w:rsidRDefault="00B873CE" w:rsidP="00C01AF4">
            <w:pPr>
              <w:pStyle w:val="ConcurTableText8pt"/>
              <w:keepNext/>
              <w:rPr>
                <w:b/>
              </w:rPr>
            </w:pPr>
            <w:r w:rsidRPr="00255A5C">
              <w:rPr>
                <w:b/>
              </w:rPr>
              <w:t>Other</w:t>
            </w:r>
          </w:p>
        </w:tc>
      </w:tr>
      <w:tr w:rsidR="00B873CE" w:rsidRPr="00255A5C" w14:paraId="673624D9" w14:textId="77777777" w:rsidTr="00C01AF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3E9BB96" w14:textId="77777777" w:rsidR="00B873CE" w:rsidRPr="00255A5C" w:rsidRDefault="00B873CE" w:rsidP="00C01AF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8CE3DA3" w14:textId="77777777" w:rsidR="00B873CE" w:rsidRPr="00255A5C" w:rsidRDefault="00B873CE" w:rsidP="00C01AF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B1F6F62" w14:textId="77777777" w:rsidR="00B873CE" w:rsidRPr="00255A5C" w:rsidRDefault="00B873CE" w:rsidP="00C01AF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000BBEB" w14:textId="77777777" w:rsidR="00B873CE" w:rsidRPr="00255A5C" w:rsidRDefault="00B873CE" w:rsidP="00C01AF4">
            <w:pPr>
              <w:pStyle w:val="ConcurTableText8pt"/>
              <w:keepNext/>
            </w:pPr>
            <w:r w:rsidRPr="00255A5C">
              <w:t>Scan impact</w:t>
            </w:r>
          </w:p>
        </w:tc>
      </w:tr>
      <w:tr w:rsidR="00B873CE" w:rsidRPr="003A2281" w14:paraId="388B9C3F" w14:textId="77777777" w:rsidTr="00C01AF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308A0D" w14:textId="77777777" w:rsidR="00B873CE" w:rsidRPr="003A2281" w:rsidRDefault="00B873CE" w:rsidP="00C01AF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2CD9CF" w14:textId="77777777" w:rsidR="00B873CE" w:rsidRPr="00255A5C" w:rsidRDefault="00B873CE" w:rsidP="00C01AF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BAC9FD0" w14:textId="77777777" w:rsidR="00B873CE" w:rsidRPr="003A2281" w:rsidRDefault="00B873CE" w:rsidP="00C01AF4">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87B9838" w14:textId="77777777" w:rsidR="00B873CE" w:rsidRPr="003A2281" w:rsidRDefault="00B873CE" w:rsidP="00C01AF4">
            <w:pPr>
              <w:pStyle w:val="ConcurTableText8pt"/>
              <w:keepNext/>
            </w:pPr>
            <w:r w:rsidRPr="003A2281">
              <w:t>UI impact</w:t>
            </w:r>
          </w:p>
        </w:tc>
      </w:tr>
      <w:tr w:rsidR="00B873CE" w:rsidRPr="003A2281" w14:paraId="15C27E5C" w14:textId="77777777" w:rsidTr="00C01AF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EF5F91F" w14:textId="77777777" w:rsidR="00B873CE" w:rsidRPr="003A2281" w:rsidRDefault="00B873CE" w:rsidP="00C01AF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630B1B" w14:textId="77777777" w:rsidR="00B873CE" w:rsidRPr="003A2281" w:rsidRDefault="00B873CE" w:rsidP="00C01AF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ADD369" w14:textId="77777777" w:rsidR="00B873CE" w:rsidRPr="003A2281" w:rsidRDefault="00B873CE" w:rsidP="00C01AF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9463B8" w14:textId="77777777" w:rsidR="00B873CE" w:rsidRPr="00255A5C" w:rsidRDefault="00B873CE" w:rsidP="00C01AF4">
            <w:pPr>
              <w:pStyle w:val="ConcurTableText8pt"/>
              <w:keepNext/>
            </w:pPr>
            <w:r>
              <w:t xml:space="preserve">File finishing </w:t>
            </w:r>
            <w:r w:rsidRPr="00255A5C">
              <w:t>impact</w:t>
            </w:r>
          </w:p>
        </w:tc>
      </w:tr>
      <w:tr w:rsidR="00B873CE" w:rsidRPr="003A2281" w14:paraId="21ADCCB6" w14:textId="77777777" w:rsidTr="00C01AF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1765434" w14:textId="77777777" w:rsidR="00B873CE" w:rsidRPr="003A2281" w:rsidRDefault="00B873CE" w:rsidP="00C01AF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89455B" w14:textId="77777777" w:rsidR="00B873CE" w:rsidRPr="003A2281" w:rsidRDefault="00B873CE" w:rsidP="00C01AF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4366E35" w14:textId="77777777" w:rsidR="00B873CE" w:rsidRPr="003A2281" w:rsidRDefault="00B873CE" w:rsidP="00C01AF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2E98EF" w14:textId="77777777" w:rsidR="00B873CE" w:rsidRPr="003A2281" w:rsidRDefault="00B873CE" w:rsidP="00C01AF4">
            <w:pPr>
              <w:pStyle w:val="ConcurTableText8pt"/>
              <w:keepNext/>
            </w:pPr>
            <w:r w:rsidRPr="003A2281">
              <w:t>Profile/Profile API/3rd Party XML Sync Impact</w:t>
            </w:r>
          </w:p>
        </w:tc>
      </w:tr>
      <w:tr w:rsidR="00B873CE" w:rsidRPr="00255A5C" w14:paraId="5FF1D462" w14:textId="77777777" w:rsidTr="00C01AF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932B53" w14:textId="77777777" w:rsidR="00B873CE" w:rsidRPr="00255A5C" w:rsidRDefault="00B873CE" w:rsidP="00C01AF4">
            <w:pPr>
              <w:pStyle w:val="ConcurTableText8pt"/>
              <w:keepNext/>
              <w:rPr>
                <w:b/>
              </w:rPr>
            </w:pPr>
            <w:r>
              <w:rPr>
                <w:b/>
              </w:rPr>
              <w:t>Affected Documentation</w:t>
            </w:r>
          </w:p>
        </w:tc>
      </w:tr>
      <w:tr w:rsidR="00B873CE" w:rsidRPr="00255A5C" w14:paraId="1A4D10CE" w14:textId="77777777" w:rsidTr="00C01AF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B6DAD82" w14:textId="77777777" w:rsidR="00B873CE" w:rsidRPr="00255A5C" w:rsidRDefault="00B873CE" w:rsidP="00C01AF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9A64260" w14:textId="77777777" w:rsidR="00B873CE" w:rsidRPr="00255A5C" w:rsidRDefault="00B873CE" w:rsidP="00C01AF4">
            <w:pPr>
              <w:pStyle w:val="ConcurTableText8pt"/>
              <w:keepNext/>
            </w:pPr>
          </w:p>
        </w:tc>
      </w:tr>
      <w:tr w:rsidR="00B873CE" w:rsidRPr="00255A5C" w14:paraId="546CBE93" w14:textId="77777777" w:rsidTr="00C01AF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98A5D98" w14:textId="77777777" w:rsidR="00B873CE" w:rsidRPr="00255A5C" w:rsidRDefault="00B873CE" w:rsidP="00C01AF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3550E1" w14:textId="77777777" w:rsidR="00B873CE" w:rsidRPr="00255A5C" w:rsidRDefault="00B873CE" w:rsidP="00C01AF4">
            <w:pPr>
              <w:pStyle w:val="ConcurTableText8pt"/>
              <w:keepNext/>
            </w:pPr>
          </w:p>
        </w:tc>
      </w:tr>
      <w:tr w:rsidR="00B873CE" w:rsidRPr="00255A5C" w14:paraId="506E15E4" w14:textId="77777777" w:rsidTr="00C01AF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AD7EA89" w14:textId="77777777" w:rsidR="00B873CE" w:rsidRPr="00255A5C" w:rsidRDefault="00B873CE" w:rsidP="00C01AF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84D8180" w14:textId="77777777" w:rsidR="00B873CE" w:rsidRPr="00255A5C" w:rsidRDefault="00B873CE" w:rsidP="00C01AF4">
            <w:pPr>
              <w:pStyle w:val="ConcurTableText8pt"/>
              <w:keepNext/>
            </w:pPr>
          </w:p>
        </w:tc>
      </w:tr>
      <w:tr w:rsidR="00B873CE" w:rsidRPr="00255A5C" w14:paraId="25A51B96" w14:textId="77777777" w:rsidTr="00C01AF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A4AB88D" w14:textId="77777777" w:rsidR="00B873CE" w:rsidRDefault="00B873CE" w:rsidP="00C01AF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F96C235" w14:textId="77777777" w:rsidR="00B873CE" w:rsidRPr="00255A5C" w:rsidRDefault="00B873CE" w:rsidP="00C01AF4">
            <w:pPr>
              <w:pStyle w:val="ConcurTableText8pt"/>
            </w:pPr>
          </w:p>
        </w:tc>
      </w:tr>
    </w:tbl>
    <w:p w14:paraId="4A200309" w14:textId="77777777" w:rsidR="00B873CE" w:rsidRDefault="00B873CE" w:rsidP="00036AD2">
      <w:pPr>
        <w:pStyle w:val="Heading4"/>
      </w:pPr>
      <w:r>
        <w:t>Overview</w:t>
      </w:r>
    </w:p>
    <w:p w14:paraId="49215D4A" w14:textId="77777777" w:rsidR="00B873CE" w:rsidRDefault="00B873CE" w:rsidP="00036AD2">
      <w:pPr>
        <w:pStyle w:val="ConcurBodyText"/>
      </w:pPr>
      <w:r>
        <w:t>Targeted for Q2 2023</w:t>
      </w:r>
      <w:r w:rsidRPr="7723B99F">
        <w:t xml:space="preserve"> in new Concur Travel experience for </w:t>
      </w:r>
      <w:r>
        <w:t xml:space="preserve">Hotel and Trip, when a traveler books a trip that is out of policy the </w:t>
      </w:r>
      <w:r w:rsidRPr="007A6CC6">
        <w:rPr>
          <w:b/>
          <w:bCs/>
        </w:rPr>
        <w:t>Travel Policy</w:t>
      </w:r>
      <w:r>
        <w:t xml:space="preserve"> section will show all the rules violated by the traveler. The approver email and approver view will also be updated accordingly.</w:t>
      </w:r>
    </w:p>
    <w:p w14:paraId="2004C4BD" w14:textId="77777777" w:rsidR="00B873CE" w:rsidRDefault="00B873CE" w:rsidP="00036AD2">
      <w:pPr>
        <w:pStyle w:val="Heading5"/>
      </w:pPr>
      <w:r w:rsidRPr="7BFED88F">
        <w:t>Us</w:t>
      </w:r>
      <w:r>
        <w:t>er/Customer Benefit</w:t>
      </w:r>
    </w:p>
    <w:p w14:paraId="71FC4CDE" w14:textId="77777777" w:rsidR="00B873CE" w:rsidRDefault="00B873CE" w:rsidP="005572FC">
      <w:pPr>
        <w:pStyle w:val="ConcurBodyText"/>
      </w:pPr>
      <w:r w:rsidRPr="003B0362">
        <w:t xml:space="preserve">This new information will enable the traveler </w:t>
      </w:r>
      <w:r>
        <w:t>to select the violation reasons based on all the rules violated.</w:t>
      </w:r>
    </w:p>
    <w:p w14:paraId="771DC20D" w14:textId="77777777" w:rsidR="00B873CE" w:rsidRDefault="00B873CE" w:rsidP="005572FC">
      <w:pPr>
        <w:pStyle w:val="ConcurBodyText"/>
      </w:pPr>
      <w:r>
        <w:t>The approver can then decide to approve or reject trips that are pending approval accordingly.</w:t>
      </w:r>
    </w:p>
    <w:p w14:paraId="4BAA7205" w14:textId="77777777" w:rsidR="00B873CE" w:rsidRPr="001C1088" w:rsidRDefault="00B873CE" w:rsidP="008408D2">
      <w:pPr>
        <w:pStyle w:val="Heading4"/>
      </w:pPr>
      <w:r>
        <w:lastRenderedPageBreak/>
        <w:t>End-User Experience</w:t>
      </w:r>
    </w:p>
    <w:p w14:paraId="64E5090C" w14:textId="77777777" w:rsidR="00B873CE" w:rsidRDefault="00B873CE" w:rsidP="001B1197">
      <w:pPr>
        <w:pStyle w:val="ConcurBodyText"/>
        <w:keepNext/>
      </w:pPr>
      <w:r>
        <w:rPr>
          <w:b/>
          <w:bCs/>
        </w:rPr>
        <w:t>Travel Policy Section Updates:</w:t>
      </w:r>
    </w:p>
    <w:p w14:paraId="41990C64" w14:textId="77777777" w:rsidR="00B873CE" w:rsidRDefault="00B873CE" w:rsidP="00036AD2">
      <w:pPr>
        <w:pStyle w:val="ConcurBodyText"/>
      </w:pPr>
      <w:r>
        <w:rPr>
          <w:noProof/>
        </w:rPr>
        <w:drawing>
          <wp:inline distT="0" distB="0" distL="0" distR="0" wp14:anchorId="29C09414" wp14:editId="5BFD9024">
            <wp:extent cx="4359018" cy="2080440"/>
            <wp:effectExtent l="0" t="0" r="3810" b="0"/>
            <wp:docPr id="1395757004" name="Picture 1395757004" descr="P14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4" name="Picture 1395757004" descr="P1496#yIS1"/>
                    <pic:cNvPicPr/>
                  </pic:nvPicPr>
                  <pic:blipFill>
                    <a:blip r:embed="rId61"/>
                    <a:stretch>
                      <a:fillRect/>
                    </a:stretch>
                  </pic:blipFill>
                  <pic:spPr>
                    <a:xfrm>
                      <a:off x="0" y="0"/>
                      <a:ext cx="4359018" cy="2080440"/>
                    </a:xfrm>
                    <a:prstGeom prst="rect">
                      <a:avLst/>
                    </a:prstGeom>
                  </pic:spPr>
                </pic:pic>
              </a:graphicData>
            </a:graphic>
          </wp:inline>
        </w:drawing>
      </w:r>
    </w:p>
    <w:p w14:paraId="277D3BE9" w14:textId="77777777" w:rsidR="00B873CE" w:rsidRPr="009B7D22" w:rsidRDefault="00B873CE" w:rsidP="00036AD2">
      <w:pPr>
        <w:pStyle w:val="ConcurBodyText"/>
        <w:keepNext/>
        <w:rPr>
          <w:b/>
          <w:bCs/>
        </w:rPr>
      </w:pPr>
      <w:r w:rsidRPr="00573D9F">
        <w:rPr>
          <w:b/>
          <w:bCs/>
        </w:rPr>
        <w:lastRenderedPageBreak/>
        <w:t xml:space="preserve">Approver’s </w:t>
      </w:r>
      <w:r>
        <w:rPr>
          <w:b/>
          <w:bCs/>
        </w:rPr>
        <w:t>Email:</w:t>
      </w:r>
    </w:p>
    <w:p w14:paraId="0A701C7C" w14:textId="77777777" w:rsidR="00B873CE" w:rsidRDefault="00B873CE" w:rsidP="00036AD2">
      <w:pPr>
        <w:pStyle w:val="ConcurBodyText"/>
        <w:rPr>
          <w:b/>
          <w:bCs/>
        </w:rPr>
      </w:pPr>
      <w:r>
        <w:rPr>
          <w:noProof/>
        </w:rPr>
        <w:drawing>
          <wp:inline distT="0" distB="0" distL="0" distR="0" wp14:anchorId="298F9CDB" wp14:editId="058146FE">
            <wp:extent cx="3033023" cy="5479255"/>
            <wp:effectExtent l="0" t="0" r="0" b="7620"/>
            <wp:docPr id="1395757005" name="Picture 1395757005" descr="P1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5" name="Picture 1395757005" descr="P1498#yIS1"/>
                    <pic:cNvPicPr/>
                  </pic:nvPicPr>
                  <pic:blipFill>
                    <a:blip r:embed="rId62"/>
                    <a:stretch>
                      <a:fillRect/>
                    </a:stretch>
                  </pic:blipFill>
                  <pic:spPr>
                    <a:xfrm>
                      <a:off x="0" y="0"/>
                      <a:ext cx="3033023" cy="5479255"/>
                    </a:xfrm>
                    <a:prstGeom prst="rect">
                      <a:avLst/>
                    </a:prstGeom>
                  </pic:spPr>
                </pic:pic>
              </a:graphicData>
            </a:graphic>
          </wp:inline>
        </w:drawing>
      </w:r>
    </w:p>
    <w:p w14:paraId="0A01756D" w14:textId="77777777" w:rsidR="00B873CE" w:rsidRPr="00573D9F" w:rsidRDefault="00B873CE" w:rsidP="00036AD2">
      <w:pPr>
        <w:pStyle w:val="ConcurBodyText"/>
        <w:keepNext/>
        <w:rPr>
          <w:b/>
          <w:bCs/>
        </w:rPr>
      </w:pPr>
      <w:r w:rsidRPr="00573D9F">
        <w:rPr>
          <w:b/>
          <w:bCs/>
        </w:rPr>
        <w:lastRenderedPageBreak/>
        <w:t xml:space="preserve">Approver’s </w:t>
      </w:r>
      <w:r>
        <w:rPr>
          <w:b/>
          <w:bCs/>
        </w:rPr>
        <w:t>View:</w:t>
      </w:r>
    </w:p>
    <w:p w14:paraId="750288CC" w14:textId="77777777" w:rsidR="00B873CE" w:rsidRDefault="00B873CE" w:rsidP="00036AD2">
      <w:pPr>
        <w:pStyle w:val="ConcurBodyText"/>
      </w:pPr>
      <w:r>
        <w:rPr>
          <w:noProof/>
        </w:rPr>
        <w:drawing>
          <wp:inline distT="0" distB="0" distL="0" distR="0" wp14:anchorId="4B8D320C" wp14:editId="54E01B98">
            <wp:extent cx="5486400" cy="3303429"/>
            <wp:effectExtent l="19050" t="19050" r="19050" b="11430"/>
            <wp:docPr id="43" name="Picture 43" descr="P1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500#yIS1"/>
                    <pic:cNvPicPr/>
                  </pic:nvPicPr>
                  <pic:blipFill>
                    <a:blip r:embed="rId63"/>
                    <a:stretch>
                      <a:fillRect/>
                    </a:stretch>
                  </pic:blipFill>
                  <pic:spPr>
                    <a:xfrm>
                      <a:off x="0" y="0"/>
                      <a:ext cx="5486400" cy="3303429"/>
                    </a:xfrm>
                    <a:prstGeom prst="rect">
                      <a:avLst/>
                    </a:prstGeom>
                    <a:ln w="6348" cmpd="sng">
                      <a:solidFill>
                        <a:srgbClr val="000000"/>
                      </a:solidFill>
                      <a:prstDash val="solid"/>
                    </a:ln>
                  </pic:spPr>
                </pic:pic>
              </a:graphicData>
            </a:graphic>
          </wp:inline>
        </w:drawing>
      </w:r>
    </w:p>
    <w:p w14:paraId="7D46EEC5" w14:textId="77777777" w:rsidR="00B873CE" w:rsidRPr="007020EA" w:rsidRDefault="00B873CE" w:rsidP="007F5C8B">
      <w:pPr>
        <w:pStyle w:val="Heading4"/>
        <w:rPr>
          <w:rFonts w:ascii="Segoe UI" w:hAnsi="Segoe UI"/>
          <w:sz w:val="18"/>
          <w:szCs w:val="18"/>
        </w:rPr>
      </w:pPr>
      <w:r>
        <w:t>Configuration for Professional and Standard Travel</w:t>
      </w:r>
    </w:p>
    <w:p w14:paraId="2542F4BA" w14:textId="77777777" w:rsidR="00B873CE" w:rsidRPr="009B7D22" w:rsidRDefault="00B873CE" w:rsidP="00036AD2">
      <w:pPr>
        <w:pStyle w:val="ConcurBodyText"/>
      </w:pPr>
      <w:r w:rsidRPr="003B260B">
        <w:t>This feature will be enabled by default. SAP Concur will make these changes automatically.</w:t>
      </w:r>
    </w:p>
    <w:p w14:paraId="14B35279" w14:textId="77777777" w:rsidR="00B873CE" w:rsidRDefault="00B873CE" w:rsidP="00802C1A">
      <w:pPr>
        <w:pStyle w:val="Heading2"/>
      </w:pPr>
      <w:bookmarkStart w:id="65" w:name="_Toc135748028"/>
      <w:r>
        <w:lastRenderedPageBreak/>
        <w:t>Hotel</w:t>
      </w:r>
      <w:bookmarkEnd w:id="65"/>
    </w:p>
    <w:p w14:paraId="3E6FA9B3" w14:textId="39AE1C0B" w:rsidR="00B873CE" w:rsidRDefault="00B873CE" w:rsidP="0019666A">
      <w:pPr>
        <w:pStyle w:val="Heading3"/>
        <w:rPr>
          <w:rFonts w:eastAsia="Verdana" w:cs="Verdana"/>
        </w:rPr>
      </w:pPr>
      <w:bookmarkStart w:id="66" w:name="_Toc129288661"/>
      <w:bookmarkStart w:id="67" w:name="_Toc135748029"/>
      <w:r w:rsidRPr="004842C0">
        <w:rPr>
          <w:rFonts w:eastAsia="Verdana" w:cs="Verdana"/>
        </w:rPr>
        <w:t>**Planned Changes**</w:t>
      </w:r>
      <w:r w:rsidRPr="00784406">
        <w:t xml:space="preserve"> </w:t>
      </w:r>
      <w:r>
        <w:rPr>
          <w:rFonts w:eastAsia="Verdana" w:cs="Verdana"/>
        </w:rPr>
        <w:t>New Hotel Experience (Custom Hotel Source Only): Overview</w:t>
      </w:r>
      <w:bookmarkEnd w:id="66"/>
      <w:bookmarkEnd w:id="67"/>
    </w:p>
    <w:p w14:paraId="5CCE0547" w14:textId="77777777" w:rsidR="00B873CE" w:rsidRPr="00646C34"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6EF3E0F2"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6AD590C"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33DFC8D"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C0E62E0" w14:textId="77777777" w:rsidR="00B873CE" w:rsidRPr="003B7075" w:rsidRDefault="00B873CE">
            <w:pPr>
              <w:pStyle w:val="ConcurTableHeadCentered8pt"/>
            </w:pPr>
            <w:r>
              <w:t>Feature T</w:t>
            </w:r>
            <w:r w:rsidRPr="003B7075">
              <w:t>arget Release Date</w:t>
            </w:r>
          </w:p>
        </w:tc>
      </w:tr>
      <w:tr w:rsidR="00B873CE" w:rsidRPr="003A2281" w14:paraId="227B56CA"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D099F40"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2F0D21" w14:textId="77777777" w:rsidR="00B873CE" w:rsidRPr="001A7399" w:rsidRDefault="00B873C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9176B47" w14:textId="77777777" w:rsidR="00B873CE" w:rsidRPr="001A7399" w:rsidRDefault="00B873CE">
            <w:pPr>
              <w:pStyle w:val="ConcurTableText8ptCenter"/>
              <w:keepNext/>
            </w:pPr>
            <w:r>
              <w:t>Q2 2023</w:t>
            </w:r>
          </w:p>
        </w:tc>
      </w:tr>
      <w:tr w:rsidR="00B873CE" w:rsidRPr="003A2281" w14:paraId="297D9E99"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BD4E9C" w14:textId="77777777" w:rsidR="00B873CE" w:rsidRDefault="00B873C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33A2B06" w14:textId="77777777" w:rsidR="00B873CE" w:rsidRPr="00013582"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2A81CBEF"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9915E0B"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8D1B62B"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046784D"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2C1969BB"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0795EE0"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B399170"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A8D5C44"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1140271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5F9FA48"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20383B5"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BE091A5"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6B591A6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52816AF"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DFB3168"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8A349F5"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0572C77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4572940"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ED666E0"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235650E" w14:textId="77777777" w:rsidR="00B873CE" w:rsidRPr="001203C1" w:rsidRDefault="00B873CE">
            <w:pPr>
              <w:pStyle w:val="ConcurTableText8pt"/>
              <w:keepNext/>
              <w:rPr>
                <w:b/>
              </w:rPr>
            </w:pPr>
            <w:r>
              <w:rPr>
                <w:b/>
              </w:rPr>
              <w:t>Does not apply to this edition</w:t>
            </w:r>
          </w:p>
        </w:tc>
      </w:tr>
      <w:tr w:rsidR="00B873CE" w:rsidRPr="00255A5C" w14:paraId="5D132B0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F5A0F8C" w14:textId="77777777" w:rsidR="00B873CE" w:rsidRPr="00255A5C" w:rsidRDefault="00B873CE">
            <w:pPr>
              <w:pStyle w:val="ConcurTableText8pt"/>
              <w:keepNext/>
              <w:rPr>
                <w:b/>
              </w:rPr>
            </w:pPr>
            <w:r>
              <w:rPr>
                <w:b/>
              </w:rPr>
              <w:t>Source</w:t>
            </w:r>
          </w:p>
        </w:tc>
      </w:tr>
      <w:tr w:rsidR="00B873CE" w:rsidRPr="00255A5C" w14:paraId="44EE7C7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365813B" w14:textId="77777777" w:rsidR="00B873CE" w:rsidRPr="00255A5C" w:rsidRDefault="00B873C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81B934B" w14:textId="77777777" w:rsidR="00B873CE" w:rsidRPr="00255A5C" w:rsidRDefault="00B873CE">
            <w:pPr>
              <w:pStyle w:val="ConcurTableText8pt"/>
              <w:keepNext/>
            </w:pPr>
            <w:r>
              <w:t>N/A</w:t>
            </w:r>
          </w:p>
        </w:tc>
      </w:tr>
      <w:tr w:rsidR="00B873CE" w:rsidRPr="00255A5C" w14:paraId="2CE9FD9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C28A683" w14:textId="77777777" w:rsidR="00B873CE" w:rsidRPr="00255A5C" w:rsidRDefault="00B873C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E88B08E" w14:textId="77777777" w:rsidR="00B873CE" w:rsidRPr="00255A5C" w:rsidRDefault="00B873CE">
            <w:pPr>
              <w:pStyle w:val="ConcurTableText8pt"/>
              <w:keepNext/>
            </w:pPr>
            <w:r>
              <w:t>Custom Hotel Source providers (TBD)</w:t>
            </w:r>
          </w:p>
        </w:tc>
      </w:tr>
      <w:tr w:rsidR="00B873CE" w:rsidRPr="00255A5C" w14:paraId="62E9176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7B1968B" w14:textId="77777777" w:rsidR="00B873CE" w:rsidRPr="00255A5C" w:rsidRDefault="00B873CE">
            <w:pPr>
              <w:pStyle w:val="ConcurTableText8pt"/>
              <w:keepNext/>
              <w:rPr>
                <w:b/>
              </w:rPr>
            </w:pPr>
            <w:r w:rsidRPr="00255A5C">
              <w:rPr>
                <w:b/>
              </w:rPr>
              <w:t>Other</w:t>
            </w:r>
          </w:p>
        </w:tc>
      </w:tr>
      <w:tr w:rsidR="00B873CE" w:rsidRPr="00255A5C" w14:paraId="3CCA3DB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334B4FF" w14:textId="77777777" w:rsidR="00B873CE" w:rsidRPr="00255A5C" w:rsidRDefault="00B873C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81072E7" w14:textId="77777777" w:rsidR="00B873CE" w:rsidRPr="00255A5C" w:rsidRDefault="00B873C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A14E0B5" w14:textId="77777777" w:rsidR="00B873CE" w:rsidRPr="00255A5C" w:rsidRDefault="00B873C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DFD62F6" w14:textId="77777777" w:rsidR="00B873CE" w:rsidRPr="00255A5C" w:rsidRDefault="00B873CE">
            <w:pPr>
              <w:pStyle w:val="ConcurTableText8pt"/>
              <w:keepNext/>
            </w:pPr>
            <w:r w:rsidRPr="00255A5C">
              <w:t>Scan impact</w:t>
            </w:r>
          </w:p>
        </w:tc>
      </w:tr>
      <w:tr w:rsidR="00B873CE" w:rsidRPr="003A2281" w14:paraId="57761B6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5AED18D"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A9E4EB" w14:textId="77777777" w:rsidR="00B873CE" w:rsidRPr="00255A5C" w:rsidRDefault="00B873C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BFC4EB"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5F23208" w14:textId="77777777" w:rsidR="00B873CE" w:rsidRPr="003A2281" w:rsidRDefault="00B873CE">
            <w:pPr>
              <w:pStyle w:val="ConcurTableText8pt"/>
              <w:keepNext/>
            </w:pPr>
            <w:r w:rsidRPr="003A2281">
              <w:t>UI impact</w:t>
            </w:r>
          </w:p>
        </w:tc>
      </w:tr>
      <w:tr w:rsidR="00B873CE" w:rsidRPr="003A2281" w14:paraId="210582F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05DE43"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2C91C0" w14:textId="77777777" w:rsidR="00B873CE" w:rsidRPr="003A2281" w:rsidRDefault="00B873C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E02B52"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3EAC7F3" w14:textId="77777777" w:rsidR="00B873CE" w:rsidRPr="00255A5C" w:rsidRDefault="00B873CE">
            <w:pPr>
              <w:pStyle w:val="ConcurTableText8pt"/>
              <w:keepNext/>
            </w:pPr>
            <w:r>
              <w:t xml:space="preserve">File finishing </w:t>
            </w:r>
            <w:r w:rsidRPr="00255A5C">
              <w:t>impact</w:t>
            </w:r>
          </w:p>
        </w:tc>
      </w:tr>
      <w:tr w:rsidR="00B873CE" w:rsidRPr="003A2281" w14:paraId="06926EB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7E9885"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AE0F23" w14:textId="77777777" w:rsidR="00B873CE" w:rsidRPr="003A2281" w:rsidRDefault="00B873C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87B66A"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36DCE5B" w14:textId="77777777" w:rsidR="00B873CE" w:rsidRPr="003A2281" w:rsidRDefault="00B873CE">
            <w:pPr>
              <w:pStyle w:val="ConcurTableText8pt"/>
              <w:keepNext/>
            </w:pPr>
            <w:r w:rsidRPr="003A2281">
              <w:t>Profile/Profile API/3rd Party XML Sync Impact</w:t>
            </w:r>
          </w:p>
        </w:tc>
      </w:tr>
      <w:tr w:rsidR="00B873CE" w:rsidRPr="00255A5C" w14:paraId="2D90E6E6"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AAD833F" w14:textId="77777777" w:rsidR="00B873CE" w:rsidRPr="00255A5C" w:rsidRDefault="00B873CE">
            <w:pPr>
              <w:pStyle w:val="ConcurTableText8pt"/>
              <w:keepNext/>
              <w:rPr>
                <w:b/>
              </w:rPr>
            </w:pPr>
            <w:r>
              <w:rPr>
                <w:b/>
              </w:rPr>
              <w:t>Affected Documentation</w:t>
            </w:r>
          </w:p>
        </w:tc>
      </w:tr>
      <w:tr w:rsidR="00B873CE" w:rsidRPr="00255A5C" w14:paraId="123A923A"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AF6C552" w14:textId="77777777" w:rsidR="00B873CE" w:rsidRPr="00255A5C" w:rsidRDefault="00B873C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7FCA45E" w14:textId="77777777" w:rsidR="00B873CE" w:rsidRPr="00255A5C" w:rsidRDefault="00B873CE">
            <w:pPr>
              <w:pStyle w:val="ConcurTableText8pt"/>
              <w:keepNext/>
            </w:pPr>
          </w:p>
        </w:tc>
      </w:tr>
      <w:tr w:rsidR="00B873CE" w:rsidRPr="00255A5C" w14:paraId="0099FE2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087A02" w14:textId="77777777" w:rsidR="00B873CE" w:rsidRPr="00255A5C" w:rsidRDefault="00B873C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C3D8EBF" w14:textId="77777777" w:rsidR="00B873CE" w:rsidRPr="00255A5C" w:rsidRDefault="00B873CE">
            <w:pPr>
              <w:pStyle w:val="ConcurTableText8pt"/>
              <w:keepNext/>
            </w:pPr>
          </w:p>
        </w:tc>
      </w:tr>
      <w:tr w:rsidR="00B873CE" w:rsidRPr="00255A5C" w14:paraId="09EB750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EB7933B" w14:textId="77777777" w:rsidR="00B873CE" w:rsidRPr="00255A5C" w:rsidRDefault="00B873C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3980458" w14:textId="77777777" w:rsidR="00B873CE" w:rsidRPr="00255A5C" w:rsidRDefault="00B873CE">
            <w:pPr>
              <w:pStyle w:val="ConcurTableText8pt"/>
              <w:keepNext/>
            </w:pPr>
          </w:p>
        </w:tc>
      </w:tr>
      <w:tr w:rsidR="00B873CE" w:rsidRPr="00255A5C" w14:paraId="6D0363DF"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8F47F08" w14:textId="77777777" w:rsidR="00B873CE" w:rsidRDefault="00B873C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6BA1D50" w14:textId="77777777" w:rsidR="00B873CE" w:rsidRPr="00255A5C" w:rsidRDefault="00B873CE">
            <w:pPr>
              <w:pStyle w:val="ConcurTableText8pt"/>
            </w:pPr>
          </w:p>
        </w:tc>
      </w:tr>
    </w:tbl>
    <w:p w14:paraId="361B4BBD" w14:textId="77777777" w:rsidR="00B873CE" w:rsidRPr="00013582" w:rsidRDefault="00B873CE" w:rsidP="0019666A">
      <w:pPr>
        <w:pStyle w:val="Heading4"/>
      </w:pPr>
      <w:r>
        <w:t>Overview</w:t>
      </w:r>
    </w:p>
    <w:p w14:paraId="50355086" w14:textId="77777777" w:rsidR="00B873CE" w:rsidRDefault="00B873CE" w:rsidP="005E4EC6">
      <w:pPr>
        <w:pStyle w:val="ConcurBodyText"/>
        <w:keepNext/>
        <w:keepLines/>
      </w:pPr>
      <w:r w:rsidRPr="001C3A71">
        <w:t xml:space="preserve">Targeted for the </w:t>
      </w:r>
      <w:r>
        <w:t>Q2</w:t>
      </w:r>
      <w:r w:rsidRPr="001C3A71">
        <w:t xml:space="preserve"> of 2023, Concur Travel will introduce a new </w:t>
      </w:r>
      <w:r>
        <w:t>hotel</w:t>
      </w:r>
      <w:r w:rsidRPr="001C3A71">
        <w:t xml:space="preserve"> booking experience. This first release is limited to </w:t>
      </w:r>
      <w:r>
        <w:t xml:space="preserve">customers connected to one of our participating Custom Hotel Source (CHS) providers. </w:t>
      </w:r>
      <w:r w:rsidRPr="00CE4203">
        <w:t>With this integration, customers can experience:</w:t>
      </w:r>
    </w:p>
    <w:p w14:paraId="285F0DBB" w14:textId="77777777" w:rsidR="00B873CE" w:rsidRPr="00990880" w:rsidRDefault="00B873CE" w:rsidP="00B873CE">
      <w:pPr>
        <w:pStyle w:val="ConcurBullet"/>
        <w:keepNext/>
        <w:numPr>
          <w:ilvl w:val="0"/>
          <w:numId w:val="31"/>
        </w:numPr>
        <w:tabs>
          <w:tab w:val="clear" w:pos="1080"/>
          <w:tab w:val="num" w:pos="720"/>
        </w:tabs>
        <w:ind w:left="720"/>
      </w:pPr>
      <w:r w:rsidRPr="00990880">
        <w:t>An intuitive and personalized design, with an easy-to-use experience.</w:t>
      </w:r>
    </w:p>
    <w:p w14:paraId="619E8BBC" w14:textId="77777777" w:rsidR="00B873CE" w:rsidRPr="00990880" w:rsidRDefault="00B873CE" w:rsidP="00B873CE">
      <w:pPr>
        <w:pStyle w:val="ConcurBullet"/>
        <w:keepNext/>
        <w:numPr>
          <w:ilvl w:val="0"/>
          <w:numId w:val="31"/>
        </w:numPr>
        <w:tabs>
          <w:tab w:val="clear" w:pos="1080"/>
          <w:tab w:val="num" w:pos="720"/>
        </w:tabs>
        <w:ind w:left="720"/>
      </w:pPr>
      <w:r w:rsidRPr="00990880">
        <w:t>Seamless content normalization, aggregation and servicing.</w:t>
      </w:r>
    </w:p>
    <w:p w14:paraId="1A638C1B" w14:textId="77777777" w:rsidR="00B873CE" w:rsidRPr="00990880" w:rsidRDefault="00B873CE" w:rsidP="00B873CE">
      <w:pPr>
        <w:pStyle w:val="ConcurBullet"/>
        <w:numPr>
          <w:ilvl w:val="0"/>
          <w:numId w:val="31"/>
        </w:numPr>
        <w:tabs>
          <w:tab w:val="clear" w:pos="1080"/>
          <w:tab w:val="num" w:pos="720"/>
        </w:tabs>
        <w:ind w:left="720"/>
      </w:pPr>
      <w:r w:rsidRPr="00990880">
        <w:t>Mobile and Web content parity.</w:t>
      </w:r>
    </w:p>
    <w:p w14:paraId="7802B55B" w14:textId="77777777" w:rsidR="00B873CE" w:rsidRPr="00255A5C" w:rsidRDefault="00B873CE" w:rsidP="0019666A">
      <w:pPr>
        <w:pStyle w:val="Heading5"/>
      </w:pPr>
      <w:r>
        <w:lastRenderedPageBreak/>
        <w:t>User/Customer Benefit</w:t>
      </w:r>
    </w:p>
    <w:p w14:paraId="1AF46430" w14:textId="77777777" w:rsidR="00B873CE" w:rsidRDefault="00B873CE" w:rsidP="00DB75D6">
      <w:pPr>
        <w:pStyle w:val="ConcurBodyText"/>
        <w:keepNext/>
        <w:keepLines/>
        <w:rPr>
          <w:rFonts w:eastAsia="Verdana" w:cs="Verdana"/>
          <w:color w:val="000000" w:themeColor="text1"/>
        </w:rPr>
      </w:pPr>
      <w:r w:rsidRPr="008171BD">
        <w:rPr>
          <w:rFonts w:eastAsia="Verdana" w:cs="Verdana"/>
          <w:color w:val="000000" w:themeColor="text1"/>
        </w:rPr>
        <w:t xml:space="preserve">The new Concur Travel </w:t>
      </w:r>
      <w:r>
        <w:rPr>
          <w:rFonts w:eastAsia="Verdana" w:cs="Verdana"/>
          <w:color w:val="000000" w:themeColor="text1"/>
        </w:rPr>
        <w:t xml:space="preserve">hotel </w:t>
      </w:r>
      <w:r>
        <w:t>booking experience</w:t>
      </w:r>
      <w:r w:rsidRPr="008171BD">
        <w:rPr>
          <w:rFonts w:eastAsia="Verdana" w:cs="Verdana"/>
          <w:color w:val="000000" w:themeColor="text1"/>
        </w:rPr>
        <w:t xml:space="preserve"> is available with a specific feature set for customers open to explore the changes</w:t>
      </w:r>
      <w:r w:rsidRPr="2C9415D9">
        <w:rPr>
          <w:rFonts w:eastAsia="Verdana" w:cs="Verdana"/>
          <w:color w:val="000000" w:themeColor="text1"/>
        </w:rPr>
        <w:t>.</w:t>
      </w:r>
    </w:p>
    <w:p w14:paraId="2CB4504B" w14:textId="77777777" w:rsidR="00B873CE" w:rsidRPr="009D4CF7" w:rsidRDefault="00B873CE" w:rsidP="00B873CE">
      <w:pPr>
        <w:pStyle w:val="ConcurBullet"/>
        <w:keepNext/>
        <w:numPr>
          <w:ilvl w:val="0"/>
          <w:numId w:val="31"/>
        </w:numPr>
        <w:tabs>
          <w:tab w:val="clear" w:pos="1080"/>
          <w:tab w:val="num" w:pos="720"/>
        </w:tabs>
        <w:ind w:left="720"/>
      </w:pPr>
      <w:r w:rsidRPr="008D2C8D">
        <w:rPr>
          <w:b/>
          <w:bCs/>
        </w:rPr>
        <w:t>Time Savings</w:t>
      </w:r>
      <w:r w:rsidRPr="009D4CF7">
        <w:t xml:space="preserve">: The </w:t>
      </w:r>
      <w:r>
        <w:t>booking workflow has been streamlined so the user has fewer pages to complete</w:t>
      </w:r>
      <w:r w:rsidRPr="009D4CF7">
        <w:t>.</w:t>
      </w:r>
    </w:p>
    <w:p w14:paraId="1C791255" w14:textId="77777777" w:rsidR="00B873CE" w:rsidRPr="009D4CF7" w:rsidRDefault="00B873CE" w:rsidP="00B873CE">
      <w:pPr>
        <w:pStyle w:val="ConcurBullet"/>
        <w:keepNext/>
        <w:numPr>
          <w:ilvl w:val="0"/>
          <w:numId w:val="31"/>
        </w:numPr>
        <w:tabs>
          <w:tab w:val="clear" w:pos="1080"/>
          <w:tab w:val="num" w:pos="720"/>
        </w:tabs>
        <w:ind w:left="720"/>
      </w:pPr>
      <w:r>
        <w:rPr>
          <w:b/>
          <w:bCs/>
        </w:rPr>
        <w:t>Omni search</w:t>
      </w:r>
      <w:r w:rsidRPr="009D4CF7">
        <w:t xml:space="preserve">: </w:t>
      </w:r>
      <w:r>
        <w:t>The user enters in the first few characters of their search criteria and s</w:t>
      </w:r>
      <w:r w:rsidRPr="009D4CF7">
        <w:t>elect</w:t>
      </w:r>
      <w:r>
        <w:t>s their location option from the dropdown list of suggestions.</w:t>
      </w:r>
    </w:p>
    <w:p w14:paraId="6BC10C7C" w14:textId="77777777" w:rsidR="00B873CE" w:rsidRPr="009D4CF7" w:rsidRDefault="00B873CE" w:rsidP="00B873CE">
      <w:pPr>
        <w:pStyle w:val="ConcurBullet"/>
        <w:numPr>
          <w:ilvl w:val="0"/>
          <w:numId w:val="31"/>
        </w:numPr>
        <w:tabs>
          <w:tab w:val="clear" w:pos="1080"/>
          <w:tab w:val="num" w:pos="720"/>
        </w:tabs>
        <w:ind w:left="720"/>
      </w:pPr>
      <w:r w:rsidRPr="009D4CF7">
        <w:rPr>
          <w:b/>
          <w:bCs/>
        </w:rPr>
        <w:t>Sustainability</w:t>
      </w:r>
      <w:r w:rsidRPr="009D4CF7">
        <w:t xml:space="preserve">: </w:t>
      </w:r>
      <w:r>
        <w:t>Allows</w:t>
      </w:r>
      <w:r w:rsidRPr="009D4CF7">
        <w:t xml:space="preserve"> end users </w:t>
      </w:r>
      <w:r>
        <w:t xml:space="preserve">to see what sustainability certifications or programs the property belongs to. </w:t>
      </w:r>
      <w:r w:rsidRPr="009D4CF7">
        <w:t>Additional filter options on</w:t>
      </w:r>
      <w:r>
        <w:t xml:space="preserve"> properties that have electric car charging stations and sustainability certifications to </w:t>
      </w:r>
      <w:r w:rsidRPr="009D4CF7">
        <w:t>help promote more sustainable choices.</w:t>
      </w:r>
    </w:p>
    <w:p w14:paraId="6808E76E" w14:textId="77777777" w:rsidR="00B873CE" w:rsidRPr="009D4CF7" w:rsidRDefault="00B873CE" w:rsidP="00B873CE">
      <w:pPr>
        <w:pStyle w:val="ConcurBullet"/>
        <w:numPr>
          <w:ilvl w:val="0"/>
          <w:numId w:val="31"/>
        </w:numPr>
        <w:tabs>
          <w:tab w:val="clear" w:pos="1080"/>
          <w:tab w:val="num" w:pos="720"/>
        </w:tabs>
        <w:ind w:left="720"/>
      </w:pPr>
      <w:r>
        <w:rPr>
          <w:b/>
          <w:bCs/>
        </w:rPr>
        <w:t>Search results with lead rate</w:t>
      </w:r>
      <w:r w:rsidRPr="009D4CF7">
        <w:t xml:space="preserve">: </w:t>
      </w:r>
      <w:r>
        <w:t>The property search results are presented with one lead rate so user can quickly compare the lowest rate available at multiple properties.</w:t>
      </w:r>
    </w:p>
    <w:p w14:paraId="38A366DD" w14:textId="77777777" w:rsidR="00B873CE" w:rsidRPr="009D4CF7" w:rsidRDefault="00B873CE" w:rsidP="00B873CE">
      <w:pPr>
        <w:pStyle w:val="ConcurBullet"/>
        <w:numPr>
          <w:ilvl w:val="0"/>
          <w:numId w:val="31"/>
        </w:numPr>
        <w:tabs>
          <w:tab w:val="clear" w:pos="1080"/>
          <w:tab w:val="num" w:pos="720"/>
        </w:tabs>
        <w:ind w:left="720"/>
      </w:pPr>
      <w:r>
        <w:rPr>
          <w:b/>
          <w:bCs/>
        </w:rPr>
        <w:t>Hotel Details</w:t>
      </w:r>
      <w:r>
        <w:t>: User can see a list of the rates available at a specific property together with cancellation policy details, room amenities and images.</w:t>
      </w:r>
    </w:p>
    <w:p w14:paraId="6FAE0872" w14:textId="1AA37D71" w:rsidR="00B873CE" w:rsidRDefault="00B873CE" w:rsidP="0019666A">
      <w:pPr>
        <w:pStyle w:val="Heading3"/>
        <w:rPr>
          <w:rFonts w:eastAsia="Verdana" w:cs="Verdana"/>
        </w:rPr>
      </w:pPr>
      <w:bookmarkStart w:id="68" w:name="_Toc129288662"/>
      <w:bookmarkStart w:id="69" w:name="_Toc135748030"/>
      <w:r w:rsidRPr="004842C0">
        <w:rPr>
          <w:rFonts w:eastAsia="Verdana" w:cs="Verdana"/>
        </w:rPr>
        <w:t>**Planned Changes**</w:t>
      </w:r>
      <w:r w:rsidRPr="00784406">
        <w:t xml:space="preserve"> </w:t>
      </w:r>
      <w:r>
        <w:rPr>
          <w:rFonts w:eastAsia="Verdana" w:cs="Verdana"/>
        </w:rPr>
        <w:t>New Hotel Experience: Search for a Hotel</w:t>
      </w:r>
      <w:bookmarkEnd w:id="68"/>
      <w:bookmarkEnd w:id="69"/>
    </w:p>
    <w:p w14:paraId="0286E74B" w14:textId="77777777" w:rsidR="00B873CE" w:rsidRPr="00646C34"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22D7A75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C63CEB0"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BFCF062"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19EC425" w14:textId="77777777" w:rsidR="00B873CE" w:rsidRPr="003B7075" w:rsidRDefault="00B873CE">
            <w:pPr>
              <w:pStyle w:val="ConcurTableHeadCentered8pt"/>
            </w:pPr>
            <w:r>
              <w:t>Feature T</w:t>
            </w:r>
            <w:r w:rsidRPr="003B7075">
              <w:t>arget Release Date</w:t>
            </w:r>
          </w:p>
        </w:tc>
      </w:tr>
      <w:tr w:rsidR="00B873CE" w:rsidRPr="003A2281" w14:paraId="3C2293DA"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63C9884"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DB3D1DA" w14:textId="77777777" w:rsidR="00B873CE" w:rsidRPr="001A7399" w:rsidRDefault="00B873C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6866021" w14:textId="77777777" w:rsidR="00B873CE" w:rsidRPr="001A7399" w:rsidRDefault="00B873CE">
            <w:pPr>
              <w:pStyle w:val="ConcurTableText8ptCenter"/>
              <w:keepNext/>
            </w:pPr>
            <w:r>
              <w:t>Q2 2023</w:t>
            </w:r>
          </w:p>
        </w:tc>
      </w:tr>
      <w:tr w:rsidR="00B873CE" w:rsidRPr="003A2281" w14:paraId="25109D51"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58EDF13" w14:textId="77777777" w:rsidR="00B873CE" w:rsidRDefault="00B873C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96FF5DC" w14:textId="77777777" w:rsidR="00B873CE" w:rsidRPr="00C451A0" w:rsidRDefault="00B873CE" w:rsidP="0019666A">
      <w:pPr>
        <w:pStyle w:val="ConcurTableText7pt"/>
        <w:rPr>
          <w:rFonts w:cs="Calibri"/>
          <w:sz w:val="18"/>
          <w:szCs w:val="18"/>
        </w:rPr>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06368A68"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737ACB3"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DE91636"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205DE87"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74F93F34"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5687572"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36E830F"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1A6BEFA"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1D5CD83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8FAAB8D"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393F066"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D7A7164"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33B53DE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DE00D2E"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7664499"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96285D6"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0F19DBFD"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B15AF79"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9F990E6"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638762A" w14:textId="77777777" w:rsidR="00B873CE" w:rsidRPr="001203C1" w:rsidRDefault="00B873CE">
            <w:pPr>
              <w:pStyle w:val="ConcurTableText8pt"/>
              <w:keepNext/>
              <w:rPr>
                <w:b/>
              </w:rPr>
            </w:pPr>
            <w:r>
              <w:rPr>
                <w:b/>
              </w:rPr>
              <w:t>Does not apply to this edition</w:t>
            </w:r>
          </w:p>
        </w:tc>
      </w:tr>
      <w:tr w:rsidR="00B873CE" w:rsidRPr="00255A5C" w14:paraId="569D859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E192B42" w14:textId="77777777" w:rsidR="00B873CE" w:rsidRPr="00255A5C" w:rsidRDefault="00B873CE">
            <w:pPr>
              <w:pStyle w:val="ConcurTableText8pt"/>
              <w:keepNext/>
              <w:rPr>
                <w:b/>
              </w:rPr>
            </w:pPr>
            <w:r>
              <w:rPr>
                <w:b/>
              </w:rPr>
              <w:t>Source</w:t>
            </w:r>
          </w:p>
        </w:tc>
      </w:tr>
      <w:tr w:rsidR="00B873CE" w:rsidRPr="00255A5C" w14:paraId="34772C07"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41A4951" w14:textId="77777777" w:rsidR="00B873CE" w:rsidRPr="00255A5C" w:rsidRDefault="00B873CE" w:rsidP="0034368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F7B9E5D" w14:textId="77777777" w:rsidR="00B873CE" w:rsidRPr="00255A5C" w:rsidRDefault="00B873CE" w:rsidP="00343689">
            <w:pPr>
              <w:pStyle w:val="ConcurTableText8pt"/>
              <w:keepNext/>
            </w:pPr>
            <w:r>
              <w:t>N/A</w:t>
            </w:r>
          </w:p>
        </w:tc>
      </w:tr>
      <w:tr w:rsidR="00B873CE" w:rsidRPr="00255A5C" w14:paraId="1C471FFF"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AE0E501" w14:textId="77777777" w:rsidR="00B873CE" w:rsidRPr="00255A5C" w:rsidRDefault="00B873CE" w:rsidP="0034368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0BE36C0" w14:textId="77777777" w:rsidR="00B873CE" w:rsidRPr="00255A5C" w:rsidRDefault="00B873CE" w:rsidP="00343689">
            <w:pPr>
              <w:pStyle w:val="ConcurTableText8pt"/>
              <w:keepNext/>
            </w:pPr>
            <w:r>
              <w:t>Custom Hotel Source providers (TBD)</w:t>
            </w:r>
          </w:p>
        </w:tc>
      </w:tr>
      <w:tr w:rsidR="00B873CE" w:rsidRPr="00255A5C" w14:paraId="62400C1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FA32E9C" w14:textId="77777777" w:rsidR="00B873CE" w:rsidRPr="00255A5C" w:rsidRDefault="00B873CE">
            <w:pPr>
              <w:pStyle w:val="ConcurTableText8pt"/>
              <w:keepNext/>
              <w:rPr>
                <w:b/>
              </w:rPr>
            </w:pPr>
            <w:r w:rsidRPr="00255A5C">
              <w:rPr>
                <w:b/>
              </w:rPr>
              <w:t>Other</w:t>
            </w:r>
          </w:p>
        </w:tc>
      </w:tr>
      <w:tr w:rsidR="00B873CE" w:rsidRPr="00255A5C" w14:paraId="3DBE6CDC"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E1DE3A4" w14:textId="77777777" w:rsidR="00B873CE" w:rsidRPr="00255A5C" w:rsidRDefault="00B873C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BB2F75F" w14:textId="77777777" w:rsidR="00B873CE" w:rsidRPr="00255A5C" w:rsidRDefault="00B873C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BC8EDD3" w14:textId="77777777" w:rsidR="00B873CE" w:rsidRPr="00255A5C" w:rsidRDefault="00B873C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6588A4C" w14:textId="77777777" w:rsidR="00B873CE" w:rsidRPr="00255A5C" w:rsidRDefault="00B873CE">
            <w:pPr>
              <w:pStyle w:val="ConcurTableText8pt"/>
              <w:keepNext/>
            </w:pPr>
            <w:r w:rsidRPr="00255A5C">
              <w:t>Scan impact</w:t>
            </w:r>
          </w:p>
        </w:tc>
      </w:tr>
      <w:tr w:rsidR="00B873CE" w:rsidRPr="003A2281" w14:paraId="14A21D5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D631973"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DD42F56" w14:textId="77777777" w:rsidR="00B873CE" w:rsidRPr="00255A5C" w:rsidRDefault="00B873C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28D8ED"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16B81E" w14:textId="77777777" w:rsidR="00B873CE" w:rsidRPr="003A2281" w:rsidRDefault="00B873CE">
            <w:pPr>
              <w:pStyle w:val="ConcurTableText8pt"/>
              <w:keepNext/>
            </w:pPr>
            <w:r w:rsidRPr="003A2281">
              <w:t>UI impact</w:t>
            </w:r>
          </w:p>
        </w:tc>
      </w:tr>
      <w:tr w:rsidR="00B873CE" w:rsidRPr="003A2281" w14:paraId="69EFB60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4C2437"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6161FC2" w14:textId="77777777" w:rsidR="00B873CE" w:rsidRPr="003A2281" w:rsidRDefault="00B873C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CD1DC8"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CFC665D" w14:textId="77777777" w:rsidR="00B873CE" w:rsidRPr="00255A5C" w:rsidRDefault="00B873CE">
            <w:pPr>
              <w:pStyle w:val="ConcurTableText8pt"/>
              <w:keepNext/>
            </w:pPr>
            <w:r>
              <w:t xml:space="preserve">File finishing </w:t>
            </w:r>
            <w:r w:rsidRPr="00255A5C">
              <w:t>impact</w:t>
            </w:r>
          </w:p>
        </w:tc>
      </w:tr>
      <w:tr w:rsidR="00B873CE" w:rsidRPr="003A2281" w14:paraId="0E8AFE0C"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2820BD"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A7CAA7C" w14:textId="77777777" w:rsidR="00B873CE" w:rsidRPr="003A2281" w:rsidRDefault="00B873C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A516E3"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6BD303" w14:textId="77777777" w:rsidR="00B873CE" w:rsidRPr="003A2281" w:rsidRDefault="00B873CE">
            <w:pPr>
              <w:pStyle w:val="ConcurTableText8pt"/>
              <w:keepNext/>
            </w:pPr>
            <w:r w:rsidRPr="003A2281">
              <w:t>Profile/Profile API/3rd Party XML Sync Impact</w:t>
            </w:r>
          </w:p>
        </w:tc>
      </w:tr>
      <w:tr w:rsidR="00B873CE" w:rsidRPr="00255A5C" w14:paraId="22B89FF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540D1AD" w14:textId="77777777" w:rsidR="00B873CE" w:rsidRPr="00255A5C" w:rsidRDefault="00B873CE">
            <w:pPr>
              <w:pStyle w:val="ConcurTableText8pt"/>
              <w:keepNext/>
              <w:rPr>
                <w:b/>
              </w:rPr>
            </w:pPr>
            <w:r>
              <w:rPr>
                <w:b/>
              </w:rPr>
              <w:t>Affected Documentation</w:t>
            </w:r>
          </w:p>
        </w:tc>
      </w:tr>
      <w:tr w:rsidR="00B873CE" w:rsidRPr="00255A5C" w14:paraId="46D3D8B6"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FDE3AA0" w14:textId="77777777" w:rsidR="00B873CE" w:rsidRPr="00255A5C" w:rsidRDefault="00B873C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B7BC8D2" w14:textId="77777777" w:rsidR="00B873CE" w:rsidRPr="00255A5C" w:rsidRDefault="00B873CE">
            <w:pPr>
              <w:pStyle w:val="ConcurTableText8pt"/>
              <w:keepNext/>
            </w:pPr>
          </w:p>
        </w:tc>
      </w:tr>
      <w:tr w:rsidR="00B873CE" w:rsidRPr="00255A5C" w14:paraId="49FA2BD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82D8F57" w14:textId="77777777" w:rsidR="00B873CE" w:rsidRPr="00255A5C" w:rsidRDefault="00B873C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E0D28D" w14:textId="77777777" w:rsidR="00B873CE" w:rsidRPr="00255A5C" w:rsidRDefault="00B873CE">
            <w:pPr>
              <w:pStyle w:val="ConcurTableText8pt"/>
              <w:keepNext/>
            </w:pPr>
          </w:p>
        </w:tc>
      </w:tr>
      <w:tr w:rsidR="00B873CE" w:rsidRPr="00255A5C" w14:paraId="22BF809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D6F9412" w14:textId="77777777" w:rsidR="00B873CE" w:rsidRPr="00255A5C" w:rsidRDefault="00B873C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903148" w14:textId="77777777" w:rsidR="00B873CE" w:rsidRPr="00255A5C" w:rsidRDefault="00B873CE">
            <w:pPr>
              <w:pStyle w:val="ConcurTableText8pt"/>
              <w:keepNext/>
            </w:pPr>
          </w:p>
        </w:tc>
      </w:tr>
      <w:tr w:rsidR="00B873CE" w:rsidRPr="00255A5C" w14:paraId="585FD2C1"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7B49D69" w14:textId="77777777" w:rsidR="00B873CE" w:rsidRDefault="00B873C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7079158" w14:textId="77777777" w:rsidR="00B873CE" w:rsidRPr="00255A5C" w:rsidRDefault="00B873CE">
            <w:pPr>
              <w:pStyle w:val="ConcurTableText8pt"/>
            </w:pPr>
          </w:p>
        </w:tc>
      </w:tr>
    </w:tbl>
    <w:p w14:paraId="6F2524A1" w14:textId="77777777" w:rsidR="00B873CE" w:rsidRPr="00C451A0" w:rsidRDefault="00B873CE" w:rsidP="0019666A">
      <w:pPr>
        <w:pStyle w:val="Heading4"/>
        <w:rPr>
          <w:rFonts w:cs="Calibri"/>
          <w:sz w:val="18"/>
          <w:szCs w:val="18"/>
        </w:rPr>
      </w:pPr>
      <w:r>
        <w:lastRenderedPageBreak/>
        <w:t xml:space="preserve">End-User Experience: </w:t>
      </w:r>
      <w:r w:rsidRPr="2C9415D9">
        <w:t xml:space="preserve">Search for </w:t>
      </w:r>
      <w:r>
        <w:t>a Hotel</w:t>
      </w:r>
    </w:p>
    <w:p w14:paraId="7EFB319D" w14:textId="77777777" w:rsidR="00B873CE" w:rsidRDefault="00B873CE" w:rsidP="0019666A">
      <w:pPr>
        <w:pStyle w:val="ConcurBodyText"/>
      </w:pPr>
      <w:r>
        <w:t>The search options include a free text field for the property location. As the user begins to type</w:t>
      </w:r>
      <w:r w:rsidRPr="00C86D5F">
        <w:t xml:space="preserve"> the preferred location</w:t>
      </w:r>
      <w:r>
        <w:t>, the “omni search”</w:t>
      </w:r>
      <w:r w:rsidRPr="00C86D5F">
        <w:t xml:space="preserve"> will suggest matching options for cities, airports,</w:t>
      </w:r>
      <w:r>
        <w:t xml:space="preserve"> hotels, etc</w:t>
      </w:r>
      <w:r w:rsidRPr="00C86D5F">
        <w:t>.</w:t>
      </w:r>
      <w:r>
        <w:t xml:space="preserve"> Search results will display icons to signify the different types of location, for example hotels display with a bed icon.</w:t>
      </w:r>
    </w:p>
    <w:p w14:paraId="05AB616E" w14:textId="77777777" w:rsidR="00B873CE" w:rsidRPr="00083C12" w:rsidRDefault="00B873CE" w:rsidP="0019666A">
      <w:pPr>
        <w:pStyle w:val="ConcurBodyText"/>
        <w:rPr>
          <w:color w:val="000000"/>
        </w:rPr>
      </w:pPr>
      <w:r w:rsidRPr="004B0D58">
        <w:rPr>
          <w:b/>
          <w:bCs/>
          <w:color w:val="000000"/>
        </w:rPr>
        <w:t>Check In</w:t>
      </w:r>
      <w:r w:rsidRPr="00083C12">
        <w:rPr>
          <w:color w:val="000000"/>
        </w:rPr>
        <w:t xml:space="preserve"> date </w:t>
      </w:r>
      <w:r>
        <w:rPr>
          <w:color w:val="000000"/>
        </w:rPr>
        <w:t xml:space="preserve">will </w:t>
      </w:r>
      <w:r w:rsidRPr="00083C12">
        <w:rPr>
          <w:color w:val="000000"/>
        </w:rPr>
        <w:t>pre-populate with today's date</w:t>
      </w:r>
      <w:r>
        <w:rPr>
          <w:color w:val="000000"/>
        </w:rPr>
        <w:t>.</w:t>
      </w:r>
      <w:r w:rsidRPr="00083C12">
        <w:rPr>
          <w:color w:val="000000"/>
        </w:rPr>
        <w:t xml:space="preserve"> </w:t>
      </w:r>
      <w:r w:rsidRPr="004B0D58">
        <w:rPr>
          <w:b/>
          <w:bCs/>
          <w:color w:val="000000"/>
        </w:rPr>
        <w:t xml:space="preserve">Check Out </w:t>
      </w:r>
      <w:r w:rsidRPr="00083C12">
        <w:rPr>
          <w:color w:val="000000"/>
        </w:rPr>
        <w:t xml:space="preserve">date </w:t>
      </w:r>
      <w:r>
        <w:rPr>
          <w:color w:val="000000"/>
        </w:rPr>
        <w:t>will</w:t>
      </w:r>
      <w:r w:rsidRPr="00083C12">
        <w:rPr>
          <w:color w:val="000000"/>
        </w:rPr>
        <w:t xml:space="preserve"> pre-populate with tomorrow's date. </w:t>
      </w:r>
      <w:r>
        <w:rPr>
          <w:color w:val="000000"/>
        </w:rPr>
        <w:t>To change these dates, the user clicks the calendar icon.</w:t>
      </w:r>
    </w:p>
    <w:p w14:paraId="1AC56326" w14:textId="77777777" w:rsidR="00B873CE" w:rsidRDefault="00B873CE" w:rsidP="0019666A">
      <w:pPr>
        <w:pStyle w:val="ConcurBodyText"/>
        <w:rPr>
          <w:color w:val="000000"/>
        </w:rPr>
      </w:pPr>
      <w:r>
        <w:rPr>
          <w:color w:val="000000"/>
        </w:rPr>
        <w:t xml:space="preserve">A </w:t>
      </w:r>
      <w:r w:rsidRPr="00083C12">
        <w:rPr>
          <w:color w:val="000000"/>
        </w:rPr>
        <w:t xml:space="preserve">default radius </w:t>
      </w:r>
      <w:r>
        <w:rPr>
          <w:color w:val="000000"/>
        </w:rPr>
        <w:t>of</w:t>
      </w:r>
      <w:r w:rsidRPr="00083C12">
        <w:rPr>
          <w:color w:val="000000"/>
        </w:rPr>
        <w:t xml:space="preserve"> </w:t>
      </w:r>
      <w:r>
        <w:rPr>
          <w:color w:val="000000"/>
        </w:rPr>
        <w:t>five</w:t>
      </w:r>
      <w:r w:rsidRPr="00083C12">
        <w:rPr>
          <w:color w:val="000000"/>
        </w:rPr>
        <w:t xml:space="preserve"> </w:t>
      </w:r>
      <w:r>
        <w:rPr>
          <w:color w:val="000000"/>
        </w:rPr>
        <w:t>miles or five kilometers is applied, depending on the units configured in the user profile. Users can</w:t>
      </w:r>
      <w:r w:rsidRPr="00083C12">
        <w:rPr>
          <w:color w:val="000000"/>
        </w:rPr>
        <w:t xml:space="preserve"> change the radius in increments of 5 up to a maximum of 100</w:t>
      </w:r>
      <w:r>
        <w:rPr>
          <w:color w:val="000000"/>
        </w:rPr>
        <w:t xml:space="preserve">. The travel configuration settings for </w:t>
      </w:r>
      <w:r w:rsidRPr="006C6EE3">
        <w:rPr>
          <w:b/>
          <w:bCs/>
          <w:color w:val="000000"/>
        </w:rPr>
        <w:t>Default Search Radius</w:t>
      </w:r>
      <w:r>
        <w:rPr>
          <w:color w:val="000000"/>
        </w:rPr>
        <w:t xml:space="preserve"> and </w:t>
      </w:r>
      <w:r w:rsidRPr="00632330">
        <w:rPr>
          <w:b/>
          <w:bCs/>
          <w:color w:val="000000"/>
        </w:rPr>
        <w:t>Search radius for corporate (preferred) hotels</w:t>
      </w:r>
      <w:r>
        <w:rPr>
          <w:color w:val="000000"/>
        </w:rPr>
        <w:t xml:space="preserve"> will determine the area in which to search for properties.</w:t>
      </w:r>
    </w:p>
    <w:p w14:paraId="21796666" w14:textId="77777777" w:rsidR="00B873CE" w:rsidRPr="00083C12" w:rsidRDefault="00B873CE" w:rsidP="0019666A">
      <w:pPr>
        <w:pStyle w:val="ConcurBodyText"/>
        <w:rPr>
          <w:color w:val="000000"/>
        </w:rPr>
      </w:pPr>
      <w:r w:rsidRPr="00083C12">
        <w:rPr>
          <w:color w:val="000000"/>
        </w:rPr>
        <w:t xml:space="preserve">Any custom text that has been set up for the </w:t>
      </w:r>
      <w:r w:rsidRPr="0078666A">
        <w:rPr>
          <w:b/>
          <w:bCs/>
          <w:color w:val="000000"/>
        </w:rPr>
        <w:t>Search</w:t>
      </w:r>
      <w:r w:rsidRPr="00083C12">
        <w:rPr>
          <w:color w:val="000000"/>
        </w:rPr>
        <w:t xml:space="preserve"> page appear</w:t>
      </w:r>
      <w:r>
        <w:rPr>
          <w:color w:val="000000"/>
        </w:rPr>
        <w:t>s</w:t>
      </w:r>
      <w:r w:rsidRPr="00083C12">
        <w:rPr>
          <w:color w:val="000000"/>
        </w:rPr>
        <w:t xml:space="preserve"> </w:t>
      </w:r>
      <w:r>
        <w:rPr>
          <w:color w:val="000000"/>
        </w:rPr>
        <w:t>below</w:t>
      </w:r>
      <w:r w:rsidRPr="00083C12">
        <w:rPr>
          <w:color w:val="000000"/>
        </w:rPr>
        <w:t xml:space="preserve"> the</w:t>
      </w:r>
      <w:r>
        <w:rPr>
          <w:color w:val="000000"/>
        </w:rPr>
        <w:t xml:space="preserve"> travel</w:t>
      </w:r>
      <w:r w:rsidRPr="00083C12">
        <w:rPr>
          <w:color w:val="000000"/>
        </w:rPr>
        <w:t xml:space="preserve"> icons</w:t>
      </w:r>
      <w:r>
        <w:rPr>
          <w:color w:val="000000"/>
        </w:rPr>
        <w:t xml:space="preserve"> at the top of the page</w:t>
      </w:r>
      <w:r w:rsidRPr="00083C12">
        <w:rPr>
          <w:color w:val="000000"/>
        </w:rPr>
        <w:t>.</w:t>
      </w:r>
    </w:p>
    <w:p w14:paraId="495A165E" w14:textId="77777777" w:rsidR="00B873CE" w:rsidRDefault="00B873CE" w:rsidP="00B3687C">
      <w:pPr>
        <w:pStyle w:val="ConcurBodyText"/>
        <w:keepNext/>
      </w:pPr>
      <w:r>
        <w:t>Example of Hotel search results:</w:t>
      </w:r>
    </w:p>
    <w:p w14:paraId="201900A6" w14:textId="77777777" w:rsidR="00B873CE" w:rsidRPr="00CA4702" w:rsidRDefault="00B873CE" w:rsidP="0019666A">
      <w:pPr>
        <w:pStyle w:val="ConcurBodyText"/>
      </w:pPr>
      <w:r>
        <w:rPr>
          <w:noProof/>
        </w:rPr>
        <w:drawing>
          <wp:inline distT="0" distB="0" distL="0" distR="0" wp14:anchorId="7CC5042F" wp14:editId="2D3E752A">
            <wp:extent cx="5485515" cy="3061252"/>
            <wp:effectExtent l="0" t="0" r="1270" b="6350"/>
            <wp:docPr id="1395757006" name="Picture 1395757006" descr="P16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6" name="Picture 1395757006" descr="P1676#yIS1"/>
                    <pic:cNvPicPr/>
                  </pic:nvPicPr>
                  <pic:blipFill>
                    <a:blip r:embed="rId64"/>
                    <a:stretch>
                      <a:fillRect/>
                    </a:stretch>
                  </pic:blipFill>
                  <pic:spPr>
                    <a:xfrm>
                      <a:off x="0" y="0"/>
                      <a:ext cx="5487390" cy="3062298"/>
                    </a:xfrm>
                    <a:prstGeom prst="rect">
                      <a:avLst/>
                    </a:prstGeom>
                  </pic:spPr>
                </pic:pic>
              </a:graphicData>
            </a:graphic>
          </wp:inline>
        </w:drawing>
      </w:r>
    </w:p>
    <w:p w14:paraId="7A3A9460" w14:textId="77777777" w:rsidR="00B873CE" w:rsidRDefault="00B873CE" w:rsidP="0019666A">
      <w:pPr>
        <w:pStyle w:val="Heading4"/>
      </w:pPr>
      <w:r>
        <w:t>End-User Experience: Hotel Search results</w:t>
      </w:r>
    </w:p>
    <w:p w14:paraId="345B304B" w14:textId="77777777" w:rsidR="00B873CE" w:rsidRDefault="00B873CE" w:rsidP="0024124C">
      <w:pPr>
        <w:pStyle w:val="ConcurBodyText"/>
      </w:pPr>
      <w:r>
        <w:t xml:space="preserve">Once the user has entered their search criteria and clicked </w:t>
      </w:r>
      <w:r w:rsidRPr="00453FD4">
        <w:rPr>
          <w:b/>
          <w:bCs/>
        </w:rPr>
        <w:t>Search</w:t>
      </w:r>
      <w:r>
        <w:t xml:space="preserve">, the results will display. The </w:t>
      </w:r>
      <w:r w:rsidRPr="004B7688">
        <w:rPr>
          <w:b/>
          <w:bCs/>
        </w:rPr>
        <w:t>Number of Hotels to Shop</w:t>
      </w:r>
      <w:r>
        <w:t xml:space="preserve"> setting no longer applies as Concur Travel will support up to 200 properties with a lead rate in the </w:t>
      </w:r>
      <w:r w:rsidRPr="004B7688">
        <w:rPr>
          <w:b/>
          <w:bCs/>
        </w:rPr>
        <w:t>Search</w:t>
      </w:r>
      <w:r>
        <w:t xml:space="preserve"> response.</w:t>
      </w:r>
    </w:p>
    <w:p w14:paraId="29588C2F" w14:textId="77777777" w:rsidR="00B873CE" w:rsidRDefault="00B873CE" w:rsidP="0024124C">
      <w:pPr>
        <w:pStyle w:val="ConcurBodyText"/>
        <w:keepNext/>
      </w:pPr>
      <w:r>
        <w:lastRenderedPageBreak/>
        <w:t xml:space="preserve">Any property that supports e-receipts will have an </w:t>
      </w:r>
      <w:r w:rsidRPr="0043495A">
        <w:rPr>
          <w:b/>
          <w:bCs/>
        </w:rPr>
        <w:t>E-receipts enabled</w:t>
      </w:r>
      <w:r>
        <w:t xml:space="preserve"> label next to the </w:t>
      </w:r>
      <w:r w:rsidRPr="0043495A">
        <w:rPr>
          <w:b/>
          <w:bCs/>
        </w:rPr>
        <w:t>Preferred</w:t>
      </w:r>
      <w:r>
        <w:t xml:space="preserve"> label.</w:t>
      </w:r>
    </w:p>
    <w:p w14:paraId="45069FDF" w14:textId="77777777" w:rsidR="00B873CE" w:rsidRDefault="00B873CE" w:rsidP="0019666A">
      <w:pPr>
        <w:pStyle w:val="ConcurBodyText"/>
      </w:pPr>
      <w:r>
        <w:rPr>
          <w:noProof/>
        </w:rPr>
        <w:drawing>
          <wp:inline distT="0" distB="0" distL="0" distR="0" wp14:anchorId="5021A100" wp14:editId="352A678D">
            <wp:extent cx="5486400" cy="1381125"/>
            <wp:effectExtent l="0" t="0" r="0" b="9525"/>
            <wp:docPr id="14" name="Picture 14" descr="P16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80#yIS1"/>
                    <pic:cNvPicPr/>
                  </pic:nvPicPr>
                  <pic:blipFill>
                    <a:blip r:embed="rId65"/>
                    <a:stretch>
                      <a:fillRect/>
                    </a:stretch>
                  </pic:blipFill>
                  <pic:spPr>
                    <a:xfrm>
                      <a:off x="0" y="0"/>
                      <a:ext cx="5486400" cy="1381125"/>
                    </a:xfrm>
                    <a:prstGeom prst="rect">
                      <a:avLst/>
                    </a:prstGeom>
                  </pic:spPr>
                </pic:pic>
              </a:graphicData>
            </a:graphic>
          </wp:inline>
        </w:drawing>
      </w:r>
    </w:p>
    <w:p w14:paraId="2A2FFBB7" w14:textId="77777777" w:rsidR="00B873CE" w:rsidRDefault="00B873CE" w:rsidP="00211251">
      <w:pPr>
        <w:pStyle w:val="ConcurBodyText"/>
      </w:pPr>
      <w:r>
        <w:t xml:space="preserve">Preferred properties are labelled as either </w:t>
      </w:r>
      <w:r w:rsidRPr="0093237B">
        <w:rPr>
          <w:b/>
          <w:bCs/>
        </w:rPr>
        <w:t>Most Preferred</w:t>
      </w:r>
      <w:r>
        <w:t xml:space="preserve">, </w:t>
      </w:r>
      <w:r w:rsidRPr="00CE6B19">
        <w:rPr>
          <w:b/>
          <w:bCs/>
        </w:rPr>
        <w:t>More Preferred</w:t>
      </w:r>
      <w:r>
        <w:t xml:space="preserve"> or </w:t>
      </w:r>
      <w:r w:rsidRPr="0093237B">
        <w:rPr>
          <w:b/>
          <w:bCs/>
        </w:rPr>
        <w:t>Preferred</w:t>
      </w:r>
      <w:r>
        <w:t>. The preference levels returned by the content source provider always take precedence over levels defined in Concur Travel.</w:t>
      </w:r>
    </w:p>
    <w:p w14:paraId="0DD85CD2" w14:textId="77777777" w:rsidR="00B873CE" w:rsidRDefault="00B873CE" w:rsidP="00211251">
      <w:pPr>
        <w:pStyle w:val="ConcurBodyText"/>
        <w:keepNext/>
        <w:keepLines/>
      </w:pPr>
      <w:r>
        <w:t xml:space="preserve">The </w:t>
      </w:r>
      <w:r w:rsidRPr="00947CB2">
        <w:t>Manage Corporate Discount</w:t>
      </w:r>
      <w:r>
        <w:rPr>
          <w:b/>
          <w:bCs/>
        </w:rPr>
        <w:t xml:space="preserve"> </w:t>
      </w:r>
      <w:r>
        <w:t xml:space="preserve">preference levels in Concur Travel configuration and policy rules that use </w:t>
      </w:r>
      <w:r w:rsidRPr="00947CB2">
        <w:rPr>
          <w:b/>
          <w:bCs/>
        </w:rPr>
        <w:t>Preferred Lis</w:t>
      </w:r>
      <w:r w:rsidRPr="00002C3B">
        <w:rPr>
          <w:b/>
          <w:bCs/>
        </w:rPr>
        <w:t>t</w:t>
      </w:r>
      <w:r>
        <w:t xml:space="preserve"> options for this release remain as </w:t>
      </w:r>
      <w:r w:rsidRPr="00947CB2">
        <w:rPr>
          <w:b/>
          <w:bCs/>
        </w:rPr>
        <w:t>Most</w:t>
      </w:r>
      <w:r w:rsidRPr="00AB5B88">
        <w:rPr>
          <w:b/>
          <w:bCs/>
        </w:rPr>
        <w:t xml:space="preserve"> </w:t>
      </w:r>
      <w:r w:rsidRPr="00947CB2">
        <w:rPr>
          <w:b/>
          <w:bCs/>
        </w:rPr>
        <w:t>Preferred</w:t>
      </w:r>
      <w:r w:rsidRPr="00362FF4">
        <w:t xml:space="preserve">, </w:t>
      </w:r>
      <w:r w:rsidRPr="00947CB2">
        <w:rPr>
          <w:b/>
          <w:bCs/>
        </w:rPr>
        <w:t>Preferred</w:t>
      </w:r>
      <w:r>
        <w:t xml:space="preserve">, </w:t>
      </w:r>
      <w:r w:rsidRPr="00947CB2">
        <w:rPr>
          <w:b/>
          <w:bCs/>
        </w:rPr>
        <w:t>Less Preferred</w:t>
      </w:r>
      <w:r>
        <w:t xml:space="preserve"> and </w:t>
      </w:r>
      <w:r w:rsidRPr="00947CB2">
        <w:rPr>
          <w:b/>
          <w:bCs/>
        </w:rPr>
        <w:t>Not Preferred</w:t>
      </w:r>
      <w:r>
        <w:t>. These are mapped as follows:</w:t>
      </w:r>
    </w:p>
    <w:p w14:paraId="406DA6C0" w14:textId="77777777" w:rsidR="00B873CE" w:rsidRPr="00B15968" w:rsidRDefault="00B873CE" w:rsidP="00B873CE">
      <w:pPr>
        <w:pStyle w:val="ConcurBullet"/>
        <w:keepNext/>
        <w:numPr>
          <w:ilvl w:val="0"/>
          <w:numId w:val="31"/>
        </w:numPr>
        <w:tabs>
          <w:tab w:val="clear" w:pos="1080"/>
          <w:tab w:val="num" w:pos="720"/>
        </w:tabs>
        <w:ind w:left="720"/>
      </w:pPr>
      <w:r w:rsidRPr="00F90031">
        <w:t>Most Preferre</w:t>
      </w:r>
      <w:r w:rsidRPr="00B15968">
        <w:t>d to Most Preferred</w:t>
      </w:r>
    </w:p>
    <w:p w14:paraId="49A2F202" w14:textId="77777777" w:rsidR="00B873CE" w:rsidRPr="00B15968" w:rsidRDefault="00B873CE" w:rsidP="00B873CE">
      <w:pPr>
        <w:pStyle w:val="ConcurBullet"/>
        <w:keepNext/>
        <w:numPr>
          <w:ilvl w:val="0"/>
          <w:numId w:val="31"/>
        </w:numPr>
        <w:tabs>
          <w:tab w:val="clear" w:pos="1080"/>
          <w:tab w:val="num" w:pos="720"/>
        </w:tabs>
        <w:ind w:left="720"/>
      </w:pPr>
      <w:r w:rsidRPr="00B15968">
        <w:t>Preferred to More Preferred</w:t>
      </w:r>
    </w:p>
    <w:p w14:paraId="0B2B23E7" w14:textId="77777777" w:rsidR="00B873CE" w:rsidRPr="00B15968" w:rsidRDefault="00B873CE" w:rsidP="00B873CE">
      <w:pPr>
        <w:pStyle w:val="ConcurBullet"/>
        <w:numPr>
          <w:ilvl w:val="0"/>
          <w:numId w:val="31"/>
        </w:numPr>
        <w:tabs>
          <w:tab w:val="clear" w:pos="1080"/>
          <w:tab w:val="num" w:pos="720"/>
        </w:tabs>
        <w:ind w:left="720"/>
      </w:pPr>
      <w:r w:rsidRPr="00B15968">
        <w:t>Less Preferred to Preferred</w:t>
      </w:r>
    </w:p>
    <w:p w14:paraId="110CFAFC" w14:textId="77777777" w:rsidR="00B873CE" w:rsidRPr="00F90031" w:rsidRDefault="00B873CE" w:rsidP="00B873CE">
      <w:pPr>
        <w:pStyle w:val="ConcurBullet"/>
        <w:numPr>
          <w:ilvl w:val="0"/>
          <w:numId w:val="31"/>
        </w:numPr>
        <w:tabs>
          <w:tab w:val="clear" w:pos="1080"/>
          <w:tab w:val="num" w:pos="720"/>
        </w:tabs>
        <w:ind w:left="720"/>
      </w:pPr>
      <w:r w:rsidRPr="00B15968">
        <w:t xml:space="preserve">Not Preferred will </w:t>
      </w:r>
      <w:r w:rsidRPr="00F90031">
        <w:t>not be mapped and will be ignored</w:t>
      </w:r>
    </w:p>
    <w:p w14:paraId="3A055383" w14:textId="77777777" w:rsidR="00B873CE" w:rsidRDefault="00B873CE" w:rsidP="0019666A">
      <w:pPr>
        <w:pStyle w:val="ConcurBodyText"/>
      </w:pPr>
      <w:r>
        <w:t>If policy rules are created using these labels, the policy violation text displayed to the user will contain the current label.</w:t>
      </w:r>
    </w:p>
    <w:p w14:paraId="7961AABE" w14:textId="77777777" w:rsidR="00B873CE" w:rsidRPr="00557BF3" w:rsidRDefault="00B873CE" w:rsidP="0019666A">
      <w:pPr>
        <w:pStyle w:val="ConcurBodyText"/>
        <w:keepNext/>
      </w:pPr>
      <w:r>
        <w:rPr>
          <w:b/>
          <w:bCs/>
        </w:rPr>
        <w:lastRenderedPageBreak/>
        <w:t>Accommodations</w:t>
      </w:r>
      <w:r>
        <w:t xml:space="preserve"> results will display a list of properties and a simplified map view.</w:t>
      </w:r>
    </w:p>
    <w:p w14:paraId="32E03947" w14:textId="77777777" w:rsidR="00B873CE" w:rsidRDefault="00B873CE" w:rsidP="0019666A">
      <w:pPr>
        <w:pStyle w:val="ConcurBodyText"/>
        <w:keepNext/>
      </w:pPr>
      <w:r>
        <w:rPr>
          <w:noProof/>
        </w:rPr>
        <w:drawing>
          <wp:inline distT="0" distB="0" distL="0" distR="0" wp14:anchorId="36D34AF0" wp14:editId="62EEB44C">
            <wp:extent cx="5486400" cy="2800152"/>
            <wp:effectExtent l="0" t="0" r="0" b="635"/>
            <wp:docPr id="1395757007" name="Picture 1395757007" descr="P16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7" name="Picture 1395757007" descr="P1689#yIS1"/>
                    <pic:cNvPicPr/>
                  </pic:nvPicPr>
                  <pic:blipFill>
                    <a:blip r:embed="rId66"/>
                    <a:stretch>
                      <a:fillRect/>
                    </a:stretch>
                  </pic:blipFill>
                  <pic:spPr>
                    <a:xfrm>
                      <a:off x="0" y="0"/>
                      <a:ext cx="5486400" cy="2800152"/>
                    </a:xfrm>
                    <a:prstGeom prst="rect">
                      <a:avLst/>
                    </a:prstGeom>
                  </pic:spPr>
                </pic:pic>
              </a:graphicData>
            </a:graphic>
          </wp:inline>
        </w:drawing>
      </w:r>
    </w:p>
    <w:p w14:paraId="5F02352E" w14:textId="77777777" w:rsidR="00B873CE" w:rsidRDefault="00B873CE" w:rsidP="0019666A">
      <w:pPr>
        <w:pStyle w:val="Heading5"/>
      </w:pPr>
      <w:r w:rsidRPr="2C9415D9">
        <w:t xml:space="preserve">Edit </w:t>
      </w:r>
      <w:r>
        <w:t>S</w:t>
      </w:r>
      <w:r w:rsidRPr="2C9415D9">
        <w:t>earch</w:t>
      </w:r>
    </w:p>
    <w:p w14:paraId="72BEFE20" w14:textId="77777777" w:rsidR="00B873CE" w:rsidRDefault="00B873CE" w:rsidP="0019666A">
      <w:pPr>
        <w:pStyle w:val="ConcurBodyText"/>
      </w:pPr>
      <w:r>
        <w:t>At the</w:t>
      </w:r>
      <w:r w:rsidRPr="2C9415D9">
        <w:t xml:space="preserve"> top of the page, Concur </w:t>
      </w:r>
      <w:r>
        <w:t>Travel displays</w:t>
      </w:r>
      <w:r w:rsidRPr="2C9415D9">
        <w:t xml:space="preserve"> the entered search data</w:t>
      </w:r>
      <w:r>
        <w:t>.</w:t>
      </w:r>
      <w:r w:rsidRPr="2C9415D9">
        <w:t xml:space="preserve"> </w:t>
      </w:r>
      <w:r>
        <w:t xml:space="preserve">To change the data, click </w:t>
      </w:r>
      <w:r>
        <w:rPr>
          <w:b/>
          <w:bCs/>
        </w:rPr>
        <w:t>Edit Search</w:t>
      </w:r>
      <w:r w:rsidRPr="2C9415D9">
        <w:t>.</w:t>
      </w:r>
    </w:p>
    <w:p w14:paraId="2427F85B" w14:textId="77777777" w:rsidR="00B873CE" w:rsidRDefault="00B873CE" w:rsidP="0019666A">
      <w:pPr>
        <w:pStyle w:val="Heading5"/>
      </w:pPr>
      <w:r w:rsidRPr="2C9415D9">
        <w:lastRenderedPageBreak/>
        <w:t xml:space="preserve">Filter </w:t>
      </w:r>
      <w:r>
        <w:t>O</w:t>
      </w:r>
      <w:r w:rsidRPr="2C9415D9">
        <w:t>ptions</w:t>
      </w:r>
    </w:p>
    <w:p w14:paraId="2C6F6FBC" w14:textId="77777777" w:rsidR="00B873CE" w:rsidRDefault="00B873CE" w:rsidP="0019666A">
      <w:pPr>
        <w:pStyle w:val="ConcurBodyText"/>
        <w:keepNext/>
      </w:pPr>
      <w:r w:rsidRPr="2C9415D9">
        <w:t xml:space="preserve">The offered filter sections are </w:t>
      </w:r>
      <w:r w:rsidRPr="001C1992">
        <w:rPr>
          <w:b/>
          <w:bCs/>
        </w:rPr>
        <w:t>Hotel Amenities</w:t>
      </w:r>
      <w:r>
        <w:t xml:space="preserve">, </w:t>
      </w:r>
      <w:r w:rsidRPr="001C1992">
        <w:rPr>
          <w:b/>
          <w:bCs/>
        </w:rPr>
        <w:t>Brand</w:t>
      </w:r>
      <w:r>
        <w:t xml:space="preserve"> and </w:t>
      </w:r>
      <w:r>
        <w:rPr>
          <w:b/>
          <w:bCs/>
        </w:rPr>
        <w:t>S</w:t>
      </w:r>
      <w:r w:rsidRPr="00351B4B">
        <w:rPr>
          <w:b/>
          <w:bCs/>
        </w:rPr>
        <w:t>ustainability</w:t>
      </w:r>
      <w:r>
        <w:t>.</w:t>
      </w:r>
    </w:p>
    <w:p w14:paraId="4A1E4D5F" w14:textId="77777777" w:rsidR="00B873CE" w:rsidRDefault="00B873CE" w:rsidP="0019666A">
      <w:pPr>
        <w:pStyle w:val="ConcurBodyText"/>
        <w:keepNext/>
      </w:pPr>
      <w:r>
        <w:rPr>
          <w:noProof/>
        </w:rPr>
        <w:drawing>
          <wp:inline distT="0" distB="0" distL="0" distR="0" wp14:anchorId="7A87C303" wp14:editId="45515083">
            <wp:extent cx="2606266" cy="3977985"/>
            <wp:effectExtent l="0" t="0" r="3810" b="3810"/>
            <wp:docPr id="1395757008" name="Picture 1395757008" descr="P16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8" name="Picture 1395757008" descr="P1694#yIS1"/>
                    <pic:cNvPicPr/>
                  </pic:nvPicPr>
                  <pic:blipFill>
                    <a:blip r:embed="rId67"/>
                    <a:stretch>
                      <a:fillRect/>
                    </a:stretch>
                  </pic:blipFill>
                  <pic:spPr>
                    <a:xfrm>
                      <a:off x="0" y="0"/>
                      <a:ext cx="2606266" cy="3977985"/>
                    </a:xfrm>
                    <a:prstGeom prst="rect">
                      <a:avLst/>
                    </a:prstGeom>
                  </pic:spPr>
                </pic:pic>
              </a:graphicData>
            </a:graphic>
          </wp:inline>
        </w:drawing>
      </w:r>
    </w:p>
    <w:p w14:paraId="078B19B2" w14:textId="77777777" w:rsidR="00B873CE" w:rsidRDefault="00B873CE" w:rsidP="0019666A">
      <w:pPr>
        <w:pStyle w:val="Heading5"/>
      </w:pPr>
      <w:r w:rsidRPr="2C9415D9">
        <w:t>Sorting Options</w:t>
      </w:r>
    </w:p>
    <w:p w14:paraId="7E656F84" w14:textId="77777777" w:rsidR="00B873CE" w:rsidRDefault="00B873CE" w:rsidP="0019666A">
      <w:pPr>
        <w:pStyle w:val="ConcurBodyText"/>
        <w:keepNext/>
        <w:keepLines/>
        <w:rPr>
          <w:rFonts w:ascii="Arial" w:hAnsi="Arial" w:cs="Arial"/>
          <w:color w:val="000000"/>
          <w:sz w:val="21"/>
          <w:szCs w:val="21"/>
          <w:shd w:val="clear" w:color="auto" w:fill="FFFFFF"/>
        </w:rPr>
      </w:pPr>
      <w:r w:rsidRPr="2C9415D9">
        <w:t xml:space="preserve">The sorting </w:t>
      </w:r>
      <w:r>
        <w:t>options</w:t>
      </w:r>
      <w:r w:rsidRPr="2C9415D9">
        <w:t xml:space="preserve"> </w:t>
      </w:r>
      <w:r>
        <w:t>include</w:t>
      </w:r>
      <w:r w:rsidRPr="2C9415D9">
        <w:t xml:space="preserve"> </w:t>
      </w:r>
      <w:r w:rsidRPr="007305EF">
        <w:rPr>
          <w:b/>
          <w:bCs/>
        </w:rPr>
        <w:t>Default</w:t>
      </w:r>
      <w:r>
        <w:t xml:space="preserve">, </w:t>
      </w:r>
      <w:r w:rsidRPr="007305EF">
        <w:rPr>
          <w:rFonts w:cs="Arial"/>
          <w:b/>
          <w:bCs/>
          <w:color w:val="000000"/>
          <w:shd w:val="clear" w:color="auto" w:fill="FFFFFF"/>
        </w:rPr>
        <w:t>Distance</w:t>
      </w:r>
      <w:r w:rsidRPr="00A86B57">
        <w:rPr>
          <w:rFonts w:cs="Arial"/>
          <w:color w:val="000000"/>
          <w:shd w:val="clear" w:color="auto" w:fill="FFFFFF"/>
        </w:rPr>
        <w:t xml:space="preserve">, </w:t>
      </w:r>
      <w:r w:rsidRPr="007305EF">
        <w:rPr>
          <w:rFonts w:cs="Arial"/>
          <w:b/>
          <w:bCs/>
          <w:color w:val="000000"/>
          <w:shd w:val="clear" w:color="auto" w:fill="FFFFFF"/>
        </w:rPr>
        <w:t>Preferred Level</w:t>
      </w:r>
      <w:r w:rsidRPr="00A86B57">
        <w:rPr>
          <w:rFonts w:cs="Arial"/>
          <w:color w:val="000000"/>
          <w:shd w:val="clear" w:color="auto" w:fill="FFFFFF"/>
        </w:rPr>
        <w:t xml:space="preserve">, </w:t>
      </w:r>
      <w:r w:rsidRPr="007305EF">
        <w:rPr>
          <w:rFonts w:cs="Arial"/>
          <w:b/>
          <w:bCs/>
          <w:color w:val="000000"/>
          <w:shd w:val="clear" w:color="auto" w:fill="FFFFFF"/>
        </w:rPr>
        <w:t>Price Low to High</w:t>
      </w:r>
      <w:r w:rsidRPr="00A86B57">
        <w:rPr>
          <w:rFonts w:cs="Arial"/>
          <w:color w:val="000000"/>
          <w:shd w:val="clear" w:color="auto" w:fill="FFFFFF"/>
        </w:rPr>
        <w:t xml:space="preserve"> and </w:t>
      </w:r>
      <w:r w:rsidRPr="007305EF">
        <w:rPr>
          <w:rFonts w:cs="Arial"/>
          <w:b/>
          <w:bCs/>
          <w:color w:val="000000"/>
          <w:shd w:val="clear" w:color="auto" w:fill="FFFFFF"/>
        </w:rPr>
        <w:t>Price High to Low</w:t>
      </w:r>
      <w:r w:rsidRPr="00A86B57">
        <w:rPr>
          <w:rFonts w:cs="Arial"/>
          <w:color w:val="000000"/>
          <w:shd w:val="clear" w:color="auto" w:fill="FFFFFF"/>
        </w:rPr>
        <w:t xml:space="preserve">. </w:t>
      </w:r>
      <w:r>
        <w:rPr>
          <w:rFonts w:cs="Arial"/>
          <w:color w:val="000000"/>
          <w:shd w:val="clear" w:color="auto" w:fill="FFFFFF"/>
        </w:rPr>
        <w:t xml:space="preserve">Concur Travel cannot determine the order in which the </w:t>
      </w:r>
      <w:r w:rsidRPr="00A86B57">
        <w:rPr>
          <w:rFonts w:cs="Arial"/>
          <w:color w:val="000000"/>
          <w:shd w:val="clear" w:color="auto" w:fill="FFFFFF"/>
        </w:rPr>
        <w:t>CHS provider</w:t>
      </w:r>
      <w:r>
        <w:rPr>
          <w:rFonts w:cs="Arial"/>
          <w:color w:val="000000"/>
          <w:shd w:val="clear" w:color="auto" w:fill="FFFFFF"/>
        </w:rPr>
        <w:t xml:space="preserve"> first</w:t>
      </w:r>
      <w:r w:rsidRPr="00A86B57">
        <w:rPr>
          <w:rFonts w:cs="Arial"/>
          <w:color w:val="000000"/>
          <w:shd w:val="clear" w:color="auto" w:fill="FFFFFF"/>
        </w:rPr>
        <w:t xml:space="preserve"> returns</w:t>
      </w:r>
      <w:r>
        <w:rPr>
          <w:rFonts w:ascii="Arial" w:hAnsi="Arial" w:cs="Arial"/>
          <w:color w:val="000000"/>
          <w:sz w:val="21"/>
          <w:szCs w:val="21"/>
          <w:shd w:val="clear" w:color="auto" w:fill="FFFFFF"/>
        </w:rPr>
        <w:t xml:space="preserve"> </w:t>
      </w:r>
      <w:r w:rsidRPr="00A86B57">
        <w:rPr>
          <w:rFonts w:cs="Arial"/>
          <w:color w:val="000000"/>
          <w:shd w:val="clear" w:color="auto" w:fill="FFFFFF"/>
        </w:rPr>
        <w:t>the results</w:t>
      </w:r>
      <w:r>
        <w:rPr>
          <w:rFonts w:cs="Arial"/>
          <w:color w:val="000000"/>
          <w:shd w:val="clear" w:color="auto" w:fill="FFFFFF"/>
        </w:rPr>
        <w:t xml:space="preserve"> because </w:t>
      </w:r>
      <w:r w:rsidRPr="007305EF">
        <w:rPr>
          <w:rFonts w:cs="Arial"/>
          <w:b/>
          <w:bCs/>
          <w:color w:val="000000"/>
          <w:shd w:val="clear" w:color="auto" w:fill="FFFFFF"/>
        </w:rPr>
        <w:t>Hotel Sort Default</w:t>
      </w:r>
      <w:r>
        <w:rPr>
          <w:rFonts w:cs="Arial"/>
          <w:color w:val="000000"/>
          <w:shd w:val="clear" w:color="auto" w:fill="FFFFFF"/>
        </w:rPr>
        <w:t xml:space="preserve"> setting will no longer be available. </w:t>
      </w:r>
      <w:r w:rsidRPr="00A86B57">
        <w:rPr>
          <w:rFonts w:cs="Arial"/>
          <w:color w:val="000000"/>
          <w:shd w:val="clear" w:color="auto" w:fill="FFFFFF"/>
        </w:rPr>
        <w:t>The</w:t>
      </w:r>
      <w:r>
        <w:rPr>
          <w:rFonts w:cs="Arial"/>
          <w:color w:val="000000"/>
          <w:shd w:val="clear" w:color="auto" w:fill="FFFFFF"/>
        </w:rPr>
        <w:t xml:space="preserve"> user can re-sort the results using the dropdown and can go back to the original sort order</w:t>
      </w:r>
      <w:r w:rsidRPr="00A86B57">
        <w:rPr>
          <w:rFonts w:cs="Arial"/>
          <w:color w:val="000000"/>
          <w:shd w:val="clear" w:color="auto" w:fill="FFFFFF"/>
        </w:rPr>
        <w:t xml:space="preserve"> at any time by selecting </w:t>
      </w:r>
      <w:r w:rsidRPr="007305EF">
        <w:rPr>
          <w:rFonts w:cs="Arial"/>
          <w:b/>
          <w:bCs/>
          <w:color w:val="000000"/>
          <w:shd w:val="clear" w:color="auto" w:fill="FFFFFF"/>
        </w:rPr>
        <w:t>Default</w:t>
      </w:r>
      <w:r w:rsidRPr="00A86B57">
        <w:rPr>
          <w:rFonts w:cs="Arial"/>
          <w:color w:val="000000"/>
          <w:shd w:val="clear" w:color="auto" w:fill="FFFFFF"/>
        </w:rPr>
        <w:t xml:space="preserve"> in the dropdown.</w:t>
      </w:r>
    </w:p>
    <w:p w14:paraId="14742174" w14:textId="77777777" w:rsidR="00B873CE" w:rsidRDefault="00B873CE" w:rsidP="0019666A">
      <w:pPr>
        <w:pStyle w:val="ConcurBodyText"/>
        <w:keepNext/>
        <w:rPr>
          <w:rFonts w:ascii="Arial" w:hAnsi="Arial" w:cs="Arial"/>
          <w:color w:val="000000"/>
          <w:sz w:val="21"/>
          <w:szCs w:val="21"/>
          <w:shd w:val="clear" w:color="auto" w:fill="FFFFFF"/>
        </w:rPr>
      </w:pPr>
      <w:r>
        <w:rPr>
          <w:noProof/>
        </w:rPr>
        <w:drawing>
          <wp:inline distT="0" distB="0" distL="0" distR="0" wp14:anchorId="5B8A8655" wp14:editId="6C50556D">
            <wp:extent cx="5486400" cy="2038350"/>
            <wp:effectExtent l="0" t="0" r="0" b="0"/>
            <wp:docPr id="1395757009" name="Picture 1395757009" descr="P16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09" name="Picture 1395757009" descr="P1697#yIS1"/>
                    <pic:cNvPicPr/>
                  </pic:nvPicPr>
                  <pic:blipFill>
                    <a:blip r:embed="rId68"/>
                    <a:stretch>
                      <a:fillRect/>
                    </a:stretch>
                  </pic:blipFill>
                  <pic:spPr>
                    <a:xfrm>
                      <a:off x="0" y="0"/>
                      <a:ext cx="5486400" cy="2038350"/>
                    </a:xfrm>
                    <a:prstGeom prst="rect">
                      <a:avLst/>
                    </a:prstGeom>
                  </pic:spPr>
                </pic:pic>
              </a:graphicData>
            </a:graphic>
          </wp:inline>
        </w:drawing>
      </w:r>
    </w:p>
    <w:p w14:paraId="4634146A" w14:textId="3959041E" w:rsidR="00B873CE" w:rsidRDefault="0033597E" w:rsidP="0024124C">
      <w:pPr>
        <w:pStyle w:val="Heading5"/>
      </w:pPr>
      <w:r>
        <w:lastRenderedPageBreak/>
        <w:t>Hotel Details</w:t>
      </w:r>
    </w:p>
    <w:p w14:paraId="570005F7" w14:textId="77777777" w:rsidR="00B873CE" w:rsidRDefault="00B873CE" w:rsidP="00042259">
      <w:pPr>
        <w:pStyle w:val="ConcurBodyText"/>
      </w:pPr>
      <w:r>
        <w:t xml:space="preserve">The </w:t>
      </w:r>
      <w:r>
        <w:rPr>
          <w:b/>
          <w:bCs/>
        </w:rPr>
        <w:t>Hotel Details</w:t>
      </w:r>
      <w:r>
        <w:t xml:space="preserve"> page will provide details of the property together with the room rates. Where applicable, there will be details of the sustainability certification of the property, together with a link for the user to view more details of the certification. If the hotel is a preferred property or a preferred chain, the preferred label will display above the hotel name.</w:t>
      </w:r>
    </w:p>
    <w:p w14:paraId="36F1BE4E" w14:textId="77777777" w:rsidR="00B873CE" w:rsidRPr="00513ADB" w:rsidRDefault="00B873CE" w:rsidP="0019666A">
      <w:pPr>
        <w:pStyle w:val="ConcurBodyText"/>
        <w:rPr>
          <w:rFonts w:ascii="Arial" w:hAnsi="Arial" w:cs="Arial"/>
          <w:color w:val="000000"/>
          <w:sz w:val="21"/>
          <w:szCs w:val="21"/>
        </w:rPr>
      </w:pPr>
      <w:r>
        <w:rPr>
          <w:noProof/>
        </w:rPr>
        <w:drawing>
          <wp:inline distT="0" distB="0" distL="0" distR="0" wp14:anchorId="60EA1BAD" wp14:editId="1034970A">
            <wp:extent cx="5486400" cy="2553359"/>
            <wp:effectExtent l="0" t="0" r="0" b="0"/>
            <wp:docPr id="1395757010" name="Picture 1395757010" descr="P17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0" name="Picture 1395757010" descr="P1700#yIS1"/>
                    <pic:cNvPicPr/>
                  </pic:nvPicPr>
                  <pic:blipFill>
                    <a:blip r:embed="rId69"/>
                    <a:stretch>
                      <a:fillRect/>
                    </a:stretch>
                  </pic:blipFill>
                  <pic:spPr>
                    <a:xfrm>
                      <a:off x="0" y="0"/>
                      <a:ext cx="5486400" cy="2553359"/>
                    </a:xfrm>
                    <a:prstGeom prst="rect">
                      <a:avLst/>
                    </a:prstGeom>
                  </pic:spPr>
                </pic:pic>
              </a:graphicData>
            </a:graphic>
          </wp:inline>
        </w:drawing>
      </w:r>
    </w:p>
    <w:p w14:paraId="731E8D8D" w14:textId="77777777" w:rsidR="00B873CE" w:rsidRPr="00F50202" w:rsidRDefault="00B873CE" w:rsidP="0019666A">
      <w:pPr>
        <w:pStyle w:val="ConcurBodyText"/>
      </w:pPr>
      <w:r>
        <w:rPr>
          <w:noProof/>
        </w:rPr>
        <w:drawing>
          <wp:inline distT="0" distB="0" distL="0" distR="0" wp14:anchorId="4C931048" wp14:editId="40E47618">
            <wp:extent cx="5486400" cy="2297074"/>
            <wp:effectExtent l="0" t="0" r="0" b="8255"/>
            <wp:docPr id="1395757011" name="Picture 1395757011" descr="P1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1" name="Picture 1395757011" descr="P1701#yIS1"/>
                    <pic:cNvPicPr/>
                  </pic:nvPicPr>
                  <pic:blipFill>
                    <a:blip r:embed="rId70"/>
                    <a:stretch>
                      <a:fillRect/>
                    </a:stretch>
                  </pic:blipFill>
                  <pic:spPr>
                    <a:xfrm>
                      <a:off x="0" y="0"/>
                      <a:ext cx="5486400" cy="2297074"/>
                    </a:xfrm>
                    <a:prstGeom prst="rect">
                      <a:avLst/>
                    </a:prstGeom>
                  </pic:spPr>
                </pic:pic>
              </a:graphicData>
            </a:graphic>
          </wp:inline>
        </w:drawing>
      </w:r>
    </w:p>
    <w:p w14:paraId="7629448B" w14:textId="3FB450F1" w:rsidR="00B873CE" w:rsidRDefault="007737AD" w:rsidP="0019666A">
      <w:pPr>
        <w:pStyle w:val="Heading5"/>
      </w:pPr>
      <w:r>
        <w:lastRenderedPageBreak/>
        <w:t>P</w:t>
      </w:r>
      <w:r w:rsidR="00B873CE">
        <w:t xml:space="preserve">roperty </w:t>
      </w:r>
      <w:r>
        <w:t>A</w:t>
      </w:r>
      <w:r w:rsidR="00B873CE">
        <w:t>menities</w:t>
      </w:r>
    </w:p>
    <w:p w14:paraId="28377F1C" w14:textId="77777777" w:rsidR="00B873CE" w:rsidRDefault="00B873CE" w:rsidP="0019666A">
      <w:pPr>
        <w:pStyle w:val="ConcurBodyText"/>
        <w:keepNext/>
        <w:keepLines/>
      </w:pPr>
      <w:r w:rsidRPr="2C9415D9">
        <w:t xml:space="preserve">The </w:t>
      </w:r>
      <w:r>
        <w:t xml:space="preserve">most popular property amenities and services will display at the top of the page. For more information, the user can click </w:t>
      </w:r>
      <w:r w:rsidRPr="00253D3B">
        <w:rPr>
          <w:b/>
          <w:bCs/>
        </w:rPr>
        <w:t>View More</w:t>
      </w:r>
      <w:r>
        <w:t xml:space="preserve"> to go to the bottom of the page where the hotel amenities and services will be listed.</w:t>
      </w:r>
    </w:p>
    <w:p w14:paraId="74141D53" w14:textId="77777777" w:rsidR="00B873CE" w:rsidRDefault="00B873CE" w:rsidP="0019666A">
      <w:pPr>
        <w:pStyle w:val="ConcurBodyText"/>
      </w:pPr>
      <w:r>
        <w:rPr>
          <w:noProof/>
        </w:rPr>
        <w:drawing>
          <wp:inline distT="0" distB="0" distL="0" distR="0" wp14:anchorId="17934BB1" wp14:editId="08CB7808">
            <wp:extent cx="5486400" cy="2335612"/>
            <wp:effectExtent l="0" t="0" r="0" b="7620"/>
            <wp:docPr id="1395757012" name="Picture 1395757012" descr="P1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2" name="Picture 1395757012" descr="P1704#yIS1"/>
                    <pic:cNvPicPr/>
                  </pic:nvPicPr>
                  <pic:blipFill>
                    <a:blip r:embed="rId71"/>
                    <a:stretch>
                      <a:fillRect/>
                    </a:stretch>
                  </pic:blipFill>
                  <pic:spPr>
                    <a:xfrm>
                      <a:off x="0" y="0"/>
                      <a:ext cx="5486400" cy="2335612"/>
                    </a:xfrm>
                    <a:prstGeom prst="rect">
                      <a:avLst/>
                    </a:prstGeom>
                  </pic:spPr>
                </pic:pic>
              </a:graphicData>
            </a:graphic>
          </wp:inline>
        </w:drawing>
      </w:r>
    </w:p>
    <w:p w14:paraId="42B5F648" w14:textId="15602B6C" w:rsidR="00B873CE" w:rsidRDefault="0033597E" w:rsidP="0033597E">
      <w:pPr>
        <w:pStyle w:val="Heading5"/>
      </w:pPr>
      <w:r>
        <w:lastRenderedPageBreak/>
        <w:t>Property Images</w:t>
      </w:r>
    </w:p>
    <w:p w14:paraId="59B60F2E" w14:textId="77777777" w:rsidR="00B873CE" w:rsidRDefault="00B873CE" w:rsidP="0019666A">
      <w:pPr>
        <w:pStyle w:val="ConcurBodyText"/>
        <w:keepNext/>
      </w:pPr>
      <w:r>
        <w:t xml:space="preserve">At the top of the </w:t>
      </w:r>
      <w:r w:rsidRPr="006A1CB2">
        <w:rPr>
          <w:b/>
          <w:bCs/>
        </w:rPr>
        <w:t>Property Images</w:t>
      </w:r>
      <w:r>
        <w:t xml:space="preserve"> page, an image gallery is provided that the user can scroll through to view all the images and any descriptive information that applies.</w:t>
      </w:r>
    </w:p>
    <w:p w14:paraId="38714E8C" w14:textId="77777777" w:rsidR="00B873CE" w:rsidRDefault="00B873CE" w:rsidP="0019666A">
      <w:pPr>
        <w:pStyle w:val="ConcurBodyText"/>
      </w:pPr>
      <w:r>
        <w:rPr>
          <w:noProof/>
        </w:rPr>
        <w:drawing>
          <wp:inline distT="0" distB="0" distL="0" distR="0" wp14:anchorId="00C87D43" wp14:editId="267A2937">
            <wp:extent cx="5486400" cy="4129037"/>
            <wp:effectExtent l="0" t="0" r="0" b="5080"/>
            <wp:docPr id="1395757013" name="Picture 1395757013" descr="P1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3" name="Picture 1395757013" descr="P1707#yIS1"/>
                    <pic:cNvPicPr/>
                  </pic:nvPicPr>
                  <pic:blipFill>
                    <a:blip r:embed="rId72"/>
                    <a:stretch>
                      <a:fillRect/>
                    </a:stretch>
                  </pic:blipFill>
                  <pic:spPr>
                    <a:xfrm>
                      <a:off x="0" y="0"/>
                      <a:ext cx="5486400" cy="4129037"/>
                    </a:xfrm>
                    <a:prstGeom prst="rect">
                      <a:avLst/>
                    </a:prstGeom>
                  </pic:spPr>
                </pic:pic>
              </a:graphicData>
            </a:graphic>
          </wp:inline>
        </w:drawing>
      </w:r>
    </w:p>
    <w:p w14:paraId="6DDF2DD8" w14:textId="256E9CE9" w:rsidR="00B873CE" w:rsidRDefault="0033597E" w:rsidP="0019666A">
      <w:pPr>
        <w:pStyle w:val="Heading5"/>
      </w:pPr>
      <w:r>
        <w:t>Filters</w:t>
      </w:r>
    </w:p>
    <w:p w14:paraId="25EEA145" w14:textId="77777777" w:rsidR="00B873CE" w:rsidRDefault="00B873CE" w:rsidP="0019666A">
      <w:pPr>
        <w:pStyle w:val="ConcurBodyText"/>
      </w:pPr>
      <w:r>
        <w:t>The user can:</w:t>
      </w:r>
    </w:p>
    <w:p w14:paraId="4EAD99D3" w14:textId="77777777" w:rsidR="00B873CE" w:rsidRPr="00AB65A6" w:rsidRDefault="00B873CE" w:rsidP="00B873CE">
      <w:pPr>
        <w:pStyle w:val="ConcurBullet"/>
        <w:numPr>
          <w:ilvl w:val="0"/>
          <w:numId w:val="31"/>
        </w:numPr>
        <w:tabs>
          <w:tab w:val="clear" w:pos="1080"/>
          <w:tab w:val="num" w:pos="720"/>
        </w:tabs>
        <w:ind w:left="720"/>
      </w:pPr>
      <w:r w:rsidRPr="00AB65A6">
        <w:rPr>
          <w:rStyle w:val="ConcurBulletChar"/>
        </w:rPr>
        <w:t>Filter out rates that require pre-payment or are non-refundable</w:t>
      </w:r>
      <w:r w:rsidRPr="00AB65A6">
        <w:t>.</w:t>
      </w:r>
    </w:p>
    <w:p w14:paraId="74F3119C" w14:textId="77777777" w:rsidR="00B873CE" w:rsidRPr="00AB65A6" w:rsidRDefault="00B873CE" w:rsidP="00B873CE">
      <w:pPr>
        <w:pStyle w:val="ConcurBullet"/>
        <w:numPr>
          <w:ilvl w:val="0"/>
          <w:numId w:val="31"/>
        </w:numPr>
        <w:tabs>
          <w:tab w:val="clear" w:pos="1080"/>
          <w:tab w:val="num" w:pos="720"/>
        </w:tabs>
        <w:ind w:left="720"/>
      </w:pPr>
      <w:r w:rsidRPr="00AB65A6">
        <w:t>Filter by accessible rooms.</w:t>
      </w:r>
    </w:p>
    <w:p w14:paraId="2BF78555" w14:textId="04E3ADC3" w:rsidR="00B873CE" w:rsidRDefault="0033597E" w:rsidP="0019666A">
      <w:pPr>
        <w:pStyle w:val="Heading5"/>
      </w:pPr>
      <w:r>
        <w:t>Rate Type Categories</w:t>
      </w:r>
    </w:p>
    <w:p w14:paraId="51C2EADD" w14:textId="77777777" w:rsidR="00B873CE" w:rsidRDefault="00B873CE" w:rsidP="0019666A">
      <w:pPr>
        <w:pStyle w:val="ConcurBodyText"/>
      </w:pPr>
      <w:r>
        <w:t xml:space="preserve">Rate types selected in the </w:t>
      </w:r>
      <w:r w:rsidRPr="2A20398C">
        <w:rPr>
          <w:b/>
          <w:bCs/>
        </w:rPr>
        <w:t>User Profile</w:t>
      </w:r>
      <w:r>
        <w:t>, such as AAA or GOV, are sent in the request to the content provider. If no rate types are selected in the user profile, they are filtered out of any response from the provider.</w:t>
      </w:r>
    </w:p>
    <w:p w14:paraId="3DB90A16" w14:textId="34A0A888" w:rsidR="00B873CE" w:rsidRDefault="0033597E" w:rsidP="0019666A">
      <w:pPr>
        <w:pStyle w:val="Heading5"/>
      </w:pPr>
      <w:r>
        <w:lastRenderedPageBreak/>
        <w:t>Room Amenities</w:t>
      </w:r>
    </w:p>
    <w:p w14:paraId="7EC4B3BF" w14:textId="77777777" w:rsidR="00B873CE" w:rsidRDefault="00B873CE" w:rsidP="0019666A">
      <w:pPr>
        <w:pStyle w:val="ConcurBodyText"/>
        <w:keepNext/>
      </w:pPr>
      <w:r>
        <w:t>Listed next to each rate are the room details, amenities, bed type, and any meal plan type.</w:t>
      </w:r>
    </w:p>
    <w:p w14:paraId="5B30AAB5" w14:textId="77777777" w:rsidR="00B873CE" w:rsidRPr="00F50202" w:rsidRDefault="00B873CE" w:rsidP="0019666A">
      <w:pPr>
        <w:pStyle w:val="ConcurBodyText"/>
      </w:pPr>
      <w:r>
        <w:rPr>
          <w:noProof/>
        </w:rPr>
        <w:drawing>
          <wp:inline distT="0" distB="0" distL="0" distR="0" wp14:anchorId="378BED76" wp14:editId="0E219BFA">
            <wp:extent cx="5486400" cy="1006156"/>
            <wp:effectExtent l="0" t="0" r="0" b="3810"/>
            <wp:docPr id="1395757014" name="Picture 1395757014" descr="P17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4" name="Picture 1395757014" descr="P1716#yIS1"/>
                    <pic:cNvPicPr/>
                  </pic:nvPicPr>
                  <pic:blipFill>
                    <a:blip r:embed="rId73"/>
                    <a:stretch>
                      <a:fillRect/>
                    </a:stretch>
                  </pic:blipFill>
                  <pic:spPr>
                    <a:xfrm>
                      <a:off x="0" y="0"/>
                      <a:ext cx="5486400" cy="1006156"/>
                    </a:xfrm>
                    <a:prstGeom prst="rect">
                      <a:avLst/>
                    </a:prstGeom>
                  </pic:spPr>
                </pic:pic>
              </a:graphicData>
            </a:graphic>
          </wp:inline>
        </w:drawing>
      </w:r>
    </w:p>
    <w:p w14:paraId="7511D990" w14:textId="77777777" w:rsidR="00B873CE" w:rsidRDefault="00B873CE" w:rsidP="0019666A">
      <w:pPr>
        <w:pStyle w:val="Heading5"/>
      </w:pPr>
      <w:r w:rsidRPr="2C9415D9">
        <w:t>Total Price</w:t>
      </w:r>
    </w:p>
    <w:p w14:paraId="48D45429" w14:textId="77777777" w:rsidR="00B873CE" w:rsidRDefault="00B873CE" w:rsidP="0019666A">
      <w:pPr>
        <w:pStyle w:val="ConcurBodyText"/>
      </w:pPr>
      <w:r>
        <w:t>The total price displayed may be inclusive or exclusive of taxes, depending on the location of the user. This is determined by the content provider. Text below each price indicates whether taxes and fees are included or excluded.</w:t>
      </w:r>
    </w:p>
    <w:p w14:paraId="14AD83A3" w14:textId="77777777" w:rsidR="00B873CE" w:rsidRDefault="00B873CE" w:rsidP="0019666A">
      <w:pPr>
        <w:pStyle w:val="ConcurBodyText"/>
      </w:pPr>
      <w:r>
        <w:t>The booking source will display above the price when returned by the provider. This can be a logo or a name.</w:t>
      </w:r>
    </w:p>
    <w:p w14:paraId="5F9FB66A" w14:textId="26EAB99B" w:rsidR="00B873CE" w:rsidRDefault="0033597E" w:rsidP="0019666A">
      <w:pPr>
        <w:pStyle w:val="Heading5"/>
      </w:pPr>
      <w:r>
        <w:t>Travel Policy</w:t>
      </w:r>
    </w:p>
    <w:p w14:paraId="0D25F52D" w14:textId="77777777" w:rsidR="00B873CE" w:rsidRDefault="00B873CE" w:rsidP="0019666A">
      <w:pPr>
        <w:pStyle w:val="ConcurBodyText"/>
      </w:pPr>
      <w:r>
        <w:t>When</w:t>
      </w:r>
      <w:r w:rsidRPr="7C61C4DB">
        <w:t xml:space="preserve"> a </w:t>
      </w:r>
      <w:r>
        <w:t>hotel rate</w:t>
      </w:r>
      <w:r w:rsidRPr="7C61C4DB">
        <w:t xml:space="preserve"> violate</w:t>
      </w:r>
      <w:r>
        <w:t>s</w:t>
      </w:r>
      <w:r w:rsidRPr="7C61C4DB">
        <w:t xml:space="preserve"> a policy rule, the </w:t>
      </w:r>
      <w:r>
        <w:t>rate</w:t>
      </w:r>
      <w:r w:rsidRPr="7C61C4DB">
        <w:t xml:space="preserve"> </w:t>
      </w:r>
      <w:r>
        <w:t xml:space="preserve">will display </w:t>
      </w:r>
      <w:r w:rsidRPr="7C61C4DB">
        <w:t>with a</w:t>
      </w:r>
      <w:r>
        <w:t xml:space="preserve"> </w:t>
      </w:r>
      <w:r w:rsidRPr="7C61C4DB">
        <w:t xml:space="preserve">warning icon. </w:t>
      </w:r>
      <w:r>
        <w:t>Click the icon to</w:t>
      </w:r>
      <w:r w:rsidRPr="7C61C4DB">
        <w:t xml:space="preserve"> </w:t>
      </w:r>
      <w:r>
        <w:t>see</w:t>
      </w:r>
      <w:r w:rsidRPr="7C61C4DB">
        <w:t xml:space="preserve"> more information on the policy rules </w:t>
      </w:r>
      <w:r>
        <w:t xml:space="preserve">that apply. When the </w:t>
      </w:r>
      <w:r w:rsidRPr="00253D3B">
        <w:rPr>
          <w:b/>
          <w:bCs/>
        </w:rPr>
        <w:t>Hide Results</w:t>
      </w:r>
      <w:r>
        <w:t xml:space="preserve"> rule is applied to a specific property, that hotel property will not appear in the search results.</w:t>
      </w:r>
    </w:p>
    <w:p w14:paraId="043B6BB6" w14:textId="77777777" w:rsidR="00B873CE" w:rsidRDefault="00B873CE" w:rsidP="0019666A">
      <w:pPr>
        <w:pStyle w:val="ConcurBodyText"/>
      </w:pPr>
      <w:r>
        <w:rPr>
          <w:noProof/>
        </w:rPr>
        <w:drawing>
          <wp:inline distT="0" distB="0" distL="0" distR="0" wp14:anchorId="3A69885B" wp14:editId="7DA0F049">
            <wp:extent cx="2743200" cy="2109619"/>
            <wp:effectExtent l="0" t="0" r="0" b="5080"/>
            <wp:docPr id="1395757015" name="Picture 1395757015" descr="P17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5" name="Picture 1395757015" descr="P1722#yIS1"/>
                    <pic:cNvPicPr/>
                  </pic:nvPicPr>
                  <pic:blipFill>
                    <a:blip r:embed="rId74"/>
                    <a:stretch>
                      <a:fillRect/>
                    </a:stretch>
                  </pic:blipFill>
                  <pic:spPr>
                    <a:xfrm>
                      <a:off x="0" y="0"/>
                      <a:ext cx="2743200" cy="2109619"/>
                    </a:xfrm>
                    <a:prstGeom prst="rect">
                      <a:avLst/>
                    </a:prstGeom>
                  </pic:spPr>
                </pic:pic>
              </a:graphicData>
            </a:graphic>
          </wp:inline>
        </w:drawing>
      </w:r>
    </w:p>
    <w:p w14:paraId="769FC69B" w14:textId="77777777" w:rsidR="00B873CE" w:rsidRDefault="00B873CE" w:rsidP="0019666A">
      <w:pPr>
        <w:pStyle w:val="ConcurBodyText"/>
      </w:pPr>
      <w:r w:rsidRPr="00253D3B">
        <w:rPr>
          <w:b/>
          <w:bCs/>
        </w:rPr>
        <w:t>Show but do not allow</w:t>
      </w:r>
      <w:r>
        <w:t xml:space="preserve"> and </w:t>
      </w:r>
      <w:r w:rsidRPr="00253D3B">
        <w:rPr>
          <w:b/>
          <w:bCs/>
        </w:rPr>
        <w:t>Hide results</w:t>
      </w:r>
      <w:r>
        <w:t xml:space="preserve"> are not supported for Itinerary rules, as these enforcement levels are result-dependent. Itinerary rules are applied during checkout.</w:t>
      </w:r>
    </w:p>
    <w:p w14:paraId="6A932FED" w14:textId="2E8C6081" w:rsidR="00B873CE" w:rsidRDefault="007737AD" w:rsidP="0019666A">
      <w:pPr>
        <w:pStyle w:val="Heading5"/>
      </w:pPr>
      <w:r>
        <w:lastRenderedPageBreak/>
        <w:t>C</w:t>
      </w:r>
      <w:r w:rsidR="00B873CE">
        <w:t xml:space="preserve">ancellation </w:t>
      </w:r>
      <w:r>
        <w:t>P</w:t>
      </w:r>
      <w:r w:rsidR="00B873CE">
        <w:t>olicy</w:t>
      </w:r>
    </w:p>
    <w:p w14:paraId="2BA28E9C" w14:textId="5A5F048C" w:rsidR="00B873CE" w:rsidRDefault="00B873CE" w:rsidP="00DB75D6">
      <w:pPr>
        <w:pStyle w:val="ConcurBodyText"/>
        <w:keepNext/>
      </w:pPr>
      <w:r>
        <w:t>Cancellation policy details will display</w:t>
      </w:r>
      <w:r w:rsidRPr="006C430B">
        <w:t>, for example "Free Cancellation until September</w:t>
      </w:r>
      <w:r>
        <w:t xml:space="preserve"> 20</w:t>
      </w:r>
      <w:r w:rsidRPr="006C430B">
        <w:t>"</w:t>
      </w:r>
      <w:r>
        <w:t>.</w:t>
      </w:r>
      <w:r w:rsidRPr="006C430B">
        <w:t xml:space="preserve"> </w:t>
      </w:r>
      <w:r>
        <w:t xml:space="preserve">For more information, the user </w:t>
      </w:r>
      <w:r w:rsidR="0033597E">
        <w:t xml:space="preserve">can </w:t>
      </w:r>
      <w:r>
        <w:t>click</w:t>
      </w:r>
      <w:r w:rsidRPr="006C430B">
        <w:t xml:space="preserve"> </w:t>
      </w:r>
      <w:r w:rsidRPr="00253D3B">
        <w:rPr>
          <w:b/>
          <w:bCs/>
        </w:rPr>
        <w:t>View</w:t>
      </w:r>
      <w:r w:rsidRPr="006C430B">
        <w:t xml:space="preserve"> </w:t>
      </w:r>
      <w:r w:rsidRPr="00253D3B">
        <w:rPr>
          <w:b/>
          <w:bCs/>
        </w:rPr>
        <w:t>Cancellation Policy</w:t>
      </w:r>
      <w:r w:rsidRPr="006C430B">
        <w:t>.</w:t>
      </w:r>
    </w:p>
    <w:p w14:paraId="1645C5A6" w14:textId="77777777" w:rsidR="00B873CE" w:rsidRDefault="00B873CE" w:rsidP="0019666A">
      <w:pPr>
        <w:shd w:val="clear" w:color="auto" w:fill="FFFFFF"/>
        <w:spacing w:before="150"/>
        <w:rPr>
          <w:rFonts w:cs="Arial"/>
          <w:color w:val="000000"/>
        </w:rPr>
      </w:pPr>
      <w:r>
        <w:rPr>
          <w:noProof/>
        </w:rPr>
        <w:drawing>
          <wp:inline distT="0" distB="0" distL="0" distR="0" wp14:anchorId="222F0992" wp14:editId="018EF2FF">
            <wp:extent cx="5486400" cy="911235"/>
            <wp:effectExtent l="0" t="0" r="0" b="3175"/>
            <wp:docPr id="1395757016" name="Picture 1395757016" descr="P1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6" name="Picture 1395757016" descr="P1726#yIS1"/>
                    <pic:cNvPicPr/>
                  </pic:nvPicPr>
                  <pic:blipFill>
                    <a:blip r:embed="rId75"/>
                    <a:stretch>
                      <a:fillRect/>
                    </a:stretch>
                  </pic:blipFill>
                  <pic:spPr>
                    <a:xfrm>
                      <a:off x="0" y="0"/>
                      <a:ext cx="5486400" cy="911235"/>
                    </a:xfrm>
                    <a:prstGeom prst="rect">
                      <a:avLst/>
                    </a:prstGeom>
                  </pic:spPr>
                </pic:pic>
              </a:graphicData>
            </a:graphic>
          </wp:inline>
        </w:drawing>
      </w:r>
    </w:p>
    <w:p w14:paraId="0DBC3604" w14:textId="77777777" w:rsidR="00B873CE" w:rsidRDefault="00B873CE" w:rsidP="0019666A">
      <w:pPr>
        <w:pStyle w:val="Heading5"/>
      </w:pPr>
      <w:r w:rsidRPr="460C39D9">
        <w:t>Map View</w:t>
      </w:r>
      <w:r>
        <w:t xml:space="preserve"> – Search Results</w:t>
      </w:r>
    </w:p>
    <w:p w14:paraId="08710096" w14:textId="77777777" w:rsidR="00B873CE" w:rsidRDefault="00B873CE" w:rsidP="0019666A">
      <w:pPr>
        <w:pStyle w:val="ConcurBodyText"/>
        <w:keepNext/>
        <w:keepLines/>
      </w:pPr>
      <w:r>
        <w:t>The new map view on the search results page will provide information and an additional filer. When the user clicks a pin, they are directed to that property in the search results. The pins contain the lead rate for the property. Company locations will display in the map via a small red icon.</w:t>
      </w:r>
    </w:p>
    <w:p w14:paraId="723038C1" w14:textId="77777777" w:rsidR="00B873CE" w:rsidRDefault="00B873CE" w:rsidP="0019666A">
      <w:pPr>
        <w:pStyle w:val="ConcurBodyText"/>
      </w:pPr>
      <w:r>
        <w:rPr>
          <w:noProof/>
        </w:rPr>
        <w:drawing>
          <wp:inline distT="0" distB="0" distL="0" distR="0" wp14:anchorId="640CC2A7" wp14:editId="58946C57">
            <wp:extent cx="4122420" cy="4524233"/>
            <wp:effectExtent l="0" t="0" r="0" b="0"/>
            <wp:docPr id="1395757017" name="Picture 1395757017" descr="P17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7" name="Picture 1395757017" descr="P1729#yIS1"/>
                    <pic:cNvPicPr/>
                  </pic:nvPicPr>
                  <pic:blipFill>
                    <a:blip r:embed="rId76"/>
                    <a:stretch>
                      <a:fillRect/>
                    </a:stretch>
                  </pic:blipFill>
                  <pic:spPr>
                    <a:xfrm>
                      <a:off x="0" y="0"/>
                      <a:ext cx="4123391" cy="4525299"/>
                    </a:xfrm>
                    <a:prstGeom prst="rect">
                      <a:avLst/>
                    </a:prstGeom>
                  </pic:spPr>
                </pic:pic>
              </a:graphicData>
            </a:graphic>
          </wp:inline>
        </w:drawing>
      </w:r>
    </w:p>
    <w:p w14:paraId="3EFE4225" w14:textId="77777777" w:rsidR="00B873CE" w:rsidRDefault="00B873CE" w:rsidP="0019666A">
      <w:pPr>
        <w:pStyle w:val="ConcurBodyText"/>
        <w:keepNext/>
      </w:pPr>
      <w:r>
        <w:lastRenderedPageBreak/>
        <w:t>The zoom option is available so the user can focus on areas for more details.</w:t>
      </w:r>
    </w:p>
    <w:p w14:paraId="3B3C4D00" w14:textId="77777777" w:rsidR="00B873CE" w:rsidRDefault="00B873CE" w:rsidP="0019666A">
      <w:pPr>
        <w:pStyle w:val="ConcurBodyText"/>
      </w:pPr>
      <w:r>
        <w:rPr>
          <w:noProof/>
        </w:rPr>
        <w:drawing>
          <wp:inline distT="0" distB="0" distL="0" distR="0" wp14:anchorId="510D2B95" wp14:editId="014DD524">
            <wp:extent cx="5486400" cy="3445611"/>
            <wp:effectExtent l="0" t="0" r="0" b="2540"/>
            <wp:docPr id="13" name="Picture 13" descr="P17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731#yIS1"/>
                    <pic:cNvPicPr/>
                  </pic:nvPicPr>
                  <pic:blipFill>
                    <a:blip r:embed="rId77"/>
                    <a:stretch>
                      <a:fillRect/>
                    </a:stretch>
                  </pic:blipFill>
                  <pic:spPr>
                    <a:xfrm>
                      <a:off x="0" y="0"/>
                      <a:ext cx="5486400" cy="3445611"/>
                    </a:xfrm>
                    <a:prstGeom prst="rect">
                      <a:avLst/>
                    </a:prstGeom>
                  </pic:spPr>
                </pic:pic>
              </a:graphicData>
            </a:graphic>
          </wp:inline>
        </w:drawing>
      </w:r>
    </w:p>
    <w:p w14:paraId="1362BE63" w14:textId="77777777" w:rsidR="00B873CE" w:rsidRDefault="00B873CE" w:rsidP="0019666A">
      <w:pPr>
        <w:pStyle w:val="ConcurBodyText"/>
      </w:pPr>
      <w:r w:rsidRPr="009201BF">
        <w:t xml:space="preserve">In case of overlapping pins, the number of locations </w:t>
      </w:r>
      <w:r>
        <w:t>will</w:t>
      </w:r>
      <w:r w:rsidRPr="009201BF">
        <w:t xml:space="preserve"> display. </w:t>
      </w:r>
      <w:r>
        <w:t>Click the pin to zoom</w:t>
      </w:r>
      <w:r w:rsidRPr="009201BF">
        <w:t>, until separate pins</w:t>
      </w:r>
      <w:r>
        <w:t xml:space="preserve"> </w:t>
      </w:r>
      <w:r w:rsidRPr="009201BF">
        <w:t>display clearly.</w:t>
      </w:r>
    </w:p>
    <w:p w14:paraId="4E2E9715" w14:textId="77777777" w:rsidR="00B873CE" w:rsidRDefault="00B873CE" w:rsidP="0019666A">
      <w:pPr>
        <w:pStyle w:val="Heading5"/>
      </w:pPr>
      <w:r w:rsidRPr="460C39D9">
        <w:t>Map View</w:t>
      </w:r>
      <w:r>
        <w:t xml:space="preserve"> – Property Details</w:t>
      </w:r>
    </w:p>
    <w:p w14:paraId="6C66E687" w14:textId="77777777" w:rsidR="00B873CE" w:rsidRDefault="00B873CE" w:rsidP="0019666A">
      <w:pPr>
        <w:pStyle w:val="ConcurBodyText"/>
      </w:pPr>
      <w:r>
        <w:t xml:space="preserve">When the user clicks on </w:t>
      </w:r>
      <w:r w:rsidRPr="00BC4588">
        <w:rPr>
          <w:b/>
          <w:bCs/>
        </w:rPr>
        <w:t>Map View</w:t>
      </w:r>
      <w:r>
        <w:t xml:space="preserve"> on the </w:t>
      </w:r>
      <w:r w:rsidRPr="00253D3B">
        <w:rPr>
          <w:b/>
          <w:bCs/>
        </w:rPr>
        <w:t>Details</w:t>
      </w:r>
      <w:r>
        <w:t xml:space="preserve"> page, a map showing an icon denotes the location of the property. To display the property name and address, click the icon.</w:t>
      </w:r>
    </w:p>
    <w:p w14:paraId="42A6CA72" w14:textId="77777777" w:rsidR="00B873CE" w:rsidRDefault="00B873CE" w:rsidP="0019666A">
      <w:pPr>
        <w:pStyle w:val="ConcurBodyText"/>
      </w:pPr>
      <w:r>
        <w:t>There is a zoom option within the map so the user can zoom in or out.</w:t>
      </w:r>
    </w:p>
    <w:p w14:paraId="13B14591" w14:textId="77777777" w:rsidR="00B873CE" w:rsidRDefault="00B873CE" w:rsidP="0019666A">
      <w:pPr>
        <w:pStyle w:val="ConcurBodyText"/>
      </w:pPr>
      <w:r>
        <w:rPr>
          <w:noProof/>
        </w:rPr>
        <w:drawing>
          <wp:inline distT="0" distB="0" distL="0" distR="0" wp14:anchorId="21F669AC" wp14:editId="0540A9AE">
            <wp:extent cx="5486400" cy="2409825"/>
            <wp:effectExtent l="0" t="0" r="0" b="9525"/>
            <wp:docPr id="1395757018" name="Picture 1395757018" descr="P17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8" name="Picture 1395757018" descr="P1736#yIS1"/>
                    <pic:cNvPicPr/>
                  </pic:nvPicPr>
                  <pic:blipFill>
                    <a:blip r:embed="rId78"/>
                    <a:stretch>
                      <a:fillRect/>
                    </a:stretch>
                  </pic:blipFill>
                  <pic:spPr>
                    <a:xfrm>
                      <a:off x="0" y="0"/>
                      <a:ext cx="5486400" cy="2409825"/>
                    </a:xfrm>
                    <a:prstGeom prst="rect">
                      <a:avLst/>
                    </a:prstGeom>
                  </pic:spPr>
                </pic:pic>
              </a:graphicData>
            </a:graphic>
          </wp:inline>
        </w:drawing>
      </w:r>
    </w:p>
    <w:p w14:paraId="12C69077" w14:textId="39DA2362" w:rsidR="00B873CE" w:rsidRDefault="00B873CE" w:rsidP="0019666A">
      <w:pPr>
        <w:pStyle w:val="Heading3"/>
        <w:rPr>
          <w:rFonts w:eastAsia="Verdana" w:cs="Verdana"/>
        </w:rPr>
      </w:pPr>
      <w:bookmarkStart w:id="70" w:name="_Toc129288663"/>
      <w:bookmarkStart w:id="71" w:name="_Toc135748031"/>
      <w:r w:rsidRPr="004842C0">
        <w:rPr>
          <w:rFonts w:eastAsia="Verdana" w:cs="Verdana"/>
        </w:rPr>
        <w:lastRenderedPageBreak/>
        <w:t>**Planned Changes**</w:t>
      </w:r>
      <w:r w:rsidRPr="00784406">
        <w:t xml:space="preserve"> </w:t>
      </w:r>
      <w:r>
        <w:rPr>
          <w:rFonts w:eastAsia="Verdana" w:cs="Verdana"/>
        </w:rPr>
        <w:t>New Hotel Experience: Review and Book</w:t>
      </w:r>
      <w:bookmarkEnd w:id="70"/>
      <w:bookmarkEnd w:id="71"/>
    </w:p>
    <w:p w14:paraId="66A0CEF7" w14:textId="77777777" w:rsidR="00B873CE" w:rsidRPr="00A40559"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2C48AF80"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30BA3D"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2658E33"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D0D24C6" w14:textId="77777777" w:rsidR="00B873CE" w:rsidRPr="003B7075" w:rsidRDefault="00B873CE">
            <w:pPr>
              <w:pStyle w:val="ConcurTableHeadCentered8pt"/>
            </w:pPr>
            <w:r>
              <w:t>Feature T</w:t>
            </w:r>
            <w:r w:rsidRPr="003B7075">
              <w:t>arget Release Date</w:t>
            </w:r>
          </w:p>
        </w:tc>
      </w:tr>
      <w:tr w:rsidR="00B873CE" w:rsidRPr="003A2281" w14:paraId="161864B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B8186CE"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1D8DB7" w14:textId="77777777" w:rsidR="00B873CE" w:rsidRPr="001A7399" w:rsidRDefault="00B873CE">
            <w:pPr>
              <w:pStyle w:val="ConcurTableText8ptCenter"/>
              <w:keepNext/>
            </w:pPr>
            <w:r>
              <w:t>May 03,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D26925" w14:textId="77777777" w:rsidR="00B873CE" w:rsidRPr="001A7399" w:rsidRDefault="00B873CE">
            <w:pPr>
              <w:pStyle w:val="ConcurTableText8ptCenter"/>
              <w:keepNext/>
            </w:pPr>
            <w:r>
              <w:t>Q2 2023</w:t>
            </w:r>
          </w:p>
        </w:tc>
      </w:tr>
      <w:tr w:rsidR="00B873CE" w:rsidRPr="003A2281" w14:paraId="111B0C30"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DD9E9F" w14:textId="77777777" w:rsidR="00B873CE" w:rsidRDefault="00B873C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5AF396B" w14:textId="77777777" w:rsidR="00B873CE"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02F252D7"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E3AAF9D"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C6FE988"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C5EFBE5"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168ABC1B"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560C2FF"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C256FA8"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339414C"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39003324"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35F13D3"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1887273"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A9B75B9"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1E4B430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7B6CC82"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D08EAA"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DFDD7C3"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58E55FEA"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8577906"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ECAC354"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3B459CA" w14:textId="77777777" w:rsidR="00B873CE" w:rsidRPr="001203C1" w:rsidRDefault="00B873CE">
            <w:pPr>
              <w:pStyle w:val="ConcurTableText8pt"/>
              <w:keepNext/>
              <w:rPr>
                <w:b/>
              </w:rPr>
            </w:pPr>
            <w:r>
              <w:rPr>
                <w:b/>
              </w:rPr>
              <w:t>Does not apply to this edition</w:t>
            </w:r>
          </w:p>
        </w:tc>
      </w:tr>
      <w:tr w:rsidR="00B873CE" w:rsidRPr="00255A5C" w14:paraId="1FC7CA4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29D836C" w14:textId="77777777" w:rsidR="00B873CE" w:rsidRPr="00255A5C" w:rsidRDefault="00B873CE">
            <w:pPr>
              <w:pStyle w:val="ConcurTableText8pt"/>
              <w:keepNext/>
              <w:rPr>
                <w:b/>
              </w:rPr>
            </w:pPr>
            <w:r>
              <w:rPr>
                <w:b/>
              </w:rPr>
              <w:t>Source</w:t>
            </w:r>
          </w:p>
        </w:tc>
      </w:tr>
      <w:tr w:rsidR="00B873CE" w:rsidRPr="00255A5C" w14:paraId="5B2C69E9"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EA721EA" w14:textId="77777777" w:rsidR="00B873CE" w:rsidRPr="00255A5C" w:rsidRDefault="00B873CE" w:rsidP="00CC25D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CCCE2F9" w14:textId="77777777" w:rsidR="00B873CE" w:rsidRPr="00255A5C" w:rsidRDefault="00B873CE" w:rsidP="00CC25D0">
            <w:pPr>
              <w:pStyle w:val="ConcurTableText8pt"/>
              <w:keepNext/>
            </w:pPr>
            <w:r>
              <w:t>N/A</w:t>
            </w:r>
          </w:p>
        </w:tc>
      </w:tr>
      <w:tr w:rsidR="00B873CE" w:rsidRPr="00255A5C" w14:paraId="73F5A0C3"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1E7E86F" w14:textId="77777777" w:rsidR="00B873CE" w:rsidRPr="00255A5C" w:rsidRDefault="00B873CE" w:rsidP="00CC25D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8CCCD87" w14:textId="77777777" w:rsidR="00B873CE" w:rsidRPr="00255A5C" w:rsidRDefault="00B873CE" w:rsidP="00CC25D0">
            <w:pPr>
              <w:pStyle w:val="ConcurTableText8pt"/>
              <w:keepNext/>
            </w:pPr>
            <w:r>
              <w:t>Custom Hotel Source providers (TBD)</w:t>
            </w:r>
          </w:p>
        </w:tc>
      </w:tr>
      <w:tr w:rsidR="00B873CE" w:rsidRPr="00255A5C" w14:paraId="7E4F09EA"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125482F" w14:textId="77777777" w:rsidR="00B873CE" w:rsidRPr="00255A5C" w:rsidRDefault="00B873CE">
            <w:pPr>
              <w:pStyle w:val="ConcurTableText8pt"/>
              <w:keepNext/>
              <w:rPr>
                <w:b/>
              </w:rPr>
            </w:pPr>
            <w:r w:rsidRPr="00255A5C">
              <w:rPr>
                <w:b/>
              </w:rPr>
              <w:t>Other</w:t>
            </w:r>
          </w:p>
        </w:tc>
      </w:tr>
      <w:tr w:rsidR="00B873CE" w:rsidRPr="00255A5C" w14:paraId="41B0EDC9"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93C43DA" w14:textId="77777777" w:rsidR="00B873CE" w:rsidRPr="00255A5C" w:rsidRDefault="00B873C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803E71F" w14:textId="77777777" w:rsidR="00B873CE" w:rsidRPr="00255A5C" w:rsidRDefault="00B873C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8C683CE" w14:textId="77777777" w:rsidR="00B873CE" w:rsidRPr="00255A5C" w:rsidRDefault="00B873C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2BB2CC2" w14:textId="77777777" w:rsidR="00B873CE" w:rsidRPr="00255A5C" w:rsidRDefault="00B873CE">
            <w:pPr>
              <w:pStyle w:val="ConcurTableText8pt"/>
              <w:keepNext/>
            </w:pPr>
            <w:r w:rsidRPr="00255A5C">
              <w:t>Scan impact</w:t>
            </w:r>
          </w:p>
        </w:tc>
      </w:tr>
      <w:tr w:rsidR="00B873CE" w:rsidRPr="003A2281" w14:paraId="35F5982A"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B9F13A8"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0C1F37D" w14:textId="77777777" w:rsidR="00B873CE" w:rsidRPr="00255A5C" w:rsidRDefault="00B873C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BA6EBFD"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B7F9C4" w14:textId="77777777" w:rsidR="00B873CE" w:rsidRPr="003A2281" w:rsidRDefault="00B873CE">
            <w:pPr>
              <w:pStyle w:val="ConcurTableText8pt"/>
              <w:keepNext/>
            </w:pPr>
            <w:r w:rsidRPr="003A2281">
              <w:t>UI impact</w:t>
            </w:r>
          </w:p>
        </w:tc>
      </w:tr>
      <w:tr w:rsidR="00B873CE" w:rsidRPr="003A2281" w14:paraId="3F73D88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9DB536F"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E1C8A6F" w14:textId="77777777" w:rsidR="00B873CE" w:rsidRPr="003A2281" w:rsidRDefault="00B873C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F7BE9C"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6582AEE" w14:textId="77777777" w:rsidR="00B873CE" w:rsidRPr="00255A5C" w:rsidRDefault="00B873CE">
            <w:pPr>
              <w:pStyle w:val="ConcurTableText8pt"/>
              <w:keepNext/>
            </w:pPr>
            <w:r>
              <w:t xml:space="preserve">File finishing </w:t>
            </w:r>
            <w:r w:rsidRPr="00255A5C">
              <w:t>impact</w:t>
            </w:r>
          </w:p>
        </w:tc>
      </w:tr>
      <w:tr w:rsidR="00B873CE" w:rsidRPr="003A2281" w14:paraId="2F92988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45CA38" w14:textId="77777777" w:rsidR="00B873CE" w:rsidRPr="003A2281" w:rsidRDefault="00B873C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6B9BC3" w14:textId="77777777" w:rsidR="00B873CE" w:rsidRPr="003A2281" w:rsidRDefault="00B873C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436461" w14:textId="77777777" w:rsidR="00B873CE" w:rsidRPr="003A2281" w:rsidRDefault="00B873C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6E9D39" w14:textId="77777777" w:rsidR="00B873CE" w:rsidRPr="003A2281" w:rsidRDefault="00B873CE">
            <w:pPr>
              <w:pStyle w:val="ConcurTableText8pt"/>
              <w:keepNext/>
            </w:pPr>
            <w:r w:rsidRPr="003A2281">
              <w:t>Profile/Profile API/3rd Party XML Sync Impact</w:t>
            </w:r>
          </w:p>
        </w:tc>
      </w:tr>
      <w:tr w:rsidR="00B873CE" w:rsidRPr="00255A5C" w14:paraId="040538E9"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5F35B60" w14:textId="77777777" w:rsidR="00B873CE" w:rsidRPr="00255A5C" w:rsidRDefault="00B873CE">
            <w:pPr>
              <w:pStyle w:val="ConcurTableText8pt"/>
              <w:keepNext/>
              <w:rPr>
                <w:b/>
              </w:rPr>
            </w:pPr>
            <w:r>
              <w:rPr>
                <w:b/>
              </w:rPr>
              <w:t>Affected Documentation</w:t>
            </w:r>
          </w:p>
        </w:tc>
      </w:tr>
      <w:tr w:rsidR="00B873CE" w:rsidRPr="00255A5C" w14:paraId="4D710B48"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764FD9D" w14:textId="77777777" w:rsidR="00B873CE" w:rsidRPr="00255A5C" w:rsidRDefault="00B873C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8624800" w14:textId="77777777" w:rsidR="00B873CE" w:rsidRPr="00255A5C" w:rsidRDefault="00B873CE">
            <w:pPr>
              <w:pStyle w:val="ConcurTableText8pt"/>
              <w:keepNext/>
            </w:pPr>
          </w:p>
        </w:tc>
      </w:tr>
      <w:tr w:rsidR="00B873CE" w:rsidRPr="00255A5C" w14:paraId="5A96B65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4CA967C" w14:textId="77777777" w:rsidR="00B873CE" w:rsidRPr="00255A5C" w:rsidRDefault="00B873C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FBD7E7" w14:textId="77777777" w:rsidR="00B873CE" w:rsidRPr="00255A5C" w:rsidRDefault="00B873CE">
            <w:pPr>
              <w:pStyle w:val="ConcurTableText8pt"/>
              <w:keepNext/>
            </w:pPr>
          </w:p>
        </w:tc>
      </w:tr>
      <w:tr w:rsidR="00B873CE" w:rsidRPr="00255A5C" w14:paraId="46D14D7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DE50DE" w14:textId="77777777" w:rsidR="00B873CE" w:rsidRPr="00255A5C" w:rsidRDefault="00B873C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D13B01" w14:textId="77777777" w:rsidR="00B873CE" w:rsidRPr="00255A5C" w:rsidRDefault="00B873CE">
            <w:pPr>
              <w:pStyle w:val="ConcurTableText8pt"/>
              <w:keepNext/>
            </w:pPr>
          </w:p>
        </w:tc>
      </w:tr>
      <w:tr w:rsidR="00B873CE" w:rsidRPr="00255A5C" w14:paraId="22DC0C5F"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69669C2" w14:textId="77777777" w:rsidR="00B873CE" w:rsidRDefault="00B873C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3641DE8" w14:textId="77777777" w:rsidR="00B873CE" w:rsidRPr="00255A5C" w:rsidRDefault="00B873CE">
            <w:pPr>
              <w:pStyle w:val="ConcurTableText8pt"/>
            </w:pPr>
          </w:p>
        </w:tc>
      </w:tr>
    </w:tbl>
    <w:p w14:paraId="6ED3701A" w14:textId="77777777" w:rsidR="00B873CE" w:rsidRDefault="00B873CE" w:rsidP="0019666A">
      <w:pPr>
        <w:pStyle w:val="Heading4"/>
      </w:pPr>
      <w:r>
        <w:t>End-User Experience: Review and Book</w:t>
      </w:r>
    </w:p>
    <w:p w14:paraId="40807C3F" w14:textId="77777777" w:rsidR="00B873CE" w:rsidRDefault="00B873CE" w:rsidP="0024124C">
      <w:pPr>
        <w:pStyle w:val="ConcurBodyText"/>
        <w:keepLines/>
      </w:pPr>
      <w:r>
        <w:t xml:space="preserve">The </w:t>
      </w:r>
      <w:r w:rsidRPr="775092AE">
        <w:rPr>
          <w:b/>
          <w:bCs/>
        </w:rPr>
        <w:t>Review and Book</w:t>
      </w:r>
      <w:r>
        <w:t xml:space="preserve"> page combines all relevant information for the user to review before completing the booking. All hotel selection related information is presented on the page, including the property details, the room and rate information, and the guest details.</w:t>
      </w:r>
    </w:p>
    <w:p w14:paraId="1C2B5ED2" w14:textId="77777777" w:rsidR="00B873CE" w:rsidRDefault="00B873CE" w:rsidP="00DB75D6">
      <w:pPr>
        <w:pStyle w:val="ConcurBodyText"/>
        <w:keepNext/>
        <w:keepLines/>
      </w:pPr>
      <w:r>
        <w:rPr>
          <w:noProof/>
        </w:rPr>
        <w:lastRenderedPageBreak/>
        <w:drawing>
          <wp:inline distT="0" distB="0" distL="0" distR="0" wp14:anchorId="1CBA2E0D" wp14:editId="2D855C89">
            <wp:extent cx="5400000" cy="3739191"/>
            <wp:effectExtent l="0" t="0" r="0" b="0"/>
            <wp:docPr id="1395757019" name="Picture 1395757019" descr="P1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19" name="Picture 1395757019" descr="P1816#yIS1"/>
                    <pic:cNvPicPr/>
                  </pic:nvPicPr>
                  <pic:blipFill>
                    <a:blip r:embed="rId79"/>
                    <a:stretch>
                      <a:fillRect/>
                    </a:stretch>
                  </pic:blipFill>
                  <pic:spPr>
                    <a:xfrm>
                      <a:off x="0" y="0"/>
                      <a:ext cx="5400000" cy="3739191"/>
                    </a:xfrm>
                    <a:prstGeom prst="rect">
                      <a:avLst/>
                    </a:prstGeom>
                  </pic:spPr>
                </pic:pic>
              </a:graphicData>
            </a:graphic>
          </wp:inline>
        </w:drawing>
      </w:r>
    </w:p>
    <w:p w14:paraId="11DA377D" w14:textId="6A452C9E" w:rsidR="00982548" w:rsidRDefault="00982548" w:rsidP="00982548">
      <w:pPr>
        <w:pStyle w:val="Heading5"/>
        <w:keepLines/>
      </w:pPr>
      <w:r>
        <w:t>Cost Section</w:t>
      </w:r>
    </w:p>
    <w:p w14:paraId="4F5DA31B" w14:textId="3F2F3A3E" w:rsidR="00B873CE" w:rsidRDefault="00B873CE" w:rsidP="00982548">
      <w:pPr>
        <w:pStyle w:val="ConcurBodyText"/>
        <w:keepNext/>
        <w:keepLines/>
      </w:pPr>
      <w:r>
        <w:t xml:space="preserve">Within the cost section, the estimated total amount after nightly rate breakdown, taxes, and fees will display in the configured currency of the traveler. There is also a </w:t>
      </w:r>
      <w:r w:rsidRPr="775092AE">
        <w:rPr>
          <w:b/>
          <w:bCs/>
        </w:rPr>
        <w:t>Total Due Now</w:t>
      </w:r>
      <w:r>
        <w:t xml:space="preserve"> amount, which will be zero for postpaid rates; the total rate less any fees for prepaid rates, or the deposit amount where a deposit is required for the booking.</w:t>
      </w:r>
    </w:p>
    <w:p w14:paraId="56471321" w14:textId="77777777" w:rsidR="00B873CE" w:rsidRDefault="00B873CE" w:rsidP="00982548">
      <w:pPr>
        <w:pStyle w:val="ConcurBodyText"/>
        <w:keepLines/>
      </w:pPr>
      <w:r>
        <w:rPr>
          <w:noProof/>
        </w:rPr>
        <w:lastRenderedPageBreak/>
        <w:drawing>
          <wp:inline distT="0" distB="0" distL="0" distR="0" wp14:anchorId="703BD19D" wp14:editId="41E5746D">
            <wp:extent cx="2520000" cy="4416872"/>
            <wp:effectExtent l="0" t="0" r="0" b="3175"/>
            <wp:docPr id="49" name="Picture 49" descr="P18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1819#yIS1"/>
                    <pic:cNvPicPr/>
                  </pic:nvPicPr>
                  <pic:blipFill>
                    <a:blip r:embed="rId80"/>
                    <a:stretch>
                      <a:fillRect/>
                    </a:stretch>
                  </pic:blipFill>
                  <pic:spPr>
                    <a:xfrm>
                      <a:off x="0" y="0"/>
                      <a:ext cx="2520000" cy="4416872"/>
                    </a:xfrm>
                    <a:prstGeom prst="rect">
                      <a:avLst/>
                    </a:prstGeom>
                  </pic:spPr>
                </pic:pic>
              </a:graphicData>
            </a:graphic>
          </wp:inline>
        </w:drawing>
      </w:r>
    </w:p>
    <w:p w14:paraId="7FB5CE66" w14:textId="77777777" w:rsidR="00B873CE" w:rsidRDefault="00B873CE" w:rsidP="0019666A">
      <w:pPr>
        <w:pStyle w:val="Heading5"/>
      </w:pPr>
      <w:r w:rsidRPr="2C9415D9">
        <w:t>Payment</w:t>
      </w:r>
    </w:p>
    <w:p w14:paraId="7CBC1118" w14:textId="77777777" w:rsidR="00B873CE" w:rsidRDefault="00B873CE" w:rsidP="00BB090B">
      <w:pPr>
        <w:pStyle w:val="ConcurBodyText"/>
      </w:pPr>
      <w:r>
        <w:t>I</w:t>
      </w:r>
      <w:r w:rsidRPr="460C39D9">
        <w:t xml:space="preserve">n the </w:t>
      </w:r>
      <w:r>
        <w:rPr>
          <w:b/>
          <w:bCs/>
        </w:rPr>
        <w:t>Accommodation</w:t>
      </w:r>
      <w:r w:rsidRPr="00FA5FBF">
        <w:rPr>
          <w:b/>
          <w:bCs/>
        </w:rPr>
        <w:t xml:space="preserve"> Cost</w:t>
      </w:r>
      <w:r w:rsidRPr="460C39D9">
        <w:t xml:space="preserve"> section on the </w:t>
      </w:r>
      <w:r w:rsidRPr="000614E0">
        <w:rPr>
          <w:b/>
          <w:bCs/>
        </w:rPr>
        <w:t>Review and Book</w:t>
      </w:r>
      <w:r w:rsidRPr="460C39D9">
        <w:t xml:space="preserve"> page</w:t>
      </w:r>
      <w:r>
        <w:t>,</w:t>
      </w:r>
      <w:r w:rsidRPr="460C39D9">
        <w:t xml:space="preserve"> </w:t>
      </w:r>
      <w:r>
        <w:t>the user will select their form of payment.</w:t>
      </w:r>
      <w:r w:rsidRPr="460C39D9">
        <w:t xml:space="preserve"> </w:t>
      </w:r>
      <w:r w:rsidRPr="00D6753F">
        <w:rPr>
          <w:b/>
          <w:bCs/>
        </w:rPr>
        <w:t>Form of Payment</w:t>
      </w:r>
      <w:r w:rsidRPr="460C39D9">
        <w:t xml:space="preserve"> is a required field.</w:t>
      </w:r>
      <w:r>
        <w:t xml:space="preserve"> It will not have a default option.</w:t>
      </w:r>
    </w:p>
    <w:p w14:paraId="55E8B13D" w14:textId="77777777" w:rsidR="00B873CE" w:rsidRPr="00E70888" w:rsidRDefault="00B873CE" w:rsidP="00BB090B">
      <w:pPr>
        <w:pStyle w:val="ConcurBodyText"/>
        <w:keepNext/>
      </w:pPr>
      <w:r w:rsidRPr="00E70888">
        <w:t xml:space="preserve">The </w:t>
      </w:r>
      <w:r w:rsidRPr="00D6753F">
        <w:rPr>
          <w:b/>
          <w:bCs/>
        </w:rPr>
        <w:t>Form of Payment</w:t>
      </w:r>
      <w:r w:rsidRPr="00E70888">
        <w:t xml:space="preserve"> list may display available </w:t>
      </w:r>
      <w:r>
        <w:t>c</w:t>
      </w:r>
      <w:r w:rsidRPr="00E70888">
        <w:t xml:space="preserve">orporate </w:t>
      </w:r>
      <w:r>
        <w:t>g</w:t>
      </w:r>
      <w:r w:rsidRPr="00E70888">
        <w:t xml:space="preserve">host </w:t>
      </w:r>
      <w:r>
        <w:t>c</w:t>
      </w:r>
      <w:r w:rsidRPr="00E70888">
        <w:t>ards, personal credit cards</w:t>
      </w:r>
      <w:r>
        <w:t>,</w:t>
      </w:r>
      <w:r w:rsidRPr="00E70888">
        <w:t xml:space="preserve"> and virtual payments. The specific payments list </w:t>
      </w:r>
      <w:r>
        <w:t>options</w:t>
      </w:r>
      <w:r w:rsidRPr="00E70888">
        <w:t xml:space="preserve"> are determined by</w:t>
      </w:r>
      <w:r>
        <w:t xml:space="preserve"> the options configured by and for the user.</w:t>
      </w:r>
    </w:p>
    <w:p w14:paraId="5AE4642C" w14:textId="77777777" w:rsidR="00B873CE" w:rsidRPr="0006155E" w:rsidRDefault="00B873CE" w:rsidP="00B873CE">
      <w:pPr>
        <w:pStyle w:val="ConcurBullet"/>
      </w:pPr>
      <w:r w:rsidRPr="00253D3B">
        <w:rPr>
          <w:rStyle w:val="ConcurBulletIndentChar"/>
        </w:rPr>
        <w:t xml:space="preserve">A </w:t>
      </w:r>
      <w:r>
        <w:rPr>
          <w:rStyle w:val="ConcurBulletIndentChar"/>
        </w:rPr>
        <w:t>c</w:t>
      </w:r>
      <w:r w:rsidRPr="00253D3B">
        <w:rPr>
          <w:rStyle w:val="ConcurBulletIndentChar"/>
        </w:rPr>
        <w:t xml:space="preserve">orporate </w:t>
      </w:r>
      <w:r>
        <w:rPr>
          <w:rStyle w:val="ConcurBulletIndentChar"/>
        </w:rPr>
        <w:t>g</w:t>
      </w:r>
      <w:r w:rsidRPr="0006155E">
        <w:rPr>
          <w:rStyle w:val="ConcurBulletIndentChar"/>
        </w:rPr>
        <w:t xml:space="preserve">host card with the </w:t>
      </w:r>
      <w:r w:rsidRPr="00D6753F">
        <w:rPr>
          <w:rStyle w:val="ConcurBulletIndentChar"/>
          <w:b/>
          <w:bCs/>
        </w:rPr>
        <w:t>Required for Hotel</w:t>
      </w:r>
      <w:r w:rsidRPr="0006155E">
        <w:rPr>
          <w:rStyle w:val="ConcurBulletIndentChar"/>
        </w:rPr>
        <w:t xml:space="preserve"> admin setting will display </w:t>
      </w:r>
      <w:r>
        <w:rPr>
          <w:rStyle w:val="ConcurBulletIndentChar"/>
        </w:rPr>
        <w:t>to</w:t>
      </w:r>
      <w:r w:rsidRPr="0006155E">
        <w:rPr>
          <w:rStyle w:val="ConcurBulletIndentChar"/>
        </w:rPr>
        <w:t xml:space="preserve"> the user, but the user will not be able to </w:t>
      </w:r>
      <w:r>
        <w:rPr>
          <w:rStyle w:val="ConcurBulletIndentChar"/>
        </w:rPr>
        <w:t>select this option.</w:t>
      </w:r>
    </w:p>
    <w:p w14:paraId="06E3E539" w14:textId="77777777" w:rsidR="00B873CE" w:rsidRPr="0006155E" w:rsidRDefault="00B873CE" w:rsidP="00B873CE">
      <w:pPr>
        <w:pStyle w:val="ConcurBullet"/>
      </w:pPr>
      <w:r>
        <w:t xml:space="preserve">A corporate ghost card with the </w:t>
      </w:r>
      <w:r w:rsidRPr="00D6753F">
        <w:rPr>
          <w:b/>
          <w:bCs/>
        </w:rPr>
        <w:t>Allow for Hotel</w:t>
      </w:r>
      <w:r>
        <w:rPr>
          <w:b/>
          <w:bCs/>
        </w:rPr>
        <w:t xml:space="preserve"> </w:t>
      </w:r>
      <w:r w:rsidRPr="00D6753F">
        <w:t>setting</w:t>
      </w:r>
      <w:r>
        <w:t xml:space="preserve"> enabled a</w:t>
      </w:r>
      <w:r w:rsidRPr="0006155E">
        <w:t>llow</w:t>
      </w:r>
      <w:r>
        <w:t>s</w:t>
      </w:r>
      <w:r w:rsidRPr="0006155E">
        <w:t xml:space="preserve"> users to choose </w:t>
      </w:r>
      <w:r>
        <w:t xml:space="preserve">between </w:t>
      </w:r>
      <w:r w:rsidRPr="0006155E">
        <w:t>a personal credit card</w:t>
      </w:r>
      <w:r>
        <w:t xml:space="preserve"> or the configured corporate ghost card.</w:t>
      </w:r>
    </w:p>
    <w:p w14:paraId="6FDD6B22" w14:textId="77777777" w:rsidR="00B873CE" w:rsidRPr="0006155E" w:rsidRDefault="00B873CE" w:rsidP="00B873CE">
      <w:pPr>
        <w:pStyle w:val="ConcurBullet"/>
      </w:pPr>
      <w:r>
        <w:t>A</w:t>
      </w:r>
      <w:r w:rsidRPr="0006155E">
        <w:t xml:space="preserve"> </w:t>
      </w:r>
      <w:r w:rsidRPr="00D6753F">
        <w:rPr>
          <w:b/>
          <w:bCs/>
        </w:rPr>
        <w:t>Vendor Provided Virtual Payment</w:t>
      </w:r>
      <w:r w:rsidRPr="0006155E">
        <w:t xml:space="preserve"> </w:t>
      </w:r>
      <w:r>
        <w:t xml:space="preserve">option </w:t>
      </w:r>
      <w:r w:rsidRPr="0006155E">
        <w:t>may be available</w:t>
      </w:r>
      <w:r>
        <w:t xml:space="preserve">, if offered by the CHS provider. This is only available if </w:t>
      </w:r>
      <w:r w:rsidRPr="0006155E">
        <w:t xml:space="preserve">a corporate ghost card </w:t>
      </w:r>
      <w:r>
        <w:t xml:space="preserve">is not configured with the </w:t>
      </w:r>
      <w:r w:rsidRPr="00D6753F">
        <w:rPr>
          <w:b/>
          <w:bCs/>
        </w:rPr>
        <w:t>Required for Hotel</w:t>
      </w:r>
      <w:r w:rsidRPr="00D6753F">
        <w:t xml:space="preserve"> setting</w:t>
      </w:r>
      <w:r w:rsidRPr="0006155E">
        <w:t>.</w:t>
      </w:r>
    </w:p>
    <w:p w14:paraId="1C63F6BB" w14:textId="77777777" w:rsidR="00B873CE" w:rsidRPr="0006155E" w:rsidRDefault="00B873CE" w:rsidP="00B873CE">
      <w:pPr>
        <w:pStyle w:val="ConcurBullet"/>
      </w:pPr>
      <w:r w:rsidRPr="0006155E">
        <w:t>When a credit card with CVV code is required by the CHS provider, only credit cards with CVV codes can be selected. Corporate ghost cards will be excluded because they do not have CVV codes.</w:t>
      </w:r>
    </w:p>
    <w:p w14:paraId="41FD35AE" w14:textId="77777777" w:rsidR="00B873CE" w:rsidRDefault="00B873CE" w:rsidP="00B873CE">
      <w:pPr>
        <w:pStyle w:val="ConcurBullet"/>
      </w:pPr>
      <w:r w:rsidRPr="0006155E">
        <w:lastRenderedPageBreak/>
        <w:t xml:space="preserve">Personal credit cards saved in </w:t>
      </w:r>
      <w:r>
        <w:t>the user’s</w:t>
      </w:r>
      <w:r w:rsidRPr="0006155E">
        <w:t xml:space="preserve"> Concur Travel profile may be s</w:t>
      </w:r>
      <w:r w:rsidRPr="00E70888">
        <w:t>elected</w:t>
      </w:r>
      <w:r>
        <w:t xml:space="preserve">. </w:t>
      </w:r>
    </w:p>
    <w:p w14:paraId="2A013492" w14:textId="77777777" w:rsidR="00B873CE" w:rsidRPr="00E70888" w:rsidRDefault="00B873CE" w:rsidP="00B873CE">
      <w:pPr>
        <w:pStyle w:val="ConcurBullet"/>
      </w:pPr>
      <w:r>
        <w:t>V</w:t>
      </w:r>
      <w:r w:rsidRPr="00E70888">
        <w:t>endor-provided virtual payments may be selected</w:t>
      </w:r>
      <w:r>
        <w:t>.</w:t>
      </w:r>
    </w:p>
    <w:p w14:paraId="0B4A8F26" w14:textId="0A3E6297" w:rsidR="00B873CE" w:rsidRPr="00E70888" w:rsidRDefault="00B873CE" w:rsidP="0024124C">
      <w:pPr>
        <w:pStyle w:val="ConcurBodyText"/>
      </w:pPr>
      <w:r>
        <w:t xml:space="preserve">The </w:t>
      </w:r>
      <w:r w:rsidRPr="775092AE">
        <w:rPr>
          <w:b/>
          <w:bCs/>
        </w:rPr>
        <w:t>Accommodation Cost</w:t>
      </w:r>
      <w:r>
        <w:t xml:space="preserve"> section may also include links to allow the user to </w:t>
      </w:r>
      <w:r w:rsidRPr="00413EDE">
        <w:rPr>
          <w:b/>
          <w:bCs/>
        </w:rPr>
        <w:t>Manage Payment Method</w:t>
      </w:r>
      <w:r>
        <w:t xml:space="preserve"> stored in their profile.</w:t>
      </w:r>
    </w:p>
    <w:p w14:paraId="46624A92" w14:textId="1658F00F" w:rsidR="00B873CE" w:rsidRPr="00E70888" w:rsidRDefault="00B873CE" w:rsidP="0024124C">
      <w:pPr>
        <w:pStyle w:val="ConcurBodyText"/>
      </w:pPr>
      <w:r>
        <w:t xml:space="preserve">Users can add new personal cards or update existing personal credit cards by clicking </w:t>
      </w:r>
      <w:r w:rsidRPr="00413EDE">
        <w:rPr>
          <w:b/>
          <w:bCs/>
        </w:rPr>
        <w:t>Manage Payment Method</w:t>
      </w:r>
      <w:r w:rsidR="007737AD">
        <w:t xml:space="preserve">. </w:t>
      </w:r>
      <w:r>
        <w:t xml:space="preserve">The user will be redirected to the </w:t>
      </w:r>
      <w:r w:rsidRPr="775092AE">
        <w:rPr>
          <w:b/>
          <w:bCs/>
        </w:rPr>
        <w:t>Travel Profile</w:t>
      </w:r>
      <w:r>
        <w:t xml:space="preserve"> page to update the card. They will see the </w:t>
      </w:r>
      <w:r w:rsidRPr="775092AE">
        <w:rPr>
          <w:b/>
          <w:bCs/>
        </w:rPr>
        <w:t>Review and Book</w:t>
      </w:r>
      <w:r>
        <w:t xml:space="preserve"> page after saving changes.</w:t>
      </w:r>
    </w:p>
    <w:p w14:paraId="43D38B7F" w14:textId="77777777" w:rsidR="00B873CE" w:rsidRPr="00E70888" w:rsidRDefault="00B873CE" w:rsidP="00B94C48">
      <w:pPr>
        <w:pStyle w:val="ConcurNote"/>
      </w:pPr>
      <w:r w:rsidRPr="775092AE">
        <w:rPr>
          <w:rStyle w:val="ConcurNoteChar"/>
        </w:rPr>
        <w:t xml:space="preserve">The </w:t>
      </w:r>
      <w:r w:rsidRPr="00413EDE">
        <w:rPr>
          <w:rStyle w:val="ConcurNoteChar"/>
          <w:b/>
          <w:bCs/>
        </w:rPr>
        <w:t>Manage Payment Method</w:t>
      </w:r>
      <w:r w:rsidRPr="775092AE">
        <w:rPr>
          <w:rStyle w:val="ConcurNoteChar"/>
        </w:rPr>
        <w:t xml:space="preserve"> will be enabled in the module properties. </w:t>
      </w:r>
      <w:r w:rsidRPr="775092AE">
        <w:rPr>
          <w:rStyle w:val="ConcurNoteChar"/>
          <w:b/>
          <w:bCs/>
        </w:rPr>
        <w:t>Allow users to Add New Credit Cards</w:t>
      </w:r>
      <w:r w:rsidRPr="775092AE">
        <w:rPr>
          <w:rStyle w:val="ConcurNoteChar"/>
        </w:rPr>
        <w:t xml:space="preserve"> must be set to </w:t>
      </w:r>
      <w:r w:rsidRPr="775092AE">
        <w:rPr>
          <w:rStyle w:val="ConcurNoteChar"/>
          <w:b/>
          <w:bCs/>
        </w:rPr>
        <w:t>True</w:t>
      </w:r>
      <w:r w:rsidRPr="775092AE">
        <w:rPr>
          <w:rStyle w:val="ConcurNoteChar"/>
        </w:rPr>
        <w:t xml:space="preserve">. </w:t>
      </w:r>
      <w:r w:rsidRPr="775092AE">
        <w:rPr>
          <w:rStyle w:val="ConcurNoteChar"/>
          <w:b/>
          <w:bCs/>
        </w:rPr>
        <w:t xml:space="preserve">Hide Travel Profile </w:t>
      </w:r>
      <w:r w:rsidRPr="775092AE">
        <w:rPr>
          <w:rStyle w:val="ConcurNoteChar"/>
        </w:rPr>
        <w:t xml:space="preserve">must be set to </w:t>
      </w:r>
      <w:r w:rsidRPr="775092AE">
        <w:rPr>
          <w:rStyle w:val="ConcurNoteChar"/>
          <w:b/>
          <w:bCs/>
        </w:rPr>
        <w:t>False</w:t>
      </w:r>
      <w:r w:rsidRPr="775092AE">
        <w:rPr>
          <w:rStyle w:val="ConcurNoteChar"/>
        </w:rPr>
        <w:t xml:space="preserve">. If incorrectly configured, the user will not see the </w:t>
      </w:r>
      <w:r w:rsidRPr="00413EDE">
        <w:rPr>
          <w:rStyle w:val="ConcurNoteChar"/>
          <w:b/>
          <w:bCs/>
        </w:rPr>
        <w:t>Manage Payment Method</w:t>
      </w:r>
      <w:r w:rsidRPr="775092AE">
        <w:rPr>
          <w:rStyle w:val="ConcurNoteChar"/>
        </w:rPr>
        <w:t xml:space="preserve"> link, or an error message will display when the user clicks the link and cannot make updates.</w:t>
      </w:r>
    </w:p>
    <w:p w14:paraId="259B536A" w14:textId="77777777" w:rsidR="00B873CE" w:rsidRDefault="00B873CE" w:rsidP="0019666A">
      <w:pPr>
        <w:pStyle w:val="ConcurBodyText"/>
      </w:pPr>
      <w:r>
        <w:t>When a hotel requires a credit card with a CVV number to make the booking, users must select a personal credit card from their profile. A CVV number field is mandatory.</w:t>
      </w:r>
    </w:p>
    <w:p w14:paraId="52DBDFE6" w14:textId="77777777" w:rsidR="00B873CE" w:rsidRDefault="00B873CE" w:rsidP="00B94C48">
      <w:pPr>
        <w:pStyle w:val="ConcurNote"/>
        <w:numPr>
          <w:ilvl w:val="0"/>
          <w:numId w:val="43"/>
        </w:numPr>
      </w:pPr>
      <w:r>
        <w:rPr>
          <w:rStyle w:val="ConcurNoteChar"/>
        </w:rPr>
        <w:t xml:space="preserve"> </w:t>
      </w:r>
      <w:r w:rsidRPr="00CB6008">
        <w:rPr>
          <w:rStyle w:val="ConcurNoteChar"/>
        </w:rPr>
        <w:t>The CVV entry does not apply when the user has selected the provider’s virtual card option. No CVV is needed when using the provider's virtual payment option.</w:t>
      </w:r>
      <w:r>
        <w:br/>
      </w:r>
      <w:r>
        <w:br/>
        <w:t xml:space="preserve">If a corporate ghost card is configured as </w:t>
      </w:r>
      <w:r w:rsidRPr="00B94C48">
        <w:rPr>
          <w:b/>
          <w:bCs/>
        </w:rPr>
        <w:t>Required for Hotel</w:t>
      </w:r>
      <w:r>
        <w:t xml:space="preserve"> and a CVV number is required by the property, then an error message will display to the user, as a cvv number cannot be used with a ghost card.</w:t>
      </w:r>
      <w:r>
        <w:br/>
      </w:r>
      <w:r>
        <w:br/>
        <w:t xml:space="preserve">The Concur Travel configuration setting </w:t>
      </w:r>
      <w:r w:rsidRPr="00B94C48">
        <w:rPr>
          <w:b/>
          <w:bCs/>
        </w:rPr>
        <w:t>Force users to choose a credit card</w:t>
      </w:r>
      <w:r>
        <w:t xml:space="preserve"> is no longer available. When a user has more than one credit </w:t>
      </w:r>
      <w:r w:rsidRPr="007871A3">
        <w:t>card</w:t>
      </w:r>
      <w:r>
        <w:t>, the user will be required to choose</w:t>
      </w:r>
      <w:r w:rsidRPr="007871A3">
        <w:t xml:space="preserve"> from</w:t>
      </w:r>
      <w:r>
        <w:t xml:space="preserve"> the </w:t>
      </w:r>
      <w:r w:rsidRPr="00B94C48">
        <w:rPr>
          <w:rStyle w:val="Strong"/>
          <w:rFonts w:eastAsia="Calibri"/>
        </w:rPr>
        <w:t>Form of Payment dropdown list.</w:t>
      </w:r>
    </w:p>
    <w:p w14:paraId="582964F4" w14:textId="77777777" w:rsidR="00B873CE" w:rsidRDefault="00B873CE" w:rsidP="0019666A">
      <w:pPr>
        <w:pStyle w:val="ConcurBodyText"/>
        <w:keepNext/>
        <w:keepLines/>
      </w:pPr>
      <w:r>
        <w:lastRenderedPageBreak/>
        <w:t xml:space="preserve">The Concur Travel configuration setting </w:t>
      </w:r>
      <w:r w:rsidRPr="00B84CC2">
        <w:rPr>
          <w:b/>
          <w:bCs/>
        </w:rPr>
        <w:t>Agency Processing Fee Form of Payment for Land Only/Non-GDS Reservations</w:t>
      </w:r>
      <w:r>
        <w:rPr>
          <w:b/>
          <w:bCs/>
        </w:rPr>
        <w:t xml:space="preserve"> </w:t>
      </w:r>
      <w:r w:rsidRPr="00425AF9">
        <w:t>determines</w:t>
      </w:r>
      <w:r>
        <w:t xml:space="preserve"> the credit card account written to the form of payment line in the GDS </w:t>
      </w:r>
      <w:r w:rsidRPr="00281FB6">
        <w:t>Passenger Name Record</w:t>
      </w:r>
      <w:r>
        <w:t xml:space="preserve"> for this booking. The default setting is </w:t>
      </w:r>
      <w:r w:rsidRPr="001A335E">
        <w:rPr>
          <w:b/>
          <w:bCs/>
        </w:rPr>
        <w:t>always write the user selected card</w:t>
      </w:r>
      <w:r>
        <w:rPr>
          <w:b/>
          <w:bCs/>
        </w:rPr>
        <w:t>,</w:t>
      </w:r>
      <w:r>
        <w:t xml:space="preserve"> which will select the last card used during a booking.</w:t>
      </w:r>
    </w:p>
    <w:p w14:paraId="4712BBC8" w14:textId="77777777" w:rsidR="00B873CE" w:rsidRDefault="00B873CE" w:rsidP="0019666A">
      <w:pPr>
        <w:pStyle w:val="ConcurBodyText"/>
      </w:pPr>
      <w:r>
        <w:rPr>
          <w:noProof/>
        </w:rPr>
        <w:drawing>
          <wp:inline distT="0" distB="0" distL="0" distR="0" wp14:anchorId="1AB0498C" wp14:editId="7802526D">
            <wp:extent cx="2743200" cy="4139292"/>
            <wp:effectExtent l="0" t="0" r="0" b="0"/>
            <wp:docPr id="19" name="Picture 19" descr="P18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835#yIS1"/>
                    <pic:cNvPicPr/>
                  </pic:nvPicPr>
                  <pic:blipFill>
                    <a:blip r:embed="rId81"/>
                    <a:stretch>
                      <a:fillRect/>
                    </a:stretch>
                  </pic:blipFill>
                  <pic:spPr>
                    <a:xfrm>
                      <a:off x="0" y="0"/>
                      <a:ext cx="2743200" cy="4139292"/>
                    </a:xfrm>
                    <a:prstGeom prst="rect">
                      <a:avLst/>
                    </a:prstGeom>
                  </pic:spPr>
                </pic:pic>
              </a:graphicData>
            </a:graphic>
          </wp:inline>
        </w:drawing>
      </w:r>
    </w:p>
    <w:p w14:paraId="34BACB03" w14:textId="77777777" w:rsidR="00B873CE" w:rsidRPr="004D30F0" w:rsidRDefault="00B873CE" w:rsidP="0019666A">
      <w:pPr>
        <w:pStyle w:val="ConcurMoreInfo"/>
      </w:pPr>
      <w:r w:rsidRPr="460C39D9">
        <w:t>To change settings for</w:t>
      </w:r>
      <w:r w:rsidRPr="00B84CC2">
        <w:rPr>
          <w:b/>
          <w:bCs/>
        </w:rPr>
        <w:t xml:space="preserve"> </w:t>
      </w:r>
      <w:r>
        <w:rPr>
          <w:b/>
          <w:bCs/>
          <w:lang w:eastAsia="de-DE"/>
        </w:rPr>
        <w:t>Allow users to choose a personal credit card even if they have a custom corporate card</w:t>
      </w:r>
      <w:r>
        <w:rPr>
          <w:lang w:eastAsia="de-DE"/>
        </w:rPr>
        <w:t xml:space="preserve">, </w:t>
      </w:r>
      <w:r>
        <w:rPr>
          <w:b/>
          <w:bCs/>
        </w:rPr>
        <w:t>Require for Hotel</w:t>
      </w:r>
      <w:r w:rsidRPr="006A6810">
        <w:t>,</w:t>
      </w:r>
      <w:r w:rsidRPr="00B84CC2">
        <w:rPr>
          <w:b/>
          <w:bCs/>
        </w:rPr>
        <w:t xml:space="preserve">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r w:rsidRPr="004E7D77">
        <w:rPr>
          <w:i/>
          <w:iCs/>
        </w:rPr>
        <w:t>Form of Payment Travel Service Guide</w:t>
      </w:r>
      <w:r>
        <w:t>. T</w:t>
      </w:r>
      <w:r w:rsidRPr="460C39D9">
        <w:t xml:space="preserve">o change </w:t>
      </w:r>
      <w:r w:rsidRPr="00B84CC2">
        <w:rPr>
          <w:b/>
          <w:bCs/>
        </w:rPr>
        <w:t>Allow users to add new personal credit cards to their Concur Travel profile settings</w:t>
      </w:r>
      <w:r>
        <w:t>, refer to</w:t>
      </w:r>
      <w:r w:rsidRPr="460C39D9">
        <w:t xml:space="preserve"> the </w:t>
      </w:r>
      <w:r w:rsidRPr="004E7D77">
        <w:rPr>
          <w:rStyle w:val="Hyperlink"/>
          <w:i/>
          <w:iCs/>
        </w:rPr>
        <w:t>Module Properties Guide</w:t>
      </w:r>
      <w:r>
        <w:t>.</w:t>
      </w:r>
    </w:p>
    <w:p w14:paraId="7D0B0661" w14:textId="77777777" w:rsidR="00B873CE" w:rsidRPr="004D30F0" w:rsidRDefault="00B873CE" w:rsidP="0019666A">
      <w:pPr>
        <w:pStyle w:val="Heading5"/>
      </w:pPr>
      <w:r>
        <w:lastRenderedPageBreak/>
        <w:t>Room</w:t>
      </w:r>
      <w:r w:rsidRPr="004D30F0">
        <w:t xml:space="preserve"> </w:t>
      </w:r>
      <w:r>
        <w:t>P</w:t>
      </w:r>
      <w:r w:rsidRPr="004D30F0">
        <w:t>references</w:t>
      </w:r>
    </w:p>
    <w:p w14:paraId="2B00C4B4" w14:textId="77777777" w:rsidR="00B873CE" w:rsidRPr="001F6093" w:rsidRDefault="00B873CE" w:rsidP="008B4A0B">
      <w:pPr>
        <w:pStyle w:val="ConcurBodyText"/>
        <w:keepNext/>
      </w:pPr>
      <w:r w:rsidRPr="001F6093">
        <w:t xml:space="preserve">The </w:t>
      </w:r>
      <w:r w:rsidRPr="00253D3B">
        <w:rPr>
          <w:b/>
          <w:bCs/>
        </w:rPr>
        <w:t>Hotel Preferences</w:t>
      </w:r>
      <w:r w:rsidRPr="001F6093">
        <w:t xml:space="preserve"> section provides an opportunity to transfer comments to the hotel property as part of the booking. </w:t>
      </w:r>
      <w:r>
        <w:t>Only alpha numeric entries will be accepted in this field.</w:t>
      </w:r>
    </w:p>
    <w:p w14:paraId="578704D5" w14:textId="77777777" w:rsidR="00B873CE" w:rsidRPr="004D30F0" w:rsidRDefault="00B873CE" w:rsidP="0019666A">
      <w:pPr>
        <w:pStyle w:val="ConcurBodyText"/>
      </w:pPr>
      <w:r>
        <w:rPr>
          <w:noProof/>
        </w:rPr>
        <w:drawing>
          <wp:inline distT="0" distB="0" distL="0" distR="0" wp14:anchorId="0C21263F" wp14:editId="6EC50218">
            <wp:extent cx="3657600" cy="1563023"/>
            <wp:effectExtent l="0" t="0" r="0" b="0"/>
            <wp:docPr id="20" name="Picture 20" descr="P18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839#yIS1"/>
                    <pic:cNvPicPr/>
                  </pic:nvPicPr>
                  <pic:blipFill>
                    <a:blip r:embed="rId82"/>
                    <a:stretch>
                      <a:fillRect/>
                    </a:stretch>
                  </pic:blipFill>
                  <pic:spPr>
                    <a:xfrm>
                      <a:off x="0" y="0"/>
                      <a:ext cx="3657600" cy="1563023"/>
                    </a:xfrm>
                    <a:prstGeom prst="rect">
                      <a:avLst/>
                    </a:prstGeom>
                  </pic:spPr>
                </pic:pic>
              </a:graphicData>
            </a:graphic>
          </wp:inline>
        </w:drawing>
      </w:r>
    </w:p>
    <w:p w14:paraId="71D1383E" w14:textId="77777777" w:rsidR="00B873CE" w:rsidRDefault="00B873CE" w:rsidP="0019666A">
      <w:pPr>
        <w:pStyle w:val="Heading5"/>
      </w:pPr>
      <w:r w:rsidRPr="2C9415D9">
        <w:t xml:space="preserve">Traveler </w:t>
      </w:r>
      <w:r>
        <w:t>I</w:t>
      </w:r>
      <w:r w:rsidRPr="2C9415D9">
        <w:t>nformation</w:t>
      </w:r>
    </w:p>
    <w:p w14:paraId="02678CB3" w14:textId="77777777" w:rsidR="00B873CE" w:rsidRDefault="00B873CE" w:rsidP="0019666A">
      <w:pPr>
        <w:pStyle w:val="ConcurBodyText"/>
      </w:pPr>
      <w:r w:rsidRPr="2C9415D9">
        <w:t xml:space="preserve">The </w:t>
      </w:r>
      <w:r w:rsidRPr="00253D3B">
        <w:rPr>
          <w:b/>
          <w:bCs/>
        </w:rPr>
        <w:t>Traveler Information</w:t>
      </w:r>
      <w:r>
        <w:t xml:space="preserve"> section reflects the traveler data that is necessary to complete the booking. This information will be sent to the suppliers. If the traveler has loyalty cards stored in their user profile, these are pre-populated in the dropdown menu for selection, if they apply to the property being booked.</w:t>
      </w:r>
    </w:p>
    <w:p w14:paraId="598D7156" w14:textId="77777777" w:rsidR="00B873CE" w:rsidRDefault="00B873CE" w:rsidP="0019666A">
      <w:pPr>
        <w:pStyle w:val="ConcurBodyText"/>
        <w:keepLines/>
      </w:pPr>
      <w:r>
        <w:rPr>
          <w:noProof/>
        </w:rPr>
        <w:drawing>
          <wp:inline distT="0" distB="0" distL="0" distR="0" wp14:anchorId="16EE504D" wp14:editId="4F8B5DEF">
            <wp:extent cx="5486400" cy="2183170"/>
            <wp:effectExtent l="0" t="0" r="0" b="7620"/>
            <wp:docPr id="21" name="Picture 21" descr="P18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842#yIS1"/>
                    <pic:cNvPicPr/>
                  </pic:nvPicPr>
                  <pic:blipFill>
                    <a:blip r:embed="rId83"/>
                    <a:stretch>
                      <a:fillRect/>
                    </a:stretch>
                  </pic:blipFill>
                  <pic:spPr>
                    <a:xfrm>
                      <a:off x="0" y="0"/>
                      <a:ext cx="5486400" cy="2183170"/>
                    </a:xfrm>
                    <a:prstGeom prst="rect">
                      <a:avLst/>
                    </a:prstGeom>
                  </pic:spPr>
                </pic:pic>
              </a:graphicData>
            </a:graphic>
          </wp:inline>
        </w:drawing>
      </w:r>
    </w:p>
    <w:p w14:paraId="2241E6EF" w14:textId="77777777" w:rsidR="00B873CE" w:rsidRDefault="00B873CE" w:rsidP="0019666A">
      <w:pPr>
        <w:pStyle w:val="Heading5"/>
      </w:pPr>
      <w:r w:rsidRPr="00BA477E">
        <w:lastRenderedPageBreak/>
        <w:t xml:space="preserve">Travel Policy </w:t>
      </w:r>
    </w:p>
    <w:p w14:paraId="55451E83" w14:textId="77777777" w:rsidR="00B873CE" w:rsidRPr="00936735" w:rsidRDefault="00B873CE" w:rsidP="0019666A">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 xml:space="preserve">The rules that have been violated are shown and a travel policy </w:t>
      </w:r>
      <w:r w:rsidRPr="460C39D9">
        <w:t>violation reason</w:t>
      </w:r>
      <w:r>
        <w:t xml:space="preserve"> can then be selected from the dropdown, and/or provide additional justification via the </w:t>
      </w:r>
      <w:r w:rsidRPr="00253D3B">
        <w:rPr>
          <w:b/>
          <w:bCs/>
        </w:rPr>
        <w:t>Comments</w:t>
      </w:r>
      <w:r>
        <w:t xml:space="preserve"> box</w:t>
      </w:r>
      <w:r w:rsidRPr="460C39D9">
        <w:t>.</w:t>
      </w:r>
    </w:p>
    <w:p w14:paraId="57B07090" w14:textId="77777777" w:rsidR="00B873CE" w:rsidRDefault="00B873CE" w:rsidP="0019666A">
      <w:pPr>
        <w:pStyle w:val="ConcurBodyText"/>
      </w:pPr>
      <w:r>
        <w:rPr>
          <w:noProof/>
        </w:rPr>
        <w:drawing>
          <wp:inline distT="0" distB="0" distL="0" distR="0" wp14:anchorId="309F6A00" wp14:editId="6EB2431C">
            <wp:extent cx="5486400" cy="2031296"/>
            <wp:effectExtent l="0" t="0" r="0" b="7620"/>
            <wp:docPr id="22" name="Picture 22" descr="P18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845#yIS1"/>
                    <pic:cNvPicPr/>
                  </pic:nvPicPr>
                  <pic:blipFill>
                    <a:blip r:embed="rId84"/>
                    <a:stretch>
                      <a:fillRect/>
                    </a:stretch>
                  </pic:blipFill>
                  <pic:spPr>
                    <a:xfrm>
                      <a:off x="0" y="0"/>
                      <a:ext cx="5486400" cy="2031296"/>
                    </a:xfrm>
                    <a:prstGeom prst="rect">
                      <a:avLst/>
                    </a:prstGeom>
                  </pic:spPr>
                </pic:pic>
              </a:graphicData>
            </a:graphic>
          </wp:inline>
        </w:drawing>
      </w:r>
    </w:p>
    <w:p w14:paraId="26DB3083" w14:textId="77777777" w:rsidR="00B873CE" w:rsidRPr="004D30F0" w:rsidRDefault="00B873CE" w:rsidP="0019666A">
      <w:pPr>
        <w:pStyle w:val="Heading5"/>
      </w:pPr>
      <w:r w:rsidRPr="004D30F0">
        <w:t>Pre-Book Custom Fields</w:t>
      </w:r>
    </w:p>
    <w:p w14:paraId="41E0D028" w14:textId="77777777" w:rsidR="00B873CE" w:rsidRDefault="00B873CE" w:rsidP="0019666A">
      <w:pPr>
        <w:pStyle w:val="ConcurBodyText"/>
      </w:pPr>
      <w:r>
        <w:t xml:space="preserve">Trip custom fields in Concur Travel can be set up to collect information during the booking process. These fields are often used to collect information for the clients’ internal accounting process or for reporting purposes. They can be configured to show at the beginning or end of the booking process. If added at the beginning of the booking process, they are located within the </w:t>
      </w:r>
      <w:r w:rsidRPr="775092AE">
        <w:rPr>
          <w:b/>
          <w:bCs/>
        </w:rPr>
        <w:t>Additional Information</w:t>
      </w:r>
      <w:r>
        <w:t xml:space="preserve"> section on the </w:t>
      </w:r>
      <w:r w:rsidRPr="775092AE">
        <w:rPr>
          <w:b/>
          <w:bCs/>
        </w:rPr>
        <w:t>Review and Book</w:t>
      </w:r>
      <w:r>
        <w:t xml:space="preserve"> page.</w:t>
      </w:r>
    </w:p>
    <w:p w14:paraId="689E5BB5" w14:textId="77777777" w:rsidR="00B873CE" w:rsidRPr="00413EDE" w:rsidRDefault="00B873CE" w:rsidP="0019666A">
      <w:pPr>
        <w:pStyle w:val="ConcurBodyText"/>
        <w:rPr>
          <w:highlight w:val="yellow"/>
        </w:rPr>
      </w:pPr>
      <w:r w:rsidRPr="00413EDE">
        <w:rPr>
          <w:highlight w:val="yellow"/>
        </w:rPr>
        <w:t>Example:</w:t>
      </w:r>
    </w:p>
    <w:p w14:paraId="1E310C0B" w14:textId="77777777" w:rsidR="00B873CE" w:rsidRDefault="00B873CE" w:rsidP="00413EDE">
      <w:pPr>
        <w:pStyle w:val="ConcurBodyText"/>
      </w:pPr>
      <w:r w:rsidRPr="00413EDE">
        <w:rPr>
          <w:noProof/>
          <w:highlight w:val="yellow"/>
        </w:rPr>
        <w:drawing>
          <wp:inline distT="0" distB="0" distL="0" distR="0" wp14:anchorId="47C58374" wp14:editId="7F50E3C3">
            <wp:extent cx="4320000" cy="1909046"/>
            <wp:effectExtent l="0" t="0" r="4445" b="0"/>
            <wp:docPr id="52" name="Picture 52" descr="P18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849#yIS1"/>
                    <pic:cNvPicPr/>
                  </pic:nvPicPr>
                  <pic:blipFill>
                    <a:blip r:embed="rId85"/>
                    <a:stretch>
                      <a:fillRect/>
                    </a:stretch>
                  </pic:blipFill>
                  <pic:spPr>
                    <a:xfrm>
                      <a:off x="0" y="0"/>
                      <a:ext cx="4320000" cy="1909046"/>
                    </a:xfrm>
                    <a:prstGeom prst="rect">
                      <a:avLst/>
                    </a:prstGeom>
                  </pic:spPr>
                </pic:pic>
              </a:graphicData>
            </a:graphic>
          </wp:inline>
        </w:drawing>
      </w:r>
    </w:p>
    <w:p w14:paraId="5AA7BAF1" w14:textId="77777777" w:rsidR="00B873CE" w:rsidRDefault="00B873CE" w:rsidP="0019666A">
      <w:pPr>
        <w:pStyle w:val="Heading5"/>
      </w:pPr>
      <w:r w:rsidRPr="2C9415D9">
        <w:t>Rate Rules and Restrictions</w:t>
      </w:r>
    </w:p>
    <w:p w14:paraId="6FBB8B2F" w14:textId="77777777" w:rsidR="00B873CE" w:rsidRDefault="00B873CE" w:rsidP="0019666A">
      <w:pPr>
        <w:pStyle w:val="ConcurBodyText"/>
      </w:pPr>
      <w:r>
        <w:t xml:space="preserve">The traveler is required to click the </w:t>
      </w:r>
      <w:r w:rsidRPr="775092AE">
        <w:rPr>
          <w:b/>
          <w:bCs/>
        </w:rPr>
        <w:t>Rules and Restrictions</w:t>
      </w:r>
      <w:r>
        <w:t xml:space="preserve"> hyperlink and read the supplier’s conditions. Then they can click the </w:t>
      </w:r>
      <w:r w:rsidRPr="775092AE">
        <w:rPr>
          <w:b/>
          <w:bCs/>
        </w:rPr>
        <w:t xml:space="preserve">I have read and agree to the Rate Rules and Restrictions </w:t>
      </w:r>
      <w:r>
        <w:t>checkbox.</w:t>
      </w:r>
    </w:p>
    <w:p w14:paraId="08D78FE6" w14:textId="77777777" w:rsidR="00B873CE" w:rsidRDefault="00B873CE" w:rsidP="0019666A">
      <w:pPr>
        <w:pStyle w:val="ConcurBodyText"/>
        <w:keepNext/>
      </w:pPr>
      <w:r>
        <w:lastRenderedPageBreak/>
        <w:t>Once the traveler has completed all the necessary information, they can click</w:t>
      </w:r>
      <w:r w:rsidRPr="460C39D9">
        <w:t xml:space="preserve"> </w:t>
      </w:r>
      <w:r w:rsidRPr="006E2277">
        <w:rPr>
          <w:b/>
          <w:bCs/>
        </w:rPr>
        <w:t>Book and Continue</w:t>
      </w:r>
    </w:p>
    <w:p w14:paraId="50B82DEA" w14:textId="77777777" w:rsidR="00B873CE" w:rsidRPr="00F33563" w:rsidRDefault="00B873CE" w:rsidP="0019666A">
      <w:pPr>
        <w:pStyle w:val="ConcurBodyText"/>
        <w:keepNext/>
      </w:pPr>
      <w:r>
        <w:rPr>
          <w:noProof/>
        </w:rPr>
        <w:drawing>
          <wp:inline distT="0" distB="0" distL="0" distR="0" wp14:anchorId="5D3E9BE3" wp14:editId="45EF2A9B">
            <wp:extent cx="3657600" cy="1866768"/>
            <wp:effectExtent l="0" t="0" r="0" b="635"/>
            <wp:docPr id="23" name="Picture 23" descr="P18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853#yIS1"/>
                    <pic:cNvPicPr/>
                  </pic:nvPicPr>
                  <pic:blipFill>
                    <a:blip r:embed="rId86"/>
                    <a:stretch>
                      <a:fillRect/>
                    </a:stretch>
                  </pic:blipFill>
                  <pic:spPr>
                    <a:xfrm>
                      <a:off x="0" y="0"/>
                      <a:ext cx="3657600" cy="1866768"/>
                    </a:xfrm>
                    <a:prstGeom prst="rect">
                      <a:avLst/>
                    </a:prstGeom>
                  </pic:spPr>
                </pic:pic>
              </a:graphicData>
            </a:graphic>
          </wp:inline>
        </w:drawing>
      </w:r>
    </w:p>
    <w:p w14:paraId="44C64F29" w14:textId="17F955BD" w:rsidR="00B873CE" w:rsidRDefault="00B873CE" w:rsidP="0019666A">
      <w:pPr>
        <w:pStyle w:val="Heading3"/>
        <w:rPr>
          <w:color w:val="000000" w:themeColor="text1"/>
          <w:sz w:val="20"/>
          <w:szCs w:val="20"/>
        </w:rPr>
      </w:pPr>
      <w:bookmarkStart w:id="72" w:name="_Toc129288664"/>
      <w:bookmarkStart w:id="73" w:name="_Toc135748032"/>
      <w:r w:rsidRPr="004842C0">
        <w:rPr>
          <w:rFonts w:eastAsia="Verdana" w:cs="Verdana"/>
        </w:rPr>
        <w:t>**Planned Changes**</w:t>
      </w:r>
      <w:r w:rsidRPr="00784406">
        <w:t xml:space="preserve"> </w:t>
      </w:r>
      <w:r>
        <w:rPr>
          <w:rFonts w:eastAsia="Verdana" w:cs="Verdana"/>
        </w:rPr>
        <w:t xml:space="preserve">New Hotel Experience: </w:t>
      </w:r>
      <w:r w:rsidRPr="2C9415D9">
        <w:t xml:space="preserve">Finalize </w:t>
      </w:r>
      <w:r>
        <w:t xml:space="preserve">and Confirm </w:t>
      </w:r>
      <w:r w:rsidRPr="2C9415D9">
        <w:t>Booking</w:t>
      </w:r>
      <w:bookmarkEnd w:id="72"/>
      <w:bookmarkEnd w:id="73"/>
    </w:p>
    <w:p w14:paraId="06D7B9FB" w14:textId="77777777" w:rsidR="00B873CE"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0D8B97C6"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067CBF"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CEC6575"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3FD0A94" w14:textId="77777777" w:rsidR="00B873CE" w:rsidRPr="003B7075" w:rsidRDefault="00B873CE">
            <w:pPr>
              <w:pStyle w:val="ConcurTableHeadCentered8pt"/>
            </w:pPr>
            <w:r>
              <w:t>Feature T</w:t>
            </w:r>
            <w:r w:rsidRPr="003B7075">
              <w:t>arget Release Date</w:t>
            </w:r>
          </w:p>
        </w:tc>
      </w:tr>
      <w:tr w:rsidR="00B873CE" w:rsidRPr="003A2281" w14:paraId="3FEEE96C"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F4A4FC3"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0E2B499" w14:textId="77777777" w:rsidR="00B873CE" w:rsidRPr="001A7399" w:rsidRDefault="00B873C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37135F" w14:textId="77777777" w:rsidR="00B873CE" w:rsidRPr="001A7399" w:rsidRDefault="00B873CE">
            <w:pPr>
              <w:pStyle w:val="ConcurTableText8ptCenter"/>
              <w:keepNext/>
            </w:pPr>
            <w:r>
              <w:t>Q2 2023</w:t>
            </w:r>
          </w:p>
        </w:tc>
      </w:tr>
      <w:tr w:rsidR="00B873CE" w:rsidRPr="003A2281" w14:paraId="2C80E39F"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B7D99C4" w14:textId="77777777" w:rsidR="00B873CE" w:rsidRDefault="00B873C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7A9286C" w14:textId="77777777" w:rsidR="00B873CE"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71700E3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F809305"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2951436"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C353CF4"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7EA1CACC"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2DF43CD"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A39033C"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83E070F"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6A285AD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FEDFA29"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7A2A8BA"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62F9308"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38B55820"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932E2FF"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03B1D24"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6D9B304"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1911B2AB"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0029BE5"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F23529F"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9255A9B" w14:textId="77777777" w:rsidR="00B873CE" w:rsidRPr="001203C1" w:rsidRDefault="00B873CE">
            <w:pPr>
              <w:pStyle w:val="ConcurTableText8pt"/>
              <w:keepNext/>
              <w:rPr>
                <w:b/>
              </w:rPr>
            </w:pPr>
            <w:r>
              <w:rPr>
                <w:b/>
              </w:rPr>
              <w:t>Does not apply to this edition</w:t>
            </w:r>
          </w:p>
        </w:tc>
      </w:tr>
      <w:tr w:rsidR="00B873CE" w:rsidRPr="00255A5C" w14:paraId="38E9A32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700131A" w14:textId="77777777" w:rsidR="00B873CE" w:rsidRPr="00255A5C" w:rsidRDefault="00B873CE">
            <w:pPr>
              <w:pStyle w:val="ConcurTableText8pt"/>
              <w:keepNext/>
              <w:rPr>
                <w:b/>
              </w:rPr>
            </w:pPr>
            <w:r>
              <w:rPr>
                <w:b/>
              </w:rPr>
              <w:t>Source</w:t>
            </w:r>
          </w:p>
        </w:tc>
      </w:tr>
      <w:tr w:rsidR="00B873CE" w:rsidRPr="00255A5C" w14:paraId="6C4C5A95"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624559F" w14:textId="77777777" w:rsidR="00B873CE" w:rsidRPr="00255A5C" w:rsidRDefault="00B873CE" w:rsidP="0030274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F5A1C8" w14:textId="77777777" w:rsidR="00B873CE" w:rsidRPr="00255A5C" w:rsidRDefault="00B873CE" w:rsidP="00302748">
            <w:pPr>
              <w:pStyle w:val="ConcurTableText8pt"/>
              <w:keepNext/>
            </w:pPr>
            <w:r>
              <w:t>N/A</w:t>
            </w:r>
          </w:p>
        </w:tc>
      </w:tr>
      <w:tr w:rsidR="00B873CE" w:rsidRPr="00255A5C" w14:paraId="61DAA8D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83BF9BE" w14:textId="77777777" w:rsidR="00B873CE" w:rsidRPr="00255A5C" w:rsidRDefault="00B873CE" w:rsidP="0030274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E8D25A" w14:textId="77777777" w:rsidR="00B873CE" w:rsidRPr="00255A5C" w:rsidRDefault="00B873CE" w:rsidP="00302748">
            <w:pPr>
              <w:pStyle w:val="ConcurTableText8pt"/>
              <w:keepNext/>
            </w:pPr>
            <w:r>
              <w:t>Custom Hotel Source providers (TBD)</w:t>
            </w:r>
          </w:p>
        </w:tc>
      </w:tr>
      <w:tr w:rsidR="00B873CE" w:rsidRPr="00255A5C" w14:paraId="56C0A74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C8C8B17" w14:textId="77777777" w:rsidR="00B873CE" w:rsidRPr="00255A5C" w:rsidRDefault="00B873CE" w:rsidP="00302748">
            <w:pPr>
              <w:pStyle w:val="ConcurTableText8pt"/>
              <w:keepNext/>
              <w:rPr>
                <w:b/>
              </w:rPr>
            </w:pPr>
            <w:r w:rsidRPr="00255A5C">
              <w:rPr>
                <w:b/>
              </w:rPr>
              <w:t>Other</w:t>
            </w:r>
          </w:p>
        </w:tc>
      </w:tr>
      <w:tr w:rsidR="00B873CE" w:rsidRPr="00255A5C" w14:paraId="19B59A1C"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7DF2CC9" w14:textId="77777777" w:rsidR="00B873CE" w:rsidRPr="00255A5C" w:rsidRDefault="00B873CE" w:rsidP="0030274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7C5DF82" w14:textId="77777777" w:rsidR="00B873CE" w:rsidRPr="00255A5C" w:rsidRDefault="00B873CE" w:rsidP="0030274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D1C3273" w14:textId="77777777" w:rsidR="00B873CE" w:rsidRPr="00255A5C" w:rsidRDefault="00B873CE" w:rsidP="0030274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DC856C5" w14:textId="77777777" w:rsidR="00B873CE" w:rsidRPr="00255A5C" w:rsidRDefault="00B873CE" w:rsidP="00302748">
            <w:pPr>
              <w:pStyle w:val="ConcurTableText8pt"/>
              <w:keepNext/>
            </w:pPr>
            <w:r w:rsidRPr="00255A5C">
              <w:t>Scan impact</w:t>
            </w:r>
          </w:p>
        </w:tc>
      </w:tr>
      <w:tr w:rsidR="00B873CE" w:rsidRPr="003A2281" w14:paraId="7D338E6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E5F624" w14:textId="77777777" w:rsidR="00B873CE" w:rsidRPr="003A2281" w:rsidRDefault="00B873C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F20B858" w14:textId="77777777" w:rsidR="00B873CE" w:rsidRPr="00255A5C" w:rsidRDefault="00B873CE" w:rsidP="0030274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4CC5B6" w14:textId="77777777" w:rsidR="00B873CE" w:rsidRPr="003A2281" w:rsidRDefault="00B873C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49A45F" w14:textId="77777777" w:rsidR="00B873CE" w:rsidRPr="003A2281" w:rsidRDefault="00B873CE" w:rsidP="00302748">
            <w:pPr>
              <w:pStyle w:val="ConcurTableText8pt"/>
              <w:keepNext/>
            </w:pPr>
            <w:r w:rsidRPr="003A2281">
              <w:t>UI impact</w:t>
            </w:r>
          </w:p>
        </w:tc>
      </w:tr>
      <w:tr w:rsidR="00B873CE" w:rsidRPr="003A2281" w14:paraId="60C3968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EAE09B" w14:textId="77777777" w:rsidR="00B873CE" w:rsidRPr="003A2281" w:rsidRDefault="00B873C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B77664" w14:textId="77777777" w:rsidR="00B873CE" w:rsidRPr="003A2281" w:rsidRDefault="00B873CE" w:rsidP="0030274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745E398" w14:textId="77777777" w:rsidR="00B873CE" w:rsidRPr="003A2281" w:rsidRDefault="00B873C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F39356E" w14:textId="77777777" w:rsidR="00B873CE" w:rsidRPr="00255A5C" w:rsidRDefault="00B873CE" w:rsidP="00302748">
            <w:pPr>
              <w:pStyle w:val="ConcurTableText8pt"/>
              <w:keepNext/>
            </w:pPr>
            <w:r>
              <w:t xml:space="preserve">File finishing </w:t>
            </w:r>
            <w:r w:rsidRPr="00255A5C">
              <w:t>impact</w:t>
            </w:r>
          </w:p>
        </w:tc>
      </w:tr>
      <w:tr w:rsidR="00B873CE" w:rsidRPr="003A2281" w14:paraId="7FEA1CA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A7188A9" w14:textId="77777777" w:rsidR="00B873CE" w:rsidRPr="003A2281" w:rsidRDefault="00B873C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094A546" w14:textId="77777777" w:rsidR="00B873CE" w:rsidRPr="003A2281" w:rsidRDefault="00B873CE" w:rsidP="0030274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19514CB" w14:textId="77777777" w:rsidR="00B873CE" w:rsidRPr="003A2281" w:rsidRDefault="00B873C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F4B8996" w14:textId="77777777" w:rsidR="00B873CE" w:rsidRPr="003A2281" w:rsidRDefault="00B873CE" w:rsidP="00302748">
            <w:pPr>
              <w:pStyle w:val="ConcurTableText8pt"/>
              <w:keepNext/>
            </w:pPr>
            <w:r w:rsidRPr="003A2281">
              <w:t>Profile/Profile API/3rd Party XML Sync Impact</w:t>
            </w:r>
          </w:p>
        </w:tc>
      </w:tr>
      <w:tr w:rsidR="00B873CE" w:rsidRPr="00255A5C" w14:paraId="1CDB64F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3591DDC" w14:textId="77777777" w:rsidR="00B873CE" w:rsidRPr="00255A5C" w:rsidRDefault="00B873CE" w:rsidP="00302748">
            <w:pPr>
              <w:pStyle w:val="ConcurTableText8pt"/>
              <w:keepNext/>
              <w:rPr>
                <w:b/>
              </w:rPr>
            </w:pPr>
            <w:r>
              <w:rPr>
                <w:b/>
              </w:rPr>
              <w:t>Affected Documentation</w:t>
            </w:r>
          </w:p>
        </w:tc>
      </w:tr>
      <w:tr w:rsidR="00B873CE" w:rsidRPr="00255A5C" w14:paraId="78A1F4FB"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7BCAAED" w14:textId="77777777" w:rsidR="00B873CE" w:rsidRPr="00255A5C" w:rsidRDefault="00B873CE" w:rsidP="0030274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BF6081D" w14:textId="77777777" w:rsidR="00B873CE" w:rsidRPr="00255A5C" w:rsidRDefault="00B873CE" w:rsidP="00302748">
            <w:pPr>
              <w:pStyle w:val="ConcurTableText8pt"/>
              <w:keepNext/>
            </w:pPr>
          </w:p>
        </w:tc>
      </w:tr>
      <w:tr w:rsidR="00B873CE" w:rsidRPr="00255A5C" w14:paraId="25554A3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404714" w14:textId="77777777" w:rsidR="00B873CE" w:rsidRPr="00255A5C" w:rsidRDefault="00B873CE" w:rsidP="0030274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F3BAE2" w14:textId="77777777" w:rsidR="00B873CE" w:rsidRPr="00255A5C" w:rsidRDefault="00B873CE" w:rsidP="00302748">
            <w:pPr>
              <w:pStyle w:val="ConcurTableText8pt"/>
              <w:keepNext/>
            </w:pPr>
          </w:p>
        </w:tc>
      </w:tr>
      <w:tr w:rsidR="00B873CE" w:rsidRPr="00255A5C" w14:paraId="7D70361D"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40DF3B4" w14:textId="77777777" w:rsidR="00B873CE" w:rsidRPr="00255A5C" w:rsidRDefault="00B873CE" w:rsidP="0030274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4B2FA9" w14:textId="77777777" w:rsidR="00B873CE" w:rsidRPr="00255A5C" w:rsidRDefault="00B873CE" w:rsidP="00302748">
            <w:pPr>
              <w:pStyle w:val="ConcurTableText8pt"/>
              <w:keepNext/>
            </w:pPr>
          </w:p>
        </w:tc>
      </w:tr>
      <w:tr w:rsidR="00B873CE" w:rsidRPr="00255A5C" w14:paraId="7FC5F144"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4D900ED" w14:textId="77777777" w:rsidR="00B873CE" w:rsidRDefault="00B873CE" w:rsidP="0030274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0570D2" w14:textId="77777777" w:rsidR="00B873CE" w:rsidRPr="00255A5C" w:rsidRDefault="00B873CE" w:rsidP="00302748">
            <w:pPr>
              <w:pStyle w:val="ConcurTableText8pt"/>
            </w:pPr>
          </w:p>
        </w:tc>
      </w:tr>
    </w:tbl>
    <w:p w14:paraId="67C5BAC2" w14:textId="77777777" w:rsidR="00B873CE" w:rsidRDefault="00B873CE" w:rsidP="0019666A">
      <w:pPr>
        <w:pStyle w:val="Heading4"/>
      </w:pPr>
      <w:r>
        <w:lastRenderedPageBreak/>
        <w:t xml:space="preserve">End-User </w:t>
      </w:r>
      <w:r w:rsidRPr="00C451A0">
        <w:t>Experience</w:t>
      </w:r>
      <w:r>
        <w:t>: Finalize Trip</w:t>
      </w:r>
    </w:p>
    <w:p w14:paraId="279A8476" w14:textId="77777777" w:rsidR="00B873CE" w:rsidRDefault="00B873CE" w:rsidP="00413EDE">
      <w:pPr>
        <w:pStyle w:val="ConcurBodyText"/>
        <w:keepNext/>
      </w:pPr>
      <w:r w:rsidRPr="2C9415D9">
        <w:t xml:space="preserve">The </w:t>
      </w:r>
      <w:r w:rsidRPr="006822A0">
        <w:rPr>
          <w:b/>
          <w:bCs/>
        </w:rPr>
        <w:t>Finalize</w:t>
      </w:r>
      <w:r w:rsidRPr="2C9415D9">
        <w:t xml:space="preserve"> </w:t>
      </w:r>
      <w:r w:rsidRPr="00C72F11">
        <w:rPr>
          <w:b/>
          <w:bCs/>
        </w:rPr>
        <w:t>Trip</w:t>
      </w:r>
      <w:r>
        <w:t xml:space="preserve"> </w:t>
      </w:r>
      <w:r w:rsidRPr="2C9415D9">
        <w:t xml:space="preserve">page in the </w:t>
      </w:r>
      <w:r>
        <w:t>hotel</w:t>
      </w:r>
      <w:r w:rsidRPr="2C9415D9">
        <w:t xml:space="preserve"> workflow</w:t>
      </w:r>
      <w:r>
        <w:t xml:space="preserve"> allows</w:t>
      </w:r>
      <w:r w:rsidRPr="2C9415D9">
        <w:t xml:space="preserve"> the user to </w:t>
      </w:r>
      <w:r>
        <w:t>enter</w:t>
      </w:r>
      <w:r w:rsidRPr="2C9415D9">
        <w:t xml:space="preserve"> a different name for the trip and provide a description. When expanding the </w:t>
      </w:r>
      <w:r>
        <w:t>hotel</w:t>
      </w:r>
      <w:r w:rsidRPr="2C9415D9">
        <w:t xml:space="preserve"> segment</w:t>
      </w:r>
      <w:r>
        <w:t>,</w:t>
      </w:r>
      <w:r w:rsidRPr="2C9415D9">
        <w:t xml:space="preserve"> all details about the </w:t>
      </w:r>
      <w:r>
        <w:t>newly</w:t>
      </w:r>
      <w:r w:rsidRPr="2C9415D9">
        <w:t xml:space="preserve"> created reservation become visible again.</w:t>
      </w:r>
    </w:p>
    <w:p w14:paraId="6DD8707E" w14:textId="77777777" w:rsidR="00B873CE" w:rsidRDefault="00B873CE" w:rsidP="0019666A">
      <w:pPr>
        <w:pStyle w:val="ConcurBodyText"/>
        <w:keepLines/>
      </w:pPr>
      <w:r w:rsidRPr="2C9415D9">
        <w:t xml:space="preserve">The purpose of this intermediate step is to present an overview of all reserved </w:t>
      </w:r>
      <w:r>
        <w:t>bookings,</w:t>
      </w:r>
      <w:r w:rsidRPr="2C9415D9">
        <w:t xml:space="preserve"> apply trip level policy rules, </w:t>
      </w:r>
      <w:r>
        <w:t>allow</w:t>
      </w:r>
      <w:r w:rsidRPr="2C9415D9">
        <w:t xml:space="preserve"> the user </w:t>
      </w:r>
      <w:r>
        <w:t xml:space="preserve">to </w:t>
      </w:r>
      <w:r w:rsidRPr="2C9415D9">
        <w:t>enter trip</w:t>
      </w:r>
      <w:r>
        <w:t>-</w:t>
      </w:r>
      <w:r w:rsidRPr="2C9415D9">
        <w:t>related custom fields</w:t>
      </w:r>
      <w:r>
        <w:t>,</w:t>
      </w:r>
      <w:r w:rsidRPr="2C9415D9">
        <w:t xml:space="preserve"> and </w:t>
      </w:r>
      <w:r>
        <w:t>use</w:t>
      </w:r>
      <w:r w:rsidRPr="2C9415D9">
        <w:t xml:space="preserve"> approval workflows after the user has added all required </w:t>
      </w:r>
      <w:r>
        <w:t xml:space="preserve">bookings </w:t>
      </w:r>
      <w:r w:rsidRPr="2C9415D9">
        <w:t>to a trip.</w:t>
      </w:r>
      <w:r>
        <w:t xml:space="preserve"> Currently supported booking types include rail and car.</w:t>
      </w:r>
    </w:p>
    <w:p w14:paraId="23607282" w14:textId="77777777" w:rsidR="00B873CE" w:rsidRDefault="00B873CE" w:rsidP="0019666A">
      <w:pPr>
        <w:pStyle w:val="ConcurBodyText"/>
        <w:keepLines/>
      </w:pPr>
      <w:r>
        <w:rPr>
          <w:noProof/>
        </w:rPr>
        <w:drawing>
          <wp:inline distT="0" distB="0" distL="0" distR="0" wp14:anchorId="03425FAB" wp14:editId="245CD10E">
            <wp:extent cx="5485482" cy="3705225"/>
            <wp:effectExtent l="0" t="0" r="1270" b="0"/>
            <wp:docPr id="28" name="Picture 28" descr="P19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934#yIS1"/>
                    <pic:cNvPicPr/>
                  </pic:nvPicPr>
                  <pic:blipFill>
                    <a:blip r:embed="rId87"/>
                    <a:stretch>
                      <a:fillRect/>
                    </a:stretch>
                  </pic:blipFill>
                  <pic:spPr>
                    <a:xfrm>
                      <a:off x="0" y="0"/>
                      <a:ext cx="5487456" cy="3706558"/>
                    </a:xfrm>
                    <a:prstGeom prst="rect">
                      <a:avLst/>
                    </a:prstGeom>
                  </pic:spPr>
                </pic:pic>
              </a:graphicData>
            </a:graphic>
          </wp:inline>
        </w:drawing>
      </w:r>
    </w:p>
    <w:p w14:paraId="4615ABE2" w14:textId="77777777" w:rsidR="00B873CE" w:rsidRDefault="00B873CE" w:rsidP="0019666A">
      <w:pPr>
        <w:pStyle w:val="Heading5"/>
      </w:pPr>
      <w:r>
        <w:t>Add Bookings</w:t>
      </w:r>
    </w:p>
    <w:p w14:paraId="486FE1F4" w14:textId="77777777" w:rsidR="00B873CE" w:rsidRPr="004B236A" w:rsidRDefault="00B873CE" w:rsidP="0019666A">
      <w:pPr>
        <w:pStyle w:val="ConcurBodyText"/>
      </w:pPr>
      <w:r>
        <w:t xml:space="preserve">To add other bookings, users can click </w:t>
      </w:r>
      <w:r>
        <w:rPr>
          <w:b/>
          <w:bCs/>
        </w:rPr>
        <w:t xml:space="preserve">Add Accommodation </w:t>
      </w:r>
      <w:r>
        <w:t xml:space="preserve">and </w:t>
      </w:r>
      <w:r>
        <w:rPr>
          <w:b/>
          <w:bCs/>
        </w:rPr>
        <w:t>Add Rental Car</w:t>
      </w:r>
      <w:r>
        <w:t>.</w:t>
      </w:r>
    </w:p>
    <w:p w14:paraId="073C3A37" w14:textId="77777777" w:rsidR="00B873CE" w:rsidRDefault="00B873CE" w:rsidP="0019666A">
      <w:pPr>
        <w:pStyle w:val="ConcurBodyText"/>
      </w:pPr>
      <w:r>
        <w:rPr>
          <w:noProof/>
        </w:rPr>
        <w:drawing>
          <wp:inline distT="0" distB="0" distL="0" distR="0" wp14:anchorId="17CCC6D4" wp14:editId="25F47B19">
            <wp:extent cx="5486400" cy="1009886"/>
            <wp:effectExtent l="0" t="0" r="0" b="0"/>
            <wp:docPr id="29" name="Picture 29" descr="P19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937#yIS1"/>
                    <pic:cNvPicPr/>
                  </pic:nvPicPr>
                  <pic:blipFill>
                    <a:blip r:embed="rId88"/>
                    <a:stretch>
                      <a:fillRect/>
                    </a:stretch>
                  </pic:blipFill>
                  <pic:spPr>
                    <a:xfrm>
                      <a:off x="0" y="0"/>
                      <a:ext cx="5486400" cy="1009886"/>
                    </a:xfrm>
                    <a:prstGeom prst="rect">
                      <a:avLst/>
                    </a:prstGeom>
                  </pic:spPr>
                </pic:pic>
              </a:graphicData>
            </a:graphic>
          </wp:inline>
        </w:drawing>
      </w:r>
    </w:p>
    <w:p w14:paraId="2C920B07" w14:textId="77777777" w:rsidR="00B873CE" w:rsidRDefault="00B873CE" w:rsidP="0019666A">
      <w:pPr>
        <w:pStyle w:val="Heading5"/>
      </w:pPr>
      <w:r w:rsidRPr="2C9415D9">
        <w:lastRenderedPageBreak/>
        <w:t>Travel Policy</w:t>
      </w:r>
    </w:p>
    <w:p w14:paraId="79BDC41C" w14:textId="77777777" w:rsidR="00B873CE" w:rsidRDefault="00B873CE" w:rsidP="0019666A">
      <w:pPr>
        <w:pStyle w:val="ConcurBodyText"/>
        <w:keepNext/>
      </w:pPr>
      <w:r>
        <w:t>T</w:t>
      </w:r>
      <w:r w:rsidRPr="460C39D9">
        <w:t xml:space="preserve">he </w:t>
      </w:r>
      <w:r w:rsidRPr="00253D3B">
        <w:rPr>
          <w:b/>
          <w:bCs/>
        </w:rPr>
        <w:t>Travel Policy</w:t>
      </w:r>
      <w:r w:rsidRPr="460C39D9">
        <w:t xml:space="preserve"> section</w:t>
      </w:r>
      <w:r>
        <w:t xml:space="preserve"> </w:t>
      </w:r>
      <w:r w:rsidRPr="460C39D9">
        <w:t>inform</w:t>
      </w:r>
      <w:r>
        <w:t>s</w:t>
      </w:r>
      <w:r w:rsidRPr="460C39D9">
        <w:t xml:space="preserve"> the </w:t>
      </w:r>
      <w:r>
        <w:t>travelers</w:t>
      </w:r>
      <w:r w:rsidRPr="460C39D9">
        <w:t xml:space="preserve"> about </w:t>
      </w:r>
      <w:r>
        <w:t>violated</w:t>
      </w:r>
      <w:r w:rsidRPr="460C39D9">
        <w:t xml:space="preserve"> policy rules and provides an opportunity to select a reason and/or add a comment.</w:t>
      </w:r>
    </w:p>
    <w:p w14:paraId="00196BB3" w14:textId="77777777" w:rsidR="00B873CE" w:rsidRDefault="00B873CE" w:rsidP="0019666A">
      <w:pPr>
        <w:pStyle w:val="ConcurBodyText"/>
      </w:pPr>
      <w:r>
        <w:rPr>
          <w:noProof/>
        </w:rPr>
        <w:drawing>
          <wp:inline distT="0" distB="0" distL="0" distR="0" wp14:anchorId="2F233DE2" wp14:editId="7609CBBC">
            <wp:extent cx="5486400" cy="1967005"/>
            <wp:effectExtent l="0" t="0" r="0" b="0"/>
            <wp:docPr id="30" name="Picture 30" descr="P19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940#yIS1"/>
                    <pic:cNvPicPr/>
                  </pic:nvPicPr>
                  <pic:blipFill>
                    <a:blip r:embed="rId89"/>
                    <a:stretch>
                      <a:fillRect/>
                    </a:stretch>
                  </pic:blipFill>
                  <pic:spPr>
                    <a:xfrm>
                      <a:off x="0" y="0"/>
                      <a:ext cx="5486400" cy="1967005"/>
                    </a:xfrm>
                    <a:prstGeom prst="rect">
                      <a:avLst/>
                    </a:prstGeom>
                  </pic:spPr>
                </pic:pic>
              </a:graphicData>
            </a:graphic>
          </wp:inline>
        </w:drawing>
      </w:r>
    </w:p>
    <w:p w14:paraId="6A455983" w14:textId="77777777" w:rsidR="00B873CE" w:rsidRDefault="00B873CE" w:rsidP="0019666A">
      <w:pPr>
        <w:pStyle w:val="Heading5"/>
      </w:pPr>
      <w:r w:rsidRPr="2C9415D9">
        <w:t>Trip Custom Fields</w:t>
      </w:r>
    </w:p>
    <w:p w14:paraId="0187EC3C" w14:textId="77777777" w:rsidR="00B873CE" w:rsidRDefault="00B873CE" w:rsidP="0019666A">
      <w:pPr>
        <w:pStyle w:val="ConcurBodyText"/>
      </w:pPr>
      <w:r w:rsidRPr="2C9415D9">
        <w:t>Trip custom fields in Concur Travel can be set up to collect information during the booking process. The fields are often used to collect information for the clients</w:t>
      </w:r>
      <w:r>
        <w:t>’</w:t>
      </w:r>
      <w:r w:rsidRPr="2C9415D9">
        <w:t xml:space="preserve"> internal accounting process or for reporting purposes. They can be configured to show at the start or towards the end of the booking process.</w:t>
      </w:r>
    </w:p>
    <w:p w14:paraId="567E5B4A" w14:textId="77777777" w:rsidR="00B873CE" w:rsidRDefault="00B873CE" w:rsidP="0019666A">
      <w:pPr>
        <w:pStyle w:val="ConcurBodyText"/>
      </w:pPr>
      <w:r w:rsidRPr="2C9415D9">
        <w:t xml:space="preserve">Trip custom fields configured to display towards the end of the booking workflow </w:t>
      </w:r>
      <w:r>
        <w:t>will be</w:t>
      </w:r>
      <w:r w:rsidRPr="2C9415D9">
        <w:t xml:space="preserve"> shown on the </w:t>
      </w:r>
      <w:r w:rsidRPr="001E2C52">
        <w:rPr>
          <w:b/>
          <w:bCs/>
        </w:rPr>
        <w:t>Finalize Trip</w:t>
      </w:r>
      <w:r w:rsidRPr="2C9415D9">
        <w:t xml:space="preserve"> page in the </w:t>
      </w:r>
      <w:r w:rsidRPr="00253D3B">
        <w:rPr>
          <w:b/>
          <w:bCs/>
        </w:rPr>
        <w:t>Additional Information</w:t>
      </w:r>
      <w:r w:rsidRPr="2C9415D9">
        <w:t xml:space="preserve"> section.</w:t>
      </w:r>
    </w:p>
    <w:p w14:paraId="48810724" w14:textId="77777777" w:rsidR="00B873CE" w:rsidRDefault="00B873CE" w:rsidP="0019666A">
      <w:pPr>
        <w:pStyle w:val="ConcurBodyText"/>
      </w:pPr>
      <w:r>
        <w:rPr>
          <w:noProof/>
        </w:rPr>
        <w:drawing>
          <wp:inline distT="0" distB="0" distL="0" distR="0" wp14:anchorId="70D9D3D2" wp14:editId="6FA0081C">
            <wp:extent cx="5486400" cy="3251200"/>
            <wp:effectExtent l="0" t="0" r="0" b="6350"/>
            <wp:docPr id="1395757020" name="Picture 1395757020" descr="P19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020" name="Picture 1395757020" descr="P1944#yIS1"/>
                    <pic:cNvPicPr/>
                  </pic:nvPicPr>
                  <pic:blipFill>
                    <a:blip r:embed="rId90"/>
                    <a:stretch>
                      <a:fillRect/>
                    </a:stretch>
                  </pic:blipFill>
                  <pic:spPr>
                    <a:xfrm>
                      <a:off x="0" y="0"/>
                      <a:ext cx="5486400" cy="3251200"/>
                    </a:xfrm>
                    <a:prstGeom prst="rect">
                      <a:avLst/>
                    </a:prstGeom>
                  </pic:spPr>
                </pic:pic>
              </a:graphicData>
            </a:graphic>
          </wp:inline>
        </w:drawing>
      </w:r>
    </w:p>
    <w:p w14:paraId="18FBCC8B" w14:textId="77777777" w:rsidR="00B873CE" w:rsidRDefault="00B873CE" w:rsidP="0019666A">
      <w:pPr>
        <w:pStyle w:val="Heading5"/>
      </w:pPr>
      <w:r w:rsidRPr="2C9415D9">
        <w:lastRenderedPageBreak/>
        <w:t xml:space="preserve">Cancel </w:t>
      </w:r>
      <w:r>
        <w:t>Trip</w:t>
      </w:r>
    </w:p>
    <w:p w14:paraId="0EE2A985" w14:textId="77777777" w:rsidR="00B873CE" w:rsidRDefault="00B873CE" w:rsidP="0019666A">
      <w:pPr>
        <w:pStyle w:val="ConcurBodyText"/>
        <w:keepNext/>
      </w:pPr>
      <w:r>
        <w:t xml:space="preserve">If </w:t>
      </w:r>
      <w:r w:rsidRPr="2C9415D9">
        <w:t xml:space="preserve">a </w:t>
      </w:r>
      <w:r>
        <w:t>traveler</w:t>
      </w:r>
      <w:r w:rsidRPr="2C9415D9">
        <w:t xml:space="preserve"> </w:t>
      </w:r>
      <w:r>
        <w:t>wants to stop</w:t>
      </w:r>
      <w:r w:rsidRPr="2C9415D9">
        <w:t xml:space="preserve"> the booking, </w:t>
      </w:r>
      <w:r>
        <w:t xml:space="preserve">they can click the </w:t>
      </w:r>
      <w:r>
        <w:rPr>
          <w:b/>
          <w:bCs/>
        </w:rPr>
        <w:t>Cancel Trip</w:t>
      </w:r>
      <w:r w:rsidRPr="2C9415D9">
        <w:t xml:space="preserve"> at the bottom of the page. Please </w:t>
      </w:r>
      <w:r>
        <w:t>refer to the</w:t>
      </w:r>
      <w:r w:rsidRPr="2C9415D9">
        <w:t xml:space="preserve"> details </w:t>
      </w:r>
      <w:r>
        <w:t>in the</w:t>
      </w:r>
      <w:r w:rsidRPr="2C9415D9">
        <w:t xml:space="preserve"> </w:t>
      </w:r>
      <w:r w:rsidRPr="00D52DCF">
        <w:rPr>
          <w:b/>
          <w:bCs/>
        </w:rPr>
        <w:t>Cancel</w:t>
      </w:r>
      <w:r>
        <w:rPr>
          <w:b/>
          <w:bCs/>
        </w:rPr>
        <w:t>l</w:t>
      </w:r>
      <w:r w:rsidRPr="00D52DCF">
        <w:rPr>
          <w:b/>
          <w:bCs/>
        </w:rPr>
        <w:t>ation</w:t>
      </w:r>
      <w:r w:rsidRPr="2C9415D9">
        <w:t xml:space="preserve"> section.</w:t>
      </w:r>
    </w:p>
    <w:p w14:paraId="288E0F8F" w14:textId="77777777" w:rsidR="00B873CE" w:rsidRDefault="00B873CE" w:rsidP="0019666A">
      <w:pPr>
        <w:pStyle w:val="ConcurBodyText"/>
        <w:keepNext/>
      </w:pPr>
      <w:r>
        <w:rPr>
          <w:noProof/>
        </w:rPr>
        <w:drawing>
          <wp:inline distT="0" distB="0" distL="0" distR="0" wp14:anchorId="69641EDE" wp14:editId="41011EDD">
            <wp:extent cx="5486400" cy="1604155"/>
            <wp:effectExtent l="0" t="0" r="0" b="0"/>
            <wp:docPr id="31" name="Picture 31" descr="P19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947#yIS1"/>
                    <pic:cNvPicPr/>
                  </pic:nvPicPr>
                  <pic:blipFill>
                    <a:blip r:embed="rId91"/>
                    <a:stretch>
                      <a:fillRect/>
                    </a:stretch>
                  </pic:blipFill>
                  <pic:spPr>
                    <a:xfrm>
                      <a:off x="0" y="0"/>
                      <a:ext cx="5486400" cy="1604155"/>
                    </a:xfrm>
                    <a:prstGeom prst="rect">
                      <a:avLst/>
                    </a:prstGeom>
                  </pic:spPr>
                </pic:pic>
              </a:graphicData>
            </a:graphic>
          </wp:inline>
        </w:drawing>
      </w:r>
    </w:p>
    <w:p w14:paraId="6CF7BC49" w14:textId="77777777" w:rsidR="00B873CE" w:rsidRDefault="00B873CE" w:rsidP="00D44B66">
      <w:pPr>
        <w:pStyle w:val="ConcurBodyText"/>
      </w:pPr>
      <w:r>
        <w:rPr>
          <w:noProof/>
        </w:rPr>
        <w:drawing>
          <wp:inline distT="0" distB="0" distL="0" distR="0" wp14:anchorId="6309D38F" wp14:editId="0B05F589">
            <wp:extent cx="5484940" cy="2751827"/>
            <wp:effectExtent l="0" t="0" r="1905" b="0"/>
            <wp:docPr id="32" name="Picture 32" descr="P19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948#yIS1"/>
                    <pic:cNvPicPr/>
                  </pic:nvPicPr>
                  <pic:blipFill>
                    <a:blip r:embed="rId92"/>
                    <a:stretch>
                      <a:fillRect/>
                    </a:stretch>
                  </pic:blipFill>
                  <pic:spPr>
                    <a:xfrm>
                      <a:off x="0" y="0"/>
                      <a:ext cx="5488307" cy="2753516"/>
                    </a:xfrm>
                    <a:prstGeom prst="rect">
                      <a:avLst/>
                    </a:prstGeom>
                  </pic:spPr>
                </pic:pic>
              </a:graphicData>
            </a:graphic>
          </wp:inline>
        </w:drawing>
      </w:r>
    </w:p>
    <w:p w14:paraId="76FF2677" w14:textId="77777777" w:rsidR="00B873CE" w:rsidRDefault="00B873CE" w:rsidP="0019666A">
      <w:pPr>
        <w:pStyle w:val="Heading4"/>
      </w:pPr>
      <w:r>
        <w:lastRenderedPageBreak/>
        <w:t xml:space="preserve">End-User Experience: </w:t>
      </w:r>
      <w:r w:rsidRPr="2C9415D9">
        <w:t>Confirm</w:t>
      </w:r>
      <w:r>
        <w:t>ation</w:t>
      </w:r>
    </w:p>
    <w:p w14:paraId="35739D71" w14:textId="77777777" w:rsidR="00B873CE" w:rsidRDefault="00B873CE" w:rsidP="0024124C">
      <w:pPr>
        <w:pStyle w:val="ConcurBodyText"/>
        <w:keepNext/>
        <w:keepLines/>
      </w:pPr>
      <w:r>
        <w:t xml:space="preserve">Click </w:t>
      </w:r>
      <w:r w:rsidRPr="009A1A89">
        <w:rPr>
          <w:b/>
          <w:bCs/>
        </w:rPr>
        <w:t>Confirm</w:t>
      </w:r>
      <w:r w:rsidRPr="2C9415D9">
        <w:t xml:space="preserve"> on the </w:t>
      </w:r>
      <w:r w:rsidRPr="009A1A89">
        <w:rPr>
          <w:b/>
          <w:bCs/>
        </w:rPr>
        <w:t>Finalize Trip</w:t>
      </w:r>
      <w:r w:rsidRPr="2C9415D9">
        <w:t xml:space="preserve"> page</w:t>
      </w:r>
      <w:r>
        <w:t xml:space="preserve"> to display</w:t>
      </w:r>
      <w:r w:rsidRPr="2C9415D9">
        <w:t xml:space="preserve"> the </w:t>
      </w:r>
      <w:r w:rsidRPr="009A1A89">
        <w:rPr>
          <w:b/>
          <w:bCs/>
        </w:rPr>
        <w:t>Confirmation</w:t>
      </w:r>
      <w:r w:rsidRPr="2C9415D9">
        <w:t xml:space="preserve"> page.</w:t>
      </w:r>
    </w:p>
    <w:p w14:paraId="2F6BB56B" w14:textId="77777777" w:rsidR="00B873CE" w:rsidRDefault="00B873CE" w:rsidP="00D44B66">
      <w:pPr>
        <w:pStyle w:val="ConcurBodyText"/>
        <w:keepNext/>
      </w:pPr>
      <w:r w:rsidRPr="2C9415D9">
        <w:t xml:space="preserve">This page provides an overview of all existing bookings in </w:t>
      </w:r>
      <w:r>
        <w:t>a user’s</w:t>
      </w:r>
      <w:r w:rsidRPr="2C9415D9">
        <w:t xml:space="preserve"> trip and displays support contact data</w:t>
      </w:r>
      <w:r>
        <w:t>. This is configured</w:t>
      </w:r>
      <w:r w:rsidRPr="2C9415D9">
        <w:t xml:space="preserve"> by your SAP Concur </w:t>
      </w:r>
      <w:r>
        <w:t>administrator</w:t>
      </w:r>
      <w:r w:rsidRPr="2C9415D9">
        <w:t>.</w:t>
      </w:r>
    </w:p>
    <w:p w14:paraId="521B9AA5" w14:textId="77777777" w:rsidR="00B873CE" w:rsidRDefault="00B873CE" w:rsidP="0019666A">
      <w:pPr>
        <w:pStyle w:val="ConcurBodyText"/>
        <w:keepNext/>
      </w:pPr>
      <w:r>
        <w:rPr>
          <w:noProof/>
        </w:rPr>
        <w:drawing>
          <wp:inline distT="0" distB="0" distL="0" distR="0" wp14:anchorId="7EA94169" wp14:editId="3E3F65A3">
            <wp:extent cx="5486400" cy="3977166"/>
            <wp:effectExtent l="0" t="0" r="0" b="4445"/>
            <wp:docPr id="33" name="Picture 33"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952#yIS1"/>
                    <pic:cNvPicPr/>
                  </pic:nvPicPr>
                  <pic:blipFill>
                    <a:blip r:embed="rId93"/>
                    <a:stretch>
                      <a:fillRect/>
                    </a:stretch>
                  </pic:blipFill>
                  <pic:spPr>
                    <a:xfrm>
                      <a:off x="0" y="0"/>
                      <a:ext cx="5486400" cy="3977166"/>
                    </a:xfrm>
                    <a:prstGeom prst="rect">
                      <a:avLst/>
                    </a:prstGeom>
                  </pic:spPr>
                </pic:pic>
              </a:graphicData>
            </a:graphic>
          </wp:inline>
        </w:drawing>
      </w:r>
    </w:p>
    <w:p w14:paraId="08087E71" w14:textId="77777777" w:rsidR="00B873CE" w:rsidRDefault="00B873CE" w:rsidP="0019666A">
      <w:pPr>
        <w:pStyle w:val="ConcurBodyText"/>
      </w:pPr>
      <w:r w:rsidRPr="2C9415D9">
        <w:t xml:space="preserve">The </w:t>
      </w:r>
      <w:r w:rsidRPr="009A1A89">
        <w:rPr>
          <w:b/>
          <w:bCs/>
        </w:rPr>
        <w:t>Confirmation</w:t>
      </w:r>
      <w:r w:rsidRPr="2C9415D9">
        <w:t xml:space="preserve"> page includes:</w:t>
      </w:r>
    </w:p>
    <w:p w14:paraId="48E76800" w14:textId="77777777" w:rsidR="00B873CE" w:rsidRDefault="00B873CE" w:rsidP="00B873CE">
      <w:pPr>
        <w:pStyle w:val="ConcurBullet"/>
        <w:numPr>
          <w:ilvl w:val="0"/>
          <w:numId w:val="31"/>
        </w:numPr>
        <w:tabs>
          <w:tab w:val="clear" w:pos="1080"/>
          <w:tab w:val="num" w:pos="720"/>
        </w:tabs>
        <w:ind w:left="720"/>
      </w:pPr>
      <w:r>
        <w:t>A d</w:t>
      </w:r>
      <w:r w:rsidRPr="2C9415D9">
        <w:t>isplay of the current trip state</w:t>
      </w:r>
      <w:r>
        <w:t>,</w:t>
      </w:r>
      <w:r w:rsidRPr="2C9415D9">
        <w:t xml:space="preserve"> as part of the header section</w:t>
      </w:r>
      <w:r>
        <w:t>.</w:t>
      </w:r>
    </w:p>
    <w:p w14:paraId="708DB59E" w14:textId="77777777" w:rsidR="00B873CE" w:rsidRDefault="00B873CE" w:rsidP="00B873CE">
      <w:pPr>
        <w:pStyle w:val="ConcurBullet"/>
        <w:numPr>
          <w:ilvl w:val="0"/>
          <w:numId w:val="31"/>
        </w:numPr>
        <w:tabs>
          <w:tab w:val="clear" w:pos="1080"/>
          <w:tab w:val="num" w:pos="720"/>
        </w:tabs>
        <w:ind w:left="720"/>
      </w:pPr>
      <w:r w:rsidRPr="2C9415D9">
        <w:t>The email address of the confirmation recipient</w:t>
      </w:r>
      <w:r>
        <w:t>.</w:t>
      </w:r>
    </w:p>
    <w:p w14:paraId="077D64A4" w14:textId="77777777" w:rsidR="00B873CE" w:rsidRDefault="00B873CE" w:rsidP="00B873CE">
      <w:pPr>
        <w:pStyle w:val="ConcurBullet"/>
        <w:numPr>
          <w:ilvl w:val="0"/>
          <w:numId w:val="31"/>
        </w:numPr>
        <w:tabs>
          <w:tab w:val="clear" w:pos="1080"/>
          <w:tab w:val="num" w:pos="720"/>
        </w:tabs>
        <w:ind w:left="720"/>
      </w:pPr>
      <w:r w:rsidRPr="2C9415D9">
        <w:t xml:space="preserve">A section </w:t>
      </w:r>
      <w:r>
        <w:t>that displays</w:t>
      </w:r>
      <w:r w:rsidRPr="2C9415D9">
        <w:t xml:space="preserve"> the </w:t>
      </w:r>
      <w:r w:rsidRPr="00253D3B">
        <w:rPr>
          <w:b/>
          <w:bCs/>
        </w:rPr>
        <w:t>Total Cost</w:t>
      </w:r>
      <w:r>
        <w:rPr>
          <w:b/>
          <w:bCs/>
        </w:rPr>
        <w:t>.</w:t>
      </w:r>
      <w:r>
        <w:t xml:space="preserve"> T</w:t>
      </w:r>
      <w:r w:rsidRPr="2C9415D9">
        <w:t>his section is collapsed by default and can be expanded to review detailed rate information per booking</w:t>
      </w:r>
      <w:r>
        <w:t>.</w:t>
      </w:r>
    </w:p>
    <w:p w14:paraId="708A8CF7" w14:textId="77777777" w:rsidR="00B873CE" w:rsidRDefault="00B873CE" w:rsidP="00B873CE">
      <w:pPr>
        <w:pStyle w:val="ConcurBullet"/>
        <w:numPr>
          <w:ilvl w:val="0"/>
          <w:numId w:val="31"/>
        </w:numPr>
        <w:tabs>
          <w:tab w:val="clear" w:pos="1080"/>
          <w:tab w:val="num" w:pos="720"/>
        </w:tabs>
        <w:ind w:left="720"/>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number of nights and number of guests for a hotel booking).</w:t>
      </w:r>
    </w:p>
    <w:p w14:paraId="0E4ED213" w14:textId="77777777" w:rsidR="00B873CE" w:rsidRDefault="00B873CE" w:rsidP="00B873CE">
      <w:pPr>
        <w:pStyle w:val="ConcurBullet"/>
        <w:numPr>
          <w:ilvl w:val="0"/>
          <w:numId w:val="31"/>
        </w:numPr>
        <w:tabs>
          <w:tab w:val="clear" w:pos="1080"/>
          <w:tab w:val="num" w:pos="720"/>
        </w:tabs>
        <w:ind w:left="720"/>
      </w:pPr>
      <w:r w:rsidRPr="2C9415D9">
        <w:t xml:space="preserve">A </w:t>
      </w:r>
      <w:r w:rsidRPr="00A748A6">
        <w:rPr>
          <w:b/>
          <w:bCs/>
        </w:rPr>
        <w:t>Support Contact</w:t>
      </w:r>
      <w:r w:rsidRPr="2C9415D9">
        <w:t xml:space="preserve"> section </w:t>
      </w:r>
      <w:r>
        <w:t>will display</w:t>
      </w:r>
      <w:r w:rsidRPr="2C9415D9">
        <w:t xml:space="preserve"> support contact data</w:t>
      </w:r>
      <w:r>
        <w:t>.</w:t>
      </w:r>
      <w:r w:rsidRPr="2C9415D9">
        <w:t xml:space="preserve"> </w:t>
      </w:r>
      <w:r>
        <w:t>This is configured</w:t>
      </w:r>
      <w:r w:rsidRPr="2C9415D9">
        <w:t xml:space="preserve"> by your SAP Concur </w:t>
      </w:r>
      <w:r>
        <w:t>administrator.</w:t>
      </w:r>
    </w:p>
    <w:p w14:paraId="00DDDD93" w14:textId="77777777" w:rsidR="00B873CE" w:rsidRDefault="00B873CE" w:rsidP="0019666A">
      <w:pPr>
        <w:pStyle w:val="ConcurBodyText"/>
      </w:pPr>
      <w:r w:rsidRPr="460C39D9">
        <w:t>The user will be able to see the trip booked on the homepage under</w:t>
      </w:r>
      <w:r>
        <w:t xml:space="preserve"> </w:t>
      </w:r>
      <w:r>
        <w:rPr>
          <w:b/>
          <w:bCs/>
        </w:rPr>
        <w:t>Upcoming Trips</w:t>
      </w:r>
      <w:r w:rsidRPr="460C39D9">
        <w:t xml:space="preserve">. </w:t>
      </w:r>
      <w:r>
        <w:t>At the same time,</w:t>
      </w:r>
      <w:r w:rsidRPr="460C39D9">
        <w:t xml:space="preserve"> an email confirmation </w:t>
      </w:r>
      <w:r>
        <w:t>will be</w:t>
      </w:r>
      <w:r w:rsidRPr="460C39D9">
        <w:t xml:space="preserve"> sent to the traveler.</w:t>
      </w:r>
    </w:p>
    <w:p w14:paraId="5A8A0C7E" w14:textId="77777777" w:rsidR="00B873CE" w:rsidRDefault="00B873CE" w:rsidP="0019666A">
      <w:pPr>
        <w:pStyle w:val="Heading4"/>
      </w:pPr>
      <w:r>
        <w:lastRenderedPageBreak/>
        <w:t>Manager</w:t>
      </w:r>
      <w:r w:rsidRPr="460C39D9">
        <w:t xml:space="preserve"> </w:t>
      </w:r>
      <w:r w:rsidRPr="00B84CC2">
        <w:t>Notification</w:t>
      </w:r>
    </w:p>
    <w:p w14:paraId="7D0E3189" w14:textId="7C56DAC2" w:rsidR="00B873CE" w:rsidRDefault="00B873CE" w:rsidP="0019666A">
      <w:pPr>
        <w:pStyle w:val="ConcurBodyText"/>
        <w:keepNext/>
      </w:pPr>
      <w:r w:rsidRPr="460C39D9">
        <w:t>If the booking policy</w:t>
      </w:r>
      <w:r>
        <w:t xml:space="preserve"> that is violated requires management notification,</w:t>
      </w:r>
      <w:r w:rsidRPr="460C39D9">
        <w:t xml:space="preserve"> an email </w:t>
      </w:r>
      <w:r>
        <w:t xml:space="preserve">is </w:t>
      </w:r>
      <w:r w:rsidRPr="460C39D9">
        <w:t xml:space="preserve">sent to the </w:t>
      </w:r>
      <w:r>
        <w:t>manager</w:t>
      </w:r>
      <w:r w:rsidRPr="460C39D9">
        <w:t>.</w:t>
      </w:r>
    </w:p>
    <w:p w14:paraId="248F526D" w14:textId="576723FF" w:rsidR="00B873CE" w:rsidRDefault="00B873CE" w:rsidP="00501B24">
      <w:pPr>
        <w:pStyle w:val="Heading3"/>
        <w:ind w:left="-547"/>
        <w:rPr>
          <w:color w:val="000000" w:themeColor="text1"/>
          <w:sz w:val="20"/>
          <w:szCs w:val="20"/>
        </w:rPr>
      </w:pPr>
      <w:bookmarkStart w:id="74" w:name="_Toc129288665"/>
      <w:bookmarkStart w:id="75" w:name="_Toc135748033"/>
      <w:r w:rsidRPr="004842C0">
        <w:rPr>
          <w:rFonts w:eastAsia="Verdana" w:cs="Verdana"/>
        </w:rPr>
        <w:t>**Planned Changes**</w:t>
      </w:r>
      <w:r w:rsidRPr="00784406">
        <w:t xml:space="preserve"> </w:t>
      </w:r>
      <w:r>
        <w:rPr>
          <w:rFonts w:eastAsia="Verdana" w:cs="Verdana"/>
        </w:rPr>
        <w:t xml:space="preserve">New Hotel Experience: </w:t>
      </w:r>
      <w:r>
        <w:t>Completed Trip Overview</w:t>
      </w:r>
      <w:bookmarkEnd w:id="74"/>
      <w:bookmarkEnd w:id="75"/>
    </w:p>
    <w:p w14:paraId="2959EA9A" w14:textId="77777777" w:rsidR="00B873CE"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5BC14FF2"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989E8F6"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BB2F76"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A1892B7" w14:textId="77777777" w:rsidR="00B873CE" w:rsidRPr="003B7075" w:rsidRDefault="00B873CE">
            <w:pPr>
              <w:pStyle w:val="ConcurTableHeadCentered8pt"/>
            </w:pPr>
            <w:r>
              <w:t>Feature T</w:t>
            </w:r>
            <w:r w:rsidRPr="003B7075">
              <w:t>arget Release Date</w:t>
            </w:r>
          </w:p>
        </w:tc>
      </w:tr>
      <w:tr w:rsidR="00B873CE" w:rsidRPr="003A2281" w14:paraId="1293AAE0"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24CC1C"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8B715CD" w14:textId="77777777" w:rsidR="00B873CE" w:rsidRPr="001A7399" w:rsidRDefault="00B873CE">
            <w:pPr>
              <w:pStyle w:val="ConcurTableText8ptCenter"/>
              <w:keepNext/>
            </w:pPr>
            <w:r>
              <w:t>May 03,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2CC4C31" w14:textId="77777777" w:rsidR="00B873CE" w:rsidRPr="001A7399" w:rsidRDefault="00B873CE">
            <w:pPr>
              <w:pStyle w:val="ConcurTableText8ptCenter"/>
              <w:keepNext/>
            </w:pPr>
            <w:r>
              <w:t>Q2 2023</w:t>
            </w:r>
          </w:p>
        </w:tc>
      </w:tr>
      <w:tr w:rsidR="00B873CE" w:rsidRPr="003A2281" w14:paraId="4C6F295F"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60F1A42" w14:textId="77777777" w:rsidR="00B873CE" w:rsidRDefault="00B873C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F9301B8" w14:textId="77777777" w:rsidR="00B873CE"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061C3B8B"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5B5D260"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B54813E"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3EF1599"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6CB114D7"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424F660"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0C812B"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FC3FC41"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0C784957"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0796408"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BFF5E59"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ED35532"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0E4DF62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DA250EA"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70717B1"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624D6B7"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3043D2E7"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FE947E7"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3784DED"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9522AE2" w14:textId="77777777" w:rsidR="00B873CE" w:rsidRPr="001203C1" w:rsidRDefault="00B873CE">
            <w:pPr>
              <w:pStyle w:val="ConcurTableText8pt"/>
              <w:keepNext/>
              <w:rPr>
                <w:b/>
              </w:rPr>
            </w:pPr>
            <w:r>
              <w:rPr>
                <w:b/>
              </w:rPr>
              <w:t>Does not apply to this edition</w:t>
            </w:r>
          </w:p>
        </w:tc>
      </w:tr>
      <w:tr w:rsidR="00B873CE" w:rsidRPr="00255A5C" w14:paraId="2D3C371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4FEC79A" w14:textId="77777777" w:rsidR="00B873CE" w:rsidRPr="00255A5C" w:rsidRDefault="00B873CE">
            <w:pPr>
              <w:pStyle w:val="ConcurTableText8pt"/>
              <w:keepNext/>
              <w:rPr>
                <w:b/>
              </w:rPr>
            </w:pPr>
            <w:r>
              <w:rPr>
                <w:b/>
              </w:rPr>
              <w:t>Source</w:t>
            </w:r>
          </w:p>
        </w:tc>
      </w:tr>
      <w:tr w:rsidR="00B873CE" w:rsidRPr="00255A5C" w14:paraId="32872B03"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A192BAA" w14:textId="77777777" w:rsidR="00B873CE" w:rsidRPr="00255A5C" w:rsidRDefault="00B873CE" w:rsidP="003E74AB">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2AD0435" w14:textId="77777777" w:rsidR="00B873CE" w:rsidRPr="00255A5C" w:rsidRDefault="00B873CE" w:rsidP="003E74AB">
            <w:pPr>
              <w:pStyle w:val="ConcurTableText8pt"/>
              <w:keepNext/>
            </w:pPr>
            <w:r>
              <w:t>N/A</w:t>
            </w:r>
          </w:p>
        </w:tc>
      </w:tr>
      <w:tr w:rsidR="00B873CE" w:rsidRPr="00255A5C" w14:paraId="290040B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689F00E" w14:textId="77777777" w:rsidR="00B873CE" w:rsidRPr="00255A5C" w:rsidRDefault="00B873CE" w:rsidP="003E74AB">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4CAF404" w14:textId="77777777" w:rsidR="00B873CE" w:rsidRPr="00255A5C" w:rsidRDefault="00B873CE" w:rsidP="003E74AB">
            <w:pPr>
              <w:pStyle w:val="ConcurTableText8pt"/>
              <w:keepNext/>
            </w:pPr>
            <w:r>
              <w:t>Custom Hotel Source providers (TBD)</w:t>
            </w:r>
          </w:p>
        </w:tc>
      </w:tr>
      <w:tr w:rsidR="00B873CE" w:rsidRPr="00255A5C" w14:paraId="2628F34D"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9C00268" w14:textId="77777777" w:rsidR="00B873CE" w:rsidRPr="00255A5C" w:rsidRDefault="00B873CE" w:rsidP="003E74AB">
            <w:pPr>
              <w:pStyle w:val="ConcurTableText8pt"/>
              <w:keepNext/>
              <w:rPr>
                <w:b/>
              </w:rPr>
            </w:pPr>
            <w:r w:rsidRPr="00255A5C">
              <w:rPr>
                <w:b/>
              </w:rPr>
              <w:t>Other</w:t>
            </w:r>
          </w:p>
        </w:tc>
      </w:tr>
      <w:tr w:rsidR="00B873CE" w:rsidRPr="00255A5C" w14:paraId="0B7EC60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C0A8833" w14:textId="77777777" w:rsidR="00B873CE" w:rsidRPr="00255A5C" w:rsidRDefault="00B873CE" w:rsidP="003E74AB">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B17BAFD" w14:textId="77777777" w:rsidR="00B873CE" w:rsidRPr="00255A5C" w:rsidRDefault="00B873CE" w:rsidP="003E74AB">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86D20B4" w14:textId="77777777" w:rsidR="00B873CE" w:rsidRPr="00255A5C" w:rsidRDefault="00B873CE" w:rsidP="003E74AB">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D8C53FB" w14:textId="77777777" w:rsidR="00B873CE" w:rsidRPr="00255A5C" w:rsidRDefault="00B873CE" w:rsidP="003E74AB">
            <w:pPr>
              <w:pStyle w:val="ConcurTableText8pt"/>
              <w:keepNext/>
            </w:pPr>
            <w:r w:rsidRPr="00255A5C">
              <w:t>Scan impact</w:t>
            </w:r>
          </w:p>
        </w:tc>
      </w:tr>
      <w:tr w:rsidR="00B873CE" w:rsidRPr="003A2281" w14:paraId="77A50FF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8018DE" w14:textId="77777777" w:rsidR="00B873CE" w:rsidRPr="003A2281" w:rsidRDefault="00B873C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246CF11" w14:textId="77777777" w:rsidR="00B873CE" w:rsidRPr="00255A5C" w:rsidRDefault="00B873CE" w:rsidP="003E74AB">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82B7E2" w14:textId="77777777" w:rsidR="00B873CE" w:rsidRPr="003A2281" w:rsidRDefault="00B873C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ED54AD8" w14:textId="77777777" w:rsidR="00B873CE" w:rsidRPr="003A2281" w:rsidRDefault="00B873CE" w:rsidP="003E74AB">
            <w:pPr>
              <w:pStyle w:val="ConcurTableText8pt"/>
              <w:keepNext/>
            </w:pPr>
            <w:r w:rsidRPr="003A2281">
              <w:t>UI impact</w:t>
            </w:r>
          </w:p>
        </w:tc>
      </w:tr>
      <w:tr w:rsidR="00B873CE" w:rsidRPr="003A2281" w14:paraId="4A19430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626C39" w14:textId="77777777" w:rsidR="00B873CE" w:rsidRPr="003A2281" w:rsidRDefault="00B873C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4DE72FD" w14:textId="77777777" w:rsidR="00B873CE" w:rsidRPr="003A2281" w:rsidRDefault="00B873CE" w:rsidP="003E74AB">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4EE3B29" w14:textId="77777777" w:rsidR="00B873CE" w:rsidRPr="003A2281" w:rsidRDefault="00B873C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607947" w14:textId="77777777" w:rsidR="00B873CE" w:rsidRPr="00255A5C" w:rsidRDefault="00B873CE" w:rsidP="003E74AB">
            <w:pPr>
              <w:pStyle w:val="ConcurTableText8pt"/>
              <w:keepNext/>
            </w:pPr>
            <w:r>
              <w:t xml:space="preserve">File finishing </w:t>
            </w:r>
            <w:r w:rsidRPr="00255A5C">
              <w:t>impact</w:t>
            </w:r>
          </w:p>
        </w:tc>
      </w:tr>
      <w:tr w:rsidR="00B873CE" w:rsidRPr="003A2281" w14:paraId="121245A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62E34A6" w14:textId="77777777" w:rsidR="00B873CE" w:rsidRPr="003A2281" w:rsidRDefault="00B873C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A69680" w14:textId="77777777" w:rsidR="00B873CE" w:rsidRPr="003A2281" w:rsidRDefault="00B873CE" w:rsidP="003E74AB">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E8904F" w14:textId="77777777" w:rsidR="00B873CE" w:rsidRPr="003A2281" w:rsidRDefault="00B873C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F4D813" w14:textId="77777777" w:rsidR="00B873CE" w:rsidRPr="003A2281" w:rsidRDefault="00B873CE" w:rsidP="003E74AB">
            <w:pPr>
              <w:pStyle w:val="ConcurTableText8pt"/>
              <w:keepNext/>
            </w:pPr>
            <w:r w:rsidRPr="003A2281">
              <w:t>Profile/Profile API/3rd Party XML Sync Impact</w:t>
            </w:r>
          </w:p>
        </w:tc>
      </w:tr>
      <w:tr w:rsidR="00B873CE" w:rsidRPr="00255A5C" w14:paraId="2E2CA08B"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2067E6A" w14:textId="77777777" w:rsidR="00B873CE" w:rsidRPr="00255A5C" w:rsidRDefault="00B873CE" w:rsidP="003E74AB">
            <w:pPr>
              <w:pStyle w:val="ConcurTableText8pt"/>
              <w:keepNext/>
              <w:rPr>
                <w:b/>
              </w:rPr>
            </w:pPr>
            <w:r>
              <w:rPr>
                <w:b/>
              </w:rPr>
              <w:t>Affected Documentation</w:t>
            </w:r>
          </w:p>
        </w:tc>
      </w:tr>
      <w:tr w:rsidR="00B873CE" w:rsidRPr="00255A5C" w14:paraId="4F5E910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117CDE4" w14:textId="77777777" w:rsidR="00B873CE" w:rsidRPr="00255A5C" w:rsidRDefault="00B873CE" w:rsidP="003E74AB">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9424BB2" w14:textId="77777777" w:rsidR="00B873CE" w:rsidRPr="00255A5C" w:rsidRDefault="00B873CE" w:rsidP="003E74AB">
            <w:pPr>
              <w:pStyle w:val="ConcurTableText8pt"/>
              <w:keepNext/>
            </w:pPr>
          </w:p>
        </w:tc>
      </w:tr>
      <w:tr w:rsidR="00B873CE" w:rsidRPr="00255A5C" w14:paraId="5D329F77"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9EF9D90" w14:textId="77777777" w:rsidR="00B873CE" w:rsidRPr="00255A5C" w:rsidRDefault="00B873CE" w:rsidP="003E74AB">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87C8CCD" w14:textId="77777777" w:rsidR="00B873CE" w:rsidRPr="00255A5C" w:rsidRDefault="00B873CE" w:rsidP="003E74AB">
            <w:pPr>
              <w:pStyle w:val="ConcurTableText8pt"/>
              <w:keepNext/>
            </w:pPr>
          </w:p>
        </w:tc>
      </w:tr>
      <w:tr w:rsidR="00B873CE" w:rsidRPr="00255A5C" w14:paraId="1C1BD238"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A1C6FF8" w14:textId="77777777" w:rsidR="00B873CE" w:rsidRPr="00255A5C" w:rsidRDefault="00B873CE" w:rsidP="003E74AB">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0071D5" w14:textId="77777777" w:rsidR="00B873CE" w:rsidRPr="00255A5C" w:rsidRDefault="00B873CE" w:rsidP="003E74AB">
            <w:pPr>
              <w:pStyle w:val="ConcurTableText8pt"/>
              <w:keepNext/>
            </w:pPr>
          </w:p>
        </w:tc>
      </w:tr>
      <w:tr w:rsidR="00B873CE" w:rsidRPr="00255A5C" w14:paraId="031C16C6"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25C8003" w14:textId="77777777" w:rsidR="00B873CE" w:rsidRDefault="00B873CE" w:rsidP="003E74AB">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1A7F2D7" w14:textId="77777777" w:rsidR="00B873CE" w:rsidRPr="00255A5C" w:rsidRDefault="00B873CE" w:rsidP="003E74AB">
            <w:pPr>
              <w:pStyle w:val="ConcurTableText8pt"/>
            </w:pPr>
          </w:p>
        </w:tc>
      </w:tr>
    </w:tbl>
    <w:p w14:paraId="67A25649" w14:textId="77777777" w:rsidR="00B873CE" w:rsidRDefault="00B873CE" w:rsidP="0019666A">
      <w:pPr>
        <w:pStyle w:val="Heading4"/>
      </w:pPr>
      <w:r>
        <w:t xml:space="preserve">End-User </w:t>
      </w:r>
      <w:r w:rsidRPr="00C451A0">
        <w:t>Experience</w:t>
      </w:r>
      <w:r>
        <w:t xml:space="preserve">: </w:t>
      </w:r>
      <w:r w:rsidRPr="2C9415D9">
        <w:t xml:space="preserve">View </w:t>
      </w:r>
      <w:r>
        <w:t>Hotel booking</w:t>
      </w:r>
      <w:r w:rsidRPr="2C9415D9">
        <w:t xml:space="preserve"> (Trip Overview)</w:t>
      </w:r>
    </w:p>
    <w:p w14:paraId="59D51CBD" w14:textId="77777777" w:rsidR="00B873CE" w:rsidRDefault="00B873CE" w:rsidP="0019666A">
      <w:pPr>
        <w:pStyle w:val="ConcurBodyText"/>
      </w:pPr>
      <w:r>
        <w:t xml:space="preserve">The </w:t>
      </w:r>
      <w:r w:rsidRPr="775092AE">
        <w:rPr>
          <w:b/>
          <w:bCs/>
        </w:rPr>
        <w:t>Trip Overview</w:t>
      </w:r>
      <w:r>
        <w:t xml:space="preserve"> page allows you to review and manage a booked trip at any time. Cancelled trips can be reviewed, but no longer managed.</w:t>
      </w:r>
    </w:p>
    <w:p w14:paraId="5FBC76EB" w14:textId="77777777" w:rsidR="00B873CE" w:rsidRPr="00413EDE" w:rsidRDefault="00B873CE" w:rsidP="00413EDE">
      <w:pPr>
        <w:pStyle w:val="ConcurBodyText"/>
        <w:keepNext/>
        <w:rPr>
          <w:highlight w:val="yellow"/>
        </w:rPr>
      </w:pPr>
      <w:r w:rsidRPr="00413EDE">
        <w:rPr>
          <w:highlight w:val="yellow"/>
        </w:rPr>
        <w:lastRenderedPageBreak/>
        <w:t>Example:</w:t>
      </w:r>
    </w:p>
    <w:p w14:paraId="5C2B03AA" w14:textId="77777777" w:rsidR="00B873CE" w:rsidRDefault="00B873CE" w:rsidP="00413EDE">
      <w:pPr>
        <w:pStyle w:val="ConcurBodyText"/>
      </w:pPr>
      <w:r w:rsidRPr="00413EDE">
        <w:rPr>
          <w:noProof/>
          <w:highlight w:val="yellow"/>
        </w:rPr>
        <w:drawing>
          <wp:inline distT="0" distB="0" distL="0" distR="0" wp14:anchorId="212AE7DF" wp14:editId="060E1EB2">
            <wp:extent cx="5400000" cy="5504292"/>
            <wp:effectExtent l="0" t="0" r="0" b="1270"/>
            <wp:docPr id="53" name="Picture 53" descr="P20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2042#yIS1"/>
                    <pic:cNvPicPr/>
                  </pic:nvPicPr>
                  <pic:blipFill>
                    <a:blip r:embed="rId94"/>
                    <a:stretch>
                      <a:fillRect/>
                    </a:stretch>
                  </pic:blipFill>
                  <pic:spPr>
                    <a:xfrm>
                      <a:off x="0" y="0"/>
                      <a:ext cx="5400000" cy="5504292"/>
                    </a:xfrm>
                    <a:prstGeom prst="rect">
                      <a:avLst/>
                    </a:prstGeom>
                  </pic:spPr>
                </pic:pic>
              </a:graphicData>
            </a:graphic>
          </wp:inline>
        </w:drawing>
      </w:r>
    </w:p>
    <w:p w14:paraId="793878FB" w14:textId="77777777" w:rsidR="00B873CE" w:rsidRDefault="00B873CE" w:rsidP="0019666A">
      <w:pPr>
        <w:pStyle w:val="Heading5"/>
      </w:pPr>
      <w:r w:rsidRPr="2C9415D9">
        <w:t xml:space="preserve">Header </w:t>
      </w:r>
      <w:r>
        <w:t>S</w:t>
      </w:r>
      <w:r w:rsidRPr="2C9415D9">
        <w:t>ection</w:t>
      </w:r>
    </w:p>
    <w:p w14:paraId="0686286D" w14:textId="77777777" w:rsidR="00B873CE" w:rsidRDefault="00B873CE" w:rsidP="0019666A">
      <w:pPr>
        <w:pStyle w:val="ConcurBodyText"/>
        <w:keepNext/>
        <w:keepLines/>
      </w:pPr>
      <w:r w:rsidRPr="2C9415D9">
        <w:t xml:space="preserve">Below the page header </w:t>
      </w:r>
      <w:r>
        <w:t>are</w:t>
      </w:r>
      <w:r w:rsidRPr="2C9415D9">
        <w:t xml:space="preserve"> the trip name and travel dates.</w:t>
      </w:r>
      <w:r>
        <w:t xml:space="preserve"> </w:t>
      </w:r>
      <w:r w:rsidRPr="2C9415D9">
        <w:t xml:space="preserve">The top section of the page </w:t>
      </w:r>
      <w:r>
        <w:t xml:space="preserve">will </w:t>
      </w:r>
      <w:r w:rsidRPr="2C9415D9">
        <w:t>display</w:t>
      </w:r>
      <w:r>
        <w:t>:</w:t>
      </w:r>
    </w:p>
    <w:p w14:paraId="63C99F28" w14:textId="77777777" w:rsidR="00B873CE" w:rsidRDefault="00B873CE" w:rsidP="00B873CE">
      <w:pPr>
        <w:pStyle w:val="ConcurBullet"/>
        <w:numPr>
          <w:ilvl w:val="0"/>
          <w:numId w:val="31"/>
        </w:numPr>
        <w:tabs>
          <w:tab w:val="clear" w:pos="1080"/>
          <w:tab w:val="num" w:pos="720"/>
        </w:tabs>
        <w:ind w:left="720"/>
      </w:pPr>
      <w:r>
        <w:t>T</w:t>
      </w:r>
      <w:r w:rsidRPr="2C9415D9">
        <w:t xml:space="preserve">rip </w:t>
      </w:r>
      <w:r>
        <w:t>s</w:t>
      </w:r>
      <w:r w:rsidRPr="2C9415D9">
        <w:t>tatus</w:t>
      </w:r>
      <w:r>
        <w:t>.</w:t>
      </w:r>
    </w:p>
    <w:p w14:paraId="48EBBF43" w14:textId="77777777" w:rsidR="00B873CE" w:rsidRDefault="00B873CE" w:rsidP="00B873CE">
      <w:pPr>
        <w:pStyle w:val="ConcurBullet"/>
        <w:numPr>
          <w:ilvl w:val="0"/>
          <w:numId w:val="31"/>
        </w:numPr>
        <w:tabs>
          <w:tab w:val="clear" w:pos="1080"/>
          <w:tab w:val="num" w:pos="720"/>
        </w:tabs>
        <w:ind w:left="720"/>
      </w:pPr>
      <w:r w:rsidRPr="2C9415D9">
        <w:t xml:space="preserve">Record </w:t>
      </w:r>
      <w:r>
        <w:t>l</w:t>
      </w:r>
      <w:r w:rsidRPr="2C9415D9">
        <w:t>ocator (if trip contains content booked through travel agency channels)</w:t>
      </w:r>
      <w:r>
        <w:t>.</w:t>
      </w:r>
    </w:p>
    <w:p w14:paraId="17153F3D" w14:textId="77777777" w:rsidR="00B873CE" w:rsidRDefault="00B873CE" w:rsidP="00B873CE">
      <w:pPr>
        <w:pStyle w:val="ConcurBullet"/>
        <w:numPr>
          <w:ilvl w:val="0"/>
          <w:numId w:val="31"/>
        </w:numPr>
        <w:tabs>
          <w:tab w:val="clear" w:pos="1080"/>
          <w:tab w:val="num" w:pos="720"/>
        </w:tabs>
        <w:ind w:left="720"/>
      </w:pPr>
      <w:r w:rsidRPr="2C9415D9">
        <w:t xml:space="preserve">Traveler </w:t>
      </w:r>
      <w:r>
        <w:t>n</w:t>
      </w:r>
      <w:r w:rsidRPr="2C9415D9">
        <w:t>ame</w:t>
      </w:r>
      <w:r>
        <w:t>.</w:t>
      </w:r>
    </w:p>
    <w:p w14:paraId="2527CF18" w14:textId="77777777" w:rsidR="00B873CE" w:rsidRDefault="00B873CE" w:rsidP="00B873CE">
      <w:pPr>
        <w:pStyle w:val="ConcurBullet"/>
        <w:numPr>
          <w:ilvl w:val="0"/>
          <w:numId w:val="31"/>
        </w:numPr>
        <w:tabs>
          <w:tab w:val="clear" w:pos="1080"/>
          <w:tab w:val="num" w:pos="720"/>
        </w:tabs>
        <w:ind w:left="720"/>
      </w:pPr>
      <w:r w:rsidRPr="2C9415D9">
        <w:t xml:space="preserve">Booker </w:t>
      </w:r>
      <w:r>
        <w:t>n</w:t>
      </w:r>
      <w:r w:rsidRPr="2C9415D9">
        <w:t xml:space="preserve">ame (if </w:t>
      </w:r>
      <w:r>
        <w:t xml:space="preserve">the </w:t>
      </w:r>
      <w:r w:rsidRPr="2C9415D9">
        <w:t>booker is a different person than the traveler</w:t>
      </w:r>
      <w:r>
        <w:t xml:space="preserve"> – see the Travel Arranger section</w:t>
      </w:r>
      <w:r w:rsidRPr="2C9415D9">
        <w:t>)</w:t>
      </w:r>
      <w:r>
        <w:t>.</w:t>
      </w:r>
    </w:p>
    <w:p w14:paraId="03408D96" w14:textId="77777777" w:rsidR="00B873CE" w:rsidRDefault="00B873CE" w:rsidP="00B873CE">
      <w:pPr>
        <w:pStyle w:val="ConcurBullet"/>
        <w:numPr>
          <w:ilvl w:val="0"/>
          <w:numId w:val="31"/>
        </w:numPr>
        <w:tabs>
          <w:tab w:val="clear" w:pos="1080"/>
          <w:tab w:val="num" w:pos="720"/>
        </w:tabs>
        <w:ind w:left="720"/>
      </w:pPr>
      <w:r w:rsidRPr="2C9415D9">
        <w:t xml:space="preserve">Trip </w:t>
      </w:r>
      <w:r>
        <w:t>d</w:t>
      </w:r>
      <w:r w:rsidRPr="2C9415D9">
        <w:t>escription (if a description was added by the booker)</w:t>
      </w:r>
      <w:r>
        <w:t>.</w:t>
      </w:r>
    </w:p>
    <w:p w14:paraId="5E845A01" w14:textId="77777777" w:rsidR="00B873CE" w:rsidRPr="0003652D" w:rsidRDefault="00B873CE" w:rsidP="0019666A">
      <w:pPr>
        <w:pStyle w:val="ConcurBodyText"/>
      </w:pPr>
      <w:r>
        <w:lastRenderedPageBreak/>
        <w:t>At the top right corner of the page, there is a link to cancel the trip and a button to edit details such as the default trip name and trip description.</w:t>
      </w:r>
    </w:p>
    <w:p w14:paraId="167DC025" w14:textId="77777777" w:rsidR="00B873CE" w:rsidRPr="0003652D" w:rsidRDefault="00B873CE" w:rsidP="0019666A">
      <w:pPr>
        <w:pStyle w:val="Heading5"/>
      </w:pPr>
      <w:r w:rsidRPr="0003652D">
        <w:t xml:space="preserve">Cost </w:t>
      </w:r>
      <w:r>
        <w:t>S</w:t>
      </w:r>
      <w:r w:rsidRPr="0003652D">
        <w:t>ection</w:t>
      </w:r>
    </w:p>
    <w:p w14:paraId="71410582" w14:textId="77777777" w:rsidR="00B873CE" w:rsidRPr="0003652D" w:rsidRDefault="00B873CE" w:rsidP="0019666A">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ection to review estimated total trip cost and detailed costs per booking. The cost section</w:t>
      </w:r>
      <w:r>
        <w:t xml:space="preserve"> floats</w:t>
      </w:r>
      <w:r w:rsidRPr="0003652D">
        <w:t xml:space="preserve"> on the page while scrolling, so it remains visible whether you review the upper or lower part of the page.</w:t>
      </w:r>
    </w:p>
    <w:p w14:paraId="667D43A9" w14:textId="77777777" w:rsidR="00B873CE" w:rsidRPr="00584B59" w:rsidRDefault="00B873CE" w:rsidP="0019666A">
      <w:pPr>
        <w:pStyle w:val="Heading5"/>
      </w:pPr>
      <w:r w:rsidRPr="00584B59">
        <w:t>Itinerary Tab</w:t>
      </w:r>
    </w:p>
    <w:p w14:paraId="6E9998E9" w14:textId="77777777" w:rsidR="00B873CE" w:rsidRPr="0003652D" w:rsidRDefault="00B873CE" w:rsidP="0019666A">
      <w:pPr>
        <w:pStyle w:val="ConcurBodyText"/>
      </w:pPr>
      <w:r w:rsidRPr="0003652D">
        <w:t xml:space="preserve">At the top of this tab, </w:t>
      </w:r>
      <w:r>
        <w:t xml:space="preserve">there are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w:t>
      </w:r>
      <w:r>
        <w:t>these</w:t>
      </w:r>
      <w:r w:rsidRPr="0003652D">
        <w:t xml:space="preserve"> buttons</w:t>
      </w:r>
      <w:r>
        <w:t>.</w:t>
      </w:r>
    </w:p>
    <w:p w14:paraId="158C1FC7" w14:textId="77777777" w:rsidR="00B873CE" w:rsidRPr="0003652D" w:rsidRDefault="00B873CE" w:rsidP="0019666A">
      <w:pPr>
        <w:pStyle w:val="ConcurBodyText"/>
      </w:pPr>
      <w:r w:rsidRPr="0003652D">
        <w:t xml:space="preserve">The </w:t>
      </w:r>
      <w:r w:rsidRPr="00584B59">
        <w:rPr>
          <w:b/>
          <w:bCs/>
        </w:rPr>
        <w:t>Your Trip</w:t>
      </w:r>
      <w:r w:rsidRPr="0003652D">
        <w:t xml:space="preserve"> section</w:t>
      </w:r>
      <w:r>
        <w:t xml:space="preserve"> will display</w:t>
      </w:r>
      <w:r w:rsidRPr="0003652D">
        <w:t xml:space="preserve"> each booking with its confirmation number</w:t>
      </w:r>
      <w:r>
        <w:t>s</w:t>
      </w:r>
      <w:r w:rsidRPr="0003652D">
        <w:t xml:space="preserve">. Each booking in this section </w:t>
      </w:r>
      <w:r>
        <w:t>will display as expanded by default</w:t>
      </w:r>
      <w:r w:rsidRPr="0003652D">
        <w:t xml:space="preserve"> to review details such as </w:t>
      </w:r>
      <w:r>
        <w:t>number of nights and rate description</w:t>
      </w:r>
      <w:r w:rsidRPr="0003652D">
        <w:t>.</w:t>
      </w:r>
    </w:p>
    <w:p w14:paraId="3BABD5F5" w14:textId="77777777" w:rsidR="00B873CE" w:rsidRPr="0003652D" w:rsidRDefault="00B873CE" w:rsidP="0019666A">
      <w:pPr>
        <w:pStyle w:val="ConcurBodyText"/>
      </w:pPr>
      <w:r w:rsidRPr="0003652D">
        <w:t>At the bottom of the page</w:t>
      </w:r>
      <w:r>
        <w:t>,</w:t>
      </w:r>
      <w:r w:rsidRPr="0003652D">
        <w:t xml:space="preserve"> the </w:t>
      </w:r>
      <w:r w:rsidRPr="005C7D3F">
        <w:rPr>
          <w:b/>
          <w:bCs/>
        </w:rPr>
        <w:t>Support Contact</w:t>
      </w:r>
      <w:r w:rsidRPr="0003652D">
        <w:t xml:space="preserve"> section</w:t>
      </w:r>
      <w:r>
        <w:t xml:space="preserve"> will</w:t>
      </w:r>
      <w:r w:rsidRPr="0003652D">
        <w:t xml:space="preserve"> display support contact data</w:t>
      </w:r>
      <w:r>
        <w:t>; c</w:t>
      </w:r>
      <w:r w:rsidRPr="0003652D">
        <w:t xml:space="preserve">onfiguration </w:t>
      </w:r>
      <w:r>
        <w:t xml:space="preserve">is </w:t>
      </w:r>
      <w:r w:rsidRPr="0003652D">
        <w:t>required by your SAP Concur admin</w:t>
      </w:r>
      <w:r>
        <w:t>istrator</w:t>
      </w:r>
      <w:r w:rsidRPr="0003652D">
        <w:t>.</w:t>
      </w:r>
    </w:p>
    <w:p w14:paraId="4A3BE87A" w14:textId="77777777" w:rsidR="00B873CE" w:rsidRDefault="00B873CE" w:rsidP="0019666A">
      <w:pPr>
        <w:pStyle w:val="Heading5"/>
      </w:pPr>
      <w:r w:rsidRPr="005C7D3F">
        <w:t>Details Tab</w:t>
      </w:r>
    </w:p>
    <w:p w14:paraId="77526D4E" w14:textId="77777777" w:rsidR="00B873CE" w:rsidRPr="008504A8" w:rsidRDefault="00B873CE" w:rsidP="0019666A">
      <w:pPr>
        <w:keepNext/>
      </w:pPr>
      <w:r w:rsidRPr="2C9415D9">
        <w:t xml:space="preserve">On this tab you </w:t>
      </w:r>
      <w:r>
        <w:t>will be able to</w:t>
      </w:r>
      <w:r w:rsidRPr="2C9415D9">
        <w:t xml:space="preserve"> review additional trip-related information.</w:t>
      </w:r>
    </w:p>
    <w:p w14:paraId="30383323" w14:textId="77777777" w:rsidR="00B873CE" w:rsidRDefault="00B873CE" w:rsidP="0019666A">
      <w:pPr>
        <w:pStyle w:val="ConcurBodyText"/>
      </w:pPr>
      <w:r w:rsidRPr="00A3740D">
        <w:rPr>
          <w:noProof/>
        </w:rPr>
        <w:drawing>
          <wp:inline distT="0" distB="0" distL="0" distR="0" wp14:anchorId="66BC4D7B" wp14:editId="26132110">
            <wp:extent cx="5485731" cy="3286125"/>
            <wp:effectExtent l="0" t="0" r="1270" b="0"/>
            <wp:docPr id="34" name="Picture 34" descr="P20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059#yIS1"/>
                    <pic:cNvPicPr/>
                  </pic:nvPicPr>
                  <pic:blipFill>
                    <a:blip r:embed="rId95"/>
                    <a:stretch>
                      <a:fillRect/>
                    </a:stretch>
                  </pic:blipFill>
                  <pic:spPr>
                    <a:xfrm>
                      <a:off x="0" y="0"/>
                      <a:ext cx="5487602" cy="3287246"/>
                    </a:xfrm>
                    <a:prstGeom prst="rect">
                      <a:avLst/>
                    </a:prstGeom>
                  </pic:spPr>
                </pic:pic>
              </a:graphicData>
            </a:graphic>
          </wp:inline>
        </w:drawing>
      </w:r>
    </w:p>
    <w:p w14:paraId="770E8B78" w14:textId="77777777" w:rsidR="00B873CE" w:rsidRDefault="00B873CE" w:rsidP="001371EB">
      <w:pPr>
        <w:pStyle w:val="ConcurBodyText"/>
        <w:keepNext/>
      </w:pPr>
      <w:r w:rsidRPr="2C9415D9">
        <w:lastRenderedPageBreak/>
        <w:t xml:space="preserve">This tab </w:t>
      </w:r>
      <w:r>
        <w:t xml:space="preserve">will </w:t>
      </w:r>
      <w:r w:rsidRPr="2C9415D9">
        <w:t>display:</w:t>
      </w:r>
    </w:p>
    <w:p w14:paraId="04097EEC" w14:textId="77777777" w:rsidR="00B873CE" w:rsidRDefault="00B873CE" w:rsidP="00B873CE">
      <w:pPr>
        <w:pStyle w:val="ConcurBullet"/>
        <w:keepNext/>
        <w:numPr>
          <w:ilvl w:val="0"/>
          <w:numId w:val="31"/>
        </w:numPr>
        <w:tabs>
          <w:tab w:val="clear" w:pos="1080"/>
          <w:tab w:val="num" w:pos="720"/>
        </w:tabs>
        <w:ind w:left="720"/>
      </w:pPr>
      <w:r w:rsidRPr="2C9415D9">
        <w:t>The trip name</w:t>
      </w:r>
      <w:r>
        <w:t>.</w:t>
      </w:r>
    </w:p>
    <w:p w14:paraId="7B56CED1" w14:textId="77777777" w:rsidR="00B873CE" w:rsidRDefault="00B873CE" w:rsidP="00B873CE">
      <w:pPr>
        <w:pStyle w:val="ConcurBullet"/>
        <w:keepNext/>
        <w:numPr>
          <w:ilvl w:val="0"/>
          <w:numId w:val="31"/>
        </w:numPr>
        <w:tabs>
          <w:tab w:val="clear" w:pos="1080"/>
          <w:tab w:val="num" w:pos="720"/>
        </w:tabs>
        <w:ind w:left="720"/>
      </w:pPr>
      <w:r w:rsidRPr="2C9415D9">
        <w:t>The traveler's name</w:t>
      </w:r>
      <w:r>
        <w:t>.</w:t>
      </w:r>
    </w:p>
    <w:p w14:paraId="4C4912C6" w14:textId="77777777" w:rsidR="00B873CE" w:rsidRDefault="00B873CE" w:rsidP="00B873CE">
      <w:pPr>
        <w:pStyle w:val="ConcurBullet"/>
        <w:keepNext/>
        <w:numPr>
          <w:ilvl w:val="0"/>
          <w:numId w:val="31"/>
        </w:numPr>
        <w:tabs>
          <w:tab w:val="clear" w:pos="1080"/>
          <w:tab w:val="num" w:pos="720"/>
        </w:tabs>
        <w:ind w:left="720"/>
      </w:pPr>
      <w:r w:rsidRPr="2C9415D9">
        <w:t xml:space="preserve">The traveler's email address </w:t>
      </w:r>
      <w:r>
        <w:t>to which</w:t>
      </w:r>
      <w:r w:rsidRPr="2C9415D9">
        <w:t xml:space="preserve"> the confirmation email </w:t>
      </w:r>
      <w:r>
        <w:t>is sent.</w:t>
      </w:r>
    </w:p>
    <w:p w14:paraId="2A6210AB" w14:textId="77777777" w:rsidR="00B873CE" w:rsidRDefault="00B873CE" w:rsidP="00B873CE">
      <w:pPr>
        <w:pStyle w:val="ConcurBullet"/>
        <w:keepNext/>
        <w:numPr>
          <w:ilvl w:val="0"/>
          <w:numId w:val="31"/>
        </w:numPr>
        <w:tabs>
          <w:tab w:val="clear" w:pos="1080"/>
          <w:tab w:val="num" w:pos="720"/>
        </w:tabs>
        <w:ind w:left="720"/>
      </w:pPr>
      <w:r w:rsidRPr="2C9415D9">
        <w:t>The trip description (if added)</w:t>
      </w:r>
      <w:r>
        <w:t>.</w:t>
      </w:r>
    </w:p>
    <w:p w14:paraId="0F2648B1" w14:textId="77777777" w:rsidR="00B873CE" w:rsidRDefault="00B873CE" w:rsidP="00B873CE">
      <w:pPr>
        <w:pStyle w:val="ConcurBullet"/>
        <w:numPr>
          <w:ilvl w:val="0"/>
          <w:numId w:val="31"/>
        </w:numPr>
        <w:tabs>
          <w:tab w:val="clear" w:pos="1080"/>
          <w:tab w:val="num" w:pos="720"/>
        </w:tabs>
        <w:ind w:left="720"/>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4ABF563D" w14:textId="77777777" w:rsidR="00B873CE" w:rsidRPr="00554E81" w:rsidRDefault="00B873CE" w:rsidP="0019666A">
      <w:pPr>
        <w:pStyle w:val="Heading5"/>
      </w:pPr>
      <w:r w:rsidRPr="00554E81">
        <w:t>Cance</w:t>
      </w:r>
      <w:r>
        <w:t>l</w:t>
      </w:r>
      <w:r w:rsidRPr="00554E81">
        <w:t>l</w:t>
      </w:r>
      <w:r>
        <w:t>ation</w:t>
      </w:r>
    </w:p>
    <w:p w14:paraId="295C34E2" w14:textId="77777777" w:rsidR="00B873CE" w:rsidRDefault="00B873CE" w:rsidP="0019666A">
      <w:pPr>
        <w:pStyle w:val="ConcurBodyText"/>
      </w:pPr>
      <w:r>
        <w:t>The</w:t>
      </w:r>
      <w:r w:rsidRPr="2C9415D9">
        <w:t xml:space="preserve"> </w:t>
      </w:r>
      <w:r w:rsidRPr="00554E81">
        <w:rPr>
          <w:b/>
          <w:bCs/>
        </w:rPr>
        <w:t>Cancel Trip</w:t>
      </w:r>
      <w:r w:rsidRPr="2C9415D9">
        <w:t xml:space="preserve"> link will redirect </w:t>
      </w:r>
      <w:r>
        <w:t>users</w:t>
      </w:r>
      <w:r w:rsidRPr="2C9415D9">
        <w:t xml:space="preserve"> to the </w:t>
      </w:r>
      <w:r w:rsidRPr="002C1FA8">
        <w:rPr>
          <w:b/>
          <w:bCs/>
        </w:rPr>
        <w:t>Confirm</w:t>
      </w:r>
      <w:r>
        <w:t xml:space="preserve"> </w:t>
      </w:r>
      <w:r w:rsidRPr="00554E81">
        <w:rPr>
          <w:b/>
          <w:bCs/>
        </w:rPr>
        <w:t>Cancel</w:t>
      </w:r>
      <w:r>
        <w:rPr>
          <w:b/>
          <w:bCs/>
        </w:rPr>
        <w:t>lation</w:t>
      </w:r>
      <w:r w:rsidRPr="2C9415D9">
        <w:t xml:space="preserve"> page to start the trip cance</w:t>
      </w:r>
      <w:r>
        <w:t>l</w:t>
      </w:r>
      <w:r w:rsidRPr="2C9415D9">
        <w:t>l</w:t>
      </w:r>
      <w:r>
        <w:t>ation</w:t>
      </w:r>
      <w:r w:rsidRPr="2C9415D9">
        <w:t>.</w:t>
      </w:r>
    </w:p>
    <w:p w14:paraId="516589F5" w14:textId="77777777" w:rsidR="00B873CE" w:rsidRDefault="00B873CE" w:rsidP="0019666A">
      <w:pPr>
        <w:pStyle w:val="Heading5"/>
      </w:pPr>
      <w:r w:rsidRPr="2C9415D9">
        <w:t xml:space="preserve">Add </w:t>
      </w:r>
      <w:r>
        <w:t xml:space="preserve">a </w:t>
      </w:r>
      <w:r w:rsidRPr="2C9415D9">
        <w:t>Booking</w:t>
      </w:r>
    </w:p>
    <w:p w14:paraId="3F6A5D43" w14:textId="77777777" w:rsidR="00B873CE" w:rsidRPr="00182EC0" w:rsidRDefault="00B873CE" w:rsidP="0019666A">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t>
      </w:r>
      <w:r>
        <w:t xml:space="preserve">will </w:t>
      </w:r>
      <w:r w:rsidRPr="2C9415D9">
        <w:t xml:space="preserve">redirect </w:t>
      </w:r>
      <w:r>
        <w:t>users</w:t>
      </w:r>
      <w:r w:rsidRPr="2C9415D9">
        <w:t xml:space="preserve"> to the search and book flow for </w:t>
      </w:r>
      <w:r>
        <w:t>each</w:t>
      </w:r>
      <w:r w:rsidRPr="2C9415D9">
        <w:t xml:space="preserve"> service.</w:t>
      </w:r>
    </w:p>
    <w:p w14:paraId="6E88A456" w14:textId="1734AC0F" w:rsidR="00B873CE" w:rsidRDefault="00B873CE" w:rsidP="0019666A">
      <w:pPr>
        <w:pStyle w:val="Heading3"/>
        <w:rPr>
          <w:color w:val="000000" w:themeColor="text1"/>
          <w:sz w:val="20"/>
          <w:szCs w:val="20"/>
        </w:rPr>
      </w:pPr>
      <w:bookmarkStart w:id="76" w:name="_Toc129288666"/>
      <w:bookmarkStart w:id="77" w:name="_Toc135748034"/>
      <w:r w:rsidRPr="004842C0">
        <w:rPr>
          <w:rFonts w:eastAsia="Verdana" w:cs="Verdana"/>
        </w:rPr>
        <w:t>**Planned Changes**</w:t>
      </w:r>
      <w:r w:rsidRPr="00784406">
        <w:t xml:space="preserve"> </w:t>
      </w:r>
      <w:r>
        <w:rPr>
          <w:rFonts w:eastAsia="Verdana" w:cs="Verdana"/>
        </w:rPr>
        <w:t xml:space="preserve">New Hotel Experience: </w:t>
      </w:r>
      <w:r>
        <w:t>Cancellation</w:t>
      </w:r>
      <w:bookmarkEnd w:id="76"/>
      <w:bookmarkEnd w:id="77"/>
    </w:p>
    <w:p w14:paraId="0B155EA6" w14:textId="77777777" w:rsidR="00B873CE"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153339A2"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DDCACE4"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5E19593"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A33EDB6" w14:textId="77777777" w:rsidR="00B873CE" w:rsidRPr="003B7075" w:rsidRDefault="00B873CE">
            <w:pPr>
              <w:pStyle w:val="ConcurTableHeadCentered8pt"/>
            </w:pPr>
            <w:r>
              <w:t>Feature T</w:t>
            </w:r>
            <w:r w:rsidRPr="003B7075">
              <w:t>arget Release Date</w:t>
            </w:r>
          </w:p>
        </w:tc>
      </w:tr>
      <w:tr w:rsidR="00B873CE" w:rsidRPr="003A2281" w14:paraId="57D7F41D"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936BF82" w14:textId="77777777" w:rsidR="00B873CE" w:rsidRPr="0018604A" w:rsidRDefault="00B873C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45DDF40" w14:textId="77777777" w:rsidR="00B873CE" w:rsidRPr="001A7399" w:rsidRDefault="00B873C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04A9236" w14:textId="77777777" w:rsidR="00B873CE" w:rsidRPr="001A7399" w:rsidRDefault="00B873CE">
            <w:pPr>
              <w:pStyle w:val="ConcurTableText8ptCenter"/>
              <w:keepNext/>
            </w:pPr>
            <w:r>
              <w:t>Q2 2023</w:t>
            </w:r>
          </w:p>
        </w:tc>
      </w:tr>
      <w:tr w:rsidR="00B873CE" w:rsidRPr="003A2281" w14:paraId="7164D373"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2BCD5DA" w14:textId="77777777" w:rsidR="00B873CE" w:rsidRDefault="00B873C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410D904" w14:textId="77777777" w:rsidR="00B873CE"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775956F1"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5623A34"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45FCF3B"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A9DEB51"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2692ACE8"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969578F"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50D41B"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CE5CA67"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6C0C2FD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40011CD"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B7D749"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4CB085A"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7A846B00"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A9478CA"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CEAB906"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3C8D446"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4BBEFA9D"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509DCA8"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662E409"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AD3004A" w14:textId="77777777" w:rsidR="00B873CE" w:rsidRPr="001203C1" w:rsidRDefault="00B873CE">
            <w:pPr>
              <w:pStyle w:val="ConcurTableText8pt"/>
              <w:keepNext/>
              <w:rPr>
                <w:b/>
              </w:rPr>
            </w:pPr>
            <w:r>
              <w:rPr>
                <w:b/>
              </w:rPr>
              <w:t>Does not apply to this edition</w:t>
            </w:r>
          </w:p>
        </w:tc>
      </w:tr>
      <w:tr w:rsidR="00B873CE" w:rsidRPr="00255A5C" w14:paraId="59CDBCB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8A129CE" w14:textId="77777777" w:rsidR="00B873CE" w:rsidRPr="00255A5C" w:rsidRDefault="00B873CE">
            <w:pPr>
              <w:pStyle w:val="ConcurTableText8pt"/>
              <w:keepNext/>
              <w:rPr>
                <w:b/>
              </w:rPr>
            </w:pPr>
            <w:r>
              <w:rPr>
                <w:b/>
              </w:rPr>
              <w:t>Source</w:t>
            </w:r>
          </w:p>
        </w:tc>
      </w:tr>
      <w:tr w:rsidR="00B873CE" w:rsidRPr="00255A5C" w14:paraId="0FA795D1"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4CCD20E" w14:textId="77777777" w:rsidR="00B873CE" w:rsidRPr="00255A5C" w:rsidRDefault="00B873CE" w:rsidP="00D46FC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0A33151" w14:textId="77777777" w:rsidR="00B873CE" w:rsidRPr="00255A5C" w:rsidRDefault="00B873CE" w:rsidP="00D46FC6">
            <w:pPr>
              <w:pStyle w:val="ConcurTableText8pt"/>
              <w:keepNext/>
            </w:pPr>
            <w:r>
              <w:t>N/A</w:t>
            </w:r>
          </w:p>
        </w:tc>
      </w:tr>
      <w:tr w:rsidR="00B873CE" w:rsidRPr="00255A5C" w14:paraId="1D933D25"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2B3EE8" w14:textId="77777777" w:rsidR="00B873CE" w:rsidRPr="00255A5C" w:rsidRDefault="00B873CE" w:rsidP="00D46FC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519104D" w14:textId="77777777" w:rsidR="00B873CE" w:rsidRPr="00255A5C" w:rsidRDefault="00B873CE" w:rsidP="00D46FC6">
            <w:pPr>
              <w:pStyle w:val="ConcurTableText8pt"/>
              <w:keepNext/>
            </w:pPr>
            <w:r>
              <w:t>Custom Hotel Source providers (TBD)</w:t>
            </w:r>
          </w:p>
        </w:tc>
      </w:tr>
      <w:tr w:rsidR="00B873CE" w:rsidRPr="00255A5C" w14:paraId="15174A9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49D6422" w14:textId="77777777" w:rsidR="00B873CE" w:rsidRPr="00255A5C" w:rsidRDefault="00B873CE" w:rsidP="00D46FC6">
            <w:pPr>
              <w:pStyle w:val="ConcurTableText8pt"/>
              <w:keepNext/>
              <w:rPr>
                <w:b/>
              </w:rPr>
            </w:pPr>
            <w:r w:rsidRPr="00255A5C">
              <w:rPr>
                <w:b/>
              </w:rPr>
              <w:t>Other</w:t>
            </w:r>
          </w:p>
        </w:tc>
      </w:tr>
      <w:tr w:rsidR="00B873CE" w:rsidRPr="00255A5C" w14:paraId="75FD0172"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994BFE8" w14:textId="77777777" w:rsidR="00B873CE" w:rsidRPr="00255A5C" w:rsidRDefault="00B873CE" w:rsidP="00D46FC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A9308F4" w14:textId="77777777" w:rsidR="00B873CE" w:rsidRPr="00255A5C" w:rsidRDefault="00B873CE" w:rsidP="00D46FC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5CB3662" w14:textId="77777777" w:rsidR="00B873CE" w:rsidRPr="00255A5C" w:rsidRDefault="00B873CE" w:rsidP="00D46FC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FF21ADB" w14:textId="77777777" w:rsidR="00B873CE" w:rsidRPr="00255A5C" w:rsidRDefault="00B873CE" w:rsidP="00D46FC6">
            <w:pPr>
              <w:pStyle w:val="ConcurTableText8pt"/>
              <w:keepNext/>
            </w:pPr>
            <w:r w:rsidRPr="00255A5C">
              <w:t>Scan impact</w:t>
            </w:r>
          </w:p>
        </w:tc>
      </w:tr>
      <w:tr w:rsidR="00B873CE" w:rsidRPr="003A2281" w14:paraId="61E7E88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62D73F8" w14:textId="77777777" w:rsidR="00B873CE" w:rsidRPr="003A2281" w:rsidRDefault="00B873C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C6A6D2" w14:textId="77777777" w:rsidR="00B873CE" w:rsidRPr="00255A5C" w:rsidRDefault="00B873CE" w:rsidP="00D46FC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7FA82D5" w14:textId="77777777" w:rsidR="00B873CE" w:rsidRPr="003A2281" w:rsidRDefault="00B873C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079F63B" w14:textId="77777777" w:rsidR="00B873CE" w:rsidRPr="003A2281" w:rsidRDefault="00B873CE" w:rsidP="00D46FC6">
            <w:pPr>
              <w:pStyle w:val="ConcurTableText8pt"/>
              <w:keepNext/>
            </w:pPr>
            <w:r w:rsidRPr="003A2281">
              <w:t>UI impact</w:t>
            </w:r>
          </w:p>
        </w:tc>
      </w:tr>
      <w:tr w:rsidR="00B873CE" w:rsidRPr="003A2281" w14:paraId="56145134"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8D0A4F8" w14:textId="77777777" w:rsidR="00B873CE" w:rsidRPr="003A2281" w:rsidRDefault="00B873C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7556AD4" w14:textId="77777777" w:rsidR="00B873CE" w:rsidRPr="003A2281" w:rsidRDefault="00B873CE" w:rsidP="00D46FC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F00B5A" w14:textId="77777777" w:rsidR="00B873CE" w:rsidRPr="003A2281" w:rsidRDefault="00B873C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DF0485A" w14:textId="77777777" w:rsidR="00B873CE" w:rsidRPr="00255A5C" w:rsidRDefault="00B873CE" w:rsidP="00D46FC6">
            <w:pPr>
              <w:pStyle w:val="ConcurTableText8pt"/>
              <w:keepNext/>
            </w:pPr>
            <w:r>
              <w:t xml:space="preserve">File finishing </w:t>
            </w:r>
            <w:r w:rsidRPr="00255A5C">
              <w:t>impact</w:t>
            </w:r>
          </w:p>
        </w:tc>
      </w:tr>
      <w:tr w:rsidR="00B873CE" w:rsidRPr="003A2281" w14:paraId="4BB3979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7C0DAE" w14:textId="77777777" w:rsidR="00B873CE" w:rsidRPr="003A2281" w:rsidRDefault="00B873C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25CB98" w14:textId="77777777" w:rsidR="00B873CE" w:rsidRPr="003A2281" w:rsidRDefault="00B873CE" w:rsidP="00D46FC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3003199" w14:textId="77777777" w:rsidR="00B873CE" w:rsidRPr="003A2281" w:rsidRDefault="00B873C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97BC14D" w14:textId="77777777" w:rsidR="00B873CE" w:rsidRPr="003A2281" w:rsidRDefault="00B873CE" w:rsidP="00D46FC6">
            <w:pPr>
              <w:pStyle w:val="ConcurTableText8pt"/>
              <w:keepNext/>
            </w:pPr>
            <w:r w:rsidRPr="003A2281">
              <w:t>Profile/Profile API/3rd Party XML Sync Impact</w:t>
            </w:r>
          </w:p>
        </w:tc>
      </w:tr>
      <w:tr w:rsidR="00B873CE" w:rsidRPr="00255A5C" w14:paraId="6AABFEF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3CB55EB" w14:textId="77777777" w:rsidR="00B873CE" w:rsidRPr="00255A5C" w:rsidRDefault="00B873CE" w:rsidP="00D46FC6">
            <w:pPr>
              <w:pStyle w:val="ConcurTableText8pt"/>
              <w:keepNext/>
              <w:rPr>
                <w:b/>
              </w:rPr>
            </w:pPr>
            <w:r>
              <w:rPr>
                <w:b/>
              </w:rPr>
              <w:t>Affected Documentation</w:t>
            </w:r>
          </w:p>
        </w:tc>
      </w:tr>
      <w:tr w:rsidR="00B873CE" w:rsidRPr="00255A5C" w14:paraId="1BF26921"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3607D4D" w14:textId="77777777" w:rsidR="00B873CE" w:rsidRPr="00255A5C" w:rsidRDefault="00B873CE" w:rsidP="00D46FC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B3E8B0" w14:textId="77777777" w:rsidR="00B873CE" w:rsidRPr="00255A5C" w:rsidRDefault="00B873CE" w:rsidP="00D46FC6">
            <w:pPr>
              <w:pStyle w:val="ConcurTableText8pt"/>
              <w:keepNext/>
            </w:pPr>
          </w:p>
        </w:tc>
      </w:tr>
      <w:tr w:rsidR="00B873CE" w:rsidRPr="00255A5C" w14:paraId="653F29C6"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B7CB83" w14:textId="77777777" w:rsidR="00B873CE" w:rsidRPr="00255A5C" w:rsidRDefault="00B873CE" w:rsidP="00D46FC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074717" w14:textId="77777777" w:rsidR="00B873CE" w:rsidRPr="00255A5C" w:rsidRDefault="00B873CE" w:rsidP="00D46FC6">
            <w:pPr>
              <w:pStyle w:val="ConcurTableText8pt"/>
              <w:keepNext/>
            </w:pPr>
          </w:p>
        </w:tc>
      </w:tr>
      <w:tr w:rsidR="00B873CE" w:rsidRPr="00255A5C" w14:paraId="42AB71DD"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3328AC3" w14:textId="77777777" w:rsidR="00B873CE" w:rsidRPr="00255A5C" w:rsidRDefault="00B873CE" w:rsidP="00D46FC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024205" w14:textId="77777777" w:rsidR="00B873CE" w:rsidRPr="00255A5C" w:rsidRDefault="00B873CE" w:rsidP="00D46FC6">
            <w:pPr>
              <w:pStyle w:val="ConcurTableText8pt"/>
              <w:keepNext/>
            </w:pPr>
          </w:p>
        </w:tc>
      </w:tr>
      <w:tr w:rsidR="00B873CE" w:rsidRPr="00255A5C" w14:paraId="72E9126E"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63C0007" w14:textId="77777777" w:rsidR="00B873CE" w:rsidRDefault="00B873CE" w:rsidP="00D46FC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6D9F718" w14:textId="77777777" w:rsidR="00B873CE" w:rsidRPr="00255A5C" w:rsidRDefault="00B873CE" w:rsidP="00D46FC6">
            <w:pPr>
              <w:pStyle w:val="ConcurTableText8pt"/>
            </w:pPr>
          </w:p>
        </w:tc>
      </w:tr>
    </w:tbl>
    <w:p w14:paraId="7275076F" w14:textId="77777777" w:rsidR="00B873CE" w:rsidRDefault="00B873CE" w:rsidP="0019666A">
      <w:pPr>
        <w:pStyle w:val="Heading4"/>
      </w:pPr>
      <w:r>
        <w:lastRenderedPageBreak/>
        <w:t xml:space="preserve">End-User </w:t>
      </w:r>
      <w:r w:rsidRPr="000A4823">
        <w:t>Experience</w:t>
      </w:r>
      <w:r>
        <w:t xml:space="preserve">: </w:t>
      </w:r>
      <w:r w:rsidRPr="2C9415D9">
        <w:t>Cancel</w:t>
      </w:r>
      <w:r>
        <w:t>l</w:t>
      </w:r>
      <w:r w:rsidRPr="2C9415D9">
        <w:t>ation</w:t>
      </w:r>
    </w:p>
    <w:p w14:paraId="0EAB28BC" w14:textId="77777777" w:rsidR="00B873CE" w:rsidRDefault="00B873CE" w:rsidP="0019666A">
      <w:pPr>
        <w:pStyle w:val="ConcurBodyText"/>
      </w:pPr>
      <w:r w:rsidRPr="000A4823">
        <w:t>Depending</w:t>
      </w:r>
      <w:r w:rsidRPr="2C9415D9">
        <w:t xml:space="preserve"> on the place from which the trip cancel</w:t>
      </w:r>
      <w:r>
        <w:t>l</w:t>
      </w:r>
      <w:r w:rsidRPr="2C9415D9">
        <w:t xml:space="preserve">ation </w:t>
      </w:r>
      <w:r>
        <w:t>starts</w:t>
      </w:r>
      <w:r w:rsidRPr="2C9415D9">
        <w:t xml:space="preserve"> and the trip content, the cancel</w:t>
      </w:r>
      <w:r>
        <w:t>l</w:t>
      </w:r>
      <w:r w:rsidRPr="2C9415D9">
        <w:t xml:space="preserve">ation flows </w:t>
      </w:r>
      <w:r>
        <w:t>may vary as follows</w:t>
      </w:r>
      <w:r w:rsidRPr="2C9415D9">
        <w:t>:</w:t>
      </w:r>
    </w:p>
    <w:p w14:paraId="57466E11" w14:textId="77777777" w:rsidR="00B873CE" w:rsidRDefault="00B873CE" w:rsidP="008B4A0B">
      <w:pPr>
        <w:pStyle w:val="ConcurNumber"/>
        <w:keepLines/>
        <w:numPr>
          <w:ilvl w:val="0"/>
          <w:numId w:val="81"/>
        </w:numPr>
      </w:pPr>
      <w:r>
        <w:t>When users click</w:t>
      </w:r>
      <w:r w:rsidRPr="2C9415D9">
        <w:t xml:space="preserve"> </w:t>
      </w:r>
      <w:r w:rsidRPr="008B4A0B">
        <w:rPr>
          <w:b/>
          <w:bCs/>
        </w:rPr>
        <w:t>Cancel Trip</w:t>
      </w:r>
      <w:r>
        <w:t xml:space="preserve"> </w:t>
      </w:r>
      <w:r w:rsidRPr="2C9415D9">
        <w:t xml:space="preserve">on the </w:t>
      </w:r>
      <w:r w:rsidRPr="008B4A0B">
        <w:rPr>
          <w:b/>
          <w:bCs/>
        </w:rPr>
        <w:t>Finalize Trip</w:t>
      </w:r>
      <w:r w:rsidRPr="2C9415D9">
        <w:t xml:space="preserve"> page, the </w:t>
      </w:r>
      <w:r w:rsidRPr="008B4A0B">
        <w:rPr>
          <w:b/>
          <w:bCs/>
        </w:rPr>
        <w:t>Trip Overview</w:t>
      </w:r>
      <w:r w:rsidRPr="2C9415D9">
        <w:t xml:space="preserve"> page will redirect </w:t>
      </w:r>
      <w:r>
        <w:t>them</w:t>
      </w:r>
      <w:r w:rsidRPr="2C9415D9">
        <w:t xml:space="preserve"> to the </w:t>
      </w:r>
      <w:r w:rsidRPr="008B4A0B">
        <w:rPr>
          <w:b/>
          <w:bCs/>
        </w:rPr>
        <w:t>Confirm</w:t>
      </w:r>
      <w:r>
        <w:t xml:space="preserve"> </w:t>
      </w:r>
      <w:r w:rsidRPr="008B4A0B">
        <w:rPr>
          <w:b/>
          <w:bCs/>
        </w:rPr>
        <w:t>Cancellation</w:t>
      </w:r>
      <w:r w:rsidRPr="2C9415D9">
        <w:t xml:space="preserve"> page</w:t>
      </w:r>
      <w:r>
        <w:t xml:space="preserve"> that contains a link to the </w:t>
      </w:r>
      <w:r w:rsidRPr="008B4A0B">
        <w:rPr>
          <w:b/>
          <w:bCs/>
        </w:rPr>
        <w:t>Terms and Conditions</w:t>
      </w:r>
      <w:r>
        <w:t xml:space="preserve"> for review</w:t>
      </w:r>
      <w:r w:rsidRPr="2C9415D9">
        <w:t xml:space="preserve">. Confirmation of the </w:t>
      </w:r>
      <w:r>
        <w:t>cancellation</w:t>
      </w:r>
      <w:r w:rsidRPr="2C9415D9">
        <w:t xml:space="preserve"> on this page will redirect </w:t>
      </w:r>
      <w:r>
        <w:t xml:space="preserve">users </w:t>
      </w:r>
      <w:r w:rsidRPr="2C9415D9">
        <w:t xml:space="preserve">to the </w:t>
      </w:r>
      <w:r w:rsidRPr="008B4A0B">
        <w:rPr>
          <w:b/>
          <w:bCs/>
        </w:rPr>
        <w:t>Trip Overview</w:t>
      </w:r>
      <w:r w:rsidRPr="2C9415D9">
        <w:t xml:space="preserve"> page where the trip is indicated as </w:t>
      </w:r>
      <w:r w:rsidRPr="008B4A0B">
        <w:rPr>
          <w:b/>
          <w:bCs/>
        </w:rPr>
        <w:t>Cancelled</w:t>
      </w:r>
      <w:r w:rsidRPr="2C9415D9">
        <w:t>.</w:t>
      </w:r>
    </w:p>
    <w:p w14:paraId="43F95DBD" w14:textId="77777777" w:rsidR="00B873CE" w:rsidRDefault="00B873CE" w:rsidP="00B873CE">
      <w:pPr>
        <w:pStyle w:val="ConcurNumber"/>
        <w:numPr>
          <w:ilvl w:val="0"/>
          <w:numId w:val="44"/>
        </w:numPr>
      </w:pPr>
      <w:r>
        <w:t>When users click</w:t>
      </w:r>
      <w:r w:rsidRPr="2C9415D9">
        <w:t xml:space="preserve"> </w:t>
      </w:r>
      <w:r w:rsidRPr="0062726A">
        <w:rPr>
          <w:b/>
          <w:bCs/>
        </w:rPr>
        <w:t>Cancel</w:t>
      </w:r>
      <w:r w:rsidRPr="2C9415D9">
        <w:t xml:space="preserve"> in the </w:t>
      </w:r>
      <w:r w:rsidRPr="00CA11DF">
        <w:rPr>
          <w:b/>
          <w:bCs/>
        </w:rPr>
        <w:t>Trip Library</w:t>
      </w:r>
      <w:r w:rsidRPr="2C9415D9">
        <w:t xml:space="preserve"> (</w:t>
      </w:r>
      <w:r>
        <w:t>w</w:t>
      </w:r>
      <w:r w:rsidRPr="2C9415D9">
        <w:t>eb app)</w:t>
      </w:r>
      <w:r>
        <w:t>,</w:t>
      </w:r>
      <w:r w:rsidRPr="2C9415D9">
        <w:t xml:space="preserve"> </w:t>
      </w:r>
      <w:r w:rsidRPr="00CA11DF">
        <w:rPr>
          <w:b/>
          <w:bCs/>
        </w:rPr>
        <w:t>Trip List</w:t>
      </w:r>
      <w:r w:rsidRPr="2C9415D9">
        <w:t xml:space="preserve"> (</w:t>
      </w:r>
      <w:r>
        <w:t>m</w:t>
      </w:r>
      <w:r w:rsidRPr="2C9415D9">
        <w:t xml:space="preserve">obile app), </w:t>
      </w:r>
      <w:r w:rsidRPr="00034391">
        <w:rPr>
          <w:b/>
          <w:bCs/>
        </w:rPr>
        <w:t xml:space="preserve">Upcoming </w:t>
      </w:r>
      <w:r>
        <w:rPr>
          <w:b/>
          <w:bCs/>
        </w:rPr>
        <w:t>T</w:t>
      </w:r>
      <w:r w:rsidRPr="00034391">
        <w:rPr>
          <w:b/>
          <w:bCs/>
        </w:rPr>
        <w:t>rips</w:t>
      </w:r>
      <w:r w:rsidRPr="2C9415D9">
        <w:t xml:space="preserve"> or </w:t>
      </w:r>
      <w:r w:rsidRPr="00034391">
        <w:rPr>
          <w:b/>
          <w:bCs/>
        </w:rPr>
        <w:t>My Trips</w:t>
      </w:r>
      <w:r w:rsidRPr="2C9415D9">
        <w:t xml:space="preserve"> section</w:t>
      </w:r>
      <w:r>
        <w:t xml:space="preserve">s, </w:t>
      </w:r>
      <w:r w:rsidRPr="2C9415D9">
        <w:t>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508DF426" w14:textId="77777777" w:rsidR="00B873CE" w:rsidRDefault="00B873CE" w:rsidP="00B873CE">
      <w:pPr>
        <w:pStyle w:val="ConcurNumberIndent"/>
        <w:numPr>
          <w:ilvl w:val="0"/>
          <w:numId w:val="66"/>
        </w:numPr>
      </w:pPr>
      <w:r w:rsidRPr="2C9415D9">
        <w:t xml:space="preserve">For a trip that only contains </w:t>
      </w:r>
      <w:r>
        <w:t>content booked in the new Concur Travel experience</w:t>
      </w:r>
      <w:r w:rsidRPr="2C9415D9">
        <w:t xml:space="preserve">, </w:t>
      </w:r>
      <w:r>
        <w:t>users</w:t>
      </w:r>
      <w:r w:rsidRPr="2C9415D9">
        <w:t xml:space="preserve"> will be redirected to the </w:t>
      </w:r>
      <w:r w:rsidRPr="00253D3B">
        <w:rPr>
          <w:b/>
          <w:bCs/>
        </w:rPr>
        <w:t>Trip Overview</w:t>
      </w:r>
      <w:r w:rsidRPr="2C9415D9">
        <w:t xml:space="preserve"> page where the trip is indicated as </w:t>
      </w:r>
      <w:r w:rsidRPr="00653B4D">
        <w:rPr>
          <w:b/>
          <w:bCs/>
        </w:rPr>
        <w:t>Cancel</w:t>
      </w:r>
      <w:r>
        <w:rPr>
          <w:b/>
          <w:bCs/>
        </w:rPr>
        <w:t>l</w:t>
      </w:r>
      <w:r w:rsidRPr="00653B4D">
        <w:rPr>
          <w:b/>
          <w:bCs/>
        </w:rPr>
        <w:t>ed</w:t>
      </w:r>
      <w:r w:rsidRPr="2C9415D9">
        <w:t>.</w:t>
      </w:r>
    </w:p>
    <w:p w14:paraId="70DC437F" w14:textId="77777777" w:rsidR="00B873CE" w:rsidRDefault="00B873CE" w:rsidP="00B873CE">
      <w:pPr>
        <w:pStyle w:val="ConcurNumberIndent"/>
        <w:numPr>
          <w:ilvl w:val="0"/>
          <w:numId w:val="66"/>
        </w:numPr>
      </w:pPr>
      <w:r w:rsidRPr="2C9415D9">
        <w:t>For a trip that contains other content</w:t>
      </w:r>
      <w:r>
        <w:t xml:space="preserve"> than what was booked in the new ConcurTravel experience</w:t>
      </w:r>
      <w:r w:rsidRPr="2C9415D9">
        <w:t xml:space="preserve">, </w:t>
      </w:r>
      <w:r>
        <w:t>users</w:t>
      </w:r>
      <w:r w:rsidRPr="2C9415D9">
        <w:t xml:space="preserve"> will be redirected to the </w:t>
      </w:r>
      <w:r>
        <w:t xml:space="preserve">regular </w:t>
      </w:r>
      <w:r w:rsidRPr="2C9415D9">
        <w:t>cancel</w:t>
      </w:r>
      <w:r>
        <w:t>l</w:t>
      </w:r>
      <w:r w:rsidRPr="2C9415D9">
        <w:t>ation confirmation page.</w:t>
      </w:r>
    </w:p>
    <w:p w14:paraId="4D165C57" w14:textId="77777777" w:rsidR="00B873CE" w:rsidRDefault="00B873CE" w:rsidP="0019666A">
      <w:pPr>
        <w:pStyle w:val="ConcurBodyTextIndent"/>
      </w:pPr>
      <w:r>
        <w:rPr>
          <w:noProof/>
        </w:rPr>
        <w:drawing>
          <wp:inline distT="0" distB="0" distL="0" distR="0" wp14:anchorId="3F40BC6D" wp14:editId="31896E2D">
            <wp:extent cx="5029200" cy="1287754"/>
            <wp:effectExtent l="0" t="0" r="0" b="8255"/>
            <wp:docPr id="35" name="Picture 35" descr="P2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2153#yIS1"/>
                    <pic:cNvPicPr/>
                  </pic:nvPicPr>
                  <pic:blipFill>
                    <a:blip r:embed="rId96"/>
                    <a:stretch>
                      <a:fillRect/>
                    </a:stretch>
                  </pic:blipFill>
                  <pic:spPr>
                    <a:xfrm>
                      <a:off x="0" y="0"/>
                      <a:ext cx="5029200" cy="1287754"/>
                    </a:xfrm>
                    <a:prstGeom prst="rect">
                      <a:avLst/>
                    </a:prstGeom>
                  </pic:spPr>
                </pic:pic>
              </a:graphicData>
            </a:graphic>
          </wp:inline>
        </w:drawing>
      </w:r>
    </w:p>
    <w:p w14:paraId="6DE16386" w14:textId="77777777" w:rsidR="00B873CE" w:rsidRDefault="00B873CE" w:rsidP="0019666A">
      <w:pPr>
        <w:pStyle w:val="ConcurBodyTextIndent"/>
        <w:keepNext/>
      </w:pPr>
      <w:r>
        <w:lastRenderedPageBreak/>
        <w:t>For scenarios 1 and scenario 2a, the following is an example of where the user will be redirected to upon confirming cancellation:</w:t>
      </w:r>
    </w:p>
    <w:p w14:paraId="7AB3F76C" w14:textId="77777777" w:rsidR="00B873CE" w:rsidRDefault="00B873CE" w:rsidP="0019666A">
      <w:pPr>
        <w:pStyle w:val="ConcurBodyTextIndent"/>
        <w:keepNext/>
      </w:pPr>
      <w:r>
        <w:rPr>
          <w:noProof/>
        </w:rPr>
        <w:drawing>
          <wp:inline distT="0" distB="0" distL="0" distR="0" wp14:anchorId="00548041" wp14:editId="44C8F12A">
            <wp:extent cx="5029200" cy="3428209"/>
            <wp:effectExtent l="0" t="0" r="0" b="1270"/>
            <wp:docPr id="36" name="Picture 36" descr="P21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2155#yIS1"/>
                    <pic:cNvPicPr/>
                  </pic:nvPicPr>
                  <pic:blipFill>
                    <a:blip r:embed="rId97"/>
                    <a:stretch>
                      <a:fillRect/>
                    </a:stretch>
                  </pic:blipFill>
                  <pic:spPr>
                    <a:xfrm>
                      <a:off x="0" y="0"/>
                      <a:ext cx="5029200" cy="3428209"/>
                    </a:xfrm>
                    <a:prstGeom prst="rect">
                      <a:avLst/>
                    </a:prstGeom>
                  </pic:spPr>
                </pic:pic>
              </a:graphicData>
            </a:graphic>
          </wp:inline>
        </w:drawing>
      </w:r>
    </w:p>
    <w:p w14:paraId="6527F23A" w14:textId="776A9EB4" w:rsidR="00B873CE" w:rsidRPr="00124E23" w:rsidRDefault="00B873CE" w:rsidP="0019666A">
      <w:pPr>
        <w:pStyle w:val="Heading3"/>
        <w:keepNext w:val="0"/>
        <w:keepLines/>
        <w:pageBreakBefore/>
        <w:ind w:left="-547"/>
      </w:pPr>
      <w:bookmarkStart w:id="78" w:name="_Toc129288667"/>
      <w:bookmarkStart w:id="79" w:name="_Toc135748035"/>
      <w:r w:rsidRPr="15C30B55">
        <w:rPr>
          <w:rFonts w:eastAsia="Verdana" w:cs="Verdana"/>
        </w:rPr>
        <w:lastRenderedPageBreak/>
        <w:t>**Planned Changes**</w:t>
      </w:r>
      <w:r w:rsidRPr="00784406">
        <w:t xml:space="preserve"> </w:t>
      </w:r>
      <w:r w:rsidRPr="15C30B55">
        <w:rPr>
          <w:rFonts w:eastAsia="Verdana" w:cs="Verdana"/>
        </w:rPr>
        <w:t xml:space="preserve">New </w:t>
      </w:r>
      <w:r>
        <w:rPr>
          <w:rFonts w:eastAsia="Verdana" w:cs="Verdana"/>
        </w:rPr>
        <w:t>Hotel</w:t>
      </w:r>
      <w:r w:rsidRPr="15C30B55">
        <w:rPr>
          <w:rFonts w:eastAsia="Verdana" w:cs="Verdana"/>
        </w:rPr>
        <w:t xml:space="preserve"> Experience: </w:t>
      </w:r>
      <w:r>
        <w:t>Configuration for Custom Hotel Sourcing</w:t>
      </w:r>
      <w:bookmarkEnd w:id="78"/>
      <w:bookmarkEnd w:id="79"/>
    </w:p>
    <w:p w14:paraId="48848EFC" w14:textId="77777777" w:rsidR="00B873CE"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0BC64456"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06E3350" w14:textId="77777777" w:rsidR="00B873CE" w:rsidRPr="003B7075" w:rsidRDefault="00B873CE">
            <w:pPr>
              <w:pStyle w:val="ConcurTableHeadCentered8pt"/>
              <w:keepNext w:val="0"/>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EB34EC4" w14:textId="77777777" w:rsidR="00B873CE" w:rsidRPr="003B7075" w:rsidRDefault="00B873CE">
            <w:pPr>
              <w:pStyle w:val="ConcurTableHeadCentered8pt"/>
              <w:keepNext w:val="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FE192B6" w14:textId="77777777" w:rsidR="00B873CE" w:rsidRPr="003B7075" w:rsidRDefault="00B873CE">
            <w:pPr>
              <w:pStyle w:val="ConcurTableHeadCentered8pt"/>
            </w:pPr>
            <w:r>
              <w:t>Feature T</w:t>
            </w:r>
            <w:r w:rsidRPr="003B7075">
              <w:t>arget Release Date</w:t>
            </w:r>
          </w:p>
        </w:tc>
      </w:tr>
      <w:tr w:rsidR="00B873CE" w:rsidRPr="003A2281" w14:paraId="499294C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038403A" w14:textId="77777777" w:rsidR="00B873CE" w:rsidRPr="0018604A" w:rsidRDefault="00B873CE">
            <w:pPr>
              <w:pStyle w:val="ConcurTableText8ptCenter"/>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04D8A0" w14:textId="77777777" w:rsidR="00B873CE" w:rsidRPr="001A7399" w:rsidRDefault="00B873C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9F726A6" w14:textId="77777777" w:rsidR="00B873CE" w:rsidRPr="001A7399" w:rsidRDefault="00B873CE">
            <w:pPr>
              <w:pStyle w:val="ConcurTableText8ptCenter"/>
              <w:keepNext/>
            </w:pPr>
            <w:r>
              <w:t>Q2 2023</w:t>
            </w:r>
          </w:p>
        </w:tc>
      </w:tr>
      <w:tr w:rsidR="00B873CE" w:rsidRPr="003A2281" w14:paraId="617BAA72"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7638F43" w14:textId="77777777" w:rsidR="00B873CE" w:rsidRDefault="00B873CE">
            <w:pPr>
              <w:pStyle w:val="ConcurTableText8ptCenter"/>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046BE97" w14:textId="77777777" w:rsidR="00B873CE" w:rsidRPr="002B00F7"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27D1EB72"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50A8545"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FA75672"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1AC3DF6"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0F3FDE78"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B424F87"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9F1C315"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AD6030D"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3F52D22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04665C8"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7BB685F"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B9FDF9F"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04E9A7F1"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7559BC1"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A4516AD"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783C357"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7F39979F"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2DC7908"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F1BEF64"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DBB8DBE" w14:textId="77777777" w:rsidR="00B873CE" w:rsidRPr="001203C1" w:rsidRDefault="00B873CE">
            <w:pPr>
              <w:pStyle w:val="ConcurTableText8pt"/>
              <w:keepNext/>
              <w:rPr>
                <w:b/>
              </w:rPr>
            </w:pPr>
            <w:r>
              <w:rPr>
                <w:b/>
              </w:rPr>
              <w:t>Does not apply to this edition</w:t>
            </w:r>
          </w:p>
        </w:tc>
      </w:tr>
      <w:tr w:rsidR="00B873CE" w:rsidRPr="00255A5C" w14:paraId="0257774E"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F7ABAA7" w14:textId="77777777" w:rsidR="00B873CE" w:rsidRPr="00255A5C" w:rsidRDefault="00B873CE">
            <w:pPr>
              <w:pStyle w:val="ConcurTableText8pt"/>
              <w:keepNext/>
              <w:rPr>
                <w:b/>
              </w:rPr>
            </w:pPr>
            <w:r>
              <w:rPr>
                <w:b/>
              </w:rPr>
              <w:t>Source</w:t>
            </w:r>
          </w:p>
        </w:tc>
      </w:tr>
      <w:tr w:rsidR="00B873CE" w:rsidRPr="00255A5C" w14:paraId="7F922C1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088AE9E" w14:textId="77777777" w:rsidR="00B873CE" w:rsidRPr="00255A5C" w:rsidRDefault="00B873CE" w:rsidP="007B36F3">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9FE7F3" w14:textId="77777777" w:rsidR="00B873CE" w:rsidRPr="00255A5C" w:rsidRDefault="00B873CE" w:rsidP="007B36F3">
            <w:pPr>
              <w:pStyle w:val="ConcurTableText8pt"/>
              <w:keepNext/>
            </w:pPr>
            <w:r>
              <w:t>N/A</w:t>
            </w:r>
          </w:p>
        </w:tc>
      </w:tr>
      <w:tr w:rsidR="00B873CE" w:rsidRPr="00255A5C" w14:paraId="42AACED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5B368BF" w14:textId="77777777" w:rsidR="00B873CE" w:rsidRPr="00255A5C" w:rsidRDefault="00B873CE" w:rsidP="007B36F3">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C625F3" w14:textId="77777777" w:rsidR="00B873CE" w:rsidRPr="00255A5C" w:rsidRDefault="00B873CE" w:rsidP="007B36F3">
            <w:pPr>
              <w:pStyle w:val="ConcurTableText8pt"/>
              <w:keepNext/>
            </w:pPr>
            <w:r>
              <w:t>Custom Hotel Source providers (TBD)</w:t>
            </w:r>
          </w:p>
        </w:tc>
      </w:tr>
      <w:tr w:rsidR="00B873CE" w:rsidRPr="00255A5C" w14:paraId="2D5387AB"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DCD055D" w14:textId="77777777" w:rsidR="00B873CE" w:rsidRPr="00255A5C" w:rsidRDefault="00B873CE" w:rsidP="007B36F3">
            <w:pPr>
              <w:pStyle w:val="ConcurTableText8pt"/>
              <w:keepNext/>
              <w:rPr>
                <w:b/>
              </w:rPr>
            </w:pPr>
            <w:r w:rsidRPr="00255A5C">
              <w:rPr>
                <w:b/>
              </w:rPr>
              <w:t>Other</w:t>
            </w:r>
          </w:p>
        </w:tc>
      </w:tr>
      <w:tr w:rsidR="00B873CE" w:rsidRPr="00255A5C" w14:paraId="64FF7BCC"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8887E83" w14:textId="77777777" w:rsidR="00B873CE" w:rsidRPr="00255A5C" w:rsidRDefault="00B873CE" w:rsidP="007B36F3">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76A6E2A" w14:textId="77777777" w:rsidR="00B873CE" w:rsidRPr="00255A5C" w:rsidRDefault="00B873CE" w:rsidP="007B36F3">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910FD6D" w14:textId="77777777" w:rsidR="00B873CE" w:rsidRPr="00255A5C" w:rsidRDefault="00B873CE" w:rsidP="007B36F3">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BD712F7" w14:textId="77777777" w:rsidR="00B873CE" w:rsidRPr="00255A5C" w:rsidRDefault="00B873CE" w:rsidP="007B36F3">
            <w:pPr>
              <w:pStyle w:val="ConcurTableText8pt"/>
              <w:keepNext/>
            </w:pPr>
            <w:r w:rsidRPr="00255A5C">
              <w:t>Scan impact</w:t>
            </w:r>
          </w:p>
        </w:tc>
      </w:tr>
      <w:tr w:rsidR="00B873CE" w:rsidRPr="003A2281" w14:paraId="40F49FE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83D3ACB" w14:textId="77777777" w:rsidR="00B873CE" w:rsidRPr="003A2281" w:rsidRDefault="00B873C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00556FD" w14:textId="77777777" w:rsidR="00B873CE" w:rsidRPr="00255A5C" w:rsidRDefault="00B873CE" w:rsidP="007B36F3">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E6E834" w14:textId="77777777" w:rsidR="00B873CE" w:rsidRPr="003A2281" w:rsidRDefault="00B873C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066C086" w14:textId="77777777" w:rsidR="00B873CE" w:rsidRPr="003A2281" w:rsidRDefault="00B873CE" w:rsidP="007B36F3">
            <w:pPr>
              <w:pStyle w:val="ConcurTableText8pt"/>
              <w:keepNext/>
            </w:pPr>
            <w:r w:rsidRPr="003A2281">
              <w:t>UI impact</w:t>
            </w:r>
          </w:p>
        </w:tc>
      </w:tr>
      <w:tr w:rsidR="00B873CE" w:rsidRPr="003A2281" w14:paraId="6D8C3B6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3A76F36" w14:textId="77777777" w:rsidR="00B873CE" w:rsidRPr="003A2281" w:rsidRDefault="00B873C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621B9F" w14:textId="77777777" w:rsidR="00B873CE" w:rsidRPr="003A2281" w:rsidRDefault="00B873CE" w:rsidP="007B36F3">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CA74A8" w14:textId="77777777" w:rsidR="00B873CE" w:rsidRPr="003A2281" w:rsidRDefault="00B873C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8EA3F54" w14:textId="77777777" w:rsidR="00B873CE" w:rsidRPr="00255A5C" w:rsidRDefault="00B873CE" w:rsidP="007B36F3">
            <w:pPr>
              <w:pStyle w:val="ConcurTableText8pt"/>
              <w:keepNext/>
            </w:pPr>
            <w:r>
              <w:t xml:space="preserve">File finishing </w:t>
            </w:r>
            <w:r w:rsidRPr="00255A5C">
              <w:t>impact</w:t>
            </w:r>
          </w:p>
        </w:tc>
      </w:tr>
      <w:tr w:rsidR="00B873CE" w:rsidRPr="003A2281" w14:paraId="1F1AF2AC"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7CEC51E" w14:textId="77777777" w:rsidR="00B873CE" w:rsidRPr="003A2281" w:rsidRDefault="00B873C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26CD177" w14:textId="77777777" w:rsidR="00B873CE" w:rsidRPr="003A2281" w:rsidRDefault="00B873CE" w:rsidP="007B36F3">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3AC733B" w14:textId="77777777" w:rsidR="00B873CE" w:rsidRPr="003A2281" w:rsidRDefault="00B873C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CD96B2" w14:textId="77777777" w:rsidR="00B873CE" w:rsidRPr="003A2281" w:rsidRDefault="00B873CE" w:rsidP="007B36F3">
            <w:pPr>
              <w:pStyle w:val="ConcurTableText8pt"/>
              <w:keepNext/>
            </w:pPr>
            <w:r w:rsidRPr="003A2281">
              <w:t>Profile/Profile API/3rd Party XML Sync Impact</w:t>
            </w:r>
          </w:p>
        </w:tc>
      </w:tr>
      <w:tr w:rsidR="00B873CE" w:rsidRPr="00255A5C" w14:paraId="1026E12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7DC7950" w14:textId="77777777" w:rsidR="00B873CE" w:rsidRPr="00255A5C" w:rsidRDefault="00B873CE" w:rsidP="007B36F3">
            <w:pPr>
              <w:pStyle w:val="ConcurTableText8pt"/>
              <w:keepNext/>
              <w:rPr>
                <w:b/>
              </w:rPr>
            </w:pPr>
            <w:r>
              <w:rPr>
                <w:b/>
              </w:rPr>
              <w:t>Affected Documentation</w:t>
            </w:r>
          </w:p>
        </w:tc>
      </w:tr>
      <w:tr w:rsidR="00B873CE" w:rsidRPr="00255A5C" w14:paraId="0249A8B4"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E9989DD" w14:textId="77777777" w:rsidR="00B873CE" w:rsidRPr="00255A5C" w:rsidRDefault="00B873CE" w:rsidP="007B36F3">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34AA932" w14:textId="77777777" w:rsidR="00B873CE" w:rsidRPr="00255A5C" w:rsidRDefault="00B873CE" w:rsidP="007B36F3">
            <w:pPr>
              <w:pStyle w:val="ConcurTableText8pt"/>
              <w:keepNext/>
            </w:pPr>
          </w:p>
        </w:tc>
      </w:tr>
      <w:tr w:rsidR="00B873CE" w:rsidRPr="00255A5C" w14:paraId="5350E4A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ED9A415" w14:textId="77777777" w:rsidR="00B873CE" w:rsidRPr="00255A5C" w:rsidRDefault="00B873CE" w:rsidP="007B36F3">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78974A" w14:textId="77777777" w:rsidR="00B873CE" w:rsidRPr="00255A5C" w:rsidRDefault="00B873CE" w:rsidP="007B36F3">
            <w:pPr>
              <w:pStyle w:val="ConcurTableText8pt"/>
              <w:keepNext/>
            </w:pPr>
          </w:p>
        </w:tc>
      </w:tr>
      <w:tr w:rsidR="00B873CE" w:rsidRPr="00255A5C" w14:paraId="75A911B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617ED0" w14:textId="77777777" w:rsidR="00B873CE" w:rsidRPr="00255A5C" w:rsidRDefault="00B873CE" w:rsidP="007B36F3">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44AD3B7" w14:textId="77777777" w:rsidR="00B873CE" w:rsidRPr="00255A5C" w:rsidRDefault="00B873CE" w:rsidP="007B36F3">
            <w:pPr>
              <w:pStyle w:val="ConcurTableText8pt"/>
              <w:keepNext/>
            </w:pPr>
          </w:p>
        </w:tc>
      </w:tr>
      <w:tr w:rsidR="00B873CE" w:rsidRPr="00255A5C" w14:paraId="3FA17A95"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21A35AE" w14:textId="77777777" w:rsidR="00B873CE" w:rsidRDefault="00B873CE" w:rsidP="007B36F3">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28A5310" w14:textId="77777777" w:rsidR="00B873CE" w:rsidRPr="00255A5C" w:rsidRDefault="00B873CE" w:rsidP="007B36F3">
            <w:pPr>
              <w:pStyle w:val="ConcurTableText8pt"/>
            </w:pPr>
          </w:p>
        </w:tc>
      </w:tr>
    </w:tbl>
    <w:p w14:paraId="30E88404" w14:textId="77777777" w:rsidR="00B873CE" w:rsidRPr="002B00F7" w:rsidRDefault="00B873CE" w:rsidP="0019666A">
      <w:pPr>
        <w:pStyle w:val="Heading4"/>
      </w:pPr>
      <w:r>
        <w:t>Configuration for Professional Travel</w:t>
      </w:r>
    </w:p>
    <w:p w14:paraId="631D57C8" w14:textId="77777777" w:rsidR="00B873CE" w:rsidRDefault="00B873CE" w:rsidP="0019666A">
      <w:pPr>
        <w:pStyle w:val="Heading5"/>
      </w:pPr>
      <w:r>
        <w:t>Custom Hotel Source Providers</w:t>
      </w:r>
    </w:p>
    <w:p w14:paraId="77BD74AF" w14:textId="77777777" w:rsidR="00B873CE" w:rsidRDefault="00B873CE" w:rsidP="0019666A">
      <w:pPr>
        <w:pStyle w:val="ConcurBodyText"/>
      </w:pPr>
      <w:r>
        <w:t>Hotel content will only be available from Custom Hotel Source providers. This requires re-enablement for customers who are interested in using these channels.</w:t>
      </w:r>
    </w:p>
    <w:p w14:paraId="3A326665" w14:textId="77777777" w:rsidR="00B873CE" w:rsidRPr="00C81E3C" w:rsidRDefault="00B873CE" w:rsidP="00B873CE">
      <w:pPr>
        <w:pStyle w:val="ConcurProcedureHeading"/>
        <w:tabs>
          <w:tab w:val="clear" w:pos="1440"/>
          <w:tab w:val="num" w:pos="360"/>
        </w:tabs>
        <w:ind w:left="360" w:hanging="432"/>
      </w:pPr>
      <w:r w:rsidRPr="005912A2">
        <w:t>To configure</w:t>
      </w:r>
      <w:r>
        <w:t>:</w:t>
      </w:r>
    </w:p>
    <w:p w14:paraId="3A8EFE3E" w14:textId="77777777" w:rsidR="00B873CE" w:rsidRDefault="00B873CE" w:rsidP="00B873CE">
      <w:pPr>
        <w:pStyle w:val="ConcurNumber"/>
        <w:numPr>
          <w:ilvl w:val="0"/>
          <w:numId w:val="70"/>
        </w:numPr>
      </w:pPr>
      <w:r w:rsidRPr="4EB01CA1">
        <w:t xml:space="preserve">Click </w:t>
      </w:r>
      <w:r w:rsidRPr="00515FF8">
        <w:rPr>
          <w:b/>
          <w:bCs/>
        </w:rPr>
        <w:t xml:space="preserve">Administration &gt; Travel </w:t>
      </w:r>
      <w:r w:rsidRPr="4EB01CA1">
        <w:t>(on the sub-menu)</w:t>
      </w:r>
      <w:r w:rsidRPr="00515FF8">
        <w:rPr>
          <w:b/>
          <w:bCs/>
        </w:rPr>
        <w:t xml:space="preserve"> &gt; Travel System Admin</w:t>
      </w:r>
      <w:r w:rsidRPr="4EB01CA1">
        <w:t xml:space="preserve"> and select the desired client travel configuration.</w:t>
      </w:r>
    </w:p>
    <w:p w14:paraId="1ABC6A4A" w14:textId="77777777" w:rsidR="00B873CE" w:rsidRDefault="00B873CE" w:rsidP="00B94C48">
      <w:pPr>
        <w:pStyle w:val="ConcurNoteIndent"/>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49466396" w14:textId="77777777" w:rsidR="00B873CE" w:rsidRDefault="00B873CE" w:rsidP="00676A50">
      <w:pPr>
        <w:pStyle w:val="ConcurBodyTextIndent"/>
      </w:pPr>
      <w:r>
        <w:t xml:space="preserve">There are now two different </w:t>
      </w:r>
      <w:r w:rsidRPr="00253D3B">
        <w:rPr>
          <w:b/>
          <w:bCs/>
        </w:rPr>
        <w:t>Hotel Connector</w:t>
      </w:r>
      <w:r>
        <w:t xml:space="preserve"> sections of the travel configuration page. One is to support the new hotel connectors and is called </w:t>
      </w:r>
      <w:r>
        <w:rPr>
          <w:b/>
          <w:bCs/>
        </w:rPr>
        <w:t>Hotel Connectors – Hotel Service v4</w:t>
      </w:r>
      <w:r>
        <w:t>. The other is the existing hotel connector section.</w:t>
      </w:r>
    </w:p>
    <w:p w14:paraId="2C674F01" w14:textId="77777777" w:rsidR="00B873CE" w:rsidRDefault="00B873CE" w:rsidP="00DB75D6">
      <w:pPr>
        <w:pStyle w:val="ConcurNumber"/>
        <w:keepNext/>
        <w:keepLines/>
        <w:numPr>
          <w:ilvl w:val="0"/>
          <w:numId w:val="0"/>
        </w:numPr>
        <w:ind w:left="720"/>
      </w:pPr>
      <w:r>
        <w:lastRenderedPageBreak/>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124EA738" w14:textId="77777777" w:rsidR="00B873CE" w:rsidRDefault="00B873CE" w:rsidP="00B873CE">
      <w:pPr>
        <w:pStyle w:val="ConcurNumber"/>
        <w:numPr>
          <w:ilvl w:val="0"/>
          <w:numId w:val="44"/>
        </w:numPr>
      </w:pPr>
      <w:r>
        <w:t xml:space="preserve">The administrator will be able to select the default connection type within the new section. Although </w:t>
      </w:r>
      <w:r w:rsidRPr="007E3D03">
        <w:rPr>
          <w:b/>
          <w:bCs/>
        </w:rPr>
        <w:t>GDS</w:t>
      </w:r>
      <w:r>
        <w:t xml:space="preserve"> is presented as an option, there is no GDS content available with this release.</w:t>
      </w:r>
    </w:p>
    <w:p w14:paraId="6E71B841" w14:textId="77777777" w:rsidR="00B873CE" w:rsidRDefault="00B873CE" w:rsidP="0019666A">
      <w:pPr>
        <w:pStyle w:val="ConcurBodyText"/>
      </w:pPr>
      <w:r>
        <w:rPr>
          <w:noProof/>
        </w:rPr>
        <w:drawing>
          <wp:inline distT="0" distB="0" distL="0" distR="0" wp14:anchorId="6BD8B0E6" wp14:editId="73074B35">
            <wp:extent cx="5486400" cy="2724216"/>
            <wp:effectExtent l="19050" t="19050" r="19050" b="19050"/>
            <wp:docPr id="37" name="Picture 37" descr="P22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2242#yIS1"/>
                    <pic:cNvPicPr/>
                  </pic:nvPicPr>
                  <pic:blipFill>
                    <a:blip r:embed="rId98"/>
                    <a:stretch>
                      <a:fillRect/>
                    </a:stretch>
                  </pic:blipFill>
                  <pic:spPr>
                    <a:xfrm>
                      <a:off x="0" y="0"/>
                      <a:ext cx="5486400" cy="2724216"/>
                    </a:xfrm>
                    <a:prstGeom prst="rect">
                      <a:avLst/>
                    </a:prstGeom>
                    <a:ln w="6348" cmpd="sng">
                      <a:solidFill>
                        <a:srgbClr val="000000"/>
                      </a:solidFill>
                      <a:prstDash val="solid"/>
                    </a:ln>
                  </pic:spPr>
                </pic:pic>
              </a:graphicData>
            </a:graphic>
          </wp:inline>
        </w:drawing>
      </w:r>
    </w:p>
    <w:p w14:paraId="1BB67633" w14:textId="77777777" w:rsidR="00B873CE" w:rsidRDefault="00B873CE" w:rsidP="0019666A">
      <w:pPr>
        <w:pStyle w:val="ConcurBodyText"/>
      </w:pPr>
      <w:r w:rsidRPr="00E63DB4">
        <w:rPr>
          <w:noProof/>
        </w:rPr>
        <w:drawing>
          <wp:inline distT="0" distB="0" distL="0" distR="0" wp14:anchorId="79DD2091" wp14:editId="333765AB">
            <wp:extent cx="5486400" cy="2334260"/>
            <wp:effectExtent l="0" t="0" r="0" b="8890"/>
            <wp:docPr id="40" name="Picture 40" descr="P22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243#yIS1"/>
                    <pic:cNvPicPr/>
                  </pic:nvPicPr>
                  <pic:blipFill>
                    <a:blip r:embed="rId99"/>
                    <a:stretch>
                      <a:fillRect/>
                    </a:stretch>
                  </pic:blipFill>
                  <pic:spPr>
                    <a:xfrm>
                      <a:off x="0" y="0"/>
                      <a:ext cx="5486400" cy="2334260"/>
                    </a:xfrm>
                    <a:prstGeom prst="rect">
                      <a:avLst/>
                    </a:prstGeom>
                  </pic:spPr>
                </pic:pic>
              </a:graphicData>
            </a:graphic>
          </wp:inline>
        </w:drawing>
      </w:r>
    </w:p>
    <w:p w14:paraId="41E13B40" w14:textId="77777777" w:rsidR="00B873CE" w:rsidRDefault="00B873CE" w:rsidP="0019666A">
      <w:pPr>
        <w:pStyle w:val="Heading5"/>
      </w:pPr>
      <w:r>
        <w:lastRenderedPageBreak/>
        <w:t>P</w:t>
      </w:r>
      <w:r w:rsidRPr="460C39D9">
        <w:t xml:space="preserve">assive PNR for </w:t>
      </w:r>
      <w:r>
        <w:t>D</w:t>
      </w:r>
      <w:r w:rsidRPr="460C39D9">
        <w:t xml:space="preserve">irect </w:t>
      </w:r>
      <w:r>
        <w:t>C</w:t>
      </w:r>
      <w:r w:rsidRPr="460C39D9">
        <w:t>ontent</w:t>
      </w:r>
    </w:p>
    <w:p w14:paraId="78AACCFB" w14:textId="77777777" w:rsidR="00B873CE" w:rsidRPr="005912A2" w:rsidRDefault="00B873CE" w:rsidP="00B873CE">
      <w:pPr>
        <w:pStyle w:val="ConcurProcedureHeading"/>
        <w:tabs>
          <w:tab w:val="clear" w:pos="1440"/>
          <w:tab w:val="num" w:pos="360"/>
        </w:tabs>
        <w:ind w:left="360" w:hanging="432"/>
      </w:pPr>
      <w:r w:rsidRPr="005912A2">
        <w:t>To configure:</w:t>
      </w:r>
    </w:p>
    <w:p w14:paraId="4B86A501" w14:textId="77777777" w:rsidR="00B873CE" w:rsidRDefault="00B873CE" w:rsidP="00B873CE">
      <w:pPr>
        <w:pStyle w:val="ConcurNumber"/>
        <w:keepNext/>
        <w:numPr>
          <w:ilvl w:val="0"/>
          <w:numId w:val="77"/>
        </w:numPr>
      </w:pPr>
      <w:r>
        <w:t xml:space="preserve">Go to </w:t>
      </w:r>
      <w:r w:rsidRPr="005E2152">
        <w:rPr>
          <w:b/>
          <w:bCs/>
        </w:rPr>
        <w:t xml:space="preserve">Administration &gt; Travel </w:t>
      </w:r>
      <w:r>
        <w:t>(on the sub-menu)</w:t>
      </w:r>
      <w:r w:rsidRPr="005E2152">
        <w:rPr>
          <w:b/>
          <w:bCs/>
        </w:rPr>
        <w:t xml:space="preserve"> &gt; Travel System Admin</w:t>
      </w:r>
      <w:r>
        <w:t xml:space="preserve"> and select the desired client travel configuration.</w:t>
      </w:r>
    </w:p>
    <w:p w14:paraId="0774FFE4" w14:textId="77777777" w:rsidR="00B873CE" w:rsidRDefault="00B873CE" w:rsidP="0024124C">
      <w:pPr>
        <w:pStyle w:val="ConcurNoteIndent"/>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2E899037" w14:textId="77777777" w:rsidR="00B873CE" w:rsidRDefault="00B873CE" w:rsidP="00B873CE">
      <w:pPr>
        <w:pStyle w:val="ConcurNumber"/>
        <w:numPr>
          <w:ilvl w:val="0"/>
          <w:numId w:val="44"/>
        </w:numPr>
      </w:pPr>
      <w:r>
        <w:t xml:space="preserve">On the Travel Configuration page, under </w:t>
      </w:r>
      <w:r w:rsidRPr="15C30B55">
        <w:rPr>
          <w:b/>
          <w:bCs/>
        </w:rPr>
        <w:t>GDS PNR Options</w:t>
      </w:r>
      <w:r>
        <w:rPr>
          <w:b/>
          <w:bCs/>
        </w:rPr>
        <w:t>,</w:t>
      </w:r>
      <w:r>
        <w:t xml:space="preserve"> go to the activation checkboxes.</w:t>
      </w:r>
    </w:p>
    <w:p w14:paraId="6E6E6545" w14:textId="77777777" w:rsidR="00B873CE" w:rsidRDefault="00B873CE" w:rsidP="00B873CE">
      <w:pPr>
        <w:pStyle w:val="ConcurNumber"/>
        <w:numPr>
          <w:ilvl w:val="0"/>
          <w:numId w:val="44"/>
        </w:numPr>
      </w:pPr>
      <w:r>
        <w:t xml:space="preserve">Under </w:t>
      </w:r>
      <w:r w:rsidRPr="006A25E6">
        <w:rPr>
          <w:b/>
          <w:bCs/>
        </w:rPr>
        <w:t>Defaults for Specific non-GDS vendors</w:t>
      </w:r>
      <w:r w:rsidRPr="00676A50">
        <w:t>, s</w:t>
      </w:r>
      <w:r>
        <w:t xml:space="preserve">elect the </w:t>
      </w:r>
      <w:r w:rsidRPr="00253D3B">
        <w:rPr>
          <w:b/>
          <w:bCs/>
        </w:rPr>
        <w:t>New Custom Hotel Source</w:t>
      </w:r>
      <w:r w:rsidRPr="00676A50">
        <w:t xml:space="preserve"> checkbox</w:t>
      </w:r>
      <w:r>
        <w:t xml:space="preserve">. The default for this field is </w:t>
      </w:r>
      <w:r w:rsidRPr="00253D3B">
        <w:rPr>
          <w:b/>
          <w:bCs/>
        </w:rPr>
        <w:t>Use the default specified above</w:t>
      </w:r>
      <w:r>
        <w:t xml:space="preserve">. Select the </w:t>
      </w:r>
      <w:r w:rsidRPr="00253D3B">
        <w:rPr>
          <w:b/>
          <w:bCs/>
        </w:rPr>
        <w:t>Write passive segments for non-GDS content if I have not specified a default for the specific vendor in the table below</w:t>
      </w:r>
      <w:r>
        <w:rPr>
          <w:b/>
          <w:bCs/>
        </w:rPr>
        <w:t xml:space="preserve"> </w:t>
      </w:r>
      <w:r w:rsidRPr="00676A50">
        <w:t>checkbox</w:t>
      </w:r>
      <w:r>
        <w:t>.</w:t>
      </w:r>
    </w:p>
    <w:p w14:paraId="1C2FF95C" w14:textId="77777777" w:rsidR="00B873CE" w:rsidRDefault="00B873CE" w:rsidP="0019666A">
      <w:pPr>
        <w:pStyle w:val="Heading5"/>
      </w:pPr>
      <w:r>
        <w:t>Travel arranger flow</w:t>
      </w:r>
    </w:p>
    <w:p w14:paraId="777E0A79" w14:textId="77777777" w:rsidR="00B873CE" w:rsidRDefault="00B873CE" w:rsidP="0019666A">
      <w:pPr>
        <w:pStyle w:val="ConcurBodyTextIndent"/>
        <w:ind w:left="0"/>
      </w:pPr>
      <w:r>
        <w:t xml:space="preserve">The </w:t>
      </w:r>
      <w:r w:rsidRPr="00253D3B">
        <w:rPr>
          <w:b/>
          <w:bCs/>
        </w:rPr>
        <w:t>Travel Arranger</w:t>
      </w:r>
      <w:r>
        <w:t xml:space="preserve"> flow will be supported for Hotel.</w:t>
      </w:r>
    </w:p>
    <w:p w14:paraId="3964ABCF" w14:textId="77777777" w:rsidR="00B873CE" w:rsidRDefault="00B873CE" w:rsidP="00676A50">
      <w:pPr>
        <w:pStyle w:val="ConcurMoreInfo"/>
      </w:pPr>
      <w:r>
        <w:t xml:space="preserve">For more information on how to book a hotel as a </w:t>
      </w:r>
      <w:r w:rsidRPr="00676A50">
        <w:t>Travel Arranger</w:t>
      </w:r>
      <w:r>
        <w:t xml:space="preserve">, see the </w:t>
      </w:r>
      <w:r w:rsidRPr="000D250E">
        <w:rPr>
          <w:i/>
          <w:iCs/>
        </w:rPr>
        <w:t>Travel Arranger View Travel Service Guide</w:t>
      </w:r>
      <w:r>
        <w:t>.</w:t>
      </w:r>
    </w:p>
    <w:p w14:paraId="661FF4BF" w14:textId="77777777" w:rsidR="00B873CE" w:rsidRDefault="00B873CE" w:rsidP="0019666A">
      <w:pPr>
        <w:pStyle w:val="ConcurBodyTextIndent"/>
        <w:ind w:left="0"/>
      </w:pPr>
      <w:r>
        <w:t xml:space="preserve">The </w:t>
      </w:r>
      <w:r w:rsidRPr="00253D3B">
        <w:rPr>
          <w:b/>
          <w:bCs/>
        </w:rPr>
        <w:t>Travel Arranger Name</w:t>
      </w:r>
      <w:r>
        <w:t xml:space="preserve"> appears on the new </w:t>
      </w:r>
      <w:r w:rsidRPr="00253D3B">
        <w:rPr>
          <w:b/>
          <w:bCs/>
        </w:rPr>
        <w:t>Trip Overview</w:t>
      </w:r>
      <w:r>
        <w:t>.</w:t>
      </w:r>
    </w:p>
    <w:p w14:paraId="72FD2757" w14:textId="4031ABFD" w:rsidR="00B873CE" w:rsidRDefault="00B873CE" w:rsidP="0019666A">
      <w:pPr>
        <w:pStyle w:val="Heading3"/>
      </w:pPr>
      <w:bookmarkStart w:id="80" w:name="_Toc129288668"/>
      <w:bookmarkStart w:id="81" w:name="_Toc135748036"/>
      <w:r w:rsidRPr="004842C0">
        <w:lastRenderedPageBreak/>
        <w:t>**Planned Changes**</w:t>
      </w:r>
      <w:r w:rsidRPr="00784406">
        <w:t xml:space="preserve"> </w:t>
      </w:r>
      <w:r>
        <w:t>New Hotel Experience: Reduced Feature Set</w:t>
      </w:r>
      <w:bookmarkEnd w:id="80"/>
      <w:bookmarkEnd w:id="81"/>
      <w:r>
        <w:t xml:space="preserve"> </w:t>
      </w:r>
    </w:p>
    <w:p w14:paraId="74DB1A48" w14:textId="77777777" w:rsidR="00B873CE" w:rsidRPr="00BC0353" w:rsidRDefault="00B873C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7075" w14:paraId="6A129E29"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8C28BB" w14:textId="77777777" w:rsidR="00B873CE" w:rsidRPr="003B7075" w:rsidRDefault="00B873C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003490D" w14:textId="77777777" w:rsidR="00B873CE" w:rsidRPr="003B7075" w:rsidRDefault="00B873C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9165D9F" w14:textId="77777777" w:rsidR="00B873CE" w:rsidRPr="003B7075" w:rsidRDefault="00B873CE">
            <w:pPr>
              <w:pStyle w:val="ConcurTableHeadCentered8pt"/>
            </w:pPr>
            <w:r>
              <w:t>Feature T</w:t>
            </w:r>
            <w:r w:rsidRPr="003B7075">
              <w:t>arget Release Date</w:t>
            </w:r>
          </w:p>
        </w:tc>
      </w:tr>
      <w:tr w:rsidR="00B873CE" w:rsidRPr="003A2281" w14:paraId="66679B7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4A7F68" w14:textId="77777777" w:rsidR="00B873CE" w:rsidRPr="0018604A" w:rsidRDefault="00B873CE" w:rsidP="00413EDE">
            <w:pPr>
              <w:pStyle w:val="ConcurTableText8ptCenter"/>
              <w:keepNext/>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006A3EE" w14:textId="77777777" w:rsidR="00B873CE" w:rsidRPr="001A7399" w:rsidRDefault="00B873CE">
            <w:pPr>
              <w:pStyle w:val="ConcurTableText8ptCenter"/>
              <w:keepNext/>
            </w:pPr>
            <w:r>
              <w:t>May 03,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9CBB190" w14:textId="77777777" w:rsidR="00B873CE" w:rsidRPr="001A7399" w:rsidRDefault="00B873CE">
            <w:pPr>
              <w:pStyle w:val="ConcurTableText8ptCenter"/>
              <w:keepNext/>
            </w:pPr>
            <w:r>
              <w:t>Q2 2023</w:t>
            </w:r>
          </w:p>
        </w:tc>
      </w:tr>
      <w:tr w:rsidR="00B873CE" w:rsidRPr="003A2281" w14:paraId="013251C0"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FC3AF8C" w14:textId="77777777" w:rsidR="00B873CE" w:rsidRDefault="00B873CE" w:rsidP="00DB75D6">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276D599" w14:textId="77777777" w:rsidR="00B873CE" w:rsidRDefault="00B873C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255A5C" w14:paraId="2A92DC17"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3ECED75" w14:textId="77777777" w:rsidR="00B873CE" w:rsidRPr="00901493" w:rsidRDefault="00B873C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35E5A2F" w14:textId="77777777" w:rsidR="00B873CE" w:rsidRPr="00901493" w:rsidRDefault="00B873C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65B6A2DD" w14:textId="77777777" w:rsidR="00B873CE" w:rsidRPr="00255A5C" w:rsidRDefault="00B873C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B873CE" w:rsidRPr="00255A5C" w14:paraId="3A4C9EE6"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F123618" w14:textId="77777777" w:rsidR="00B873CE" w:rsidRPr="001203C1" w:rsidRDefault="00B873C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8B22B75" w14:textId="77777777" w:rsidR="00B873CE" w:rsidRPr="001203C1" w:rsidRDefault="00B873C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63A0131" w14:textId="77777777" w:rsidR="00B873CE" w:rsidRPr="00255A5C" w:rsidRDefault="00B873C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B873CE" w:rsidRPr="00255A5C" w14:paraId="2B0F4DA9"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878BF30" w14:textId="77777777" w:rsidR="00B873CE" w:rsidRPr="001203C1" w:rsidRDefault="00B873C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B4B61EA"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5F820CD" w14:textId="77777777" w:rsidR="00B873CE" w:rsidRPr="001203C1" w:rsidRDefault="00B873C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B873CE" w:rsidRPr="00255A5C" w14:paraId="4A4DA3B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5232989" w14:textId="77777777" w:rsidR="00B873CE" w:rsidRPr="001203C1" w:rsidRDefault="00B873C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0FD17C8" w14:textId="77777777" w:rsidR="00B873CE" w:rsidRPr="001203C1" w:rsidRDefault="00B873C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886112B" w14:textId="77777777" w:rsidR="00B873CE" w:rsidRPr="001203C1" w:rsidRDefault="00B873CE">
            <w:pPr>
              <w:pStyle w:val="ConcurTableText8pt"/>
              <w:keepNext/>
            </w:pPr>
            <w:r w:rsidRPr="001203C1">
              <w:rPr>
                <w:b/>
              </w:rPr>
              <w:t xml:space="preserve">Other: </w:t>
            </w:r>
            <w:r>
              <w:t>Refer to the release note below</w:t>
            </w:r>
          </w:p>
        </w:tc>
      </w:tr>
      <w:tr w:rsidR="00B873CE" w:rsidRPr="00255A5C" w14:paraId="3F508CF2"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F8DADEC" w14:textId="77777777" w:rsidR="00B873CE" w:rsidRPr="001203C1" w:rsidRDefault="00B873C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955EA70" w14:textId="77777777" w:rsidR="00B873CE" w:rsidRPr="001203C1" w:rsidRDefault="00B873C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00F8AE8" w14:textId="77777777" w:rsidR="00B873CE" w:rsidRPr="001203C1" w:rsidRDefault="00B873CE">
            <w:pPr>
              <w:pStyle w:val="ConcurTableText8pt"/>
              <w:keepNext/>
              <w:rPr>
                <w:b/>
              </w:rPr>
            </w:pPr>
            <w:r>
              <w:rPr>
                <w:b/>
              </w:rPr>
              <w:t>Does not apply to this edition</w:t>
            </w:r>
          </w:p>
        </w:tc>
      </w:tr>
      <w:tr w:rsidR="00B873CE" w:rsidRPr="00255A5C" w14:paraId="6656C4E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03BEF44" w14:textId="77777777" w:rsidR="00B873CE" w:rsidRPr="00255A5C" w:rsidRDefault="00B873CE">
            <w:pPr>
              <w:pStyle w:val="ConcurTableText8pt"/>
              <w:keepNext/>
              <w:rPr>
                <w:b/>
              </w:rPr>
            </w:pPr>
            <w:r>
              <w:rPr>
                <w:b/>
              </w:rPr>
              <w:t>Source</w:t>
            </w:r>
          </w:p>
        </w:tc>
      </w:tr>
      <w:tr w:rsidR="00B873CE" w:rsidRPr="00255A5C" w14:paraId="1372149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9CC39B8" w14:textId="77777777" w:rsidR="00B873CE" w:rsidRPr="00255A5C" w:rsidRDefault="00B873CE" w:rsidP="00C046B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CF07FC" w14:textId="77777777" w:rsidR="00B873CE" w:rsidRPr="00255A5C" w:rsidRDefault="00B873CE" w:rsidP="00C046B0">
            <w:pPr>
              <w:pStyle w:val="ConcurTableText8pt"/>
              <w:keepNext/>
            </w:pPr>
            <w:r>
              <w:t>N/A</w:t>
            </w:r>
          </w:p>
        </w:tc>
      </w:tr>
      <w:tr w:rsidR="00B873CE" w:rsidRPr="00255A5C" w14:paraId="6DDBA80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A8D51C8" w14:textId="77777777" w:rsidR="00B873CE" w:rsidRPr="00255A5C" w:rsidRDefault="00B873CE" w:rsidP="00C046B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A872678" w14:textId="77777777" w:rsidR="00B873CE" w:rsidRPr="00255A5C" w:rsidRDefault="00B873CE" w:rsidP="00C046B0">
            <w:pPr>
              <w:pStyle w:val="ConcurTableText8pt"/>
              <w:keepNext/>
            </w:pPr>
            <w:r>
              <w:t>Custom Hotel Source providers (TBD)</w:t>
            </w:r>
          </w:p>
        </w:tc>
      </w:tr>
      <w:tr w:rsidR="00B873CE" w:rsidRPr="00255A5C" w14:paraId="20890D6F"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EC9031C" w14:textId="77777777" w:rsidR="00B873CE" w:rsidRPr="00255A5C" w:rsidRDefault="00B873CE" w:rsidP="00C046B0">
            <w:pPr>
              <w:pStyle w:val="ConcurTableText8pt"/>
              <w:keepNext/>
              <w:rPr>
                <w:b/>
              </w:rPr>
            </w:pPr>
            <w:r w:rsidRPr="00255A5C">
              <w:rPr>
                <w:b/>
              </w:rPr>
              <w:t>Other</w:t>
            </w:r>
          </w:p>
        </w:tc>
      </w:tr>
      <w:tr w:rsidR="00B873CE" w:rsidRPr="00255A5C" w14:paraId="4E064DB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4D52102" w14:textId="77777777" w:rsidR="00B873CE" w:rsidRPr="00255A5C" w:rsidRDefault="00B873CE" w:rsidP="00C046B0">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F6020B8" w14:textId="77777777" w:rsidR="00B873CE" w:rsidRPr="00255A5C" w:rsidRDefault="00B873CE" w:rsidP="00C046B0">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5D40843" w14:textId="77777777" w:rsidR="00B873CE" w:rsidRPr="00255A5C" w:rsidRDefault="00B873CE" w:rsidP="00C046B0">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24DCEE1" w14:textId="77777777" w:rsidR="00B873CE" w:rsidRPr="00255A5C" w:rsidRDefault="00B873CE" w:rsidP="00C046B0">
            <w:pPr>
              <w:pStyle w:val="ConcurTableText8pt"/>
              <w:keepNext/>
            </w:pPr>
            <w:r w:rsidRPr="00255A5C">
              <w:t>Scan impact</w:t>
            </w:r>
          </w:p>
        </w:tc>
      </w:tr>
      <w:tr w:rsidR="00B873CE" w:rsidRPr="003A2281" w14:paraId="36225E4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E0B70E" w14:textId="77777777" w:rsidR="00B873CE" w:rsidRPr="003A2281" w:rsidRDefault="00B873C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1DB6FCC" w14:textId="77777777" w:rsidR="00B873CE" w:rsidRPr="00255A5C" w:rsidRDefault="00B873CE" w:rsidP="00C046B0">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5CCB89" w14:textId="77777777" w:rsidR="00B873CE" w:rsidRPr="003A2281" w:rsidRDefault="00B873C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4F92C3A" w14:textId="77777777" w:rsidR="00B873CE" w:rsidRPr="003A2281" w:rsidRDefault="00B873CE" w:rsidP="00C046B0">
            <w:pPr>
              <w:pStyle w:val="ConcurTableText8pt"/>
              <w:keepNext/>
            </w:pPr>
            <w:r w:rsidRPr="003A2281">
              <w:t>UI impact</w:t>
            </w:r>
          </w:p>
        </w:tc>
      </w:tr>
      <w:tr w:rsidR="00B873CE" w:rsidRPr="003A2281" w14:paraId="69424F6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887069" w14:textId="77777777" w:rsidR="00B873CE" w:rsidRPr="003A2281" w:rsidRDefault="00B873C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04D4E14" w14:textId="77777777" w:rsidR="00B873CE" w:rsidRPr="003A2281" w:rsidRDefault="00B873CE" w:rsidP="00C046B0">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B91841" w14:textId="77777777" w:rsidR="00B873CE" w:rsidRPr="003A2281" w:rsidRDefault="00B873C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7E437EC" w14:textId="77777777" w:rsidR="00B873CE" w:rsidRPr="00255A5C" w:rsidRDefault="00B873CE" w:rsidP="00C046B0">
            <w:pPr>
              <w:pStyle w:val="ConcurTableText8pt"/>
              <w:keepNext/>
            </w:pPr>
            <w:r>
              <w:t xml:space="preserve">File finishing </w:t>
            </w:r>
            <w:r w:rsidRPr="00255A5C">
              <w:t>impact</w:t>
            </w:r>
          </w:p>
        </w:tc>
      </w:tr>
      <w:tr w:rsidR="00B873CE" w:rsidRPr="003A2281" w14:paraId="779E1187"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EDBCC0" w14:textId="77777777" w:rsidR="00B873CE" w:rsidRPr="003A2281" w:rsidRDefault="00B873C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6ED569" w14:textId="77777777" w:rsidR="00B873CE" w:rsidRPr="003A2281" w:rsidRDefault="00B873CE" w:rsidP="00C046B0">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FDF7D0" w14:textId="77777777" w:rsidR="00B873CE" w:rsidRPr="003A2281" w:rsidRDefault="00B873C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61891CD" w14:textId="77777777" w:rsidR="00B873CE" w:rsidRPr="003A2281" w:rsidRDefault="00B873CE" w:rsidP="00C046B0">
            <w:pPr>
              <w:pStyle w:val="ConcurTableText8pt"/>
              <w:keepNext/>
            </w:pPr>
            <w:r w:rsidRPr="003A2281">
              <w:t>Profile/Profile API/3rd Party XML Sync Impact</w:t>
            </w:r>
          </w:p>
        </w:tc>
      </w:tr>
      <w:tr w:rsidR="00B873CE" w:rsidRPr="00255A5C" w14:paraId="3073979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61360C2" w14:textId="77777777" w:rsidR="00B873CE" w:rsidRPr="00255A5C" w:rsidRDefault="00B873CE" w:rsidP="00C046B0">
            <w:pPr>
              <w:pStyle w:val="ConcurTableText8pt"/>
              <w:keepNext/>
              <w:rPr>
                <w:b/>
              </w:rPr>
            </w:pPr>
            <w:r>
              <w:rPr>
                <w:b/>
              </w:rPr>
              <w:t>Affected Documentation</w:t>
            </w:r>
          </w:p>
        </w:tc>
      </w:tr>
      <w:tr w:rsidR="00B873CE" w:rsidRPr="00255A5C" w14:paraId="60F5F26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D8A6C24" w14:textId="77777777" w:rsidR="00B873CE" w:rsidRPr="00255A5C" w:rsidRDefault="00B873CE" w:rsidP="00C046B0">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639272" w14:textId="77777777" w:rsidR="00B873CE" w:rsidRPr="00255A5C" w:rsidRDefault="00B873CE" w:rsidP="00C046B0">
            <w:pPr>
              <w:pStyle w:val="ConcurTableText8pt"/>
              <w:keepNext/>
            </w:pPr>
          </w:p>
        </w:tc>
      </w:tr>
      <w:tr w:rsidR="00B873CE" w:rsidRPr="00255A5C" w14:paraId="36285F6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662700D" w14:textId="77777777" w:rsidR="00B873CE" w:rsidRPr="00255A5C" w:rsidRDefault="00B873CE" w:rsidP="00C046B0">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97199DC" w14:textId="77777777" w:rsidR="00B873CE" w:rsidRPr="00255A5C" w:rsidRDefault="00B873CE" w:rsidP="00C046B0">
            <w:pPr>
              <w:pStyle w:val="ConcurTableText8pt"/>
              <w:keepNext/>
            </w:pPr>
          </w:p>
        </w:tc>
      </w:tr>
      <w:tr w:rsidR="00B873CE" w:rsidRPr="00255A5C" w14:paraId="08C1E18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5E16530" w14:textId="77777777" w:rsidR="00B873CE" w:rsidRPr="00255A5C" w:rsidRDefault="00B873CE" w:rsidP="00C046B0">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2F3A9B1" w14:textId="77777777" w:rsidR="00B873CE" w:rsidRPr="00255A5C" w:rsidRDefault="00B873CE" w:rsidP="00C046B0">
            <w:pPr>
              <w:pStyle w:val="ConcurTableText8pt"/>
              <w:keepNext/>
            </w:pPr>
          </w:p>
        </w:tc>
      </w:tr>
      <w:tr w:rsidR="00B873CE" w:rsidRPr="00255A5C" w14:paraId="4F2DC5EF"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0F636E3" w14:textId="77777777" w:rsidR="00B873CE" w:rsidRDefault="00B873CE" w:rsidP="00C046B0">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0A46E71" w14:textId="77777777" w:rsidR="00B873CE" w:rsidRPr="00255A5C" w:rsidRDefault="00B873CE" w:rsidP="00C046B0">
            <w:pPr>
              <w:pStyle w:val="ConcurTableText8pt"/>
            </w:pPr>
          </w:p>
        </w:tc>
      </w:tr>
    </w:tbl>
    <w:p w14:paraId="2A0F3658" w14:textId="77777777" w:rsidR="00B873CE" w:rsidRDefault="00B873CE" w:rsidP="004B7B58">
      <w:pPr>
        <w:pStyle w:val="ConcurBodyText"/>
        <w:keepLines/>
      </w:pPr>
      <w:r w:rsidRPr="00DA04CE">
        <w:t xml:space="preserve">The activation of the new </w:t>
      </w:r>
      <w:r>
        <w:t>hotel</w:t>
      </w:r>
      <w:r w:rsidRPr="00DA04CE">
        <w:t xml:space="preserve"> workflow though Concur Travel </w:t>
      </w:r>
      <w:r>
        <w:t>will</w:t>
      </w:r>
      <w:r w:rsidRPr="00DA04CE">
        <w:t xml:space="preserve"> not</w:t>
      </w:r>
      <w:r>
        <w:t xml:space="preserve"> be</w:t>
      </w:r>
      <w:r w:rsidRPr="00DA04CE">
        <w:t xml:space="preserve"> possible via a </w:t>
      </w:r>
      <w:r w:rsidRPr="00FA18DE">
        <w:t>setting</w:t>
      </w:r>
      <w:r w:rsidRPr="00DA04CE">
        <w:t xml:space="preserve"> within Concur Travel. As a reduced set of features will be available in the first release, customers will be determined and informed when </w:t>
      </w:r>
      <w:r>
        <w:t xml:space="preserve">eligible </w:t>
      </w:r>
      <w:r w:rsidRPr="00DA04CE">
        <w:t>for migration.</w:t>
      </w:r>
    </w:p>
    <w:p w14:paraId="24A4A39D" w14:textId="77777777" w:rsidR="00B873CE" w:rsidRDefault="00B873CE" w:rsidP="0019666A">
      <w:pPr>
        <w:pStyle w:val="Heading4"/>
      </w:pPr>
      <w:r w:rsidRPr="00DA04CE">
        <w:t>Known Limitations</w:t>
      </w:r>
    </w:p>
    <w:p w14:paraId="5B25891D" w14:textId="77777777" w:rsidR="00B873CE" w:rsidRDefault="00B873CE" w:rsidP="0019666A">
      <w:pPr>
        <w:pStyle w:val="ConcurBodyText"/>
        <w:keepNext/>
      </w:pPr>
      <w:r>
        <w:t xml:space="preserve">The following </w:t>
      </w:r>
      <w:r w:rsidRPr="00FA18DE">
        <w:t>items</w:t>
      </w:r>
      <w:r>
        <w:t xml:space="preserve"> are not yet supported with the new hotel booking experience. Monitor future release notes for changes relating to these limitations.</w:t>
      </w:r>
    </w:p>
    <w:p w14:paraId="4A09F786" w14:textId="77777777" w:rsidR="00B873CE" w:rsidRDefault="00B873CE" w:rsidP="006D2020">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845"/>
        <w:gridCol w:w="1515"/>
        <w:gridCol w:w="1869"/>
        <w:gridCol w:w="2144"/>
      </w:tblGrid>
      <w:tr w:rsidR="00B873CE" w:rsidRPr="00A7085D" w14:paraId="7E25C0DF" w14:textId="77777777" w:rsidTr="00670DD8">
        <w:trPr>
          <w:cantSplit/>
          <w:tblHeader/>
        </w:trPr>
        <w:tc>
          <w:tcPr>
            <w:tcW w:w="728" w:type="pct"/>
            <w:shd w:val="clear" w:color="auto" w:fill="000000" w:themeFill="text1"/>
          </w:tcPr>
          <w:p w14:paraId="7B69AF49" w14:textId="77777777" w:rsidR="00B873CE" w:rsidRPr="00A7085D" w:rsidRDefault="00B873CE" w:rsidP="00CE21E3">
            <w:pPr>
              <w:pStyle w:val="ConcurTableHeadLeft"/>
            </w:pPr>
            <w:r w:rsidRPr="00A7085D">
              <w:t>Product Area</w:t>
            </w:r>
          </w:p>
        </w:tc>
        <w:tc>
          <w:tcPr>
            <w:tcW w:w="1069" w:type="pct"/>
            <w:shd w:val="clear" w:color="auto" w:fill="000000" w:themeFill="text1"/>
          </w:tcPr>
          <w:p w14:paraId="20767B08" w14:textId="77777777" w:rsidR="00B873CE" w:rsidRPr="00A7085D" w:rsidRDefault="00B873CE" w:rsidP="00CE21E3">
            <w:pPr>
              <w:pStyle w:val="ConcurTableHeadLeft"/>
            </w:pPr>
            <w:r w:rsidRPr="00A7085D">
              <w:t>Feature/Setting</w:t>
            </w:r>
          </w:p>
        </w:tc>
        <w:tc>
          <w:tcPr>
            <w:tcW w:w="878" w:type="pct"/>
            <w:shd w:val="clear" w:color="auto" w:fill="000000" w:themeFill="text1"/>
          </w:tcPr>
          <w:p w14:paraId="7C5AB0F4" w14:textId="77777777" w:rsidR="00B873CE" w:rsidRPr="00A7085D" w:rsidRDefault="00B873CE" w:rsidP="00CE21E3">
            <w:pPr>
              <w:pStyle w:val="ConcurTableHeadLeft"/>
            </w:pPr>
            <w:r w:rsidRPr="00A7085D">
              <w:t>Setting Location</w:t>
            </w:r>
          </w:p>
        </w:tc>
        <w:tc>
          <w:tcPr>
            <w:tcW w:w="1083" w:type="pct"/>
            <w:shd w:val="clear" w:color="auto" w:fill="000000" w:themeFill="text1"/>
          </w:tcPr>
          <w:p w14:paraId="3E4372AF" w14:textId="77777777" w:rsidR="00B873CE" w:rsidRPr="00A7085D" w:rsidRDefault="00B873CE" w:rsidP="00CE21E3">
            <w:pPr>
              <w:pStyle w:val="ConcurTableHeadLeft"/>
            </w:pPr>
            <w:r w:rsidRPr="00A7085D">
              <w:t>Setting/Feature details</w:t>
            </w:r>
          </w:p>
        </w:tc>
        <w:tc>
          <w:tcPr>
            <w:tcW w:w="1243" w:type="pct"/>
            <w:shd w:val="clear" w:color="auto" w:fill="000000" w:themeFill="text1"/>
          </w:tcPr>
          <w:p w14:paraId="3C9368BC" w14:textId="77777777" w:rsidR="00B873CE" w:rsidRPr="00A7085D" w:rsidRDefault="00B873CE" w:rsidP="00CE21E3">
            <w:pPr>
              <w:pStyle w:val="ConcurTableHeadLeft"/>
            </w:pPr>
            <w:r w:rsidRPr="00A7085D">
              <w:t>Additional Information</w:t>
            </w:r>
          </w:p>
        </w:tc>
      </w:tr>
      <w:tr w:rsidR="00B873CE" w:rsidRPr="00434F9F" w14:paraId="1E7795B2" w14:textId="77777777" w:rsidTr="00670DD8">
        <w:trPr>
          <w:cantSplit/>
        </w:trPr>
        <w:tc>
          <w:tcPr>
            <w:tcW w:w="728" w:type="pct"/>
            <w:shd w:val="clear" w:color="auto" w:fill="auto"/>
          </w:tcPr>
          <w:p w14:paraId="09651D48" w14:textId="77777777" w:rsidR="00B873CE" w:rsidRPr="00A36343" w:rsidRDefault="00B873CE" w:rsidP="0024124C">
            <w:pPr>
              <w:pStyle w:val="ConcurTableText8pt0"/>
            </w:pPr>
            <w:r w:rsidRPr="00A36343">
              <w:t>Traveler selection</w:t>
            </w:r>
          </w:p>
        </w:tc>
        <w:tc>
          <w:tcPr>
            <w:tcW w:w="1069" w:type="pct"/>
            <w:shd w:val="clear" w:color="auto" w:fill="auto"/>
          </w:tcPr>
          <w:p w14:paraId="072106C9" w14:textId="77777777" w:rsidR="00B873CE" w:rsidRPr="00A36343" w:rsidRDefault="00B873CE" w:rsidP="0024124C">
            <w:pPr>
              <w:pStyle w:val="ConcurTableText8pt0"/>
            </w:pPr>
            <w:r w:rsidRPr="00A36343">
              <w:t>Guest Traveler bookings</w:t>
            </w:r>
          </w:p>
        </w:tc>
        <w:tc>
          <w:tcPr>
            <w:tcW w:w="878" w:type="pct"/>
            <w:shd w:val="clear" w:color="auto" w:fill="auto"/>
          </w:tcPr>
          <w:p w14:paraId="190E0644" w14:textId="77777777" w:rsidR="00B873CE" w:rsidRPr="00A36343" w:rsidRDefault="00B873CE" w:rsidP="0024124C">
            <w:pPr>
              <w:pStyle w:val="ConcurTableText8pt0"/>
            </w:pPr>
            <w:r w:rsidRPr="00A36343">
              <w:t>Travel Configuration</w:t>
            </w:r>
          </w:p>
        </w:tc>
        <w:tc>
          <w:tcPr>
            <w:tcW w:w="1083" w:type="pct"/>
            <w:shd w:val="clear" w:color="auto" w:fill="auto"/>
          </w:tcPr>
          <w:p w14:paraId="4A132FDA" w14:textId="77777777" w:rsidR="00B873CE" w:rsidRPr="00A36343" w:rsidRDefault="00B873CE" w:rsidP="0024124C">
            <w:pPr>
              <w:pStyle w:val="ConcurTableText8pt0"/>
            </w:pPr>
            <w:r w:rsidRPr="00A36343">
              <w:t>Guest traveler bookings are disabled</w:t>
            </w:r>
          </w:p>
        </w:tc>
        <w:tc>
          <w:tcPr>
            <w:tcW w:w="1243" w:type="pct"/>
            <w:shd w:val="clear" w:color="auto" w:fill="auto"/>
          </w:tcPr>
          <w:p w14:paraId="5D1F8D2B" w14:textId="77777777" w:rsidR="00B873CE" w:rsidRPr="00A36343" w:rsidRDefault="00B873CE" w:rsidP="0024124C">
            <w:pPr>
              <w:pStyle w:val="ConcurTableText8pt0"/>
            </w:pPr>
            <w:r w:rsidRPr="00A36343">
              <w:t>A guest traveler or sponsored guest booking are not supported yet.</w:t>
            </w:r>
          </w:p>
        </w:tc>
      </w:tr>
      <w:tr w:rsidR="00B873CE" w:rsidRPr="00434F9F" w14:paraId="32638B3D" w14:textId="77777777" w:rsidTr="00670DD8">
        <w:trPr>
          <w:cantSplit/>
        </w:trPr>
        <w:tc>
          <w:tcPr>
            <w:tcW w:w="728" w:type="pct"/>
            <w:shd w:val="clear" w:color="auto" w:fill="auto"/>
          </w:tcPr>
          <w:p w14:paraId="6CB696CB" w14:textId="77777777" w:rsidR="00B873CE" w:rsidRPr="00A36343" w:rsidRDefault="00B873CE" w:rsidP="0024124C">
            <w:pPr>
              <w:pStyle w:val="ConcurTableText8pt0"/>
            </w:pPr>
            <w:r w:rsidRPr="00FA18DE">
              <w:t>Content</w:t>
            </w:r>
          </w:p>
        </w:tc>
        <w:tc>
          <w:tcPr>
            <w:tcW w:w="1069" w:type="pct"/>
            <w:shd w:val="clear" w:color="auto" w:fill="auto"/>
          </w:tcPr>
          <w:p w14:paraId="33C3CE60" w14:textId="77777777" w:rsidR="00B873CE" w:rsidRPr="00A36343" w:rsidRDefault="00B873CE" w:rsidP="0024124C">
            <w:pPr>
              <w:pStyle w:val="ConcurTableText8pt0"/>
            </w:pPr>
            <w:r>
              <w:t>Hotel connectors</w:t>
            </w:r>
          </w:p>
        </w:tc>
        <w:tc>
          <w:tcPr>
            <w:tcW w:w="878" w:type="pct"/>
            <w:shd w:val="clear" w:color="auto" w:fill="auto"/>
          </w:tcPr>
          <w:p w14:paraId="79D1109D" w14:textId="77777777" w:rsidR="00B873CE" w:rsidRPr="00A36343" w:rsidRDefault="00B873CE" w:rsidP="0024124C">
            <w:pPr>
              <w:pStyle w:val="ConcurTableText8pt0"/>
            </w:pPr>
            <w:r w:rsidRPr="00FA18DE">
              <w:t>Agency Configuration</w:t>
            </w:r>
          </w:p>
        </w:tc>
        <w:tc>
          <w:tcPr>
            <w:tcW w:w="1083" w:type="pct"/>
            <w:shd w:val="clear" w:color="auto" w:fill="auto"/>
          </w:tcPr>
          <w:p w14:paraId="64774BC6" w14:textId="77777777" w:rsidR="00B873CE" w:rsidRPr="00A36343" w:rsidRDefault="00B873CE" w:rsidP="0024124C">
            <w:pPr>
              <w:pStyle w:val="ConcurTableText8pt0"/>
            </w:pPr>
            <w:r>
              <w:t>Custom Hotel Source Direct Connects only</w:t>
            </w:r>
          </w:p>
        </w:tc>
        <w:tc>
          <w:tcPr>
            <w:tcW w:w="1243" w:type="pct"/>
            <w:shd w:val="clear" w:color="auto" w:fill="auto"/>
          </w:tcPr>
          <w:p w14:paraId="4FA2C4C5" w14:textId="77777777" w:rsidR="00B873CE" w:rsidRPr="00A36343" w:rsidRDefault="00B873CE" w:rsidP="0024124C">
            <w:pPr>
              <w:pStyle w:val="ConcurTableText8pt0"/>
            </w:pPr>
          </w:p>
        </w:tc>
      </w:tr>
      <w:tr w:rsidR="00B873CE" w:rsidRPr="00434F9F" w14:paraId="7AC98674" w14:textId="77777777" w:rsidTr="00670DD8">
        <w:trPr>
          <w:cantSplit/>
        </w:trPr>
        <w:tc>
          <w:tcPr>
            <w:tcW w:w="728" w:type="pct"/>
            <w:shd w:val="clear" w:color="auto" w:fill="auto"/>
          </w:tcPr>
          <w:p w14:paraId="2FE17C8D" w14:textId="77777777" w:rsidR="00B873CE" w:rsidRPr="00A36343" w:rsidRDefault="00B873CE" w:rsidP="0024124C">
            <w:pPr>
              <w:pStyle w:val="ConcurTableText8pt0"/>
            </w:pPr>
            <w:r w:rsidRPr="00FA18DE">
              <w:t>Integrations</w:t>
            </w:r>
          </w:p>
        </w:tc>
        <w:tc>
          <w:tcPr>
            <w:tcW w:w="1069" w:type="pct"/>
            <w:shd w:val="clear" w:color="auto" w:fill="auto"/>
          </w:tcPr>
          <w:p w14:paraId="7873FB72" w14:textId="77777777" w:rsidR="00B873CE" w:rsidRPr="00A36343" w:rsidRDefault="00B873CE" w:rsidP="0024124C">
            <w:pPr>
              <w:pStyle w:val="ConcurTableText8pt0"/>
            </w:pPr>
            <w:r w:rsidRPr="00FA18DE">
              <w:t>Concur Request</w:t>
            </w:r>
          </w:p>
        </w:tc>
        <w:tc>
          <w:tcPr>
            <w:tcW w:w="878" w:type="pct"/>
            <w:shd w:val="clear" w:color="auto" w:fill="auto"/>
          </w:tcPr>
          <w:p w14:paraId="14823688" w14:textId="77777777" w:rsidR="00B873CE" w:rsidRPr="00A36343" w:rsidRDefault="00B873CE" w:rsidP="0024124C">
            <w:pPr>
              <w:pStyle w:val="ConcurTableText8pt0"/>
            </w:pPr>
            <w:r w:rsidRPr="00FA18DE">
              <w:t xml:space="preserve">Travel configuration </w:t>
            </w:r>
          </w:p>
        </w:tc>
        <w:tc>
          <w:tcPr>
            <w:tcW w:w="1083" w:type="pct"/>
            <w:shd w:val="clear" w:color="auto" w:fill="auto"/>
          </w:tcPr>
          <w:p w14:paraId="6272CB75" w14:textId="77777777" w:rsidR="00B873CE" w:rsidRPr="00A36343" w:rsidRDefault="00B873CE" w:rsidP="0024124C">
            <w:pPr>
              <w:pStyle w:val="ConcurTableText8pt0"/>
            </w:pPr>
            <w:r w:rsidRPr="00253D3B">
              <w:rPr>
                <w:b/>
                <w:bCs/>
              </w:rPr>
              <w:t>Enable Request Integration</w:t>
            </w:r>
            <w:r w:rsidRPr="00FA18DE">
              <w:t xml:space="preserve"> unchecked</w:t>
            </w:r>
          </w:p>
        </w:tc>
        <w:tc>
          <w:tcPr>
            <w:tcW w:w="1243" w:type="pct"/>
            <w:shd w:val="clear" w:color="auto" w:fill="auto"/>
          </w:tcPr>
          <w:p w14:paraId="68F42F5A" w14:textId="77777777" w:rsidR="00B873CE" w:rsidRPr="00A36343" w:rsidRDefault="00B873CE" w:rsidP="0024124C">
            <w:pPr>
              <w:pStyle w:val="ConcurTableText8pt0"/>
            </w:pPr>
          </w:p>
        </w:tc>
      </w:tr>
      <w:tr w:rsidR="00B873CE" w:rsidRPr="00434F9F" w14:paraId="64B7421D" w14:textId="77777777" w:rsidTr="00670DD8">
        <w:trPr>
          <w:cantSplit/>
        </w:trPr>
        <w:tc>
          <w:tcPr>
            <w:tcW w:w="728" w:type="pct"/>
            <w:shd w:val="clear" w:color="auto" w:fill="auto"/>
          </w:tcPr>
          <w:p w14:paraId="20380C86" w14:textId="77777777" w:rsidR="00B873CE" w:rsidRPr="00A36343" w:rsidRDefault="00B873CE" w:rsidP="0024124C">
            <w:pPr>
              <w:pStyle w:val="ConcurTableText8pt0"/>
            </w:pPr>
            <w:r w:rsidRPr="00FA18DE">
              <w:t>Travel Policy</w:t>
            </w:r>
          </w:p>
        </w:tc>
        <w:tc>
          <w:tcPr>
            <w:tcW w:w="1069" w:type="pct"/>
            <w:shd w:val="clear" w:color="auto" w:fill="auto"/>
          </w:tcPr>
          <w:p w14:paraId="2145383D" w14:textId="77777777" w:rsidR="00B873CE" w:rsidRPr="00A36343" w:rsidRDefault="00B873CE" w:rsidP="0024124C">
            <w:pPr>
              <w:pStyle w:val="ConcurTableText8pt0"/>
            </w:pPr>
            <w:r>
              <w:t xml:space="preserve">Hotel rule </w:t>
            </w:r>
            <w:r w:rsidRPr="00FA18DE">
              <w:t>Enforcement Levels</w:t>
            </w:r>
          </w:p>
        </w:tc>
        <w:tc>
          <w:tcPr>
            <w:tcW w:w="878" w:type="pct"/>
            <w:shd w:val="clear" w:color="auto" w:fill="auto"/>
          </w:tcPr>
          <w:p w14:paraId="778B418A" w14:textId="77777777" w:rsidR="00B873CE" w:rsidRPr="00A36343" w:rsidRDefault="00B873CE" w:rsidP="0024124C">
            <w:pPr>
              <w:pStyle w:val="ConcurTableText8pt0"/>
            </w:pPr>
            <w:r w:rsidRPr="00FA18DE">
              <w:t>Company Administration &gt; Travel Admin</w:t>
            </w:r>
          </w:p>
        </w:tc>
        <w:tc>
          <w:tcPr>
            <w:tcW w:w="1083" w:type="pct"/>
            <w:shd w:val="clear" w:color="auto" w:fill="auto"/>
          </w:tcPr>
          <w:p w14:paraId="345E52FB" w14:textId="77777777" w:rsidR="00B873CE" w:rsidRPr="00A36343" w:rsidRDefault="00B873CE" w:rsidP="0024124C">
            <w:pPr>
              <w:pStyle w:val="ConcurTableText8pt0"/>
            </w:pPr>
            <w:r w:rsidRPr="00AE5F62">
              <w:rPr>
                <w:b/>
                <w:bCs/>
              </w:rPr>
              <w:t>Display Message</w:t>
            </w:r>
            <w:r>
              <w:t xml:space="preserve"> not supported</w:t>
            </w:r>
          </w:p>
        </w:tc>
        <w:tc>
          <w:tcPr>
            <w:tcW w:w="1243" w:type="pct"/>
            <w:shd w:val="clear" w:color="auto" w:fill="auto"/>
          </w:tcPr>
          <w:p w14:paraId="21A226CD" w14:textId="77777777" w:rsidR="00B873CE" w:rsidRPr="00A36343" w:rsidRDefault="00B873CE" w:rsidP="0024124C">
            <w:pPr>
              <w:pStyle w:val="ConcurTableText8pt0"/>
            </w:pPr>
            <w:r>
              <w:t>No message is displayed to the user.</w:t>
            </w:r>
          </w:p>
        </w:tc>
      </w:tr>
      <w:tr w:rsidR="00B873CE" w:rsidRPr="00434F9F" w14:paraId="0EA512A6" w14:textId="77777777" w:rsidTr="00670DD8">
        <w:trPr>
          <w:cantSplit/>
        </w:trPr>
        <w:tc>
          <w:tcPr>
            <w:tcW w:w="728" w:type="pct"/>
            <w:shd w:val="clear" w:color="auto" w:fill="auto"/>
          </w:tcPr>
          <w:p w14:paraId="657042DA" w14:textId="77777777" w:rsidR="00B873CE" w:rsidRPr="00A36343" w:rsidRDefault="00B873CE" w:rsidP="0024124C">
            <w:pPr>
              <w:pStyle w:val="ConcurTableText8pt0"/>
            </w:pPr>
            <w:r w:rsidRPr="00FA18DE">
              <w:lastRenderedPageBreak/>
              <w:t>Travel Policy</w:t>
            </w:r>
          </w:p>
        </w:tc>
        <w:tc>
          <w:tcPr>
            <w:tcW w:w="1069" w:type="pct"/>
            <w:shd w:val="clear" w:color="auto" w:fill="auto"/>
          </w:tcPr>
          <w:p w14:paraId="1EC189C0" w14:textId="77777777" w:rsidR="00B873CE" w:rsidRPr="00A36343" w:rsidRDefault="00B873CE" w:rsidP="0024124C">
            <w:pPr>
              <w:pStyle w:val="ConcurTableText8pt0"/>
            </w:pPr>
            <w:r w:rsidRPr="00FA18DE">
              <w:t>Concur Travel’s Native Approval Process</w:t>
            </w:r>
          </w:p>
        </w:tc>
        <w:tc>
          <w:tcPr>
            <w:tcW w:w="878" w:type="pct"/>
            <w:shd w:val="clear" w:color="auto" w:fill="auto"/>
          </w:tcPr>
          <w:p w14:paraId="01CE5B74" w14:textId="77777777" w:rsidR="00B873CE" w:rsidRPr="00A36343" w:rsidRDefault="00B873CE" w:rsidP="0024124C">
            <w:pPr>
              <w:pStyle w:val="ConcurTableText8pt0"/>
            </w:pPr>
            <w:r w:rsidRPr="00FA18DE">
              <w:t>Company Administration &gt; Travel Admin</w:t>
            </w:r>
          </w:p>
        </w:tc>
        <w:tc>
          <w:tcPr>
            <w:tcW w:w="1083" w:type="pct"/>
            <w:shd w:val="clear" w:color="auto" w:fill="auto"/>
          </w:tcPr>
          <w:p w14:paraId="6497164E" w14:textId="77777777" w:rsidR="00B873CE" w:rsidRDefault="00B873CE" w:rsidP="00D44B66">
            <w:pPr>
              <w:pStyle w:val="ConcurTableText8pt0"/>
            </w:pPr>
            <w:r>
              <w:t>Hotel</w:t>
            </w:r>
            <w:r w:rsidRPr="00FA18DE">
              <w:t xml:space="preserve"> rules cannot use:</w:t>
            </w:r>
          </w:p>
          <w:p w14:paraId="133F8BC7" w14:textId="77777777" w:rsidR="00B873CE" w:rsidRPr="00AE5F62" w:rsidRDefault="00B873CE" w:rsidP="00D44B66">
            <w:pPr>
              <w:pStyle w:val="ConcurTableText8pt0"/>
              <w:rPr>
                <w:b/>
                <w:bCs/>
              </w:rPr>
            </w:pPr>
            <w:r w:rsidRPr="00AE5F62">
              <w:rPr>
                <w:b/>
                <w:bCs/>
              </w:rPr>
              <w:t>Require Pre-Approval &amp; Log</w:t>
            </w:r>
          </w:p>
          <w:p w14:paraId="07E208D2" w14:textId="77777777" w:rsidR="00B873CE" w:rsidRPr="00A36343" w:rsidRDefault="00B873CE" w:rsidP="0024124C">
            <w:pPr>
              <w:pStyle w:val="ConcurTableText8pt0"/>
            </w:pPr>
            <w:r w:rsidRPr="00AE5F62">
              <w:rPr>
                <w:b/>
                <w:bCs/>
              </w:rPr>
              <w:t>Require Pre-approval &amp; Notify</w:t>
            </w:r>
          </w:p>
        </w:tc>
        <w:tc>
          <w:tcPr>
            <w:tcW w:w="1243" w:type="pct"/>
            <w:shd w:val="clear" w:color="auto" w:fill="auto"/>
          </w:tcPr>
          <w:p w14:paraId="05790442" w14:textId="77777777" w:rsidR="00B873CE" w:rsidRPr="00A36343" w:rsidRDefault="00B873CE" w:rsidP="0024124C">
            <w:pPr>
              <w:pStyle w:val="ConcurTableText8pt0"/>
            </w:pPr>
            <w:r>
              <w:t>These rules will not be enforced if set up.</w:t>
            </w:r>
          </w:p>
        </w:tc>
      </w:tr>
      <w:tr w:rsidR="00B873CE" w:rsidRPr="00434F9F" w14:paraId="1CA3180A" w14:textId="77777777" w:rsidTr="00670DD8">
        <w:tc>
          <w:tcPr>
            <w:tcW w:w="728" w:type="pct"/>
            <w:shd w:val="clear" w:color="auto" w:fill="auto"/>
          </w:tcPr>
          <w:p w14:paraId="6DC92665" w14:textId="77777777" w:rsidR="00B873CE" w:rsidRPr="00A36343" w:rsidRDefault="00B873CE" w:rsidP="0024124C">
            <w:pPr>
              <w:pStyle w:val="ConcurTableText8pt0"/>
            </w:pPr>
            <w:r w:rsidRPr="00FA18DE">
              <w:t>Travel Policy</w:t>
            </w:r>
          </w:p>
        </w:tc>
        <w:tc>
          <w:tcPr>
            <w:tcW w:w="1069" w:type="pct"/>
            <w:shd w:val="clear" w:color="auto" w:fill="auto"/>
          </w:tcPr>
          <w:p w14:paraId="58D2E474" w14:textId="77777777" w:rsidR="00B873CE" w:rsidRPr="00A36343" w:rsidRDefault="00B873CE" w:rsidP="0024124C">
            <w:pPr>
              <w:pStyle w:val="ConcurTableText8pt0"/>
            </w:pPr>
            <w:r>
              <w:t>Hotel</w:t>
            </w:r>
            <w:r w:rsidRPr="00FA18DE">
              <w:t xml:space="preserve"> Rule Parts</w:t>
            </w:r>
          </w:p>
        </w:tc>
        <w:tc>
          <w:tcPr>
            <w:tcW w:w="878" w:type="pct"/>
            <w:shd w:val="clear" w:color="auto" w:fill="auto"/>
          </w:tcPr>
          <w:p w14:paraId="2D932868" w14:textId="77777777" w:rsidR="00B873CE" w:rsidRPr="00A36343" w:rsidRDefault="00B873CE" w:rsidP="0024124C">
            <w:pPr>
              <w:pStyle w:val="ConcurTableText8pt0"/>
            </w:pPr>
            <w:r w:rsidRPr="00AE5F62">
              <w:t>Company Administration &gt; Travel Rule Builder / Travel Admin</w:t>
            </w:r>
          </w:p>
        </w:tc>
        <w:tc>
          <w:tcPr>
            <w:tcW w:w="1083" w:type="pct"/>
            <w:shd w:val="clear" w:color="auto" w:fill="auto"/>
          </w:tcPr>
          <w:p w14:paraId="0181F7B3" w14:textId="77777777" w:rsidR="00B873CE" w:rsidRPr="00AE5F62" w:rsidRDefault="00B873CE" w:rsidP="00D44B66">
            <w:pPr>
              <w:pStyle w:val="ConcurTableText8pt0"/>
            </w:pPr>
            <w:r w:rsidRPr="00AE5F62">
              <w:t>Hotel Rate is [condition] the government hotel level per diem rate [plusMinus] [money] [currencyOrPercent]</w:t>
            </w:r>
          </w:p>
          <w:p w14:paraId="7208404D" w14:textId="77777777" w:rsidR="00B873CE" w:rsidRPr="00AE5F62" w:rsidRDefault="00B873CE" w:rsidP="00D44B66">
            <w:pPr>
              <w:pStyle w:val="ConcurTableText8pt0"/>
            </w:pPr>
            <w:r w:rsidRPr="00AE5F62">
              <w:t>Hotel Rate is [condition] the government location based per diem rate [plusMinus] [money] [currencyOrPercent]</w:t>
            </w:r>
          </w:p>
          <w:p w14:paraId="4197C59B" w14:textId="77777777" w:rsidR="00B873CE" w:rsidRPr="00AE5F62" w:rsidRDefault="00B873CE" w:rsidP="00D44B66">
            <w:pPr>
              <w:pStyle w:val="ConcurTableText8pt0"/>
            </w:pPr>
            <w:r w:rsidRPr="00AE5F62">
              <w:t>Hotel Rate is [condition] the location rate or [currency] [money]</w:t>
            </w:r>
          </w:p>
          <w:p w14:paraId="7684A572" w14:textId="77777777" w:rsidR="00B873CE" w:rsidRPr="00AE5F62" w:rsidRDefault="00B873CE" w:rsidP="00D44B66">
            <w:pPr>
              <w:pStyle w:val="ConcurTableText8pt0"/>
            </w:pPr>
            <w:r w:rsidRPr="00AE5F62">
              <w:t>Hotel Rate is [condition] the price-to-beat</w:t>
            </w:r>
          </w:p>
          <w:p w14:paraId="59CBF3F5" w14:textId="77777777" w:rsidR="00B873CE" w:rsidRPr="00AE5F62" w:rsidRDefault="00B873CE" w:rsidP="00D44B66">
            <w:pPr>
              <w:pStyle w:val="ConcurTableText8pt0"/>
            </w:pPr>
            <w:r w:rsidRPr="00AE5F62">
              <w:t>Hotel Rate is from the Reservation System</w:t>
            </w:r>
          </w:p>
          <w:p w14:paraId="005AED6D" w14:textId="77777777" w:rsidR="00B873CE" w:rsidRPr="00AE5F62" w:rsidRDefault="00B873CE" w:rsidP="00D44B66">
            <w:pPr>
              <w:pStyle w:val="ConcurTableText8pt0"/>
            </w:pPr>
            <w:r w:rsidRPr="00AE5F62">
              <w:t>Hotel Rate is not from the Reservation System</w:t>
            </w:r>
          </w:p>
          <w:p w14:paraId="3B5325E5" w14:textId="77777777" w:rsidR="00B873CE" w:rsidRPr="00AE5F62" w:rsidRDefault="00B873CE" w:rsidP="00D44B66">
            <w:pPr>
              <w:pStyle w:val="ConcurTableText8pt0"/>
            </w:pPr>
            <w:r w:rsidRPr="00AE5F62">
              <w:t>Other rate descriptions at this hotel contain any of the text '[DescriptionList]'</w:t>
            </w:r>
          </w:p>
          <w:p w14:paraId="7FE19DFA" w14:textId="77777777" w:rsidR="00B873CE" w:rsidRPr="00AE5F62" w:rsidRDefault="00B873CE" w:rsidP="00D44B66">
            <w:pPr>
              <w:pStyle w:val="ConcurTableText8pt0"/>
            </w:pPr>
            <w:r w:rsidRPr="00AE5F62">
              <w:t>Hotel has rates from source [Source]</w:t>
            </w:r>
          </w:p>
          <w:p w14:paraId="0D767B9B" w14:textId="77777777" w:rsidR="00B873CE" w:rsidRPr="00A36343" w:rsidRDefault="00B873CE" w:rsidP="0024124C">
            <w:pPr>
              <w:pStyle w:val="ConcurTableText8pt0"/>
            </w:pPr>
            <w:r w:rsidRPr="00AE5F62">
              <w:t>Hotel has no rates from source [Source]</w:t>
            </w:r>
          </w:p>
        </w:tc>
        <w:tc>
          <w:tcPr>
            <w:tcW w:w="1243" w:type="pct"/>
            <w:shd w:val="clear" w:color="auto" w:fill="auto"/>
          </w:tcPr>
          <w:p w14:paraId="15709F7C" w14:textId="77777777" w:rsidR="00B873CE" w:rsidRPr="00A36343" w:rsidRDefault="00B873CE" w:rsidP="0024124C">
            <w:pPr>
              <w:pStyle w:val="ConcurTableText8pt0"/>
            </w:pPr>
            <w:r>
              <w:t xml:space="preserve">All other configured hotel rules will be supported </w:t>
            </w:r>
          </w:p>
        </w:tc>
      </w:tr>
      <w:tr w:rsidR="00B873CE" w:rsidRPr="00434F9F" w14:paraId="00436221" w14:textId="77777777" w:rsidTr="00670DD8">
        <w:trPr>
          <w:cantSplit/>
        </w:trPr>
        <w:tc>
          <w:tcPr>
            <w:tcW w:w="728" w:type="pct"/>
            <w:shd w:val="clear" w:color="auto" w:fill="auto"/>
          </w:tcPr>
          <w:p w14:paraId="37DDEFC1" w14:textId="77777777" w:rsidR="00B873CE" w:rsidRPr="00A36343" w:rsidRDefault="00B873CE" w:rsidP="0024124C">
            <w:pPr>
              <w:pStyle w:val="ConcurTableText8pt0"/>
            </w:pPr>
            <w:r>
              <w:t>Travel Policy</w:t>
            </w:r>
          </w:p>
        </w:tc>
        <w:tc>
          <w:tcPr>
            <w:tcW w:w="1069" w:type="pct"/>
            <w:shd w:val="clear" w:color="auto" w:fill="auto"/>
          </w:tcPr>
          <w:p w14:paraId="58439AD3" w14:textId="77777777" w:rsidR="00B873CE" w:rsidRPr="00A36343" w:rsidRDefault="00B873CE" w:rsidP="0024124C">
            <w:pPr>
              <w:pStyle w:val="ConcurTableText8pt0"/>
            </w:pPr>
            <w:r>
              <w:t>Hotel rule Parts</w:t>
            </w:r>
          </w:p>
        </w:tc>
        <w:tc>
          <w:tcPr>
            <w:tcW w:w="878" w:type="pct"/>
            <w:shd w:val="clear" w:color="auto" w:fill="auto"/>
          </w:tcPr>
          <w:p w14:paraId="34977715" w14:textId="77777777" w:rsidR="00B873CE" w:rsidRPr="00A36343" w:rsidRDefault="00B873CE" w:rsidP="0024124C">
            <w:pPr>
              <w:pStyle w:val="ConcurTableText8pt0"/>
            </w:pPr>
            <w:r w:rsidRPr="00FA18DE">
              <w:t>Company Administration &gt; Travel Rule Builder / Travel Admin</w:t>
            </w:r>
          </w:p>
        </w:tc>
        <w:tc>
          <w:tcPr>
            <w:tcW w:w="1083" w:type="pct"/>
            <w:shd w:val="clear" w:color="auto" w:fill="auto"/>
          </w:tcPr>
          <w:p w14:paraId="31C01FB8" w14:textId="77777777" w:rsidR="00B873CE" w:rsidRPr="00A36343" w:rsidRDefault="00B873CE" w:rsidP="0024124C">
            <w:pPr>
              <w:pStyle w:val="ConcurTableText8pt0"/>
            </w:pPr>
            <w:r>
              <w:t>No Fedrooms or FEMA policy rules are supported.</w:t>
            </w:r>
          </w:p>
        </w:tc>
        <w:tc>
          <w:tcPr>
            <w:tcW w:w="1243" w:type="pct"/>
            <w:shd w:val="clear" w:color="auto" w:fill="auto"/>
          </w:tcPr>
          <w:p w14:paraId="328DAD70" w14:textId="77777777" w:rsidR="00B873CE" w:rsidRPr="00A36343" w:rsidRDefault="00B873CE" w:rsidP="0024124C">
            <w:pPr>
              <w:pStyle w:val="ConcurTableText8pt0"/>
            </w:pPr>
            <w:r>
              <w:t>If these are set up they will not be applied.</w:t>
            </w:r>
          </w:p>
        </w:tc>
      </w:tr>
      <w:tr w:rsidR="00B873CE" w:rsidRPr="00434F9F" w14:paraId="427CEE5D" w14:textId="77777777" w:rsidTr="00670DD8">
        <w:trPr>
          <w:cantSplit/>
        </w:trPr>
        <w:tc>
          <w:tcPr>
            <w:tcW w:w="728" w:type="pct"/>
            <w:shd w:val="clear" w:color="auto" w:fill="auto"/>
          </w:tcPr>
          <w:p w14:paraId="3418478F" w14:textId="77777777" w:rsidR="00B873CE" w:rsidRPr="00A36343" w:rsidRDefault="00B873CE" w:rsidP="0024124C">
            <w:pPr>
              <w:pStyle w:val="ConcurTableText8pt0"/>
            </w:pPr>
            <w:r w:rsidRPr="00553689">
              <w:lastRenderedPageBreak/>
              <w:t>Travel Policy</w:t>
            </w:r>
          </w:p>
        </w:tc>
        <w:tc>
          <w:tcPr>
            <w:tcW w:w="1069" w:type="pct"/>
            <w:shd w:val="clear" w:color="auto" w:fill="auto"/>
          </w:tcPr>
          <w:p w14:paraId="227DFBF0" w14:textId="77777777" w:rsidR="00B873CE" w:rsidRPr="00A36343" w:rsidRDefault="00B873CE" w:rsidP="0024124C">
            <w:pPr>
              <w:pStyle w:val="ConcurTableText8pt0"/>
            </w:pPr>
            <w:r w:rsidRPr="00553689">
              <w:t>Itinerary Rule Parts</w:t>
            </w:r>
          </w:p>
        </w:tc>
        <w:tc>
          <w:tcPr>
            <w:tcW w:w="878" w:type="pct"/>
            <w:shd w:val="clear" w:color="auto" w:fill="auto"/>
          </w:tcPr>
          <w:p w14:paraId="5636F6E2" w14:textId="77777777" w:rsidR="00B873CE" w:rsidRPr="00A36343" w:rsidRDefault="00B873CE" w:rsidP="0024124C">
            <w:pPr>
              <w:pStyle w:val="ConcurTableText8pt0"/>
            </w:pPr>
            <w:r w:rsidRPr="00553689">
              <w:t>Company Administration &gt; Travel Rule Builder / Travel Admin</w:t>
            </w:r>
          </w:p>
        </w:tc>
        <w:tc>
          <w:tcPr>
            <w:tcW w:w="1083" w:type="pct"/>
            <w:shd w:val="clear" w:color="auto" w:fill="auto"/>
          </w:tcPr>
          <w:p w14:paraId="15AA2DFF" w14:textId="77777777" w:rsidR="00B873CE" w:rsidRDefault="00B873CE" w:rsidP="00D44B66">
            <w:pPr>
              <w:pStyle w:val="ConcurTableText8pt0"/>
            </w:pPr>
            <w:r>
              <w:t>The following three Itinerary rules will be the only ones supported for the first release of the new Hotel experience:</w:t>
            </w:r>
          </w:p>
          <w:p w14:paraId="3CB346B6" w14:textId="77777777" w:rsidR="00B873CE" w:rsidRDefault="00B873CE" w:rsidP="00D44B66">
            <w:pPr>
              <w:pStyle w:val="ConcurTableText8pt0"/>
            </w:pPr>
          </w:p>
          <w:p w14:paraId="44AC7B00" w14:textId="77777777" w:rsidR="00B873CE" w:rsidRPr="00553689" w:rsidRDefault="00B873CE" w:rsidP="00D44B66">
            <w:pPr>
              <w:pStyle w:val="ConcurTableText8pt0"/>
            </w:pPr>
            <w:r w:rsidRPr="00553689">
              <w:t xml:space="preserve">Itinerary booked [condition] [DaysAdvance] days in advance </w:t>
            </w:r>
          </w:p>
          <w:p w14:paraId="27F78266" w14:textId="77777777" w:rsidR="00B873CE" w:rsidRPr="00553689" w:rsidRDefault="00B873CE" w:rsidP="00D44B66">
            <w:pPr>
              <w:pStyle w:val="ConcurTableText8pt0"/>
            </w:pPr>
            <w:r w:rsidRPr="00553689">
              <w:t xml:space="preserve">Trip duration [condition] [DaysLong] days </w:t>
            </w:r>
          </w:p>
          <w:p w14:paraId="5D523CE6" w14:textId="77777777" w:rsidR="00B873CE" w:rsidRPr="00A36343" w:rsidRDefault="00B873CE" w:rsidP="0024124C">
            <w:pPr>
              <w:pStyle w:val="ConcurTableText8pt0"/>
            </w:pPr>
            <w:r w:rsidRPr="00553689">
              <w:t>Itinerary has no Hotel segments</w:t>
            </w:r>
          </w:p>
        </w:tc>
        <w:tc>
          <w:tcPr>
            <w:tcW w:w="1243" w:type="pct"/>
            <w:shd w:val="clear" w:color="auto" w:fill="auto"/>
          </w:tcPr>
          <w:p w14:paraId="36F72616" w14:textId="77777777" w:rsidR="00B873CE" w:rsidRPr="00A36343" w:rsidRDefault="00B873CE" w:rsidP="0024124C">
            <w:pPr>
              <w:pStyle w:val="ConcurTableText8pt0"/>
            </w:pPr>
            <w:r w:rsidRPr="00553689">
              <w:t>A</w:t>
            </w:r>
            <w:r>
              <w:t>ll</w:t>
            </w:r>
            <w:r w:rsidRPr="00553689">
              <w:t xml:space="preserve"> other</w:t>
            </w:r>
            <w:r>
              <w:t xml:space="preserve"> Itinerary</w:t>
            </w:r>
            <w:r w:rsidRPr="00553689">
              <w:t xml:space="preserve"> rule parts will not be enforced.</w:t>
            </w:r>
          </w:p>
        </w:tc>
      </w:tr>
      <w:tr w:rsidR="00B873CE" w:rsidRPr="00434F9F" w14:paraId="4C18991C" w14:textId="77777777" w:rsidTr="00670DD8">
        <w:trPr>
          <w:cantSplit/>
        </w:trPr>
        <w:tc>
          <w:tcPr>
            <w:tcW w:w="728" w:type="pct"/>
            <w:shd w:val="clear" w:color="auto" w:fill="auto"/>
          </w:tcPr>
          <w:p w14:paraId="4DD12D7E" w14:textId="77777777" w:rsidR="00B873CE" w:rsidRPr="00A36343" w:rsidRDefault="00B873CE" w:rsidP="0024124C">
            <w:pPr>
              <w:pStyle w:val="ConcurTableText8pt0"/>
            </w:pPr>
            <w:r w:rsidRPr="00FA18DE">
              <w:t>Travel Policy</w:t>
            </w:r>
          </w:p>
        </w:tc>
        <w:tc>
          <w:tcPr>
            <w:tcW w:w="1069" w:type="pct"/>
            <w:shd w:val="clear" w:color="auto" w:fill="auto"/>
          </w:tcPr>
          <w:p w14:paraId="6CCB0E17" w14:textId="77777777" w:rsidR="00B873CE" w:rsidRPr="00A36343" w:rsidRDefault="00B873CE" w:rsidP="0024124C">
            <w:pPr>
              <w:pStyle w:val="ConcurTableText8pt0"/>
            </w:pPr>
            <w:r w:rsidRPr="00FA18DE">
              <w:t>Violation Reason Types</w:t>
            </w:r>
          </w:p>
        </w:tc>
        <w:tc>
          <w:tcPr>
            <w:tcW w:w="878" w:type="pct"/>
            <w:shd w:val="clear" w:color="auto" w:fill="auto"/>
          </w:tcPr>
          <w:p w14:paraId="44E887F5" w14:textId="77777777" w:rsidR="00B873CE" w:rsidRPr="00A36343" w:rsidRDefault="00B873CE" w:rsidP="0024124C">
            <w:pPr>
              <w:pStyle w:val="ConcurTableText8pt0"/>
            </w:pPr>
            <w:r w:rsidRPr="00E232FE">
              <w:t>Company Administration &gt; Travel Admin &gt; Policy Violation Reasons</w:t>
            </w:r>
          </w:p>
        </w:tc>
        <w:tc>
          <w:tcPr>
            <w:tcW w:w="1083" w:type="pct"/>
            <w:shd w:val="clear" w:color="auto" w:fill="auto"/>
          </w:tcPr>
          <w:p w14:paraId="27B4A8BB" w14:textId="77777777" w:rsidR="00B873CE" w:rsidRDefault="00B873CE" w:rsidP="00D44B66">
            <w:pPr>
              <w:pStyle w:val="ConcurTableText8pt0"/>
            </w:pPr>
            <w:r w:rsidRPr="00FA18DE">
              <w:t xml:space="preserve">General </w:t>
            </w:r>
          </w:p>
          <w:p w14:paraId="58B9E8E5" w14:textId="77777777" w:rsidR="00B873CE" w:rsidRPr="00FA18DE" w:rsidRDefault="00B873CE" w:rsidP="00D44B66">
            <w:pPr>
              <w:pStyle w:val="ConcurTableText8pt0"/>
            </w:pPr>
            <w:r>
              <w:t>Air</w:t>
            </w:r>
          </w:p>
          <w:p w14:paraId="6F2886A9" w14:textId="77777777" w:rsidR="00B873CE" w:rsidRPr="00FA18DE" w:rsidRDefault="00B873CE" w:rsidP="00D44B66">
            <w:pPr>
              <w:pStyle w:val="ConcurTableText8pt0"/>
            </w:pPr>
            <w:r w:rsidRPr="00FA18DE">
              <w:t>Train</w:t>
            </w:r>
          </w:p>
          <w:p w14:paraId="00C2E9B3" w14:textId="77777777" w:rsidR="00B873CE" w:rsidRPr="00FA18DE" w:rsidRDefault="00B873CE" w:rsidP="00D44B66">
            <w:pPr>
              <w:pStyle w:val="ConcurTableText8pt0"/>
            </w:pPr>
            <w:r w:rsidRPr="00FA18DE">
              <w:t>Car</w:t>
            </w:r>
          </w:p>
          <w:p w14:paraId="508C2582" w14:textId="77777777" w:rsidR="00B873CE" w:rsidRPr="00FA18DE" w:rsidRDefault="00B873CE" w:rsidP="00D44B66">
            <w:pPr>
              <w:pStyle w:val="ConcurTableText8pt0"/>
            </w:pPr>
            <w:r w:rsidRPr="00FA18DE">
              <w:t>Hotel</w:t>
            </w:r>
          </w:p>
          <w:p w14:paraId="2B87CFE2" w14:textId="77777777" w:rsidR="00B873CE" w:rsidRPr="00A36343" w:rsidRDefault="00B873CE" w:rsidP="0024124C">
            <w:pPr>
              <w:pStyle w:val="ConcurTableText8pt0"/>
            </w:pPr>
            <w:r w:rsidRPr="00FA18DE">
              <w:t>Itinerary</w:t>
            </w:r>
          </w:p>
        </w:tc>
        <w:tc>
          <w:tcPr>
            <w:tcW w:w="1243" w:type="pct"/>
            <w:shd w:val="clear" w:color="auto" w:fill="auto"/>
          </w:tcPr>
          <w:p w14:paraId="143EE65F" w14:textId="77777777" w:rsidR="00B873CE" w:rsidRPr="00A36343" w:rsidRDefault="00B873CE" w:rsidP="0024124C">
            <w:pPr>
              <w:pStyle w:val="ConcurTableText8pt0"/>
            </w:pPr>
            <w:r w:rsidRPr="00FA18DE">
              <w:t>Reasons from any other reason type categories will not display.</w:t>
            </w:r>
          </w:p>
        </w:tc>
      </w:tr>
      <w:tr w:rsidR="00B873CE" w:rsidRPr="00434F9F" w14:paraId="1C5D9DDE" w14:textId="77777777" w:rsidTr="00670DD8">
        <w:trPr>
          <w:cantSplit/>
        </w:trPr>
        <w:tc>
          <w:tcPr>
            <w:tcW w:w="728" w:type="pct"/>
            <w:shd w:val="clear" w:color="auto" w:fill="auto"/>
          </w:tcPr>
          <w:p w14:paraId="66B6B5C4" w14:textId="77777777" w:rsidR="00B873CE" w:rsidRPr="00A36343" w:rsidRDefault="00B873CE" w:rsidP="0024124C">
            <w:pPr>
              <w:pStyle w:val="ConcurTableText8pt0"/>
            </w:pPr>
            <w:r w:rsidRPr="00FA18DE">
              <w:t>Travel Policy</w:t>
            </w:r>
          </w:p>
        </w:tc>
        <w:tc>
          <w:tcPr>
            <w:tcW w:w="1069" w:type="pct"/>
            <w:shd w:val="clear" w:color="auto" w:fill="auto"/>
          </w:tcPr>
          <w:p w14:paraId="0A67FDF1" w14:textId="77777777" w:rsidR="00B873CE" w:rsidRPr="00A36343" w:rsidRDefault="00B873CE" w:rsidP="0024124C">
            <w:pPr>
              <w:pStyle w:val="ConcurTableText8pt0"/>
            </w:pPr>
            <w:r w:rsidRPr="00FA18DE">
              <w:t xml:space="preserve">Rule Class Selection </w:t>
            </w:r>
            <w:r>
              <w:t>and</w:t>
            </w:r>
            <w:r w:rsidRPr="00FA18DE">
              <w:t xml:space="preserve"> Force selection of a rule class</w:t>
            </w:r>
          </w:p>
        </w:tc>
        <w:tc>
          <w:tcPr>
            <w:tcW w:w="878" w:type="pct"/>
            <w:shd w:val="clear" w:color="auto" w:fill="auto"/>
          </w:tcPr>
          <w:p w14:paraId="5285C2F1" w14:textId="77777777" w:rsidR="00B873CE" w:rsidRPr="00A36343" w:rsidRDefault="00B873CE" w:rsidP="0024124C">
            <w:pPr>
              <w:pStyle w:val="ConcurTableText8pt0"/>
            </w:pPr>
            <w:r w:rsidRPr="00FA18DE">
              <w:t>Travel Configuration</w:t>
            </w:r>
          </w:p>
        </w:tc>
        <w:tc>
          <w:tcPr>
            <w:tcW w:w="1083" w:type="pct"/>
            <w:shd w:val="clear" w:color="auto" w:fill="auto"/>
          </w:tcPr>
          <w:p w14:paraId="709480D3" w14:textId="77777777" w:rsidR="00B873CE" w:rsidRPr="00A36343" w:rsidRDefault="00B873CE" w:rsidP="0024124C">
            <w:pPr>
              <w:pStyle w:val="ConcurTableText8pt0"/>
            </w:pPr>
            <w:r w:rsidRPr="00FA18DE">
              <w:t>Only a user’s default rule class is supported</w:t>
            </w:r>
          </w:p>
        </w:tc>
        <w:tc>
          <w:tcPr>
            <w:tcW w:w="1243" w:type="pct"/>
            <w:shd w:val="clear" w:color="auto" w:fill="auto"/>
          </w:tcPr>
          <w:p w14:paraId="0C1F005D" w14:textId="77777777" w:rsidR="00B873CE" w:rsidRPr="00A36343" w:rsidRDefault="00B873CE" w:rsidP="0024124C">
            <w:pPr>
              <w:pStyle w:val="ConcurTableText8pt0"/>
            </w:pPr>
            <w:r w:rsidRPr="00FA18DE">
              <w:t xml:space="preserve">If enabled, users </w:t>
            </w:r>
            <w:r>
              <w:t>will</w:t>
            </w:r>
            <w:r w:rsidRPr="00FA18DE">
              <w:t xml:space="preserve"> see the rule class selection field on the search, but any selection by the user would not be honored.</w:t>
            </w:r>
          </w:p>
        </w:tc>
      </w:tr>
      <w:tr w:rsidR="00B873CE" w:rsidRPr="00434F9F" w14:paraId="1D975EAC" w14:textId="77777777" w:rsidTr="00670DD8">
        <w:trPr>
          <w:cantSplit/>
        </w:trPr>
        <w:tc>
          <w:tcPr>
            <w:tcW w:w="728" w:type="pct"/>
            <w:shd w:val="clear" w:color="auto" w:fill="auto"/>
          </w:tcPr>
          <w:p w14:paraId="4E7E1C53" w14:textId="77777777" w:rsidR="00B873CE" w:rsidRPr="00A36343" w:rsidRDefault="00B873CE" w:rsidP="0024124C">
            <w:pPr>
              <w:pStyle w:val="ConcurTableText8pt0"/>
            </w:pPr>
            <w:r w:rsidRPr="00FA18DE">
              <w:t>Custom Fields</w:t>
            </w:r>
          </w:p>
        </w:tc>
        <w:tc>
          <w:tcPr>
            <w:tcW w:w="1069" w:type="pct"/>
            <w:shd w:val="clear" w:color="auto" w:fill="auto"/>
          </w:tcPr>
          <w:p w14:paraId="57116B5A" w14:textId="77777777" w:rsidR="00B873CE" w:rsidRPr="00A36343" w:rsidRDefault="00B873CE" w:rsidP="0024124C">
            <w:pPr>
              <w:pStyle w:val="ConcurTableText8pt0"/>
            </w:pPr>
            <w:r w:rsidRPr="00FA18DE">
              <w:t>Custom Trip Fields</w:t>
            </w:r>
          </w:p>
        </w:tc>
        <w:tc>
          <w:tcPr>
            <w:tcW w:w="878" w:type="pct"/>
            <w:shd w:val="clear" w:color="auto" w:fill="auto"/>
          </w:tcPr>
          <w:p w14:paraId="5250354F" w14:textId="77777777" w:rsidR="00B873CE" w:rsidRPr="00A36343" w:rsidRDefault="00B873CE" w:rsidP="0024124C">
            <w:pPr>
              <w:pStyle w:val="ConcurTableText8pt0"/>
            </w:pPr>
            <w:r w:rsidRPr="00E232FE">
              <w:t>Company Administration &gt; Manage Custom Fields</w:t>
            </w:r>
          </w:p>
        </w:tc>
        <w:tc>
          <w:tcPr>
            <w:tcW w:w="1083" w:type="pct"/>
            <w:shd w:val="clear" w:color="auto" w:fill="auto"/>
          </w:tcPr>
          <w:p w14:paraId="6A19FAD4" w14:textId="77777777" w:rsidR="00B873CE" w:rsidRPr="00A36343" w:rsidRDefault="00B873CE" w:rsidP="0024124C">
            <w:pPr>
              <w:pStyle w:val="ConcurTableText8pt0"/>
            </w:pPr>
            <w:r w:rsidRPr="00FA18DE">
              <w:t>If/Then Settings cannot be enabled</w:t>
            </w:r>
            <w:r>
              <w:t>.</w:t>
            </w:r>
          </w:p>
        </w:tc>
        <w:tc>
          <w:tcPr>
            <w:tcW w:w="1243" w:type="pct"/>
            <w:shd w:val="clear" w:color="auto" w:fill="auto"/>
          </w:tcPr>
          <w:p w14:paraId="01B87CC6" w14:textId="77777777" w:rsidR="00B873CE" w:rsidRPr="00A36343" w:rsidRDefault="00B873CE" w:rsidP="0024124C">
            <w:pPr>
              <w:pStyle w:val="ConcurTableText8pt0"/>
            </w:pPr>
          </w:p>
        </w:tc>
      </w:tr>
      <w:tr w:rsidR="00B873CE" w:rsidRPr="00434F9F" w14:paraId="7B03B17F" w14:textId="77777777" w:rsidTr="00670DD8">
        <w:trPr>
          <w:cantSplit/>
        </w:trPr>
        <w:tc>
          <w:tcPr>
            <w:tcW w:w="728" w:type="pct"/>
            <w:shd w:val="clear" w:color="auto" w:fill="auto"/>
          </w:tcPr>
          <w:p w14:paraId="53179C71" w14:textId="77777777" w:rsidR="00B873CE" w:rsidRPr="00A36343" w:rsidRDefault="00B873CE" w:rsidP="0024124C">
            <w:pPr>
              <w:pStyle w:val="ConcurTableText8pt0"/>
            </w:pPr>
            <w:r w:rsidRPr="00FA18DE">
              <w:t>Custom Fields</w:t>
            </w:r>
          </w:p>
        </w:tc>
        <w:tc>
          <w:tcPr>
            <w:tcW w:w="1069" w:type="pct"/>
            <w:shd w:val="clear" w:color="auto" w:fill="auto"/>
          </w:tcPr>
          <w:p w14:paraId="4BD96F1F" w14:textId="77777777" w:rsidR="00B873CE" w:rsidRPr="00A36343" w:rsidRDefault="00B873CE" w:rsidP="0024124C">
            <w:pPr>
              <w:pStyle w:val="ConcurTableText8pt0"/>
            </w:pPr>
            <w:r w:rsidRPr="00FA18DE">
              <w:t>Custom Trip Fields</w:t>
            </w:r>
          </w:p>
        </w:tc>
        <w:tc>
          <w:tcPr>
            <w:tcW w:w="878" w:type="pct"/>
            <w:shd w:val="clear" w:color="auto" w:fill="auto"/>
          </w:tcPr>
          <w:p w14:paraId="6F88CA75" w14:textId="77777777" w:rsidR="00B873CE" w:rsidRPr="00A36343" w:rsidRDefault="00B873CE" w:rsidP="0024124C">
            <w:pPr>
              <w:pStyle w:val="ConcurTableText8pt0"/>
            </w:pPr>
            <w:r w:rsidRPr="00E232FE">
              <w:t>Company Administration &gt; Manage Custom Fields</w:t>
            </w:r>
          </w:p>
        </w:tc>
        <w:tc>
          <w:tcPr>
            <w:tcW w:w="1083" w:type="pct"/>
            <w:shd w:val="clear" w:color="auto" w:fill="auto"/>
          </w:tcPr>
          <w:p w14:paraId="6DCBCE4E" w14:textId="77777777" w:rsidR="00B873CE" w:rsidRPr="00A36343" w:rsidRDefault="00B873CE" w:rsidP="0024124C">
            <w:pPr>
              <w:pStyle w:val="ConcurTableText8pt0"/>
            </w:pPr>
            <w:r w:rsidRPr="00253D3B">
              <w:rPr>
                <w:b/>
                <w:bCs/>
              </w:rPr>
              <w:t xml:space="preserve">Display for Edits </w:t>
            </w:r>
            <w:r w:rsidRPr="00FA18DE">
              <w:t>cannot be enabled</w:t>
            </w:r>
          </w:p>
        </w:tc>
        <w:tc>
          <w:tcPr>
            <w:tcW w:w="1243" w:type="pct"/>
            <w:shd w:val="clear" w:color="auto" w:fill="auto"/>
          </w:tcPr>
          <w:p w14:paraId="3EB68471" w14:textId="77777777" w:rsidR="00B873CE" w:rsidRPr="00A36343" w:rsidRDefault="00B873CE" w:rsidP="0024124C">
            <w:pPr>
              <w:pStyle w:val="ConcurTableText8pt0"/>
            </w:pPr>
          </w:p>
        </w:tc>
      </w:tr>
      <w:tr w:rsidR="00B873CE" w:rsidRPr="00434F9F" w14:paraId="040D51C7" w14:textId="77777777" w:rsidTr="00670DD8">
        <w:trPr>
          <w:cantSplit/>
        </w:trPr>
        <w:tc>
          <w:tcPr>
            <w:tcW w:w="728" w:type="pct"/>
            <w:shd w:val="clear" w:color="auto" w:fill="auto"/>
          </w:tcPr>
          <w:p w14:paraId="57BD5C28" w14:textId="77777777" w:rsidR="00B873CE" w:rsidRPr="00A36343" w:rsidRDefault="00B873CE" w:rsidP="0024124C">
            <w:pPr>
              <w:pStyle w:val="ConcurTableText8pt0"/>
            </w:pPr>
            <w:r w:rsidRPr="00FA18DE">
              <w:t>Payments</w:t>
            </w:r>
          </w:p>
        </w:tc>
        <w:tc>
          <w:tcPr>
            <w:tcW w:w="1069" w:type="pct"/>
            <w:shd w:val="clear" w:color="auto" w:fill="auto"/>
          </w:tcPr>
          <w:p w14:paraId="168550A9" w14:textId="77777777" w:rsidR="00B873CE" w:rsidRPr="00A36343" w:rsidRDefault="00B873CE" w:rsidP="0024124C">
            <w:pPr>
              <w:pStyle w:val="ConcurTableText8pt0"/>
            </w:pPr>
            <w:r w:rsidRPr="00FA18DE">
              <w:t>Use A.I.D.A if Company Account is not accepted</w:t>
            </w:r>
          </w:p>
        </w:tc>
        <w:tc>
          <w:tcPr>
            <w:tcW w:w="878" w:type="pct"/>
            <w:shd w:val="clear" w:color="auto" w:fill="auto"/>
          </w:tcPr>
          <w:p w14:paraId="13742CFA" w14:textId="77777777" w:rsidR="00B873CE" w:rsidRPr="00A36343" w:rsidRDefault="00B873CE" w:rsidP="0024124C">
            <w:pPr>
              <w:pStyle w:val="ConcurTableText8pt0"/>
            </w:pPr>
            <w:r w:rsidRPr="00FA18DE">
              <w:t>Travel Configuration</w:t>
            </w:r>
          </w:p>
        </w:tc>
        <w:tc>
          <w:tcPr>
            <w:tcW w:w="1083" w:type="pct"/>
            <w:shd w:val="clear" w:color="auto" w:fill="auto"/>
          </w:tcPr>
          <w:p w14:paraId="6AEE3488" w14:textId="77777777" w:rsidR="00B873CE" w:rsidRPr="00A36343" w:rsidRDefault="00B873CE" w:rsidP="0024124C">
            <w:pPr>
              <w:pStyle w:val="ConcurTableText8pt0"/>
            </w:pPr>
          </w:p>
        </w:tc>
        <w:tc>
          <w:tcPr>
            <w:tcW w:w="1243" w:type="pct"/>
            <w:shd w:val="clear" w:color="auto" w:fill="auto"/>
          </w:tcPr>
          <w:p w14:paraId="4F622AB5" w14:textId="77777777" w:rsidR="00B873CE" w:rsidRPr="00A36343" w:rsidRDefault="00B873CE" w:rsidP="0024124C">
            <w:pPr>
              <w:pStyle w:val="ConcurTableText8pt0"/>
            </w:pPr>
            <w:r w:rsidRPr="006126B2">
              <w:t>AIDA cards not supported for Release 1 Hotels</w:t>
            </w:r>
          </w:p>
        </w:tc>
      </w:tr>
      <w:tr w:rsidR="00B873CE" w:rsidRPr="00434F9F" w14:paraId="377F87F6" w14:textId="77777777" w:rsidTr="00670DD8">
        <w:trPr>
          <w:cantSplit/>
        </w:trPr>
        <w:tc>
          <w:tcPr>
            <w:tcW w:w="728" w:type="pct"/>
            <w:shd w:val="clear" w:color="auto" w:fill="auto"/>
          </w:tcPr>
          <w:p w14:paraId="0E06E19D" w14:textId="77777777" w:rsidR="00B873CE" w:rsidRPr="00A36343" w:rsidRDefault="00B873CE" w:rsidP="0024124C">
            <w:pPr>
              <w:pStyle w:val="ConcurTableText8pt0"/>
            </w:pPr>
            <w:r>
              <w:t>Payments</w:t>
            </w:r>
          </w:p>
        </w:tc>
        <w:tc>
          <w:tcPr>
            <w:tcW w:w="1069" w:type="pct"/>
            <w:shd w:val="clear" w:color="auto" w:fill="auto"/>
          </w:tcPr>
          <w:p w14:paraId="3909FEDB" w14:textId="77777777" w:rsidR="00B873CE" w:rsidRPr="00A36343" w:rsidRDefault="00B873CE" w:rsidP="0024124C">
            <w:pPr>
              <w:pStyle w:val="ConcurTableText8pt0"/>
            </w:pPr>
            <w:r>
              <w:t>Virtual Payments</w:t>
            </w:r>
          </w:p>
        </w:tc>
        <w:tc>
          <w:tcPr>
            <w:tcW w:w="878" w:type="pct"/>
            <w:shd w:val="clear" w:color="auto" w:fill="auto"/>
          </w:tcPr>
          <w:p w14:paraId="4F82E196" w14:textId="77777777" w:rsidR="00B873CE" w:rsidRPr="00A36343" w:rsidRDefault="00B873CE" w:rsidP="0024124C">
            <w:pPr>
              <w:pStyle w:val="ConcurTableText8pt0"/>
            </w:pPr>
          </w:p>
        </w:tc>
        <w:tc>
          <w:tcPr>
            <w:tcW w:w="1083" w:type="pct"/>
            <w:shd w:val="clear" w:color="auto" w:fill="auto"/>
          </w:tcPr>
          <w:p w14:paraId="6B152303" w14:textId="77777777" w:rsidR="00B873CE" w:rsidRPr="00A36343" w:rsidRDefault="00B873CE" w:rsidP="0024124C">
            <w:pPr>
              <w:pStyle w:val="ConcurTableText8pt0"/>
            </w:pPr>
          </w:p>
        </w:tc>
        <w:tc>
          <w:tcPr>
            <w:tcW w:w="1243" w:type="pct"/>
            <w:shd w:val="clear" w:color="auto" w:fill="auto"/>
          </w:tcPr>
          <w:p w14:paraId="24ED1D08" w14:textId="77777777" w:rsidR="00B873CE" w:rsidRPr="00A36343" w:rsidRDefault="00B873CE" w:rsidP="0024124C">
            <w:pPr>
              <w:pStyle w:val="ConcurTableText8pt0"/>
            </w:pPr>
            <w:r>
              <w:t>Virtual cards generated through SAP Concur/Conferma will not be an option for customers to use for hotel bookings.</w:t>
            </w:r>
          </w:p>
        </w:tc>
      </w:tr>
      <w:tr w:rsidR="00B873CE" w:rsidRPr="00434F9F" w14:paraId="4A44BB7B" w14:textId="77777777" w:rsidTr="00670DD8">
        <w:trPr>
          <w:cantSplit/>
        </w:trPr>
        <w:tc>
          <w:tcPr>
            <w:tcW w:w="728" w:type="pct"/>
            <w:shd w:val="clear" w:color="auto" w:fill="auto"/>
          </w:tcPr>
          <w:p w14:paraId="328FA9DB" w14:textId="77777777" w:rsidR="00B873CE" w:rsidRDefault="00B873CE" w:rsidP="0024124C">
            <w:pPr>
              <w:pStyle w:val="ConcurTableText8pt0"/>
            </w:pPr>
            <w:r w:rsidRPr="00A86E25">
              <w:t>Hotel-specific</w:t>
            </w:r>
          </w:p>
        </w:tc>
        <w:tc>
          <w:tcPr>
            <w:tcW w:w="1069" w:type="pct"/>
            <w:shd w:val="clear" w:color="auto" w:fill="auto"/>
          </w:tcPr>
          <w:p w14:paraId="4C7406F5" w14:textId="77777777" w:rsidR="00B873CE" w:rsidRDefault="00B873CE" w:rsidP="0024124C">
            <w:pPr>
              <w:pStyle w:val="ConcurTableText8pt0"/>
            </w:pPr>
            <w:r w:rsidRPr="00253D3B">
              <w:t>Hotel check in date prompt for arrival after midnight</w:t>
            </w:r>
          </w:p>
        </w:tc>
        <w:tc>
          <w:tcPr>
            <w:tcW w:w="878" w:type="pct"/>
            <w:shd w:val="clear" w:color="auto" w:fill="auto"/>
          </w:tcPr>
          <w:p w14:paraId="1A3BBB06" w14:textId="77777777" w:rsidR="00B873CE" w:rsidRPr="00A36343" w:rsidRDefault="00B873CE" w:rsidP="0024124C">
            <w:pPr>
              <w:pStyle w:val="ConcurTableText8pt0"/>
            </w:pPr>
            <w:r w:rsidRPr="00A86E25">
              <w:t>Travel configuration</w:t>
            </w:r>
          </w:p>
        </w:tc>
        <w:tc>
          <w:tcPr>
            <w:tcW w:w="1083" w:type="pct"/>
            <w:shd w:val="clear" w:color="auto" w:fill="auto"/>
          </w:tcPr>
          <w:p w14:paraId="00829CBE" w14:textId="77777777" w:rsidR="00B873CE" w:rsidRPr="00A36343" w:rsidRDefault="00B873CE" w:rsidP="0024124C">
            <w:pPr>
              <w:pStyle w:val="ConcurTableText8pt0"/>
            </w:pPr>
          </w:p>
        </w:tc>
        <w:tc>
          <w:tcPr>
            <w:tcW w:w="1243" w:type="pct"/>
            <w:shd w:val="clear" w:color="auto" w:fill="auto"/>
          </w:tcPr>
          <w:p w14:paraId="2DC3C40C" w14:textId="77777777" w:rsidR="00B873CE" w:rsidRDefault="00B873CE" w:rsidP="0024124C">
            <w:pPr>
              <w:pStyle w:val="ConcurTableText8pt0"/>
            </w:pPr>
            <w:r w:rsidRPr="00A86E25">
              <w:t>No prompt appears when searching for a hotel.</w:t>
            </w:r>
          </w:p>
        </w:tc>
      </w:tr>
      <w:tr w:rsidR="00B873CE" w:rsidRPr="00434F9F" w14:paraId="2519BA5B" w14:textId="77777777" w:rsidTr="00670DD8">
        <w:trPr>
          <w:cantSplit/>
        </w:trPr>
        <w:tc>
          <w:tcPr>
            <w:tcW w:w="728" w:type="pct"/>
            <w:shd w:val="clear" w:color="auto" w:fill="auto"/>
          </w:tcPr>
          <w:p w14:paraId="49D928B9" w14:textId="77777777" w:rsidR="00B873CE" w:rsidRPr="00A86E25" w:rsidRDefault="00B873CE" w:rsidP="0024124C">
            <w:pPr>
              <w:pStyle w:val="ConcurTableText8pt0"/>
            </w:pPr>
            <w:r w:rsidRPr="00A86E25">
              <w:lastRenderedPageBreak/>
              <w:t>Hotel-specific</w:t>
            </w:r>
          </w:p>
        </w:tc>
        <w:tc>
          <w:tcPr>
            <w:tcW w:w="1069" w:type="pct"/>
            <w:shd w:val="clear" w:color="auto" w:fill="auto"/>
          </w:tcPr>
          <w:p w14:paraId="2AFC2ADC" w14:textId="77777777" w:rsidR="00B873CE" w:rsidRPr="00253D3B" w:rsidRDefault="00B873CE" w:rsidP="0024124C">
            <w:pPr>
              <w:pStyle w:val="ConcurTableText8pt0"/>
            </w:pPr>
            <w:r w:rsidRPr="00A86E25">
              <w:t>Government features</w:t>
            </w:r>
          </w:p>
        </w:tc>
        <w:tc>
          <w:tcPr>
            <w:tcW w:w="878" w:type="pct"/>
            <w:shd w:val="clear" w:color="auto" w:fill="auto"/>
          </w:tcPr>
          <w:p w14:paraId="2704F1BF" w14:textId="77777777" w:rsidR="00B873CE" w:rsidRPr="00A86E25" w:rsidRDefault="00B873CE" w:rsidP="0024124C">
            <w:pPr>
              <w:pStyle w:val="ConcurTableText8pt0"/>
            </w:pPr>
          </w:p>
        </w:tc>
        <w:tc>
          <w:tcPr>
            <w:tcW w:w="1083" w:type="pct"/>
            <w:shd w:val="clear" w:color="auto" w:fill="auto"/>
          </w:tcPr>
          <w:p w14:paraId="03BAEC3B" w14:textId="77777777" w:rsidR="00B873CE" w:rsidRPr="00A36343" w:rsidRDefault="00B873CE" w:rsidP="0024124C">
            <w:pPr>
              <w:pStyle w:val="ConcurTableText8pt0"/>
            </w:pPr>
            <w:r w:rsidRPr="00A86E25">
              <w:t>Hotel Per-Diems and Fedrooms not supported.</w:t>
            </w:r>
          </w:p>
        </w:tc>
        <w:tc>
          <w:tcPr>
            <w:tcW w:w="1243" w:type="pct"/>
            <w:shd w:val="clear" w:color="auto" w:fill="auto"/>
          </w:tcPr>
          <w:p w14:paraId="35053D9F" w14:textId="77777777" w:rsidR="00B873CE" w:rsidRPr="00A86E25" w:rsidRDefault="00B873CE" w:rsidP="0024124C">
            <w:pPr>
              <w:pStyle w:val="ConcurTableText8pt0"/>
            </w:pPr>
            <w:r w:rsidRPr="00A86E25">
              <w:t>Any per diems set up will not be applied.</w:t>
            </w:r>
          </w:p>
        </w:tc>
      </w:tr>
      <w:tr w:rsidR="00B873CE" w:rsidRPr="00434F9F" w14:paraId="3E2EE2CC" w14:textId="77777777" w:rsidTr="00670DD8">
        <w:trPr>
          <w:cantSplit/>
        </w:trPr>
        <w:tc>
          <w:tcPr>
            <w:tcW w:w="728" w:type="pct"/>
            <w:shd w:val="clear" w:color="auto" w:fill="auto"/>
          </w:tcPr>
          <w:p w14:paraId="670EF45F" w14:textId="77777777" w:rsidR="00B873CE" w:rsidRPr="00A86E25" w:rsidRDefault="00B873CE" w:rsidP="0024124C">
            <w:pPr>
              <w:pStyle w:val="ConcurTableText8pt0"/>
            </w:pPr>
            <w:r w:rsidRPr="00A86E25">
              <w:t>Hotel-specific</w:t>
            </w:r>
          </w:p>
        </w:tc>
        <w:tc>
          <w:tcPr>
            <w:tcW w:w="1069" w:type="pct"/>
            <w:shd w:val="clear" w:color="auto" w:fill="auto"/>
          </w:tcPr>
          <w:p w14:paraId="43C1CD02" w14:textId="77777777" w:rsidR="00B873CE" w:rsidRPr="00A86E25" w:rsidRDefault="00B873CE" w:rsidP="0024124C">
            <w:pPr>
              <w:pStyle w:val="ConcurTableText8pt0"/>
            </w:pPr>
            <w:r w:rsidRPr="00A86E25">
              <w:t>Direct Billing</w:t>
            </w:r>
          </w:p>
        </w:tc>
        <w:tc>
          <w:tcPr>
            <w:tcW w:w="878" w:type="pct"/>
            <w:shd w:val="clear" w:color="auto" w:fill="auto"/>
          </w:tcPr>
          <w:p w14:paraId="7CE2A029" w14:textId="77777777" w:rsidR="00B873CE" w:rsidRPr="00A86E25" w:rsidRDefault="00B873CE" w:rsidP="0024124C">
            <w:pPr>
              <w:pStyle w:val="ConcurTableText8pt0"/>
            </w:pPr>
            <w:r w:rsidRPr="00E232FE">
              <w:t>Company Admin &gt; Manage Corporate Discounts</w:t>
            </w:r>
          </w:p>
        </w:tc>
        <w:tc>
          <w:tcPr>
            <w:tcW w:w="1083" w:type="pct"/>
            <w:shd w:val="clear" w:color="auto" w:fill="auto"/>
          </w:tcPr>
          <w:p w14:paraId="1D274E51" w14:textId="77777777" w:rsidR="00B873CE" w:rsidRPr="00A86E25" w:rsidRDefault="00B873CE" w:rsidP="0024124C">
            <w:pPr>
              <w:pStyle w:val="ConcurTableText8pt0"/>
            </w:pPr>
          </w:p>
        </w:tc>
        <w:tc>
          <w:tcPr>
            <w:tcW w:w="1243" w:type="pct"/>
            <w:shd w:val="clear" w:color="auto" w:fill="auto"/>
          </w:tcPr>
          <w:p w14:paraId="07F43200" w14:textId="77777777" w:rsidR="00B873CE" w:rsidRPr="00A86E25" w:rsidRDefault="00B873CE" w:rsidP="0024124C">
            <w:pPr>
              <w:pStyle w:val="ConcurTableText8pt0"/>
            </w:pPr>
            <w:r w:rsidRPr="00A86E25">
              <w:t>Customers who use direct billing should not use the new hotel booking experience yet.</w:t>
            </w:r>
          </w:p>
        </w:tc>
      </w:tr>
      <w:tr w:rsidR="00B873CE" w:rsidRPr="00434F9F" w14:paraId="2BC37E2B" w14:textId="77777777" w:rsidTr="00670DD8">
        <w:trPr>
          <w:cantSplit/>
        </w:trPr>
        <w:tc>
          <w:tcPr>
            <w:tcW w:w="728" w:type="pct"/>
            <w:shd w:val="clear" w:color="auto" w:fill="auto"/>
          </w:tcPr>
          <w:p w14:paraId="27BF79D0" w14:textId="77777777" w:rsidR="00B873CE" w:rsidRPr="00A86E25" w:rsidRDefault="00B873CE" w:rsidP="0024124C">
            <w:pPr>
              <w:pStyle w:val="ConcurTableText8pt0"/>
            </w:pPr>
            <w:r w:rsidRPr="00A86E25">
              <w:t>Hotel-specific</w:t>
            </w:r>
          </w:p>
        </w:tc>
        <w:tc>
          <w:tcPr>
            <w:tcW w:w="1069" w:type="pct"/>
            <w:shd w:val="clear" w:color="auto" w:fill="auto"/>
          </w:tcPr>
          <w:p w14:paraId="77B0E1E6" w14:textId="77777777" w:rsidR="00B873CE" w:rsidRPr="00A86E25" w:rsidRDefault="00B873CE" w:rsidP="0024124C">
            <w:pPr>
              <w:pStyle w:val="ConcurTableText8pt0"/>
            </w:pPr>
            <w:r w:rsidRPr="00A86E25">
              <w:t>User supplied hotels</w:t>
            </w:r>
          </w:p>
        </w:tc>
        <w:tc>
          <w:tcPr>
            <w:tcW w:w="878" w:type="pct"/>
            <w:shd w:val="clear" w:color="auto" w:fill="auto"/>
          </w:tcPr>
          <w:p w14:paraId="57D71D61" w14:textId="77777777" w:rsidR="00B873CE" w:rsidRPr="00E232FE" w:rsidRDefault="00B873CE" w:rsidP="0024124C">
            <w:pPr>
              <w:pStyle w:val="ConcurTableText8pt0"/>
            </w:pPr>
            <w:r w:rsidRPr="00A86E25">
              <w:t>Travel Admin&gt;Travel Policy&gt;Edit Classes</w:t>
            </w:r>
          </w:p>
        </w:tc>
        <w:tc>
          <w:tcPr>
            <w:tcW w:w="1083" w:type="pct"/>
            <w:shd w:val="clear" w:color="auto" w:fill="auto"/>
          </w:tcPr>
          <w:p w14:paraId="728EF092" w14:textId="77777777" w:rsidR="00B873CE" w:rsidRPr="00A86E25" w:rsidRDefault="00B873CE" w:rsidP="0024124C">
            <w:pPr>
              <w:pStyle w:val="ConcurTableText8pt0"/>
            </w:pPr>
            <w:r w:rsidRPr="00A86E25">
              <w:t>Allows users to add their own hotel booked outside of Concur</w:t>
            </w:r>
            <w:r>
              <w:t xml:space="preserve"> Travel</w:t>
            </w:r>
            <w:r w:rsidRPr="00A86E25">
              <w:t>.</w:t>
            </w:r>
          </w:p>
        </w:tc>
        <w:tc>
          <w:tcPr>
            <w:tcW w:w="1243" w:type="pct"/>
            <w:shd w:val="clear" w:color="auto" w:fill="auto"/>
          </w:tcPr>
          <w:p w14:paraId="70B0052D" w14:textId="77777777" w:rsidR="00B873CE" w:rsidRPr="00A86E25" w:rsidRDefault="00B873CE" w:rsidP="0024124C">
            <w:pPr>
              <w:pStyle w:val="ConcurTableText8pt0"/>
            </w:pPr>
            <w:r w:rsidRPr="00A86E25">
              <w:t xml:space="preserve">Manual hotels cannot be booked. </w:t>
            </w:r>
            <w:r>
              <w:t>The</w:t>
            </w:r>
            <w:r w:rsidRPr="00A86E25">
              <w:t xml:space="preserve"> </w:t>
            </w:r>
            <w:r w:rsidRPr="002B5262">
              <w:rPr>
                <w:b/>
                <w:bCs/>
              </w:rPr>
              <w:t>I will book a hotel later as a user</w:t>
            </w:r>
            <w:r w:rsidRPr="00A86E25">
              <w:t>-</w:t>
            </w:r>
            <w:r w:rsidRPr="002B5262">
              <w:rPr>
                <w:b/>
                <w:bCs/>
              </w:rPr>
              <w:t>supplied option</w:t>
            </w:r>
            <w:r w:rsidRPr="00A86E25">
              <w:t xml:space="preserve"> </w:t>
            </w:r>
            <w:r>
              <w:t xml:space="preserve">configuration setting </w:t>
            </w:r>
            <w:r w:rsidRPr="00A86E25">
              <w:t>is not supported. If this is set, no popup will appear to allow customer to add their own hotel.</w:t>
            </w:r>
          </w:p>
        </w:tc>
      </w:tr>
      <w:tr w:rsidR="00B873CE" w:rsidRPr="00434F9F" w14:paraId="72AE25FA" w14:textId="77777777" w:rsidTr="00670DD8">
        <w:trPr>
          <w:cantSplit/>
        </w:trPr>
        <w:tc>
          <w:tcPr>
            <w:tcW w:w="728" w:type="pct"/>
            <w:shd w:val="clear" w:color="auto" w:fill="auto"/>
          </w:tcPr>
          <w:p w14:paraId="05CC03FA" w14:textId="77777777" w:rsidR="00B873CE" w:rsidRPr="00A86E25" w:rsidRDefault="00B873CE" w:rsidP="0024124C">
            <w:pPr>
              <w:pStyle w:val="ConcurTableText8pt0"/>
            </w:pPr>
            <w:r w:rsidRPr="00A86E25">
              <w:t>Hotel-specific</w:t>
            </w:r>
          </w:p>
        </w:tc>
        <w:tc>
          <w:tcPr>
            <w:tcW w:w="1069" w:type="pct"/>
            <w:shd w:val="clear" w:color="auto" w:fill="auto"/>
          </w:tcPr>
          <w:p w14:paraId="7EC144D0" w14:textId="77777777" w:rsidR="00B873CE" w:rsidRPr="00A86E25" w:rsidRDefault="00B873CE" w:rsidP="0024124C">
            <w:pPr>
              <w:pStyle w:val="ConcurTableText8pt0"/>
            </w:pPr>
            <w:r w:rsidRPr="0010010C">
              <w:rPr>
                <w:szCs w:val="16"/>
              </w:rPr>
              <w:t>Allow hotel bookings using cards that expire before trip date</w:t>
            </w:r>
            <w:r w:rsidRPr="00253D3B">
              <w:t xml:space="preserve"> </w:t>
            </w:r>
          </w:p>
        </w:tc>
        <w:tc>
          <w:tcPr>
            <w:tcW w:w="878" w:type="pct"/>
            <w:shd w:val="clear" w:color="auto" w:fill="auto"/>
          </w:tcPr>
          <w:p w14:paraId="5779EC34" w14:textId="77777777" w:rsidR="00B873CE" w:rsidRPr="00A86E25" w:rsidRDefault="00B873CE" w:rsidP="0024124C">
            <w:pPr>
              <w:pStyle w:val="ConcurTableText8pt0"/>
            </w:pPr>
            <w:r w:rsidRPr="00A86E25">
              <w:t xml:space="preserve">Module Properties </w:t>
            </w:r>
          </w:p>
        </w:tc>
        <w:tc>
          <w:tcPr>
            <w:tcW w:w="1083" w:type="pct"/>
            <w:shd w:val="clear" w:color="auto" w:fill="auto"/>
          </w:tcPr>
          <w:p w14:paraId="7B675E7A" w14:textId="77777777" w:rsidR="00B873CE" w:rsidRPr="00A86E25" w:rsidRDefault="00B873CE" w:rsidP="0024124C">
            <w:pPr>
              <w:pStyle w:val="ConcurTableText8pt0"/>
            </w:pPr>
            <w:r w:rsidRPr="00A86E25">
              <w:t>Allowed users to book hotels with credit card that expired before check in date</w:t>
            </w:r>
          </w:p>
        </w:tc>
        <w:tc>
          <w:tcPr>
            <w:tcW w:w="1243" w:type="pct"/>
            <w:shd w:val="clear" w:color="auto" w:fill="auto"/>
          </w:tcPr>
          <w:p w14:paraId="47A07B7C" w14:textId="77777777" w:rsidR="00B873CE" w:rsidRPr="00A86E25" w:rsidRDefault="00B873CE" w:rsidP="0024124C">
            <w:pPr>
              <w:pStyle w:val="ConcurTableText8pt0"/>
            </w:pPr>
            <w:r w:rsidRPr="00A86E25">
              <w:t>An error is received if user attempts to book a hotel with a credit card that expires before the check in date</w:t>
            </w:r>
          </w:p>
        </w:tc>
      </w:tr>
      <w:tr w:rsidR="00B873CE" w:rsidRPr="00434F9F" w14:paraId="3C0E22D5" w14:textId="77777777" w:rsidTr="00670DD8">
        <w:trPr>
          <w:cantSplit/>
        </w:trPr>
        <w:tc>
          <w:tcPr>
            <w:tcW w:w="728" w:type="pct"/>
            <w:shd w:val="clear" w:color="auto" w:fill="auto"/>
          </w:tcPr>
          <w:p w14:paraId="1DF3D12C" w14:textId="77777777" w:rsidR="00B873CE" w:rsidRPr="00A86E25" w:rsidRDefault="00B873CE" w:rsidP="0024124C">
            <w:pPr>
              <w:pStyle w:val="ConcurTableText8pt0"/>
            </w:pPr>
            <w:r w:rsidRPr="00A86E25">
              <w:t>Hotel-specific</w:t>
            </w:r>
          </w:p>
        </w:tc>
        <w:tc>
          <w:tcPr>
            <w:tcW w:w="1069" w:type="pct"/>
            <w:shd w:val="clear" w:color="auto" w:fill="auto"/>
          </w:tcPr>
          <w:p w14:paraId="2DAC4772" w14:textId="77777777" w:rsidR="00B873CE" w:rsidRPr="0010010C" w:rsidRDefault="00B873CE" w:rsidP="0024124C">
            <w:pPr>
              <w:pStyle w:val="ConcurTableText8pt0"/>
              <w:rPr>
                <w:szCs w:val="16"/>
              </w:rPr>
            </w:pPr>
            <w:r w:rsidRPr="00722321">
              <w:rPr>
                <w:szCs w:val="16"/>
              </w:rPr>
              <w:t xml:space="preserve">Enable Hotel Streaming on Mobile </w:t>
            </w:r>
          </w:p>
        </w:tc>
        <w:tc>
          <w:tcPr>
            <w:tcW w:w="878" w:type="pct"/>
            <w:shd w:val="clear" w:color="auto" w:fill="auto"/>
          </w:tcPr>
          <w:p w14:paraId="453DBEAD" w14:textId="77777777" w:rsidR="00B873CE" w:rsidRPr="00A86E25" w:rsidRDefault="00B873CE" w:rsidP="0024124C">
            <w:pPr>
              <w:pStyle w:val="ConcurTableText8pt0"/>
            </w:pPr>
            <w:r w:rsidRPr="00A86E25">
              <w:t xml:space="preserve">Module Properties </w:t>
            </w:r>
          </w:p>
        </w:tc>
        <w:tc>
          <w:tcPr>
            <w:tcW w:w="1083" w:type="pct"/>
            <w:shd w:val="clear" w:color="auto" w:fill="auto"/>
          </w:tcPr>
          <w:p w14:paraId="6CC8B9A7" w14:textId="77777777" w:rsidR="00B873CE" w:rsidRPr="00A86E25" w:rsidRDefault="00B873CE" w:rsidP="0024124C">
            <w:pPr>
              <w:pStyle w:val="ConcurTableText8pt0"/>
            </w:pPr>
            <w:r w:rsidRPr="00A86E25">
              <w:t>With hotel streaming, users see the rates and hotel images as the information is retrieved. If True, hotel streaming is enabled for the mobile app. If False, results are presented all at once, after all search results are collected</w:t>
            </w:r>
          </w:p>
        </w:tc>
        <w:tc>
          <w:tcPr>
            <w:tcW w:w="1243" w:type="pct"/>
            <w:shd w:val="clear" w:color="auto" w:fill="auto"/>
          </w:tcPr>
          <w:p w14:paraId="6B872E75" w14:textId="77777777" w:rsidR="00B873CE" w:rsidRPr="00A86E25" w:rsidRDefault="00B873CE" w:rsidP="0024124C">
            <w:pPr>
              <w:pStyle w:val="ConcurTableText8pt0"/>
            </w:pPr>
            <w:r w:rsidRPr="00A86E25">
              <w:t>There is no longer any rate streaming in Hotels. All results appear at once.</w:t>
            </w:r>
          </w:p>
        </w:tc>
      </w:tr>
      <w:tr w:rsidR="00B873CE" w:rsidRPr="00434F9F" w14:paraId="5A724172" w14:textId="77777777" w:rsidTr="00670DD8">
        <w:trPr>
          <w:cantSplit/>
        </w:trPr>
        <w:tc>
          <w:tcPr>
            <w:tcW w:w="728" w:type="pct"/>
            <w:shd w:val="clear" w:color="auto" w:fill="auto"/>
          </w:tcPr>
          <w:p w14:paraId="055B279D" w14:textId="77777777" w:rsidR="00B873CE" w:rsidRPr="00A86E25" w:rsidRDefault="00B873CE" w:rsidP="0024124C">
            <w:pPr>
              <w:pStyle w:val="ConcurTableText8pt0"/>
            </w:pPr>
            <w:r w:rsidRPr="00A86E25">
              <w:t>Hotel-specific</w:t>
            </w:r>
          </w:p>
        </w:tc>
        <w:tc>
          <w:tcPr>
            <w:tcW w:w="1069" w:type="pct"/>
            <w:shd w:val="clear" w:color="auto" w:fill="auto"/>
          </w:tcPr>
          <w:p w14:paraId="150B6A89" w14:textId="77777777" w:rsidR="00B873CE" w:rsidRPr="00722321" w:rsidRDefault="00B873CE" w:rsidP="0024124C">
            <w:pPr>
              <w:pStyle w:val="ConcurTableText8pt0"/>
              <w:rPr>
                <w:szCs w:val="16"/>
              </w:rPr>
            </w:pPr>
            <w:r w:rsidRPr="005D6AB4">
              <w:rPr>
                <w:szCs w:val="16"/>
              </w:rPr>
              <w:t xml:space="preserve">Auto-check Find a Hotel for Air Searches </w:t>
            </w:r>
          </w:p>
        </w:tc>
        <w:tc>
          <w:tcPr>
            <w:tcW w:w="878" w:type="pct"/>
            <w:shd w:val="clear" w:color="auto" w:fill="auto"/>
          </w:tcPr>
          <w:p w14:paraId="7202BB98" w14:textId="77777777" w:rsidR="00B873CE" w:rsidRPr="00A86E25" w:rsidRDefault="00B873CE" w:rsidP="0024124C">
            <w:pPr>
              <w:pStyle w:val="ConcurTableText8pt0"/>
            </w:pPr>
            <w:r w:rsidRPr="00A86E25">
              <w:t>Module Properties</w:t>
            </w:r>
          </w:p>
        </w:tc>
        <w:tc>
          <w:tcPr>
            <w:tcW w:w="1083" w:type="pct"/>
            <w:shd w:val="clear" w:color="auto" w:fill="auto"/>
          </w:tcPr>
          <w:p w14:paraId="6DE3AE67" w14:textId="77777777" w:rsidR="00B873CE" w:rsidRPr="00A86E25" w:rsidRDefault="00B873CE" w:rsidP="0024124C">
            <w:pPr>
              <w:pStyle w:val="ConcurTableText8pt0"/>
            </w:pPr>
            <w:r w:rsidRPr="00A86E25">
              <w:t xml:space="preserve">If True, the </w:t>
            </w:r>
            <w:r w:rsidRPr="00F706BC">
              <w:rPr>
                <w:b/>
                <w:bCs/>
              </w:rPr>
              <w:t>Find a Hote</w:t>
            </w:r>
            <w:r w:rsidRPr="00A86E25">
              <w:t xml:space="preserve">l checkbox on the </w:t>
            </w:r>
            <w:r w:rsidRPr="00F706BC">
              <w:rPr>
                <w:b/>
                <w:bCs/>
              </w:rPr>
              <w:t>Flight Search</w:t>
            </w:r>
            <w:r w:rsidRPr="00A86E25">
              <w:t xml:space="preserve"> tab of the </w:t>
            </w:r>
            <w:r>
              <w:t>t</w:t>
            </w:r>
            <w:r w:rsidRPr="00A86E25">
              <w:t xml:space="preserve">ravel </w:t>
            </w:r>
            <w:r>
              <w:t>w</w:t>
            </w:r>
            <w:r w:rsidRPr="00A86E25">
              <w:t>izard is automatically selected.</w:t>
            </w:r>
          </w:p>
        </w:tc>
        <w:tc>
          <w:tcPr>
            <w:tcW w:w="1243" w:type="pct"/>
            <w:shd w:val="clear" w:color="auto" w:fill="auto"/>
          </w:tcPr>
          <w:p w14:paraId="52A68CBE" w14:textId="77777777" w:rsidR="00B873CE" w:rsidRPr="00A86E25" w:rsidRDefault="00B873CE" w:rsidP="0024124C">
            <w:pPr>
              <w:pStyle w:val="ConcurTableText8pt0"/>
            </w:pPr>
            <w:r w:rsidRPr="00A86E25">
              <w:t>The checkbox is not automatically selected.</w:t>
            </w:r>
          </w:p>
        </w:tc>
      </w:tr>
      <w:tr w:rsidR="00B873CE" w14:paraId="7B44A255" w14:textId="77777777" w:rsidTr="00670DD8">
        <w:trPr>
          <w:cantSplit/>
          <w:trHeight w:val="300"/>
        </w:trPr>
        <w:tc>
          <w:tcPr>
            <w:tcW w:w="728" w:type="pct"/>
            <w:shd w:val="clear" w:color="auto" w:fill="auto"/>
          </w:tcPr>
          <w:p w14:paraId="6C4585E2" w14:textId="77777777" w:rsidR="00B873CE" w:rsidRPr="00413EDE" w:rsidRDefault="00B873CE" w:rsidP="0024124C">
            <w:pPr>
              <w:pStyle w:val="ConcurTableText8pt0"/>
              <w:rPr>
                <w:highlight w:val="yellow"/>
              </w:rPr>
            </w:pPr>
            <w:r w:rsidRPr="00413EDE">
              <w:rPr>
                <w:highlight w:val="yellow"/>
              </w:rPr>
              <w:t>Hotel Specific</w:t>
            </w:r>
          </w:p>
        </w:tc>
        <w:tc>
          <w:tcPr>
            <w:tcW w:w="1069" w:type="pct"/>
            <w:shd w:val="clear" w:color="auto" w:fill="auto"/>
          </w:tcPr>
          <w:p w14:paraId="422E1647" w14:textId="77777777" w:rsidR="00B873CE" w:rsidRPr="00413EDE" w:rsidRDefault="00B873CE" w:rsidP="0024124C">
            <w:pPr>
              <w:pStyle w:val="ConcurTableText8pt0"/>
              <w:rPr>
                <w:highlight w:val="yellow"/>
              </w:rPr>
            </w:pPr>
            <w:r w:rsidRPr="00413EDE">
              <w:rPr>
                <w:highlight w:val="yellow"/>
              </w:rPr>
              <w:t>“Find  a Hotel”</w:t>
            </w:r>
          </w:p>
        </w:tc>
        <w:tc>
          <w:tcPr>
            <w:tcW w:w="878" w:type="pct"/>
            <w:shd w:val="clear" w:color="auto" w:fill="auto"/>
          </w:tcPr>
          <w:p w14:paraId="7D198046" w14:textId="77777777" w:rsidR="00B873CE" w:rsidRPr="00413EDE" w:rsidRDefault="00B873CE" w:rsidP="0024124C">
            <w:pPr>
              <w:pStyle w:val="ConcurTableText8pt0"/>
              <w:rPr>
                <w:highlight w:val="yellow"/>
              </w:rPr>
            </w:pPr>
            <w:r w:rsidRPr="00413EDE">
              <w:rPr>
                <w:highlight w:val="yellow"/>
              </w:rPr>
              <w:t>Appears under Air Search</w:t>
            </w:r>
          </w:p>
        </w:tc>
        <w:tc>
          <w:tcPr>
            <w:tcW w:w="1083" w:type="pct"/>
            <w:shd w:val="clear" w:color="auto" w:fill="auto"/>
          </w:tcPr>
          <w:p w14:paraId="565AFF81" w14:textId="77777777" w:rsidR="00B873CE" w:rsidRPr="00413EDE" w:rsidRDefault="00B873CE" w:rsidP="0024124C">
            <w:pPr>
              <w:pStyle w:val="ConcurTableText8pt0"/>
              <w:rPr>
                <w:highlight w:val="yellow"/>
              </w:rPr>
            </w:pPr>
            <w:r w:rsidRPr="00413EDE">
              <w:rPr>
                <w:highlight w:val="yellow"/>
              </w:rPr>
              <w:t>When selected, the Hotel search page appears automatically after Air segment is booked</w:t>
            </w:r>
          </w:p>
        </w:tc>
        <w:tc>
          <w:tcPr>
            <w:tcW w:w="1243" w:type="pct"/>
            <w:shd w:val="clear" w:color="auto" w:fill="auto"/>
          </w:tcPr>
          <w:p w14:paraId="7C08DE49" w14:textId="77777777" w:rsidR="00B873CE" w:rsidRPr="00413EDE" w:rsidRDefault="00B873CE" w:rsidP="0024124C">
            <w:pPr>
              <w:pStyle w:val="ConcurTableText8pt0"/>
              <w:rPr>
                <w:highlight w:val="yellow"/>
              </w:rPr>
            </w:pPr>
            <w:r w:rsidRPr="00413EDE">
              <w:rPr>
                <w:highlight w:val="yellow"/>
              </w:rPr>
              <w:t>User has to “Add Hotel” after booking the Air segment rather than have the Hotel Search appear automatically once they complete the Air search</w:t>
            </w:r>
          </w:p>
        </w:tc>
      </w:tr>
      <w:tr w:rsidR="00B873CE" w:rsidRPr="00434F9F" w14:paraId="4716C56F" w14:textId="77777777" w:rsidTr="00670DD8">
        <w:trPr>
          <w:cantSplit/>
        </w:trPr>
        <w:tc>
          <w:tcPr>
            <w:tcW w:w="728" w:type="pct"/>
            <w:shd w:val="clear" w:color="auto" w:fill="auto"/>
          </w:tcPr>
          <w:p w14:paraId="131494FC" w14:textId="77777777" w:rsidR="00B873CE" w:rsidRPr="00A86E25" w:rsidRDefault="00B873CE" w:rsidP="0024124C">
            <w:pPr>
              <w:pStyle w:val="ConcurTableText8pt0"/>
            </w:pPr>
            <w:r>
              <w:lastRenderedPageBreak/>
              <w:t>Hotel-specific</w:t>
            </w:r>
          </w:p>
        </w:tc>
        <w:tc>
          <w:tcPr>
            <w:tcW w:w="1069" w:type="pct"/>
            <w:shd w:val="clear" w:color="auto" w:fill="auto"/>
          </w:tcPr>
          <w:p w14:paraId="17A45600" w14:textId="77777777" w:rsidR="00B873CE" w:rsidRPr="005D6AB4" w:rsidRDefault="00B873CE" w:rsidP="0024124C">
            <w:pPr>
              <w:pStyle w:val="ConcurTableText8pt0"/>
              <w:rPr>
                <w:szCs w:val="16"/>
              </w:rPr>
            </w:pPr>
            <w:r>
              <w:t>Hotel Sort Default</w:t>
            </w:r>
          </w:p>
        </w:tc>
        <w:tc>
          <w:tcPr>
            <w:tcW w:w="878" w:type="pct"/>
            <w:shd w:val="clear" w:color="auto" w:fill="auto"/>
          </w:tcPr>
          <w:p w14:paraId="1683F84C" w14:textId="77777777" w:rsidR="00B873CE" w:rsidRPr="00A86E25" w:rsidRDefault="00B873CE" w:rsidP="0024124C">
            <w:pPr>
              <w:pStyle w:val="ConcurTableText8pt0"/>
            </w:pPr>
            <w:r>
              <w:t>Travel Configuration</w:t>
            </w:r>
          </w:p>
        </w:tc>
        <w:tc>
          <w:tcPr>
            <w:tcW w:w="1083" w:type="pct"/>
            <w:shd w:val="clear" w:color="auto" w:fill="auto"/>
          </w:tcPr>
          <w:p w14:paraId="5FD93B39" w14:textId="77777777" w:rsidR="00B873CE" w:rsidRPr="00A86E25" w:rsidRDefault="00B873CE" w:rsidP="0024124C">
            <w:pPr>
              <w:pStyle w:val="ConcurTableText8pt0"/>
            </w:pPr>
            <w:r>
              <w:t xml:space="preserve">Allows Admin to determine the default sort order of properties returned in </w:t>
            </w:r>
            <w:r w:rsidRPr="005E74E1">
              <w:rPr>
                <w:b/>
                <w:bCs/>
              </w:rPr>
              <w:t>Search</w:t>
            </w:r>
            <w:r>
              <w:t xml:space="preserve"> results</w:t>
            </w:r>
          </w:p>
        </w:tc>
        <w:tc>
          <w:tcPr>
            <w:tcW w:w="1243" w:type="pct"/>
            <w:shd w:val="clear" w:color="auto" w:fill="auto"/>
          </w:tcPr>
          <w:p w14:paraId="2BC1DBB7" w14:textId="77777777" w:rsidR="00B873CE" w:rsidRPr="00A86E25" w:rsidRDefault="00B873CE" w:rsidP="0024124C">
            <w:pPr>
              <w:pStyle w:val="ConcurTableText8pt0"/>
            </w:pPr>
            <w:r>
              <w:t>The sort order is always the order in which the provider returns it.</w:t>
            </w:r>
          </w:p>
        </w:tc>
      </w:tr>
      <w:tr w:rsidR="00B873CE" w14:paraId="68CE3C61" w14:textId="77777777" w:rsidTr="00670DD8">
        <w:trPr>
          <w:cantSplit/>
          <w:trHeight w:val="300"/>
        </w:trPr>
        <w:tc>
          <w:tcPr>
            <w:tcW w:w="728" w:type="pct"/>
            <w:shd w:val="clear" w:color="auto" w:fill="auto"/>
          </w:tcPr>
          <w:p w14:paraId="4FA117E1" w14:textId="77777777" w:rsidR="00B873CE" w:rsidRPr="00413EDE" w:rsidRDefault="00B873CE" w:rsidP="0024124C">
            <w:pPr>
              <w:pStyle w:val="ConcurTableText8pt0"/>
              <w:rPr>
                <w:highlight w:val="yellow"/>
              </w:rPr>
            </w:pPr>
            <w:r w:rsidRPr="00413EDE">
              <w:rPr>
                <w:highlight w:val="yellow"/>
              </w:rPr>
              <w:t>Hotel-specific</w:t>
            </w:r>
          </w:p>
        </w:tc>
        <w:tc>
          <w:tcPr>
            <w:tcW w:w="1069" w:type="pct"/>
            <w:shd w:val="clear" w:color="auto" w:fill="auto"/>
          </w:tcPr>
          <w:p w14:paraId="721DE36F" w14:textId="77777777" w:rsidR="00B873CE" w:rsidRPr="00413EDE" w:rsidRDefault="00B873CE" w:rsidP="0024124C">
            <w:pPr>
              <w:pStyle w:val="ConcurTableText8pt0"/>
              <w:rPr>
                <w:highlight w:val="yellow"/>
              </w:rPr>
            </w:pPr>
            <w:r w:rsidRPr="00413EDE">
              <w:rPr>
                <w:highlight w:val="yellow"/>
              </w:rPr>
              <w:t>Apollo GDS</w:t>
            </w:r>
          </w:p>
        </w:tc>
        <w:tc>
          <w:tcPr>
            <w:tcW w:w="878" w:type="pct"/>
            <w:shd w:val="clear" w:color="auto" w:fill="auto"/>
          </w:tcPr>
          <w:p w14:paraId="7FAB0B36" w14:textId="77777777" w:rsidR="00B873CE" w:rsidRPr="00413EDE" w:rsidRDefault="00B873CE" w:rsidP="0024124C">
            <w:pPr>
              <w:pStyle w:val="ConcurTableText8pt0"/>
              <w:rPr>
                <w:highlight w:val="yellow"/>
              </w:rPr>
            </w:pPr>
          </w:p>
        </w:tc>
        <w:tc>
          <w:tcPr>
            <w:tcW w:w="1083" w:type="pct"/>
            <w:shd w:val="clear" w:color="auto" w:fill="auto"/>
          </w:tcPr>
          <w:p w14:paraId="5FDA1A6A" w14:textId="77777777" w:rsidR="00B873CE" w:rsidRPr="00413EDE" w:rsidRDefault="00B873CE" w:rsidP="0024124C">
            <w:pPr>
              <w:pStyle w:val="ConcurTableText8pt0"/>
              <w:rPr>
                <w:highlight w:val="yellow"/>
              </w:rPr>
            </w:pPr>
          </w:p>
        </w:tc>
        <w:tc>
          <w:tcPr>
            <w:tcW w:w="1243" w:type="pct"/>
            <w:shd w:val="clear" w:color="auto" w:fill="auto"/>
          </w:tcPr>
          <w:p w14:paraId="4D3441D4" w14:textId="77777777" w:rsidR="00B873CE" w:rsidRPr="00413EDE" w:rsidRDefault="00B873CE" w:rsidP="0024124C">
            <w:pPr>
              <w:pStyle w:val="ConcurTableText8pt0"/>
              <w:rPr>
                <w:highlight w:val="yellow"/>
              </w:rPr>
            </w:pPr>
            <w:r w:rsidRPr="00413EDE">
              <w:rPr>
                <w:highlight w:val="yellow"/>
              </w:rPr>
              <w:t>Configurations using Apollo GDS will not be able to migrate to the new Hotel experience</w:t>
            </w:r>
          </w:p>
        </w:tc>
      </w:tr>
      <w:tr w:rsidR="00B873CE" w14:paraId="72F111B6" w14:textId="77777777" w:rsidTr="00670DD8">
        <w:trPr>
          <w:cantSplit/>
          <w:trHeight w:val="300"/>
        </w:trPr>
        <w:tc>
          <w:tcPr>
            <w:tcW w:w="728" w:type="pct"/>
            <w:shd w:val="clear" w:color="auto" w:fill="auto"/>
          </w:tcPr>
          <w:p w14:paraId="4AEF3153" w14:textId="77777777" w:rsidR="00B873CE" w:rsidRPr="00413EDE" w:rsidRDefault="00B873CE" w:rsidP="0024124C">
            <w:pPr>
              <w:pStyle w:val="ConcurTableText8pt0"/>
              <w:rPr>
                <w:highlight w:val="yellow"/>
              </w:rPr>
            </w:pPr>
            <w:r w:rsidRPr="00413EDE">
              <w:rPr>
                <w:highlight w:val="yellow"/>
              </w:rPr>
              <w:t>Hotel specific</w:t>
            </w:r>
          </w:p>
        </w:tc>
        <w:tc>
          <w:tcPr>
            <w:tcW w:w="1069" w:type="pct"/>
            <w:shd w:val="clear" w:color="auto" w:fill="auto"/>
          </w:tcPr>
          <w:p w14:paraId="5544200F" w14:textId="77777777" w:rsidR="00B873CE" w:rsidRPr="00413EDE" w:rsidRDefault="00B873CE" w:rsidP="0024124C">
            <w:pPr>
              <w:pStyle w:val="ConcurTableText8pt0"/>
              <w:rPr>
                <w:highlight w:val="yellow"/>
              </w:rPr>
            </w:pPr>
            <w:r w:rsidRPr="00413EDE">
              <w:rPr>
                <w:highlight w:val="yellow"/>
              </w:rPr>
              <w:t>Currency change</w:t>
            </w:r>
          </w:p>
        </w:tc>
        <w:tc>
          <w:tcPr>
            <w:tcW w:w="878" w:type="pct"/>
            <w:shd w:val="clear" w:color="auto" w:fill="auto"/>
          </w:tcPr>
          <w:p w14:paraId="318EB04C" w14:textId="77777777" w:rsidR="00B873CE" w:rsidRPr="00413EDE" w:rsidRDefault="00B873CE" w:rsidP="0024124C">
            <w:pPr>
              <w:pStyle w:val="ConcurTableText8pt0"/>
              <w:rPr>
                <w:highlight w:val="yellow"/>
              </w:rPr>
            </w:pPr>
            <w:r w:rsidRPr="00413EDE">
              <w:rPr>
                <w:highlight w:val="yellow"/>
              </w:rPr>
              <w:t>Search page</w:t>
            </w:r>
          </w:p>
        </w:tc>
        <w:tc>
          <w:tcPr>
            <w:tcW w:w="1083" w:type="pct"/>
            <w:shd w:val="clear" w:color="auto" w:fill="auto"/>
          </w:tcPr>
          <w:p w14:paraId="4A0E2D13" w14:textId="77777777" w:rsidR="00B873CE" w:rsidRPr="00413EDE" w:rsidRDefault="00B873CE" w:rsidP="0024124C">
            <w:pPr>
              <w:pStyle w:val="ConcurTableText8pt0"/>
              <w:rPr>
                <w:highlight w:val="yellow"/>
              </w:rPr>
            </w:pPr>
            <w:r w:rsidRPr="00413EDE">
              <w:rPr>
                <w:highlight w:val="yellow"/>
              </w:rPr>
              <w:t>Allows a user to change the currency that the hotel rates appear in</w:t>
            </w:r>
          </w:p>
        </w:tc>
        <w:tc>
          <w:tcPr>
            <w:tcW w:w="1243" w:type="pct"/>
            <w:shd w:val="clear" w:color="auto" w:fill="auto"/>
          </w:tcPr>
          <w:p w14:paraId="1CE40719" w14:textId="77777777" w:rsidR="00B873CE" w:rsidRPr="00413EDE" w:rsidRDefault="00B873CE" w:rsidP="0024124C">
            <w:pPr>
              <w:pStyle w:val="ConcurTableText8pt0"/>
              <w:rPr>
                <w:highlight w:val="yellow"/>
              </w:rPr>
            </w:pPr>
            <w:r w:rsidRPr="00413EDE">
              <w:rPr>
                <w:highlight w:val="yellow"/>
              </w:rPr>
              <w:t>Users will only be able to see the hotel rates in the currency set up in their configuration</w:t>
            </w:r>
          </w:p>
        </w:tc>
      </w:tr>
      <w:tr w:rsidR="00B873CE" w:rsidRPr="00434F9F" w14:paraId="3E19D322" w14:textId="77777777" w:rsidTr="00670DD8">
        <w:trPr>
          <w:cantSplit/>
        </w:trPr>
        <w:tc>
          <w:tcPr>
            <w:tcW w:w="728" w:type="pct"/>
            <w:shd w:val="clear" w:color="auto" w:fill="auto"/>
          </w:tcPr>
          <w:p w14:paraId="254165D6" w14:textId="77777777" w:rsidR="00B873CE" w:rsidRPr="00FA18DE" w:rsidRDefault="00B873CE" w:rsidP="0024124C">
            <w:pPr>
              <w:pStyle w:val="ConcurTableText8pt0"/>
            </w:pPr>
            <w:r>
              <w:t>Trip Management</w:t>
            </w:r>
          </w:p>
        </w:tc>
        <w:tc>
          <w:tcPr>
            <w:tcW w:w="1069" w:type="pct"/>
            <w:shd w:val="clear" w:color="auto" w:fill="auto"/>
          </w:tcPr>
          <w:p w14:paraId="58EC79D0" w14:textId="77777777" w:rsidR="00B873CE" w:rsidRPr="00FA18DE" w:rsidRDefault="00B873CE" w:rsidP="0024124C">
            <w:pPr>
              <w:pStyle w:val="ConcurTableText8pt0"/>
            </w:pPr>
            <w:r>
              <w:t>Change of booking</w:t>
            </w:r>
          </w:p>
        </w:tc>
        <w:tc>
          <w:tcPr>
            <w:tcW w:w="878" w:type="pct"/>
            <w:shd w:val="clear" w:color="auto" w:fill="auto"/>
          </w:tcPr>
          <w:p w14:paraId="030A0DD0" w14:textId="77777777" w:rsidR="00B873CE" w:rsidRPr="00FA18DE" w:rsidRDefault="00B873CE" w:rsidP="0024124C">
            <w:pPr>
              <w:pStyle w:val="ConcurTableText8pt0"/>
            </w:pPr>
            <w:r>
              <w:t>N/A</w:t>
            </w:r>
          </w:p>
        </w:tc>
        <w:tc>
          <w:tcPr>
            <w:tcW w:w="1083" w:type="pct"/>
            <w:shd w:val="clear" w:color="auto" w:fill="auto"/>
          </w:tcPr>
          <w:p w14:paraId="33C09198" w14:textId="77777777" w:rsidR="00B873CE" w:rsidRDefault="00B873CE" w:rsidP="0024124C">
            <w:pPr>
              <w:pStyle w:val="ConcurTableText8pt0"/>
            </w:pPr>
            <w:r>
              <w:t>N/A</w:t>
            </w:r>
          </w:p>
        </w:tc>
        <w:tc>
          <w:tcPr>
            <w:tcW w:w="1243" w:type="pct"/>
            <w:shd w:val="clear" w:color="auto" w:fill="auto"/>
          </w:tcPr>
          <w:p w14:paraId="7D9E546D" w14:textId="77777777" w:rsidR="00B873CE" w:rsidRPr="00FA18DE" w:rsidRDefault="00B873CE" w:rsidP="0024124C">
            <w:pPr>
              <w:pStyle w:val="ConcurTableText8pt0"/>
            </w:pPr>
            <w:r>
              <w:t>Change of booking is not yet supported for the new hotel booking experience.</w:t>
            </w:r>
          </w:p>
        </w:tc>
      </w:tr>
    </w:tbl>
    <w:p w14:paraId="7FC58ACD" w14:textId="77777777" w:rsidR="00B873CE" w:rsidRDefault="00B873CE" w:rsidP="0019666A">
      <w:pPr>
        <w:pStyle w:val="Heading4"/>
      </w:pPr>
      <w:r>
        <w:t>Changes in Product Behavior</w:t>
      </w:r>
    </w:p>
    <w:p w14:paraId="586AD74D" w14:textId="77777777" w:rsidR="00B873CE" w:rsidRPr="009252B8" w:rsidRDefault="00B873CE" w:rsidP="0019666A">
      <w:pPr>
        <w:pStyle w:val="ConcurBodyText"/>
      </w:pPr>
      <w:r>
        <w:t>While the following items will be supported for the new hotel booking experience, behavior will change for the following items:</w:t>
      </w:r>
    </w:p>
    <w:p w14:paraId="15D2967E" w14:textId="77777777" w:rsidR="00B873CE" w:rsidRPr="00A36343" w:rsidRDefault="00B873CE" w:rsidP="00E232FE">
      <w:pPr>
        <w:pStyle w:val="Heading5"/>
        <w:spacing w:line="259" w:lineRule="auto"/>
      </w:pPr>
      <w:r w:rsidRPr="00A36343">
        <w:t>Opt-Out Setting for Confirmation and Cance</w:t>
      </w:r>
      <w:r>
        <w:t>l</w:t>
      </w:r>
      <w:r w:rsidRPr="00A36343">
        <w:t>lation Emails</w:t>
      </w:r>
    </w:p>
    <w:p w14:paraId="4AE41A5E" w14:textId="77777777" w:rsidR="00B873CE" w:rsidRDefault="00B873CE" w:rsidP="00A36343">
      <w:pPr>
        <w:pStyle w:val="ConcurBodyText"/>
      </w:pPr>
      <w:r w:rsidRPr="00E232FE">
        <w:t xml:space="preserve">The opt-out settings from the User Profile or System Settings for </w:t>
      </w:r>
      <w:r w:rsidRPr="00E232FE">
        <w:rPr>
          <w:b/>
          <w:bCs/>
        </w:rPr>
        <w:t>Confirmation</w:t>
      </w:r>
      <w:r w:rsidRPr="00E232FE">
        <w:t xml:space="preserve"> and </w:t>
      </w:r>
      <w:r w:rsidRPr="00E232FE">
        <w:rPr>
          <w:b/>
          <w:bCs/>
        </w:rPr>
        <w:t>Cancel</w:t>
      </w:r>
      <w:r>
        <w:rPr>
          <w:b/>
          <w:bCs/>
        </w:rPr>
        <w:t>l</w:t>
      </w:r>
      <w:r w:rsidRPr="00E232FE">
        <w:rPr>
          <w:b/>
          <w:bCs/>
        </w:rPr>
        <w:t>ation</w:t>
      </w:r>
      <w:r w:rsidRPr="00E232FE">
        <w:t xml:space="preserve"> emails do not apply to emails sent out in the new Concur Travel experience. The </w:t>
      </w:r>
      <w:r w:rsidRPr="00E232FE">
        <w:rPr>
          <w:b/>
          <w:bCs/>
        </w:rPr>
        <w:t>Contact?</w:t>
      </w:r>
      <w:r w:rsidRPr="00E232FE">
        <w:t xml:space="preserve"> setting in the email section of the user profile does apply. Emails are only sent to addresses for which </w:t>
      </w:r>
      <w:r w:rsidRPr="00E232FE">
        <w:rPr>
          <w:b/>
          <w:bCs/>
        </w:rPr>
        <w:t>Contact?</w:t>
      </w:r>
      <w:r w:rsidRPr="00E232FE">
        <w:t xml:space="preserve"> is enabled.</w:t>
      </w:r>
    </w:p>
    <w:p w14:paraId="2BD463A3" w14:textId="77777777" w:rsidR="00B873CE" w:rsidRDefault="00B873CE" w:rsidP="0019666A">
      <w:pPr>
        <w:pStyle w:val="Heading5"/>
      </w:pPr>
      <w:r w:rsidRPr="00A36343">
        <w:t>Confirmation Emails</w:t>
      </w:r>
    </w:p>
    <w:p w14:paraId="0DFF35BD" w14:textId="77777777" w:rsidR="00B873CE" w:rsidRPr="00042825" w:rsidRDefault="00B873CE" w:rsidP="0019666A">
      <w:pPr>
        <w:pStyle w:val="ConcurBodyText"/>
      </w:pPr>
      <w:r>
        <w:t>While confirmation emails will be sent for bookings made via the new hotel experience, these emails will not yet include an .ics calendar attachment.</w:t>
      </w:r>
    </w:p>
    <w:p w14:paraId="12BD5F1E" w14:textId="77777777" w:rsidR="00B873CE" w:rsidRPr="00D372EA" w:rsidRDefault="00B873CE" w:rsidP="2A20398C">
      <w:pPr>
        <w:pStyle w:val="Heading5"/>
      </w:pPr>
      <w:r w:rsidRPr="00D372EA">
        <w:t>Custom trip fields – display at start</w:t>
      </w:r>
    </w:p>
    <w:p w14:paraId="05F6B202" w14:textId="77777777" w:rsidR="00B873CE" w:rsidRPr="00A36343" w:rsidRDefault="00B873CE" w:rsidP="2A20398C">
      <w:pPr>
        <w:pStyle w:val="ConcurBodyText"/>
        <w:rPr>
          <w:rFonts w:eastAsia="Verdana" w:cs="Verdana"/>
          <w:color w:val="000000" w:themeColor="text1"/>
        </w:rPr>
      </w:pPr>
      <w:r w:rsidRPr="00D372EA">
        <w:rPr>
          <w:rFonts w:eastAsia="Verdana" w:cs="Verdana"/>
          <w:color w:val="000000" w:themeColor="text1"/>
        </w:rPr>
        <w:t xml:space="preserve">Custom trip fields configured </w:t>
      </w:r>
      <w:r>
        <w:rPr>
          <w:rFonts w:eastAsia="Verdana" w:cs="Verdana"/>
          <w:color w:val="000000" w:themeColor="text1"/>
        </w:rPr>
        <w:t>with the</w:t>
      </w:r>
      <w:r w:rsidRPr="00D372EA">
        <w:rPr>
          <w:rFonts w:eastAsia="Verdana" w:cs="Verdana"/>
          <w:color w:val="000000" w:themeColor="text1"/>
        </w:rPr>
        <w:t xml:space="preserve"> </w:t>
      </w:r>
      <w:r w:rsidRPr="00D372EA">
        <w:rPr>
          <w:rFonts w:eastAsia="Verdana" w:cs="Verdana"/>
          <w:b/>
          <w:color w:val="000000" w:themeColor="text1"/>
        </w:rPr>
        <w:t>Display at start of booking</w:t>
      </w:r>
      <w:r w:rsidRPr="00D372EA">
        <w:rPr>
          <w:rFonts w:eastAsia="Verdana" w:cs="Verdana"/>
          <w:color w:val="000000" w:themeColor="text1"/>
        </w:rPr>
        <w:t xml:space="preserve"> </w:t>
      </w:r>
      <w:r>
        <w:rPr>
          <w:rFonts w:eastAsia="Verdana" w:cs="Verdana"/>
          <w:color w:val="000000" w:themeColor="text1"/>
        </w:rPr>
        <w:t xml:space="preserve">setting selected </w:t>
      </w:r>
      <w:r w:rsidRPr="00D372EA">
        <w:rPr>
          <w:rFonts w:eastAsia="Verdana" w:cs="Verdana"/>
          <w:color w:val="000000" w:themeColor="text1"/>
        </w:rPr>
        <w:t>will be shown on</w:t>
      </w:r>
      <w:r>
        <w:rPr>
          <w:rFonts w:eastAsia="Verdana" w:cs="Verdana"/>
          <w:color w:val="000000" w:themeColor="text1"/>
        </w:rPr>
        <w:t xml:space="preserve"> the</w:t>
      </w:r>
      <w:r w:rsidRPr="00D372EA">
        <w:rPr>
          <w:rFonts w:eastAsia="Verdana" w:cs="Verdana"/>
          <w:color w:val="000000" w:themeColor="text1"/>
        </w:rPr>
        <w:t xml:space="preserve"> </w:t>
      </w:r>
      <w:r w:rsidRPr="00676A50">
        <w:rPr>
          <w:rFonts w:eastAsia="Verdana" w:cs="Verdana"/>
          <w:b/>
          <w:bCs/>
          <w:color w:val="000000" w:themeColor="text1"/>
        </w:rPr>
        <w:t>Additional Information</w:t>
      </w:r>
      <w:r>
        <w:rPr>
          <w:rFonts w:eastAsia="Verdana" w:cs="Verdana"/>
          <w:color w:val="000000" w:themeColor="text1"/>
        </w:rPr>
        <w:t xml:space="preserve"> section of </w:t>
      </w:r>
      <w:r w:rsidRPr="00D372EA">
        <w:rPr>
          <w:rFonts w:eastAsia="Verdana" w:cs="Verdana"/>
          <w:color w:val="000000" w:themeColor="text1"/>
        </w:rPr>
        <w:t xml:space="preserve">the </w:t>
      </w:r>
      <w:r w:rsidRPr="00D372EA">
        <w:rPr>
          <w:rFonts w:eastAsia="Verdana" w:cs="Verdana"/>
          <w:b/>
          <w:color w:val="000000" w:themeColor="text1"/>
        </w:rPr>
        <w:t>Review and Book</w:t>
      </w:r>
      <w:r w:rsidRPr="00D372EA">
        <w:rPr>
          <w:rFonts w:eastAsia="Verdana" w:cs="Verdana"/>
          <w:color w:val="000000" w:themeColor="text1"/>
        </w:rPr>
        <w:t xml:space="preserve"> page. Custom fields for which </w:t>
      </w:r>
      <w:r>
        <w:rPr>
          <w:rFonts w:eastAsia="Verdana" w:cs="Verdana"/>
          <w:color w:val="000000" w:themeColor="text1"/>
        </w:rPr>
        <w:t>the</w:t>
      </w:r>
      <w:r w:rsidRPr="00D372EA">
        <w:rPr>
          <w:rFonts w:eastAsia="Verdana" w:cs="Verdana"/>
          <w:color w:val="000000" w:themeColor="text1"/>
        </w:rPr>
        <w:t xml:space="preserve"> </w:t>
      </w:r>
      <w:r w:rsidRPr="00D372EA">
        <w:rPr>
          <w:rFonts w:eastAsia="Verdana" w:cs="Verdana"/>
          <w:b/>
          <w:color w:val="000000" w:themeColor="text1"/>
        </w:rPr>
        <w:t>Display at start of bookin</w:t>
      </w:r>
      <w:r w:rsidRPr="00D372EA">
        <w:rPr>
          <w:rFonts w:eastAsia="Verdana" w:cs="Verdana"/>
          <w:color w:val="000000" w:themeColor="text1"/>
        </w:rPr>
        <w:t xml:space="preserve">g </w:t>
      </w:r>
      <w:r>
        <w:rPr>
          <w:rFonts w:eastAsia="Verdana" w:cs="Verdana"/>
          <w:color w:val="000000" w:themeColor="text1"/>
        </w:rPr>
        <w:t xml:space="preserve">setting </w:t>
      </w:r>
      <w:r w:rsidRPr="00D372EA">
        <w:rPr>
          <w:rFonts w:eastAsia="Verdana" w:cs="Verdana"/>
          <w:color w:val="000000" w:themeColor="text1"/>
        </w:rPr>
        <w:t xml:space="preserve">is not enabled will be shown on </w:t>
      </w:r>
      <w:r>
        <w:rPr>
          <w:rFonts w:eastAsia="Verdana" w:cs="Verdana"/>
          <w:color w:val="000000" w:themeColor="text1"/>
        </w:rPr>
        <w:t>the</w:t>
      </w:r>
      <w:r w:rsidRPr="00D372EA">
        <w:rPr>
          <w:rFonts w:eastAsia="Verdana" w:cs="Verdana"/>
          <w:color w:val="000000" w:themeColor="text1"/>
        </w:rPr>
        <w:t xml:space="preserve"> </w:t>
      </w:r>
      <w:r w:rsidRPr="00D6753F">
        <w:rPr>
          <w:rFonts w:eastAsia="Verdana" w:cs="Verdana"/>
          <w:b/>
          <w:bCs/>
          <w:color w:val="000000" w:themeColor="text1"/>
        </w:rPr>
        <w:t>Additional Information</w:t>
      </w:r>
      <w:r>
        <w:rPr>
          <w:rFonts w:eastAsia="Verdana" w:cs="Verdana"/>
          <w:color w:val="000000" w:themeColor="text1"/>
        </w:rPr>
        <w:t xml:space="preserve"> section of the </w:t>
      </w:r>
      <w:r w:rsidRPr="00D372EA">
        <w:rPr>
          <w:rFonts w:eastAsia="Verdana" w:cs="Verdana"/>
          <w:b/>
          <w:color w:val="000000" w:themeColor="text1"/>
        </w:rPr>
        <w:t xml:space="preserve">Finalize Trip </w:t>
      </w:r>
      <w:r w:rsidRPr="00D372EA">
        <w:rPr>
          <w:rFonts w:eastAsia="Verdana" w:cs="Verdana"/>
          <w:color w:val="000000" w:themeColor="text1"/>
        </w:rPr>
        <w:t>page.</w:t>
      </w:r>
    </w:p>
    <w:p w14:paraId="64179B5D" w14:textId="77777777" w:rsidR="00B873CE" w:rsidRPr="00A36343" w:rsidRDefault="00B873CE" w:rsidP="0024124C">
      <w:pPr>
        <w:pStyle w:val="ConcurBodyText"/>
        <w:keepNext/>
        <w:rPr>
          <w:rFonts w:eastAsia="Verdana" w:cs="Verdana"/>
          <w:b/>
          <w:bCs/>
          <w:smallCaps/>
          <w:sz w:val="19"/>
          <w:szCs w:val="19"/>
        </w:rPr>
      </w:pPr>
      <w:r w:rsidRPr="00D372EA">
        <w:rPr>
          <w:rFonts w:eastAsia="Verdana" w:cs="Verdana"/>
          <w:b/>
          <w:bCs/>
          <w:smallCaps/>
          <w:sz w:val="19"/>
          <w:szCs w:val="19"/>
        </w:rPr>
        <w:lastRenderedPageBreak/>
        <w:t>Custom trip fields – Check</w:t>
      </w:r>
      <w:r>
        <w:rPr>
          <w:rFonts w:eastAsia="Verdana" w:cs="Verdana"/>
          <w:b/>
          <w:bCs/>
          <w:smallCaps/>
          <w:sz w:val="19"/>
          <w:szCs w:val="19"/>
        </w:rPr>
        <w:t>b</w:t>
      </w:r>
      <w:r w:rsidRPr="00D372EA">
        <w:rPr>
          <w:rFonts w:eastAsia="Verdana" w:cs="Verdana"/>
          <w:b/>
          <w:bCs/>
          <w:smallCaps/>
          <w:sz w:val="19"/>
          <w:szCs w:val="19"/>
        </w:rPr>
        <w:t>ox Fields</w:t>
      </w:r>
    </w:p>
    <w:p w14:paraId="78B0382A" w14:textId="77777777" w:rsidR="00B873CE" w:rsidRPr="00D372EA" w:rsidRDefault="00B873CE" w:rsidP="0024124C">
      <w:pPr>
        <w:pStyle w:val="ConcurBodyText"/>
        <w:keepNext/>
      </w:pPr>
      <w:r w:rsidRPr="00D372EA">
        <w:rPr>
          <w:rFonts w:eastAsia="-apple-system" w:cs="-apple-system"/>
        </w:rPr>
        <w:t>In the regular booking experience of Concur Travel, checkboxes are not selected by default. Users can complete the booking without selecting a checkbox, even when it is a required field. The box not being selected is saved and recorded for reporting.</w:t>
      </w:r>
    </w:p>
    <w:p w14:paraId="1B67AD5A" w14:textId="77777777" w:rsidR="00B873CE" w:rsidRPr="00A36343" w:rsidRDefault="00B873CE" w:rsidP="00A36343">
      <w:pPr>
        <w:pStyle w:val="ConcurBodyText"/>
      </w:pPr>
      <w:r w:rsidRPr="00A36343">
        <w:rPr>
          <w:noProof/>
        </w:rPr>
        <w:drawing>
          <wp:inline distT="0" distB="0" distL="0" distR="0" wp14:anchorId="6F4428DC" wp14:editId="24E074AA">
            <wp:extent cx="2743438" cy="495343"/>
            <wp:effectExtent l="19050" t="19050" r="19050" b="19050"/>
            <wp:docPr id="47" name="Picture 47" descr="P25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526#yIS1"/>
                    <pic:cNvPicPr/>
                  </pic:nvPicPr>
                  <pic:blipFill>
                    <a:blip r:embed="rId15"/>
                    <a:stretch>
                      <a:fillRect/>
                    </a:stretch>
                  </pic:blipFill>
                  <pic:spPr>
                    <a:xfrm>
                      <a:off x="0" y="0"/>
                      <a:ext cx="2743438" cy="495343"/>
                    </a:xfrm>
                    <a:prstGeom prst="rect">
                      <a:avLst/>
                    </a:prstGeom>
                    <a:ln w="6348" cmpd="sng">
                      <a:solidFill>
                        <a:srgbClr val="000000"/>
                      </a:solidFill>
                      <a:prstDash val="solid"/>
                    </a:ln>
                  </pic:spPr>
                </pic:pic>
              </a:graphicData>
            </a:graphic>
          </wp:inline>
        </w:drawing>
      </w:r>
    </w:p>
    <w:p w14:paraId="7372268A" w14:textId="77777777" w:rsidR="00B873CE" w:rsidRPr="00D372EA" w:rsidRDefault="00B873CE" w:rsidP="00A36343">
      <w:pPr>
        <w:pStyle w:val="ConcurBodyText"/>
        <w:rPr>
          <w:rFonts w:eastAsia="-apple-system" w:cs="-apple-system"/>
        </w:rPr>
      </w:pPr>
      <w:r w:rsidRPr="00D372EA">
        <w:rPr>
          <w:rFonts w:eastAsia="-apple-system" w:cs="-apple-system"/>
        </w:rPr>
        <w:t xml:space="preserve">In the </w:t>
      </w:r>
      <w:r w:rsidRPr="00D372EA">
        <w:t>new Concur Travel experience</w:t>
      </w:r>
      <w:r w:rsidRPr="00D372EA">
        <w:rPr>
          <w:rFonts w:eastAsia="-apple-system" w:cs="-apple-system"/>
        </w:rPr>
        <w:t>, checkboxes display by default in an undetermined state</w:t>
      </w:r>
      <w:r>
        <w:rPr>
          <w:rFonts w:eastAsia="-apple-system" w:cs="-apple-system"/>
        </w:rPr>
        <w:t>, as shown in the previous screenshot</w:t>
      </w:r>
      <w:r w:rsidRPr="00D372EA">
        <w:rPr>
          <w:rFonts w:eastAsia="-apple-system" w:cs="-apple-system"/>
        </w:rPr>
        <w:t>. If the field is required, the box must be enabled or disabled to continue.</w:t>
      </w:r>
    </w:p>
    <w:p w14:paraId="7D3D7BF5" w14:textId="77777777" w:rsidR="00B873CE" w:rsidRDefault="00B873CE" w:rsidP="009D0488">
      <w:pPr>
        <w:pStyle w:val="ConcurBodyText"/>
        <w:keepNext/>
      </w:pPr>
      <w:r w:rsidRPr="00A36343">
        <w:t>Undetermined:</w:t>
      </w:r>
    </w:p>
    <w:p w14:paraId="3AC961B6" w14:textId="77777777" w:rsidR="00B873CE" w:rsidRDefault="00B873CE" w:rsidP="00A36343">
      <w:pPr>
        <w:pStyle w:val="ConcurBodyText"/>
      </w:pPr>
      <w:r>
        <w:rPr>
          <w:noProof/>
        </w:rPr>
        <w:drawing>
          <wp:inline distT="0" distB="0" distL="0" distR="0" wp14:anchorId="51E8513C" wp14:editId="58813C78">
            <wp:extent cx="2739161" cy="438912"/>
            <wp:effectExtent l="19050" t="19050" r="23495" b="18415"/>
            <wp:docPr id="48" name="Picture 48" descr="P2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2529#yIS1"/>
                    <pic:cNvPicPr/>
                  </pic:nvPicPr>
                  <pic:blipFill>
                    <a:blip r:embed="rId16"/>
                    <a:stretch>
                      <a:fillRect/>
                    </a:stretch>
                  </pic:blipFill>
                  <pic:spPr>
                    <a:xfrm>
                      <a:off x="0" y="0"/>
                      <a:ext cx="2745447" cy="439919"/>
                    </a:xfrm>
                    <a:prstGeom prst="rect">
                      <a:avLst/>
                    </a:prstGeom>
                    <a:ln w="6348" cmpd="sng">
                      <a:solidFill>
                        <a:srgbClr val="000000"/>
                      </a:solidFill>
                      <a:prstDash val="solid"/>
                    </a:ln>
                  </pic:spPr>
                </pic:pic>
              </a:graphicData>
            </a:graphic>
          </wp:inline>
        </w:drawing>
      </w:r>
    </w:p>
    <w:p w14:paraId="5AB658C2" w14:textId="77777777" w:rsidR="00B873CE" w:rsidRDefault="00B873CE" w:rsidP="00A36343">
      <w:pPr>
        <w:pStyle w:val="ConcurBodyText"/>
      </w:pPr>
      <w:r>
        <w:rPr>
          <w:noProof/>
        </w:rPr>
        <w:t>Disabled:</w:t>
      </w:r>
    </w:p>
    <w:p w14:paraId="2077FBEC" w14:textId="77777777" w:rsidR="00B873CE" w:rsidRDefault="00B873CE" w:rsidP="00A36343">
      <w:pPr>
        <w:pStyle w:val="ConcurBodyText"/>
      </w:pPr>
      <w:r>
        <w:rPr>
          <w:noProof/>
        </w:rPr>
        <w:drawing>
          <wp:inline distT="0" distB="0" distL="0" distR="0" wp14:anchorId="70F9A0FB" wp14:editId="33A1B1C6">
            <wp:extent cx="2743200" cy="349494"/>
            <wp:effectExtent l="19050" t="19050" r="19050" b="12700"/>
            <wp:docPr id="50" name="Picture 50" descr="P25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531#yIS1"/>
                    <pic:cNvPicPr/>
                  </pic:nvPicPr>
                  <pic:blipFill>
                    <a:blip r:embed="rId17"/>
                    <a:stretch>
                      <a:fillRect/>
                    </a:stretch>
                  </pic:blipFill>
                  <pic:spPr>
                    <a:xfrm>
                      <a:off x="0" y="0"/>
                      <a:ext cx="2743200" cy="349494"/>
                    </a:xfrm>
                    <a:prstGeom prst="rect">
                      <a:avLst/>
                    </a:prstGeom>
                    <a:ln w="6348" cmpd="sng">
                      <a:solidFill>
                        <a:srgbClr val="000000"/>
                      </a:solidFill>
                      <a:prstDash val="solid"/>
                    </a:ln>
                  </pic:spPr>
                </pic:pic>
              </a:graphicData>
            </a:graphic>
          </wp:inline>
        </w:drawing>
      </w:r>
    </w:p>
    <w:p w14:paraId="3608405C" w14:textId="77777777" w:rsidR="00B873CE" w:rsidRPr="004D3A60" w:rsidRDefault="00B873CE" w:rsidP="00A36343">
      <w:pPr>
        <w:pStyle w:val="ConcurBodyText"/>
        <w:keepNext/>
      </w:pPr>
      <w:r>
        <w:rPr>
          <w:noProof/>
        </w:rPr>
        <w:t>Enabled:</w:t>
      </w:r>
    </w:p>
    <w:p w14:paraId="7599E907" w14:textId="77777777" w:rsidR="00B873CE" w:rsidRDefault="00B873CE" w:rsidP="00A36343">
      <w:pPr>
        <w:pStyle w:val="ConcurBodyText"/>
      </w:pPr>
      <w:r>
        <w:rPr>
          <w:noProof/>
        </w:rPr>
        <w:drawing>
          <wp:inline distT="0" distB="0" distL="0" distR="0" wp14:anchorId="5D2DC4AE" wp14:editId="3FDF398D">
            <wp:extent cx="2743200" cy="388248"/>
            <wp:effectExtent l="19050" t="19050" r="19050" b="12065"/>
            <wp:docPr id="51" name="Picture 51" descr="P25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2533#yIS1"/>
                    <pic:cNvPicPr/>
                  </pic:nvPicPr>
                  <pic:blipFill>
                    <a:blip r:embed="rId18"/>
                    <a:stretch>
                      <a:fillRect/>
                    </a:stretch>
                  </pic:blipFill>
                  <pic:spPr>
                    <a:xfrm>
                      <a:off x="0" y="0"/>
                      <a:ext cx="2743200" cy="388248"/>
                    </a:xfrm>
                    <a:prstGeom prst="rect">
                      <a:avLst/>
                    </a:prstGeom>
                    <a:ln w="6348" cmpd="sng">
                      <a:solidFill>
                        <a:srgbClr val="000000"/>
                      </a:solidFill>
                      <a:prstDash val="solid"/>
                    </a:ln>
                  </pic:spPr>
                </pic:pic>
              </a:graphicData>
            </a:graphic>
          </wp:inline>
        </w:drawing>
      </w:r>
    </w:p>
    <w:p w14:paraId="2C8DA90E" w14:textId="77777777" w:rsidR="00B873CE" w:rsidRDefault="00B873CE" w:rsidP="0019666A">
      <w:pPr>
        <w:pStyle w:val="Heading5"/>
      </w:pPr>
      <w:r>
        <w:t>Custom trip fields – display on itinerary</w:t>
      </w:r>
    </w:p>
    <w:p w14:paraId="519B4D22" w14:textId="77777777" w:rsidR="00B873CE" w:rsidRPr="004644E0" w:rsidRDefault="00B873CE" w:rsidP="0019666A">
      <w:pPr>
        <w:pStyle w:val="ConcurBodyText"/>
        <w:rPr>
          <w:rFonts w:eastAsia="-apple-system-font" w:cs="-apple-system-font"/>
        </w:rPr>
      </w:pPr>
      <w:r w:rsidRPr="6DB3D944">
        <w:rPr>
          <w:rFonts w:eastAsia="-apple-system-font" w:cs="-apple-system-font"/>
        </w:rPr>
        <w:t>Regardless of the</w:t>
      </w:r>
      <w:r w:rsidRPr="6DB3D944">
        <w:rPr>
          <w:rFonts w:eastAsia="-apple-system-font" w:cs="-apple-system-font"/>
          <w:b/>
          <w:bCs/>
        </w:rPr>
        <w:t xml:space="preserve"> Display on Itinerary </w:t>
      </w:r>
      <w:r w:rsidRPr="6DB3D944">
        <w:rPr>
          <w:rFonts w:eastAsia="-apple-system-font" w:cs="-apple-system-font"/>
        </w:rPr>
        <w:t xml:space="preserve">setting, all trip custom fields configured during the booking workflow will display by default on the </w:t>
      </w:r>
      <w:r w:rsidRPr="6DB3D944">
        <w:rPr>
          <w:rFonts w:eastAsia="-apple-system-font" w:cs="-apple-system-font"/>
          <w:b/>
          <w:bCs/>
        </w:rPr>
        <w:t>Details</w:t>
      </w:r>
      <w:r w:rsidRPr="6DB3D944">
        <w:rPr>
          <w:rFonts w:eastAsia="-apple-system-font" w:cs="-apple-system-font"/>
        </w:rPr>
        <w:t xml:space="preserve"> tab of the </w:t>
      </w:r>
      <w:r w:rsidRPr="6DB3D944">
        <w:rPr>
          <w:b/>
          <w:bCs/>
        </w:rPr>
        <w:t>Trip Overview</w:t>
      </w:r>
      <w:r w:rsidRPr="6DB3D944">
        <w:rPr>
          <w:rFonts w:eastAsia="-apple-system-font" w:cs="-apple-system-font"/>
        </w:rPr>
        <w:t xml:space="preserve"> page. Trip custom fields configured during the workflow will not be included in confirmation or cancellation emails.</w:t>
      </w:r>
    </w:p>
    <w:p w14:paraId="4DEB0364" w14:textId="77777777" w:rsidR="00B873CE" w:rsidRPr="00D372EA" w:rsidRDefault="00B873CE" w:rsidP="0019666A">
      <w:pPr>
        <w:pStyle w:val="Heading5"/>
      </w:pPr>
      <w:r w:rsidRPr="00D372EA">
        <w:t>Travel templates, Trip Sharing/Cloning</w:t>
      </w:r>
    </w:p>
    <w:p w14:paraId="4BEDFEB3" w14:textId="77777777" w:rsidR="00B873CE" w:rsidRPr="00A36343" w:rsidRDefault="00B873CE" w:rsidP="2A20398C">
      <w:pPr>
        <w:pStyle w:val="ConcurBodyText"/>
        <w:keepNext/>
        <w:keepLines/>
      </w:pPr>
      <w:r w:rsidRPr="00D372EA">
        <w:t>Hotel connector content is not supported for booking from a travel template, a shared trip, or a cloned trip. The travel template will work for other trip content as per regular logic, but the Hotel connector content will be ignored. It is possible to add Hotel connector content to a trip booked from a template after booking, in a separate operation.</w:t>
      </w:r>
    </w:p>
    <w:p w14:paraId="0450FE09" w14:textId="77777777" w:rsidR="00B873CE" w:rsidRPr="00A36343" w:rsidRDefault="00B873CE" w:rsidP="00D372EA">
      <w:pPr>
        <w:pStyle w:val="ConcurBodyText"/>
        <w:rPr>
          <w:rFonts w:eastAsia="Verdana" w:cs="Verdana"/>
        </w:rPr>
      </w:pPr>
      <w:r w:rsidRPr="00D372EA">
        <w:rPr>
          <w:rFonts w:eastAsia="Verdana" w:cs="Verdana"/>
          <w:b/>
          <w:bCs/>
          <w:smallCaps/>
        </w:rPr>
        <w:t>Support Contact Section</w:t>
      </w:r>
    </w:p>
    <w:p w14:paraId="322E4D0D" w14:textId="77777777" w:rsidR="00B873CE" w:rsidRDefault="00B873CE" w:rsidP="2A20398C">
      <w:pPr>
        <w:pStyle w:val="ConcurBodyText"/>
        <w:rPr>
          <w:rFonts w:eastAsia="Verdana" w:cs="Verdana"/>
        </w:rPr>
      </w:pPr>
      <w:r w:rsidRPr="00D372EA">
        <w:rPr>
          <w:rFonts w:eastAsia="Verdana" w:cs="Verdana"/>
        </w:rPr>
        <w:t xml:space="preserve">On the </w:t>
      </w:r>
      <w:r w:rsidRPr="00D372EA">
        <w:rPr>
          <w:rFonts w:eastAsia="Verdana" w:cs="Verdana"/>
          <w:b/>
          <w:bCs/>
        </w:rPr>
        <w:t>Confirmation Page</w:t>
      </w:r>
      <w:r w:rsidRPr="00D372EA">
        <w:rPr>
          <w:rFonts w:eastAsia="Verdana" w:cs="Verdana"/>
        </w:rPr>
        <w:t xml:space="preserve"> and the </w:t>
      </w:r>
      <w:r w:rsidRPr="00D372EA">
        <w:rPr>
          <w:rFonts w:eastAsia="Verdana" w:cs="Verdana"/>
          <w:b/>
          <w:bCs/>
        </w:rPr>
        <w:t xml:space="preserve">Trip Overview </w:t>
      </w:r>
      <w:r w:rsidRPr="00D372EA">
        <w:rPr>
          <w:rFonts w:eastAsia="Verdana" w:cs="Verdana"/>
        </w:rPr>
        <w:t xml:space="preserve">page, a section with </w:t>
      </w:r>
      <w:r w:rsidRPr="00D372EA">
        <w:rPr>
          <w:rFonts w:eastAsia="Verdana" w:cs="Verdana"/>
          <w:b/>
          <w:bCs/>
        </w:rPr>
        <w:t>Support Contact</w:t>
      </w:r>
      <w:r w:rsidRPr="00D372EA">
        <w:rPr>
          <w:rFonts w:eastAsia="Verdana" w:cs="Verdana"/>
        </w:rPr>
        <w:t xml:space="preserve"> information displays, if configured. The new Concur Travel experience does not support html in the form field</w:t>
      </w:r>
      <w:r>
        <w:rPr>
          <w:rFonts w:eastAsia="Verdana" w:cs="Verdana"/>
        </w:rPr>
        <w:t>.</w:t>
      </w:r>
    </w:p>
    <w:p w14:paraId="354EC4E3" w14:textId="77777777" w:rsidR="00B873CE" w:rsidRPr="0049661E" w:rsidRDefault="00B873CE" w:rsidP="001241A4">
      <w:pPr>
        <w:pStyle w:val="Heading2"/>
      </w:pPr>
      <w:bookmarkStart w:id="82" w:name="_Toc130976904"/>
      <w:bookmarkStart w:id="83" w:name="_Toc135748037"/>
      <w:r w:rsidRPr="00A36343">
        <w:lastRenderedPageBreak/>
        <w:t>Rail</w:t>
      </w:r>
      <w:bookmarkEnd w:id="82"/>
      <w:bookmarkEnd w:id="83"/>
    </w:p>
    <w:p w14:paraId="29E41826" w14:textId="72C4639F" w:rsidR="00B873CE" w:rsidRPr="0024124C" w:rsidRDefault="00B873CE" w:rsidP="00D44B66">
      <w:pPr>
        <w:pStyle w:val="Heading3"/>
      </w:pPr>
      <w:bookmarkStart w:id="84" w:name="_Toc135748038"/>
      <w:bookmarkStart w:id="85" w:name="_Hlk135402916"/>
      <w:r w:rsidRPr="0024124C">
        <w:t xml:space="preserve">**Planned Changes** </w:t>
      </w:r>
      <w:r w:rsidRPr="00D44B66">
        <w:t>SNCF – Thalys Migration</w:t>
      </w:r>
      <w:r w:rsidR="0024124C">
        <w:t xml:space="preserve"> (Jun 9)</w:t>
      </w:r>
      <w:bookmarkEnd w:id="84"/>
    </w:p>
    <w:bookmarkEnd w:id="85"/>
    <w:p w14:paraId="2E7F41EC" w14:textId="77777777" w:rsidR="00B873CE" w:rsidRPr="008D0901" w:rsidRDefault="00B873CE" w:rsidP="009D001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14:paraId="711E91EA" w14:textId="77777777" w:rsidTr="00BE348F">
        <w:trPr>
          <w:cantSplit/>
          <w:trHeight w:val="233"/>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310C596" w14:textId="77777777" w:rsidR="00B873CE" w:rsidRDefault="00B873CE" w:rsidP="00BE348F">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578F6F1" w14:textId="77777777" w:rsidR="00B873CE" w:rsidRDefault="00B873CE" w:rsidP="00BE348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A64128" w14:textId="77777777" w:rsidR="00B873CE" w:rsidRDefault="00B873CE" w:rsidP="00BE348F">
            <w:pPr>
              <w:pStyle w:val="ConcurTableHeadCentered8pt"/>
            </w:pPr>
            <w:r>
              <w:t>Feature Target Release Date</w:t>
            </w:r>
          </w:p>
        </w:tc>
      </w:tr>
      <w:tr w:rsidR="00B873CE" w14:paraId="4A724BBC" w14:textId="77777777" w:rsidTr="00BE34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CD0BDE9" w14:textId="77777777" w:rsidR="00B873CE" w:rsidRDefault="00B873CE" w:rsidP="00BE348F">
            <w:pPr>
              <w:pStyle w:val="ConcurTableText8ptCenter"/>
              <w:keepNext/>
            </w:pPr>
            <w:r>
              <w:t>May 2023</w:t>
            </w:r>
          </w:p>
        </w:tc>
        <w:tc>
          <w:tcPr>
            <w:tcW w:w="3010" w:type="dxa"/>
            <w:tcBorders>
              <w:top w:val="single" w:sz="4" w:space="0" w:color="auto"/>
              <w:left w:val="single" w:sz="4" w:space="0" w:color="auto"/>
              <w:bottom w:val="single" w:sz="4" w:space="0" w:color="auto"/>
              <w:right w:val="single" w:sz="4" w:space="0" w:color="auto"/>
            </w:tcBorders>
            <w:vAlign w:val="center"/>
          </w:tcPr>
          <w:p w14:paraId="2F126FE2" w14:textId="77777777" w:rsidR="00B873CE" w:rsidRDefault="00B873CE" w:rsidP="00BE348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15AFB94" w14:textId="6CFE2193" w:rsidR="00B873CE" w:rsidRDefault="00B873CE" w:rsidP="00BE348F">
            <w:pPr>
              <w:pStyle w:val="ConcurTableText8ptCenter"/>
              <w:keepNext/>
            </w:pPr>
            <w:r>
              <w:t xml:space="preserve">June </w:t>
            </w:r>
            <w:r w:rsidR="00D4170E">
              <w:t>9</w:t>
            </w:r>
          </w:p>
        </w:tc>
      </w:tr>
      <w:tr w:rsidR="00B873CE" w14:paraId="5A0A609C" w14:textId="77777777" w:rsidTr="00BE34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DD04596" w14:textId="77777777" w:rsidR="00B873CE" w:rsidRDefault="00B873CE" w:rsidP="00BE348F">
            <w:pPr>
              <w:pStyle w:val="ConcurTableText8ptCenter"/>
              <w:keepNext/>
            </w:pPr>
            <w:r>
              <w:t xml:space="preserve">Any changes since the previous monthly release are highlighted </w:t>
            </w:r>
            <w:r>
              <w:rPr>
                <w:highlight w:val="yellow"/>
              </w:rPr>
              <w:t>in yellow</w:t>
            </w:r>
            <w:r>
              <w:t xml:space="preserve"> in this release note.</w:t>
            </w:r>
          </w:p>
        </w:tc>
      </w:tr>
    </w:tbl>
    <w:p w14:paraId="5B2927B2" w14:textId="77777777" w:rsidR="00B873CE" w:rsidRDefault="00B873CE" w:rsidP="009D001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14:paraId="7F01B996" w14:textId="77777777" w:rsidTr="00BE34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E4CE80" w14:textId="77777777" w:rsidR="00B873CE" w:rsidRDefault="00B873CE" w:rsidP="00BE348F">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2E17C" w14:textId="77777777" w:rsidR="00B873CE" w:rsidRDefault="00B873CE" w:rsidP="00BE348F">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D213BD8" w14:textId="77777777" w:rsidR="00B873CE" w:rsidRDefault="00B873CE" w:rsidP="00BE348F">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B873CE" w14:paraId="373EBDB6" w14:textId="77777777" w:rsidTr="00BE34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39B3E5" w14:textId="77777777" w:rsidR="00B873CE" w:rsidRDefault="00B873CE" w:rsidP="00BE348F">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0B70A2B" w14:textId="77777777" w:rsidR="00B873CE" w:rsidRDefault="00B873CE" w:rsidP="00BE348F">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490DF361" w14:textId="77777777" w:rsidR="00B873CE" w:rsidRDefault="00B873CE" w:rsidP="00BE348F">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B873CE" w14:paraId="660A7F92" w14:textId="77777777" w:rsidTr="00BE34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D00B10D" w14:textId="77777777" w:rsidR="00B873CE" w:rsidRDefault="00B873CE" w:rsidP="00BE348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E9539EF" w14:textId="77777777" w:rsidR="00B873CE" w:rsidRDefault="00B873CE" w:rsidP="00BE348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DDC4330" w14:textId="77777777" w:rsidR="00B873CE" w:rsidRDefault="00B873CE" w:rsidP="00BE348F">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B873CE" w14:paraId="50620CF0" w14:textId="77777777" w:rsidTr="00BE34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BCCFCE6" w14:textId="77777777" w:rsidR="00B873CE" w:rsidRDefault="00B873CE" w:rsidP="00BE348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20EDCDF" w14:textId="77777777" w:rsidR="00B873CE" w:rsidRDefault="00B873CE" w:rsidP="00BE348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F3C1E45" w14:textId="77777777" w:rsidR="00B873CE" w:rsidRDefault="00B873CE" w:rsidP="00BE348F">
            <w:pPr>
              <w:pStyle w:val="ConcurTableText8pt"/>
              <w:keepNext/>
            </w:pPr>
            <w:r>
              <w:rPr>
                <w:b/>
              </w:rPr>
              <w:t xml:space="preserve">Other: </w:t>
            </w:r>
            <w:r>
              <w:t>Refer to the release note below</w:t>
            </w:r>
          </w:p>
        </w:tc>
      </w:tr>
      <w:tr w:rsidR="00B873CE" w14:paraId="57107607" w14:textId="77777777" w:rsidTr="00BE34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C974527" w14:textId="77777777" w:rsidR="00B873CE" w:rsidRDefault="00B873CE" w:rsidP="00BE348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244CD93" w14:textId="77777777" w:rsidR="00B873CE" w:rsidRDefault="00B873CE" w:rsidP="00BE348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148F432B" w14:textId="77777777" w:rsidR="00B873CE" w:rsidRDefault="00B873CE" w:rsidP="00BE348F">
            <w:pPr>
              <w:pStyle w:val="ConcurTableText8pt"/>
              <w:keepNext/>
              <w:rPr>
                <w:b/>
              </w:rPr>
            </w:pPr>
            <w:r>
              <w:rPr>
                <w:b/>
              </w:rPr>
              <w:t>Does not apply to this edition</w:t>
            </w:r>
          </w:p>
        </w:tc>
      </w:tr>
      <w:tr w:rsidR="00B873CE" w14:paraId="0CC3F05D" w14:textId="77777777" w:rsidTr="00BE34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D8CC73B" w14:textId="77777777" w:rsidR="00B873CE" w:rsidRDefault="00B873CE" w:rsidP="00BE348F">
            <w:pPr>
              <w:pStyle w:val="ConcurTableText8pt"/>
              <w:keepNext/>
              <w:rPr>
                <w:b/>
              </w:rPr>
            </w:pPr>
            <w:r>
              <w:rPr>
                <w:b/>
              </w:rPr>
              <w:t>Source / Solution Suggestion</w:t>
            </w:r>
          </w:p>
        </w:tc>
      </w:tr>
      <w:tr w:rsidR="00B873CE" w14:paraId="5C6408BA" w14:textId="77777777" w:rsidTr="00BE348F">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3E8CFAA" w14:textId="77777777" w:rsidR="00B873CE" w:rsidRDefault="00B873CE" w:rsidP="00BE348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5738939" w14:textId="77777777" w:rsidR="00B873CE" w:rsidRDefault="00B873CE" w:rsidP="00BE348F">
            <w:pPr>
              <w:pStyle w:val="ConcurTableText8pt"/>
              <w:keepNext/>
            </w:pPr>
          </w:p>
        </w:tc>
      </w:tr>
      <w:tr w:rsidR="00B873CE" w14:paraId="0E6A3287" w14:textId="77777777" w:rsidTr="00BE348F">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4AFAA2E" w14:textId="77777777" w:rsidR="00B873CE" w:rsidRDefault="00B873CE" w:rsidP="00BE348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2205BAF" w14:textId="77777777" w:rsidR="00B873CE" w:rsidRDefault="00B873CE" w:rsidP="00BE348F">
            <w:pPr>
              <w:pStyle w:val="ConcurTableText8pt"/>
              <w:keepNext/>
            </w:pPr>
            <w:r>
              <w:t>SNCF Direct Connect</w:t>
            </w:r>
          </w:p>
        </w:tc>
      </w:tr>
      <w:tr w:rsidR="00B873CE" w14:paraId="5ECAC297" w14:textId="77777777" w:rsidTr="00BE34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B211261" w14:textId="77777777" w:rsidR="00B873CE" w:rsidRDefault="00B873CE" w:rsidP="00BE348F">
            <w:pPr>
              <w:pStyle w:val="ConcurTableText8pt"/>
              <w:keepNext/>
              <w:rPr>
                <w:b/>
              </w:rPr>
            </w:pPr>
            <w:r>
              <w:rPr>
                <w:b/>
              </w:rPr>
              <w:t>Other</w:t>
            </w:r>
          </w:p>
        </w:tc>
      </w:tr>
      <w:tr w:rsidR="00B873CE" w14:paraId="026DF093" w14:textId="77777777" w:rsidTr="00BE34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3981344" w14:textId="77777777" w:rsidR="00B873CE" w:rsidRDefault="00B873CE" w:rsidP="00BE348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C27ED93" w14:textId="77777777" w:rsidR="00B873CE" w:rsidRDefault="00B873CE" w:rsidP="00BE348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2D1DA06" w14:textId="77777777" w:rsidR="00B873CE" w:rsidRDefault="00B873CE" w:rsidP="00BE348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7A5E5CF" w14:textId="77777777" w:rsidR="00B873CE" w:rsidRDefault="00B873CE" w:rsidP="00BE348F">
            <w:pPr>
              <w:pStyle w:val="ConcurTableText8pt"/>
              <w:keepNext/>
            </w:pPr>
            <w:r>
              <w:t>Scan impact</w:t>
            </w:r>
          </w:p>
        </w:tc>
      </w:tr>
      <w:tr w:rsidR="00B873CE" w14:paraId="587F5DFD" w14:textId="77777777" w:rsidTr="00BE34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EB2D79F" w14:textId="77777777" w:rsidR="00B873CE" w:rsidRDefault="00B873CE" w:rsidP="00BE348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3E06CCA6" w14:textId="77777777" w:rsidR="00B873CE" w:rsidRDefault="00B873CE" w:rsidP="00BE348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E5DDA3" w14:textId="77777777" w:rsidR="00B873CE" w:rsidRDefault="00B873CE" w:rsidP="00BE348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E748E2D" w14:textId="77777777" w:rsidR="00B873CE" w:rsidRDefault="00B873CE" w:rsidP="00BE348F">
            <w:pPr>
              <w:pStyle w:val="ConcurTableText8pt"/>
              <w:keepNext/>
            </w:pPr>
            <w:r>
              <w:t>UI impact</w:t>
            </w:r>
          </w:p>
        </w:tc>
      </w:tr>
      <w:tr w:rsidR="00B873CE" w14:paraId="3B236CFE" w14:textId="77777777" w:rsidTr="00BE34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945A6AD" w14:textId="77777777" w:rsidR="00B873CE" w:rsidRDefault="00B873CE" w:rsidP="00BE348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01806AC" w14:textId="77777777" w:rsidR="00B873CE" w:rsidRDefault="00B873CE" w:rsidP="00BE348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C4EDCB" w14:textId="77777777" w:rsidR="00B873CE" w:rsidRDefault="00B873CE" w:rsidP="00BE348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1E36194" w14:textId="77777777" w:rsidR="00B873CE" w:rsidRDefault="00B873CE" w:rsidP="00BE348F">
            <w:pPr>
              <w:pStyle w:val="ConcurTableText8pt"/>
              <w:keepNext/>
            </w:pPr>
            <w:r>
              <w:t>File finishing impact</w:t>
            </w:r>
          </w:p>
        </w:tc>
      </w:tr>
      <w:tr w:rsidR="00B873CE" w14:paraId="7C4ED9CF" w14:textId="77777777" w:rsidTr="00BE34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191A6C" w14:textId="77777777" w:rsidR="00B873CE" w:rsidRDefault="00B873CE" w:rsidP="00BE348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3178C62" w14:textId="77777777" w:rsidR="00B873CE" w:rsidRDefault="00B873CE" w:rsidP="00BE348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715BB4" w14:textId="77777777" w:rsidR="00B873CE" w:rsidRDefault="00B873CE" w:rsidP="00BE348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CD7C288" w14:textId="77777777" w:rsidR="00B873CE" w:rsidRDefault="00B873CE" w:rsidP="00BE348F">
            <w:pPr>
              <w:pStyle w:val="ConcurTableText8pt"/>
              <w:keepNext/>
            </w:pPr>
            <w:r>
              <w:t>Profile/Profile API/3rd Party XML Sync Impact</w:t>
            </w:r>
          </w:p>
        </w:tc>
      </w:tr>
      <w:tr w:rsidR="00B873CE" w14:paraId="36AE18EE" w14:textId="77777777" w:rsidTr="00BE34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806C485" w14:textId="77777777" w:rsidR="00B873CE" w:rsidRDefault="00B873CE" w:rsidP="00BE348F">
            <w:pPr>
              <w:pStyle w:val="ConcurTableText8pt"/>
              <w:keepNext/>
              <w:rPr>
                <w:b/>
              </w:rPr>
            </w:pPr>
            <w:r>
              <w:rPr>
                <w:b/>
              </w:rPr>
              <w:t>Affected Documentation</w:t>
            </w:r>
          </w:p>
        </w:tc>
      </w:tr>
      <w:tr w:rsidR="00B873CE" w14:paraId="6A492022" w14:textId="77777777" w:rsidTr="00BE348F">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FFF2A9E" w14:textId="77777777" w:rsidR="00B873CE" w:rsidRDefault="00B873CE" w:rsidP="00BE348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B12C62B" w14:textId="77777777" w:rsidR="00B873CE" w:rsidRDefault="0027697C" w:rsidP="00BE348F">
            <w:pPr>
              <w:pStyle w:val="ConcurTableText8pt"/>
              <w:keepNext/>
            </w:pPr>
            <w:hyperlink r:id="rId100" w:history="1">
              <w:r w:rsidR="00B873CE" w:rsidRPr="000552CA">
                <w:rPr>
                  <w:rStyle w:val="Hyperlink"/>
                </w:rPr>
                <w:t>SNCF Direct Connect TSG</w:t>
              </w:r>
            </w:hyperlink>
            <w:r w:rsidR="00B873CE">
              <w:t xml:space="preserve"> </w:t>
            </w:r>
          </w:p>
        </w:tc>
      </w:tr>
      <w:tr w:rsidR="00B873CE" w14:paraId="27FFA65F" w14:textId="77777777" w:rsidTr="00BE348F">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262A141" w14:textId="77777777" w:rsidR="00B873CE" w:rsidRDefault="00B873CE" w:rsidP="00BE348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D0F97A" w14:textId="77777777" w:rsidR="00B873CE" w:rsidRDefault="00B873CE" w:rsidP="00BE348F">
            <w:pPr>
              <w:pStyle w:val="ConcurTableText8pt"/>
              <w:keepNext/>
            </w:pPr>
          </w:p>
        </w:tc>
      </w:tr>
      <w:tr w:rsidR="00B873CE" w14:paraId="491EA458" w14:textId="77777777" w:rsidTr="00BE348F">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59E5777" w14:textId="77777777" w:rsidR="00B873CE" w:rsidRDefault="00B873CE" w:rsidP="00BE348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68E389C" w14:textId="77777777" w:rsidR="00B873CE" w:rsidRDefault="00B873CE" w:rsidP="00BE348F">
            <w:pPr>
              <w:pStyle w:val="ConcurTableText8pt"/>
              <w:keepNext/>
            </w:pPr>
          </w:p>
        </w:tc>
      </w:tr>
      <w:tr w:rsidR="00B873CE" w14:paraId="0B6E6A50" w14:textId="77777777" w:rsidTr="00BE348F">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7939E8F" w14:textId="77777777" w:rsidR="00B873CE" w:rsidRDefault="00B873CE" w:rsidP="00BE348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5369E94" w14:textId="77777777" w:rsidR="00B873CE" w:rsidRDefault="00B873CE" w:rsidP="00BE348F">
            <w:pPr>
              <w:pStyle w:val="ConcurTableText8pt"/>
            </w:pPr>
          </w:p>
        </w:tc>
      </w:tr>
    </w:tbl>
    <w:p w14:paraId="25F12AAC" w14:textId="77777777" w:rsidR="00B873CE" w:rsidRDefault="00B873CE" w:rsidP="009D0015">
      <w:pPr>
        <w:pStyle w:val="Heading4"/>
      </w:pPr>
      <w:r>
        <w:t>Overview</w:t>
      </w:r>
    </w:p>
    <w:p w14:paraId="2FFED763" w14:textId="6C5AF218" w:rsidR="00B873CE" w:rsidRDefault="00B873CE" w:rsidP="0024124C">
      <w:pPr>
        <w:pStyle w:val="ConcurBodyText"/>
      </w:pPr>
      <w:bookmarkStart w:id="86" w:name="_Hlk135402947"/>
      <w:r>
        <w:t xml:space="preserve">SNCF has announced that Thalys will join Eurostar in the S3 </w:t>
      </w:r>
      <w:r w:rsidR="00B94C48">
        <w:t xml:space="preserve">passenger </w:t>
      </w:r>
      <w:r>
        <w:t>inventory in Q2 2023. This inventory is called S3 Eurostar.</w:t>
      </w:r>
    </w:p>
    <w:p w14:paraId="4E7FC55F" w14:textId="78067FEC" w:rsidR="00102088" w:rsidRDefault="00B873CE" w:rsidP="00B94C48">
      <w:pPr>
        <w:pStyle w:val="ConcurBodyText"/>
      </w:pPr>
      <w:r>
        <w:t>SNCF plans the transition period for the sales and circulation of Thalys trains. During this period, it will be possible to reserve Thalys trains in Resarail and S3 Eurostar, depending on the departure date.</w:t>
      </w:r>
    </w:p>
    <w:p w14:paraId="12F619B3" w14:textId="2C666EA8" w:rsidR="00102088" w:rsidRDefault="00102088" w:rsidP="00102088">
      <w:pPr>
        <w:pStyle w:val="ConcurBodyText"/>
      </w:pPr>
      <w:r>
        <w:t xml:space="preserve">Targetted for June </w:t>
      </w:r>
      <w:r w:rsidR="00D4170E">
        <w:t>9</w:t>
      </w:r>
      <w:r>
        <w:t>, 2023, SAP Concur will start connecting to PAO for Thalys trains. SNCF will return Thalys trains from Resarail or S3 Eurostar as applicable.</w:t>
      </w:r>
    </w:p>
    <w:p w14:paraId="5E99AEB4" w14:textId="4B3582D2" w:rsidR="00B873CE" w:rsidRDefault="00102088">
      <w:pPr>
        <w:pStyle w:val="ConcurBodyText"/>
      </w:pPr>
      <w:r>
        <w:t>After</w:t>
      </w:r>
      <w:r w:rsidR="00B873CE">
        <w:t xml:space="preserve"> August 31</w:t>
      </w:r>
      <w:r>
        <w:t>, Thalys trains</w:t>
      </w:r>
      <w:r w:rsidR="00B873CE">
        <w:t xml:space="preserve"> will only be available in S3 Eurostar via PAO API (this is subject to change).</w:t>
      </w:r>
    </w:p>
    <w:p w14:paraId="31BC2A1B" w14:textId="5D118C26" w:rsidR="00D4170E" w:rsidRDefault="00D4170E" w:rsidP="00D4170E">
      <w:pPr>
        <w:pStyle w:val="ConcurNote"/>
      </w:pPr>
      <w:r>
        <w:t>Users attempting to book Thalys trains in June, prior to the planned change, with the departure date at the beginning of September may receive an error. The recommendation is to postpone such bookings until after the implementation.</w:t>
      </w:r>
    </w:p>
    <w:bookmarkEnd w:id="86"/>
    <w:p w14:paraId="73DBC19D" w14:textId="77777777" w:rsidR="00B873CE" w:rsidRDefault="00B873CE" w:rsidP="009D0015">
      <w:pPr>
        <w:pStyle w:val="Heading4"/>
      </w:pPr>
      <w:r>
        <w:lastRenderedPageBreak/>
        <w:t>End-User Experience</w:t>
      </w:r>
    </w:p>
    <w:p w14:paraId="509FA596" w14:textId="77777777" w:rsidR="00B873CE" w:rsidRDefault="00B873CE" w:rsidP="009D0015">
      <w:pPr>
        <w:pStyle w:val="ConcurBodyText"/>
      </w:pPr>
      <w:r>
        <w:t xml:space="preserve">The booking steps for self-booked and arranger-booked trips will remain the same. The traveler will however have to select the </w:t>
      </w:r>
      <w:r w:rsidRPr="00FB63BC">
        <w:rPr>
          <w:b/>
          <w:bCs/>
        </w:rPr>
        <w:t>SNCF [TER + Eurostar + Thalys]</w:t>
      </w:r>
      <w:r>
        <w:t xml:space="preserve"> option from the dropdown to search for Thalys trains.</w:t>
      </w:r>
    </w:p>
    <w:p w14:paraId="17A04795" w14:textId="77777777" w:rsidR="00B873CE" w:rsidRDefault="00B873CE" w:rsidP="009D0015">
      <w:pPr>
        <w:pStyle w:val="Heading5"/>
      </w:pPr>
      <w:r>
        <w:t>Previous Experience</w:t>
      </w:r>
    </w:p>
    <w:p w14:paraId="7AE6DBAB" w14:textId="77777777" w:rsidR="00B873CE" w:rsidRDefault="00B873CE" w:rsidP="009D0015">
      <w:pPr>
        <w:pStyle w:val="ConcurBodyText"/>
        <w:rPr>
          <w:rFonts w:eastAsia="Verdana" w:cs="Verdana"/>
          <w:color w:val="000000"/>
        </w:rPr>
      </w:pPr>
      <w:r>
        <w:rPr>
          <w:rFonts w:eastAsia="Verdana" w:cs="Verdana"/>
          <w:color w:val="000000"/>
        </w:rPr>
        <w:t xml:space="preserve">After logging into Concur Travel and selecting the </w:t>
      </w:r>
      <w:r w:rsidRPr="00D74790">
        <w:rPr>
          <w:rFonts w:eastAsia="Verdana" w:cs="Verdana"/>
          <w:b/>
          <w:bCs/>
          <w:color w:val="000000"/>
        </w:rPr>
        <w:t>Rail</w:t>
      </w:r>
      <w:r>
        <w:rPr>
          <w:rFonts w:eastAsia="Verdana" w:cs="Verdana"/>
          <w:color w:val="000000"/>
        </w:rPr>
        <w:t xml:space="preserve"> tab, the traveler sees the following dropdown for SNCF:</w:t>
      </w:r>
    </w:p>
    <w:p w14:paraId="05862656" w14:textId="77777777" w:rsidR="00B873CE" w:rsidRDefault="00B873CE" w:rsidP="009D0015">
      <w:r>
        <w:rPr>
          <w:noProof/>
        </w:rPr>
        <w:drawing>
          <wp:inline distT="0" distB="0" distL="0" distR="0" wp14:anchorId="71AFB71A" wp14:editId="7D105B53">
            <wp:extent cx="1980000" cy="1883629"/>
            <wp:effectExtent l="0" t="0" r="1270" b="2540"/>
            <wp:docPr id="38" name="Picture 38" descr="P2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628#yIS1"/>
                    <pic:cNvPicPr/>
                  </pic:nvPicPr>
                  <pic:blipFill>
                    <a:blip r:embed="rId101"/>
                    <a:stretch>
                      <a:fillRect/>
                    </a:stretch>
                  </pic:blipFill>
                  <pic:spPr>
                    <a:xfrm>
                      <a:off x="0" y="0"/>
                      <a:ext cx="1980000" cy="1883629"/>
                    </a:xfrm>
                    <a:prstGeom prst="rect">
                      <a:avLst/>
                    </a:prstGeom>
                  </pic:spPr>
                </pic:pic>
              </a:graphicData>
            </a:graphic>
          </wp:inline>
        </w:drawing>
      </w:r>
    </w:p>
    <w:p w14:paraId="0679646C" w14:textId="77777777" w:rsidR="00B873CE" w:rsidRDefault="00B873CE" w:rsidP="009D0015">
      <w:r>
        <w:t xml:space="preserve">The traveler needs to select </w:t>
      </w:r>
      <w:r w:rsidRPr="00FB63BC">
        <w:rPr>
          <w:b/>
          <w:bCs/>
        </w:rPr>
        <w:t>SNCF</w:t>
      </w:r>
      <w:r>
        <w:t xml:space="preserve"> to search for Thalys.</w:t>
      </w:r>
    </w:p>
    <w:p w14:paraId="7A0E3908" w14:textId="77777777" w:rsidR="00B873CE" w:rsidRDefault="00B873CE" w:rsidP="009D0015">
      <w:pPr>
        <w:pStyle w:val="Heading5"/>
      </w:pPr>
      <w:r>
        <w:t>New Experience</w:t>
      </w:r>
    </w:p>
    <w:p w14:paraId="0EAED1C9" w14:textId="77777777" w:rsidR="00B873CE" w:rsidRDefault="00B873CE" w:rsidP="009D0015">
      <w:pPr>
        <w:pStyle w:val="ConcurBodyText"/>
        <w:rPr>
          <w:rFonts w:eastAsia="Verdana" w:cs="Verdana"/>
          <w:color w:val="000000"/>
        </w:rPr>
      </w:pPr>
      <w:r>
        <w:rPr>
          <w:rFonts w:eastAsia="Verdana" w:cs="Verdana"/>
          <w:color w:val="000000"/>
        </w:rPr>
        <w:t xml:space="preserve">The traveler continues seeing the dropdown. The user needs to select </w:t>
      </w:r>
      <w:r w:rsidRPr="00FB63BC">
        <w:rPr>
          <w:rFonts w:eastAsia="Verdana" w:cs="Verdana"/>
          <w:b/>
          <w:bCs/>
          <w:color w:val="000000"/>
        </w:rPr>
        <w:t>SNCF [TER + Eurostar +Thalys]</w:t>
      </w:r>
      <w:r>
        <w:rPr>
          <w:rFonts w:eastAsia="Verdana" w:cs="Verdana"/>
          <w:color w:val="000000"/>
        </w:rPr>
        <w:t xml:space="preserve"> to search for Thalys trains.</w:t>
      </w:r>
    </w:p>
    <w:p w14:paraId="63B2B275" w14:textId="77777777" w:rsidR="00B873CE" w:rsidRDefault="00B873CE" w:rsidP="009D0015">
      <w:r>
        <w:rPr>
          <w:noProof/>
        </w:rPr>
        <w:drawing>
          <wp:inline distT="0" distB="0" distL="0" distR="0" wp14:anchorId="778C7B28" wp14:editId="635D9F0C">
            <wp:extent cx="1980000" cy="1908969"/>
            <wp:effectExtent l="0" t="0" r="1270" b="0"/>
            <wp:docPr id="39" name="Picture 39" descr="P26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632#yIS1"/>
                    <pic:cNvPicPr/>
                  </pic:nvPicPr>
                  <pic:blipFill>
                    <a:blip r:embed="rId102"/>
                    <a:stretch>
                      <a:fillRect/>
                    </a:stretch>
                  </pic:blipFill>
                  <pic:spPr>
                    <a:xfrm>
                      <a:off x="0" y="0"/>
                      <a:ext cx="1980000" cy="1908969"/>
                    </a:xfrm>
                    <a:prstGeom prst="rect">
                      <a:avLst/>
                    </a:prstGeom>
                  </pic:spPr>
                </pic:pic>
              </a:graphicData>
            </a:graphic>
          </wp:inline>
        </w:drawing>
      </w:r>
    </w:p>
    <w:p w14:paraId="5975134F" w14:textId="77777777" w:rsidR="00B873CE" w:rsidRDefault="00B873CE" w:rsidP="009D0015">
      <w:pPr>
        <w:pStyle w:val="Heading4"/>
      </w:pPr>
      <w:r>
        <w:t>Configuration for Professional and Standard Travel</w:t>
      </w:r>
    </w:p>
    <w:p w14:paraId="7B72B19C" w14:textId="77777777" w:rsidR="00B873CE" w:rsidRDefault="00B873CE" w:rsidP="009D0015">
      <w:pPr>
        <w:pStyle w:val="ConcurBodyText"/>
        <w:rPr>
          <w:rFonts w:ascii="Calibri" w:hAnsi="Calibri"/>
        </w:rPr>
      </w:pPr>
      <w:r>
        <w:t>This feature will be enabled by default. SAP Concur will make these changes automatically.</w:t>
      </w:r>
    </w:p>
    <w:p w14:paraId="7A14ADCC" w14:textId="7867F435" w:rsidR="00B873CE" w:rsidRDefault="00B873CE" w:rsidP="001241A4">
      <w:pPr>
        <w:pStyle w:val="Heading3"/>
        <w:rPr>
          <w:rFonts w:eastAsia="Verdana" w:cs="Verdana"/>
          <w:szCs w:val="24"/>
        </w:rPr>
      </w:pPr>
      <w:bookmarkStart w:id="87" w:name="_Toc135748039"/>
      <w:r>
        <w:rPr>
          <w:rFonts w:eastAsia="Verdana" w:cs="Verdana"/>
        </w:rPr>
        <w:lastRenderedPageBreak/>
        <w:t>**</w:t>
      </w:r>
      <w:r w:rsidRPr="3A8C16AB">
        <w:rPr>
          <w:rFonts w:eastAsia="Verdana" w:cs="Verdana"/>
        </w:rPr>
        <w:t>Planned Changes**</w:t>
      </w:r>
      <w:r w:rsidRPr="00BA5473">
        <w:t xml:space="preserve"> </w:t>
      </w:r>
      <w:r w:rsidRPr="003424CC">
        <w:rPr>
          <w:rFonts w:eastAsia="Verdana" w:cs="Verdana"/>
          <w:szCs w:val="24"/>
        </w:rPr>
        <w:t>SNCF API (PAO) Migration</w:t>
      </w:r>
      <w:bookmarkEnd w:id="87"/>
      <w:r>
        <w:rPr>
          <w:rFonts w:eastAsia="Verdana" w:cs="Verdana"/>
          <w:szCs w:val="24"/>
        </w:rPr>
        <w:t xml:space="preserve"> </w:t>
      </w:r>
    </w:p>
    <w:p w14:paraId="065C5C54" w14:textId="77777777" w:rsidR="00B873CE" w:rsidRPr="00CC4F6C" w:rsidRDefault="00B873CE" w:rsidP="001241A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14:paraId="6899296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4EC7AD" w14:textId="77777777" w:rsidR="00B873CE" w:rsidRDefault="00B873CE" w:rsidP="001241A4">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94F046E" w14:textId="77777777" w:rsidR="00B873CE" w:rsidRDefault="00B873CE" w:rsidP="001241A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699580" w14:textId="77777777" w:rsidR="00B873CE" w:rsidRDefault="00B873CE" w:rsidP="001241A4">
            <w:pPr>
              <w:pStyle w:val="ConcurTableHeadCentered8pt"/>
            </w:pPr>
            <w:r>
              <w:t>Feature Target Release Date</w:t>
            </w:r>
          </w:p>
        </w:tc>
      </w:tr>
      <w:tr w:rsidR="00B873CE" w14:paraId="2A01E719"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6D6A026" w14:textId="77777777" w:rsidR="00B873CE" w:rsidRDefault="00B873CE" w:rsidP="001241A4">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02CAA714" w14:textId="77777777" w:rsidR="00B873CE" w:rsidRDefault="00B873CE" w:rsidP="001241A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3785281" w14:textId="77777777" w:rsidR="00B873CE" w:rsidRDefault="00B873CE" w:rsidP="001241A4">
            <w:pPr>
              <w:pStyle w:val="ConcurTableText8ptCenter"/>
              <w:keepNext/>
            </w:pPr>
            <w:r w:rsidRPr="00B97D4F">
              <w:rPr>
                <w:highlight w:val="yellow"/>
              </w:rPr>
              <w:t>TBD</w:t>
            </w:r>
          </w:p>
        </w:tc>
      </w:tr>
      <w:tr w:rsidR="00B873CE" w14:paraId="2118FA32"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60B7875" w14:textId="77777777" w:rsidR="00B873CE" w:rsidRDefault="00B873CE" w:rsidP="001241A4">
            <w:pPr>
              <w:pStyle w:val="ConcurTableText8ptCenter"/>
              <w:keepNext/>
            </w:pPr>
            <w:r>
              <w:t xml:space="preserve">Any changes since the previous monthly release are highlighted </w:t>
            </w:r>
            <w:r>
              <w:rPr>
                <w:highlight w:val="yellow"/>
              </w:rPr>
              <w:t>in yellow</w:t>
            </w:r>
            <w:r>
              <w:t xml:space="preserve"> in this release note.</w:t>
            </w:r>
          </w:p>
        </w:tc>
      </w:tr>
    </w:tbl>
    <w:p w14:paraId="564313E6" w14:textId="77777777" w:rsidR="00B873CE" w:rsidRDefault="00B873CE" w:rsidP="001241A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14:paraId="4857D2B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5F402F" w14:textId="77777777" w:rsidR="00B873CE" w:rsidRDefault="00B873CE" w:rsidP="001241A4">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E3EE9" w14:textId="77777777" w:rsidR="00B873CE" w:rsidRDefault="00B873CE" w:rsidP="001241A4">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C3069CD" w14:textId="77777777" w:rsidR="00B873CE" w:rsidRDefault="00B873CE" w:rsidP="001241A4">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B873CE" w14:paraId="06A8EFF0"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C3C5A66" w14:textId="77777777" w:rsidR="00B873CE" w:rsidRDefault="00B873CE" w:rsidP="001241A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264EEAB" w14:textId="77777777" w:rsidR="00B873CE" w:rsidRDefault="00B873CE" w:rsidP="001241A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5524FA73" w14:textId="77777777" w:rsidR="00B873CE" w:rsidRDefault="00B873CE" w:rsidP="001241A4">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B873CE" w14:paraId="77E75AB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A097BB8" w14:textId="77777777" w:rsidR="00B873CE" w:rsidRDefault="00B873C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8DBF7CA" w14:textId="77777777" w:rsidR="00B873CE" w:rsidRDefault="00B873C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9BDF832" w14:textId="77777777" w:rsidR="00B873CE" w:rsidRDefault="00B873CE" w:rsidP="001241A4">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B873CE" w14:paraId="3D15190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01904CC5" w14:textId="77777777" w:rsidR="00B873CE" w:rsidRDefault="00B873C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7DDC1DD" w14:textId="77777777" w:rsidR="00B873CE" w:rsidRDefault="00B873C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162F9C7" w14:textId="77777777" w:rsidR="00B873CE" w:rsidRDefault="00B873CE" w:rsidP="001241A4">
            <w:pPr>
              <w:pStyle w:val="ConcurTableText8pt"/>
              <w:keepNext/>
            </w:pPr>
            <w:r>
              <w:rPr>
                <w:b/>
              </w:rPr>
              <w:t xml:space="preserve">Other: </w:t>
            </w:r>
            <w:r>
              <w:t>Refer to the release note below</w:t>
            </w:r>
          </w:p>
        </w:tc>
      </w:tr>
      <w:tr w:rsidR="00B873CE" w14:paraId="5DDA8CF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D6D050E" w14:textId="77777777" w:rsidR="00B873CE" w:rsidRDefault="00B873C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A67C966" w14:textId="77777777" w:rsidR="00B873CE" w:rsidRDefault="00B873C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4AA60354" w14:textId="77777777" w:rsidR="00B873CE" w:rsidRDefault="00B873CE" w:rsidP="001241A4">
            <w:pPr>
              <w:pStyle w:val="ConcurTableText8pt"/>
              <w:keepNext/>
              <w:rPr>
                <w:b/>
              </w:rPr>
            </w:pPr>
            <w:r>
              <w:rPr>
                <w:b/>
              </w:rPr>
              <w:t>Does not apply to this edition</w:t>
            </w:r>
          </w:p>
        </w:tc>
      </w:tr>
      <w:tr w:rsidR="00B873CE" w14:paraId="6EDD081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45F1608" w14:textId="77777777" w:rsidR="00B873CE" w:rsidRDefault="00B873CE" w:rsidP="001241A4">
            <w:pPr>
              <w:pStyle w:val="ConcurTableText8pt"/>
              <w:keepNext/>
              <w:rPr>
                <w:b/>
              </w:rPr>
            </w:pPr>
            <w:r>
              <w:rPr>
                <w:b/>
              </w:rPr>
              <w:t>Source</w:t>
            </w:r>
          </w:p>
        </w:tc>
      </w:tr>
      <w:tr w:rsidR="00B873CE" w14:paraId="0CE4921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08D7796" w14:textId="77777777" w:rsidR="00B873CE" w:rsidRDefault="00B873C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3185BE" w14:textId="77777777" w:rsidR="00B873CE" w:rsidRDefault="00B873CE" w:rsidP="001241A4">
            <w:pPr>
              <w:pStyle w:val="ConcurTableText8pt"/>
              <w:keepNext/>
            </w:pPr>
          </w:p>
        </w:tc>
      </w:tr>
      <w:tr w:rsidR="00B873CE" w14:paraId="1429D6D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7C5E59C" w14:textId="77777777" w:rsidR="00B873CE" w:rsidRDefault="00B873C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E06564E" w14:textId="77777777" w:rsidR="00B873CE" w:rsidRDefault="00B873CE" w:rsidP="001241A4">
            <w:pPr>
              <w:pStyle w:val="ConcurTableText8pt"/>
              <w:keepNext/>
            </w:pPr>
            <w:r>
              <w:t xml:space="preserve">SNCF PAO Direct Connect </w:t>
            </w:r>
          </w:p>
        </w:tc>
      </w:tr>
      <w:tr w:rsidR="00B873CE" w14:paraId="2BE803C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4249EAC" w14:textId="77777777" w:rsidR="00B873CE" w:rsidRDefault="00B873CE" w:rsidP="001241A4">
            <w:pPr>
              <w:pStyle w:val="ConcurTableText8pt"/>
              <w:keepNext/>
              <w:rPr>
                <w:b/>
              </w:rPr>
            </w:pPr>
            <w:r>
              <w:rPr>
                <w:b/>
              </w:rPr>
              <w:t>Other</w:t>
            </w:r>
          </w:p>
        </w:tc>
      </w:tr>
      <w:tr w:rsidR="00B873CE" w14:paraId="17EA4AEB"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EE5B438" w14:textId="77777777" w:rsidR="00B873CE" w:rsidRDefault="00B873CE" w:rsidP="001241A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D3FBAC2" w14:textId="77777777" w:rsidR="00B873CE" w:rsidRDefault="00B873C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0EC8C68" w14:textId="77777777" w:rsidR="00B873CE" w:rsidRDefault="00B873C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DD322C9" w14:textId="77777777" w:rsidR="00B873CE" w:rsidRDefault="00B873CE" w:rsidP="001241A4">
            <w:pPr>
              <w:pStyle w:val="ConcurTableText8pt"/>
              <w:keepNext/>
            </w:pPr>
            <w:r>
              <w:t>Scan impact</w:t>
            </w:r>
          </w:p>
        </w:tc>
      </w:tr>
      <w:tr w:rsidR="00B873CE" w14:paraId="4954869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248E14E" w14:textId="77777777" w:rsidR="00B873CE" w:rsidRDefault="00B873CE" w:rsidP="001241A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0F82F33" w14:textId="77777777" w:rsidR="00B873CE" w:rsidRDefault="00B873C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378468" w14:textId="77777777" w:rsidR="00B873CE"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8DF4B32" w14:textId="77777777" w:rsidR="00B873CE" w:rsidRDefault="00B873CE" w:rsidP="001241A4">
            <w:pPr>
              <w:pStyle w:val="ConcurTableText8pt"/>
              <w:keepNext/>
            </w:pPr>
            <w:r>
              <w:t>UI impact</w:t>
            </w:r>
          </w:p>
        </w:tc>
      </w:tr>
      <w:tr w:rsidR="00B873CE" w14:paraId="53C3406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ABC4F5B" w14:textId="77777777" w:rsidR="00B873CE" w:rsidRDefault="00B873C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53D439B" w14:textId="77777777" w:rsidR="00B873CE" w:rsidRDefault="00B873C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A575A38" w14:textId="77777777" w:rsidR="00B873CE"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42CBFB4" w14:textId="77777777" w:rsidR="00B873CE" w:rsidRDefault="00B873CE" w:rsidP="001241A4">
            <w:pPr>
              <w:pStyle w:val="ConcurTableText8pt"/>
              <w:keepNext/>
            </w:pPr>
            <w:r>
              <w:t>File finishing impact</w:t>
            </w:r>
          </w:p>
        </w:tc>
      </w:tr>
      <w:tr w:rsidR="00B873CE" w14:paraId="125608E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48B3585" w14:textId="77777777" w:rsidR="00B873CE" w:rsidRDefault="00B873C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B90F153" w14:textId="77777777" w:rsidR="00B873CE" w:rsidRDefault="00B873C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86FE54" w14:textId="77777777" w:rsidR="00B873CE"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FD7BC0C" w14:textId="77777777" w:rsidR="00B873CE" w:rsidRDefault="00B873CE" w:rsidP="001241A4">
            <w:pPr>
              <w:pStyle w:val="ConcurTableText8pt"/>
              <w:keepNext/>
            </w:pPr>
            <w:r>
              <w:t>Profile/Profile API/3rd Party XML Sync Impact</w:t>
            </w:r>
          </w:p>
        </w:tc>
      </w:tr>
      <w:tr w:rsidR="00B873CE" w14:paraId="6789728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9A0592B" w14:textId="77777777" w:rsidR="00B873CE" w:rsidRDefault="00B873CE" w:rsidP="001241A4">
            <w:pPr>
              <w:pStyle w:val="ConcurTableText8pt"/>
              <w:keepNext/>
              <w:rPr>
                <w:b/>
              </w:rPr>
            </w:pPr>
            <w:r>
              <w:rPr>
                <w:b/>
              </w:rPr>
              <w:t>Affected Documentation</w:t>
            </w:r>
          </w:p>
        </w:tc>
      </w:tr>
      <w:tr w:rsidR="00B873CE" w14:paraId="44BF819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EFB8FD1" w14:textId="77777777" w:rsidR="00B873CE" w:rsidRDefault="00B873C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3C9188C" w14:textId="77777777" w:rsidR="00B873CE" w:rsidRDefault="00B873CE" w:rsidP="001241A4">
            <w:pPr>
              <w:pStyle w:val="ConcurTableText8pt"/>
              <w:keepNext/>
            </w:pPr>
            <w:r>
              <w:t>SNCF PAO Direct Connect TSG (available with release)</w:t>
            </w:r>
          </w:p>
        </w:tc>
      </w:tr>
      <w:tr w:rsidR="00B873CE" w14:paraId="4741751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1DC13D8" w14:textId="77777777" w:rsidR="00B873CE" w:rsidRDefault="00B873C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2F1F499" w14:textId="77777777" w:rsidR="00B873CE" w:rsidRDefault="00B873CE" w:rsidP="001241A4">
            <w:pPr>
              <w:pStyle w:val="ConcurTableText8pt"/>
              <w:keepNext/>
            </w:pPr>
          </w:p>
        </w:tc>
      </w:tr>
      <w:tr w:rsidR="00B873CE" w14:paraId="4690853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535C64D" w14:textId="77777777" w:rsidR="00B873CE" w:rsidRDefault="00B873C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0554BB" w14:textId="77777777" w:rsidR="00B873CE" w:rsidRDefault="00B873CE" w:rsidP="001241A4">
            <w:pPr>
              <w:pStyle w:val="ConcurTableText8pt"/>
              <w:keepNext/>
            </w:pPr>
          </w:p>
        </w:tc>
      </w:tr>
      <w:tr w:rsidR="00B873CE" w14:paraId="365E02CB"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1527B00" w14:textId="77777777" w:rsidR="00B873CE" w:rsidRDefault="00B873C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4456C71" w14:textId="77777777" w:rsidR="00B873CE" w:rsidRDefault="00B873CE" w:rsidP="001241A4">
            <w:pPr>
              <w:pStyle w:val="ConcurTableText8pt"/>
            </w:pPr>
          </w:p>
        </w:tc>
      </w:tr>
    </w:tbl>
    <w:p w14:paraId="4F9DF41F" w14:textId="77777777" w:rsidR="00B873CE" w:rsidRDefault="00B873CE" w:rsidP="001241A4">
      <w:pPr>
        <w:pStyle w:val="Heading4"/>
      </w:pPr>
      <w:r>
        <w:t>Overview</w:t>
      </w:r>
    </w:p>
    <w:p w14:paraId="79AB22F3" w14:textId="77777777" w:rsidR="00B873CE" w:rsidRPr="00D81655" w:rsidRDefault="00B873CE" w:rsidP="001241A4">
      <w:pPr>
        <w:pStyle w:val="ConcurBodyText"/>
      </w:pPr>
      <w:r>
        <w:t>In March 2020</w:t>
      </w:r>
      <w:r w:rsidRPr="00D81655">
        <w:t xml:space="preserve">, SAP Concur performed a partial migration of SNCF customers to the </w:t>
      </w:r>
      <w:r w:rsidRPr="003545FD">
        <w:rPr>
          <w:b/>
          <w:bCs/>
          <w:i/>
          <w:iCs/>
        </w:rPr>
        <w:t>SNCF PAO</w:t>
      </w:r>
      <w:r w:rsidRPr="00D81655">
        <w:t xml:space="preserve"> API</w:t>
      </w:r>
      <w:r>
        <w:t xml:space="preserve"> with the goal of offering our customers whole Regional Train and Eurostar content</w:t>
      </w:r>
      <w:r w:rsidRPr="00D81655">
        <w:t>.</w:t>
      </w:r>
    </w:p>
    <w:p w14:paraId="3568AE60" w14:textId="77777777" w:rsidR="00B873CE" w:rsidRDefault="00B873CE" w:rsidP="001241A4">
      <w:pPr>
        <w:pStyle w:val="ConcurBodyText"/>
      </w:pPr>
      <w:r>
        <w:t>Due to upcoming changes planned by SNCF,</w:t>
      </w:r>
      <w:r w:rsidRPr="00D81655">
        <w:t xml:space="preserve"> SAP Concur will continue with the migration to SNCF PAO</w:t>
      </w:r>
      <w:r>
        <w:t>. The targeted date for release will be communicated in the future.</w:t>
      </w:r>
    </w:p>
    <w:p w14:paraId="0BF67A83" w14:textId="77777777" w:rsidR="00B873CE" w:rsidRPr="003A017F" w:rsidRDefault="00B873CE" w:rsidP="001241A4">
      <w:pPr>
        <w:pStyle w:val="Heading5"/>
      </w:pPr>
      <w:r w:rsidRPr="003A017F">
        <w:t>User/Customer Benefit</w:t>
      </w:r>
    </w:p>
    <w:p w14:paraId="09C69AB5" w14:textId="77777777" w:rsidR="00B873CE" w:rsidRPr="003A017F" w:rsidRDefault="00B873CE" w:rsidP="001241A4">
      <w:pPr>
        <w:keepNext/>
        <w:keepLines/>
        <w:rPr>
          <w:rFonts w:eastAsia="Verdana" w:cs="Verdana"/>
        </w:rPr>
      </w:pPr>
      <w:r w:rsidRPr="003A017F">
        <w:rPr>
          <w:rFonts w:eastAsia="Verdana" w:cs="Verdana"/>
        </w:rPr>
        <w:t xml:space="preserve">The SNCF content will be available via the SNCF PAO API. Migrated customers will no longer need to enable both connectors, SNCF and SNCF </w:t>
      </w:r>
      <w:r>
        <w:rPr>
          <w:rFonts w:eastAsia="Verdana" w:cs="Verdana"/>
        </w:rPr>
        <w:t>(</w:t>
      </w:r>
      <w:r w:rsidRPr="003A017F">
        <w:rPr>
          <w:rFonts w:eastAsia="Verdana" w:cs="Verdana"/>
        </w:rPr>
        <w:t>PAO</w:t>
      </w:r>
      <w:r>
        <w:rPr>
          <w:rFonts w:eastAsia="Verdana" w:cs="Verdana"/>
        </w:rPr>
        <w:t>)</w:t>
      </w:r>
      <w:r w:rsidRPr="003A017F">
        <w:rPr>
          <w:rFonts w:eastAsia="Verdana" w:cs="Verdana"/>
        </w:rPr>
        <w:t>, in their configurations. Migrated users will no longer need to select between SNCF and SNCF [TER + Eurostar] before they initiate their search.</w:t>
      </w:r>
    </w:p>
    <w:p w14:paraId="2329BE30" w14:textId="77777777" w:rsidR="00B873CE" w:rsidRPr="008161A8" w:rsidRDefault="00B873CE" w:rsidP="001241A4">
      <w:pPr>
        <w:pStyle w:val="Heading4"/>
      </w:pPr>
      <w:r w:rsidRPr="008161A8">
        <w:t>End-User Experience</w:t>
      </w:r>
    </w:p>
    <w:p w14:paraId="13720644" w14:textId="77777777" w:rsidR="00B873CE" w:rsidRPr="003B260B" w:rsidRDefault="00B873CE" w:rsidP="001241A4">
      <w:pPr>
        <w:pStyle w:val="ConcurBodyText"/>
      </w:pPr>
      <w:r w:rsidRPr="003B260B">
        <w:t>The booking steps for self-booked and arranger booked trips will remain the same. The traveler will no longer be asked to select between the SNCF and SNCF [TER + Eurostar] option from the dropdown before searching for SNCF.</w:t>
      </w:r>
    </w:p>
    <w:p w14:paraId="1867157A" w14:textId="77777777" w:rsidR="00B873CE" w:rsidRPr="003B260B" w:rsidRDefault="00B873CE" w:rsidP="001241A4">
      <w:pPr>
        <w:pStyle w:val="Heading5"/>
      </w:pPr>
      <w:r w:rsidRPr="003B260B">
        <w:lastRenderedPageBreak/>
        <w:t>Previous Experience</w:t>
      </w:r>
    </w:p>
    <w:p w14:paraId="45AFBAB1" w14:textId="77777777" w:rsidR="00B873CE" w:rsidRPr="003B260B" w:rsidRDefault="00B873CE" w:rsidP="001241A4">
      <w:pPr>
        <w:pStyle w:val="ConcurBodyText"/>
        <w:rPr>
          <w:rFonts w:eastAsia="Verdana" w:cs="Verdana"/>
          <w:color w:val="000000"/>
        </w:rPr>
      </w:pPr>
      <w:r w:rsidRPr="003B260B">
        <w:rPr>
          <w:rFonts w:eastAsia="Verdana" w:cs="Verdana"/>
          <w:color w:val="000000"/>
        </w:rPr>
        <w:t xml:space="preserve">After logging into Concur Travel, by selecting the </w:t>
      </w:r>
      <w:r w:rsidRPr="003B260B">
        <w:rPr>
          <w:rFonts w:eastAsia="Verdana" w:cs="Verdana"/>
          <w:b/>
          <w:bCs/>
          <w:color w:val="000000"/>
        </w:rPr>
        <w:t>Rail</w:t>
      </w:r>
      <w:r w:rsidRPr="003B260B">
        <w:rPr>
          <w:rFonts w:eastAsia="Verdana" w:cs="Verdana"/>
          <w:color w:val="000000"/>
        </w:rPr>
        <w:t xml:space="preserve"> tab, the traveler sees the following dropdown for SNCF:</w:t>
      </w:r>
    </w:p>
    <w:p w14:paraId="0199FC2F" w14:textId="77777777" w:rsidR="00B873CE" w:rsidRPr="003B260B" w:rsidRDefault="00B873CE" w:rsidP="001241A4">
      <w:pPr>
        <w:pStyle w:val="ConcurBodyText"/>
        <w:rPr>
          <w:rFonts w:eastAsia="Verdana" w:cs="Verdana"/>
          <w:color w:val="000000"/>
        </w:rPr>
      </w:pPr>
      <w:r w:rsidRPr="003B260B">
        <w:rPr>
          <w:rFonts w:eastAsia="Verdana" w:cs="Verdana"/>
          <w:color w:val="000000"/>
        </w:rPr>
        <w:t>Example:</w:t>
      </w:r>
    </w:p>
    <w:p w14:paraId="0B6C4F6D" w14:textId="77777777" w:rsidR="00B873CE" w:rsidRPr="000F2A5B" w:rsidRDefault="00B873CE" w:rsidP="001241A4">
      <w:pPr>
        <w:pStyle w:val="ConcurBodyText"/>
      </w:pPr>
      <w:r w:rsidRPr="000F2A5B">
        <w:rPr>
          <w:noProof/>
        </w:rPr>
        <w:drawing>
          <wp:inline distT="0" distB="0" distL="0" distR="0" wp14:anchorId="19AB7065" wp14:editId="61038EC8">
            <wp:extent cx="3177784" cy="3419475"/>
            <wp:effectExtent l="0" t="0" r="3810" b="0"/>
            <wp:docPr id="56" name="Picture 56" descr="P27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2722#yIS1"/>
                    <pic:cNvPicPr/>
                  </pic:nvPicPr>
                  <pic:blipFill>
                    <a:blip r:embed="rId103"/>
                    <a:stretch>
                      <a:fillRect/>
                    </a:stretch>
                  </pic:blipFill>
                  <pic:spPr>
                    <a:xfrm>
                      <a:off x="0" y="0"/>
                      <a:ext cx="3183544" cy="3425674"/>
                    </a:xfrm>
                    <a:prstGeom prst="rect">
                      <a:avLst/>
                    </a:prstGeom>
                  </pic:spPr>
                </pic:pic>
              </a:graphicData>
            </a:graphic>
          </wp:inline>
        </w:drawing>
      </w:r>
    </w:p>
    <w:p w14:paraId="552FAC7D" w14:textId="77777777" w:rsidR="00B873CE" w:rsidRPr="003B260B" w:rsidRDefault="00B873CE" w:rsidP="001241A4">
      <w:pPr>
        <w:pStyle w:val="Heading5"/>
      </w:pPr>
      <w:r w:rsidRPr="003B260B">
        <w:lastRenderedPageBreak/>
        <w:t>New Experience</w:t>
      </w:r>
    </w:p>
    <w:p w14:paraId="20F91CFA" w14:textId="77777777" w:rsidR="00B873CE" w:rsidRPr="003B260B" w:rsidRDefault="00B873CE" w:rsidP="001241A4">
      <w:pPr>
        <w:pStyle w:val="ConcurBodyText"/>
        <w:keepNext/>
        <w:rPr>
          <w:rFonts w:eastAsia="Verdana" w:cs="Verdana"/>
          <w:color w:val="000000"/>
        </w:rPr>
      </w:pPr>
      <w:r w:rsidRPr="003B260B">
        <w:rPr>
          <w:rFonts w:eastAsia="Verdana" w:cs="Verdana"/>
          <w:color w:val="000000"/>
        </w:rPr>
        <w:t>After the migration is completed, the traveler will only see the SNCF option. The dropdown will not display as all SNCF content will be available via the PAO API.</w:t>
      </w:r>
    </w:p>
    <w:p w14:paraId="0FD971A6" w14:textId="77777777" w:rsidR="00B873CE" w:rsidRPr="003B260B" w:rsidRDefault="00B873CE" w:rsidP="001241A4">
      <w:pPr>
        <w:pStyle w:val="ConcurBodyText"/>
        <w:keepNext/>
        <w:rPr>
          <w:rFonts w:eastAsia="Verdana" w:cs="Verdana"/>
          <w:color w:val="000000"/>
        </w:rPr>
      </w:pPr>
      <w:r w:rsidRPr="003B260B">
        <w:rPr>
          <w:rFonts w:eastAsia="Verdana" w:cs="Verdana"/>
          <w:color w:val="000000"/>
        </w:rPr>
        <w:t>Example:</w:t>
      </w:r>
    </w:p>
    <w:p w14:paraId="23E9A414" w14:textId="77777777" w:rsidR="00B873CE" w:rsidRPr="003B260B" w:rsidRDefault="00B873CE" w:rsidP="001241A4">
      <w:pPr>
        <w:pStyle w:val="ConcurBodyText"/>
      </w:pPr>
      <w:r w:rsidRPr="003B260B">
        <w:rPr>
          <w:noProof/>
        </w:rPr>
        <w:drawing>
          <wp:inline distT="0" distB="0" distL="0" distR="0" wp14:anchorId="6089826B" wp14:editId="165D3511">
            <wp:extent cx="3269768" cy="2590800"/>
            <wp:effectExtent l="0" t="0" r="6985" b="0"/>
            <wp:docPr id="57" name="Picture 57" descr="P2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726#yIS1"/>
                    <pic:cNvPicPr/>
                  </pic:nvPicPr>
                  <pic:blipFill>
                    <a:blip r:embed="rId104"/>
                    <a:stretch>
                      <a:fillRect/>
                    </a:stretch>
                  </pic:blipFill>
                  <pic:spPr>
                    <a:xfrm>
                      <a:off x="0" y="0"/>
                      <a:ext cx="3272769" cy="2593178"/>
                    </a:xfrm>
                    <a:prstGeom prst="rect">
                      <a:avLst/>
                    </a:prstGeom>
                  </pic:spPr>
                </pic:pic>
              </a:graphicData>
            </a:graphic>
          </wp:inline>
        </w:drawing>
      </w:r>
    </w:p>
    <w:p w14:paraId="554864A3" w14:textId="77777777" w:rsidR="00B873CE" w:rsidRPr="003B260B" w:rsidRDefault="00B873CE" w:rsidP="001241A4">
      <w:pPr>
        <w:pStyle w:val="Heading4"/>
      </w:pPr>
      <w:r w:rsidRPr="003B260B">
        <w:t>Known Limitations</w:t>
      </w:r>
    </w:p>
    <w:p w14:paraId="5549A518" w14:textId="77777777" w:rsidR="00B873CE" w:rsidRPr="003B260B" w:rsidRDefault="00B873CE" w:rsidP="001241A4">
      <w:pPr>
        <w:pStyle w:val="ConcurBodyText"/>
      </w:pPr>
      <w:r w:rsidRPr="003B260B">
        <w:t>Until further notice, the following features will be not supported or supported with limitations for migrated customers.</w:t>
      </w:r>
    </w:p>
    <w:p w14:paraId="054F686F" w14:textId="77777777" w:rsidR="00B873CE" w:rsidRPr="003B260B" w:rsidRDefault="00B873CE" w:rsidP="00B873CE">
      <w:pPr>
        <w:pStyle w:val="ConcurBullet"/>
        <w:numPr>
          <w:ilvl w:val="0"/>
          <w:numId w:val="31"/>
        </w:numPr>
        <w:tabs>
          <w:tab w:val="clear" w:pos="1080"/>
          <w:tab w:val="num" w:pos="720"/>
        </w:tabs>
        <w:ind w:left="720"/>
      </w:pPr>
      <w:r w:rsidRPr="003B260B">
        <w:t>The multi-passenger booking feature will not be supported for migrated customers.</w:t>
      </w:r>
    </w:p>
    <w:p w14:paraId="52660E37" w14:textId="77777777" w:rsidR="00B873CE" w:rsidRPr="003B260B" w:rsidRDefault="00B873CE" w:rsidP="00B873CE">
      <w:pPr>
        <w:pStyle w:val="ConcurBullet"/>
        <w:numPr>
          <w:ilvl w:val="0"/>
          <w:numId w:val="31"/>
        </w:numPr>
        <w:tabs>
          <w:tab w:val="clear" w:pos="1080"/>
          <w:tab w:val="num" w:pos="720"/>
        </w:tabs>
        <w:ind w:left="720"/>
      </w:pPr>
      <w:r w:rsidRPr="003B260B">
        <w:t>Eurostar will not support seat preferences or selection.</w:t>
      </w:r>
    </w:p>
    <w:p w14:paraId="303C2E0C" w14:textId="77777777" w:rsidR="00B873CE" w:rsidRPr="003B260B" w:rsidRDefault="00B873CE" w:rsidP="00B873CE">
      <w:pPr>
        <w:pStyle w:val="ConcurBullet"/>
        <w:numPr>
          <w:ilvl w:val="0"/>
          <w:numId w:val="31"/>
        </w:numPr>
        <w:tabs>
          <w:tab w:val="clear" w:pos="1080"/>
          <w:tab w:val="num" w:pos="720"/>
        </w:tabs>
        <w:ind w:left="720"/>
      </w:pPr>
      <w:r>
        <w:t>Combining</w:t>
      </w:r>
      <w:r w:rsidRPr="003B260B">
        <w:t xml:space="preserve"> TGV and TER segments in one reservation might lead to additional work on the travel agency side for specific reservations. To prevent this situation, the recommendation for travelers with a middle name </w:t>
      </w:r>
      <w:r>
        <w:t>having either the</w:t>
      </w:r>
      <w:r w:rsidRPr="003B260B">
        <w:t xml:space="preserve"> SNCF loyalty or advantage card is to ask SNCF to not store their middle name in their database.</w:t>
      </w:r>
    </w:p>
    <w:p w14:paraId="0FBF4294" w14:textId="77777777" w:rsidR="00B873CE" w:rsidRPr="003B260B" w:rsidRDefault="00B873CE" w:rsidP="001241A4">
      <w:pPr>
        <w:pStyle w:val="Heading4"/>
      </w:pPr>
      <w:r w:rsidRPr="003B260B">
        <w:t>Configuration for Professional and Standard Travel</w:t>
      </w:r>
    </w:p>
    <w:p w14:paraId="3769CE6E" w14:textId="77777777" w:rsidR="00B873CE" w:rsidRPr="003B260B" w:rsidRDefault="00B873CE" w:rsidP="001241A4">
      <w:pPr>
        <w:pStyle w:val="ConcurBodyText"/>
      </w:pPr>
      <w:r w:rsidRPr="003B260B">
        <w:t>This feature will be enabled by default. SAP Concur will make these changes automatically.</w:t>
      </w:r>
    </w:p>
    <w:p w14:paraId="7121214F" w14:textId="77777777" w:rsidR="00B873CE" w:rsidRPr="003B260B" w:rsidRDefault="00B873CE" w:rsidP="001241A4">
      <w:pPr>
        <w:pStyle w:val="Heading5"/>
      </w:pPr>
      <w:r w:rsidRPr="003B260B">
        <w:lastRenderedPageBreak/>
        <w:t>Previous Experience</w:t>
      </w:r>
    </w:p>
    <w:p w14:paraId="1F07BB41" w14:textId="77777777" w:rsidR="00B873CE" w:rsidRPr="003B260B" w:rsidRDefault="00B873CE" w:rsidP="001241A4">
      <w:pPr>
        <w:pStyle w:val="ConcurBodyText"/>
        <w:keepNext/>
      </w:pPr>
      <w:r w:rsidRPr="003B260B">
        <w:t xml:space="preserve">SNCF and SNCF (PAO) are enabled in the travel configuration page under the </w:t>
      </w:r>
      <w:r w:rsidRPr="003B260B">
        <w:rPr>
          <w:b/>
          <w:bCs/>
        </w:rPr>
        <w:t xml:space="preserve">Rail Connectors </w:t>
      </w:r>
      <w:r w:rsidRPr="003B260B">
        <w:t>section.</w:t>
      </w:r>
    </w:p>
    <w:p w14:paraId="06A7614B" w14:textId="77777777" w:rsidR="00B873CE" w:rsidRPr="003B260B" w:rsidRDefault="00B873CE" w:rsidP="001241A4">
      <w:pPr>
        <w:pStyle w:val="ConcurBodyText"/>
      </w:pPr>
      <w:r w:rsidRPr="003B260B">
        <w:rPr>
          <w:noProof/>
        </w:rPr>
        <w:drawing>
          <wp:inline distT="0" distB="0" distL="0" distR="0" wp14:anchorId="10C979C3" wp14:editId="1C50E43E">
            <wp:extent cx="5486400" cy="497205"/>
            <wp:effectExtent l="0" t="0" r="0" b="0"/>
            <wp:docPr id="1226594911" name="Picture 1226594911" descr="P27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911" name="Picture 1226594911" descr="P2736#yIS1"/>
                    <pic:cNvPicPr/>
                  </pic:nvPicPr>
                  <pic:blipFill>
                    <a:blip r:embed="rId57"/>
                    <a:stretch>
                      <a:fillRect/>
                    </a:stretch>
                  </pic:blipFill>
                  <pic:spPr>
                    <a:xfrm>
                      <a:off x="0" y="0"/>
                      <a:ext cx="5486400" cy="497205"/>
                    </a:xfrm>
                    <a:prstGeom prst="rect">
                      <a:avLst/>
                    </a:prstGeom>
                  </pic:spPr>
                </pic:pic>
              </a:graphicData>
            </a:graphic>
          </wp:inline>
        </w:drawing>
      </w:r>
    </w:p>
    <w:p w14:paraId="5E4C21F5" w14:textId="77777777" w:rsidR="00B873CE" w:rsidRPr="003B260B" w:rsidRDefault="00B873CE" w:rsidP="001241A4">
      <w:pPr>
        <w:pStyle w:val="ConcurBodyText"/>
      </w:pPr>
      <w:r w:rsidRPr="003B260B">
        <w:rPr>
          <w:noProof/>
        </w:rPr>
        <w:drawing>
          <wp:inline distT="0" distB="0" distL="0" distR="0" wp14:anchorId="6650CD0D" wp14:editId="44D76435">
            <wp:extent cx="5486400" cy="541655"/>
            <wp:effectExtent l="0" t="0" r="0" b="0"/>
            <wp:docPr id="54" name="Picture 54" descr="P27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2737#yIS1"/>
                    <pic:cNvPicPr/>
                  </pic:nvPicPr>
                  <pic:blipFill>
                    <a:blip r:embed="rId58"/>
                    <a:stretch>
                      <a:fillRect/>
                    </a:stretch>
                  </pic:blipFill>
                  <pic:spPr>
                    <a:xfrm>
                      <a:off x="0" y="0"/>
                      <a:ext cx="5486400" cy="541655"/>
                    </a:xfrm>
                    <a:prstGeom prst="rect">
                      <a:avLst/>
                    </a:prstGeom>
                  </pic:spPr>
                </pic:pic>
              </a:graphicData>
            </a:graphic>
          </wp:inline>
        </w:drawing>
      </w:r>
    </w:p>
    <w:p w14:paraId="29BF982F" w14:textId="77777777" w:rsidR="00B873CE" w:rsidRPr="003B260B" w:rsidRDefault="00B873CE" w:rsidP="001241A4">
      <w:pPr>
        <w:pStyle w:val="Heading5"/>
      </w:pPr>
      <w:r w:rsidRPr="003B260B">
        <w:t>New Experience</w:t>
      </w:r>
    </w:p>
    <w:p w14:paraId="363E174B" w14:textId="77777777" w:rsidR="00B873CE" w:rsidRPr="003B260B" w:rsidRDefault="00B873CE" w:rsidP="001241A4">
      <w:pPr>
        <w:pStyle w:val="ConcurBodyText"/>
      </w:pPr>
      <w:r w:rsidRPr="003B260B">
        <w:t>Once the migration is completed, only the SNCF (PAO) rail connector will remain available in the travel configuration page.</w:t>
      </w:r>
    </w:p>
    <w:p w14:paraId="07107862" w14:textId="77777777" w:rsidR="00B873CE" w:rsidRPr="003B260B" w:rsidRDefault="00B873CE" w:rsidP="001241A4">
      <w:pPr>
        <w:pStyle w:val="ConcurBodyText"/>
      </w:pPr>
      <w:r w:rsidRPr="003B260B">
        <w:rPr>
          <w:noProof/>
        </w:rPr>
        <w:drawing>
          <wp:inline distT="0" distB="0" distL="0" distR="0" wp14:anchorId="162C2218" wp14:editId="3624A838">
            <wp:extent cx="5486400" cy="720090"/>
            <wp:effectExtent l="0" t="0" r="0" b="3810"/>
            <wp:docPr id="55" name="Picture 55" descr="P27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740#yIS1"/>
                    <pic:cNvPicPr/>
                  </pic:nvPicPr>
                  <pic:blipFill>
                    <a:blip r:embed="rId59"/>
                    <a:stretch>
                      <a:fillRect/>
                    </a:stretch>
                  </pic:blipFill>
                  <pic:spPr>
                    <a:xfrm>
                      <a:off x="0" y="0"/>
                      <a:ext cx="5486400" cy="720090"/>
                    </a:xfrm>
                    <a:prstGeom prst="rect">
                      <a:avLst/>
                    </a:prstGeom>
                  </pic:spPr>
                </pic:pic>
              </a:graphicData>
            </a:graphic>
          </wp:inline>
        </w:drawing>
      </w:r>
    </w:p>
    <w:p w14:paraId="1DE6FCCE" w14:textId="77777777" w:rsidR="00B873CE" w:rsidRPr="003B260B" w:rsidRDefault="00B873CE" w:rsidP="001241A4">
      <w:pPr>
        <w:pStyle w:val="Heading2"/>
      </w:pPr>
      <w:bookmarkStart w:id="88" w:name="_Toc135748040"/>
      <w:r w:rsidRPr="003B260B">
        <w:lastRenderedPageBreak/>
        <w:t>Travel Operations / Technical Essentials</w:t>
      </w:r>
      <w:bookmarkEnd w:id="88"/>
    </w:p>
    <w:p w14:paraId="417D1CF7" w14:textId="2BB8D9FD" w:rsidR="00B873CE" w:rsidRPr="003B260B" w:rsidRDefault="00B873CE" w:rsidP="001241A4">
      <w:pPr>
        <w:pStyle w:val="Heading3"/>
        <w:rPr>
          <w:rFonts w:eastAsia="Verdana" w:cs="Verdana"/>
          <w:szCs w:val="24"/>
        </w:rPr>
      </w:pPr>
      <w:bookmarkStart w:id="89" w:name="_Toc135748041"/>
      <w:r w:rsidRPr="003B260B">
        <w:rPr>
          <w:rFonts w:eastAsia="Verdana" w:cs="Verdana"/>
          <w:szCs w:val="24"/>
        </w:rPr>
        <w:t>**Planned Changes**</w:t>
      </w:r>
      <w:r>
        <w:rPr>
          <w:rFonts w:eastAsia="Verdana" w:cs="Verdana"/>
          <w:szCs w:val="24"/>
        </w:rPr>
        <w:t xml:space="preserve"> </w:t>
      </w:r>
      <w:r w:rsidRPr="003B260B">
        <w:rPr>
          <w:rFonts w:eastAsia="Verdana" w:cs="Verdana"/>
          <w:szCs w:val="24"/>
        </w:rPr>
        <w:t>SNCF API (PAO) Migration</w:t>
      </w:r>
      <w:bookmarkEnd w:id="89"/>
    </w:p>
    <w:p w14:paraId="77CCF70F" w14:textId="77777777" w:rsidR="00B873CE" w:rsidRPr="003B260B" w:rsidRDefault="00B873CE" w:rsidP="001241A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73CE" w:rsidRPr="003B260B" w14:paraId="21E97AA5" w14:textId="77777777" w:rsidTr="00B321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2EF7A8" w14:textId="77777777" w:rsidR="00B873CE" w:rsidRPr="003B260B" w:rsidRDefault="00B873CE" w:rsidP="001241A4">
            <w:pPr>
              <w:pStyle w:val="ConcurTableHeadCentered8pt"/>
            </w:pPr>
            <w:r w:rsidRPr="003B260B">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DFAF96" w14:textId="77777777" w:rsidR="00B873CE" w:rsidRPr="003B260B" w:rsidRDefault="00B873CE" w:rsidP="001241A4">
            <w:pPr>
              <w:pStyle w:val="ConcurTableHeadCentered8pt"/>
            </w:pPr>
            <w:r w:rsidRPr="003B260B">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95FF93D" w14:textId="77777777" w:rsidR="00B873CE" w:rsidRPr="003B260B" w:rsidRDefault="00B873CE" w:rsidP="001241A4">
            <w:pPr>
              <w:pStyle w:val="ConcurTableHeadCentered8pt"/>
            </w:pPr>
            <w:r w:rsidRPr="003B260B">
              <w:t>Feature Target Release Date</w:t>
            </w:r>
          </w:p>
        </w:tc>
      </w:tr>
      <w:tr w:rsidR="00B873CE" w:rsidRPr="003B260B" w14:paraId="41460156" w14:textId="77777777" w:rsidTr="00B3212A">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512CB7C" w14:textId="77777777" w:rsidR="00B873CE" w:rsidRPr="003B260B" w:rsidRDefault="00B873CE" w:rsidP="001241A4">
            <w:pPr>
              <w:pStyle w:val="ConcurTableText8ptCenter"/>
              <w:keepNext/>
            </w:pPr>
            <w:r w:rsidRPr="003B260B">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0D1508BA" w14:textId="77777777" w:rsidR="00B873CE" w:rsidRPr="003B260B" w:rsidRDefault="00B873CE" w:rsidP="001241A4">
            <w:pPr>
              <w:pStyle w:val="ConcurTableText8ptCenter"/>
              <w:keepNext/>
            </w:pPr>
            <w:r w:rsidRPr="003B260B">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FC6F47" w14:textId="77777777" w:rsidR="00B873CE" w:rsidRPr="003B260B" w:rsidRDefault="00B873CE" w:rsidP="001241A4">
            <w:pPr>
              <w:pStyle w:val="ConcurTableText8ptCenter"/>
              <w:keepNext/>
            </w:pPr>
            <w:r w:rsidRPr="003B260B">
              <w:t>TBD</w:t>
            </w:r>
          </w:p>
        </w:tc>
      </w:tr>
      <w:tr w:rsidR="00B873CE" w:rsidRPr="003B260B" w14:paraId="7256B2DE" w14:textId="77777777" w:rsidTr="00B321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5AE148A" w14:textId="77777777" w:rsidR="00B873CE" w:rsidRPr="003B260B" w:rsidRDefault="00B873CE" w:rsidP="001241A4">
            <w:pPr>
              <w:pStyle w:val="ConcurTableText8ptCenter"/>
              <w:keepNext/>
            </w:pPr>
            <w:r w:rsidRPr="003B260B">
              <w:t>Any changes since the previous monthly release are highlighted in yellow in this release note.</w:t>
            </w:r>
          </w:p>
        </w:tc>
      </w:tr>
    </w:tbl>
    <w:p w14:paraId="0318EC75" w14:textId="77777777" w:rsidR="00B873CE" w:rsidRPr="003B260B" w:rsidRDefault="00B873CE" w:rsidP="001241A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B873CE" w:rsidRPr="003B260B" w14:paraId="1AAFC13D" w14:textId="77777777" w:rsidTr="00B3212A">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3F714" w14:textId="77777777" w:rsidR="00B873CE" w:rsidRPr="003B260B" w:rsidRDefault="00B873CE" w:rsidP="001241A4">
            <w:pPr>
              <w:pStyle w:val="ConcurTableText8ptCenter"/>
              <w:keepNext/>
              <w:rPr>
                <w:b/>
              </w:rPr>
            </w:pPr>
            <w:r w:rsidRPr="003B260B">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9AAB69" w14:textId="77777777" w:rsidR="00B873CE" w:rsidRPr="003B260B" w:rsidRDefault="00B873CE" w:rsidP="001241A4">
            <w:pPr>
              <w:pStyle w:val="ConcurTableText8pt"/>
              <w:keepNext/>
              <w:jc w:val="center"/>
              <w:rPr>
                <w:b/>
              </w:rPr>
            </w:pPr>
            <w:r w:rsidRPr="003B260B">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AAEB056" w14:textId="77777777" w:rsidR="00B873CE" w:rsidRPr="003B260B" w:rsidRDefault="00B873CE" w:rsidP="001241A4">
            <w:pPr>
              <w:pStyle w:val="ConcurTableText8pt"/>
              <w:keepNext/>
            </w:pPr>
            <w:r w:rsidRPr="003B260B">
              <w:rPr>
                <w:rFonts w:ascii="Wingdings 3" w:eastAsia="Wingdings 3" w:hAnsi="Wingdings 3" w:cs="Wingdings 3"/>
              </w:rPr>
              <w:t>Å</w:t>
            </w:r>
            <w:r w:rsidRPr="003B260B">
              <w:t xml:space="preserve"> </w:t>
            </w:r>
            <w:r w:rsidRPr="003B260B">
              <w:rPr>
                <w:rFonts w:ascii="Wingdings 3" w:eastAsia="Wingdings 3" w:hAnsi="Wingdings 3" w:cs="Wingdings 3"/>
              </w:rPr>
              <w:t>Å</w:t>
            </w:r>
            <w:r w:rsidRPr="003B260B">
              <w:t xml:space="preserve"> </w:t>
            </w:r>
            <w:r w:rsidRPr="003B260B">
              <w:rPr>
                <w:b/>
              </w:rPr>
              <w:t>Edition</w:t>
            </w:r>
          </w:p>
        </w:tc>
      </w:tr>
      <w:tr w:rsidR="00B873CE" w:rsidRPr="003B260B" w14:paraId="34865E1A" w14:textId="77777777" w:rsidTr="00B3212A">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3950D83" w14:textId="77777777" w:rsidR="00B873CE" w:rsidRPr="003B260B" w:rsidRDefault="00B873CE" w:rsidP="001241A4">
            <w:pPr>
              <w:pStyle w:val="ConcurTableText8ptCenter"/>
              <w:keepNext/>
            </w:pPr>
            <w:r w:rsidRPr="003B260B">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83437F3" w14:textId="77777777" w:rsidR="00B873CE" w:rsidRPr="003B260B" w:rsidRDefault="00B873CE" w:rsidP="001241A4">
            <w:pPr>
              <w:pStyle w:val="ConcurTableText8ptCenter"/>
              <w:keepNext/>
            </w:pPr>
            <w:r w:rsidRPr="003B260B">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36534B8E" w14:textId="77777777" w:rsidR="00B873CE" w:rsidRPr="003B260B" w:rsidRDefault="00B873CE" w:rsidP="001241A4">
            <w:pPr>
              <w:pStyle w:val="ConcurTableText8pt"/>
              <w:keepNext/>
            </w:pPr>
            <w:r w:rsidRPr="003B260B">
              <w:rPr>
                <w:b/>
              </w:rPr>
              <w:t>On:</w:t>
            </w:r>
            <w:r w:rsidRPr="003B260B">
              <w:t xml:space="preserve"> Impacts </w:t>
            </w:r>
            <w:r w:rsidRPr="003B260B">
              <w:rPr>
                <w:b/>
                <w:i/>
                <w:color w:val="FF0000"/>
              </w:rPr>
              <w:t>end users</w:t>
            </w:r>
            <w:r w:rsidRPr="003B260B">
              <w:t xml:space="preserve"> who use this feature/vendor; no configuration/setup by agency/ admin; cannot be turned OFF (example: new icons or rate display)</w:t>
            </w:r>
          </w:p>
        </w:tc>
      </w:tr>
      <w:tr w:rsidR="00B873CE" w:rsidRPr="003B260B" w14:paraId="417ACE40"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D4EB48" w14:textId="77777777" w:rsidR="00B873CE" w:rsidRPr="003B260B" w:rsidRDefault="00B873C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052E8D9" w14:textId="77777777" w:rsidR="00B873CE" w:rsidRPr="003B260B" w:rsidRDefault="00B873C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7BB8F72" w14:textId="77777777" w:rsidR="00B873CE" w:rsidRPr="003B260B" w:rsidRDefault="00B873CE" w:rsidP="001241A4">
            <w:pPr>
              <w:pStyle w:val="ConcurTableText8pt"/>
              <w:keepNext/>
            </w:pPr>
            <w:r w:rsidRPr="003B260B">
              <w:rPr>
                <w:b/>
              </w:rPr>
              <w:t>Available</w:t>
            </w:r>
            <w:r w:rsidRPr="003B260B">
              <w:t xml:space="preserve"> </w:t>
            </w:r>
            <w:r w:rsidRPr="003B260B">
              <w:rPr>
                <w:b/>
              </w:rPr>
              <w:t>for use:</w:t>
            </w:r>
            <w:r w:rsidRPr="003B260B">
              <w:t xml:space="preserve"> No impact to </w:t>
            </w:r>
            <w:r w:rsidRPr="003B260B">
              <w:rPr>
                <w:b/>
                <w:i/>
                <w:color w:val="FF0000"/>
              </w:rPr>
              <w:t>end users</w:t>
            </w:r>
            <w:r w:rsidRPr="003B260B">
              <w:rPr>
                <w:b/>
                <w:i/>
              </w:rPr>
              <w:t xml:space="preserve"> </w:t>
            </w:r>
            <w:r w:rsidRPr="003B260B">
              <w:t>unless/until configuration/setup by agency/admin (described below) (example: new rule, new Travelfusion airline)</w:t>
            </w:r>
          </w:p>
        </w:tc>
      </w:tr>
      <w:tr w:rsidR="00B873CE" w:rsidRPr="003B260B" w14:paraId="1D06C271"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F473A32" w14:textId="77777777" w:rsidR="00B873CE" w:rsidRPr="003B260B" w:rsidRDefault="00B873C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A904943" w14:textId="77777777" w:rsidR="00B873CE" w:rsidRPr="003B260B" w:rsidRDefault="00B873C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C57528D" w14:textId="77777777" w:rsidR="00B873CE" w:rsidRPr="003B260B" w:rsidRDefault="00B873CE" w:rsidP="001241A4">
            <w:pPr>
              <w:pStyle w:val="ConcurTableText8pt"/>
              <w:keepNext/>
            </w:pPr>
            <w:r w:rsidRPr="003B260B">
              <w:rPr>
                <w:b/>
              </w:rPr>
              <w:t xml:space="preserve">Other: </w:t>
            </w:r>
            <w:r w:rsidRPr="003B260B">
              <w:t>Refer to the release note below</w:t>
            </w:r>
          </w:p>
        </w:tc>
      </w:tr>
      <w:tr w:rsidR="00B873CE" w:rsidRPr="003B260B" w14:paraId="4E272ED8" w14:textId="77777777" w:rsidTr="00B3212A">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75E2D03" w14:textId="77777777" w:rsidR="00B873CE" w:rsidRPr="003B260B" w:rsidRDefault="00B873C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2F19C43" w14:textId="77777777" w:rsidR="00B873CE" w:rsidRPr="003B260B" w:rsidRDefault="00B873C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6A049DD0" w14:textId="77777777" w:rsidR="00B873CE" w:rsidRPr="003B260B" w:rsidRDefault="00B873CE" w:rsidP="001241A4">
            <w:pPr>
              <w:pStyle w:val="ConcurTableText8pt"/>
              <w:keepNext/>
              <w:rPr>
                <w:b/>
              </w:rPr>
            </w:pPr>
            <w:r w:rsidRPr="003B260B">
              <w:rPr>
                <w:b/>
              </w:rPr>
              <w:t>Does not apply to this edition</w:t>
            </w:r>
          </w:p>
        </w:tc>
      </w:tr>
      <w:tr w:rsidR="00B873CE" w:rsidRPr="003B260B" w14:paraId="4F130167"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03CFF17" w14:textId="77777777" w:rsidR="00B873CE" w:rsidRPr="003B260B" w:rsidRDefault="00B873CE" w:rsidP="001241A4">
            <w:pPr>
              <w:pStyle w:val="ConcurTableText8pt"/>
              <w:keepNext/>
              <w:rPr>
                <w:b/>
              </w:rPr>
            </w:pPr>
            <w:r w:rsidRPr="003B260B">
              <w:rPr>
                <w:b/>
              </w:rPr>
              <w:t>Source</w:t>
            </w:r>
          </w:p>
        </w:tc>
      </w:tr>
      <w:tr w:rsidR="00B873CE" w:rsidRPr="003B260B" w14:paraId="4C1118D9"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729A369" w14:textId="77777777" w:rsidR="00B873CE" w:rsidRPr="003B260B" w:rsidRDefault="00B873CE" w:rsidP="001241A4">
            <w:pPr>
              <w:pStyle w:val="ConcurTableText8pt"/>
              <w:keepNext/>
              <w:jc w:val="right"/>
            </w:pPr>
            <w:r w:rsidRPr="003B260B">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36EC891" w14:textId="77777777" w:rsidR="00B873CE" w:rsidRPr="003B260B" w:rsidRDefault="00B873CE" w:rsidP="001241A4">
            <w:pPr>
              <w:pStyle w:val="ConcurTableText8pt"/>
              <w:keepNext/>
            </w:pPr>
          </w:p>
        </w:tc>
      </w:tr>
      <w:tr w:rsidR="00B873CE" w:rsidRPr="003B260B" w14:paraId="38B169AA"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6F3232F" w14:textId="77777777" w:rsidR="00B873CE" w:rsidRPr="003B260B" w:rsidRDefault="00B873CE" w:rsidP="001241A4">
            <w:pPr>
              <w:pStyle w:val="ConcurTableText8pt"/>
              <w:keepNext/>
              <w:jc w:val="right"/>
            </w:pPr>
            <w:r w:rsidRPr="003B260B">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899A08E" w14:textId="77777777" w:rsidR="00B873CE" w:rsidRPr="003B260B" w:rsidRDefault="00B873CE" w:rsidP="001241A4">
            <w:pPr>
              <w:pStyle w:val="ConcurTableText8pt"/>
              <w:keepNext/>
            </w:pPr>
            <w:r w:rsidRPr="003B260B">
              <w:t xml:space="preserve">SNCF PAO Direct Connect </w:t>
            </w:r>
          </w:p>
        </w:tc>
      </w:tr>
      <w:tr w:rsidR="00B873CE" w:rsidRPr="003B260B" w14:paraId="795583BD"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92F5ED3" w14:textId="77777777" w:rsidR="00B873CE" w:rsidRPr="003B260B" w:rsidRDefault="00B873CE" w:rsidP="001241A4">
            <w:pPr>
              <w:pStyle w:val="ConcurTableText8pt"/>
              <w:keepNext/>
              <w:rPr>
                <w:b/>
              </w:rPr>
            </w:pPr>
            <w:r w:rsidRPr="003B260B">
              <w:rPr>
                <w:b/>
              </w:rPr>
              <w:t>Other</w:t>
            </w:r>
          </w:p>
        </w:tc>
      </w:tr>
      <w:tr w:rsidR="00B873CE" w:rsidRPr="003B260B" w14:paraId="56593A41" w14:textId="77777777" w:rsidTr="00B3212A">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0ABE79D" w14:textId="77777777" w:rsidR="00B873CE" w:rsidRPr="003B260B" w:rsidRDefault="00B873CE" w:rsidP="001241A4">
            <w:pPr>
              <w:pStyle w:val="ConcurTableText8ptCenter"/>
              <w:keepNext/>
            </w:pPr>
            <w:r w:rsidRPr="003B260B">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3DE158EA" w14:textId="77777777" w:rsidR="00B873CE" w:rsidRPr="003B260B" w:rsidRDefault="00B873CE" w:rsidP="001241A4">
            <w:pPr>
              <w:pStyle w:val="ConcurTableText8pt"/>
              <w:keepNext/>
            </w:pPr>
            <w:r w:rsidRPr="003B260B">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91CCB8C" w14:textId="77777777" w:rsidR="00B873CE" w:rsidRPr="003B260B" w:rsidRDefault="00B873C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0B978BA" w14:textId="77777777" w:rsidR="00B873CE" w:rsidRPr="003B260B" w:rsidRDefault="00B873CE" w:rsidP="001241A4">
            <w:pPr>
              <w:pStyle w:val="ConcurTableText8pt"/>
              <w:keepNext/>
            </w:pPr>
            <w:r w:rsidRPr="003B260B">
              <w:t>Scan impact</w:t>
            </w:r>
          </w:p>
        </w:tc>
      </w:tr>
      <w:tr w:rsidR="00B873CE" w:rsidRPr="003B260B" w14:paraId="00C4AD20"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381CC2C7" w14:textId="77777777" w:rsidR="00B873CE" w:rsidRPr="003B260B" w:rsidRDefault="00B873CE" w:rsidP="001241A4">
            <w:pPr>
              <w:pStyle w:val="ConcurTableText8ptCenter"/>
              <w:keepNext/>
            </w:pPr>
            <w:r w:rsidRPr="003B260B">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2692D1A" w14:textId="77777777" w:rsidR="00B873CE" w:rsidRPr="003B260B" w:rsidRDefault="00B873CE" w:rsidP="001241A4">
            <w:pPr>
              <w:pStyle w:val="ConcurTableText8pt"/>
              <w:keepNext/>
            </w:pPr>
            <w:r w:rsidRPr="003B260B">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7F40BFF" w14:textId="77777777" w:rsidR="00B873CE" w:rsidRPr="003B260B"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87D0F67" w14:textId="77777777" w:rsidR="00B873CE" w:rsidRPr="003B260B" w:rsidRDefault="00B873CE" w:rsidP="001241A4">
            <w:pPr>
              <w:pStyle w:val="ConcurTableText8pt"/>
              <w:keepNext/>
            </w:pPr>
            <w:r w:rsidRPr="003B260B">
              <w:t>UI impact</w:t>
            </w:r>
          </w:p>
        </w:tc>
      </w:tr>
      <w:tr w:rsidR="00B873CE" w:rsidRPr="003B260B" w14:paraId="4323D928"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325BC6" w14:textId="77777777" w:rsidR="00B873CE" w:rsidRPr="003B260B" w:rsidRDefault="00B873C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AF788C7" w14:textId="77777777" w:rsidR="00B873CE" w:rsidRPr="003B260B" w:rsidRDefault="00B873CE" w:rsidP="001241A4">
            <w:pPr>
              <w:pStyle w:val="ConcurTableText8pt"/>
              <w:keepNext/>
            </w:pPr>
            <w:r w:rsidRPr="003B260B">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473B6F" w14:textId="77777777" w:rsidR="00B873CE" w:rsidRPr="003B260B"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8BFDA3C" w14:textId="77777777" w:rsidR="00B873CE" w:rsidRPr="003B260B" w:rsidRDefault="00B873CE" w:rsidP="001241A4">
            <w:pPr>
              <w:pStyle w:val="ConcurTableText8pt"/>
              <w:keepNext/>
            </w:pPr>
            <w:r w:rsidRPr="003B260B">
              <w:t>File finishing impact</w:t>
            </w:r>
          </w:p>
        </w:tc>
      </w:tr>
      <w:tr w:rsidR="00B873CE" w:rsidRPr="003B260B" w14:paraId="72237C70"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14EB78F" w14:textId="77777777" w:rsidR="00B873CE" w:rsidRPr="003B260B" w:rsidRDefault="00B873C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3E4D598" w14:textId="77777777" w:rsidR="00B873CE" w:rsidRPr="003B260B" w:rsidRDefault="00B873CE" w:rsidP="001241A4">
            <w:pPr>
              <w:pStyle w:val="ConcurTableText8pt"/>
              <w:keepNext/>
            </w:pPr>
            <w:r w:rsidRPr="003B260B">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E31099" w14:textId="77777777" w:rsidR="00B873CE" w:rsidRPr="003B260B" w:rsidRDefault="00B873C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E007207" w14:textId="77777777" w:rsidR="00B873CE" w:rsidRPr="003B260B" w:rsidRDefault="00B873CE" w:rsidP="001241A4">
            <w:pPr>
              <w:pStyle w:val="ConcurTableText8pt"/>
              <w:keepNext/>
            </w:pPr>
            <w:r w:rsidRPr="003B260B">
              <w:t>Profile/Profile API/3rd Party XML Sync Impact</w:t>
            </w:r>
          </w:p>
        </w:tc>
      </w:tr>
      <w:tr w:rsidR="00B873CE" w:rsidRPr="003B260B" w14:paraId="32C31B7A"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669C54E" w14:textId="77777777" w:rsidR="00B873CE" w:rsidRPr="003B260B" w:rsidRDefault="00B873CE" w:rsidP="001241A4">
            <w:pPr>
              <w:pStyle w:val="ConcurTableText8pt"/>
              <w:keepNext/>
              <w:rPr>
                <w:b/>
              </w:rPr>
            </w:pPr>
            <w:r w:rsidRPr="003B260B">
              <w:rPr>
                <w:b/>
              </w:rPr>
              <w:t>Affected Documentation</w:t>
            </w:r>
          </w:p>
        </w:tc>
      </w:tr>
      <w:tr w:rsidR="00B873CE" w:rsidRPr="003B260B" w14:paraId="50802C4B"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201DE82" w14:textId="77777777" w:rsidR="00B873CE" w:rsidRPr="003B260B" w:rsidRDefault="00B873CE" w:rsidP="001241A4">
            <w:pPr>
              <w:pStyle w:val="ConcurTableText8pt"/>
              <w:keepNext/>
              <w:jc w:val="right"/>
            </w:pPr>
            <w:r w:rsidRPr="003B260B">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CC1C3C5" w14:textId="77777777" w:rsidR="00B873CE" w:rsidRPr="003B260B" w:rsidRDefault="00B873CE" w:rsidP="001241A4">
            <w:pPr>
              <w:pStyle w:val="ConcurTableText8pt"/>
              <w:keepNext/>
            </w:pPr>
            <w:r w:rsidRPr="003B260B">
              <w:t>SNCF PAO Direct Connect TSG (available with release)</w:t>
            </w:r>
          </w:p>
        </w:tc>
      </w:tr>
      <w:tr w:rsidR="00B873CE" w:rsidRPr="003B260B" w14:paraId="4C1A3CB1"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0300DEA" w14:textId="77777777" w:rsidR="00B873CE" w:rsidRPr="003B260B" w:rsidRDefault="00B873CE" w:rsidP="001241A4">
            <w:pPr>
              <w:pStyle w:val="ConcurTableText8pt"/>
              <w:keepNext/>
              <w:jc w:val="right"/>
            </w:pPr>
            <w:r w:rsidRPr="003B260B">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E92AD97" w14:textId="77777777" w:rsidR="00B873CE" w:rsidRPr="003B260B" w:rsidRDefault="00B873CE" w:rsidP="001241A4">
            <w:pPr>
              <w:pStyle w:val="ConcurTableText8pt"/>
              <w:keepNext/>
            </w:pPr>
          </w:p>
        </w:tc>
      </w:tr>
      <w:tr w:rsidR="00B873CE" w:rsidRPr="003B260B" w14:paraId="4345BFD4"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5972D0A" w14:textId="77777777" w:rsidR="00B873CE" w:rsidRPr="003B260B" w:rsidRDefault="00B873CE" w:rsidP="001241A4">
            <w:pPr>
              <w:pStyle w:val="ConcurTableText8pt"/>
              <w:keepNext/>
              <w:jc w:val="right"/>
            </w:pPr>
            <w:r w:rsidRPr="003B260B">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A7B133" w14:textId="77777777" w:rsidR="00B873CE" w:rsidRPr="003B260B" w:rsidRDefault="00B873CE" w:rsidP="001241A4">
            <w:pPr>
              <w:pStyle w:val="ConcurTableText8pt"/>
              <w:keepNext/>
            </w:pPr>
          </w:p>
        </w:tc>
      </w:tr>
      <w:tr w:rsidR="00B873CE" w:rsidRPr="003B260B" w14:paraId="37FD6536" w14:textId="77777777" w:rsidTr="00B3212A">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5DCFABC" w14:textId="77777777" w:rsidR="00B873CE" w:rsidRPr="003B260B" w:rsidRDefault="00B873CE" w:rsidP="001241A4">
            <w:pPr>
              <w:pStyle w:val="ConcurTableText8pt"/>
              <w:jc w:val="right"/>
            </w:pPr>
            <w:r w:rsidRPr="003B260B">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98BEC84" w14:textId="77777777" w:rsidR="00B873CE" w:rsidRPr="003B260B" w:rsidRDefault="00B873CE" w:rsidP="001241A4">
            <w:pPr>
              <w:pStyle w:val="ConcurTableText8pt"/>
            </w:pPr>
          </w:p>
        </w:tc>
      </w:tr>
    </w:tbl>
    <w:p w14:paraId="0F20999E" w14:textId="77777777" w:rsidR="00B873CE" w:rsidRPr="003B260B" w:rsidRDefault="00B873CE" w:rsidP="001241A4">
      <w:pPr>
        <w:pStyle w:val="Heading4"/>
      </w:pPr>
      <w:r w:rsidRPr="003B260B">
        <w:t>Overview</w:t>
      </w:r>
    </w:p>
    <w:p w14:paraId="70B2036F" w14:textId="77777777" w:rsidR="00B873CE" w:rsidRPr="003B260B" w:rsidRDefault="00B873CE" w:rsidP="001241A4">
      <w:pPr>
        <w:keepNext/>
      </w:pPr>
      <w:r w:rsidRPr="003B260B">
        <w:t>SNCF (PAO) utilizes the French PCC (B930) for Concur Travel. The branch access will remain opened for existing SNCF PCC (previously known as Resarail PCC) in France.</w:t>
      </w:r>
    </w:p>
    <w:p w14:paraId="783AACA3" w14:textId="77777777" w:rsidR="00B873CE" w:rsidRPr="003B260B" w:rsidRDefault="00B873CE" w:rsidP="001241A4">
      <w:pPr>
        <w:keepNext/>
        <w:keepLines/>
      </w:pPr>
      <w:r w:rsidRPr="003B260B">
        <w:t>Travel agencies outside of France with SNCF PCC will need to establish branch access from SNCF PCC to the SAP Concur SNCF PCC B930. This will ensure that these agencies can continue servicing SNCF reservations created in Concur Travel.</w:t>
      </w:r>
    </w:p>
    <w:p w14:paraId="7DFDD808" w14:textId="77777777" w:rsidR="00B873CE" w:rsidRPr="003B260B" w:rsidRDefault="00B873CE" w:rsidP="001241A4">
      <w:pPr>
        <w:pStyle w:val="ConcurBodyText"/>
      </w:pPr>
      <w:r w:rsidRPr="003B260B">
        <w:t>The following SAP Concur PCCs will not be supported with SNCF PAO:</w:t>
      </w:r>
    </w:p>
    <w:p w14:paraId="0E559DA0" w14:textId="77777777" w:rsidR="00B873CE" w:rsidRPr="00676A50" w:rsidRDefault="00B873CE" w:rsidP="00B873CE">
      <w:pPr>
        <w:pStyle w:val="ConcurBullet"/>
        <w:numPr>
          <w:ilvl w:val="0"/>
          <w:numId w:val="31"/>
        </w:numPr>
        <w:tabs>
          <w:tab w:val="clear" w:pos="1080"/>
          <w:tab w:val="num" w:pos="720"/>
        </w:tabs>
        <w:ind w:left="720"/>
      </w:pPr>
      <w:r w:rsidRPr="003B260B">
        <w:t>UK</w:t>
      </w:r>
      <w:r w:rsidRPr="00676A50">
        <w:t>: C870</w:t>
      </w:r>
    </w:p>
    <w:p w14:paraId="058CBA34" w14:textId="77777777" w:rsidR="00B873CE" w:rsidRPr="00676A50" w:rsidRDefault="00B873CE" w:rsidP="00B873CE">
      <w:pPr>
        <w:pStyle w:val="ConcurBullet"/>
        <w:numPr>
          <w:ilvl w:val="0"/>
          <w:numId w:val="31"/>
        </w:numPr>
        <w:tabs>
          <w:tab w:val="clear" w:pos="1080"/>
          <w:tab w:val="num" w:pos="720"/>
        </w:tabs>
        <w:ind w:left="720"/>
      </w:pPr>
      <w:r w:rsidRPr="00676A50">
        <w:t>Belgium: H060</w:t>
      </w:r>
    </w:p>
    <w:p w14:paraId="02CFFD6A" w14:textId="77777777" w:rsidR="00B873CE" w:rsidRPr="00676A50" w:rsidRDefault="00B873CE" w:rsidP="00B873CE">
      <w:pPr>
        <w:pStyle w:val="ConcurBullet"/>
        <w:numPr>
          <w:ilvl w:val="0"/>
          <w:numId w:val="31"/>
        </w:numPr>
        <w:tabs>
          <w:tab w:val="clear" w:pos="1080"/>
          <w:tab w:val="num" w:pos="720"/>
        </w:tabs>
        <w:ind w:left="720"/>
      </w:pPr>
      <w:r w:rsidRPr="00676A50">
        <w:t>Switzerland: F460</w:t>
      </w:r>
    </w:p>
    <w:p w14:paraId="0039788B" w14:textId="77777777" w:rsidR="00B873CE" w:rsidRPr="003B260B" w:rsidRDefault="00B873CE" w:rsidP="00B873CE">
      <w:pPr>
        <w:pStyle w:val="ConcurBullet"/>
        <w:numPr>
          <w:ilvl w:val="0"/>
          <w:numId w:val="31"/>
        </w:numPr>
        <w:tabs>
          <w:tab w:val="clear" w:pos="1080"/>
          <w:tab w:val="num" w:pos="720"/>
        </w:tabs>
        <w:ind w:left="720"/>
      </w:pPr>
      <w:r w:rsidRPr="00676A50">
        <w:t>Ne</w:t>
      </w:r>
      <w:r w:rsidRPr="003B260B">
        <w:t>therlands: H070</w:t>
      </w:r>
    </w:p>
    <w:p w14:paraId="37D22658" w14:textId="77777777" w:rsidR="00B873CE" w:rsidRPr="003B260B" w:rsidRDefault="00B873CE" w:rsidP="001241A4">
      <w:pPr>
        <w:pStyle w:val="ConcurBodyText"/>
        <w:keepNext/>
      </w:pPr>
      <w:r w:rsidRPr="003B260B">
        <w:lastRenderedPageBreak/>
        <w:t>When granting branch B access, refer to the following:</w:t>
      </w:r>
    </w:p>
    <w:p w14:paraId="1415D123" w14:textId="77777777" w:rsidR="00B873CE" w:rsidRPr="003B260B" w:rsidRDefault="00B873CE" w:rsidP="001241A4">
      <w:pPr>
        <w:pStyle w:val="ConcurTableText7p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6"/>
        <w:gridCol w:w="5220"/>
      </w:tblGrid>
      <w:tr w:rsidR="00B873CE" w:rsidRPr="003B260B" w14:paraId="32C5BE4E" w14:textId="77777777" w:rsidTr="00B3212A">
        <w:trPr>
          <w:tblHeader/>
        </w:trPr>
        <w:tc>
          <w:tcPr>
            <w:tcW w:w="1326" w:type="dxa"/>
            <w:shd w:val="clear" w:color="auto" w:fill="000000"/>
            <w:tcMar>
              <w:top w:w="0" w:type="dxa"/>
              <w:left w:w="108" w:type="dxa"/>
              <w:bottom w:w="0" w:type="dxa"/>
              <w:right w:w="108" w:type="dxa"/>
            </w:tcMar>
          </w:tcPr>
          <w:p w14:paraId="2404E6C3" w14:textId="77777777" w:rsidR="00B873CE" w:rsidRPr="003B260B" w:rsidRDefault="00B873CE" w:rsidP="001241A4">
            <w:pPr>
              <w:pStyle w:val="ConcurTableHeadLeft"/>
            </w:pPr>
            <w:r w:rsidRPr="003B260B">
              <w:t>GDS</w:t>
            </w:r>
          </w:p>
        </w:tc>
        <w:tc>
          <w:tcPr>
            <w:tcW w:w="5220" w:type="dxa"/>
            <w:shd w:val="clear" w:color="auto" w:fill="000000"/>
            <w:tcMar>
              <w:top w:w="0" w:type="dxa"/>
              <w:left w:w="108" w:type="dxa"/>
              <w:bottom w:w="0" w:type="dxa"/>
              <w:right w:w="108" w:type="dxa"/>
            </w:tcMar>
          </w:tcPr>
          <w:p w14:paraId="6B157F69" w14:textId="77777777" w:rsidR="00B873CE" w:rsidRPr="003B260B" w:rsidRDefault="00B873CE" w:rsidP="001241A4">
            <w:pPr>
              <w:pStyle w:val="ConcurTableHeadLeft"/>
            </w:pPr>
            <w:r w:rsidRPr="003B260B">
              <w:t>Command to grant branch access to B930</w:t>
            </w:r>
          </w:p>
        </w:tc>
      </w:tr>
      <w:tr w:rsidR="00B873CE" w:rsidRPr="003B260B" w14:paraId="5AF9CAB3" w14:textId="77777777" w:rsidTr="00B3212A">
        <w:tc>
          <w:tcPr>
            <w:tcW w:w="1326" w:type="dxa"/>
            <w:shd w:val="clear" w:color="auto" w:fill="D9D9D9"/>
            <w:tcMar>
              <w:top w:w="0" w:type="dxa"/>
              <w:left w:w="108" w:type="dxa"/>
              <w:bottom w:w="0" w:type="dxa"/>
              <w:right w:w="108" w:type="dxa"/>
            </w:tcMar>
          </w:tcPr>
          <w:p w14:paraId="6722842F" w14:textId="77777777" w:rsidR="00B873CE" w:rsidRPr="003B260B" w:rsidRDefault="00B873CE" w:rsidP="001241A4">
            <w:pPr>
              <w:pStyle w:val="ConcurTableText"/>
              <w:keepNext/>
              <w:rPr>
                <w:b/>
              </w:rPr>
            </w:pPr>
            <w:r w:rsidRPr="003B260B">
              <w:rPr>
                <w:b/>
              </w:rPr>
              <w:t>Amadeus</w:t>
            </w:r>
          </w:p>
        </w:tc>
        <w:tc>
          <w:tcPr>
            <w:tcW w:w="5220" w:type="dxa"/>
            <w:tcMar>
              <w:top w:w="0" w:type="dxa"/>
              <w:left w:w="108" w:type="dxa"/>
              <w:bottom w:w="0" w:type="dxa"/>
              <w:right w:w="108" w:type="dxa"/>
            </w:tcMar>
          </w:tcPr>
          <w:p w14:paraId="3235F4B6" w14:textId="77777777" w:rsidR="00B873CE" w:rsidRPr="003B260B" w:rsidRDefault="00B873CE" w:rsidP="001241A4">
            <w:pPr>
              <w:pStyle w:val="ConcurTableText"/>
              <w:keepNext/>
            </w:pPr>
            <w:r w:rsidRPr="003B260B">
              <w:rPr>
                <w:b/>
                <w:bCs/>
                <w:color w:val="FF0000"/>
              </w:rPr>
              <w:t>R//</w:t>
            </w:r>
            <w:r w:rsidRPr="003B260B">
              <w:t>W/TAA yourSNCFPCC $BB930</w:t>
            </w:r>
          </w:p>
        </w:tc>
      </w:tr>
    </w:tbl>
    <w:p w14:paraId="3BE21409" w14:textId="77777777" w:rsidR="00B873CE" w:rsidRDefault="00B873CE" w:rsidP="00B94C48">
      <w:pPr>
        <w:pStyle w:val="ConcurNote"/>
        <w:numPr>
          <w:ilvl w:val="0"/>
          <w:numId w:val="43"/>
        </w:numPr>
      </w:pPr>
      <w:r w:rsidRPr="003B260B">
        <w:t xml:space="preserve">In addition to granting branch access from your agency's SNCF PCC to SAP Concur's SNCF PCC, you </w:t>
      </w:r>
      <w:r w:rsidRPr="00B94C48">
        <w:rPr>
          <w:bCs/>
          <w:iCs/>
        </w:rPr>
        <w:t>must</w:t>
      </w:r>
      <w:r w:rsidRPr="003B260B">
        <w:t xml:space="preserve"> also execute the JGU/RAI-2C command on your Amadeus terminal. This will allow your Amadeus Office ID to identify SNCF as a rail provider. Failure to execute this one-time command will result in your seeing SECURED PNR whenever you attempt to search for an SNCF booking created in Concur Travel, even if it was correctly queued to your agency's SNCF PCC.</w:t>
      </w:r>
    </w:p>
    <w:p w14:paraId="4E5487E0" w14:textId="77777777" w:rsidR="00B873CE" w:rsidRPr="003074C4" w:rsidRDefault="00B873CE" w:rsidP="006D5942">
      <w:pPr>
        <w:pStyle w:val="Heading1"/>
      </w:pPr>
      <w:bookmarkStart w:id="90" w:name="_Toc135748042"/>
      <w:r>
        <w:lastRenderedPageBreak/>
        <w:t>Client Notifications</w:t>
      </w:r>
      <w:bookmarkEnd w:id="90"/>
    </w:p>
    <w:p w14:paraId="1BED6DE6" w14:textId="77777777" w:rsidR="00B873CE" w:rsidRDefault="00B873CE" w:rsidP="006D5942">
      <w:pPr>
        <w:pStyle w:val="Heading2"/>
      </w:pPr>
      <w:bookmarkStart w:id="91" w:name="_Toc34387052"/>
      <w:bookmarkStart w:id="92" w:name="_Toc135748043"/>
      <w:bookmarkStart w:id="93" w:name="_Toc33704617"/>
      <w:r>
        <w:t>Accessibility</w:t>
      </w:r>
      <w:bookmarkEnd w:id="91"/>
      <w:bookmarkEnd w:id="92"/>
    </w:p>
    <w:p w14:paraId="7E9DDC01" w14:textId="77777777" w:rsidR="00B873CE" w:rsidRDefault="00B873CE" w:rsidP="006D5942">
      <w:pPr>
        <w:pStyle w:val="Heading3"/>
      </w:pPr>
      <w:bookmarkStart w:id="94" w:name="_Toc34387053"/>
      <w:bookmarkStart w:id="95" w:name="_Toc135748044"/>
      <w:r>
        <w:t xml:space="preserve">Accessibility </w:t>
      </w:r>
      <w:bookmarkEnd w:id="94"/>
      <w:r>
        <w:t>Updates</w:t>
      </w:r>
      <w:bookmarkEnd w:id="95"/>
    </w:p>
    <w:p w14:paraId="090E0F33" w14:textId="012E49F8" w:rsidR="00B873CE" w:rsidRDefault="00B873CE"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105" w:history="1">
        <w:r w:rsidRPr="00BE2323">
          <w:rPr>
            <w:rStyle w:val="Hyperlink"/>
          </w:rPr>
          <w:t>Accessibility Updates</w:t>
        </w:r>
      </w:hyperlink>
      <w:r>
        <w:t xml:space="preserve"> </w:t>
      </w:r>
      <w:r w:rsidRPr="00823944">
        <w:t>page.</w:t>
      </w:r>
    </w:p>
    <w:p w14:paraId="7B69BC50" w14:textId="77777777" w:rsidR="00B873CE" w:rsidRPr="00ED7037" w:rsidRDefault="00B873CE" w:rsidP="009955E7">
      <w:pPr>
        <w:pStyle w:val="Heading2"/>
      </w:pPr>
      <w:bookmarkStart w:id="96" w:name="_Toc135748045"/>
      <w:r w:rsidRPr="000E64B0">
        <w:t>Documentation</w:t>
      </w:r>
      <w:r w:rsidRPr="00ED7037">
        <w:t xml:space="preserve"> for New Concur Travel Experience</w:t>
      </w:r>
      <w:bookmarkEnd w:id="96"/>
    </w:p>
    <w:p w14:paraId="226A5063" w14:textId="77777777" w:rsidR="00B873CE" w:rsidRDefault="00B873CE" w:rsidP="009955E7">
      <w:pPr>
        <w:pStyle w:val="Heading3"/>
      </w:pPr>
      <w:bookmarkStart w:id="97" w:name="_Toc135748046"/>
      <w:r w:rsidRPr="00CB1AD6">
        <w:t>Online Help U</w:t>
      </w:r>
      <w:r>
        <w:t>pdates in the SAP Help Portal</w:t>
      </w:r>
      <w:bookmarkEnd w:id="97"/>
    </w:p>
    <w:p w14:paraId="639A9B3D" w14:textId="77777777" w:rsidR="00B873CE" w:rsidRPr="00DF6F47" w:rsidRDefault="00B873CE" w:rsidP="009955E7">
      <w:pPr>
        <w:pStyle w:val="Heading4"/>
      </w:pPr>
      <w:r w:rsidRPr="00DF6F47">
        <w:t>Overview</w:t>
      </w:r>
    </w:p>
    <w:p w14:paraId="3D42529F" w14:textId="77777777" w:rsidR="00B873CE" w:rsidRPr="00DF6F47" w:rsidRDefault="00B873CE"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346860F9" w14:textId="77777777" w:rsidR="00B873CE" w:rsidRPr="00DF6F47" w:rsidRDefault="00B873CE"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106"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235D07AD" w14:textId="77777777" w:rsidR="00B873CE" w:rsidRPr="00DF6F47" w:rsidRDefault="00B873CE" w:rsidP="009955E7">
      <w:pPr>
        <w:pStyle w:val="Heading5"/>
      </w:pPr>
      <w:r w:rsidRPr="00DF6F47">
        <w:t>User/Customer Benefit</w:t>
      </w:r>
    </w:p>
    <w:p w14:paraId="42FC3BCF" w14:textId="77777777" w:rsidR="00B873CE" w:rsidRPr="00DF6F47" w:rsidRDefault="00B873CE" w:rsidP="009955E7">
      <w:pPr>
        <w:pStyle w:val="ConcurBodyText"/>
      </w:pPr>
      <w:r>
        <w:t>The “New Workflow” text is intended to help you distinguish between the existing experience and the redesigned experience for Concur Travel.</w:t>
      </w:r>
    </w:p>
    <w:p w14:paraId="618F445F" w14:textId="77777777" w:rsidR="00B873CE" w:rsidRDefault="00B873CE" w:rsidP="009955E7">
      <w:pPr>
        <w:pStyle w:val="Heading4"/>
      </w:pPr>
      <w:r>
        <w:lastRenderedPageBreak/>
        <w:t>End-User Experience</w:t>
      </w:r>
    </w:p>
    <w:p w14:paraId="503ED7FD" w14:textId="77777777" w:rsidR="00B873CE" w:rsidRDefault="00B873CE" w:rsidP="00D61236">
      <w:pPr>
        <w:pStyle w:val="ConcurBodyText"/>
        <w:keepNext/>
        <w:keepLines/>
      </w:pPr>
      <w:r w:rsidRPr="00EF48E1">
        <w:t>When accessing the Concur Travel End User Help, you can see which topics are specific to the Concur Travel experience as they contain the suffix "New Workflow".</w:t>
      </w:r>
    </w:p>
    <w:p w14:paraId="15F0D8D5" w14:textId="77777777" w:rsidR="00B873CE" w:rsidRPr="00DF6F47" w:rsidRDefault="0027697C" w:rsidP="00D61236">
      <w:pPr>
        <w:pStyle w:val="ConcurBodyText"/>
        <w:keepNext/>
        <w:keepLines/>
      </w:pPr>
      <w:r>
        <w:pict w14:anchorId="0F6C7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2849#yIS1" style="width:6in;height:243pt;visibility:visible;mso-wrap-style:square">
            <v:imagedata r:id="rId107" o:title=""/>
          </v:shape>
        </w:pict>
      </w:r>
    </w:p>
    <w:p w14:paraId="53BB27A3" w14:textId="77777777" w:rsidR="00B873CE" w:rsidRPr="00DF6F47" w:rsidRDefault="00B873CE" w:rsidP="009955E7">
      <w:pPr>
        <w:pStyle w:val="Heading4"/>
      </w:pPr>
      <w:r w:rsidRPr="00DF6F47">
        <w:t>Configuration for Professional and Standard Travel</w:t>
      </w:r>
    </w:p>
    <w:p w14:paraId="4DEC8443" w14:textId="4C4D1663" w:rsidR="00B873CE" w:rsidRDefault="00B873CE" w:rsidP="006D5942">
      <w:pPr>
        <w:pStyle w:val="ConcurBodyText"/>
      </w:pPr>
      <w:r w:rsidRPr="00DF6F47">
        <w:t>This feature is enabled by default. There are no configuration steps.</w:t>
      </w:r>
    </w:p>
    <w:p w14:paraId="25515E37" w14:textId="77777777" w:rsidR="006C2204" w:rsidRDefault="006C2204" w:rsidP="006C2204">
      <w:pPr>
        <w:pStyle w:val="Heading2"/>
      </w:pPr>
      <w:bookmarkStart w:id="98" w:name="_Toc135748047"/>
      <w:r w:rsidRPr="006C2204">
        <w:rPr>
          <w:highlight w:val="yellow"/>
        </w:rPr>
        <w:t>In-Product User Assistance</w:t>
      </w:r>
      <w:bookmarkEnd w:id="98"/>
    </w:p>
    <w:p w14:paraId="3D98228C" w14:textId="77777777" w:rsidR="006C2204" w:rsidRPr="00546598" w:rsidRDefault="006C2204" w:rsidP="006C2204">
      <w:pPr>
        <w:pStyle w:val="Heading3"/>
      </w:pPr>
      <w:bookmarkStart w:id="99" w:name="_Toc135748048"/>
      <w:r>
        <w:t>Client Customized Content</w:t>
      </w:r>
      <w:bookmarkEnd w:id="99"/>
    </w:p>
    <w:p w14:paraId="1072220A" w14:textId="77777777" w:rsidR="006C2204" w:rsidRDefault="006C2204" w:rsidP="006C2204">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108"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0590908F" w14:textId="77777777" w:rsidR="006C2204" w:rsidRPr="00546598" w:rsidRDefault="006C2204" w:rsidP="006C2204">
      <w:pPr>
        <w:pStyle w:val="ConcurBodyText"/>
      </w:pPr>
      <w:r>
        <w:rPr>
          <w:rStyle w:val="Hyperlink"/>
          <w:color w:val="auto"/>
          <w:u w:val="none"/>
        </w:rPr>
        <w:t>If any changes in a release impact your content, work with your internal teams to update your content accordingly.</w:t>
      </w:r>
    </w:p>
    <w:p w14:paraId="059AD556" w14:textId="77777777" w:rsidR="00B873CE" w:rsidRDefault="00B873CE" w:rsidP="006D5942">
      <w:pPr>
        <w:pStyle w:val="Heading2"/>
      </w:pPr>
      <w:bookmarkStart w:id="100" w:name="_Toc69118206"/>
      <w:bookmarkStart w:id="101" w:name="_Toc135748049"/>
      <w:bookmarkStart w:id="102" w:name="_Toc378653499"/>
      <w:bookmarkEnd w:id="93"/>
      <w:r>
        <w:lastRenderedPageBreak/>
        <w:t>Subprocessors</w:t>
      </w:r>
      <w:bookmarkEnd w:id="100"/>
      <w:bookmarkEnd w:id="101"/>
    </w:p>
    <w:p w14:paraId="1FF6F34D" w14:textId="77777777" w:rsidR="00B873CE" w:rsidRDefault="00B873CE" w:rsidP="006D5942">
      <w:pPr>
        <w:pStyle w:val="Heading3"/>
      </w:pPr>
      <w:bookmarkStart w:id="103" w:name="_Toc480899346"/>
      <w:bookmarkStart w:id="104" w:name="_Toc483562025"/>
      <w:bookmarkStart w:id="105" w:name="_Toc484092110"/>
      <w:bookmarkStart w:id="106" w:name="_Toc510082431"/>
      <w:bookmarkStart w:id="107" w:name="_Toc514338228"/>
      <w:bookmarkStart w:id="108" w:name="_Toc69118207"/>
      <w:bookmarkStart w:id="109" w:name="_Toc135748050"/>
      <w:r>
        <w:t>SAP Concur Non-Affiliated Subprocessors</w:t>
      </w:r>
      <w:bookmarkEnd w:id="103"/>
      <w:bookmarkEnd w:id="104"/>
      <w:bookmarkEnd w:id="105"/>
      <w:bookmarkEnd w:id="106"/>
      <w:bookmarkEnd w:id="107"/>
      <w:bookmarkEnd w:id="108"/>
      <w:bookmarkEnd w:id="109"/>
    </w:p>
    <w:p w14:paraId="5FE08725" w14:textId="77777777" w:rsidR="00B873CE" w:rsidRDefault="00B873CE" w:rsidP="006D5942">
      <w:pPr>
        <w:pStyle w:val="ConcurBodyText"/>
      </w:pPr>
      <w:r>
        <w:t>The list of non-affiliated subprocessors is available from the SAP Sub-processors / Data Transfer Factsheets page.</w:t>
      </w:r>
    </w:p>
    <w:p w14:paraId="43AD7CCB" w14:textId="77777777" w:rsidR="00B873CE" w:rsidRDefault="00B873CE" w:rsidP="00B873CE">
      <w:pPr>
        <w:pStyle w:val="ConcurProcedureHeading"/>
        <w:tabs>
          <w:tab w:val="clear" w:pos="1440"/>
          <w:tab w:val="num" w:pos="360"/>
        </w:tabs>
        <w:ind w:left="360" w:hanging="432"/>
      </w:pPr>
      <w:r>
        <w:t>To access the SAP Concur Sub-processors List:</w:t>
      </w:r>
    </w:p>
    <w:p w14:paraId="7199563A" w14:textId="77777777" w:rsidR="00B873CE" w:rsidRPr="009917BB" w:rsidRDefault="00B873CE" w:rsidP="00B873CE">
      <w:pPr>
        <w:pStyle w:val="ConcurNumber"/>
        <w:numPr>
          <w:ilvl w:val="0"/>
          <w:numId w:val="39"/>
        </w:numPr>
      </w:pPr>
      <w:r>
        <w:t xml:space="preserve">Click the following link to navigate to the </w:t>
      </w:r>
      <w:r w:rsidRPr="009917BB">
        <w:rPr>
          <w:i/>
          <w:iCs/>
        </w:rPr>
        <w:t>SAP Sub-processors / Data Transfer Factsheets</w:t>
      </w:r>
      <w:r>
        <w:t xml:space="preserve"> page:</w:t>
      </w:r>
      <w:r>
        <w:br/>
      </w:r>
      <w:hyperlink r:id="rId109" w:history="1">
        <w:r w:rsidRPr="009917BB">
          <w:rPr>
            <w:rStyle w:val="Hyperlink"/>
            <w:i/>
            <w:iCs/>
          </w:rPr>
          <w:t>SAP Sub-processors / Data Transfer Factsheets</w:t>
        </w:r>
      </w:hyperlink>
    </w:p>
    <w:p w14:paraId="228DF126" w14:textId="77777777" w:rsidR="00B873CE" w:rsidRDefault="00B873CE" w:rsidP="00B873CE">
      <w:pPr>
        <w:pStyle w:val="ConcurNumber"/>
        <w:numPr>
          <w:ilvl w:val="0"/>
          <w:numId w:val="39"/>
        </w:numPr>
      </w:pPr>
      <w:r>
        <w:t>Sign in to the SAP Support Portal using your Support User ID (S-user) and password.</w:t>
      </w:r>
    </w:p>
    <w:p w14:paraId="3A68FEDE" w14:textId="77777777" w:rsidR="00B873CE" w:rsidRDefault="00B873CE" w:rsidP="00B94C48">
      <w:pPr>
        <w:pStyle w:val="ConcurNoteIndent"/>
      </w:pPr>
      <w:r>
        <w:t xml:space="preserve">SAP customers must sign in to the SAP Support Portal using their Support User ID (S-user) and password. For information about S-User IDs, refer to </w:t>
      </w:r>
      <w:hyperlink r:id="rId110" w:history="1">
        <w:r w:rsidRPr="004104EE">
          <w:rPr>
            <w:rStyle w:val="Hyperlink"/>
            <w:i/>
            <w:iCs/>
          </w:rPr>
          <w:t>Your New Support User ID (S-user)</w:t>
        </w:r>
      </w:hyperlink>
      <w:r>
        <w:t xml:space="preserve"> and to the </w:t>
      </w:r>
      <w:hyperlink r:id="rId111" w:history="1">
        <w:r w:rsidRPr="004104EE">
          <w:rPr>
            <w:rStyle w:val="Hyperlink"/>
            <w:i/>
            <w:iCs/>
          </w:rPr>
          <w:t>Learn All About S-User IDs</w:t>
        </w:r>
      </w:hyperlink>
      <w:r>
        <w:t xml:space="preserve"> blog post. </w:t>
      </w:r>
    </w:p>
    <w:p w14:paraId="69067019" w14:textId="77777777" w:rsidR="00B873CE" w:rsidRDefault="00B873CE" w:rsidP="00B873CE">
      <w:pPr>
        <w:pStyle w:val="ConcurNumber"/>
        <w:numPr>
          <w:ilvl w:val="0"/>
          <w:numId w:val="39"/>
        </w:numPr>
      </w:pPr>
      <w:r>
        <w:t xml:space="preserve">On the </w:t>
      </w:r>
      <w:r w:rsidRPr="009917BB">
        <w:rPr>
          <w:i/>
          <w:iCs/>
        </w:rPr>
        <w:t>SAP Sub-processors / Data Transfer Factsheets</w:t>
      </w:r>
      <w:r>
        <w:t xml:space="preserve"> page, type "Concur" in the </w:t>
      </w:r>
      <w:r>
        <w:rPr>
          <w:b/>
          <w:bCs/>
        </w:rPr>
        <w:t xml:space="preserve">Search </w:t>
      </w:r>
      <w:r>
        <w:t>field.</w:t>
      </w:r>
    </w:p>
    <w:p w14:paraId="37076D0A" w14:textId="77777777" w:rsidR="00B873CE" w:rsidRPr="009917BB" w:rsidRDefault="00B873CE" w:rsidP="00B873CE">
      <w:pPr>
        <w:pStyle w:val="ConcurNumber"/>
        <w:numPr>
          <w:ilvl w:val="0"/>
          <w:numId w:val="39"/>
        </w:numPr>
      </w:pPr>
      <w:r>
        <w:t xml:space="preserve">In the </w:t>
      </w:r>
      <w:r>
        <w:rPr>
          <w:b/>
          <w:bCs/>
        </w:rPr>
        <w:t>Title</w:t>
      </w:r>
      <w:r>
        <w:t xml:space="preserve"> column, click </w:t>
      </w:r>
      <w:r>
        <w:rPr>
          <w:b/>
          <w:bCs/>
        </w:rPr>
        <w:t>SAP Concur Sub-processors List</w:t>
      </w:r>
      <w:r>
        <w:t>.</w:t>
      </w:r>
    </w:p>
    <w:p w14:paraId="32EED913" w14:textId="77777777" w:rsidR="00B873CE" w:rsidRDefault="00B873CE" w:rsidP="006D5942">
      <w:pPr>
        <w:pStyle w:val="ConcurBodyText"/>
      </w:pPr>
      <w:r>
        <w:t xml:space="preserve">If you have questions or comments, please reach out to: </w:t>
      </w:r>
      <w:hyperlink r:id="rId112" w:history="1">
        <w:r>
          <w:rPr>
            <w:rStyle w:val="Hyperlink"/>
          </w:rPr>
          <w:t>Privacy-Request@Concur.com</w:t>
        </w:r>
      </w:hyperlink>
      <w:r>
        <w:t xml:space="preserve"> </w:t>
      </w:r>
    </w:p>
    <w:p w14:paraId="100A6979" w14:textId="77777777" w:rsidR="00B873CE" w:rsidRDefault="00B873CE" w:rsidP="006D5942">
      <w:pPr>
        <w:pStyle w:val="Heading2"/>
      </w:pPr>
      <w:bookmarkStart w:id="110" w:name="_Toc135748051"/>
      <w:r>
        <w:t>Supported Browsers</w:t>
      </w:r>
      <w:bookmarkEnd w:id="110"/>
    </w:p>
    <w:p w14:paraId="7A7D09F1" w14:textId="77777777" w:rsidR="00B873CE" w:rsidRDefault="00B873CE" w:rsidP="006D5942">
      <w:pPr>
        <w:pStyle w:val="Heading3"/>
      </w:pPr>
      <w:bookmarkStart w:id="111" w:name="_Toc135748052"/>
      <w:bookmarkEnd w:id="102"/>
      <w:r>
        <w:t>Supported Browsers and Changes to Support</w:t>
      </w:r>
      <w:bookmarkEnd w:id="111"/>
    </w:p>
    <w:p w14:paraId="29F34B3A" w14:textId="77777777" w:rsidR="00B873CE" w:rsidRDefault="00B873CE" w:rsidP="00727CF6">
      <w:pPr>
        <w:pStyle w:val="ConcurBodyText"/>
        <w:keepNext/>
      </w:pPr>
      <w:r>
        <w:t xml:space="preserve">For information about supported browsers and planned changes to supported browsers, refer to the </w:t>
      </w:r>
      <w:hyperlink r:id="rId113" w:history="1">
        <w:r>
          <w:rPr>
            <w:rStyle w:val="Hyperlink"/>
            <w:i/>
          </w:rPr>
          <w:t>Concur Travel &amp; Expense Supported Configurations</w:t>
        </w:r>
      </w:hyperlink>
      <w:r w:rsidRPr="00BE7DBF">
        <w:t xml:space="preserve"> </w:t>
      </w:r>
      <w:r>
        <w:t>guide.</w:t>
      </w:r>
    </w:p>
    <w:p w14:paraId="7599C077" w14:textId="77777777" w:rsidR="00B873CE" w:rsidRPr="00E74996" w:rsidRDefault="00B873CE" w:rsidP="00466691">
      <w:pPr>
        <w:pStyle w:val="ConcurBodyText"/>
      </w:pPr>
      <w:r>
        <w:t xml:space="preserve">When changes to browser support are planned, information about those changes will also appear in the </w:t>
      </w:r>
      <w:hyperlink r:id="rId114" w:history="1">
        <w:r>
          <w:rPr>
            <w:rStyle w:val="Hyperlink"/>
            <w:i/>
            <w:iCs/>
          </w:rPr>
          <w:t>Shared Changes Release Notes</w:t>
        </w:r>
      </w:hyperlink>
      <w:r>
        <w:t>.</w:t>
      </w:r>
    </w:p>
    <w:p w14:paraId="7A4275A3" w14:textId="77777777" w:rsidR="00654CF0" w:rsidRPr="00C77329" w:rsidRDefault="00654CF0" w:rsidP="000927AD">
      <w:pPr>
        <w:pStyle w:val="Heading1"/>
      </w:pPr>
      <w:bookmarkStart w:id="112" w:name="_Toc135748053"/>
      <w:r w:rsidRPr="00C77329">
        <w:lastRenderedPageBreak/>
        <w:t>Additional Release Notes and Other Technical Documentation</w:t>
      </w:r>
      <w:bookmarkEnd w:id="18"/>
      <w:bookmarkEnd w:id="112"/>
    </w:p>
    <w:p w14:paraId="20A610AD" w14:textId="77777777" w:rsidR="007536B7" w:rsidRPr="00C77329" w:rsidRDefault="007536B7" w:rsidP="007536B7">
      <w:pPr>
        <w:pStyle w:val="Heading2"/>
      </w:pPr>
      <w:bookmarkStart w:id="113" w:name="_Toc135748054"/>
      <w:r w:rsidRPr="00C77329">
        <w:t>Online Help</w:t>
      </w:r>
      <w:bookmarkEnd w:id="113"/>
    </w:p>
    <w:p w14:paraId="1DDA854E" w14:textId="77777777" w:rsidR="007536B7" w:rsidRDefault="007536B7" w:rsidP="007536B7">
      <w:pPr>
        <w:pStyle w:val="ConcurBodyText"/>
        <w:keepNext/>
      </w:pPr>
      <w:r>
        <w:t>You can access release notes, setup guides, user guides, admin summaries, supported configurations, and other resources via the in-product Help menu or directly on the SAP Help Portal.</w:t>
      </w:r>
    </w:p>
    <w:p w14:paraId="6338CD9C" w14:textId="77777777" w:rsidR="007536B7" w:rsidRDefault="007536B7" w:rsidP="007536B7">
      <w:pPr>
        <w:pStyle w:val="ConcurBodyText"/>
        <w:keepNext/>
      </w:pPr>
      <w:r>
        <w:t xml:space="preserve">To access the full set of documentation for your product, use the links in the SAP Concur </w:t>
      </w:r>
      <w:r w:rsidRPr="00EA2FCE">
        <w:rPr>
          <w:b/>
          <w:bCs/>
        </w:rPr>
        <w:t>Help</w:t>
      </w:r>
      <w:r>
        <w:t xml:space="preserve"> menu, or visit the </w:t>
      </w:r>
      <w:hyperlink r:id="rId115" w:history="1">
        <w:r w:rsidRPr="003C5033">
          <w:rPr>
            <w:rStyle w:val="Hyperlink"/>
          </w:rPr>
          <w:t>SAP Concur solutions page</w:t>
        </w:r>
      </w:hyperlink>
      <w:r>
        <w:t>.</w:t>
      </w:r>
    </w:p>
    <w:p w14:paraId="1534D66E" w14:textId="75C69D1B" w:rsidR="007536B7" w:rsidRPr="00C77329" w:rsidRDefault="007536B7" w:rsidP="007536B7">
      <w:pPr>
        <w:pStyle w:val="ConcurBodyText"/>
        <w:keepNext/>
      </w:pPr>
      <w:r w:rsidRPr="00452212">
        <w:rPr>
          <w:noProof/>
        </w:rPr>
        <w:drawing>
          <wp:inline distT="0" distB="0" distL="0" distR="0" wp14:anchorId="6A68BB54" wp14:editId="28DB07CA">
            <wp:extent cx="5029200" cy="1447800"/>
            <wp:effectExtent l="0" t="0" r="0" b="0"/>
            <wp:docPr id="2" name="Picture 2" descr="P28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874#yIS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712FDFF" w14:textId="77777777" w:rsidR="007536B7" w:rsidRPr="00C77329" w:rsidRDefault="007536B7" w:rsidP="007536B7">
      <w:pPr>
        <w:pStyle w:val="Heading2"/>
      </w:pPr>
      <w:bookmarkStart w:id="114" w:name="_Toc135748055"/>
      <w:r w:rsidRPr="00C77329">
        <w:t>SAP Concur Support Portal – Selected Users</w:t>
      </w:r>
      <w:bookmarkEnd w:id="114"/>
    </w:p>
    <w:p w14:paraId="1EA6F6C8" w14:textId="77777777" w:rsidR="007536B7" w:rsidRPr="00C77329" w:rsidRDefault="007536B7" w:rsidP="007536B7">
      <w:pPr>
        <w:pStyle w:val="ConcurBodyText"/>
        <w:keepNext/>
      </w:pPr>
      <w:r w:rsidRPr="00C77329">
        <w:t>Access release notes, webinars, and other technical documentation on the SAP Concur support portal.</w:t>
      </w:r>
    </w:p>
    <w:p w14:paraId="065613A7" w14:textId="77777777" w:rsidR="007536B7" w:rsidRDefault="007536B7" w:rsidP="007536B7">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2F3C9B9A" w14:textId="41A3C4FD" w:rsidR="007536B7" w:rsidRDefault="007536B7" w:rsidP="007536B7">
      <w:pPr>
        <w:pStyle w:val="ConcurBodyText"/>
        <w:keepNext/>
      </w:pPr>
      <w:r w:rsidRPr="00E17DF4">
        <w:rPr>
          <w:noProof/>
        </w:rPr>
        <w:drawing>
          <wp:inline distT="0" distB="0" distL="0" distR="0" wp14:anchorId="4EE775FB" wp14:editId="303A24D5">
            <wp:extent cx="5029200" cy="952500"/>
            <wp:effectExtent l="0" t="0" r="0" b="0"/>
            <wp:docPr id="1" name="Picture 1" descr="P28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878#yIS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432A23AF" w14:textId="77777777" w:rsidR="007536B7" w:rsidRPr="00C77329" w:rsidRDefault="007536B7" w:rsidP="007536B7">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42A7C804" w14:textId="77777777" w:rsidR="007536B7" w:rsidRPr="00C77329" w:rsidRDefault="007536B7" w:rsidP="007536B7">
      <w:pPr>
        <w:pStyle w:val="ConcurBullet"/>
        <w:keepNext/>
      </w:pPr>
      <w:r w:rsidRPr="00C77329">
        <w:t xml:space="preserve">Click </w:t>
      </w:r>
      <w:r w:rsidRPr="00C77329">
        <w:rPr>
          <w:b/>
        </w:rPr>
        <w:t>Release/Tech Info</w:t>
      </w:r>
      <w:r w:rsidRPr="00C77329">
        <w:t xml:space="preserve"> for release notes, technical documents, etc. </w:t>
      </w:r>
    </w:p>
    <w:p w14:paraId="39B11A52" w14:textId="77777777" w:rsidR="007536B7" w:rsidRDefault="007536B7" w:rsidP="007536B7">
      <w:pPr>
        <w:pStyle w:val="ConcurBullet"/>
        <w:keepNext/>
      </w:pPr>
      <w:r w:rsidRPr="00C77329">
        <w:t xml:space="preserve">Click </w:t>
      </w:r>
      <w:r w:rsidRPr="00C77329">
        <w:rPr>
          <w:b/>
        </w:rPr>
        <w:t>Webinars</w:t>
      </w:r>
      <w:r w:rsidRPr="00C77329">
        <w:t xml:space="preserve"> for recorded and live webinars.</w:t>
      </w:r>
    </w:p>
    <w:p w14:paraId="44D0787E" w14:textId="62153C80" w:rsidR="00C33247" w:rsidRPr="00C77329" w:rsidRDefault="00C33247" w:rsidP="00C33247">
      <w:pPr>
        <w:pStyle w:val="ConcurBodyText"/>
        <w:sectPr w:rsidR="00C33247" w:rsidRPr="00C77329" w:rsidSect="00FE3288">
          <w:headerReference w:type="even" r:id="rId118"/>
          <w:headerReference w:type="default" r:id="rId119"/>
          <w:headerReference w:type="first" r:id="rId120"/>
          <w:pgSz w:w="12240" w:h="15840" w:code="1"/>
          <w:pgMar w:top="1440" w:right="1080" w:bottom="1440" w:left="2520" w:header="720" w:footer="720" w:gutter="0"/>
          <w:pgNumType w:start="1"/>
          <w:cols w:space="720"/>
          <w:docGrid w:linePitch="360"/>
        </w:sectPr>
      </w:pPr>
    </w:p>
    <w:p w14:paraId="0CAB4C6C" w14:textId="76231DC0" w:rsidR="00200AD1" w:rsidRPr="00C77329" w:rsidRDefault="00DA51A4" w:rsidP="00DB2A4A">
      <w:pPr>
        <w:pStyle w:val="ConcurHeadingFeedToPDF"/>
      </w:pPr>
      <w:r w:rsidRPr="00C77329">
        <w:lastRenderedPageBreak/>
        <w:t xml:space="preserve">© </w:t>
      </w:r>
      <w:r w:rsidR="00D06215" w:rsidRPr="00C77329">
        <w:t>202</w:t>
      </w:r>
      <w:r w:rsidR="009C0DDB">
        <w:t>3</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77777777" w:rsidR="00DB2A4A" w:rsidRPr="00C77329" w:rsidRDefault="00DB2A4A" w:rsidP="00D06215">
      <w:pPr>
        <w:pStyle w:val="ConcurBodyText"/>
      </w:pPr>
      <w:r w:rsidRPr="00C77329">
        <w:t xml:space="preserve">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 </w:t>
      </w:r>
    </w:p>
    <w:p w14:paraId="78A17233" w14:textId="77777777" w:rsidR="00DB2A4A" w:rsidRPr="00C77329" w:rsidRDefault="00DB2A4A" w:rsidP="00D06215">
      <w:pPr>
        <w:pStyle w:val="ConcurBodyText"/>
      </w:pPr>
      <w:r w:rsidRPr="00C77329">
        <w:t xml:space="preserve">Some software products marketed by SAP SE and its distributors contain proprietary software components of other software vendors. </w:t>
      </w:r>
    </w:p>
    <w:p w14:paraId="64A6F973" w14:textId="3D21C515" w:rsidR="00DB2A4A" w:rsidRPr="00C77329" w:rsidRDefault="00DB2A4A" w:rsidP="00D06215">
      <w:pPr>
        <w:pStyle w:val="ConcurBodyText"/>
      </w:pPr>
      <w:r w:rsidRPr="00C77329">
        <w:t>National product specifications may vary.</w:t>
      </w:r>
    </w:p>
    <w:p w14:paraId="74BC9268" w14:textId="5FD6F1CD" w:rsidR="00DB2A4A" w:rsidRPr="00C77329" w:rsidRDefault="00DB2A4A" w:rsidP="00D06215">
      <w:pPr>
        <w:pStyle w:val="ConcurBodyText"/>
      </w:pPr>
      <w:r w:rsidRPr="00C77329">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21"/>
      <w:headerReference w:type="default" r:id="rId122"/>
      <w:footerReference w:type="default" r:id="rId123"/>
      <w:headerReference w:type="first" r:id="rId124"/>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227D3" w14:textId="77777777" w:rsidR="005C25CC" w:rsidRDefault="005C25CC">
      <w:r>
        <w:separator/>
      </w:r>
    </w:p>
  </w:endnote>
  <w:endnote w:type="continuationSeparator" w:id="0">
    <w:p w14:paraId="0661AB3A" w14:textId="77777777" w:rsidR="005C25CC" w:rsidRDefault="005C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pple-system">
    <w:altName w:val="Cambria"/>
    <w:panose1 w:val="00000000000000000000"/>
    <w:charset w:val="00"/>
    <w:family w:val="roman"/>
    <w:notTrueType/>
    <w:pitch w:val="default"/>
  </w:font>
  <w:font w:name="-apple-system-fon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56612E48"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27697C">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27697C">
      <w:rPr>
        <w:noProof/>
        <w:lang w:val="fr-CA"/>
      </w:rPr>
      <w:t>Concur Travel</w:t>
    </w:r>
    <w:r w:rsidRPr="00CB15EC">
      <w:fldChar w:fldCharType="end"/>
    </w:r>
  </w:p>
  <w:p w14:paraId="7D086137" w14:textId="470BF404" w:rsidR="00777201" w:rsidRDefault="0027697C" w:rsidP="00CB15EC">
    <w:pPr>
      <w:pStyle w:val="Footer"/>
    </w:pPr>
    <w:r>
      <w:fldChar w:fldCharType="begin"/>
    </w:r>
    <w:r>
      <w:instrText xml:space="preserve"> STYLEREF  Head_Date1  \* MERGEFORMAT </w:instrText>
    </w:r>
    <w:r>
      <w:fldChar w:fldCharType="separate"/>
    </w:r>
    <w:r>
      <w:rPr>
        <w:noProof/>
      </w:rPr>
      <w:t>Release Date: May 20,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45867EB4" w14:textId="135763A8" w:rsidR="00777201" w:rsidRPr="00552DEE" w:rsidRDefault="0027697C" w:rsidP="00552DEE">
    <w:pPr>
      <w:pStyle w:val="Footer"/>
      <w:rPr>
        <w:rStyle w:val="FooterSmallChar"/>
        <w:sz w:val="18"/>
      </w:rPr>
    </w:pPr>
    <w:r>
      <w:fldChar w:fldCharType="begin"/>
    </w:r>
    <w:r>
      <w:instrText xml:space="preserve"> STYLEREF  Head_Date2  \* MERGEFORMAT </w:instrText>
    </w:r>
    <w:r>
      <w:fldChar w:fldCharType="separate"/>
    </w:r>
    <w:r>
      <w:rPr>
        <w:noProof/>
      </w:rPr>
      <w:t>Update 1: May 23,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62B1EB40"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27697C">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27697C">
      <w:rPr>
        <w:noProof/>
        <w:lang w:val="fr-CA"/>
      </w:rPr>
      <w:t>Concur Travel</w:t>
    </w:r>
    <w:r w:rsidRPr="00CB15EC">
      <w:fldChar w:fldCharType="end"/>
    </w:r>
  </w:p>
  <w:p w14:paraId="476DDE5C" w14:textId="2499F195" w:rsidR="00777201" w:rsidRPr="00CB15EC" w:rsidRDefault="0027697C" w:rsidP="00CB15EC">
    <w:pPr>
      <w:pStyle w:val="Footer"/>
    </w:pPr>
    <w:r>
      <w:fldChar w:fldCharType="begin"/>
    </w:r>
    <w:r>
      <w:instrText xml:space="preserve"> STYLEREF  Head_Date1  \* MERGEFORMAT </w:instrText>
    </w:r>
    <w:r>
      <w:fldChar w:fldCharType="separate"/>
    </w:r>
    <w:r>
      <w:rPr>
        <w:noProof/>
      </w:rPr>
      <w:t>Release Date: May 20, 2023</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5CF84CEE" w14:textId="60FFBE72" w:rsidR="00777201" w:rsidRPr="00CB15EC" w:rsidRDefault="0027697C" w:rsidP="00CB15EC">
    <w:pPr>
      <w:pStyle w:val="Footer"/>
      <w:rPr>
        <w:rStyle w:val="FooterSmallChar"/>
        <w:sz w:val="18"/>
      </w:rPr>
    </w:pPr>
    <w:r>
      <w:fldChar w:fldCharType="begin"/>
    </w:r>
    <w:r>
      <w:instrText xml:space="preserve"> STYLEREF  Head_Date2  \* MERGEFORMAT </w:instrText>
    </w:r>
    <w:r>
      <w:fldChar w:fldCharType="separate"/>
    </w:r>
    <w:r>
      <w:rPr>
        <w:noProof/>
      </w:rPr>
      <w:t>Update 1: May 23,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5803" w14:textId="77777777" w:rsidR="005C25CC" w:rsidRDefault="005C25CC">
      <w:r>
        <w:separator/>
      </w:r>
    </w:p>
  </w:footnote>
  <w:footnote w:type="continuationSeparator" w:id="0">
    <w:p w14:paraId="18E596AD" w14:textId="77777777" w:rsidR="005C25CC" w:rsidRDefault="005C2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658452D9"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739BAE3C"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27697C">
      <w:rPr>
        <w:i/>
        <w:noProof/>
      </w:rPr>
      <w:t>Planned Changes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27697C">
      <w:rPr>
        <w:noProof/>
      </w:rPr>
      <w:t>Hotel</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571BEDF2"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1E659169"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398824A3"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4F342468"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8E5D6F"/>
    <w:multiLevelType w:val="hybridMultilevel"/>
    <w:tmpl w:val="3AAC57A8"/>
    <w:lvl w:ilvl="0" w:tplc="59FEBCE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C021A0"/>
    <w:multiLevelType w:val="hybridMultilevel"/>
    <w:tmpl w:val="61103586"/>
    <w:lvl w:ilvl="0" w:tplc="92E270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AE5D61"/>
    <w:multiLevelType w:val="multilevel"/>
    <w:tmpl w:val="3454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71108B"/>
    <w:multiLevelType w:val="hybridMultilevel"/>
    <w:tmpl w:val="2CA072F0"/>
    <w:styleLink w:val="11111114"/>
    <w:lvl w:ilvl="0" w:tplc="F40C099E">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272097"/>
    <w:multiLevelType w:val="hybridMultilevel"/>
    <w:tmpl w:val="37D4215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386280"/>
    <w:multiLevelType w:val="hybridMultilevel"/>
    <w:tmpl w:val="2FC628FA"/>
    <w:lvl w:ilvl="0" w:tplc="83FC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8B62C9"/>
    <w:multiLevelType w:val="multilevel"/>
    <w:tmpl w:val="0C12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D74F30"/>
    <w:multiLevelType w:val="hybridMultilevel"/>
    <w:tmpl w:val="4D2A985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05C530E"/>
    <w:multiLevelType w:val="hybridMultilevel"/>
    <w:tmpl w:val="EF98185C"/>
    <w:lvl w:ilvl="0" w:tplc="E20A5FE4">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4" w15:restartNumberingAfterBreak="0">
    <w:nsid w:val="47B240F0"/>
    <w:multiLevelType w:val="hybridMultilevel"/>
    <w:tmpl w:val="1E3A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64EB5878"/>
    <w:multiLevelType w:val="hybridMultilevel"/>
    <w:tmpl w:val="48A2E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D14F4B"/>
    <w:multiLevelType w:val="hybridMultilevel"/>
    <w:tmpl w:val="02FA9C94"/>
    <w:lvl w:ilvl="0" w:tplc="60B2F54C">
      <w:start w:val="1"/>
      <w:numFmt w:val="lowerLetter"/>
      <w:lvlText w:val="%1)"/>
      <w:lvlJc w:val="left"/>
      <w:pPr>
        <w:tabs>
          <w:tab w:val="num" w:pos="1512"/>
        </w:tabs>
        <w:ind w:left="1512" w:hanging="432"/>
      </w:pPr>
      <w:rPr>
        <w:rFonts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7" w15:restartNumberingAfterBreak="0">
    <w:nsid w:val="75D1243A"/>
    <w:multiLevelType w:val="multilevel"/>
    <w:tmpl w:val="FF3EB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D97FA6"/>
    <w:multiLevelType w:val="hybridMultilevel"/>
    <w:tmpl w:val="77128F5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110776839">
    <w:abstractNumId w:val="21"/>
  </w:num>
  <w:num w:numId="2" w16cid:durableId="1548299418">
    <w:abstractNumId w:val="13"/>
  </w:num>
  <w:num w:numId="3" w16cid:durableId="150416173">
    <w:abstractNumId w:val="8"/>
  </w:num>
  <w:num w:numId="4" w16cid:durableId="1276711227">
    <w:abstractNumId w:val="32"/>
  </w:num>
  <w:num w:numId="5" w16cid:durableId="960379879">
    <w:abstractNumId w:val="41"/>
  </w:num>
  <w:num w:numId="6" w16cid:durableId="26297465">
    <w:abstractNumId w:val="31"/>
  </w:num>
  <w:num w:numId="7" w16cid:durableId="1628658485">
    <w:abstractNumId w:val="26"/>
  </w:num>
  <w:num w:numId="8" w16cid:durableId="1260333311">
    <w:abstractNumId w:val="17"/>
  </w:num>
  <w:num w:numId="9" w16cid:durableId="613174193">
    <w:abstractNumId w:val="19"/>
  </w:num>
  <w:num w:numId="10" w16cid:durableId="685444833">
    <w:abstractNumId w:val="38"/>
  </w:num>
  <w:num w:numId="11" w16cid:durableId="1064916077">
    <w:abstractNumId w:val="45"/>
  </w:num>
  <w:num w:numId="12" w16cid:durableId="146017886">
    <w:abstractNumId w:val="22"/>
  </w:num>
  <w:num w:numId="13" w16cid:durableId="641930105">
    <w:abstractNumId w:val="10"/>
  </w:num>
  <w:num w:numId="14" w16cid:durableId="1787961376">
    <w:abstractNumId w:val="39"/>
    <w:lvlOverride w:ilvl="0">
      <w:startOverride w:val="1"/>
    </w:lvlOverride>
  </w:num>
  <w:num w:numId="15" w16cid:durableId="1449204515">
    <w:abstractNumId w:val="33"/>
  </w:num>
  <w:num w:numId="16" w16cid:durableId="723867203">
    <w:abstractNumId w:val="18"/>
  </w:num>
  <w:num w:numId="17" w16cid:durableId="2030181483">
    <w:abstractNumId w:val="25"/>
  </w:num>
  <w:num w:numId="18" w16cid:durableId="6100689">
    <w:abstractNumId w:val="36"/>
  </w:num>
  <w:num w:numId="19" w16cid:durableId="1313753733">
    <w:abstractNumId w:val="9"/>
  </w:num>
  <w:num w:numId="20" w16cid:durableId="1827670861">
    <w:abstractNumId w:val="37"/>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24"/>
  </w:num>
  <w:num w:numId="30" w16cid:durableId="81537918">
    <w:abstractNumId w:val="40"/>
  </w:num>
  <w:num w:numId="31" w16cid:durableId="1555433375">
    <w:abstractNumId w:val="11"/>
  </w:num>
  <w:num w:numId="32" w16cid:durableId="159011036">
    <w:abstractNumId w:val="46"/>
  </w:num>
  <w:num w:numId="33" w16cid:durableId="819074751">
    <w:abstractNumId w:val="44"/>
  </w:num>
  <w:num w:numId="34" w16cid:durableId="1934625352">
    <w:abstractNumId w:val="30"/>
  </w:num>
  <w:num w:numId="35" w16cid:durableId="1367021663">
    <w:abstractNumId w:val="14"/>
  </w:num>
  <w:num w:numId="36" w16cid:durableId="768356103">
    <w:abstractNumId w:val="48"/>
  </w:num>
  <w:num w:numId="37" w16cid:durableId="36050824">
    <w:abstractNumId w:val="20"/>
  </w:num>
  <w:num w:numId="38" w16cid:durableId="1709602527">
    <w:abstractNumId w:val="35"/>
  </w:num>
  <w:num w:numId="39" w16cid:durableId="1660771044">
    <w:abstractNumId w:val="23"/>
    <w:lvlOverride w:ilvl="0">
      <w:startOverride w:val="1"/>
    </w:lvlOverride>
  </w:num>
  <w:num w:numId="40" w16cid:durableId="1748377119">
    <w:abstractNumId w:val="42"/>
  </w:num>
  <w:num w:numId="41" w16cid:durableId="3601273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264061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7116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2398831">
    <w:abstractNumId w:val="23"/>
  </w:num>
  <w:num w:numId="45" w16cid:durableId="1507405949">
    <w:abstractNumId w:val="23"/>
    <w:lvlOverride w:ilvl="0">
      <w:startOverride w:val="1"/>
    </w:lvlOverride>
  </w:num>
  <w:num w:numId="46" w16cid:durableId="1637567287">
    <w:abstractNumId w:val="23"/>
    <w:lvlOverride w:ilvl="0">
      <w:startOverride w:val="1"/>
    </w:lvlOverride>
  </w:num>
  <w:num w:numId="47" w16cid:durableId="1289241756">
    <w:abstractNumId w:val="23"/>
    <w:lvlOverride w:ilvl="0">
      <w:startOverride w:val="1"/>
    </w:lvlOverride>
  </w:num>
  <w:num w:numId="48" w16cid:durableId="147483849">
    <w:abstractNumId w:val="12"/>
  </w:num>
  <w:num w:numId="49" w16cid:durableId="928807388">
    <w:abstractNumId w:val="27"/>
  </w:num>
  <w:num w:numId="50" w16cid:durableId="1771200229">
    <w:abstractNumId w:val="23"/>
    <w:lvlOverride w:ilvl="0">
      <w:startOverride w:val="1"/>
    </w:lvlOverride>
  </w:num>
  <w:num w:numId="51" w16cid:durableId="1042751645">
    <w:abstractNumId w:val="23"/>
    <w:lvlOverride w:ilvl="0">
      <w:startOverride w:val="1"/>
    </w:lvlOverride>
  </w:num>
  <w:num w:numId="52" w16cid:durableId="1670980944">
    <w:abstractNumId w:val="23"/>
    <w:lvlOverride w:ilvl="0">
      <w:startOverride w:val="1"/>
    </w:lvlOverride>
  </w:num>
  <w:num w:numId="53" w16cid:durableId="1148471808">
    <w:abstractNumId w:val="23"/>
    <w:lvlOverride w:ilvl="0">
      <w:startOverride w:val="1"/>
    </w:lvlOverride>
  </w:num>
  <w:num w:numId="54" w16cid:durableId="47268492">
    <w:abstractNumId w:val="23"/>
    <w:lvlOverride w:ilvl="0">
      <w:startOverride w:val="1"/>
    </w:lvlOverride>
  </w:num>
  <w:num w:numId="55" w16cid:durableId="1741099396">
    <w:abstractNumId w:val="23"/>
    <w:lvlOverride w:ilvl="0">
      <w:startOverride w:val="1"/>
    </w:lvlOverride>
  </w:num>
  <w:num w:numId="56" w16cid:durableId="320544132">
    <w:abstractNumId w:val="39"/>
  </w:num>
  <w:num w:numId="57" w16cid:durableId="10298088">
    <w:abstractNumId w:val="43"/>
  </w:num>
  <w:num w:numId="58" w16cid:durableId="1470434802">
    <w:abstractNumId w:val="23"/>
    <w:lvlOverride w:ilvl="0">
      <w:startOverride w:val="1"/>
    </w:lvlOverride>
  </w:num>
  <w:num w:numId="59" w16cid:durableId="749621218">
    <w:abstractNumId w:val="28"/>
  </w:num>
  <w:num w:numId="60" w16cid:durableId="541554903">
    <w:abstractNumId w:val="23"/>
    <w:lvlOverride w:ilvl="0">
      <w:startOverride w:val="1"/>
    </w:lvlOverride>
  </w:num>
  <w:num w:numId="61" w16cid:durableId="1169639929">
    <w:abstractNumId w:val="23"/>
    <w:lvlOverride w:ilvl="0">
      <w:startOverride w:val="1"/>
    </w:lvlOverride>
  </w:num>
  <w:num w:numId="62" w16cid:durableId="991443550">
    <w:abstractNumId w:val="23"/>
    <w:lvlOverride w:ilvl="0">
      <w:startOverride w:val="1"/>
    </w:lvlOverride>
  </w:num>
  <w:num w:numId="63" w16cid:durableId="1148203540">
    <w:abstractNumId w:val="23"/>
    <w:lvlOverride w:ilvl="0">
      <w:startOverride w:val="1"/>
    </w:lvlOverride>
  </w:num>
  <w:num w:numId="64" w16cid:durableId="738674238">
    <w:abstractNumId w:val="23"/>
    <w:lvlOverride w:ilvl="0">
      <w:startOverride w:val="1"/>
    </w:lvlOverride>
  </w:num>
  <w:num w:numId="65" w16cid:durableId="487013770">
    <w:abstractNumId w:val="23"/>
    <w:lvlOverride w:ilvl="0">
      <w:startOverride w:val="1"/>
    </w:lvlOverride>
  </w:num>
  <w:num w:numId="66" w16cid:durableId="1095513813">
    <w:abstractNumId w:val="49"/>
  </w:num>
  <w:num w:numId="67" w16cid:durableId="894394616">
    <w:abstractNumId w:val="47"/>
  </w:num>
  <w:num w:numId="68" w16cid:durableId="1271622915">
    <w:abstractNumId w:val="16"/>
  </w:num>
  <w:num w:numId="69" w16cid:durableId="338696779">
    <w:abstractNumId w:val="23"/>
    <w:lvlOverride w:ilvl="0">
      <w:startOverride w:val="1"/>
    </w:lvlOverride>
  </w:num>
  <w:num w:numId="70" w16cid:durableId="2047294551">
    <w:abstractNumId w:val="23"/>
    <w:lvlOverride w:ilvl="0">
      <w:startOverride w:val="1"/>
    </w:lvlOverride>
  </w:num>
  <w:num w:numId="71" w16cid:durableId="1333558802">
    <w:abstractNumId w:val="34"/>
  </w:num>
  <w:num w:numId="72" w16cid:durableId="2143690612">
    <w:abstractNumId w:val="23"/>
    <w:lvlOverride w:ilvl="0">
      <w:startOverride w:val="1"/>
    </w:lvlOverride>
  </w:num>
  <w:num w:numId="73" w16cid:durableId="962077254">
    <w:abstractNumId w:val="23"/>
    <w:lvlOverride w:ilvl="0">
      <w:startOverride w:val="1"/>
    </w:lvlOverride>
  </w:num>
  <w:num w:numId="74" w16cid:durableId="1938706012">
    <w:abstractNumId w:val="23"/>
    <w:lvlOverride w:ilvl="0">
      <w:startOverride w:val="1"/>
    </w:lvlOverride>
  </w:num>
  <w:num w:numId="75" w16cid:durableId="655840007">
    <w:abstractNumId w:val="23"/>
    <w:lvlOverride w:ilvl="0">
      <w:startOverride w:val="1"/>
    </w:lvlOverride>
  </w:num>
  <w:num w:numId="76" w16cid:durableId="1983995973">
    <w:abstractNumId w:val="23"/>
  </w:num>
  <w:num w:numId="77" w16cid:durableId="1553157683">
    <w:abstractNumId w:val="23"/>
    <w:lvlOverride w:ilvl="0">
      <w:startOverride w:val="1"/>
    </w:lvlOverride>
  </w:num>
  <w:num w:numId="78" w16cid:durableId="1895003434">
    <w:abstractNumId w:val="23"/>
    <w:lvlOverride w:ilvl="0">
      <w:startOverride w:val="1"/>
    </w:lvlOverride>
  </w:num>
  <w:num w:numId="79" w16cid:durableId="154495622">
    <w:abstractNumId w:val="23"/>
    <w:lvlOverride w:ilvl="0">
      <w:startOverride w:val="1"/>
    </w:lvlOverride>
  </w:num>
  <w:num w:numId="80" w16cid:durableId="2080707604">
    <w:abstractNumId w:val="15"/>
  </w:num>
  <w:num w:numId="81" w16cid:durableId="1328174667">
    <w:abstractNumId w:val="23"/>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1"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5F8"/>
    <w:rsid w:val="00003CB3"/>
    <w:rsid w:val="00003F95"/>
    <w:rsid w:val="000042CF"/>
    <w:rsid w:val="0000443C"/>
    <w:rsid w:val="00004FA8"/>
    <w:rsid w:val="00005589"/>
    <w:rsid w:val="00005689"/>
    <w:rsid w:val="00005C72"/>
    <w:rsid w:val="0000692D"/>
    <w:rsid w:val="000076C4"/>
    <w:rsid w:val="00007A23"/>
    <w:rsid w:val="000100EB"/>
    <w:rsid w:val="000103A4"/>
    <w:rsid w:val="00010A54"/>
    <w:rsid w:val="00011794"/>
    <w:rsid w:val="00011B37"/>
    <w:rsid w:val="00011C9C"/>
    <w:rsid w:val="00011EDB"/>
    <w:rsid w:val="0001233D"/>
    <w:rsid w:val="00012491"/>
    <w:rsid w:val="00012AF7"/>
    <w:rsid w:val="00012FBF"/>
    <w:rsid w:val="00013D1D"/>
    <w:rsid w:val="000154B4"/>
    <w:rsid w:val="00015723"/>
    <w:rsid w:val="00015A81"/>
    <w:rsid w:val="00015CD2"/>
    <w:rsid w:val="0001664B"/>
    <w:rsid w:val="0001700C"/>
    <w:rsid w:val="000170E6"/>
    <w:rsid w:val="00020552"/>
    <w:rsid w:val="000207A1"/>
    <w:rsid w:val="000215D8"/>
    <w:rsid w:val="00021A02"/>
    <w:rsid w:val="00021A1F"/>
    <w:rsid w:val="00021B26"/>
    <w:rsid w:val="00021B4B"/>
    <w:rsid w:val="00022039"/>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306E"/>
    <w:rsid w:val="000334FA"/>
    <w:rsid w:val="00034B88"/>
    <w:rsid w:val="00034EFF"/>
    <w:rsid w:val="00035630"/>
    <w:rsid w:val="000365CF"/>
    <w:rsid w:val="00036AC1"/>
    <w:rsid w:val="00036D3A"/>
    <w:rsid w:val="00037133"/>
    <w:rsid w:val="00037282"/>
    <w:rsid w:val="00040C88"/>
    <w:rsid w:val="0004262E"/>
    <w:rsid w:val="00042DAC"/>
    <w:rsid w:val="00042EEE"/>
    <w:rsid w:val="000431C2"/>
    <w:rsid w:val="00043728"/>
    <w:rsid w:val="000440B7"/>
    <w:rsid w:val="00044687"/>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60A6"/>
    <w:rsid w:val="00056610"/>
    <w:rsid w:val="00056768"/>
    <w:rsid w:val="000568F6"/>
    <w:rsid w:val="0005799D"/>
    <w:rsid w:val="000608CD"/>
    <w:rsid w:val="00060B2A"/>
    <w:rsid w:val="00060B67"/>
    <w:rsid w:val="00061931"/>
    <w:rsid w:val="00061ED1"/>
    <w:rsid w:val="00062CA4"/>
    <w:rsid w:val="00062DE4"/>
    <w:rsid w:val="00063918"/>
    <w:rsid w:val="00063F62"/>
    <w:rsid w:val="0006538A"/>
    <w:rsid w:val="000653CF"/>
    <w:rsid w:val="00065870"/>
    <w:rsid w:val="00065F8C"/>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9B1"/>
    <w:rsid w:val="00073A50"/>
    <w:rsid w:val="00073CE0"/>
    <w:rsid w:val="00075243"/>
    <w:rsid w:val="000763BD"/>
    <w:rsid w:val="00076551"/>
    <w:rsid w:val="00077F20"/>
    <w:rsid w:val="00080D19"/>
    <w:rsid w:val="00080D4F"/>
    <w:rsid w:val="0008136A"/>
    <w:rsid w:val="00081AB7"/>
    <w:rsid w:val="000820A6"/>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4B77"/>
    <w:rsid w:val="0009518D"/>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6BF"/>
    <w:rsid w:val="000B2859"/>
    <w:rsid w:val="000B2BE3"/>
    <w:rsid w:val="000B2E95"/>
    <w:rsid w:val="000B3BDB"/>
    <w:rsid w:val="000B42F7"/>
    <w:rsid w:val="000B457A"/>
    <w:rsid w:val="000B5FE1"/>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9B7"/>
    <w:rsid w:val="000C4E63"/>
    <w:rsid w:val="000C5FEC"/>
    <w:rsid w:val="000C6504"/>
    <w:rsid w:val="000C7A61"/>
    <w:rsid w:val="000D04F8"/>
    <w:rsid w:val="000D0549"/>
    <w:rsid w:val="000D0786"/>
    <w:rsid w:val="000D0C1E"/>
    <w:rsid w:val="000D1831"/>
    <w:rsid w:val="000D1855"/>
    <w:rsid w:val="000D19A1"/>
    <w:rsid w:val="000D22B0"/>
    <w:rsid w:val="000D2616"/>
    <w:rsid w:val="000D3051"/>
    <w:rsid w:val="000D30AD"/>
    <w:rsid w:val="000D3188"/>
    <w:rsid w:val="000D3193"/>
    <w:rsid w:val="000D3807"/>
    <w:rsid w:val="000D5341"/>
    <w:rsid w:val="000D7402"/>
    <w:rsid w:val="000E1059"/>
    <w:rsid w:val="000E108C"/>
    <w:rsid w:val="000E208E"/>
    <w:rsid w:val="000E241E"/>
    <w:rsid w:val="000E2810"/>
    <w:rsid w:val="000E2AB5"/>
    <w:rsid w:val="000E322A"/>
    <w:rsid w:val="000E3A5E"/>
    <w:rsid w:val="000E3B12"/>
    <w:rsid w:val="000E3CD2"/>
    <w:rsid w:val="000E4AD9"/>
    <w:rsid w:val="000E5BBC"/>
    <w:rsid w:val="000E6083"/>
    <w:rsid w:val="000E6FE2"/>
    <w:rsid w:val="000E72C2"/>
    <w:rsid w:val="000F0725"/>
    <w:rsid w:val="000F1518"/>
    <w:rsid w:val="000F175A"/>
    <w:rsid w:val="000F1E23"/>
    <w:rsid w:val="000F28F6"/>
    <w:rsid w:val="000F2A94"/>
    <w:rsid w:val="000F301F"/>
    <w:rsid w:val="000F344E"/>
    <w:rsid w:val="000F363A"/>
    <w:rsid w:val="000F3718"/>
    <w:rsid w:val="000F3AA1"/>
    <w:rsid w:val="000F3C09"/>
    <w:rsid w:val="000F4710"/>
    <w:rsid w:val="000F4ACF"/>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2088"/>
    <w:rsid w:val="00103DF1"/>
    <w:rsid w:val="00104B60"/>
    <w:rsid w:val="00104D14"/>
    <w:rsid w:val="00105858"/>
    <w:rsid w:val="0010619E"/>
    <w:rsid w:val="00106793"/>
    <w:rsid w:val="00107825"/>
    <w:rsid w:val="001102BC"/>
    <w:rsid w:val="00110946"/>
    <w:rsid w:val="00110A71"/>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4D5"/>
    <w:rsid w:val="00122C9E"/>
    <w:rsid w:val="00122E20"/>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C38"/>
    <w:rsid w:val="0013421C"/>
    <w:rsid w:val="00134263"/>
    <w:rsid w:val="0013463F"/>
    <w:rsid w:val="00134CDF"/>
    <w:rsid w:val="001360DE"/>
    <w:rsid w:val="0013624C"/>
    <w:rsid w:val="00136B7B"/>
    <w:rsid w:val="00136CA7"/>
    <w:rsid w:val="001374CE"/>
    <w:rsid w:val="00137DE2"/>
    <w:rsid w:val="00140BF4"/>
    <w:rsid w:val="0014129C"/>
    <w:rsid w:val="00141482"/>
    <w:rsid w:val="0014251F"/>
    <w:rsid w:val="001427F3"/>
    <w:rsid w:val="0014300F"/>
    <w:rsid w:val="00143B6E"/>
    <w:rsid w:val="00143CD1"/>
    <w:rsid w:val="00143E20"/>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F60"/>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2463"/>
    <w:rsid w:val="00172DAC"/>
    <w:rsid w:val="00173117"/>
    <w:rsid w:val="001733C4"/>
    <w:rsid w:val="00173486"/>
    <w:rsid w:val="00173E6C"/>
    <w:rsid w:val="00173E88"/>
    <w:rsid w:val="001742DD"/>
    <w:rsid w:val="00174B67"/>
    <w:rsid w:val="00174DAD"/>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56EA"/>
    <w:rsid w:val="00185842"/>
    <w:rsid w:val="001859AF"/>
    <w:rsid w:val="00186F25"/>
    <w:rsid w:val="0019040F"/>
    <w:rsid w:val="00190CC5"/>
    <w:rsid w:val="001916DC"/>
    <w:rsid w:val="00191C5A"/>
    <w:rsid w:val="001929E4"/>
    <w:rsid w:val="00192A8F"/>
    <w:rsid w:val="00192B02"/>
    <w:rsid w:val="00192B8C"/>
    <w:rsid w:val="00193880"/>
    <w:rsid w:val="00193D9B"/>
    <w:rsid w:val="00194E96"/>
    <w:rsid w:val="00194F93"/>
    <w:rsid w:val="00195271"/>
    <w:rsid w:val="0019650B"/>
    <w:rsid w:val="00197145"/>
    <w:rsid w:val="001973AB"/>
    <w:rsid w:val="001A0220"/>
    <w:rsid w:val="001A0708"/>
    <w:rsid w:val="001A1379"/>
    <w:rsid w:val="001A13FD"/>
    <w:rsid w:val="001A2369"/>
    <w:rsid w:val="001A240B"/>
    <w:rsid w:val="001A2E72"/>
    <w:rsid w:val="001A2F0C"/>
    <w:rsid w:val="001A30FF"/>
    <w:rsid w:val="001A33B5"/>
    <w:rsid w:val="001A3408"/>
    <w:rsid w:val="001A39D3"/>
    <w:rsid w:val="001A4AFC"/>
    <w:rsid w:val="001A62AE"/>
    <w:rsid w:val="001A63FA"/>
    <w:rsid w:val="001B00F1"/>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9F"/>
    <w:rsid w:val="001B60C6"/>
    <w:rsid w:val="001B6B24"/>
    <w:rsid w:val="001B6DB6"/>
    <w:rsid w:val="001B7BD9"/>
    <w:rsid w:val="001B7E71"/>
    <w:rsid w:val="001C06C7"/>
    <w:rsid w:val="001C0D94"/>
    <w:rsid w:val="001C0DD2"/>
    <w:rsid w:val="001C0ECA"/>
    <w:rsid w:val="001C1931"/>
    <w:rsid w:val="001C2730"/>
    <w:rsid w:val="001C3AD8"/>
    <w:rsid w:val="001C3BF5"/>
    <w:rsid w:val="001C4021"/>
    <w:rsid w:val="001C42F2"/>
    <w:rsid w:val="001C49E1"/>
    <w:rsid w:val="001C4B41"/>
    <w:rsid w:val="001C5120"/>
    <w:rsid w:val="001C6678"/>
    <w:rsid w:val="001C6763"/>
    <w:rsid w:val="001C6805"/>
    <w:rsid w:val="001C6C5D"/>
    <w:rsid w:val="001C7597"/>
    <w:rsid w:val="001C7616"/>
    <w:rsid w:val="001C7F64"/>
    <w:rsid w:val="001D08EC"/>
    <w:rsid w:val="001D0B87"/>
    <w:rsid w:val="001D1FBE"/>
    <w:rsid w:val="001D2074"/>
    <w:rsid w:val="001D2668"/>
    <w:rsid w:val="001D2B19"/>
    <w:rsid w:val="001D36CD"/>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F0024"/>
    <w:rsid w:val="001F0BE5"/>
    <w:rsid w:val="001F22EF"/>
    <w:rsid w:val="001F266E"/>
    <w:rsid w:val="001F2C7D"/>
    <w:rsid w:val="001F346B"/>
    <w:rsid w:val="001F379A"/>
    <w:rsid w:val="001F3A88"/>
    <w:rsid w:val="001F3AB0"/>
    <w:rsid w:val="001F56FA"/>
    <w:rsid w:val="001F5E41"/>
    <w:rsid w:val="001F75DA"/>
    <w:rsid w:val="001F7B88"/>
    <w:rsid w:val="002001C7"/>
    <w:rsid w:val="002003D6"/>
    <w:rsid w:val="00200492"/>
    <w:rsid w:val="00200966"/>
    <w:rsid w:val="00200AD1"/>
    <w:rsid w:val="00200E6A"/>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D70"/>
    <w:rsid w:val="00212409"/>
    <w:rsid w:val="00212637"/>
    <w:rsid w:val="002127DD"/>
    <w:rsid w:val="00212CD8"/>
    <w:rsid w:val="00212DFF"/>
    <w:rsid w:val="0021359B"/>
    <w:rsid w:val="00213924"/>
    <w:rsid w:val="00214EBE"/>
    <w:rsid w:val="002159D9"/>
    <w:rsid w:val="002165B8"/>
    <w:rsid w:val="002169DB"/>
    <w:rsid w:val="00216C53"/>
    <w:rsid w:val="00217062"/>
    <w:rsid w:val="00220351"/>
    <w:rsid w:val="002204F8"/>
    <w:rsid w:val="002214B9"/>
    <w:rsid w:val="0022150A"/>
    <w:rsid w:val="0022218B"/>
    <w:rsid w:val="00222E7C"/>
    <w:rsid w:val="00224AAC"/>
    <w:rsid w:val="002257B2"/>
    <w:rsid w:val="00225930"/>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24C"/>
    <w:rsid w:val="0024153D"/>
    <w:rsid w:val="00241BF7"/>
    <w:rsid w:val="00242E76"/>
    <w:rsid w:val="002431EE"/>
    <w:rsid w:val="002433DB"/>
    <w:rsid w:val="0024385A"/>
    <w:rsid w:val="00243C3D"/>
    <w:rsid w:val="00243ED4"/>
    <w:rsid w:val="00244172"/>
    <w:rsid w:val="002443DA"/>
    <w:rsid w:val="00244575"/>
    <w:rsid w:val="00245229"/>
    <w:rsid w:val="00245970"/>
    <w:rsid w:val="00245E50"/>
    <w:rsid w:val="00246173"/>
    <w:rsid w:val="00246B21"/>
    <w:rsid w:val="00246E00"/>
    <w:rsid w:val="00246ECB"/>
    <w:rsid w:val="0025037A"/>
    <w:rsid w:val="002509B7"/>
    <w:rsid w:val="00251891"/>
    <w:rsid w:val="0025191A"/>
    <w:rsid w:val="002521EA"/>
    <w:rsid w:val="002529FC"/>
    <w:rsid w:val="00252E11"/>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E8"/>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CE"/>
    <w:rsid w:val="002755C3"/>
    <w:rsid w:val="00275E50"/>
    <w:rsid w:val="00275E88"/>
    <w:rsid w:val="0027697C"/>
    <w:rsid w:val="00276C70"/>
    <w:rsid w:val="00277220"/>
    <w:rsid w:val="0027723C"/>
    <w:rsid w:val="002777CC"/>
    <w:rsid w:val="002811DC"/>
    <w:rsid w:val="0028125D"/>
    <w:rsid w:val="00281613"/>
    <w:rsid w:val="00281A22"/>
    <w:rsid w:val="002821F4"/>
    <w:rsid w:val="00282C4D"/>
    <w:rsid w:val="00282CEC"/>
    <w:rsid w:val="0028300D"/>
    <w:rsid w:val="0028310D"/>
    <w:rsid w:val="002832F3"/>
    <w:rsid w:val="00283C59"/>
    <w:rsid w:val="00284C25"/>
    <w:rsid w:val="00285548"/>
    <w:rsid w:val="00285DB8"/>
    <w:rsid w:val="00285E92"/>
    <w:rsid w:val="002861AF"/>
    <w:rsid w:val="00287B0D"/>
    <w:rsid w:val="002903CE"/>
    <w:rsid w:val="00290596"/>
    <w:rsid w:val="0029115E"/>
    <w:rsid w:val="00293314"/>
    <w:rsid w:val="002938FD"/>
    <w:rsid w:val="00294580"/>
    <w:rsid w:val="00294FEE"/>
    <w:rsid w:val="00295424"/>
    <w:rsid w:val="002958B5"/>
    <w:rsid w:val="00295FB9"/>
    <w:rsid w:val="0029767C"/>
    <w:rsid w:val="002977F8"/>
    <w:rsid w:val="00297894"/>
    <w:rsid w:val="00297C08"/>
    <w:rsid w:val="002A1AE1"/>
    <w:rsid w:val="002A2148"/>
    <w:rsid w:val="002A3ADF"/>
    <w:rsid w:val="002A3B86"/>
    <w:rsid w:val="002A3FBF"/>
    <w:rsid w:val="002A3FEA"/>
    <w:rsid w:val="002A403A"/>
    <w:rsid w:val="002A473E"/>
    <w:rsid w:val="002A4793"/>
    <w:rsid w:val="002A5748"/>
    <w:rsid w:val="002A595F"/>
    <w:rsid w:val="002A6BED"/>
    <w:rsid w:val="002A7598"/>
    <w:rsid w:val="002B047F"/>
    <w:rsid w:val="002B0486"/>
    <w:rsid w:val="002B0633"/>
    <w:rsid w:val="002B0DB0"/>
    <w:rsid w:val="002B15D5"/>
    <w:rsid w:val="002B19C1"/>
    <w:rsid w:val="002B220F"/>
    <w:rsid w:val="002B26FA"/>
    <w:rsid w:val="002B2920"/>
    <w:rsid w:val="002B30A8"/>
    <w:rsid w:val="002B324A"/>
    <w:rsid w:val="002B4539"/>
    <w:rsid w:val="002B5156"/>
    <w:rsid w:val="002B54B9"/>
    <w:rsid w:val="002B5930"/>
    <w:rsid w:val="002B59D5"/>
    <w:rsid w:val="002B5FA6"/>
    <w:rsid w:val="002C00E5"/>
    <w:rsid w:val="002C0DE2"/>
    <w:rsid w:val="002C14FA"/>
    <w:rsid w:val="002C1A7D"/>
    <w:rsid w:val="002C32CF"/>
    <w:rsid w:val="002C3301"/>
    <w:rsid w:val="002C36D3"/>
    <w:rsid w:val="002C382D"/>
    <w:rsid w:val="002C3AA8"/>
    <w:rsid w:val="002C3CA5"/>
    <w:rsid w:val="002C47FE"/>
    <w:rsid w:val="002C4C43"/>
    <w:rsid w:val="002C4DFF"/>
    <w:rsid w:val="002C4EE6"/>
    <w:rsid w:val="002C55C9"/>
    <w:rsid w:val="002C607F"/>
    <w:rsid w:val="002C6619"/>
    <w:rsid w:val="002C716F"/>
    <w:rsid w:val="002C76A3"/>
    <w:rsid w:val="002C7D0B"/>
    <w:rsid w:val="002D1003"/>
    <w:rsid w:val="002D114B"/>
    <w:rsid w:val="002D2484"/>
    <w:rsid w:val="002D27C1"/>
    <w:rsid w:val="002D28F1"/>
    <w:rsid w:val="002D2AE7"/>
    <w:rsid w:val="002D2CBF"/>
    <w:rsid w:val="002D307C"/>
    <w:rsid w:val="002D3496"/>
    <w:rsid w:val="002D35AC"/>
    <w:rsid w:val="002D475D"/>
    <w:rsid w:val="002D4BC2"/>
    <w:rsid w:val="002D4D49"/>
    <w:rsid w:val="002D56C9"/>
    <w:rsid w:val="002D571C"/>
    <w:rsid w:val="002D5A67"/>
    <w:rsid w:val="002D5BF3"/>
    <w:rsid w:val="002D64A6"/>
    <w:rsid w:val="002D658A"/>
    <w:rsid w:val="002D76EC"/>
    <w:rsid w:val="002D79D3"/>
    <w:rsid w:val="002D7A6C"/>
    <w:rsid w:val="002D7ADC"/>
    <w:rsid w:val="002E034D"/>
    <w:rsid w:val="002E0BD2"/>
    <w:rsid w:val="002E1167"/>
    <w:rsid w:val="002E1B6A"/>
    <w:rsid w:val="002E268E"/>
    <w:rsid w:val="002E28F9"/>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C76"/>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EBD"/>
    <w:rsid w:val="00310178"/>
    <w:rsid w:val="0031031D"/>
    <w:rsid w:val="003103AF"/>
    <w:rsid w:val="003104C0"/>
    <w:rsid w:val="0031087C"/>
    <w:rsid w:val="00311A32"/>
    <w:rsid w:val="00311B60"/>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D11"/>
    <w:rsid w:val="00327B4B"/>
    <w:rsid w:val="003316BF"/>
    <w:rsid w:val="003318CA"/>
    <w:rsid w:val="00331AC8"/>
    <w:rsid w:val="003325E4"/>
    <w:rsid w:val="00332A46"/>
    <w:rsid w:val="00332E44"/>
    <w:rsid w:val="00333F13"/>
    <w:rsid w:val="003340B7"/>
    <w:rsid w:val="0033467D"/>
    <w:rsid w:val="00334969"/>
    <w:rsid w:val="00334DF5"/>
    <w:rsid w:val="003358B3"/>
    <w:rsid w:val="0033597E"/>
    <w:rsid w:val="003363AA"/>
    <w:rsid w:val="00337441"/>
    <w:rsid w:val="00337DB8"/>
    <w:rsid w:val="003402B2"/>
    <w:rsid w:val="00340966"/>
    <w:rsid w:val="00340D9F"/>
    <w:rsid w:val="0034227B"/>
    <w:rsid w:val="003424EF"/>
    <w:rsid w:val="003426A5"/>
    <w:rsid w:val="00342941"/>
    <w:rsid w:val="00342F28"/>
    <w:rsid w:val="003433C0"/>
    <w:rsid w:val="0034354C"/>
    <w:rsid w:val="00343FE3"/>
    <w:rsid w:val="0034453B"/>
    <w:rsid w:val="00344C8F"/>
    <w:rsid w:val="00344D5E"/>
    <w:rsid w:val="00345F0E"/>
    <w:rsid w:val="003461AF"/>
    <w:rsid w:val="00346866"/>
    <w:rsid w:val="003468E5"/>
    <w:rsid w:val="003478E1"/>
    <w:rsid w:val="00347ACE"/>
    <w:rsid w:val="00347AE5"/>
    <w:rsid w:val="00350CBE"/>
    <w:rsid w:val="0035326B"/>
    <w:rsid w:val="0035361B"/>
    <w:rsid w:val="00353A24"/>
    <w:rsid w:val="00353C58"/>
    <w:rsid w:val="00354C24"/>
    <w:rsid w:val="003552F0"/>
    <w:rsid w:val="003563CF"/>
    <w:rsid w:val="003611D9"/>
    <w:rsid w:val="00361241"/>
    <w:rsid w:val="00361D9D"/>
    <w:rsid w:val="00362CA1"/>
    <w:rsid w:val="00363FF1"/>
    <w:rsid w:val="003641AB"/>
    <w:rsid w:val="003654BF"/>
    <w:rsid w:val="00365527"/>
    <w:rsid w:val="00365551"/>
    <w:rsid w:val="0036590A"/>
    <w:rsid w:val="00366130"/>
    <w:rsid w:val="00366344"/>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1221"/>
    <w:rsid w:val="00391645"/>
    <w:rsid w:val="00391983"/>
    <w:rsid w:val="00391FA3"/>
    <w:rsid w:val="003926D3"/>
    <w:rsid w:val="003936CF"/>
    <w:rsid w:val="003956CE"/>
    <w:rsid w:val="00395753"/>
    <w:rsid w:val="00395A8E"/>
    <w:rsid w:val="0039614B"/>
    <w:rsid w:val="00396D03"/>
    <w:rsid w:val="00396D8C"/>
    <w:rsid w:val="003976D4"/>
    <w:rsid w:val="003A014C"/>
    <w:rsid w:val="003A05B4"/>
    <w:rsid w:val="003A0B91"/>
    <w:rsid w:val="003A11ED"/>
    <w:rsid w:val="003A1A27"/>
    <w:rsid w:val="003A30D6"/>
    <w:rsid w:val="003A3149"/>
    <w:rsid w:val="003A36DE"/>
    <w:rsid w:val="003A3DBC"/>
    <w:rsid w:val="003A419E"/>
    <w:rsid w:val="003A4718"/>
    <w:rsid w:val="003A4F1F"/>
    <w:rsid w:val="003A6333"/>
    <w:rsid w:val="003A67DE"/>
    <w:rsid w:val="003A6F97"/>
    <w:rsid w:val="003A7447"/>
    <w:rsid w:val="003A7554"/>
    <w:rsid w:val="003A7CA0"/>
    <w:rsid w:val="003A7DEA"/>
    <w:rsid w:val="003B1BA1"/>
    <w:rsid w:val="003B25D6"/>
    <w:rsid w:val="003B2A34"/>
    <w:rsid w:val="003B369F"/>
    <w:rsid w:val="003B5286"/>
    <w:rsid w:val="003B580B"/>
    <w:rsid w:val="003B5C58"/>
    <w:rsid w:val="003B67E5"/>
    <w:rsid w:val="003C0415"/>
    <w:rsid w:val="003C05C0"/>
    <w:rsid w:val="003C13CE"/>
    <w:rsid w:val="003C2DEC"/>
    <w:rsid w:val="003C3F51"/>
    <w:rsid w:val="003C3F87"/>
    <w:rsid w:val="003C41A0"/>
    <w:rsid w:val="003C499A"/>
    <w:rsid w:val="003C53C5"/>
    <w:rsid w:val="003C544E"/>
    <w:rsid w:val="003C5D8C"/>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E09CA"/>
    <w:rsid w:val="003E1121"/>
    <w:rsid w:val="003E2420"/>
    <w:rsid w:val="003E2BE8"/>
    <w:rsid w:val="003E2F35"/>
    <w:rsid w:val="003E3601"/>
    <w:rsid w:val="003E4630"/>
    <w:rsid w:val="003E4A7A"/>
    <w:rsid w:val="003E4E9E"/>
    <w:rsid w:val="003E53EB"/>
    <w:rsid w:val="003E5407"/>
    <w:rsid w:val="003E54DA"/>
    <w:rsid w:val="003E5C44"/>
    <w:rsid w:val="003E5C70"/>
    <w:rsid w:val="003E63D3"/>
    <w:rsid w:val="003E7DBD"/>
    <w:rsid w:val="003F046C"/>
    <w:rsid w:val="003F0476"/>
    <w:rsid w:val="003F066F"/>
    <w:rsid w:val="003F0A50"/>
    <w:rsid w:val="003F0FF1"/>
    <w:rsid w:val="003F13D3"/>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0B7"/>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583"/>
    <w:rsid w:val="00405A91"/>
    <w:rsid w:val="00407228"/>
    <w:rsid w:val="00407597"/>
    <w:rsid w:val="00407837"/>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20106"/>
    <w:rsid w:val="0042140E"/>
    <w:rsid w:val="00421E2F"/>
    <w:rsid w:val="00423B36"/>
    <w:rsid w:val="004249DD"/>
    <w:rsid w:val="004255B6"/>
    <w:rsid w:val="00425A83"/>
    <w:rsid w:val="004262D5"/>
    <w:rsid w:val="004264AC"/>
    <w:rsid w:val="0042711F"/>
    <w:rsid w:val="004276E9"/>
    <w:rsid w:val="00427B5C"/>
    <w:rsid w:val="00427D94"/>
    <w:rsid w:val="004303DC"/>
    <w:rsid w:val="00430686"/>
    <w:rsid w:val="004325EE"/>
    <w:rsid w:val="00433508"/>
    <w:rsid w:val="00433540"/>
    <w:rsid w:val="00434852"/>
    <w:rsid w:val="0043597D"/>
    <w:rsid w:val="00436ABF"/>
    <w:rsid w:val="00437077"/>
    <w:rsid w:val="004371D0"/>
    <w:rsid w:val="00437AA8"/>
    <w:rsid w:val="00437E4B"/>
    <w:rsid w:val="00440126"/>
    <w:rsid w:val="004406B1"/>
    <w:rsid w:val="004407B4"/>
    <w:rsid w:val="00441C11"/>
    <w:rsid w:val="004428B1"/>
    <w:rsid w:val="00442B83"/>
    <w:rsid w:val="00442E48"/>
    <w:rsid w:val="00443582"/>
    <w:rsid w:val="0044455E"/>
    <w:rsid w:val="004445D0"/>
    <w:rsid w:val="00444E8D"/>
    <w:rsid w:val="004457A8"/>
    <w:rsid w:val="00445D1C"/>
    <w:rsid w:val="00445DBF"/>
    <w:rsid w:val="0044687C"/>
    <w:rsid w:val="0044724E"/>
    <w:rsid w:val="0044739F"/>
    <w:rsid w:val="0044779B"/>
    <w:rsid w:val="00447D86"/>
    <w:rsid w:val="004509DC"/>
    <w:rsid w:val="00450E63"/>
    <w:rsid w:val="00451269"/>
    <w:rsid w:val="0045175F"/>
    <w:rsid w:val="00452BAD"/>
    <w:rsid w:val="00452E54"/>
    <w:rsid w:val="00453038"/>
    <w:rsid w:val="00453068"/>
    <w:rsid w:val="0045329F"/>
    <w:rsid w:val="004534D5"/>
    <w:rsid w:val="00453AC3"/>
    <w:rsid w:val="00453D44"/>
    <w:rsid w:val="0045420D"/>
    <w:rsid w:val="00454B2F"/>
    <w:rsid w:val="00454EDE"/>
    <w:rsid w:val="00454FD2"/>
    <w:rsid w:val="004563EC"/>
    <w:rsid w:val="004571C2"/>
    <w:rsid w:val="00457AE9"/>
    <w:rsid w:val="0046080E"/>
    <w:rsid w:val="00461D84"/>
    <w:rsid w:val="004624F2"/>
    <w:rsid w:val="00462525"/>
    <w:rsid w:val="00462B83"/>
    <w:rsid w:val="00462D31"/>
    <w:rsid w:val="00462E2E"/>
    <w:rsid w:val="00463C4F"/>
    <w:rsid w:val="00464338"/>
    <w:rsid w:val="004652A9"/>
    <w:rsid w:val="004656DE"/>
    <w:rsid w:val="0046596D"/>
    <w:rsid w:val="00465A9E"/>
    <w:rsid w:val="00465BAA"/>
    <w:rsid w:val="00465F62"/>
    <w:rsid w:val="004667A0"/>
    <w:rsid w:val="00466D7D"/>
    <w:rsid w:val="004672F9"/>
    <w:rsid w:val="0046766F"/>
    <w:rsid w:val="004677AC"/>
    <w:rsid w:val="00467A61"/>
    <w:rsid w:val="00467C4F"/>
    <w:rsid w:val="00470473"/>
    <w:rsid w:val="00471075"/>
    <w:rsid w:val="004710AA"/>
    <w:rsid w:val="00471642"/>
    <w:rsid w:val="004717EC"/>
    <w:rsid w:val="00471E7A"/>
    <w:rsid w:val="004724DD"/>
    <w:rsid w:val="00473D19"/>
    <w:rsid w:val="004741B0"/>
    <w:rsid w:val="00475448"/>
    <w:rsid w:val="0047602C"/>
    <w:rsid w:val="0047756C"/>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65D4"/>
    <w:rsid w:val="0048773B"/>
    <w:rsid w:val="004878AF"/>
    <w:rsid w:val="00490660"/>
    <w:rsid w:val="00490DA4"/>
    <w:rsid w:val="00490F23"/>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53B"/>
    <w:rsid w:val="004A26FD"/>
    <w:rsid w:val="004A2876"/>
    <w:rsid w:val="004A2B6A"/>
    <w:rsid w:val="004A2BD6"/>
    <w:rsid w:val="004A34DA"/>
    <w:rsid w:val="004A3A0F"/>
    <w:rsid w:val="004A3D4B"/>
    <w:rsid w:val="004A4457"/>
    <w:rsid w:val="004A544C"/>
    <w:rsid w:val="004A592E"/>
    <w:rsid w:val="004A5DDA"/>
    <w:rsid w:val="004A7962"/>
    <w:rsid w:val="004A7BED"/>
    <w:rsid w:val="004A7D18"/>
    <w:rsid w:val="004B0418"/>
    <w:rsid w:val="004B0683"/>
    <w:rsid w:val="004B0CF0"/>
    <w:rsid w:val="004B25D1"/>
    <w:rsid w:val="004B2F99"/>
    <w:rsid w:val="004B3220"/>
    <w:rsid w:val="004B3FA2"/>
    <w:rsid w:val="004B5D25"/>
    <w:rsid w:val="004B650E"/>
    <w:rsid w:val="004B690F"/>
    <w:rsid w:val="004B6AB7"/>
    <w:rsid w:val="004B6EA8"/>
    <w:rsid w:val="004B7733"/>
    <w:rsid w:val="004B7CF3"/>
    <w:rsid w:val="004B7D11"/>
    <w:rsid w:val="004C019D"/>
    <w:rsid w:val="004C2150"/>
    <w:rsid w:val="004C2173"/>
    <w:rsid w:val="004C2B25"/>
    <w:rsid w:val="004C2F3F"/>
    <w:rsid w:val="004C355D"/>
    <w:rsid w:val="004C3C79"/>
    <w:rsid w:val="004C444B"/>
    <w:rsid w:val="004C45B1"/>
    <w:rsid w:val="004C4C96"/>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E3F"/>
    <w:rsid w:val="004E3795"/>
    <w:rsid w:val="004E4EF8"/>
    <w:rsid w:val="004E5C45"/>
    <w:rsid w:val="004E641F"/>
    <w:rsid w:val="004E6BA5"/>
    <w:rsid w:val="004E73E0"/>
    <w:rsid w:val="004E7783"/>
    <w:rsid w:val="004F028E"/>
    <w:rsid w:val="004F05FE"/>
    <w:rsid w:val="004F086D"/>
    <w:rsid w:val="004F1407"/>
    <w:rsid w:val="004F25B0"/>
    <w:rsid w:val="004F2831"/>
    <w:rsid w:val="004F3E88"/>
    <w:rsid w:val="004F5214"/>
    <w:rsid w:val="004F6133"/>
    <w:rsid w:val="004F66D1"/>
    <w:rsid w:val="004F6E07"/>
    <w:rsid w:val="004F74B0"/>
    <w:rsid w:val="004F7A4C"/>
    <w:rsid w:val="005004DB"/>
    <w:rsid w:val="00500F5A"/>
    <w:rsid w:val="00501BFF"/>
    <w:rsid w:val="00501F04"/>
    <w:rsid w:val="00502127"/>
    <w:rsid w:val="005024AF"/>
    <w:rsid w:val="00502D14"/>
    <w:rsid w:val="005030DF"/>
    <w:rsid w:val="00503F05"/>
    <w:rsid w:val="005048A8"/>
    <w:rsid w:val="005049DF"/>
    <w:rsid w:val="005049F8"/>
    <w:rsid w:val="00505486"/>
    <w:rsid w:val="00505F7F"/>
    <w:rsid w:val="00506390"/>
    <w:rsid w:val="00506C9E"/>
    <w:rsid w:val="005076C6"/>
    <w:rsid w:val="00510280"/>
    <w:rsid w:val="005105DC"/>
    <w:rsid w:val="00511098"/>
    <w:rsid w:val="005111FF"/>
    <w:rsid w:val="005113E7"/>
    <w:rsid w:val="005114EC"/>
    <w:rsid w:val="00511B8A"/>
    <w:rsid w:val="00512960"/>
    <w:rsid w:val="00512CAE"/>
    <w:rsid w:val="005136B3"/>
    <w:rsid w:val="005158DE"/>
    <w:rsid w:val="005158E1"/>
    <w:rsid w:val="00515E1F"/>
    <w:rsid w:val="005163C6"/>
    <w:rsid w:val="005167E2"/>
    <w:rsid w:val="005176D2"/>
    <w:rsid w:val="00520509"/>
    <w:rsid w:val="00520C98"/>
    <w:rsid w:val="00520D36"/>
    <w:rsid w:val="005224CA"/>
    <w:rsid w:val="005238DB"/>
    <w:rsid w:val="00524304"/>
    <w:rsid w:val="00524E84"/>
    <w:rsid w:val="00526069"/>
    <w:rsid w:val="00526785"/>
    <w:rsid w:val="00527743"/>
    <w:rsid w:val="00527C73"/>
    <w:rsid w:val="00530AE6"/>
    <w:rsid w:val="00530B9E"/>
    <w:rsid w:val="0053382C"/>
    <w:rsid w:val="00535933"/>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4245"/>
    <w:rsid w:val="00544454"/>
    <w:rsid w:val="0054445A"/>
    <w:rsid w:val="0054456F"/>
    <w:rsid w:val="00544A33"/>
    <w:rsid w:val="00544D1C"/>
    <w:rsid w:val="005457F3"/>
    <w:rsid w:val="00546E82"/>
    <w:rsid w:val="00547AAB"/>
    <w:rsid w:val="00547D1D"/>
    <w:rsid w:val="00547F0F"/>
    <w:rsid w:val="005500F1"/>
    <w:rsid w:val="00550BE3"/>
    <w:rsid w:val="00550C40"/>
    <w:rsid w:val="00550E47"/>
    <w:rsid w:val="00551504"/>
    <w:rsid w:val="00552A4E"/>
    <w:rsid w:val="00552DEE"/>
    <w:rsid w:val="00552E91"/>
    <w:rsid w:val="005531D6"/>
    <w:rsid w:val="00553FFD"/>
    <w:rsid w:val="00554C9A"/>
    <w:rsid w:val="005550D8"/>
    <w:rsid w:val="0055520A"/>
    <w:rsid w:val="00555470"/>
    <w:rsid w:val="00557297"/>
    <w:rsid w:val="00557B35"/>
    <w:rsid w:val="005608B8"/>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86B"/>
    <w:rsid w:val="00575DBA"/>
    <w:rsid w:val="005762D7"/>
    <w:rsid w:val="00576980"/>
    <w:rsid w:val="00576DAF"/>
    <w:rsid w:val="0057777F"/>
    <w:rsid w:val="00577AD7"/>
    <w:rsid w:val="00580275"/>
    <w:rsid w:val="00580426"/>
    <w:rsid w:val="00580BA3"/>
    <w:rsid w:val="00580CBC"/>
    <w:rsid w:val="00581D50"/>
    <w:rsid w:val="00581D7F"/>
    <w:rsid w:val="00582B92"/>
    <w:rsid w:val="0058367A"/>
    <w:rsid w:val="00584156"/>
    <w:rsid w:val="00584646"/>
    <w:rsid w:val="00585D30"/>
    <w:rsid w:val="00585DC4"/>
    <w:rsid w:val="00585FC3"/>
    <w:rsid w:val="00586170"/>
    <w:rsid w:val="00586426"/>
    <w:rsid w:val="00586FAB"/>
    <w:rsid w:val="00587924"/>
    <w:rsid w:val="00591A54"/>
    <w:rsid w:val="00592499"/>
    <w:rsid w:val="00592A15"/>
    <w:rsid w:val="00593036"/>
    <w:rsid w:val="0059326A"/>
    <w:rsid w:val="0059359F"/>
    <w:rsid w:val="00593A35"/>
    <w:rsid w:val="00593E7F"/>
    <w:rsid w:val="00594125"/>
    <w:rsid w:val="00594441"/>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AEF"/>
    <w:rsid w:val="005A7B0F"/>
    <w:rsid w:val="005A7EB4"/>
    <w:rsid w:val="005B0421"/>
    <w:rsid w:val="005B0C8A"/>
    <w:rsid w:val="005B18CD"/>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25CC"/>
    <w:rsid w:val="005C368F"/>
    <w:rsid w:val="005C3867"/>
    <w:rsid w:val="005C4144"/>
    <w:rsid w:val="005C4F07"/>
    <w:rsid w:val="005C5373"/>
    <w:rsid w:val="005C5BFA"/>
    <w:rsid w:val="005C6440"/>
    <w:rsid w:val="005C6930"/>
    <w:rsid w:val="005C7472"/>
    <w:rsid w:val="005C750E"/>
    <w:rsid w:val="005D0002"/>
    <w:rsid w:val="005D0692"/>
    <w:rsid w:val="005D0B5F"/>
    <w:rsid w:val="005D0B80"/>
    <w:rsid w:val="005D0E39"/>
    <w:rsid w:val="005D2782"/>
    <w:rsid w:val="005D2CE9"/>
    <w:rsid w:val="005D31ED"/>
    <w:rsid w:val="005D3D42"/>
    <w:rsid w:val="005D59D5"/>
    <w:rsid w:val="005D59F7"/>
    <w:rsid w:val="005D739F"/>
    <w:rsid w:val="005D7B51"/>
    <w:rsid w:val="005D7C1C"/>
    <w:rsid w:val="005E06C2"/>
    <w:rsid w:val="005E0A6D"/>
    <w:rsid w:val="005E2737"/>
    <w:rsid w:val="005E294D"/>
    <w:rsid w:val="005E3396"/>
    <w:rsid w:val="005E34D4"/>
    <w:rsid w:val="005E43C5"/>
    <w:rsid w:val="005E4A33"/>
    <w:rsid w:val="005E4C0A"/>
    <w:rsid w:val="005E4D58"/>
    <w:rsid w:val="005E6E20"/>
    <w:rsid w:val="005E70F1"/>
    <w:rsid w:val="005E721F"/>
    <w:rsid w:val="005E7394"/>
    <w:rsid w:val="005E7D37"/>
    <w:rsid w:val="005F029D"/>
    <w:rsid w:val="005F0A25"/>
    <w:rsid w:val="005F156F"/>
    <w:rsid w:val="005F2E51"/>
    <w:rsid w:val="005F2EAD"/>
    <w:rsid w:val="005F3E6F"/>
    <w:rsid w:val="005F42DB"/>
    <w:rsid w:val="005F5ED1"/>
    <w:rsid w:val="005F629F"/>
    <w:rsid w:val="005F6A54"/>
    <w:rsid w:val="005F6C02"/>
    <w:rsid w:val="005F6CDA"/>
    <w:rsid w:val="005F77A2"/>
    <w:rsid w:val="005F7B19"/>
    <w:rsid w:val="005F7C2E"/>
    <w:rsid w:val="00600F72"/>
    <w:rsid w:val="00601027"/>
    <w:rsid w:val="006019AB"/>
    <w:rsid w:val="00601BFC"/>
    <w:rsid w:val="006021A8"/>
    <w:rsid w:val="00602C13"/>
    <w:rsid w:val="00602DAF"/>
    <w:rsid w:val="0060366F"/>
    <w:rsid w:val="00604775"/>
    <w:rsid w:val="00604A54"/>
    <w:rsid w:val="006051FE"/>
    <w:rsid w:val="0060527B"/>
    <w:rsid w:val="00605CB2"/>
    <w:rsid w:val="00605DDE"/>
    <w:rsid w:val="0060624E"/>
    <w:rsid w:val="00607999"/>
    <w:rsid w:val="006104C4"/>
    <w:rsid w:val="006119F3"/>
    <w:rsid w:val="00611B10"/>
    <w:rsid w:val="00611C3E"/>
    <w:rsid w:val="00612092"/>
    <w:rsid w:val="006120F9"/>
    <w:rsid w:val="00612973"/>
    <w:rsid w:val="00612A57"/>
    <w:rsid w:val="00612E9A"/>
    <w:rsid w:val="00614287"/>
    <w:rsid w:val="00614504"/>
    <w:rsid w:val="00614D8B"/>
    <w:rsid w:val="006150CA"/>
    <w:rsid w:val="00615157"/>
    <w:rsid w:val="00616173"/>
    <w:rsid w:val="00616353"/>
    <w:rsid w:val="00617855"/>
    <w:rsid w:val="006200BC"/>
    <w:rsid w:val="006204B4"/>
    <w:rsid w:val="006206C1"/>
    <w:rsid w:val="00620B47"/>
    <w:rsid w:val="00621A5A"/>
    <w:rsid w:val="00623096"/>
    <w:rsid w:val="006230F4"/>
    <w:rsid w:val="0062330C"/>
    <w:rsid w:val="00623866"/>
    <w:rsid w:val="00623D91"/>
    <w:rsid w:val="00623DC9"/>
    <w:rsid w:val="00623E85"/>
    <w:rsid w:val="00624653"/>
    <w:rsid w:val="00624EE8"/>
    <w:rsid w:val="00625C61"/>
    <w:rsid w:val="00626427"/>
    <w:rsid w:val="0062688D"/>
    <w:rsid w:val="0062714F"/>
    <w:rsid w:val="006273FA"/>
    <w:rsid w:val="00630634"/>
    <w:rsid w:val="00631234"/>
    <w:rsid w:val="00631F24"/>
    <w:rsid w:val="0063202E"/>
    <w:rsid w:val="00632C95"/>
    <w:rsid w:val="00633DEC"/>
    <w:rsid w:val="006366B0"/>
    <w:rsid w:val="00636A2C"/>
    <w:rsid w:val="00637AFC"/>
    <w:rsid w:val="00637C29"/>
    <w:rsid w:val="0064017F"/>
    <w:rsid w:val="0064037F"/>
    <w:rsid w:val="006404C9"/>
    <w:rsid w:val="006406F9"/>
    <w:rsid w:val="00640ABB"/>
    <w:rsid w:val="00640B54"/>
    <w:rsid w:val="00640F43"/>
    <w:rsid w:val="00641393"/>
    <w:rsid w:val="0064141A"/>
    <w:rsid w:val="00643C01"/>
    <w:rsid w:val="0064618C"/>
    <w:rsid w:val="00646D69"/>
    <w:rsid w:val="00647588"/>
    <w:rsid w:val="00650064"/>
    <w:rsid w:val="006501ED"/>
    <w:rsid w:val="006509AE"/>
    <w:rsid w:val="006514C9"/>
    <w:rsid w:val="0065153A"/>
    <w:rsid w:val="006527DC"/>
    <w:rsid w:val="00653429"/>
    <w:rsid w:val="006535AD"/>
    <w:rsid w:val="00654CF0"/>
    <w:rsid w:val="0065547B"/>
    <w:rsid w:val="0065549F"/>
    <w:rsid w:val="006558DF"/>
    <w:rsid w:val="00655A6A"/>
    <w:rsid w:val="0065610B"/>
    <w:rsid w:val="0065628C"/>
    <w:rsid w:val="0065783A"/>
    <w:rsid w:val="00657A30"/>
    <w:rsid w:val="00660BB3"/>
    <w:rsid w:val="00660F21"/>
    <w:rsid w:val="0066113A"/>
    <w:rsid w:val="006615E9"/>
    <w:rsid w:val="00661630"/>
    <w:rsid w:val="00661B01"/>
    <w:rsid w:val="00661C0C"/>
    <w:rsid w:val="006620D2"/>
    <w:rsid w:val="006633A1"/>
    <w:rsid w:val="0066382B"/>
    <w:rsid w:val="00663D03"/>
    <w:rsid w:val="0066422B"/>
    <w:rsid w:val="006646C9"/>
    <w:rsid w:val="00664BD2"/>
    <w:rsid w:val="00665250"/>
    <w:rsid w:val="00665305"/>
    <w:rsid w:val="0066684D"/>
    <w:rsid w:val="00666EF3"/>
    <w:rsid w:val="00667820"/>
    <w:rsid w:val="0067004C"/>
    <w:rsid w:val="006703B8"/>
    <w:rsid w:val="006704BF"/>
    <w:rsid w:val="00670833"/>
    <w:rsid w:val="006718BE"/>
    <w:rsid w:val="00671A1A"/>
    <w:rsid w:val="0067236C"/>
    <w:rsid w:val="006731FD"/>
    <w:rsid w:val="0067390B"/>
    <w:rsid w:val="0067451C"/>
    <w:rsid w:val="00674856"/>
    <w:rsid w:val="00674986"/>
    <w:rsid w:val="00675BE3"/>
    <w:rsid w:val="00675C48"/>
    <w:rsid w:val="00676BF3"/>
    <w:rsid w:val="00676C0D"/>
    <w:rsid w:val="006772D5"/>
    <w:rsid w:val="00677A8E"/>
    <w:rsid w:val="00677F21"/>
    <w:rsid w:val="006800C7"/>
    <w:rsid w:val="00680241"/>
    <w:rsid w:val="006807E3"/>
    <w:rsid w:val="00680D7A"/>
    <w:rsid w:val="00680DC8"/>
    <w:rsid w:val="00680EC2"/>
    <w:rsid w:val="00682235"/>
    <w:rsid w:val="00682533"/>
    <w:rsid w:val="00682E21"/>
    <w:rsid w:val="00683107"/>
    <w:rsid w:val="00683640"/>
    <w:rsid w:val="00683E4C"/>
    <w:rsid w:val="00684047"/>
    <w:rsid w:val="006847CA"/>
    <w:rsid w:val="00684946"/>
    <w:rsid w:val="00684A2C"/>
    <w:rsid w:val="00684CF6"/>
    <w:rsid w:val="0068572F"/>
    <w:rsid w:val="00685D42"/>
    <w:rsid w:val="00685EC7"/>
    <w:rsid w:val="00686E9F"/>
    <w:rsid w:val="00691B80"/>
    <w:rsid w:val="00692251"/>
    <w:rsid w:val="00692502"/>
    <w:rsid w:val="006925EA"/>
    <w:rsid w:val="00692BF7"/>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DAA"/>
    <w:rsid w:val="006A1F61"/>
    <w:rsid w:val="006A33B8"/>
    <w:rsid w:val="006A3B90"/>
    <w:rsid w:val="006A4630"/>
    <w:rsid w:val="006A505F"/>
    <w:rsid w:val="006A592D"/>
    <w:rsid w:val="006A5AF9"/>
    <w:rsid w:val="006A5F31"/>
    <w:rsid w:val="006A5FFE"/>
    <w:rsid w:val="006A65CC"/>
    <w:rsid w:val="006A6768"/>
    <w:rsid w:val="006A6F3F"/>
    <w:rsid w:val="006A7696"/>
    <w:rsid w:val="006A7AA1"/>
    <w:rsid w:val="006B039A"/>
    <w:rsid w:val="006B0B13"/>
    <w:rsid w:val="006B1971"/>
    <w:rsid w:val="006B1ACE"/>
    <w:rsid w:val="006B1CDB"/>
    <w:rsid w:val="006B267F"/>
    <w:rsid w:val="006B2806"/>
    <w:rsid w:val="006B2E82"/>
    <w:rsid w:val="006B3D0A"/>
    <w:rsid w:val="006B4024"/>
    <w:rsid w:val="006B451D"/>
    <w:rsid w:val="006B4729"/>
    <w:rsid w:val="006B4A7B"/>
    <w:rsid w:val="006B4F23"/>
    <w:rsid w:val="006B4F28"/>
    <w:rsid w:val="006B507D"/>
    <w:rsid w:val="006B69EB"/>
    <w:rsid w:val="006B78F5"/>
    <w:rsid w:val="006B7ACB"/>
    <w:rsid w:val="006C0D4F"/>
    <w:rsid w:val="006C0EFA"/>
    <w:rsid w:val="006C19FA"/>
    <w:rsid w:val="006C2080"/>
    <w:rsid w:val="006C2204"/>
    <w:rsid w:val="006C2561"/>
    <w:rsid w:val="006C2FBB"/>
    <w:rsid w:val="006C31E4"/>
    <w:rsid w:val="006C3939"/>
    <w:rsid w:val="006C441F"/>
    <w:rsid w:val="006C6269"/>
    <w:rsid w:val="006C6C5E"/>
    <w:rsid w:val="006D0330"/>
    <w:rsid w:val="006D0F15"/>
    <w:rsid w:val="006D187B"/>
    <w:rsid w:val="006D3C17"/>
    <w:rsid w:val="006D459D"/>
    <w:rsid w:val="006D4622"/>
    <w:rsid w:val="006D4E8A"/>
    <w:rsid w:val="006D52B4"/>
    <w:rsid w:val="006D567C"/>
    <w:rsid w:val="006D58D2"/>
    <w:rsid w:val="006D628F"/>
    <w:rsid w:val="006D76D4"/>
    <w:rsid w:val="006D7788"/>
    <w:rsid w:val="006E01CF"/>
    <w:rsid w:val="006E087B"/>
    <w:rsid w:val="006E11E5"/>
    <w:rsid w:val="006E1614"/>
    <w:rsid w:val="006E2EBA"/>
    <w:rsid w:val="006E2F04"/>
    <w:rsid w:val="006E31B5"/>
    <w:rsid w:val="006E3B01"/>
    <w:rsid w:val="006E413E"/>
    <w:rsid w:val="006E4686"/>
    <w:rsid w:val="006E5225"/>
    <w:rsid w:val="006E585B"/>
    <w:rsid w:val="006E6083"/>
    <w:rsid w:val="006E61D2"/>
    <w:rsid w:val="006E6F74"/>
    <w:rsid w:val="006E79AB"/>
    <w:rsid w:val="006E7C8C"/>
    <w:rsid w:val="006F0FF6"/>
    <w:rsid w:val="006F132D"/>
    <w:rsid w:val="006F134A"/>
    <w:rsid w:val="006F1690"/>
    <w:rsid w:val="006F170C"/>
    <w:rsid w:val="006F1994"/>
    <w:rsid w:val="006F2531"/>
    <w:rsid w:val="006F25CA"/>
    <w:rsid w:val="006F2C0F"/>
    <w:rsid w:val="006F335A"/>
    <w:rsid w:val="006F36A6"/>
    <w:rsid w:val="006F4905"/>
    <w:rsid w:val="006F51F9"/>
    <w:rsid w:val="006F5302"/>
    <w:rsid w:val="006F5509"/>
    <w:rsid w:val="006F5BAB"/>
    <w:rsid w:val="006F6687"/>
    <w:rsid w:val="006F66F0"/>
    <w:rsid w:val="006F71FA"/>
    <w:rsid w:val="006F71FC"/>
    <w:rsid w:val="006F73AF"/>
    <w:rsid w:val="006F7433"/>
    <w:rsid w:val="006F79A0"/>
    <w:rsid w:val="00701A63"/>
    <w:rsid w:val="007028E5"/>
    <w:rsid w:val="007029A1"/>
    <w:rsid w:val="00703441"/>
    <w:rsid w:val="00703C85"/>
    <w:rsid w:val="00703D03"/>
    <w:rsid w:val="007053D8"/>
    <w:rsid w:val="00705B0F"/>
    <w:rsid w:val="00706223"/>
    <w:rsid w:val="00706943"/>
    <w:rsid w:val="0070759A"/>
    <w:rsid w:val="00707BF1"/>
    <w:rsid w:val="00710415"/>
    <w:rsid w:val="00710897"/>
    <w:rsid w:val="00710DC8"/>
    <w:rsid w:val="00710E83"/>
    <w:rsid w:val="007111D2"/>
    <w:rsid w:val="007112E8"/>
    <w:rsid w:val="0071161D"/>
    <w:rsid w:val="00711C90"/>
    <w:rsid w:val="00711DFE"/>
    <w:rsid w:val="00711FC4"/>
    <w:rsid w:val="007125B4"/>
    <w:rsid w:val="00712616"/>
    <w:rsid w:val="007126F1"/>
    <w:rsid w:val="00713414"/>
    <w:rsid w:val="00713500"/>
    <w:rsid w:val="00714037"/>
    <w:rsid w:val="00714195"/>
    <w:rsid w:val="007148B9"/>
    <w:rsid w:val="007149D2"/>
    <w:rsid w:val="00714DA5"/>
    <w:rsid w:val="007152D0"/>
    <w:rsid w:val="00715594"/>
    <w:rsid w:val="00716C72"/>
    <w:rsid w:val="007170B2"/>
    <w:rsid w:val="00717346"/>
    <w:rsid w:val="007174C6"/>
    <w:rsid w:val="00720BD3"/>
    <w:rsid w:val="007217CE"/>
    <w:rsid w:val="00721B80"/>
    <w:rsid w:val="007221CA"/>
    <w:rsid w:val="007223F0"/>
    <w:rsid w:val="0072275B"/>
    <w:rsid w:val="007229AE"/>
    <w:rsid w:val="00722C88"/>
    <w:rsid w:val="0072307B"/>
    <w:rsid w:val="00723D84"/>
    <w:rsid w:val="00723DF7"/>
    <w:rsid w:val="00724179"/>
    <w:rsid w:val="00724ED6"/>
    <w:rsid w:val="00724F62"/>
    <w:rsid w:val="00725049"/>
    <w:rsid w:val="007254EC"/>
    <w:rsid w:val="00725A43"/>
    <w:rsid w:val="00725EEF"/>
    <w:rsid w:val="0072619F"/>
    <w:rsid w:val="00727B60"/>
    <w:rsid w:val="00727FB6"/>
    <w:rsid w:val="0073039E"/>
    <w:rsid w:val="0073051C"/>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45B"/>
    <w:rsid w:val="0074051F"/>
    <w:rsid w:val="007409DE"/>
    <w:rsid w:val="00740FD8"/>
    <w:rsid w:val="007427CF"/>
    <w:rsid w:val="00742ABE"/>
    <w:rsid w:val="00742C57"/>
    <w:rsid w:val="00742E51"/>
    <w:rsid w:val="0074306B"/>
    <w:rsid w:val="007434BF"/>
    <w:rsid w:val="0074363D"/>
    <w:rsid w:val="007441EF"/>
    <w:rsid w:val="00744AC9"/>
    <w:rsid w:val="00744E96"/>
    <w:rsid w:val="00745117"/>
    <w:rsid w:val="00746B6A"/>
    <w:rsid w:val="00746DBC"/>
    <w:rsid w:val="00746F1B"/>
    <w:rsid w:val="0074724F"/>
    <w:rsid w:val="007476D5"/>
    <w:rsid w:val="0075089D"/>
    <w:rsid w:val="00750CB2"/>
    <w:rsid w:val="00751C1A"/>
    <w:rsid w:val="0075224E"/>
    <w:rsid w:val="00752459"/>
    <w:rsid w:val="007528DC"/>
    <w:rsid w:val="00753250"/>
    <w:rsid w:val="007536B7"/>
    <w:rsid w:val="00753C38"/>
    <w:rsid w:val="00753F9F"/>
    <w:rsid w:val="0075401D"/>
    <w:rsid w:val="007552D3"/>
    <w:rsid w:val="007555E1"/>
    <w:rsid w:val="00755730"/>
    <w:rsid w:val="00755B9A"/>
    <w:rsid w:val="007565A8"/>
    <w:rsid w:val="007565E6"/>
    <w:rsid w:val="00756713"/>
    <w:rsid w:val="00756CFD"/>
    <w:rsid w:val="0075725B"/>
    <w:rsid w:val="00757942"/>
    <w:rsid w:val="0076025E"/>
    <w:rsid w:val="00760F70"/>
    <w:rsid w:val="007620DC"/>
    <w:rsid w:val="007631C6"/>
    <w:rsid w:val="0076455A"/>
    <w:rsid w:val="00764C8B"/>
    <w:rsid w:val="00764D4B"/>
    <w:rsid w:val="00765D35"/>
    <w:rsid w:val="0076624A"/>
    <w:rsid w:val="007670FC"/>
    <w:rsid w:val="00767405"/>
    <w:rsid w:val="007707EA"/>
    <w:rsid w:val="007711F6"/>
    <w:rsid w:val="00771FC6"/>
    <w:rsid w:val="00772613"/>
    <w:rsid w:val="00772ECF"/>
    <w:rsid w:val="00773119"/>
    <w:rsid w:val="007737AD"/>
    <w:rsid w:val="00773A89"/>
    <w:rsid w:val="00773F76"/>
    <w:rsid w:val="00774114"/>
    <w:rsid w:val="00774D7D"/>
    <w:rsid w:val="0077555A"/>
    <w:rsid w:val="00775763"/>
    <w:rsid w:val="00775EC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1433"/>
    <w:rsid w:val="007A21E3"/>
    <w:rsid w:val="007A2239"/>
    <w:rsid w:val="007A2D73"/>
    <w:rsid w:val="007A34E5"/>
    <w:rsid w:val="007A633E"/>
    <w:rsid w:val="007A6384"/>
    <w:rsid w:val="007A6F84"/>
    <w:rsid w:val="007A72F4"/>
    <w:rsid w:val="007A751E"/>
    <w:rsid w:val="007A76E4"/>
    <w:rsid w:val="007B0467"/>
    <w:rsid w:val="007B0AFE"/>
    <w:rsid w:val="007B1393"/>
    <w:rsid w:val="007B13B0"/>
    <w:rsid w:val="007B15E2"/>
    <w:rsid w:val="007B1C98"/>
    <w:rsid w:val="007B247D"/>
    <w:rsid w:val="007B2C43"/>
    <w:rsid w:val="007B32AF"/>
    <w:rsid w:val="007B3A12"/>
    <w:rsid w:val="007B3DA9"/>
    <w:rsid w:val="007B3DDE"/>
    <w:rsid w:val="007B434C"/>
    <w:rsid w:val="007B4E24"/>
    <w:rsid w:val="007B4EE8"/>
    <w:rsid w:val="007B50B5"/>
    <w:rsid w:val="007B50F3"/>
    <w:rsid w:val="007B54D2"/>
    <w:rsid w:val="007B62F6"/>
    <w:rsid w:val="007B6877"/>
    <w:rsid w:val="007B68DD"/>
    <w:rsid w:val="007C1323"/>
    <w:rsid w:val="007C141A"/>
    <w:rsid w:val="007C1EF2"/>
    <w:rsid w:val="007C20D5"/>
    <w:rsid w:val="007C260F"/>
    <w:rsid w:val="007C2768"/>
    <w:rsid w:val="007C39A5"/>
    <w:rsid w:val="007C4647"/>
    <w:rsid w:val="007C594B"/>
    <w:rsid w:val="007C753B"/>
    <w:rsid w:val="007C75B4"/>
    <w:rsid w:val="007D08A0"/>
    <w:rsid w:val="007D0A28"/>
    <w:rsid w:val="007D136D"/>
    <w:rsid w:val="007D1660"/>
    <w:rsid w:val="007D1F48"/>
    <w:rsid w:val="007D247A"/>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68BD"/>
    <w:rsid w:val="007E6C37"/>
    <w:rsid w:val="007F0BBF"/>
    <w:rsid w:val="007F1087"/>
    <w:rsid w:val="007F2292"/>
    <w:rsid w:val="007F230F"/>
    <w:rsid w:val="007F237F"/>
    <w:rsid w:val="007F23F3"/>
    <w:rsid w:val="007F357F"/>
    <w:rsid w:val="007F3F8A"/>
    <w:rsid w:val="007F4146"/>
    <w:rsid w:val="007F56CB"/>
    <w:rsid w:val="007F59DF"/>
    <w:rsid w:val="007F5A69"/>
    <w:rsid w:val="007F5B4D"/>
    <w:rsid w:val="007F6A4D"/>
    <w:rsid w:val="007F7C0A"/>
    <w:rsid w:val="00800652"/>
    <w:rsid w:val="008006C5"/>
    <w:rsid w:val="008007E3"/>
    <w:rsid w:val="008012C2"/>
    <w:rsid w:val="00801463"/>
    <w:rsid w:val="00801496"/>
    <w:rsid w:val="00801CEA"/>
    <w:rsid w:val="00802C86"/>
    <w:rsid w:val="00803122"/>
    <w:rsid w:val="0080338C"/>
    <w:rsid w:val="00803802"/>
    <w:rsid w:val="00803EEA"/>
    <w:rsid w:val="00804460"/>
    <w:rsid w:val="008048F8"/>
    <w:rsid w:val="00804931"/>
    <w:rsid w:val="008054B8"/>
    <w:rsid w:val="00805A13"/>
    <w:rsid w:val="00805B8C"/>
    <w:rsid w:val="00805DD8"/>
    <w:rsid w:val="00807F30"/>
    <w:rsid w:val="00807F8A"/>
    <w:rsid w:val="00810056"/>
    <w:rsid w:val="008104F8"/>
    <w:rsid w:val="008109E3"/>
    <w:rsid w:val="00811468"/>
    <w:rsid w:val="00811625"/>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122B"/>
    <w:rsid w:val="00821A07"/>
    <w:rsid w:val="008220E4"/>
    <w:rsid w:val="00822456"/>
    <w:rsid w:val="00822B14"/>
    <w:rsid w:val="00822FFA"/>
    <w:rsid w:val="00823693"/>
    <w:rsid w:val="00823846"/>
    <w:rsid w:val="00823968"/>
    <w:rsid w:val="00824F1E"/>
    <w:rsid w:val="0082657E"/>
    <w:rsid w:val="008265B8"/>
    <w:rsid w:val="0082765F"/>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76C1"/>
    <w:rsid w:val="00837B17"/>
    <w:rsid w:val="0084016D"/>
    <w:rsid w:val="0084178D"/>
    <w:rsid w:val="008420BF"/>
    <w:rsid w:val="008425AE"/>
    <w:rsid w:val="00842B07"/>
    <w:rsid w:val="00843779"/>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3719"/>
    <w:rsid w:val="00853E05"/>
    <w:rsid w:val="00855039"/>
    <w:rsid w:val="00855936"/>
    <w:rsid w:val="00855E7E"/>
    <w:rsid w:val="00856B89"/>
    <w:rsid w:val="00856ECC"/>
    <w:rsid w:val="0086060C"/>
    <w:rsid w:val="00860955"/>
    <w:rsid w:val="00860CD7"/>
    <w:rsid w:val="00860ED4"/>
    <w:rsid w:val="00861175"/>
    <w:rsid w:val="008611A2"/>
    <w:rsid w:val="008611A4"/>
    <w:rsid w:val="00863739"/>
    <w:rsid w:val="00863C6D"/>
    <w:rsid w:val="008648D5"/>
    <w:rsid w:val="00864AB2"/>
    <w:rsid w:val="00865007"/>
    <w:rsid w:val="008657AC"/>
    <w:rsid w:val="00865AE7"/>
    <w:rsid w:val="00865E26"/>
    <w:rsid w:val="00866516"/>
    <w:rsid w:val="00867B70"/>
    <w:rsid w:val="008701F5"/>
    <w:rsid w:val="008708BE"/>
    <w:rsid w:val="00871628"/>
    <w:rsid w:val="00871740"/>
    <w:rsid w:val="00871D72"/>
    <w:rsid w:val="008725E2"/>
    <w:rsid w:val="008727AD"/>
    <w:rsid w:val="00872ADB"/>
    <w:rsid w:val="00872B60"/>
    <w:rsid w:val="00872C06"/>
    <w:rsid w:val="00872F56"/>
    <w:rsid w:val="008737FF"/>
    <w:rsid w:val="00873839"/>
    <w:rsid w:val="00873D3A"/>
    <w:rsid w:val="008742CE"/>
    <w:rsid w:val="0087441C"/>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6270"/>
    <w:rsid w:val="0088716D"/>
    <w:rsid w:val="008875AF"/>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C1D"/>
    <w:rsid w:val="00897FE6"/>
    <w:rsid w:val="008A09E3"/>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CE9"/>
    <w:rsid w:val="008A7DBD"/>
    <w:rsid w:val="008A7F4B"/>
    <w:rsid w:val="008A7FD1"/>
    <w:rsid w:val="008B0C11"/>
    <w:rsid w:val="008B0C81"/>
    <w:rsid w:val="008B23D1"/>
    <w:rsid w:val="008B2B5D"/>
    <w:rsid w:val="008B2DDB"/>
    <w:rsid w:val="008B2ECD"/>
    <w:rsid w:val="008B39E9"/>
    <w:rsid w:val="008B4126"/>
    <w:rsid w:val="008B4A0B"/>
    <w:rsid w:val="008B4BDA"/>
    <w:rsid w:val="008B5146"/>
    <w:rsid w:val="008B5D34"/>
    <w:rsid w:val="008B71EB"/>
    <w:rsid w:val="008B74B7"/>
    <w:rsid w:val="008B7F05"/>
    <w:rsid w:val="008C0BC1"/>
    <w:rsid w:val="008C3420"/>
    <w:rsid w:val="008C40ED"/>
    <w:rsid w:val="008C5643"/>
    <w:rsid w:val="008C5741"/>
    <w:rsid w:val="008C626A"/>
    <w:rsid w:val="008C768E"/>
    <w:rsid w:val="008C7A28"/>
    <w:rsid w:val="008D00C4"/>
    <w:rsid w:val="008D0901"/>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93D"/>
    <w:rsid w:val="008E2017"/>
    <w:rsid w:val="008E28C1"/>
    <w:rsid w:val="008E2E5B"/>
    <w:rsid w:val="008E3882"/>
    <w:rsid w:val="008E402B"/>
    <w:rsid w:val="008E4378"/>
    <w:rsid w:val="008E4607"/>
    <w:rsid w:val="008E4613"/>
    <w:rsid w:val="008E4918"/>
    <w:rsid w:val="008E5229"/>
    <w:rsid w:val="008E5C4D"/>
    <w:rsid w:val="008E63E6"/>
    <w:rsid w:val="008E6CEF"/>
    <w:rsid w:val="008E6EA5"/>
    <w:rsid w:val="008E6FAA"/>
    <w:rsid w:val="008E710C"/>
    <w:rsid w:val="008E7C06"/>
    <w:rsid w:val="008F0B7B"/>
    <w:rsid w:val="008F1250"/>
    <w:rsid w:val="008F19A5"/>
    <w:rsid w:val="008F244C"/>
    <w:rsid w:val="008F2612"/>
    <w:rsid w:val="008F293F"/>
    <w:rsid w:val="008F3332"/>
    <w:rsid w:val="008F343A"/>
    <w:rsid w:val="008F3541"/>
    <w:rsid w:val="008F3DB9"/>
    <w:rsid w:val="008F400D"/>
    <w:rsid w:val="008F61BA"/>
    <w:rsid w:val="008F6540"/>
    <w:rsid w:val="008F6587"/>
    <w:rsid w:val="008F65F1"/>
    <w:rsid w:val="008F7112"/>
    <w:rsid w:val="008F722C"/>
    <w:rsid w:val="008F7463"/>
    <w:rsid w:val="009000EA"/>
    <w:rsid w:val="00900CB1"/>
    <w:rsid w:val="00900D1A"/>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20046"/>
    <w:rsid w:val="00920240"/>
    <w:rsid w:val="009207A0"/>
    <w:rsid w:val="009209DD"/>
    <w:rsid w:val="00920EF1"/>
    <w:rsid w:val="00921D1C"/>
    <w:rsid w:val="00922155"/>
    <w:rsid w:val="009221CB"/>
    <w:rsid w:val="009236E9"/>
    <w:rsid w:val="009237E7"/>
    <w:rsid w:val="009248E3"/>
    <w:rsid w:val="00924D76"/>
    <w:rsid w:val="00924E1E"/>
    <w:rsid w:val="009263D4"/>
    <w:rsid w:val="00926DD4"/>
    <w:rsid w:val="00927579"/>
    <w:rsid w:val="00927BAF"/>
    <w:rsid w:val="009302CE"/>
    <w:rsid w:val="00930913"/>
    <w:rsid w:val="00930DD9"/>
    <w:rsid w:val="009321DE"/>
    <w:rsid w:val="0093271E"/>
    <w:rsid w:val="009329A8"/>
    <w:rsid w:val="00932E82"/>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5077B"/>
    <w:rsid w:val="00950CFE"/>
    <w:rsid w:val="00950FBF"/>
    <w:rsid w:val="00951261"/>
    <w:rsid w:val="00951BC4"/>
    <w:rsid w:val="00951C95"/>
    <w:rsid w:val="00952B1A"/>
    <w:rsid w:val="0095328A"/>
    <w:rsid w:val="00953443"/>
    <w:rsid w:val="00954312"/>
    <w:rsid w:val="009548B4"/>
    <w:rsid w:val="00955BD7"/>
    <w:rsid w:val="009562A7"/>
    <w:rsid w:val="0095645B"/>
    <w:rsid w:val="00956FA1"/>
    <w:rsid w:val="0095753B"/>
    <w:rsid w:val="009576CB"/>
    <w:rsid w:val="00957749"/>
    <w:rsid w:val="00957985"/>
    <w:rsid w:val="00957DE1"/>
    <w:rsid w:val="0096000B"/>
    <w:rsid w:val="00962931"/>
    <w:rsid w:val="00962B06"/>
    <w:rsid w:val="009637B1"/>
    <w:rsid w:val="009648FC"/>
    <w:rsid w:val="00964BA3"/>
    <w:rsid w:val="00964D86"/>
    <w:rsid w:val="00964F2B"/>
    <w:rsid w:val="00966C18"/>
    <w:rsid w:val="009672C4"/>
    <w:rsid w:val="0096785C"/>
    <w:rsid w:val="009679E3"/>
    <w:rsid w:val="0097081B"/>
    <w:rsid w:val="009711A0"/>
    <w:rsid w:val="009716E1"/>
    <w:rsid w:val="00971732"/>
    <w:rsid w:val="00971E9F"/>
    <w:rsid w:val="009729FA"/>
    <w:rsid w:val="00973FA6"/>
    <w:rsid w:val="00974089"/>
    <w:rsid w:val="009740BE"/>
    <w:rsid w:val="0097444B"/>
    <w:rsid w:val="009750B9"/>
    <w:rsid w:val="0097513A"/>
    <w:rsid w:val="009755C9"/>
    <w:rsid w:val="00976A2E"/>
    <w:rsid w:val="00976D06"/>
    <w:rsid w:val="00977397"/>
    <w:rsid w:val="00977E3A"/>
    <w:rsid w:val="0098070B"/>
    <w:rsid w:val="00980DE2"/>
    <w:rsid w:val="00981213"/>
    <w:rsid w:val="009819D6"/>
    <w:rsid w:val="00982548"/>
    <w:rsid w:val="0098259F"/>
    <w:rsid w:val="009847E9"/>
    <w:rsid w:val="00984EE7"/>
    <w:rsid w:val="00985A33"/>
    <w:rsid w:val="00986132"/>
    <w:rsid w:val="0098639D"/>
    <w:rsid w:val="00986483"/>
    <w:rsid w:val="0098652D"/>
    <w:rsid w:val="00987333"/>
    <w:rsid w:val="00987CB1"/>
    <w:rsid w:val="009901BF"/>
    <w:rsid w:val="00991256"/>
    <w:rsid w:val="00991747"/>
    <w:rsid w:val="0099215D"/>
    <w:rsid w:val="00992379"/>
    <w:rsid w:val="00992F40"/>
    <w:rsid w:val="00993E69"/>
    <w:rsid w:val="009940DC"/>
    <w:rsid w:val="00994BE0"/>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C9E"/>
    <w:rsid w:val="009B1F61"/>
    <w:rsid w:val="009B20B6"/>
    <w:rsid w:val="009B2C52"/>
    <w:rsid w:val="009B2C73"/>
    <w:rsid w:val="009B3210"/>
    <w:rsid w:val="009B38A6"/>
    <w:rsid w:val="009B478B"/>
    <w:rsid w:val="009B58FA"/>
    <w:rsid w:val="009B68ED"/>
    <w:rsid w:val="009B6F1E"/>
    <w:rsid w:val="009B7199"/>
    <w:rsid w:val="009B71C6"/>
    <w:rsid w:val="009C0130"/>
    <w:rsid w:val="009C05CC"/>
    <w:rsid w:val="009C0A03"/>
    <w:rsid w:val="009C0BC7"/>
    <w:rsid w:val="009C0DDB"/>
    <w:rsid w:val="009C1F81"/>
    <w:rsid w:val="009C1FDF"/>
    <w:rsid w:val="009C32B9"/>
    <w:rsid w:val="009C42E9"/>
    <w:rsid w:val="009C43EF"/>
    <w:rsid w:val="009C505E"/>
    <w:rsid w:val="009C6202"/>
    <w:rsid w:val="009C65BC"/>
    <w:rsid w:val="009C692F"/>
    <w:rsid w:val="009C6AC9"/>
    <w:rsid w:val="009C72CE"/>
    <w:rsid w:val="009D1234"/>
    <w:rsid w:val="009D16E1"/>
    <w:rsid w:val="009D1773"/>
    <w:rsid w:val="009D1BAB"/>
    <w:rsid w:val="009D2644"/>
    <w:rsid w:val="009D26CE"/>
    <w:rsid w:val="009D2CBC"/>
    <w:rsid w:val="009D3504"/>
    <w:rsid w:val="009D3D19"/>
    <w:rsid w:val="009D3FE4"/>
    <w:rsid w:val="009D56AB"/>
    <w:rsid w:val="009D5A26"/>
    <w:rsid w:val="009D651A"/>
    <w:rsid w:val="009D6CE3"/>
    <w:rsid w:val="009D6EB3"/>
    <w:rsid w:val="009D7449"/>
    <w:rsid w:val="009D7652"/>
    <w:rsid w:val="009D7B2C"/>
    <w:rsid w:val="009D7E21"/>
    <w:rsid w:val="009E0610"/>
    <w:rsid w:val="009E0A18"/>
    <w:rsid w:val="009E0AFE"/>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A08"/>
    <w:rsid w:val="009F1BD5"/>
    <w:rsid w:val="009F23AF"/>
    <w:rsid w:val="009F27F2"/>
    <w:rsid w:val="009F2EA1"/>
    <w:rsid w:val="009F3813"/>
    <w:rsid w:val="009F3A69"/>
    <w:rsid w:val="009F4737"/>
    <w:rsid w:val="009F5D6C"/>
    <w:rsid w:val="009F5E4A"/>
    <w:rsid w:val="009F6274"/>
    <w:rsid w:val="009F633F"/>
    <w:rsid w:val="009F6592"/>
    <w:rsid w:val="009F665E"/>
    <w:rsid w:val="009F6B4E"/>
    <w:rsid w:val="009F6B50"/>
    <w:rsid w:val="009F6EA4"/>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6FC5"/>
    <w:rsid w:val="00A07AF7"/>
    <w:rsid w:val="00A07B33"/>
    <w:rsid w:val="00A107A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FA"/>
    <w:rsid w:val="00A21729"/>
    <w:rsid w:val="00A23C65"/>
    <w:rsid w:val="00A24A73"/>
    <w:rsid w:val="00A261F5"/>
    <w:rsid w:val="00A26268"/>
    <w:rsid w:val="00A270FA"/>
    <w:rsid w:val="00A275C9"/>
    <w:rsid w:val="00A276E0"/>
    <w:rsid w:val="00A30BFD"/>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21A9"/>
    <w:rsid w:val="00A526B6"/>
    <w:rsid w:val="00A52FF7"/>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2F20"/>
    <w:rsid w:val="00A62F2C"/>
    <w:rsid w:val="00A63668"/>
    <w:rsid w:val="00A63A4F"/>
    <w:rsid w:val="00A649BA"/>
    <w:rsid w:val="00A6555F"/>
    <w:rsid w:val="00A65B04"/>
    <w:rsid w:val="00A6613B"/>
    <w:rsid w:val="00A661C9"/>
    <w:rsid w:val="00A67050"/>
    <w:rsid w:val="00A670DB"/>
    <w:rsid w:val="00A675A6"/>
    <w:rsid w:val="00A71854"/>
    <w:rsid w:val="00A72223"/>
    <w:rsid w:val="00A728D7"/>
    <w:rsid w:val="00A72E86"/>
    <w:rsid w:val="00A72F8C"/>
    <w:rsid w:val="00A7301B"/>
    <w:rsid w:val="00A7313C"/>
    <w:rsid w:val="00A73B45"/>
    <w:rsid w:val="00A7404C"/>
    <w:rsid w:val="00A74236"/>
    <w:rsid w:val="00A74CCB"/>
    <w:rsid w:val="00A74E48"/>
    <w:rsid w:val="00A74E79"/>
    <w:rsid w:val="00A75EE5"/>
    <w:rsid w:val="00A760C0"/>
    <w:rsid w:val="00A77109"/>
    <w:rsid w:val="00A77417"/>
    <w:rsid w:val="00A77451"/>
    <w:rsid w:val="00A774D1"/>
    <w:rsid w:val="00A77A3C"/>
    <w:rsid w:val="00A803C3"/>
    <w:rsid w:val="00A80787"/>
    <w:rsid w:val="00A80853"/>
    <w:rsid w:val="00A81991"/>
    <w:rsid w:val="00A81B81"/>
    <w:rsid w:val="00A81EBC"/>
    <w:rsid w:val="00A81F1C"/>
    <w:rsid w:val="00A82CB6"/>
    <w:rsid w:val="00A82DD4"/>
    <w:rsid w:val="00A830BA"/>
    <w:rsid w:val="00A83371"/>
    <w:rsid w:val="00A834AD"/>
    <w:rsid w:val="00A83A80"/>
    <w:rsid w:val="00A84758"/>
    <w:rsid w:val="00A85574"/>
    <w:rsid w:val="00A85766"/>
    <w:rsid w:val="00A86531"/>
    <w:rsid w:val="00A868E9"/>
    <w:rsid w:val="00A901A5"/>
    <w:rsid w:val="00A905A1"/>
    <w:rsid w:val="00A90B0D"/>
    <w:rsid w:val="00A9110F"/>
    <w:rsid w:val="00A915E8"/>
    <w:rsid w:val="00A91C8E"/>
    <w:rsid w:val="00A91CFC"/>
    <w:rsid w:val="00A91E10"/>
    <w:rsid w:val="00A92A46"/>
    <w:rsid w:val="00A92A9D"/>
    <w:rsid w:val="00A930BC"/>
    <w:rsid w:val="00A9381B"/>
    <w:rsid w:val="00A9596E"/>
    <w:rsid w:val="00A95CAA"/>
    <w:rsid w:val="00A95D88"/>
    <w:rsid w:val="00A9659D"/>
    <w:rsid w:val="00A96D42"/>
    <w:rsid w:val="00A96D9A"/>
    <w:rsid w:val="00A970D0"/>
    <w:rsid w:val="00A97923"/>
    <w:rsid w:val="00A97FD3"/>
    <w:rsid w:val="00AA09CF"/>
    <w:rsid w:val="00AA10B0"/>
    <w:rsid w:val="00AA1410"/>
    <w:rsid w:val="00AA22A9"/>
    <w:rsid w:val="00AA23DF"/>
    <w:rsid w:val="00AA25D2"/>
    <w:rsid w:val="00AA2AFF"/>
    <w:rsid w:val="00AA2F08"/>
    <w:rsid w:val="00AA3136"/>
    <w:rsid w:val="00AA4414"/>
    <w:rsid w:val="00AA568C"/>
    <w:rsid w:val="00AA5970"/>
    <w:rsid w:val="00AA60CD"/>
    <w:rsid w:val="00AA6959"/>
    <w:rsid w:val="00AA6B52"/>
    <w:rsid w:val="00AA751E"/>
    <w:rsid w:val="00AA7A4E"/>
    <w:rsid w:val="00AA7F3F"/>
    <w:rsid w:val="00AB01A3"/>
    <w:rsid w:val="00AB1765"/>
    <w:rsid w:val="00AB17B6"/>
    <w:rsid w:val="00AB1AFE"/>
    <w:rsid w:val="00AB254E"/>
    <w:rsid w:val="00AB3685"/>
    <w:rsid w:val="00AB3A80"/>
    <w:rsid w:val="00AB3BBC"/>
    <w:rsid w:val="00AB4950"/>
    <w:rsid w:val="00AB4B1A"/>
    <w:rsid w:val="00AB5B5E"/>
    <w:rsid w:val="00AB5E12"/>
    <w:rsid w:val="00AB6C31"/>
    <w:rsid w:val="00AB6F64"/>
    <w:rsid w:val="00AB75E2"/>
    <w:rsid w:val="00AC03EF"/>
    <w:rsid w:val="00AC05EF"/>
    <w:rsid w:val="00AC072B"/>
    <w:rsid w:val="00AC0F48"/>
    <w:rsid w:val="00AC1682"/>
    <w:rsid w:val="00AC1CDF"/>
    <w:rsid w:val="00AC1FB9"/>
    <w:rsid w:val="00AC2186"/>
    <w:rsid w:val="00AC27CB"/>
    <w:rsid w:val="00AC3523"/>
    <w:rsid w:val="00AC47E7"/>
    <w:rsid w:val="00AC52A5"/>
    <w:rsid w:val="00AC54CC"/>
    <w:rsid w:val="00AC5732"/>
    <w:rsid w:val="00AC5D2F"/>
    <w:rsid w:val="00AC638B"/>
    <w:rsid w:val="00AC65E8"/>
    <w:rsid w:val="00AC65EC"/>
    <w:rsid w:val="00AC6CE4"/>
    <w:rsid w:val="00AC7368"/>
    <w:rsid w:val="00AC775E"/>
    <w:rsid w:val="00AD0A54"/>
    <w:rsid w:val="00AD2708"/>
    <w:rsid w:val="00AD2FD6"/>
    <w:rsid w:val="00AD3698"/>
    <w:rsid w:val="00AD39B3"/>
    <w:rsid w:val="00AD3D90"/>
    <w:rsid w:val="00AD3DA7"/>
    <w:rsid w:val="00AD3F2F"/>
    <w:rsid w:val="00AD3FCD"/>
    <w:rsid w:val="00AD43E4"/>
    <w:rsid w:val="00AD55CB"/>
    <w:rsid w:val="00AD5ACD"/>
    <w:rsid w:val="00AD67F4"/>
    <w:rsid w:val="00AD6A9E"/>
    <w:rsid w:val="00AD7360"/>
    <w:rsid w:val="00AD76D2"/>
    <w:rsid w:val="00AD783B"/>
    <w:rsid w:val="00AD7D20"/>
    <w:rsid w:val="00AE04FE"/>
    <w:rsid w:val="00AE0B3E"/>
    <w:rsid w:val="00AE0ECF"/>
    <w:rsid w:val="00AE0FF4"/>
    <w:rsid w:val="00AE11C8"/>
    <w:rsid w:val="00AE1D71"/>
    <w:rsid w:val="00AE20CD"/>
    <w:rsid w:val="00AE22BB"/>
    <w:rsid w:val="00AE2FD7"/>
    <w:rsid w:val="00AE30CC"/>
    <w:rsid w:val="00AE349D"/>
    <w:rsid w:val="00AE3C94"/>
    <w:rsid w:val="00AE407A"/>
    <w:rsid w:val="00AE4E71"/>
    <w:rsid w:val="00AE52C2"/>
    <w:rsid w:val="00AE54AC"/>
    <w:rsid w:val="00AE58AC"/>
    <w:rsid w:val="00AE63EC"/>
    <w:rsid w:val="00AE681F"/>
    <w:rsid w:val="00AE689D"/>
    <w:rsid w:val="00AE71F2"/>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517"/>
    <w:rsid w:val="00AF7F0E"/>
    <w:rsid w:val="00AF7F1F"/>
    <w:rsid w:val="00B0040F"/>
    <w:rsid w:val="00B00663"/>
    <w:rsid w:val="00B006E3"/>
    <w:rsid w:val="00B00C32"/>
    <w:rsid w:val="00B00FCB"/>
    <w:rsid w:val="00B01648"/>
    <w:rsid w:val="00B016E4"/>
    <w:rsid w:val="00B01E91"/>
    <w:rsid w:val="00B030BC"/>
    <w:rsid w:val="00B040AF"/>
    <w:rsid w:val="00B04770"/>
    <w:rsid w:val="00B048F0"/>
    <w:rsid w:val="00B04BFF"/>
    <w:rsid w:val="00B04EC3"/>
    <w:rsid w:val="00B04FF5"/>
    <w:rsid w:val="00B051E6"/>
    <w:rsid w:val="00B07C9E"/>
    <w:rsid w:val="00B07D16"/>
    <w:rsid w:val="00B1062D"/>
    <w:rsid w:val="00B1265D"/>
    <w:rsid w:val="00B135A1"/>
    <w:rsid w:val="00B13E5F"/>
    <w:rsid w:val="00B1476B"/>
    <w:rsid w:val="00B149D2"/>
    <w:rsid w:val="00B15860"/>
    <w:rsid w:val="00B15D41"/>
    <w:rsid w:val="00B1605E"/>
    <w:rsid w:val="00B175CE"/>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D4A"/>
    <w:rsid w:val="00B31086"/>
    <w:rsid w:val="00B31420"/>
    <w:rsid w:val="00B31796"/>
    <w:rsid w:val="00B31F28"/>
    <w:rsid w:val="00B32025"/>
    <w:rsid w:val="00B3255A"/>
    <w:rsid w:val="00B328F0"/>
    <w:rsid w:val="00B32AEF"/>
    <w:rsid w:val="00B332F4"/>
    <w:rsid w:val="00B333D2"/>
    <w:rsid w:val="00B33DFA"/>
    <w:rsid w:val="00B34B74"/>
    <w:rsid w:val="00B359FD"/>
    <w:rsid w:val="00B35B42"/>
    <w:rsid w:val="00B37A83"/>
    <w:rsid w:val="00B40621"/>
    <w:rsid w:val="00B416BF"/>
    <w:rsid w:val="00B42E4B"/>
    <w:rsid w:val="00B43DA3"/>
    <w:rsid w:val="00B43EBC"/>
    <w:rsid w:val="00B442C1"/>
    <w:rsid w:val="00B442C7"/>
    <w:rsid w:val="00B44849"/>
    <w:rsid w:val="00B44B59"/>
    <w:rsid w:val="00B44D45"/>
    <w:rsid w:val="00B4609D"/>
    <w:rsid w:val="00B46ADC"/>
    <w:rsid w:val="00B46B35"/>
    <w:rsid w:val="00B46C06"/>
    <w:rsid w:val="00B4737A"/>
    <w:rsid w:val="00B504E2"/>
    <w:rsid w:val="00B50C49"/>
    <w:rsid w:val="00B51166"/>
    <w:rsid w:val="00B5136E"/>
    <w:rsid w:val="00B5206D"/>
    <w:rsid w:val="00B520A0"/>
    <w:rsid w:val="00B53282"/>
    <w:rsid w:val="00B53CA7"/>
    <w:rsid w:val="00B53DB2"/>
    <w:rsid w:val="00B546B2"/>
    <w:rsid w:val="00B54C9D"/>
    <w:rsid w:val="00B54D11"/>
    <w:rsid w:val="00B54F35"/>
    <w:rsid w:val="00B55895"/>
    <w:rsid w:val="00B5599F"/>
    <w:rsid w:val="00B56083"/>
    <w:rsid w:val="00B56C6B"/>
    <w:rsid w:val="00B5731D"/>
    <w:rsid w:val="00B57AD0"/>
    <w:rsid w:val="00B60D9A"/>
    <w:rsid w:val="00B614D4"/>
    <w:rsid w:val="00B61A8C"/>
    <w:rsid w:val="00B624D9"/>
    <w:rsid w:val="00B6274E"/>
    <w:rsid w:val="00B62A9A"/>
    <w:rsid w:val="00B63D4C"/>
    <w:rsid w:val="00B63FC3"/>
    <w:rsid w:val="00B640FD"/>
    <w:rsid w:val="00B647A6"/>
    <w:rsid w:val="00B64834"/>
    <w:rsid w:val="00B64E3A"/>
    <w:rsid w:val="00B65ADE"/>
    <w:rsid w:val="00B65BB8"/>
    <w:rsid w:val="00B66857"/>
    <w:rsid w:val="00B671E9"/>
    <w:rsid w:val="00B671FE"/>
    <w:rsid w:val="00B679A8"/>
    <w:rsid w:val="00B67AC4"/>
    <w:rsid w:val="00B7095A"/>
    <w:rsid w:val="00B70CA3"/>
    <w:rsid w:val="00B70EF5"/>
    <w:rsid w:val="00B71CF4"/>
    <w:rsid w:val="00B71E80"/>
    <w:rsid w:val="00B72353"/>
    <w:rsid w:val="00B72682"/>
    <w:rsid w:val="00B7270A"/>
    <w:rsid w:val="00B7290A"/>
    <w:rsid w:val="00B732A3"/>
    <w:rsid w:val="00B73768"/>
    <w:rsid w:val="00B74134"/>
    <w:rsid w:val="00B748BB"/>
    <w:rsid w:val="00B74C94"/>
    <w:rsid w:val="00B754ED"/>
    <w:rsid w:val="00B75912"/>
    <w:rsid w:val="00B75C8B"/>
    <w:rsid w:val="00B76343"/>
    <w:rsid w:val="00B763BB"/>
    <w:rsid w:val="00B76A3C"/>
    <w:rsid w:val="00B76A96"/>
    <w:rsid w:val="00B77A81"/>
    <w:rsid w:val="00B80325"/>
    <w:rsid w:val="00B8052F"/>
    <w:rsid w:val="00B80722"/>
    <w:rsid w:val="00B8180E"/>
    <w:rsid w:val="00B818B5"/>
    <w:rsid w:val="00B81BD0"/>
    <w:rsid w:val="00B81D04"/>
    <w:rsid w:val="00B81D0F"/>
    <w:rsid w:val="00B82524"/>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873CE"/>
    <w:rsid w:val="00B9049C"/>
    <w:rsid w:val="00B906E7"/>
    <w:rsid w:val="00B9095C"/>
    <w:rsid w:val="00B90F5E"/>
    <w:rsid w:val="00B91447"/>
    <w:rsid w:val="00B9157D"/>
    <w:rsid w:val="00B916FE"/>
    <w:rsid w:val="00B91D38"/>
    <w:rsid w:val="00B92154"/>
    <w:rsid w:val="00B922EC"/>
    <w:rsid w:val="00B92643"/>
    <w:rsid w:val="00B929C5"/>
    <w:rsid w:val="00B931D1"/>
    <w:rsid w:val="00B93E60"/>
    <w:rsid w:val="00B94C48"/>
    <w:rsid w:val="00B94E32"/>
    <w:rsid w:val="00B95139"/>
    <w:rsid w:val="00B96329"/>
    <w:rsid w:val="00B964AE"/>
    <w:rsid w:val="00B96866"/>
    <w:rsid w:val="00B96AFB"/>
    <w:rsid w:val="00B96B6B"/>
    <w:rsid w:val="00B9706A"/>
    <w:rsid w:val="00B97869"/>
    <w:rsid w:val="00BA0CF3"/>
    <w:rsid w:val="00BA260A"/>
    <w:rsid w:val="00BA2984"/>
    <w:rsid w:val="00BA3731"/>
    <w:rsid w:val="00BA3EC0"/>
    <w:rsid w:val="00BA4375"/>
    <w:rsid w:val="00BA4654"/>
    <w:rsid w:val="00BA49BE"/>
    <w:rsid w:val="00BA4A2A"/>
    <w:rsid w:val="00BA4B98"/>
    <w:rsid w:val="00BA6573"/>
    <w:rsid w:val="00BA69F8"/>
    <w:rsid w:val="00BA6FD5"/>
    <w:rsid w:val="00BA7292"/>
    <w:rsid w:val="00BB06F6"/>
    <w:rsid w:val="00BB0ECD"/>
    <w:rsid w:val="00BB14F5"/>
    <w:rsid w:val="00BB224D"/>
    <w:rsid w:val="00BB2262"/>
    <w:rsid w:val="00BB2DF6"/>
    <w:rsid w:val="00BB39AE"/>
    <w:rsid w:val="00BB3ADE"/>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740"/>
    <w:rsid w:val="00BC1FE1"/>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8A7"/>
    <w:rsid w:val="00BD0A6D"/>
    <w:rsid w:val="00BD255E"/>
    <w:rsid w:val="00BD2662"/>
    <w:rsid w:val="00BD34AD"/>
    <w:rsid w:val="00BD3A20"/>
    <w:rsid w:val="00BD4218"/>
    <w:rsid w:val="00BD4563"/>
    <w:rsid w:val="00BD4718"/>
    <w:rsid w:val="00BD492C"/>
    <w:rsid w:val="00BD4ADF"/>
    <w:rsid w:val="00BD4F7C"/>
    <w:rsid w:val="00BD643A"/>
    <w:rsid w:val="00BD64AD"/>
    <w:rsid w:val="00BD6C11"/>
    <w:rsid w:val="00BD74AD"/>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7BC2"/>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376B"/>
    <w:rsid w:val="00C03AEA"/>
    <w:rsid w:val="00C04381"/>
    <w:rsid w:val="00C045FC"/>
    <w:rsid w:val="00C05ACD"/>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20FD"/>
    <w:rsid w:val="00C32A26"/>
    <w:rsid w:val="00C32BD2"/>
    <w:rsid w:val="00C33247"/>
    <w:rsid w:val="00C33E43"/>
    <w:rsid w:val="00C34FC8"/>
    <w:rsid w:val="00C3513D"/>
    <w:rsid w:val="00C35DC8"/>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838"/>
    <w:rsid w:val="00C47413"/>
    <w:rsid w:val="00C478C8"/>
    <w:rsid w:val="00C51554"/>
    <w:rsid w:val="00C51AAC"/>
    <w:rsid w:val="00C51F09"/>
    <w:rsid w:val="00C51FBB"/>
    <w:rsid w:val="00C52A84"/>
    <w:rsid w:val="00C5312F"/>
    <w:rsid w:val="00C5345E"/>
    <w:rsid w:val="00C53548"/>
    <w:rsid w:val="00C540E0"/>
    <w:rsid w:val="00C54D78"/>
    <w:rsid w:val="00C55459"/>
    <w:rsid w:val="00C55510"/>
    <w:rsid w:val="00C55F77"/>
    <w:rsid w:val="00C60434"/>
    <w:rsid w:val="00C60514"/>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20F3"/>
    <w:rsid w:val="00C727AA"/>
    <w:rsid w:val="00C72958"/>
    <w:rsid w:val="00C73FE0"/>
    <w:rsid w:val="00C742CD"/>
    <w:rsid w:val="00C74703"/>
    <w:rsid w:val="00C74A63"/>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C5D"/>
    <w:rsid w:val="00C850AA"/>
    <w:rsid w:val="00C85E26"/>
    <w:rsid w:val="00C85EB3"/>
    <w:rsid w:val="00C861FD"/>
    <w:rsid w:val="00C86407"/>
    <w:rsid w:val="00C8675B"/>
    <w:rsid w:val="00C876B0"/>
    <w:rsid w:val="00C87B33"/>
    <w:rsid w:val="00C90565"/>
    <w:rsid w:val="00C90FBE"/>
    <w:rsid w:val="00C91B66"/>
    <w:rsid w:val="00C92138"/>
    <w:rsid w:val="00C92586"/>
    <w:rsid w:val="00C92DBF"/>
    <w:rsid w:val="00C93077"/>
    <w:rsid w:val="00C937F2"/>
    <w:rsid w:val="00C940F7"/>
    <w:rsid w:val="00C942AC"/>
    <w:rsid w:val="00C94EC4"/>
    <w:rsid w:val="00C96583"/>
    <w:rsid w:val="00C96ECA"/>
    <w:rsid w:val="00C97198"/>
    <w:rsid w:val="00C975AA"/>
    <w:rsid w:val="00C975C8"/>
    <w:rsid w:val="00CA0824"/>
    <w:rsid w:val="00CA0BED"/>
    <w:rsid w:val="00CA2A5B"/>
    <w:rsid w:val="00CA30D6"/>
    <w:rsid w:val="00CA6768"/>
    <w:rsid w:val="00CA728F"/>
    <w:rsid w:val="00CA7338"/>
    <w:rsid w:val="00CA7B06"/>
    <w:rsid w:val="00CB08CD"/>
    <w:rsid w:val="00CB0C18"/>
    <w:rsid w:val="00CB11B5"/>
    <w:rsid w:val="00CB1596"/>
    <w:rsid w:val="00CB15EC"/>
    <w:rsid w:val="00CB1CD9"/>
    <w:rsid w:val="00CB2AFB"/>
    <w:rsid w:val="00CB2C74"/>
    <w:rsid w:val="00CB3035"/>
    <w:rsid w:val="00CB314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14AA"/>
    <w:rsid w:val="00CC167D"/>
    <w:rsid w:val="00CC1D6D"/>
    <w:rsid w:val="00CC3000"/>
    <w:rsid w:val="00CC38B2"/>
    <w:rsid w:val="00CC42AE"/>
    <w:rsid w:val="00CC466F"/>
    <w:rsid w:val="00CC4CB1"/>
    <w:rsid w:val="00CC50F7"/>
    <w:rsid w:val="00CC5543"/>
    <w:rsid w:val="00CC7130"/>
    <w:rsid w:val="00CC795F"/>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703B"/>
    <w:rsid w:val="00CD7578"/>
    <w:rsid w:val="00CD76E4"/>
    <w:rsid w:val="00CD77D8"/>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B1A"/>
    <w:rsid w:val="00CF2528"/>
    <w:rsid w:val="00CF2F1F"/>
    <w:rsid w:val="00CF340B"/>
    <w:rsid w:val="00CF3BF7"/>
    <w:rsid w:val="00CF3CE0"/>
    <w:rsid w:val="00CF3E50"/>
    <w:rsid w:val="00CF4D13"/>
    <w:rsid w:val="00CF5CD9"/>
    <w:rsid w:val="00CF64ED"/>
    <w:rsid w:val="00CF664B"/>
    <w:rsid w:val="00CF6E4F"/>
    <w:rsid w:val="00CF7263"/>
    <w:rsid w:val="00CF72A8"/>
    <w:rsid w:val="00D0001B"/>
    <w:rsid w:val="00D002D8"/>
    <w:rsid w:val="00D0068D"/>
    <w:rsid w:val="00D00E8E"/>
    <w:rsid w:val="00D01B67"/>
    <w:rsid w:val="00D01B8C"/>
    <w:rsid w:val="00D02C46"/>
    <w:rsid w:val="00D034E4"/>
    <w:rsid w:val="00D03D85"/>
    <w:rsid w:val="00D042C8"/>
    <w:rsid w:val="00D04700"/>
    <w:rsid w:val="00D04C0F"/>
    <w:rsid w:val="00D05AA1"/>
    <w:rsid w:val="00D05CAC"/>
    <w:rsid w:val="00D06215"/>
    <w:rsid w:val="00D06718"/>
    <w:rsid w:val="00D067AA"/>
    <w:rsid w:val="00D078A9"/>
    <w:rsid w:val="00D07B34"/>
    <w:rsid w:val="00D1200A"/>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E17"/>
    <w:rsid w:val="00D32192"/>
    <w:rsid w:val="00D3408B"/>
    <w:rsid w:val="00D34561"/>
    <w:rsid w:val="00D34604"/>
    <w:rsid w:val="00D34ACF"/>
    <w:rsid w:val="00D34F5E"/>
    <w:rsid w:val="00D35C71"/>
    <w:rsid w:val="00D35D6D"/>
    <w:rsid w:val="00D35D7F"/>
    <w:rsid w:val="00D361C3"/>
    <w:rsid w:val="00D3691D"/>
    <w:rsid w:val="00D36F11"/>
    <w:rsid w:val="00D404B0"/>
    <w:rsid w:val="00D4094B"/>
    <w:rsid w:val="00D4170E"/>
    <w:rsid w:val="00D41E01"/>
    <w:rsid w:val="00D41F78"/>
    <w:rsid w:val="00D42517"/>
    <w:rsid w:val="00D436F5"/>
    <w:rsid w:val="00D44AD9"/>
    <w:rsid w:val="00D44B66"/>
    <w:rsid w:val="00D456C6"/>
    <w:rsid w:val="00D46023"/>
    <w:rsid w:val="00D4612F"/>
    <w:rsid w:val="00D46720"/>
    <w:rsid w:val="00D47575"/>
    <w:rsid w:val="00D47FEE"/>
    <w:rsid w:val="00D50568"/>
    <w:rsid w:val="00D50BAC"/>
    <w:rsid w:val="00D51026"/>
    <w:rsid w:val="00D515F0"/>
    <w:rsid w:val="00D520CF"/>
    <w:rsid w:val="00D5214F"/>
    <w:rsid w:val="00D52674"/>
    <w:rsid w:val="00D53080"/>
    <w:rsid w:val="00D53BEC"/>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BE2"/>
    <w:rsid w:val="00D66059"/>
    <w:rsid w:val="00D663C1"/>
    <w:rsid w:val="00D66746"/>
    <w:rsid w:val="00D67816"/>
    <w:rsid w:val="00D7100F"/>
    <w:rsid w:val="00D715FE"/>
    <w:rsid w:val="00D71B88"/>
    <w:rsid w:val="00D721C4"/>
    <w:rsid w:val="00D72249"/>
    <w:rsid w:val="00D7254A"/>
    <w:rsid w:val="00D72A25"/>
    <w:rsid w:val="00D742A4"/>
    <w:rsid w:val="00D742CE"/>
    <w:rsid w:val="00D743AA"/>
    <w:rsid w:val="00D746C1"/>
    <w:rsid w:val="00D748FC"/>
    <w:rsid w:val="00D74ED2"/>
    <w:rsid w:val="00D75392"/>
    <w:rsid w:val="00D753BD"/>
    <w:rsid w:val="00D758CF"/>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DD7"/>
    <w:rsid w:val="00DA0EEC"/>
    <w:rsid w:val="00DA27F5"/>
    <w:rsid w:val="00DA3072"/>
    <w:rsid w:val="00DA39A0"/>
    <w:rsid w:val="00DA3C21"/>
    <w:rsid w:val="00DA3F58"/>
    <w:rsid w:val="00DA416B"/>
    <w:rsid w:val="00DA485E"/>
    <w:rsid w:val="00DA51A4"/>
    <w:rsid w:val="00DA574B"/>
    <w:rsid w:val="00DA5C15"/>
    <w:rsid w:val="00DA602E"/>
    <w:rsid w:val="00DA65CE"/>
    <w:rsid w:val="00DA6908"/>
    <w:rsid w:val="00DA6A17"/>
    <w:rsid w:val="00DA6A69"/>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4005"/>
    <w:rsid w:val="00DB4D43"/>
    <w:rsid w:val="00DB5579"/>
    <w:rsid w:val="00DB595D"/>
    <w:rsid w:val="00DB60F3"/>
    <w:rsid w:val="00DB6BB6"/>
    <w:rsid w:val="00DB6C32"/>
    <w:rsid w:val="00DB78DE"/>
    <w:rsid w:val="00DB7B05"/>
    <w:rsid w:val="00DC02D1"/>
    <w:rsid w:val="00DC0812"/>
    <w:rsid w:val="00DC165B"/>
    <w:rsid w:val="00DC1BF8"/>
    <w:rsid w:val="00DC209F"/>
    <w:rsid w:val="00DC2949"/>
    <w:rsid w:val="00DC2969"/>
    <w:rsid w:val="00DC2BB2"/>
    <w:rsid w:val="00DC2BDA"/>
    <w:rsid w:val="00DC2D16"/>
    <w:rsid w:val="00DC2E04"/>
    <w:rsid w:val="00DC306E"/>
    <w:rsid w:val="00DC3823"/>
    <w:rsid w:val="00DC4EC6"/>
    <w:rsid w:val="00DC5689"/>
    <w:rsid w:val="00DC5EDF"/>
    <w:rsid w:val="00DC6044"/>
    <w:rsid w:val="00DC7036"/>
    <w:rsid w:val="00DC7114"/>
    <w:rsid w:val="00DC7ABD"/>
    <w:rsid w:val="00DC7AEB"/>
    <w:rsid w:val="00DD0549"/>
    <w:rsid w:val="00DD059E"/>
    <w:rsid w:val="00DD089D"/>
    <w:rsid w:val="00DD0D7F"/>
    <w:rsid w:val="00DD0EB8"/>
    <w:rsid w:val="00DD257E"/>
    <w:rsid w:val="00DD281F"/>
    <w:rsid w:val="00DD2B6B"/>
    <w:rsid w:val="00DD390E"/>
    <w:rsid w:val="00DD39C4"/>
    <w:rsid w:val="00DD3B2E"/>
    <w:rsid w:val="00DD3EBB"/>
    <w:rsid w:val="00DD4958"/>
    <w:rsid w:val="00DD4BBD"/>
    <w:rsid w:val="00DD5B22"/>
    <w:rsid w:val="00DD5B5C"/>
    <w:rsid w:val="00DD6195"/>
    <w:rsid w:val="00DD648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601F"/>
    <w:rsid w:val="00DE696D"/>
    <w:rsid w:val="00DE7A8C"/>
    <w:rsid w:val="00DF0564"/>
    <w:rsid w:val="00DF229A"/>
    <w:rsid w:val="00DF24AB"/>
    <w:rsid w:val="00DF31F6"/>
    <w:rsid w:val="00DF3951"/>
    <w:rsid w:val="00DF3CC2"/>
    <w:rsid w:val="00DF44DE"/>
    <w:rsid w:val="00DF54AC"/>
    <w:rsid w:val="00DF65E3"/>
    <w:rsid w:val="00DF76F7"/>
    <w:rsid w:val="00E00CFD"/>
    <w:rsid w:val="00E01A50"/>
    <w:rsid w:val="00E01A8B"/>
    <w:rsid w:val="00E01B01"/>
    <w:rsid w:val="00E01CBC"/>
    <w:rsid w:val="00E023E1"/>
    <w:rsid w:val="00E0252E"/>
    <w:rsid w:val="00E02BB2"/>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956"/>
    <w:rsid w:val="00E12D59"/>
    <w:rsid w:val="00E12ED2"/>
    <w:rsid w:val="00E147A1"/>
    <w:rsid w:val="00E14B72"/>
    <w:rsid w:val="00E15B87"/>
    <w:rsid w:val="00E15E22"/>
    <w:rsid w:val="00E15FCE"/>
    <w:rsid w:val="00E16751"/>
    <w:rsid w:val="00E17250"/>
    <w:rsid w:val="00E1744C"/>
    <w:rsid w:val="00E17FEA"/>
    <w:rsid w:val="00E200D2"/>
    <w:rsid w:val="00E2014B"/>
    <w:rsid w:val="00E20D8B"/>
    <w:rsid w:val="00E21256"/>
    <w:rsid w:val="00E21B4F"/>
    <w:rsid w:val="00E22172"/>
    <w:rsid w:val="00E22727"/>
    <w:rsid w:val="00E23AC5"/>
    <w:rsid w:val="00E2420D"/>
    <w:rsid w:val="00E247A1"/>
    <w:rsid w:val="00E26F87"/>
    <w:rsid w:val="00E2756E"/>
    <w:rsid w:val="00E30383"/>
    <w:rsid w:val="00E307A4"/>
    <w:rsid w:val="00E30A17"/>
    <w:rsid w:val="00E30EC2"/>
    <w:rsid w:val="00E3119E"/>
    <w:rsid w:val="00E32315"/>
    <w:rsid w:val="00E32823"/>
    <w:rsid w:val="00E32E5D"/>
    <w:rsid w:val="00E33149"/>
    <w:rsid w:val="00E33869"/>
    <w:rsid w:val="00E338E5"/>
    <w:rsid w:val="00E34DFC"/>
    <w:rsid w:val="00E367B2"/>
    <w:rsid w:val="00E368E5"/>
    <w:rsid w:val="00E36AC0"/>
    <w:rsid w:val="00E36D84"/>
    <w:rsid w:val="00E37026"/>
    <w:rsid w:val="00E372A3"/>
    <w:rsid w:val="00E37377"/>
    <w:rsid w:val="00E37548"/>
    <w:rsid w:val="00E37C3E"/>
    <w:rsid w:val="00E41E52"/>
    <w:rsid w:val="00E42805"/>
    <w:rsid w:val="00E4280E"/>
    <w:rsid w:val="00E42837"/>
    <w:rsid w:val="00E43310"/>
    <w:rsid w:val="00E43B5C"/>
    <w:rsid w:val="00E441E3"/>
    <w:rsid w:val="00E444D1"/>
    <w:rsid w:val="00E44DB3"/>
    <w:rsid w:val="00E45715"/>
    <w:rsid w:val="00E46735"/>
    <w:rsid w:val="00E469E8"/>
    <w:rsid w:val="00E46A58"/>
    <w:rsid w:val="00E46E39"/>
    <w:rsid w:val="00E4737C"/>
    <w:rsid w:val="00E5042D"/>
    <w:rsid w:val="00E506A8"/>
    <w:rsid w:val="00E509C7"/>
    <w:rsid w:val="00E50F21"/>
    <w:rsid w:val="00E5105C"/>
    <w:rsid w:val="00E5265B"/>
    <w:rsid w:val="00E52A21"/>
    <w:rsid w:val="00E531A5"/>
    <w:rsid w:val="00E534EE"/>
    <w:rsid w:val="00E538F6"/>
    <w:rsid w:val="00E540E1"/>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936"/>
    <w:rsid w:val="00E639D3"/>
    <w:rsid w:val="00E63B0C"/>
    <w:rsid w:val="00E63C66"/>
    <w:rsid w:val="00E63EEA"/>
    <w:rsid w:val="00E64896"/>
    <w:rsid w:val="00E6513C"/>
    <w:rsid w:val="00E66232"/>
    <w:rsid w:val="00E66487"/>
    <w:rsid w:val="00E6664C"/>
    <w:rsid w:val="00E66814"/>
    <w:rsid w:val="00E6737E"/>
    <w:rsid w:val="00E67606"/>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ABB"/>
    <w:rsid w:val="00E8036D"/>
    <w:rsid w:val="00E809E7"/>
    <w:rsid w:val="00E81FEC"/>
    <w:rsid w:val="00E82705"/>
    <w:rsid w:val="00E82A98"/>
    <w:rsid w:val="00E83190"/>
    <w:rsid w:val="00E83CC8"/>
    <w:rsid w:val="00E84078"/>
    <w:rsid w:val="00E84686"/>
    <w:rsid w:val="00E84ACE"/>
    <w:rsid w:val="00E85294"/>
    <w:rsid w:val="00E86E22"/>
    <w:rsid w:val="00E87AC9"/>
    <w:rsid w:val="00E90272"/>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B95"/>
    <w:rsid w:val="00EA1706"/>
    <w:rsid w:val="00EA217E"/>
    <w:rsid w:val="00EA28CA"/>
    <w:rsid w:val="00EA370B"/>
    <w:rsid w:val="00EA43C6"/>
    <w:rsid w:val="00EA4741"/>
    <w:rsid w:val="00EA47ED"/>
    <w:rsid w:val="00EA493F"/>
    <w:rsid w:val="00EA4C9D"/>
    <w:rsid w:val="00EA5B02"/>
    <w:rsid w:val="00EA5EF0"/>
    <w:rsid w:val="00EA68B2"/>
    <w:rsid w:val="00EA6BAC"/>
    <w:rsid w:val="00EA749D"/>
    <w:rsid w:val="00EB01A3"/>
    <w:rsid w:val="00EB0259"/>
    <w:rsid w:val="00EB02BC"/>
    <w:rsid w:val="00EB201E"/>
    <w:rsid w:val="00EB2705"/>
    <w:rsid w:val="00EB2C3F"/>
    <w:rsid w:val="00EB3938"/>
    <w:rsid w:val="00EB3C60"/>
    <w:rsid w:val="00EB3DC5"/>
    <w:rsid w:val="00EB47E9"/>
    <w:rsid w:val="00EB4EB5"/>
    <w:rsid w:val="00EB4F7B"/>
    <w:rsid w:val="00EB4FD3"/>
    <w:rsid w:val="00EB563F"/>
    <w:rsid w:val="00EB6342"/>
    <w:rsid w:val="00EB791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3C8"/>
    <w:rsid w:val="00EC5E8F"/>
    <w:rsid w:val="00EC5F61"/>
    <w:rsid w:val="00EC7520"/>
    <w:rsid w:val="00EC76F9"/>
    <w:rsid w:val="00EC7E97"/>
    <w:rsid w:val="00ED1763"/>
    <w:rsid w:val="00ED1E72"/>
    <w:rsid w:val="00ED21BF"/>
    <w:rsid w:val="00ED2A44"/>
    <w:rsid w:val="00ED35B4"/>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A28"/>
    <w:rsid w:val="00EE329E"/>
    <w:rsid w:val="00EE42E0"/>
    <w:rsid w:val="00EE44E0"/>
    <w:rsid w:val="00EE7531"/>
    <w:rsid w:val="00EE7954"/>
    <w:rsid w:val="00EE7E76"/>
    <w:rsid w:val="00EF0261"/>
    <w:rsid w:val="00EF055E"/>
    <w:rsid w:val="00EF2368"/>
    <w:rsid w:val="00EF2498"/>
    <w:rsid w:val="00EF286A"/>
    <w:rsid w:val="00EF2B03"/>
    <w:rsid w:val="00EF365E"/>
    <w:rsid w:val="00EF44EA"/>
    <w:rsid w:val="00EF4500"/>
    <w:rsid w:val="00EF48F6"/>
    <w:rsid w:val="00EF491A"/>
    <w:rsid w:val="00EF528B"/>
    <w:rsid w:val="00EF52B1"/>
    <w:rsid w:val="00EF52BB"/>
    <w:rsid w:val="00EF63A9"/>
    <w:rsid w:val="00EF68F3"/>
    <w:rsid w:val="00EF7868"/>
    <w:rsid w:val="00F00446"/>
    <w:rsid w:val="00F00C51"/>
    <w:rsid w:val="00F00F44"/>
    <w:rsid w:val="00F013F2"/>
    <w:rsid w:val="00F014BF"/>
    <w:rsid w:val="00F016DE"/>
    <w:rsid w:val="00F01EC4"/>
    <w:rsid w:val="00F01F91"/>
    <w:rsid w:val="00F02109"/>
    <w:rsid w:val="00F021AC"/>
    <w:rsid w:val="00F0227F"/>
    <w:rsid w:val="00F03C3B"/>
    <w:rsid w:val="00F03C43"/>
    <w:rsid w:val="00F0524A"/>
    <w:rsid w:val="00F05510"/>
    <w:rsid w:val="00F057CF"/>
    <w:rsid w:val="00F05D0B"/>
    <w:rsid w:val="00F06714"/>
    <w:rsid w:val="00F067F5"/>
    <w:rsid w:val="00F06A5F"/>
    <w:rsid w:val="00F06AD9"/>
    <w:rsid w:val="00F06CF9"/>
    <w:rsid w:val="00F06DE0"/>
    <w:rsid w:val="00F07716"/>
    <w:rsid w:val="00F07858"/>
    <w:rsid w:val="00F079E0"/>
    <w:rsid w:val="00F1078C"/>
    <w:rsid w:val="00F1093F"/>
    <w:rsid w:val="00F1138E"/>
    <w:rsid w:val="00F11582"/>
    <w:rsid w:val="00F116F5"/>
    <w:rsid w:val="00F11B03"/>
    <w:rsid w:val="00F11EC2"/>
    <w:rsid w:val="00F12033"/>
    <w:rsid w:val="00F1274B"/>
    <w:rsid w:val="00F12A0B"/>
    <w:rsid w:val="00F132DC"/>
    <w:rsid w:val="00F13BB8"/>
    <w:rsid w:val="00F13F93"/>
    <w:rsid w:val="00F146A5"/>
    <w:rsid w:val="00F150EF"/>
    <w:rsid w:val="00F15864"/>
    <w:rsid w:val="00F164DD"/>
    <w:rsid w:val="00F16F2E"/>
    <w:rsid w:val="00F177A9"/>
    <w:rsid w:val="00F201FD"/>
    <w:rsid w:val="00F20231"/>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3019B"/>
    <w:rsid w:val="00F317F8"/>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12B0"/>
    <w:rsid w:val="00F41987"/>
    <w:rsid w:val="00F42D73"/>
    <w:rsid w:val="00F4332E"/>
    <w:rsid w:val="00F434C4"/>
    <w:rsid w:val="00F43775"/>
    <w:rsid w:val="00F43B2F"/>
    <w:rsid w:val="00F44F1C"/>
    <w:rsid w:val="00F451C8"/>
    <w:rsid w:val="00F45207"/>
    <w:rsid w:val="00F45971"/>
    <w:rsid w:val="00F459EA"/>
    <w:rsid w:val="00F45E34"/>
    <w:rsid w:val="00F45E9F"/>
    <w:rsid w:val="00F46501"/>
    <w:rsid w:val="00F46F2F"/>
    <w:rsid w:val="00F47AEF"/>
    <w:rsid w:val="00F47F01"/>
    <w:rsid w:val="00F501D5"/>
    <w:rsid w:val="00F50FE9"/>
    <w:rsid w:val="00F51201"/>
    <w:rsid w:val="00F516BC"/>
    <w:rsid w:val="00F520B4"/>
    <w:rsid w:val="00F52A20"/>
    <w:rsid w:val="00F52B0F"/>
    <w:rsid w:val="00F5311E"/>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608"/>
    <w:rsid w:val="00F76692"/>
    <w:rsid w:val="00F7698F"/>
    <w:rsid w:val="00F76E8F"/>
    <w:rsid w:val="00F8025C"/>
    <w:rsid w:val="00F80303"/>
    <w:rsid w:val="00F80914"/>
    <w:rsid w:val="00F80955"/>
    <w:rsid w:val="00F817DA"/>
    <w:rsid w:val="00F8197F"/>
    <w:rsid w:val="00F8277A"/>
    <w:rsid w:val="00F829F9"/>
    <w:rsid w:val="00F82D7A"/>
    <w:rsid w:val="00F82E9B"/>
    <w:rsid w:val="00F848AA"/>
    <w:rsid w:val="00F84B30"/>
    <w:rsid w:val="00F84B7F"/>
    <w:rsid w:val="00F85500"/>
    <w:rsid w:val="00F858B4"/>
    <w:rsid w:val="00F86043"/>
    <w:rsid w:val="00F86F1E"/>
    <w:rsid w:val="00F874B3"/>
    <w:rsid w:val="00F90566"/>
    <w:rsid w:val="00F906CB"/>
    <w:rsid w:val="00F90996"/>
    <w:rsid w:val="00F90C19"/>
    <w:rsid w:val="00F91749"/>
    <w:rsid w:val="00F9252F"/>
    <w:rsid w:val="00F9261B"/>
    <w:rsid w:val="00F94577"/>
    <w:rsid w:val="00F958B8"/>
    <w:rsid w:val="00F958E4"/>
    <w:rsid w:val="00F95A0A"/>
    <w:rsid w:val="00F96F0B"/>
    <w:rsid w:val="00F96FC0"/>
    <w:rsid w:val="00F97372"/>
    <w:rsid w:val="00FA07E2"/>
    <w:rsid w:val="00FA0CA9"/>
    <w:rsid w:val="00FA0E55"/>
    <w:rsid w:val="00FA1462"/>
    <w:rsid w:val="00FA16FB"/>
    <w:rsid w:val="00FA19C5"/>
    <w:rsid w:val="00FA19D7"/>
    <w:rsid w:val="00FA2608"/>
    <w:rsid w:val="00FA2800"/>
    <w:rsid w:val="00FA28EB"/>
    <w:rsid w:val="00FA3260"/>
    <w:rsid w:val="00FA337B"/>
    <w:rsid w:val="00FA58D8"/>
    <w:rsid w:val="00FA7749"/>
    <w:rsid w:val="00FB069C"/>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BA5"/>
    <w:rsid w:val="00FC5D19"/>
    <w:rsid w:val="00FC6634"/>
    <w:rsid w:val="00FC67ED"/>
    <w:rsid w:val="00FC72AA"/>
    <w:rsid w:val="00FD0678"/>
    <w:rsid w:val="00FD0883"/>
    <w:rsid w:val="00FD0C40"/>
    <w:rsid w:val="00FD2136"/>
    <w:rsid w:val="00FD2E2A"/>
    <w:rsid w:val="00FD2F9B"/>
    <w:rsid w:val="00FD4934"/>
    <w:rsid w:val="00FD5202"/>
    <w:rsid w:val="00FD5B00"/>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43A"/>
    <w:rsid w:val="00FF35DC"/>
    <w:rsid w:val="00FF3845"/>
    <w:rsid w:val="00FF3E17"/>
    <w:rsid w:val="00FF4355"/>
    <w:rsid w:val="00FF52C5"/>
    <w:rsid w:val="00FF53B1"/>
    <w:rsid w:val="00FF5CFA"/>
    <w:rsid w:val="00FF5DCD"/>
    <w:rsid w:val="00FF6034"/>
    <w:rsid w:val="00FF67C3"/>
    <w:rsid w:val="00FF69F3"/>
    <w:rsid w:val="00FF706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FD0C40"/>
    <w:pPr>
      <w:keepNext/>
      <w:tabs>
        <w:tab w:val="right" w:leader="dot" w:pos="8640"/>
      </w:tabs>
      <w:spacing w:before="320"/>
      <w:ind w:left="-1080"/>
    </w:pPr>
    <w:rPr>
      <w:b/>
      <w:noProof/>
      <w:sz w:val="22"/>
    </w:rPr>
  </w:style>
  <w:style w:type="paragraph" w:styleId="TOC2">
    <w:name w:val="toc 2"/>
    <w:basedOn w:val="Normal"/>
    <w:next w:val="Normal"/>
    <w:autoRedefine/>
    <w:uiPriority w:val="39"/>
    <w:rsid w:val="00DE098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6A1DAA"/>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B94C48"/>
    <w:pPr>
      <w:keepLines/>
      <w:numPr>
        <w:numId w:val="1"/>
      </w:numPr>
      <w:pBdr>
        <w:top w:val="single" w:sz="4" w:space="4" w:color="auto"/>
        <w:bottom w:val="single" w:sz="4" w:space="4" w:color="auto"/>
      </w:pBdr>
      <w:tabs>
        <w:tab w:val="clear" w:pos="720"/>
      </w:tabs>
      <w:spacing w:before="240"/>
    </w:pPr>
    <w:rPr>
      <w:rFonts w:ascii="Verdana" w:hAnsi="Verdana"/>
      <w:snapToGrid w:val="0"/>
    </w:rPr>
  </w:style>
  <w:style w:type="paragraph" w:customStyle="1" w:styleId="ConcurNoteIndent">
    <w:name w:val="Concur Note Indent"/>
    <w:next w:val="Normal"/>
    <w:link w:val="ConcurNoteIndentChar"/>
    <w:rsid w:val="00B94C48"/>
    <w:pPr>
      <w:keepLines/>
      <w:numPr>
        <w:numId w:val="2"/>
      </w:numPr>
      <w:pBdr>
        <w:top w:val="single" w:sz="4" w:space="4" w:color="auto"/>
        <w:bottom w:val="single" w:sz="4" w:space="5" w:color="auto"/>
      </w:pBdr>
      <w:spacing w:before="24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tabs>
        <w:tab w:val="clear" w:pos="2160"/>
        <w:tab w:val="num" w:pos="360"/>
      </w:tabs>
      <w:ind w:left="360" w:hanging="360"/>
    </w:pPr>
  </w:style>
  <w:style w:type="paragraph" w:customStyle="1" w:styleId="ConcurMoreInfoIndent2">
    <w:name w:val="Concur More Info Indent2"/>
    <w:basedOn w:val="ConcurMoreInfoIndent3"/>
    <w:next w:val="Normal"/>
    <w:link w:val="ConcurMoreInfoIndent2Char"/>
    <w:rsid w:val="00790CB5"/>
    <w:pPr>
      <w:numPr>
        <w:numId w:val="18"/>
      </w:numPr>
      <w:tabs>
        <w:tab w:val="clear" w:pos="1800"/>
        <w:tab w:val="num" w:pos="432"/>
      </w:tabs>
      <w:ind w:left="432" w:hanging="360"/>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790CB5"/>
    <w:pPr>
      <w:numPr>
        <w:numId w:val="14"/>
      </w:numPr>
      <w:tabs>
        <w:tab w:val="clear" w:pos="1512"/>
        <w:tab w:val="num" w:pos="720"/>
      </w:tabs>
      <w:spacing w:before="240"/>
      <w:ind w:left="0" w:firstLine="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790CB5"/>
    <w:pPr>
      <w:numPr>
        <w:numId w:val="76"/>
      </w:numPr>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790CB5"/>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790CB5"/>
    <w:pPr>
      <w:ind w:left="1200" w:hanging="20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790CB5"/>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semiHidden/>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tabs>
        <w:tab w:val="clear" w:pos="360"/>
        <w:tab w:val="num" w:pos="1800"/>
      </w:tabs>
      <w:ind w:left="1800" w:hanging="720"/>
    </w:pPr>
  </w:style>
  <w:style w:type="paragraph" w:styleId="ListBullet2">
    <w:name w:val="List Bullet 2"/>
    <w:basedOn w:val="Normal"/>
    <w:semiHidden/>
    <w:rsid w:val="00790CB5"/>
    <w:pPr>
      <w:numPr>
        <w:numId w:val="22"/>
      </w:numPr>
      <w:tabs>
        <w:tab w:val="clear" w:pos="720"/>
        <w:tab w:val="num" w:pos="360"/>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B94C48"/>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left" w:pos="450"/>
        <w:tab w:val="num" w:pos="1512"/>
      </w:tabs>
      <w:ind w:left="1512" w:hanging="432"/>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790CB5"/>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B94C48"/>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semiHidden/>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num" w:pos="36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numPr>
        <w:numId w:val="0"/>
      </w:numPr>
    </w:pPr>
    <w:rPr>
      <w:i/>
      <w:iCs/>
    </w:rPr>
  </w:style>
  <w:style w:type="paragraph" w:customStyle="1" w:styleId="StyleConcurNumberBold">
    <w:name w:val="Style Concur Number + Bold"/>
    <w:basedOn w:val="ConcurNumber"/>
    <w:semiHidden/>
    <w:rsid w:val="00790CB5"/>
    <w:pPr>
      <w:numPr>
        <w:numId w:val="0"/>
      </w:numPr>
    </w:pPr>
    <w:rPr>
      <w:b/>
      <w:bCs/>
    </w:rPr>
  </w:style>
  <w:style w:type="paragraph" w:customStyle="1" w:styleId="StyleConcurNumberBold1">
    <w:name w:val="Style Concur Number + Bold1"/>
    <w:basedOn w:val="ConcurNumber"/>
    <w:autoRedefine/>
    <w:semiHidden/>
    <w:rsid w:val="00790CB5"/>
    <w:pPr>
      <w:numPr>
        <w:numId w:val="0"/>
      </w:numPr>
    </w:pPr>
    <w:rPr>
      <w:b/>
      <w:bCs/>
    </w:rPr>
  </w:style>
  <w:style w:type="paragraph" w:customStyle="1" w:styleId="StyleConcurNumberNotExpandedbyCondensedby">
    <w:name w:val="Style Concur Number + Not Expanded by / Condensed by"/>
    <w:basedOn w:val="ConcurNumber"/>
    <w:autoRedefine/>
    <w:semiHidden/>
    <w:rsid w:val="00790CB5"/>
    <w:pPr>
      <w:numPr>
        <w:numId w:val="0"/>
      </w:numPr>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numPr>
        <w:numId w:val="0"/>
      </w:numPr>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semiHidden/>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36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720"/>
        <w:tab w:val="num" w:pos="1440"/>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s>
      <w:snapToGrid w:val="0"/>
      <w:ind w:left="144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curtraining.com/customers/tech_pubs/TravelDocs/TSGs/SabreProfiles_TSG.pdf" TargetMode="External"/><Relationship Id="rId117" Type="http://schemas.openxmlformats.org/officeDocument/2006/relationships/image" Target="media/image87.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hyperlink" Target="http://www.concurtraining.com/customers/tech_pubs/TravelDocs/TSGs/CustomText_TSG.pdf"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yperlink" Target="mailto:Privacy-Request@Concur.com" TargetMode="External"/><Relationship Id="rId16" Type="http://schemas.openxmlformats.org/officeDocument/2006/relationships/image" Target="media/image3.pn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9.png"/><Relationship Id="rId27" Type="http://schemas.openxmlformats.org/officeDocument/2006/relationships/hyperlink" Target="https://www.concurtraining.com/customers/tech_pubs/TravelDocs/TSGs/TSA_TSG.pdf" TargetMode="External"/><Relationship Id="rId43" Type="http://schemas.openxmlformats.org/officeDocument/2006/relationships/image" Target="media/image28.png"/><Relationship Id="rId48" Type="http://schemas.openxmlformats.org/officeDocument/2006/relationships/hyperlink" Target="https://help.sap.com/docs/CONCUR_TRAVEL/ab1138d052604b6d98d43485e50525f8/b200e93f9cc64baaa23c581d944e633d.html" TargetMode="External"/><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www.concurtraining.com/customers/tech_pubs/Docs/Z_SuppConfig/Supported_Configurations_for_Concur_Travel_and_Expense.pdf" TargetMode="External"/><Relationship Id="rId118" Type="http://schemas.openxmlformats.org/officeDocument/2006/relationships/header" Target="header1.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hyperlink" Target="https://www.concurtraining.com/customers/tech_pubs/RN_shared_planned/_client_shared_RN_all.htm" TargetMode="External"/><Relationship Id="rId124" Type="http://schemas.openxmlformats.org/officeDocument/2006/relationships/header" Target="header6.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hyperlink" Target="https://www.concurtraining.com/customers/tech_pubs/RN_shared_planned/_client_shared_RN_all.htm" TargetMode="External"/><Relationship Id="rId119" Type="http://schemas.openxmlformats.org/officeDocument/2006/relationships/header" Target="header2.xml"/><Relationship Id="rId44" Type="http://schemas.openxmlformats.org/officeDocument/2006/relationships/image" Target="media/image29.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https://support.sap.com/en/my-support/trust-center/subprocessors.html"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header" Target="header3.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s://support.sap.com/en/my-support/users/welcome.html" TargetMode="External"/><Relationship Id="rId115" Type="http://schemas.openxmlformats.org/officeDocument/2006/relationships/hyperlink" Target="https://help.sap.com/docs/SAP_CONCUR"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hyperlink" Target="https://www.concurtraining.com/customers/tech_pubs/TravelDocs/TSGs/SNCF_TSG.pdf" TargetMode="External"/><Relationship Id="rId105" Type="http://schemas.openxmlformats.org/officeDocument/2006/relationships/hyperlink" Target="https://www.concurtraining.com/customers/tech_pubs/RN-monthly-Access/_RN_access_client.htm"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oncurtraining.com/customers/tech_pubs/TravelDocs/TSGs/CustomText_TSG.pdf" TargetMode="External"/><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86.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blogs.sap.com/2021/03/09/learn-all-about-s-user-ids/"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38.png"/><Relationship Id="rId106" Type="http://schemas.openxmlformats.org/officeDocument/2006/relationships/hyperlink" Target="https://help.sap.com/docs/CONCUR_TRAVEL"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hyperlink" Target="https://help.sap.com/docs/CONCUR_TRAVEL/ab1138d052604b6d98d43485e50525f8/b200e93f9cc64baaa23c581d944e633d.html" TargetMode="External"/><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2.xml><?xml version="1.0" encoding="utf-8"?>
<ds:datastoreItem xmlns:ds="http://schemas.openxmlformats.org/officeDocument/2006/customXml" ds:itemID="{EE8A9F3C-D1BB-4D77-AB31-D48962F8F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37</TotalTime>
  <Pages>108</Pages>
  <Words>16344</Words>
  <Characters>88054</Characters>
  <Application>Microsoft Office Word</Application>
  <DocSecurity>0</DocSecurity>
  <Lines>3694</Lines>
  <Paragraphs>1784</Paragraphs>
  <ScaleCrop>false</ScaleCrop>
  <HeadingPairs>
    <vt:vector size="2" baseType="variant">
      <vt:variant>
        <vt:lpstr>Title</vt:lpstr>
      </vt:variant>
      <vt:variant>
        <vt:i4>1</vt:i4>
      </vt:variant>
    </vt:vector>
  </HeadingPairs>
  <TitlesOfParts>
    <vt:vector size="1" baseType="lpstr">
      <vt:lpstr>Travel: May 2023 Release Notes</vt:lpstr>
    </vt:vector>
  </TitlesOfParts>
  <Company/>
  <LinksUpToDate>false</LinksUpToDate>
  <CharactersWithSpaces>102817</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May 2023 Release Notes</dc:title>
  <dc:subject/>
  <dc:creator>SAP Concur - User Assistance</dc:creator>
  <cp:keywords/>
  <dc:description/>
  <cp:lastModifiedBy>Doyle, Alison</cp:lastModifiedBy>
  <cp:revision>24</cp:revision>
  <cp:lastPrinted>2023-05-23T13:55:00Z</cp:lastPrinted>
  <dcterms:created xsi:type="dcterms:W3CDTF">2023-05-19T13:37:00Z</dcterms:created>
  <dcterms:modified xsi:type="dcterms:W3CDTF">2023-05-23T13:57:00Z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