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C77329" w14:paraId="3B9A8852" w14:textId="77777777" w:rsidTr="004A7BED">
        <w:tc>
          <w:tcPr>
            <w:tcW w:w="9602" w:type="dxa"/>
            <w:gridSpan w:val="2"/>
            <w:shd w:val="clear" w:color="auto" w:fill="D9D9D9"/>
          </w:tcPr>
          <w:p w14:paraId="7753CAA0" w14:textId="77777777" w:rsidR="00B24F61" w:rsidRPr="008F19A5" w:rsidRDefault="00425A83" w:rsidP="00EB4EB5">
            <w:pPr>
              <w:pStyle w:val="HeadRN"/>
              <w:rPr>
                <w:color w:val="auto"/>
                <w:sz w:val="32"/>
                <w:szCs w:val="32"/>
                <w:lang w:val="fr-CA"/>
              </w:rPr>
            </w:pPr>
            <w:r w:rsidRPr="008F19A5">
              <w:rPr>
                <w:color w:val="auto"/>
                <w:lang w:val="fr-CA"/>
              </w:rPr>
              <w:t xml:space="preserve">SAP </w:t>
            </w:r>
            <w:r w:rsidR="00B24F61" w:rsidRPr="008F19A5">
              <w:rPr>
                <w:color w:val="auto"/>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731F6D"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5F7C2E" w:rsidRPr="00C77329" w14:paraId="23E4994F" w14:textId="77777777" w:rsidTr="004A7BED">
        <w:tc>
          <w:tcPr>
            <w:tcW w:w="5377" w:type="dxa"/>
            <w:shd w:val="clear" w:color="auto" w:fill="auto"/>
            <w:vAlign w:val="center"/>
          </w:tcPr>
          <w:p w14:paraId="79F181C2" w14:textId="0DD49565" w:rsidR="00405583" w:rsidRPr="00C77329" w:rsidRDefault="00405583" w:rsidP="00405583">
            <w:pPr>
              <w:pStyle w:val="HeadDate1"/>
            </w:pPr>
            <w:r w:rsidRPr="00C77329">
              <w:t>Release Date:</w:t>
            </w:r>
            <w:r w:rsidR="00727FB6" w:rsidRPr="00C77329">
              <w:t xml:space="preserve"> </w:t>
            </w:r>
            <w:r w:rsidR="00140CCD">
              <w:t xml:space="preserve">March </w:t>
            </w:r>
            <w:r w:rsidR="00A4662E">
              <w:t>18</w:t>
            </w:r>
            <w:r w:rsidR="00105858">
              <w:t>, 202</w:t>
            </w:r>
            <w:r w:rsidR="00B8618F">
              <w:t>3</w:t>
            </w:r>
          </w:p>
          <w:p w14:paraId="410BFB5E" w14:textId="5B60BFE4" w:rsidR="005F7C2E" w:rsidRPr="00C77329" w:rsidRDefault="00DB2070" w:rsidP="00552DEE">
            <w:pPr>
              <w:pStyle w:val="HeadDate2"/>
            </w:pPr>
            <w:r>
              <w:t xml:space="preserve">Update </w:t>
            </w:r>
            <w:r w:rsidR="00BE34EE">
              <w:t>2</w:t>
            </w:r>
            <w:r w:rsidR="00084B2D" w:rsidRPr="00C77329">
              <w:t>:</w:t>
            </w:r>
            <w:r w:rsidR="00981213" w:rsidRPr="00C77329">
              <w:t xml:space="preserve"> </w:t>
            </w:r>
            <w:r w:rsidR="00BE34EE">
              <w:t>Wednesday, March 29</w:t>
            </w:r>
          </w:p>
        </w:tc>
        <w:tc>
          <w:tcPr>
            <w:tcW w:w="4225" w:type="dxa"/>
            <w:shd w:val="clear" w:color="auto" w:fill="auto"/>
            <w:vAlign w:val="center"/>
          </w:tcPr>
          <w:p w14:paraId="03B723C9" w14:textId="370BD0F0" w:rsidR="005F7C2E" w:rsidRPr="00C77329" w:rsidRDefault="00D1200A" w:rsidP="008D1D6B">
            <w:pPr>
              <w:pStyle w:val="HeadAudience"/>
              <w:rPr>
                <w:color w:val="FF0000"/>
              </w:rPr>
            </w:pPr>
            <w:r w:rsidRPr="00C77329">
              <w:t xml:space="preserve">SAP </w:t>
            </w:r>
            <w:r w:rsidR="005F7C2E" w:rsidRPr="00C77329">
              <w:t xml:space="preserve">Concur </w:t>
            </w:r>
            <w:r w:rsidR="00723E9B">
              <w:t xml:space="preserve">Client </w:t>
            </w:r>
            <w:r w:rsidR="00B005BE">
              <w:rPr>
                <w:b/>
                <w:i/>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C53548" w:rsidRPr="00C77329" w14:paraId="3541DCC5" w14:textId="77777777" w:rsidTr="007C169B">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7F29C68B" w:rsidR="00A95D88" w:rsidRPr="00C77329" w:rsidRDefault="00A95D88" w:rsidP="00A95D88">
            <w:pPr>
              <w:pStyle w:val="ConcurBodyText"/>
              <w:ind w:left="342" w:right="522"/>
              <w:rPr>
                <w:b/>
                <w:color w:val="FF0000"/>
              </w:rPr>
            </w:pPr>
            <w:r w:rsidRPr="00C77329">
              <w:rPr>
                <w:b/>
                <w:color w:val="FF0000"/>
              </w:rPr>
              <w:t xml:space="preserve">** </w:t>
            </w:r>
            <w:r w:rsidR="00A06ADD">
              <w:rPr>
                <w:b/>
                <w:color w:val="FF0000"/>
              </w:rPr>
              <w:t>FINAL</w:t>
            </w:r>
            <w:r w:rsidRPr="00C77329">
              <w:rPr>
                <w:b/>
                <w:color w:val="FF0000"/>
              </w:rPr>
              <w:t xml:space="preserve"> **</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C53548" w:rsidRPr="00C77329" w14:paraId="57B84034" w14:textId="77777777" w:rsidTr="007C169B">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1780CCB7" w14:textId="64211C96" w:rsidR="00676BF3" w:rsidRPr="00C77329" w:rsidRDefault="00676BF3" w:rsidP="007A0621">
      <w:pPr>
        <w:pStyle w:val="ConcurHeadingFeedToPDF"/>
        <w:spacing w:before="120"/>
      </w:pPr>
      <w:r w:rsidRPr="00C77329">
        <w:t>Contents</w:t>
      </w:r>
    </w:p>
    <w:p w14:paraId="2D6A980F" w14:textId="3A7879E5" w:rsidR="00417787"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30976872" w:history="1">
        <w:r w:rsidR="00417787" w:rsidRPr="00563483">
          <w:rPr>
            <w:rStyle w:val="Hyperlink"/>
          </w:rPr>
          <w:t>Release Notes</w:t>
        </w:r>
        <w:r w:rsidR="00417787">
          <w:rPr>
            <w:webHidden/>
          </w:rPr>
          <w:tab/>
        </w:r>
        <w:r w:rsidR="00417787">
          <w:rPr>
            <w:webHidden/>
          </w:rPr>
          <w:fldChar w:fldCharType="begin"/>
        </w:r>
        <w:r w:rsidR="00417787">
          <w:rPr>
            <w:webHidden/>
          </w:rPr>
          <w:instrText xml:space="preserve"> PAGEREF _Toc130976872 \h </w:instrText>
        </w:r>
        <w:r w:rsidR="00417787">
          <w:rPr>
            <w:webHidden/>
          </w:rPr>
        </w:r>
        <w:r w:rsidR="00417787">
          <w:rPr>
            <w:webHidden/>
          </w:rPr>
          <w:fldChar w:fldCharType="separate"/>
        </w:r>
        <w:r w:rsidR="00417787">
          <w:rPr>
            <w:webHidden/>
          </w:rPr>
          <w:t>1</w:t>
        </w:r>
        <w:r w:rsidR="00417787">
          <w:rPr>
            <w:webHidden/>
          </w:rPr>
          <w:fldChar w:fldCharType="end"/>
        </w:r>
      </w:hyperlink>
    </w:p>
    <w:p w14:paraId="6D583BB5" w14:textId="661E0EB1" w:rsidR="00417787" w:rsidRDefault="00417787">
      <w:pPr>
        <w:pStyle w:val="TOC2"/>
        <w:rPr>
          <w:rFonts w:asciiTheme="minorHAnsi" w:eastAsiaTheme="minorEastAsia" w:hAnsiTheme="minorHAnsi" w:cstheme="minorBidi"/>
          <w:b w:val="0"/>
          <w:sz w:val="22"/>
          <w:szCs w:val="22"/>
        </w:rPr>
      </w:pPr>
      <w:hyperlink w:anchor="_Toc130976873" w:history="1">
        <w:r w:rsidRPr="00563483">
          <w:rPr>
            <w:rStyle w:val="Hyperlink"/>
          </w:rPr>
          <w:t>Administration</w:t>
        </w:r>
        <w:r>
          <w:rPr>
            <w:webHidden/>
          </w:rPr>
          <w:tab/>
        </w:r>
        <w:r>
          <w:rPr>
            <w:webHidden/>
          </w:rPr>
          <w:fldChar w:fldCharType="begin"/>
        </w:r>
        <w:r>
          <w:rPr>
            <w:webHidden/>
          </w:rPr>
          <w:instrText xml:space="preserve"> PAGEREF _Toc130976873 \h </w:instrText>
        </w:r>
        <w:r>
          <w:rPr>
            <w:webHidden/>
          </w:rPr>
        </w:r>
        <w:r>
          <w:rPr>
            <w:webHidden/>
          </w:rPr>
          <w:fldChar w:fldCharType="separate"/>
        </w:r>
        <w:r>
          <w:rPr>
            <w:webHidden/>
          </w:rPr>
          <w:t>1</w:t>
        </w:r>
        <w:r>
          <w:rPr>
            <w:webHidden/>
          </w:rPr>
          <w:fldChar w:fldCharType="end"/>
        </w:r>
      </w:hyperlink>
    </w:p>
    <w:p w14:paraId="6CF77ACC" w14:textId="716EBD73" w:rsidR="00417787" w:rsidRDefault="00417787">
      <w:pPr>
        <w:pStyle w:val="TOC3"/>
        <w:rPr>
          <w:rFonts w:asciiTheme="minorHAnsi" w:eastAsiaTheme="minorEastAsia" w:hAnsiTheme="minorHAnsi" w:cstheme="minorBidi"/>
          <w:sz w:val="22"/>
          <w:szCs w:val="22"/>
        </w:rPr>
      </w:pPr>
      <w:hyperlink w:anchor="_Toc130976874" w:history="1">
        <w:r w:rsidRPr="00563483">
          <w:rPr>
            <w:rStyle w:val="Hyperlink"/>
          </w:rPr>
          <w:t>Croatian Change of Currency</w:t>
        </w:r>
        <w:r>
          <w:rPr>
            <w:webHidden/>
          </w:rPr>
          <w:tab/>
        </w:r>
        <w:r>
          <w:rPr>
            <w:webHidden/>
          </w:rPr>
          <w:fldChar w:fldCharType="begin"/>
        </w:r>
        <w:r>
          <w:rPr>
            <w:webHidden/>
          </w:rPr>
          <w:instrText xml:space="preserve"> PAGEREF _Toc130976874 \h </w:instrText>
        </w:r>
        <w:r>
          <w:rPr>
            <w:webHidden/>
          </w:rPr>
        </w:r>
        <w:r>
          <w:rPr>
            <w:webHidden/>
          </w:rPr>
          <w:fldChar w:fldCharType="separate"/>
        </w:r>
        <w:r>
          <w:rPr>
            <w:webHidden/>
          </w:rPr>
          <w:t>1</w:t>
        </w:r>
        <w:r>
          <w:rPr>
            <w:webHidden/>
          </w:rPr>
          <w:fldChar w:fldCharType="end"/>
        </w:r>
      </w:hyperlink>
    </w:p>
    <w:p w14:paraId="6D2EE19D" w14:textId="2FD85DE8" w:rsidR="00417787" w:rsidRDefault="00417787">
      <w:pPr>
        <w:pStyle w:val="TOC2"/>
        <w:rPr>
          <w:rFonts w:asciiTheme="minorHAnsi" w:eastAsiaTheme="minorEastAsia" w:hAnsiTheme="minorHAnsi" w:cstheme="minorBidi"/>
          <w:b w:val="0"/>
          <w:sz w:val="22"/>
          <w:szCs w:val="22"/>
        </w:rPr>
      </w:pPr>
      <w:hyperlink w:anchor="_Toc130976875" w:history="1">
        <w:r w:rsidRPr="00563483">
          <w:rPr>
            <w:rStyle w:val="Hyperlink"/>
          </w:rPr>
          <w:t>Flight</w:t>
        </w:r>
        <w:r>
          <w:rPr>
            <w:webHidden/>
          </w:rPr>
          <w:tab/>
        </w:r>
        <w:r>
          <w:rPr>
            <w:webHidden/>
          </w:rPr>
          <w:fldChar w:fldCharType="begin"/>
        </w:r>
        <w:r>
          <w:rPr>
            <w:webHidden/>
          </w:rPr>
          <w:instrText xml:space="preserve"> PAGEREF _Toc130976875 \h </w:instrText>
        </w:r>
        <w:r>
          <w:rPr>
            <w:webHidden/>
          </w:rPr>
        </w:r>
        <w:r>
          <w:rPr>
            <w:webHidden/>
          </w:rPr>
          <w:fldChar w:fldCharType="separate"/>
        </w:r>
        <w:r>
          <w:rPr>
            <w:webHidden/>
          </w:rPr>
          <w:t>2</w:t>
        </w:r>
        <w:r>
          <w:rPr>
            <w:webHidden/>
          </w:rPr>
          <w:fldChar w:fldCharType="end"/>
        </w:r>
      </w:hyperlink>
    </w:p>
    <w:p w14:paraId="3A922777" w14:textId="5482EF89" w:rsidR="00417787" w:rsidRDefault="00417787">
      <w:pPr>
        <w:pStyle w:val="TOC3"/>
        <w:rPr>
          <w:rFonts w:asciiTheme="minorHAnsi" w:eastAsiaTheme="minorEastAsia" w:hAnsiTheme="minorHAnsi" w:cstheme="minorBidi"/>
          <w:sz w:val="22"/>
          <w:szCs w:val="22"/>
        </w:rPr>
      </w:pPr>
      <w:hyperlink w:anchor="_Toc130976876" w:history="1">
        <w:r w:rsidRPr="00563483">
          <w:rPr>
            <w:rStyle w:val="Hyperlink"/>
          </w:rPr>
          <w:t>American Airlines New Distribution Capability (NDC) Content</w:t>
        </w:r>
        <w:r>
          <w:rPr>
            <w:webHidden/>
          </w:rPr>
          <w:tab/>
        </w:r>
        <w:r>
          <w:rPr>
            <w:webHidden/>
          </w:rPr>
          <w:fldChar w:fldCharType="begin"/>
        </w:r>
        <w:r>
          <w:rPr>
            <w:webHidden/>
          </w:rPr>
          <w:instrText xml:space="preserve"> PAGEREF _Toc130976876 \h </w:instrText>
        </w:r>
        <w:r>
          <w:rPr>
            <w:webHidden/>
          </w:rPr>
        </w:r>
        <w:r>
          <w:rPr>
            <w:webHidden/>
          </w:rPr>
          <w:fldChar w:fldCharType="separate"/>
        </w:r>
        <w:r>
          <w:rPr>
            <w:webHidden/>
          </w:rPr>
          <w:t>2</w:t>
        </w:r>
        <w:r>
          <w:rPr>
            <w:webHidden/>
          </w:rPr>
          <w:fldChar w:fldCharType="end"/>
        </w:r>
      </w:hyperlink>
    </w:p>
    <w:p w14:paraId="1400DB92" w14:textId="6EEDA458" w:rsidR="00417787" w:rsidRDefault="00417787">
      <w:pPr>
        <w:pStyle w:val="TOC2"/>
        <w:rPr>
          <w:rFonts w:asciiTheme="minorHAnsi" w:eastAsiaTheme="minorEastAsia" w:hAnsiTheme="minorHAnsi" w:cstheme="minorBidi"/>
          <w:b w:val="0"/>
          <w:sz w:val="22"/>
          <w:szCs w:val="22"/>
        </w:rPr>
      </w:pPr>
      <w:hyperlink w:anchor="_Toc130976877" w:history="1">
        <w:r w:rsidRPr="00563483">
          <w:rPr>
            <w:rStyle w:val="Hyperlink"/>
          </w:rPr>
          <w:t>Miscellaneous</w:t>
        </w:r>
        <w:r>
          <w:rPr>
            <w:webHidden/>
          </w:rPr>
          <w:tab/>
        </w:r>
        <w:r>
          <w:rPr>
            <w:webHidden/>
          </w:rPr>
          <w:fldChar w:fldCharType="begin"/>
        </w:r>
        <w:r>
          <w:rPr>
            <w:webHidden/>
          </w:rPr>
          <w:instrText xml:space="preserve"> PAGEREF _Toc130976877 \h </w:instrText>
        </w:r>
        <w:r>
          <w:rPr>
            <w:webHidden/>
          </w:rPr>
        </w:r>
        <w:r>
          <w:rPr>
            <w:webHidden/>
          </w:rPr>
          <w:fldChar w:fldCharType="separate"/>
        </w:r>
        <w:r>
          <w:rPr>
            <w:webHidden/>
          </w:rPr>
          <w:t>7</w:t>
        </w:r>
        <w:r>
          <w:rPr>
            <w:webHidden/>
          </w:rPr>
          <w:fldChar w:fldCharType="end"/>
        </w:r>
      </w:hyperlink>
    </w:p>
    <w:p w14:paraId="7FF4339F" w14:textId="0A06EE70" w:rsidR="00417787" w:rsidRDefault="00417787">
      <w:pPr>
        <w:pStyle w:val="TOC3"/>
        <w:rPr>
          <w:rFonts w:asciiTheme="minorHAnsi" w:eastAsiaTheme="minorEastAsia" w:hAnsiTheme="minorHAnsi" w:cstheme="minorBidi"/>
          <w:sz w:val="22"/>
          <w:szCs w:val="22"/>
        </w:rPr>
      </w:pPr>
      <w:hyperlink w:anchor="_Toc130976878" w:history="1">
        <w:r w:rsidRPr="00563483">
          <w:rPr>
            <w:rStyle w:val="Hyperlink"/>
          </w:rPr>
          <w:t>Preferred Name Display (En-US only)</w:t>
        </w:r>
        <w:r>
          <w:rPr>
            <w:webHidden/>
          </w:rPr>
          <w:tab/>
        </w:r>
        <w:r>
          <w:rPr>
            <w:webHidden/>
          </w:rPr>
          <w:fldChar w:fldCharType="begin"/>
        </w:r>
        <w:r>
          <w:rPr>
            <w:webHidden/>
          </w:rPr>
          <w:instrText xml:space="preserve"> PAGEREF _Toc130976878 \h </w:instrText>
        </w:r>
        <w:r>
          <w:rPr>
            <w:webHidden/>
          </w:rPr>
        </w:r>
        <w:r>
          <w:rPr>
            <w:webHidden/>
          </w:rPr>
          <w:fldChar w:fldCharType="separate"/>
        </w:r>
        <w:r>
          <w:rPr>
            <w:webHidden/>
          </w:rPr>
          <w:t>7</w:t>
        </w:r>
        <w:r>
          <w:rPr>
            <w:webHidden/>
          </w:rPr>
          <w:fldChar w:fldCharType="end"/>
        </w:r>
      </w:hyperlink>
    </w:p>
    <w:p w14:paraId="566D54D2" w14:textId="7E43D08E" w:rsidR="00417787" w:rsidRDefault="00417787">
      <w:pPr>
        <w:pStyle w:val="TOC2"/>
        <w:rPr>
          <w:rFonts w:asciiTheme="minorHAnsi" w:eastAsiaTheme="minorEastAsia" w:hAnsiTheme="minorHAnsi" w:cstheme="minorBidi"/>
          <w:b w:val="0"/>
          <w:sz w:val="22"/>
          <w:szCs w:val="22"/>
        </w:rPr>
      </w:pPr>
      <w:hyperlink w:anchor="_Toc130976879" w:history="1">
        <w:r w:rsidRPr="00563483">
          <w:rPr>
            <w:rStyle w:val="Hyperlink"/>
          </w:rPr>
          <w:t>Travel Operations / Technical Essentials</w:t>
        </w:r>
        <w:r>
          <w:rPr>
            <w:webHidden/>
          </w:rPr>
          <w:tab/>
        </w:r>
        <w:r>
          <w:rPr>
            <w:webHidden/>
          </w:rPr>
          <w:fldChar w:fldCharType="begin"/>
        </w:r>
        <w:r>
          <w:rPr>
            <w:webHidden/>
          </w:rPr>
          <w:instrText xml:space="preserve"> PAGEREF _Toc130976879 \h </w:instrText>
        </w:r>
        <w:r>
          <w:rPr>
            <w:webHidden/>
          </w:rPr>
        </w:r>
        <w:r>
          <w:rPr>
            <w:webHidden/>
          </w:rPr>
          <w:fldChar w:fldCharType="separate"/>
        </w:r>
        <w:r>
          <w:rPr>
            <w:webHidden/>
          </w:rPr>
          <w:t>12</w:t>
        </w:r>
        <w:r>
          <w:rPr>
            <w:webHidden/>
          </w:rPr>
          <w:fldChar w:fldCharType="end"/>
        </w:r>
      </w:hyperlink>
    </w:p>
    <w:p w14:paraId="3B5BD215" w14:textId="159D4DA1" w:rsidR="00417787" w:rsidRDefault="00417787">
      <w:pPr>
        <w:pStyle w:val="TOC3"/>
        <w:rPr>
          <w:rFonts w:asciiTheme="minorHAnsi" w:eastAsiaTheme="minorEastAsia" w:hAnsiTheme="minorHAnsi" w:cstheme="minorBidi"/>
          <w:sz w:val="22"/>
          <w:szCs w:val="22"/>
        </w:rPr>
      </w:pPr>
      <w:hyperlink w:anchor="_Toc130976880" w:history="1">
        <w:r w:rsidRPr="00563483">
          <w:rPr>
            <w:rStyle w:val="Hyperlink"/>
            <w:rFonts w:eastAsia="Verdana" w:cs="Verdana"/>
            <w:bCs/>
          </w:rPr>
          <w:t>Renfe RVR SFTP Endpoint Decommission (Professional Edition Only) (Mar 30)</w:t>
        </w:r>
        <w:r>
          <w:rPr>
            <w:webHidden/>
          </w:rPr>
          <w:tab/>
        </w:r>
        <w:r>
          <w:rPr>
            <w:webHidden/>
          </w:rPr>
          <w:fldChar w:fldCharType="begin"/>
        </w:r>
        <w:r>
          <w:rPr>
            <w:webHidden/>
          </w:rPr>
          <w:instrText xml:space="preserve"> PAGEREF _Toc130976880 \h </w:instrText>
        </w:r>
        <w:r>
          <w:rPr>
            <w:webHidden/>
          </w:rPr>
        </w:r>
        <w:r>
          <w:rPr>
            <w:webHidden/>
          </w:rPr>
          <w:fldChar w:fldCharType="separate"/>
        </w:r>
        <w:r>
          <w:rPr>
            <w:webHidden/>
          </w:rPr>
          <w:t>12</w:t>
        </w:r>
        <w:r>
          <w:rPr>
            <w:webHidden/>
          </w:rPr>
          <w:fldChar w:fldCharType="end"/>
        </w:r>
      </w:hyperlink>
    </w:p>
    <w:p w14:paraId="4C9748A5" w14:textId="04BB269B" w:rsidR="00417787" w:rsidRDefault="00417787">
      <w:pPr>
        <w:pStyle w:val="TOC3"/>
        <w:rPr>
          <w:rFonts w:asciiTheme="minorHAnsi" w:eastAsiaTheme="minorEastAsia" w:hAnsiTheme="minorHAnsi" w:cstheme="minorBidi"/>
          <w:sz w:val="22"/>
          <w:szCs w:val="22"/>
        </w:rPr>
      </w:pPr>
      <w:hyperlink w:anchor="_Toc130976881" w:history="1">
        <w:r w:rsidRPr="00563483">
          <w:rPr>
            <w:rStyle w:val="Hyperlink"/>
            <w:highlight w:val="yellow"/>
          </w:rPr>
          <w:t>SNCF API (PAO) Migration – Update</w:t>
        </w:r>
        <w:r>
          <w:rPr>
            <w:webHidden/>
          </w:rPr>
          <w:tab/>
        </w:r>
        <w:r>
          <w:rPr>
            <w:webHidden/>
          </w:rPr>
          <w:fldChar w:fldCharType="begin"/>
        </w:r>
        <w:r>
          <w:rPr>
            <w:webHidden/>
          </w:rPr>
          <w:instrText xml:space="preserve"> PAGEREF _Toc130976881 \h </w:instrText>
        </w:r>
        <w:r>
          <w:rPr>
            <w:webHidden/>
          </w:rPr>
        </w:r>
        <w:r>
          <w:rPr>
            <w:webHidden/>
          </w:rPr>
          <w:fldChar w:fldCharType="separate"/>
        </w:r>
        <w:r>
          <w:rPr>
            <w:webHidden/>
          </w:rPr>
          <w:t>13</w:t>
        </w:r>
        <w:r>
          <w:rPr>
            <w:webHidden/>
          </w:rPr>
          <w:fldChar w:fldCharType="end"/>
        </w:r>
      </w:hyperlink>
    </w:p>
    <w:p w14:paraId="62CAB3B0" w14:textId="6E1206E4" w:rsidR="00417787" w:rsidRDefault="00417787">
      <w:pPr>
        <w:pStyle w:val="TOC1"/>
        <w:rPr>
          <w:rFonts w:asciiTheme="minorHAnsi" w:eastAsiaTheme="minorEastAsia" w:hAnsiTheme="minorHAnsi" w:cstheme="minorBidi"/>
          <w:b w:val="0"/>
          <w:szCs w:val="22"/>
        </w:rPr>
      </w:pPr>
      <w:hyperlink w:anchor="_Toc130976882" w:history="1">
        <w:r w:rsidRPr="00563483">
          <w:rPr>
            <w:rStyle w:val="Hyperlink"/>
          </w:rPr>
          <w:t>Planned Changes</w:t>
        </w:r>
        <w:r>
          <w:rPr>
            <w:webHidden/>
          </w:rPr>
          <w:tab/>
        </w:r>
        <w:r>
          <w:rPr>
            <w:webHidden/>
          </w:rPr>
          <w:fldChar w:fldCharType="begin"/>
        </w:r>
        <w:r>
          <w:rPr>
            <w:webHidden/>
          </w:rPr>
          <w:instrText xml:space="preserve"> PAGEREF _Toc130976882 \h </w:instrText>
        </w:r>
        <w:r>
          <w:rPr>
            <w:webHidden/>
          </w:rPr>
        </w:r>
        <w:r>
          <w:rPr>
            <w:webHidden/>
          </w:rPr>
          <w:fldChar w:fldCharType="separate"/>
        </w:r>
        <w:r>
          <w:rPr>
            <w:webHidden/>
          </w:rPr>
          <w:t>15</w:t>
        </w:r>
        <w:r>
          <w:rPr>
            <w:webHidden/>
          </w:rPr>
          <w:fldChar w:fldCharType="end"/>
        </w:r>
      </w:hyperlink>
    </w:p>
    <w:p w14:paraId="155C474C" w14:textId="01EC36A0" w:rsidR="00417787" w:rsidRDefault="00417787">
      <w:pPr>
        <w:pStyle w:val="TOC2"/>
        <w:rPr>
          <w:rFonts w:asciiTheme="minorHAnsi" w:eastAsiaTheme="minorEastAsia" w:hAnsiTheme="minorHAnsi" w:cstheme="minorBidi"/>
          <w:b w:val="0"/>
          <w:sz w:val="22"/>
          <w:szCs w:val="22"/>
        </w:rPr>
      </w:pPr>
      <w:hyperlink w:anchor="_Toc130976883" w:history="1">
        <w:r w:rsidRPr="00563483">
          <w:rPr>
            <w:rStyle w:val="Hyperlink"/>
          </w:rPr>
          <w:t>Car</w:t>
        </w:r>
        <w:r>
          <w:rPr>
            <w:webHidden/>
          </w:rPr>
          <w:tab/>
        </w:r>
        <w:r>
          <w:rPr>
            <w:webHidden/>
          </w:rPr>
          <w:fldChar w:fldCharType="begin"/>
        </w:r>
        <w:r>
          <w:rPr>
            <w:webHidden/>
          </w:rPr>
          <w:instrText xml:space="preserve"> PAGEREF _Toc130976883 \h </w:instrText>
        </w:r>
        <w:r>
          <w:rPr>
            <w:webHidden/>
          </w:rPr>
        </w:r>
        <w:r>
          <w:rPr>
            <w:webHidden/>
          </w:rPr>
          <w:fldChar w:fldCharType="separate"/>
        </w:r>
        <w:r>
          <w:rPr>
            <w:webHidden/>
          </w:rPr>
          <w:t>15</w:t>
        </w:r>
        <w:r>
          <w:rPr>
            <w:webHidden/>
          </w:rPr>
          <w:fldChar w:fldCharType="end"/>
        </w:r>
      </w:hyperlink>
    </w:p>
    <w:p w14:paraId="1027F8B7" w14:textId="10DF6EC7" w:rsidR="00417787" w:rsidRDefault="00417787">
      <w:pPr>
        <w:pStyle w:val="TOC3"/>
        <w:rPr>
          <w:rFonts w:asciiTheme="minorHAnsi" w:eastAsiaTheme="minorEastAsia" w:hAnsiTheme="minorHAnsi" w:cstheme="minorBidi"/>
          <w:sz w:val="22"/>
          <w:szCs w:val="22"/>
        </w:rPr>
      </w:pPr>
      <w:hyperlink w:anchor="_Toc130976884" w:history="1">
        <w:r w:rsidRPr="00563483">
          <w:rPr>
            <w:rStyle w:val="Hyperlink"/>
          </w:rPr>
          <w:t>New Concur Travel Car Experience</w:t>
        </w:r>
        <w:r>
          <w:rPr>
            <w:webHidden/>
          </w:rPr>
          <w:tab/>
        </w:r>
        <w:r>
          <w:rPr>
            <w:webHidden/>
          </w:rPr>
          <w:fldChar w:fldCharType="begin"/>
        </w:r>
        <w:r>
          <w:rPr>
            <w:webHidden/>
          </w:rPr>
          <w:instrText xml:space="preserve"> PAGEREF _Toc130976884 \h </w:instrText>
        </w:r>
        <w:r>
          <w:rPr>
            <w:webHidden/>
          </w:rPr>
        </w:r>
        <w:r>
          <w:rPr>
            <w:webHidden/>
          </w:rPr>
          <w:fldChar w:fldCharType="separate"/>
        </w:r>
        <w:r>
          <w:rPr>
            <w:webHidden/>
          </w:rPr>
          <w:t>15</w:t>
        </w:r>
        <w:r>
          <w:rPr>
            <w:webHidden/>
          </w:rPr>
          <w:fldChar w:fldCharType="end"/>
        </w:r>
      </w:hyperlink>
    </w:p>
    <w:p w14:paraId="687D509B" w14:textId="2F888E11" w:rsidR="00417787" w:rsidRDefault="00417787">
      <w:pPr>
        <w:pStyle w:val="TOC3"/>
        <w:rPr>
          <w:rFonts w:asciiTheme="minorHAnsi" w:eastAsiaTheme="minorEastAsia" w:hAnsiTheme="minorHAnsi" w:cstheme="minorBidi"/>
          <w:sz w:val="22"/>
          <w:szCs w:val="22"/>
        </w:rPr>
      </w:pPr>
      <w:hyperlink w:anchor="_Toc130976885"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Rental Car Experience (Amadeus Only): Overview</w:t>
        </w:r>
        <w:r>
          <w:rPr>
            <w:webHidden/>
          </w:rPr>
          <w:tab/>
        </w:r>
        <w:r>
          <w:rPr>
            <w:webHidden/>
          </w:rPr>
          <w:fldChar w:fldCharType="begin"/>
        </w:r>
        <w:r>
          <w:rPr>
            <w:webHidden/>
          </w:rPr>
          <w:instrText xml:space="preserve"> PAGEREF _Toc130976885 \h </w:instrText>
        </w:r>
        <w:r>
          <w:rPr>
            <w:webHidden/>
          </w:rPr>
        </w:r>
        <w:r>
          <w:rPr>
            <w:webHidden/>
          </w:rPr>
          <w:fldChar w:fldCharType="separate"/>
        </w:r>
        <w:r>
          <w:rPr>
            <w:webHidden/>
          </w:rPr>
          <w:t>15</w:t>
        </w:r>
        <w:r>
          <w:rPr>
            <w:webHidden/>
          </w:rPr>
          <w:fldChar w:fldCharType="end"/>
        </w:r>
      </w:hyperlink>
    </w:p>
    <w:p w14:paraId="2A8A3921" w14:textId="3E0313E7" w:rsidR="00417787" w:rsidRDefault="00417787">
      <w:pPr>
        <w:pStyle w:val="TOC3"/>
        <w:rPr>
          <w:rFonts w:asciiTheme="minorHAnsi" w:eastAsiaTheme="minorEastAsia" w:hAnsiTheme="minorHAnsi" w:cstheme="minorBidi"/>
          <w:sz w:val="22"/>
          <w:szCs w:val="22"/>
        </w:rPr>
      </w:pPr>
      <w:hyperlink w:anchor="_Toc130976886"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Rental Car Experience: Search for a Car Rental</w:t>
        </w:r>
        <w:r>
          <w:rPr>
            <w:webHidden/>
          </w:rPr>
          <w:tab/>
        </w:r>
        <w:r>
          <w:rPr>
            <w:webHidden/>
          </w:rPr>
          <w:fldChar w:fldCharType="begin"/>
        </w:r>
        <w:r>
          <w:rPr>
            <w:webHidden/>
          </w:rPr>
          <w:instrText xml:space="preserve"> PAGEREF _Toc130976886 \h </w:instrText>
        </w:r>
        <w:r>
          <w:rPr>
            <w:webHidden/>
          </w:rPr>
        </w:r>
        <w:r>
          <w:rPr>
            <w:webHidden/>
          </w:rPr>
          <w:fldChar w:fldCharType="separate"/>
        </w:r>
        <w:r>
          <w:rPr>
            <w:webHidden/>
          </w:rPr>
          <w:t>17</w:t>
        </w:r>
        <w:r>
          <w:rPr>
            <w:webHidden/>
          </w:rPr>
          <w:fldChar w:fldCharType="end"/>
        </w:r>
      </w:hyperlink>
    </w:p>
    <w:p w14:paraId="13BE7345" w14:textId="79DB1155" w:rsidR="00417787" w:rsidRDefault="00417787">
      <w:pPr>
        <w:pStyle w:val="TOC3"/>
        <w:rPr>
          <w:rFonts w:asciiTheme="minorHAnsi" w:eastAsiaTheme="minorEastAsia" w:hAnsiTheme="minorHAnsi" w:cstheme="minorBidi"/>
          <w:sz w:val="22"/>
          <w:szCs w:val="22"/>
        </w:rPr>
      </w:pPr>
      <w:hyperlink w:anchor="_Toc130976887"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Rental Car Experience: Review and Book</w:t>
        </w:r>
        <w:r>
          <w:rPr>
            <w:webHidden/>
          </w:rPr>
          <w:tab/>
        </w:r>
        <w:r>
          <w:rPr>
            <w:webHidden/>
          </w:rPr>
          <w:fldChar w:fldCharType="begin"/>
        </w:r>
        <w:r>
          <w:rPr>
            <w:webHidden/>
          </w:rPr>
          <w:instrText xml:space="preserve"> PAGEREF _Toc130976887 \h </w:instrText>
        </w:r>
        <w:r>
          <w:rPr>
            <w:webHidden/>
          </w:rPr>
        </w:r>
        <w:r>
          <w:rPr>
            <w:webHidden/>
          </w:rPr>
          <w:fldChar w:fldCharType="separate"/>
        </w:r>
        <w:r>
          <w:rPr>
            <w:webHidden/>
          </w:rPr>
          <w:t>26</w:t>
        </w:r>
        <w:r>
          <w:rPr>
            <w:webHidden/>
          </w:rPr>
          <w:fldChar w:fldCharType="end"/>
        </w:r>
      </w:hyperlink>
    </w:p>
    <w:p w14:paraId="0C58CE19" w14:textId="0E6C2EFE" w:rsidR="00417787" w:rsidRDefault="00417787">
      <w:pPr>
        <w:pStyle w:val="TOC3"/>
        <w:rPr>
          <w:rFonts w:asciiTheme="minorHAnsi" w:eastAsiaTheme="minorEastAsia" w:hAnsiTheme="minorHAnsi" w:cstheme="minorBidi"/>
          <w:sz w:val="22"/>
          <w:szCs w:val="22"/>
        </w:rPr>
      </w:pPr>
      <w:hyperlink w:anchor="_Toc130976888"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Rental Car Experience: </w:t>
        </w:r>
        <w:r w:rsidRPr="00563483">
          <w:rPr>
            <w:rStyle w:val="Hyperlink"/>
          </w:rPr>
          <w:t>Finalize and Confirm Booking</w:t>
        </w:r>
        <w:r>
          <w:rPr>
            <w:webHidden/>
          </w:rPr>
          <w:tab/>
        </w:r>
        <w:r>
          <w:rPr>
            <w:webHidden/>
          </w:rPr>
          <w:fldChar w:fldCharType="begin"/>
        </w:r>
        <w:r>
          <w:rPr>
            <w:webHidden/>
          </w:rPr>
          <w:instrText xml:space="preserve"> PAGEREF _Toc130976888 \h </w:instrText>
        </w:r>
        <w:r>
          <w:rPr>
            <w:webHidden/>
          </w:rPr>
        </w:r>
        <w:r>
          <w:rPr>
            <w:webHidden/>
          </w:rPr>
          <w:fldChar w:fldCharType="separate"/>
        </w:r>
        <w:r>
          <w:rPr>
            <w:webHidden/>
          </w:rPr>
          <w:t>37</w:t>
        </w:r>
        <w:r>
          <w:rPr>
            <w:webHidden/>
          </w:rPr>
          <w:fldChar w:fldCharType="end"/>
        </w:r>
      </w:hyperlink>
    </w:p>
    <w:p w14:paraId="45E7591E" w14:textId="555C08A4" w:rsidR="00417787" w:rsidRDefault="00417787">
      <w:pPr>
        <w:pStyle w:val="TOC3"/>
        <w:rPr>
          <w:rFonts w:asciiTheme="minorHAnsi" w:eastAsiaTheme="minorEastAsia" w:hAnsiTheme="minorHAnsi" w:cstheme="minorBidi"/>
          <w:sz w:val="22"/>
          <w:szCs w:val="22"/>
        </w:rPr>
      </w:pPr>
      <w:hyperlink w:anchor="_Toc130976889"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Rental Car Experience: </w:t>
        </w:r>
        <w:r w:rsidRPr="00563483">
          <w:rPr>
            <w:rStyle w:val="Hyperlink"/>
          </w:rPr>
          <w:t>Completed Trip Overview</w:t>
        </w:r>
        <w:r>
          <w:rPr>
            <w:webHidden/>
          </w:rPr>
          <w:tab/>
        </w:r>
        <w:r>
          <w:rPr>
            <w:webHidden/>
          </w:rPr>
          <w:fldChar w:fldCharType="begin"/>
        </w:r>
        <w:r>
          <w:rPr>
            <w:webHidden/>
          </w:rPr>
          <w:instrText xml:space="preserve"> PAGEREF _Toc130976889 \h </w:instrText>
        </w:r>
        <w:r>
          <w:rPr>
            <w:webHidden/>
          </w:rPr>
        </w:r>
        <w:r>
          <w:rPr>
            <w:webHidden/>
          </w:rPr>
          <w:fldChar w:fldCharType="separate"/>
        </w:r>
        <w:r>
          <w:rPr>
            <w:webHidden/>
          </w:rPr>
          <w:t>44</w:t>
        </w:r>
        <w:r>
          <w:rPr>
            <w:webHidden/>
          </w:rPr>
          <w:fldChar w:fldCharType="end"/>
        </w:r>
      </w:hyperlink>
    </w:p>
    <w:p w14:paraId="5752AB0A" w14:textId="7A90071A" w:rsidR="00417787" w:rsidRDefault="00417787">
      <w:pPr>
        <w:pStyle w:val="TOC3"/>
        <w:rPr>
          <w:rFonts w:asciiTheme="minorHAnsi" w:eastAsiaTheme="minorEastAsia" w:hAnsiTheme="minorHAnsi" w:cstheme="minorBidi"/>
          <w:sz w:val="22"/>
          <w:szCs w:val="22"/>
        </w:rPr>
      </w:pPr>
      <w:hyperlink w:anchor="_Toc130976890" w:history="1">
        <w:r w:rsidRPr="00563483">
          <w:rPr>
            <w:rStyle w:val="Hyperlink"/>
            <w:rFonts w:eastAsia="Verdana" w:cs="Verdana"/>
          </w:rPr>
          <w:t xml:space="preserve">**Planned Changes** New Rental Car Experience: </w:t>
        </w:r>
        <w:r w:rsidRPr="00563483">
          <w:rPr>
            <w:rStyle w:val="Hyperlink"/>
          </w:rPr>
          <w:t>Cancellation</w:t>
        </w:r>
        <w:r>
          <w:rPr>
            <w:webHidden/>
          </w:rPr>
          <w:tab/>
        </w:r>
        <w:r>
          <w:rPr>
            <w:webHidden/>
          </w:rPr>
          <w:fldChar w:fldCharType="begin"/>
        </w:r>
        <w:r>
          <w:rPr>
            <w:webHidden/>
          </w:rPr>
          <w:instrText xml:space="preserve"> PAGEREF _Toc130976890 \h </w:instrText>
        </w:r>
        <w:r>
          <w:rPr>
            <w:webHidden/>
          </w:rPr>
        </w:r>
        <w:r>
          <w:rPr>
            <w:webHidden/>
          </w:rPr>
          <w:fldChar w:fldCharType="separate"/>
        </w:r>
        <w:r>
          <w:rPr>
            <w:webHidden/>
          </w:rPr>
          <w:t>50</w:t>
        </w:r>
        <w:r>
          <w:rPr>
            <w:webHidden/>
          </w:rPr>
          <w:fldChar w:fldCharType="end"/>
        </w:r>
      </w:hyperlink>
    </w:p>
    <w:p w14:paraId="197881FE" w14:textId="777B5B54" w:rsidR="00417787" w:rsidRDefault="00417787">
      <w:pPr>
        <w:pStyle w:val="TOC3"/>
        <w:rPr>
          <w:rFonts w:asciiTheme="minorHAnsi" w:eastAsiaTheme="minorEastAsia" w:hAnsiTheme="minorHAnsi" w:cstheme="minorBidi"/>
          <w:sz w:val="22"/>
          <w:szCs w:val="22"/>
        </w:rPr>
      </w:pPr>
      <w:hyperlink w:anchor="_Toc130976891"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Rental Car Experience: </w:t>
        </w:r>
        <w:r w:rsidRPr="00563483">
          <w:rPr>
            <w:rStyle w:val="Hyperlink"/>
          </w:rPr>
          <w:t>Configuration for Hertz and Sixt</w:t>
        </w:r>
        <w:r>
          <w:rPr>
            <w:webHidden/>
          </w:rPr>
          <w:tab/>
        </w:r>
        <w:r>
          <w:rPr>
            <w:webHidden/>
          </w:rPr>
          <w:fldChar w:fldCharType="begin"/>
        </w:r>
        <w:r>
          <w:rPr>
            <w:webHidden/>
          </w:rPr>
          <w:instrText xml:space="preserve"> PAGEREF _Toc130976891 \h </w:instrText>
        </w:r>
        <w:r>
          <w:rPr>
            <w:webHidden/>
          </w:rPr>
        </w:r>
        <w:r>
          <w:rPr>
            <w:webHidden/>
          </w:rPr>
          <w:fldChar w:fldCharType="separate"/>
        </w:r>
        <w:r>
          <w:rPr>
            <w:webHidden/>
          </w:rPr>
          <w:t>53</w:t>
        </w:r>
        <w:r>
          <w:rPr>
            <w:webHidden/>
          </w:rPr>
          <w:fldChar w:fldCharType="end"/>
        </w:r>
      </w:hyperlink>
    </w:p>
    <w:p w14:paraId="3F1F9B34" w14:textId="15FD11B7" w:rsidR="00417787" w:rsidRDefault="00417787">
      <w:pPr>
        <w:pStyle w:val="TOC3"/>
        <w:rPr>
          <w:rFonts w:asciiTheme="minorHAnsi" w:eastAsiaTheme="minorEastAsia" w:hAnsiTheme="minorHAnsi" w:cstheme="minorBidi"/>
          <w:sz w:val="22"/>
          <w:szCs w:val="22"/>
        </w:rPr>
      </w:pPr>
      <w:hyperlink w:anchor="_Toc130976892" w:history="1">
        <w:r w:rsidRPr="00563483">
          <w:rPr>
            <w:rStyle w:val="Hyperlink"/>
            <w:rFonts w:eastAsia="Verdana" w:cs="Verdana"/>
          </w:rPr>
          <w:t>**Planned Changes**</w:t>
        </w:r>
        <w:r w:rsidRPr="00563483">
          <w:rPr>
            <w:rStyle w:val="Hyperlink"/>
          </w:rPr>
          <w:t xml:space="preserve"> New Rental Car Experience: Reduced Feature Set</w:t>
        </w:r>
        <w:r>
          <w:rPr>
            <w:webHidden/>
          </w:rPr>
          <w:tab/>
        </w:r>
        <w:r>
          <w:rPr>
            <w:webHidden/>
          </w:rPr>
          <w:fldChar w:fldCharType="begin"/>
        </w:r>
        <w:r>
          <w:rPr>
            <w:webHidden/>
          </w:rPr>
          <w:instrText xml:space="preserve"> PAGEREF _Toc130976892 \h </w:instrText>
        </w:r>
        <w:r>
          <w:rPr>
            <w:webHidden/>
          </w:rPr>
        </w:r>
        <w:r>
          <w:rPr>
            <w:webHidden/>
          </w:rPr>
          <w:fldChar w:fldCharType="separate"/>
        </w:r>
        <w:r>
          <w:rPr>
            <w:webHidden/>
          </w:rPr>
          <w:t>55</w:t>
        </w:r>
        <w:r>
          <w:rPr>
            <w:webHidden/>
          </w:rPr>
          <w:fldChar w:fldCharType="end"/>
        </w:r>
      </w:hyperlink>
    </w:p>
    <w:p w14:paraId="3A9200FE" w14:textId="5F3171A8" w:rsidR="00417787" w:rsidRDefault="00417787">
      <w:pPr>
        <w:pStyle w:val="TOC3"/>
        <w:rPr>
          <w:rFonts w:asciiTheme="minorHAnsi" w:eastAsiaTheme="minorEastAsia" w:hAnsiTheme="minorHAnsi" w:cstheme="minorBidi"/>
          <w:sz w:val="22"/>
          <w:szCs w:val="22"/>
        </w:rPr>
      </w:pPr>
      <w:hyperlink w:anchor="_Toc130976893"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Rental Car Experience: </w:t>
        </w:r>
        <w:r w:rsidRPr="00563483">
          <w:rPr>
            <w:rStyle w:val="Hyperlink"/>
          </w:rPr>
          <w:t>Delivery and Collection</w:t>
        </w:r>
        <w:r>
          <w:rPr>
            <w:webHidden/>
          </w:rPr>
          <w:tab/>
        </w:r>
        <w:r>
          <w:rPr>
            <w:webHidden/>
          </w:rPr>
          <w:fldChar w:fldCharType="begin"/>
        </w:r>
        <w:r>
          <w:rPr>
            <w:webHidden/>
          </w:rPr>
          <w:instrText xml:space="preserve"> PAGEREF _Toc130976893 \h </w:instrText>
        </w:r>
        <w:r>
          <w:rPr>
            <w:webHidden/>
          </w:rPr>
        </w:r>
        <w:r>
          <w:rPr>
            <w:webHidden/>
          </w:rPr>
          <w:fldChar w:fldCharType="separate"/>
        </w:r>
        <w:r>
          <w:rPr>
            <w:webHidden/>
          </w:rPr>
          <w:t>64</w:t>
        </w:r>
        <w:r>
          <w:rPr>
            <w:webHidden/>
          </w:rPr>
          <w:fldChar w:fldCharType="end"/>
        </w:r>
      </w:hyperlink>
    </w:p>
    <w:p w14:paraId="0E3CE7B8" w14:textId="67210BE9" w:rsidR="00417787" w:rsidRDefault="00417787">
      <w:pPr>
        <w:pStyle w:val="TOC3"/>
        <w:rPr>
          <w:rFonts w:asciiTheme="minorHAnsi" w:eastAsiaTheme="minorEastAsia" w:hAnsiTheme="minorHAnsi" w:cstheme="minorBidi"/>
          <w:sz w:val="22"/>
          <w:szCs w:val="22"/>
        </w:rPr>
      </w:pPr>
      <w:hyperlink w:anchor="_Toc130976894"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Rental Car Experience: Support of Corporate and Non-Corporate Rates (Public and Leisure)</w:t>
        </w:r>
        <w:r>
          <w:rPr>
            <w:webHidden/>
          </w:rPr>
          <w:tab/>
        </w:r>
        <w:r>
          <w:rPr>
            <w:webHidden/>
          </w:rPr>
          <w:fldChar w:fldCharType="begin"/>
        </w:r>
        <w:r>
          <w:rPr>
            <w:webHidden/>
          </w:rPr>
          <w:instrText xml:space="preserve"> PAGEREF _Toc130976894 \h </w:instrText>
        </w:r>
        <w:r>
          <w:rPr>
            <w:webHidden/>
          </w:rPr>
        </w:r>
        <w:r>
          <w:rPr>
            <w:webHidden/>
          </w:rPr>
          <w:fldChar w:fldCharType="separate"/>
        </w:r>
        <w:r>
          <w:rPr>
            <w:webHidden/>
          </w:rPr>
          <w:t>65</w:t>
        </w:r>
        <w:r>
          <w:rPr>
            <w:webHidden/>
          </w:rPr>
          <w:fldChar w:fldCharType="end"/>
        </w:r>
      </w:hyperlink>
    </w:p>
    <w:p w14:paraId="51923058" w14:textId="7BD8722F" w:rsidR="00417787" w:rsidRDefault="00417787">
      <w:pPr>
        <w:pStyle w:val="TOC2"/>
        <w:rPr>
          <w:rFonts w:asciiTheme="minorHAnsi" w:eastAsiaTheme="minorEastAsia" w:hAnsiTheme="minorHAnsi" w:cstheme="minorBidi"/>
          <w:b w:val="0"/>
          <w:sz w:val="22"/>
          <w:szCs w:val="22"/>
        </w:rPr>
      </w:pPr>
      <w:hyperlink w:anchor="_Toc130976895" w:history="1">
        <w:r w:rsidRPr="00563483">
          <w:rPr>
            <w:rStyle w:val="Hyperlink"/>
          </w:rPr>
          <w:t>Hotel</w:t>
        </w:r>
        <w:r>
          <w:rPr>
            <w:webHidden/>
          </w:rPr>
          <w:tab/>
        </w:r>
        <w:r>
          <w:rPr>
            <w:webHidden/>
          </w:rPr>
          <w:fldChar w:fldCharType="begin"/>
        </w:r>
        <w:r>
          <w:rPr>
            <w:webHidden/>
          </w:rPr>
          <w:instrText xml:space="preserve"> PAGEREF _Toc130976895 \h </w:instrText>
        </w:r>
        <w:r>
          <w:rPr>
            <w:webHidden/>
          </w:rPr>
        </w:r>
        <w:r>
          <w:rPr>
            <w:webHidden/>
          </w:rPr>
          <w:fldChar w:fldCharType="separate"/>
        </w:r>
        <w:r>
          <w:rPr>
            <w:webHidden/>
          </w:rPr>
          <w:t>72</w:t>
        </w:r>
        <w:r>
          <w:rPr>
            <w:webHidden/>
          </w:rPr>
          <w:fldChar w:fldCharType="end"/>
        </w:r>
      </w:hyperlink>
    </w:p>
    <w:p w14:paraId="70558A24" w14:textId="37E126B7" w:rsidR="00417787" w:rsidRDefault="00417787">
      <w:pPr>
        <w:pStyle w:val="TOC3"/>
        <w:rPr>
          <w:rFonts w:asciiTheme="minorHAnsi" w:eastAsiaTheme="minorEastAsia" w:hAnsiTheme="minorHAnsi" w:cstheme="minorBidi"/>
          <w:sz w:val="22"/>
          <w:szCs w:val="22"/>
        </w:rPr>
      </w:pPr>
      <w:hyperlink w:anchor="_Toc130976896"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Hotel Experience (Custom Hotel Source Only): Overview</w:t>
        </w:r>
        <w:r>
          <w:rPr>
            <w:webHidden/>
          </w:rPr>
          <w:tab/>
        </w:r>
        <w:r>
          <w:rPr>
            <w:webHidden/>
          </w:rPr>
          <w:fldChar w:fldCharType="begin"/>
        </w:r>
        <w:r>
          <w:rPr>
            <w:webHidden/>
          </w:rPr>
          <w:instrText xml:space="preserve"> PAGEREF _Toc130976896 \h </w:instrText>
        </w:r>
        <w:r>
          <w:rPr>
            <w:webHidden/>
          </w:rPr>
        </w:r>
        <w:r>
          <w:rPr>
            <w:webHidden/>
          </w:rPr>
          <w:fldChar w:fldCharType="separate"/>
        </w:r>
        <w:r>
          <w:rPr>
            <w:webHidden/>
          </w:rPr>
          <w:t>72</w:t>
        </w:r>
        <w:r>
          <w:rPr>
            <w:webHidden/>
          </w:rPr>
          <w:fldChar w:fldCharType="end"/>
        </w:r>
      </w:hyperlink>
    </w:p>
    <w:p w14:paraId="1CA16FAE" w14:textId="53DE2FAE" w:rsidR="00417787" w:rsidRDefault="00417787">
      <w:pPr>
        <w:pStyle w:val="TOC3"/>
        <w:rPr>
          <w:rFonts w:asciiTheme="minorHAnsi" w:eastAsiaTheme="minorEastAsia" w:hAnsiTheme="minorHAnsi" w:cstheme="minorBidi"/>
          <w:sz w:val="22"/>
          <w:szCs w:val="22"/>
        </w:rPr>
      </w:pPr>
      <w:hyperlink w:anchor="_Toc130976897"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Hotel Experience: Search for a Hotel</w:t>
        </w:r>
        <w:r>
          <w:rPr>
            <w:webHidden/>
          </w:rPr>
          <w:tab/>
        </w:r>
        <w:r>
          <w:rPr>
            <w:webHidden/>
          </w:rPr>
          <w:fldChar w:fldCharType="begin"/>
        </w:r>
        <w:r>
          <w:rPr>
            <w:webHidden/>
          </w:rPr>
          <w:instrText xml:space="preserve"> PAGEREF _Toc130976897 \h </w:instrText>
        </w:r>
        <w:r>
          <w:rPr>
            <w:webHidden/>
          </w:rPr>
        </w:r>
        <w:r>
          <w:rPr>
            <w:webHidden/>
          </w:rPr>
          <w:fldChar w:fldCharType="separate"/>
        </w:r>
        <w:r>
          <w:rPr>
            <w:webHidden/>
          </w:rPr>
          <w:t>73</w:t>
        </w:r>
        <w:r>
          <w:rPr>
            <w:webHidden/>
          </w:rPr>
          <w:fldChar w:fldCharType="end"/>
        </w:r>
      </w:hyperlink>
    </w:p>
    <w:p w14:paraId="78462F90" w14:textId="541DEB0B" w:rsidR="00417787" w:rsidRDefault="00417787">
      <w:pPr>
        <w:pStyle w:val="TOC3"/>
        <w:rPr>
          <w:rFonts w:asciiTheme="minorHAnsi" w:eastAsiaTheme="minorEastAsia" w:hAnsiTheme="minorHAnsi" w:cstheme="minorBidi"/>
          <w:sz w:val="22"/>
          <w:szCs w:val="22"/>
        </w:rPr>
      </w:pPr>
      <w:hyperlink w:anchor="_Toc130976898"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New Hotel Experience: Review and Book</w:t>
        </w:r>
        <w:r>
          <w:rPr>
            <w:webHidden/>
          </w:rPr>
          <w:tab/>
        </w:r>
        <w:r>
          <w:rPr>
            <w:webHidden/>
          </w:rPr>
          <w:fldChar w:fldCharType="begin"/>
        </w:r>
        <w:r>
          <w:rPr>
            <w:webHidden/>
          </w:rPr>
          <w:instrText xml:space="preserve"> PAGEREF _Toc130976898 \h </w:instrText>
        </w:r>
        <w:r>
          <w:rPr>
            <w:webHidden/>
          </w:rPr>
        </w:r>
        <w:r>
          <w:rPr>
            <w:webHidden/>
          </w:rPr>
          <w:fldChar w:fldCharType="separate"/>
        </w:r>
        <w:r>
          <w:rPr>
            <w:webHidden/>
          </w:rPr>
          <w:t>84</w:t>
        </w:r>
        <w:r>
          <w:rPr>
            <w:webHidden/>
          </w:rPr>
          <w:fldChar w:fldCharType="end"/>
        </w:r>
      </w:hyperlink>
    </w:p>
    <w:p w14:paraId="379BA0D9" w14:textId="217138BF" w:rsidR="00417787" w:rsidRDefault="00417787">
      <w:pPr>
        <w:pStyle w:val="TOC3"/>
        <w:rPr>
          <w:rFonts w:asciiTheme="minorHAnsi" w:eastAsiaTheme="minorEastAsia" w:hAnsiTheme="minorHAnsi" w:cstheme="minorBidi"/>
          <w:sz w:val="22"/>
          <w:szCs w:val="22"/>
        </w:rPr>
      </w:pPr>
      <w:hyperlink w:anchor="_Toc130976899"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Hotel Experience: </w:t>
        </w:r>
        <w:r w:rsidRPr="00563483">
          <w:rPr>
            <w:rStyle w:val="Hyperlink"/>
          </w:rPr>
          <w:t>Finalize and Confirm Booking</w:t>
        </w:r>
        <w:r>
          <w:rPr>
            <w:webHidden/>
          </w:rPr>
          <w:tab/>
        </w:r>
        <w:r>
          <w:rPr>
            <w:webHidden/>
          </w:rPr>
          <w:fldChar w:fldCharType="begin"/>
        </w:r>
        <w:r>
          <w:rPr>
            <w:webHidden/>
          </w:rPr>
          <w:instrText xml:space="preserve"> PAGEREF _Toc130976899 \h </w:instrText>
        </w:r>
        <w:r>
          <w:rPr>
            <w:webHidden/>
          </w:rPr>
        </w:r>
        <w:r>
          <w:rPr>
            <w:webHidden/>
          </w:rPr>
          <w:fldChar w:fldCharType="separate"/>
        </w:r>
        <w:r>
          <w:rPr>
            <w:webHidden/>
          </w:rPr>
          <w:t>91</w:t>
        </w:r>
        <w:r>
          <w:rPr>
            <w:webHidden/>
          </w:rPr>
          <w:fldChar w:fldCharType="end"/>
        </w:r>
      </w:hyperlink>
    </w:p>
    <w:p w14:paraId="68767048" w14:textId="21AE4FEB" w:rsidR="00417787" w:rsidRDefault="00417787">
      <w:pPr>
        <w:pStyle w:val="TOC3"/>
        <w:rPr>
          <w:rFonts w:asciiTheme="minorHAnsi" w:eastAsiaTheme="minorEastAsia" w:hAnsiTheme="minorHAnsi" w:cstheme="minorBidi"/>
          <w:sz w:val="22"/>
          <w:szCs w:val="22"/>
        </w:rPr>
      </w:pPr>
      <w:hyperlink w:anchor="_Toc130976900"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Hotel Experience: </w:t>
        </w:r>
        <w:r w:rsidRPr="00563483">
          <w:rPr>
            <w:rStyle w:val="Hyperlink"/>
          </w:rPr>
          <w:t>Completed Trip Overview</w:t>
        </w:r>
        <w:r>
          <w:rPr>
            <w:webHidden/>
          </w:rPr>
          <w:tab/>
        </w:r>
        <w:r>
          <w:rPr>
            <w:webHidden/>
          </w:rPr>
          <w:fldChar w:fldCharType="begin"/>
        </w:r>
        <w:r>
          <w:rPr>
            <w:webHidden/>
          </w:rPr>
          <w:instrText xml:space="preserve"> PAGEREF _Toc130976900 \h </w:instrText>
        </w:r>
        <w:r>
          <w:rPr>
            <w:webHidden/>
          </w:rPr>
        </w:r>
        <w:r>
          <w:rPr>
            <w:webHidden/>
          </w:rPr>
          <w:fldChar w:fldCharType="separate"/>
        </w:r>
        <w:r>
          <w:rPr>
            <w:webHidden/>
          </w:rPr>
          <w:t>96</w:t>
        </w:r>
        <w:r>
          <w:rPr>
            <w:webHidden/>
          </w:rPr>
          <w:fldChar w:fldCharType="end"/>
        </w:r>
      </w:hyperlink>
    </w:p>
    <w:p w14:paraId="22BE76FD" w14:textId="604BE989" w:rsidR="00417787" w:rsidRDefault="00417787">
      <w:pPr>
        <w:pStyle w:val="TOC3"/>
        <w:rPr>
          <w:rFonts w:asciiTheme="minorHAnsi" w:eastAsiaTheme="minorEastAsia" w:hAnsiTheme="minorHAnsi" w:cstheme="minorBidi"/>
          <w:sz w:val="22"/>
          <w:szCs w:val="22"/>
        </w:rPr>
      </w:pPr>
      <w:hyperlink w:anchor="_Toc130976901"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Hotel Experience: </w:t>
        </w:r>
        <w:r w:rsidRPr="00563483">
          <w:rPr>
            <w:rStyle w:val="Hyperlink"/>
          </w:rPr>
          <w:t>Cancellation</w:t>
        </w:r>
        <w:r>
          <w:rPr>
            <w:webHidden/>
          </w:rPr>
          <w:tab/>
        </w:r>
        <w:r>
          <w:rPr>
            <w:webHidden/>
          </w:rPr>
          <w:fldChar w:fldCharType="begin"/>
        </w:r>
        <w:r>
          <w:rPr>
            <w:webHidden/>
          </w:rPr>
          <w:instrText xml:space="preserve"> PAGEREF _Toc130976901 \h </w:instrText>
        </w:r>
        <w:r>
          <w:rPr>
            <w:webHidden/>
          </w:rPr>
        </w:r>
        <w:r>
          <w:rPr>
            <w:webHidden/>
          </w:rPr>
          <w:fldChar w:fldCharType="separate"/>
        </w:r>
        <w:r>
          <w:rPr>
            <w:webHidden/>
          </w:rPr>
          <w:t>99</w:t>
        </w:r>
        <w:r>
          <w:rPr>
            <w:webHidden/>
          </w:rPr>
          <w:fldChar w:fldCharType="end"/>
        </w:r>
      </w:hyperlink>
    </w:p>
    <w:p w14:paraId="7FE792E9" w14:textId="6B0D9E09" w:rsidR="00417787" w:rsidRDefault="00417787">
      <w:pPr>
        <w:pStyle w:val="TOC3"/>
        <w:rPr>
          <w:rFonts w:asciiTheme="minorHAnsi" w:eastAsiaTheme="minorEastAsia" w:hAnsiTheme="minorHAnsi" w:cstheme="minorBidi"/>
          <w:sz w:val="22"/>
          <w:szCs w:val="22"/>
        </w:rPr>
      </w:pPr>
      <w:hyperlink w:anchor="_Toc130976902" w:history="1">
        <w:r w:rsidRPr="00563483">
          <w:rPr>
            <w:rStyle w:val="Hyperlink"/>
            <w:rFonts w:eastAsia="Verdana" w:cs="Verdana"/>
          </w:rPr>
          <w:t>**Planned Changes**</w:t>
        </w:r>
        <w:r w:rsidRPr="00563483">
          <w:rPr>
            <w:rStyle w:val="Hyperlink"/>
          </w:rPr>
          <w:t xml:space="preserve"> </w:t>
        </w:r>
        <w:r w:rsidRPr="00563483">
          <w:rPr>
            <w:rStyle w:val="Hyperlink"/>
            <w:rFonts w:eastAsia="Verdana" w:cs="Verdana"/>
          </w:rPr>
          <w:t xml:space="preserve">New Hotel Experience: </w:t>
        </w:r>
        <w:r w:rsidRPr="00563483">
          <w:rPr>
            <w:rStyle w:val="Hyperlink"/>
          </w:rPr>
          <w:t>Configuration for Custom Hotel Sourcing</w:t>
        </w:r>
        <w:r>
          <w:rPr>
            <w:webHidden/>
          </w:rPr>
          <w:tab/>
        </w:r>
        <w:r>
          <w:rPr>
            <w:webHidden/>
          </w:rPr>
          <w:fldChar w:fldCharType="begin"/>
        </w:r>
        <w:r>
          <w:rPr>
            <w:webHidden/>
          </w:rPr>
          <w:instrText xml:space="preserve"> PAGEREF _Toc130976902 \h </w:instrText>
        </w:r>
        <w:r>
          <w:rPr>
            <w:webHidden/>
          </w:rPr>
        </w:r>
        <w:r>
          <w:rPr>
            <w:webHidden/>
          </w:rPr>
          <w:fldChar w:fldCharType="separate"/>
        </w:r>
        <w:r>
          <w:rPr>
            <w:webHidden/>
          </w:rPr>
          <w:t>101</w:t>
        </w:r>
        <w:r>
          <w:rPr>
            <w:webHidden/>
          </w:rPr>
          <w:fldChar w:fldCharType="end"/>
        </w:r>
      </w:hyperlink>
    </w:p>
    <w:p w14:paraId="71FBEE07" w14:textId="385B15E9" w:rsidR="00417787" w:rsidRDefault="00417787">
      <w:pPr>
        <w:pStyle w:val="TOC3"/>
        <w:rPr>
          <w:rFonts w:asciiTheme="minorHAnsi" w:eastAsiaTheme="minorEastAsia" w:hAnsiTheme="minorHAnsi" w:cstheme="minorBidi"/>
          <w:sz w:val="22"/>
          <w:szCs w:val="22"/>
        </w:rPr>
      </w:pPr>
      <w:hyperlink w:anchor="_Toc130976903" w:history="1">
        <w:r w:rsidRPr="00563483">
          <w:rPr>
            <w:rStyle w:val="Hyperlink"/>
          </w:rPr>
          <w:t>**Planned Changes** New Hotel Experience: Reduced Feature Set</w:t>
        </w:r>
        <w:r>
          <w:rPr>
            <w:webHidden/>
          </w:rPr>
          <w:tab/>
        </w:r>
        <w:r>
          <w:rPr>
            <w:webHidden/>
          </w:rPr>
          <w:fldChar w:fldCharType="begin"/>
        </w:r>
        <w:r>
          <w:rPr>
            <w:webHidden/>
          </w:rPr>
          <w:instrText xml:space="preserve"> PAGEREF _Toc130976903 \h </w:instrText>
        </w:r>
        <w:r>
          <w:rPr>
            <w:webHidden/>
          </w:rPr>
        </w:r>
        <w:r>
          <w:rPr>
            <w:webHidden/>
          </w:rPr>
          <w:fldChar w:fldCharType="separate"/>
        </w:r>
        <w:r>
          <w:rPr>
            <w:webHidden/>
          </w:rPr>
          <w:t>103</w:t>
        </w:r>
        <w:r>
          <w:rPr>
            <w:webHidden/>
          </w:rPr>
          <w:fldChar w:fldCharType="end"/>
        </w:r>
      </w:hyperlink>
    </w:p>
    <w:p w14:paraId="68E76645" w14:textId="6F81E38F" w:rsidR="00417787" w:rsidRDefault="00417787">
      <w:pPr>
        <w:pStyle w:val="TOC2"/>
        <w:rPr>
          <w:rFonts w:asciiTheme="minorHAnsi" w:eastAsiaTheme="minorEastAsia" w:hAnsiTheme="minorHAnsi" w:cstheme="minorBidi"/>
          <w:b w:val="0"/>
          <w:sz w:val="22"/>
          <w:szCs w:val="22"/>
        </w:rPr>
      </w:pPr>
      <w:hyperlink w:anchor="_Toc130976904" w:history="1">
        <w:r w:rsidRPr="00563483">
          <w:rPr>
            <w:rStyle w:val="Hyperlink"/>
          </w:rPr>
          <w:t>Rail</w:t>
        </w:r>
        <w:r>
          <w:rPr>
            <w:webHidden/>
          </w:rPr>
          <w:tab/>
        </w:r>
        <w:r>
          <w:rPr>
            <w:webHidden/>
          </w:rPr>
          <w:fldChar w:fldCharType="begin"/>
        </w:r>
        <w:r>
          <w:rPr>
            <w:webHidden/>
          </w:rPr>
          <w:instrText xml:space="preserve"> PAGEREF _Toc130976904 \h </w:instrText>
        </w:r>
        <w:r>
          <w:rPr>
            <w:webHidden/>
          </w:rPr>
        </w:r>
        <w:r>
          <w:rPr>
            <w:webHidden/>
          </w:rPr>
          <w:fldChar w:fldCharType="separate"/>
        </w:r>
        <w:r>
          <w:rPr>
            <w:webHidden/>
          </w:rPr>
          <w:t>110</w:t>
        </w:r>
        <w:r>
          <w:rPr>
            <w:webHidden/>
          </w:rPr>
          <w:fldChar w:fldCharType="end"/>
        </w:r>
      </w:hyperlink>
    </w:p>
    <w:p w14:paraId="104B5C48" w14:textId="76E7F93F" w:rsidR="00417787" w:rsidRDefault="00417787">
      <w:pPr>
        <w:pStyle w:val="TOC3"/>
        <w:rPr>
          <w:rFonts w:asciiTheme="minorHAnsi" w:eastAsiaTheme="minorEastAsia" w:hAnsiTheme="minorHAnsi" w:cstheme="minorBidi"/>
          <w:sz w:val="22"/>
          <w:szCs w:val="22"/>
        </w:rPr>
      </w:pPr>
      <w:hyperlink w:anchor="_Toc130976905" w:history="1">
        <w:r w:rsidRPr="00563483">
          <w:rPr>
            <w:rStyle w:val="Hyperlink"/>
            <w:rFonts w:eastAsia="Verdana" w:cs="Verdana"/>
          </w:rPr>
          <w:t>**Planned Changes** SNCF API (PAO) Migration</w:t>
        </w:r>
        <w:r>
          <w:rPr>
            <w:webHidden/>
          </w:rPr>
          <w:tab/>
        </w:r>
        <w:r>
          <w:rPr>
            <w:webHidden/>
          </w:rPr>
          <w:fldChar w:fldCharType="begin"/>
        </w:r>
        <w:r>
          <w:rPr>
            <w:webHidden/>
          </w:rPr>
          <w:instrText xml:space="preserve"> PAGEREF _Toc130976905 \h </w:instrText>
        </w:r>
        <w:r>
          <w:rPr>
            <w:webHidden/>
          </w:rPr>
        </w:r>
        <w:r>
          <w:rPr>
            <w:webHidden/>
          </w:rPr>
          <w:fldChar w:fldCharType="separate"/>
        </w:r>
        <w:r>
          <w:rPr>
            <w:webHidden/>
          </w:rPr>
          <w:t>110</w:t>
        </w:r>
        <w:r>
          <w:rPr>
            <w:webHidden/>
          </w:rPr>
          <w:fldChar w:fldCharType="end"/>
        </w:r>
      </w:hyperlink>
    </w:p>
    <w:p w14:paraId="361FE942" w14:textId="51E322DC" w:rsidR="00417787" w:rsidRDefault="00417787">
      <w:pPr>
        <w:pStyle w:val="TOC2"/>
        <w:rPr>
          <w:rFonts w:asciiTheme="minorHAnsi" w:eastAsiaTheme="minorEastAsia" w:hAnsiTheme="minorHAnsi" w:cstheme="minorBidi"/>
          <w:b w:val="0"/>
          <w:sz w:val="22"/>
          <w:szCs w:val="22"/>
        </w:rPr>
      </w:pPr>
      <w:hyperlink w:anchor="_Toc130976906" w:history="1">
        <w:r w:rsidRPr="00563483">
          <w:rPr>
            <w:rStyle w:val="Hyperlink"/>
            <w:highlight w:val="yellow"/>
          </w:rPr>
          <w:t>Travel Operations / Technical Essentials</w:t>
        </w:r>
        <w:r>
          <w:rPr>
            <w:webHidden/>
          </w:rPr>
          <w:tab/>
        </w:r>
        <w:r>
          <w:rPr>
            <w:webHidden/>
          </w:rPr>
          <w:fldChar w:fldCharType="begin"/>
        </w:r>
        <w:r>
          <w:rPr>
            <w:webHidden/>
          </w:rPr>
          <w:instrText xml:space="preserve"> PAGEREF _Toc130976906 \h </w:instrText>
        </w:r>
        <w:r>
          <w:rPr>
            <w:webHidden/>
          </w:rPr>
        </w:r>
        <w:r>
          <w:rPr>
            <w:webHidden/>
          </w:rPr>
          <w:fldChar w:fldCharType="separate"/>
        </w:r>
        <w:r>
          <w:rPr>
            <w:webHidden/>
          </w:rPr>
          <w:t>114</w:t>
        </w:r>
        <w:r>
          <w:rPr>
            <w:webHidden/>
          </w:rPr>
          <w:fldChar w:fldCharType="end"/>
        </w:r>
      </w:hyperlink>
    </w:p>
    <w:p w14:paraId="01445E2D" w14:textId="7B17DC5B" w:rsidR="00417787" w:rsidRDefault="00417787">
      <w:pPr>
        <w:pStyle w:val="TOC3"/>
        <w:rPr>
          <w:rFonts w:asciiTheme="minorHAnsi" w:eastAsiaTheme="minorEastAsia" w:hAnsiTheme="minorHAnsi" w:cstheme="minorBidi"/>
          <w:sz w:val="22"/>
          <w:szCs w:val="22"/>
        </w:rPr>
      </w:pPr>
      <w:hyperlink w:anchor="_Toc130976907" w:history="1">
        <w:r w:rsidRPr="00563483">
          <w:rPr>
            <w:rStyle w:val="Hyperlink"/>
            <w:rFonts w:eastAsia="Verdana" w:cs="Verdana"/>
            <w:highlight w:val="yellow"/>
          </w:rPr>
          <w:t>**Planned Changes** SNCF API (PAO) Migration</w:t>
        </w:r>
        <w:r>
          <w:rPr>
            <w:webHidden/>
          </w:rPr>
          <w:tab/>
        </w:r>
        <w:r>
          <w:rPr>
            <w:webHidden/>
          </w:rPr>
          <w:fldChar w:fldCharType="begin"/>
        </w:r>
        <w:r>
          <w:rPr>
            <w:webHidden/>
          </w:rPr>
          <w:instrText xml:space="preserve"> PAGEREF _Toc130976907 \h </w:instrText>
        </w:r>
        <w:r>
          <w:rPr>
            <w:webHidden/>
          </w:rPr>
        </w:r>
        <w:r>
          <w:rPr>
            <w:webHidden/>
          </w:rPr>
          <w:fldChar w:fldCharType="separate"/>
        </w:r>
        <w:r>
          <w:rPr>
            <w:webHidden/>
          </w:rPr>
          <w:t>114</w:t>
        </w:r>
        <w:r>
          <w:rPr>
            <w:webHidden/>
          </w:rPr>
          <w:fldChar w:fldCharType="end"/>
        </w:r>
      </w:hyperlink>
    </w:p>
    <w:p w14:paraId="36DD859E" w14:textId="2DD31C2B" w:rsidR="00417787" w:rsidRDefault="00417787">
      <w:pPr>
        <w:pStyle w:val="TOC1"/>
        <w:rPr>
          <w:rFonts w:asciiTheme="minorHAnsi" w:eastAsiaTheme="minorEastAsia" w:hAnsiTheme="minorHAnsi" w:cstheme="minorBidi"/>
          <w:b w:val="0"/>
          <w:szCs w:val="22"/>
        </w:rPr>
      </w:pPr>
      <w:hyperlink w:anchor="_Toc130976908" w:history="1">
        <w:r w:rsidRPr="00563483">
          <w:rPr>
            <w:rStyle w:val="Hyperlink"/>
          </w:rPr>
          <w:t>Client Notifications</w:t>
        </w:r>
        <w:r>
          <w:rPr>
            <w:webHidden/>
          </w:rPr>
          <w:tab/>
        </w:r>
        <w:r>
          <w:rPr>
            <w:webHidden/>
          </w:rPr>
          <w:fldChar w:fldCharType="begin"/>
        </w:r>
        <w:r>
          <w:rPr>
            <w:webHidden/>
          </w:rPr>
          <w:instrText xml:space="preserve"> PAGEREF _Toc130976908 \h </w:instrText>
        </w:r>
        <w:r>
          <w:rPr>
            <w:webHidden/>
          </w:rPr>
        </w:r>
        <w:r>
          <w:rPr>
            <w:webHidden/>
          </w:rPr>
          <w:fldChar w:fldCharType="separate"/>
        </w:r>
        <w:r>
          <w:rPr>
            <w:webHidden/>
          </w:rPr>
          <w:t>116</w:t>
        </w:r>
        <w:r>
          <w:rPr>
            <w:webHidden/>
          </w:rPr>
          <w:fldChar w:fldCharType="end"/>
        </w:r>
      </w:hyperlink>
    </w:p>
    <w:p w14:paraId="6B5BCAC0" w14:textId="0CFC786C" w:rsidR="00417787" w:rsidRDefault="00417787">
      <w:pPr>
        <w:pStyle w:val="TOC2"/>
        <w:rPr>
          <w:rFonts w:asciiTheme="minorHAnsi" w:eastAsiaTheme="minorEastAsia" w:hAnsiTheme="minorHAnsi" w:cstheme="minorBidi"/>
          <w:b w:val="0"/>
          <w:sz w:val="22"/>
          <w:szCs w:val="22"/>
        </w:rPr>
      </w:pPr>
      <w:hyperlink w:anchor="_Toc130976909" w:history="1">
        <w:r w:rsidRPr="00563483">
          <w:rPr>
            <w:rStyle w:val="Hyperlink"/>
          </w:rPr>
          <w:t>Accessibility</w:t>
        </w:r>
        <w:r>
          <w:rPr>
            <w:webHidden/>
          </w:rPr>
          <w:tab/>
        </w:r>
        <w:r>
          <w:rPr>
            <w:webHidden/>
          </w:rPr>
          <w:fldChar w:fldCharType="begin"/>
        </w:r>
        <w:r>
          <w:rPr>
            <w:webHidden/>
          </w:rPr>
          <w:instrText xml:space="preserve"> PAGEREF _Toc130976909 \h </w:instrText>
        </w:r>
        <w:r>
          <w:rPr>
            <w:webHidden/>
          </w:rPr>
        </w:r>
        <w:r>
          <w:rPr>
            <w:webHidden/>
          </w:rPr>
          <w:fldChar w:fldCharType="separate"/>
        </w:r>
        <w:r>
          <w:rPr>
            <w:webHidden/>
          </w:rPr>
          <w:t>116</w:t>
        </w:r>
        <w:r>
          <w:rPr>
            <w:webHidden/>
          </w:rPr>
          <w:fldChar w:fldCharType="end"/>
        </w:r>
      </w:hyperlink>
    </w:p>
    <w:p w14:paraId="3B7E1093" w14:textId="50219ADE" w:rsidR="00417787" w:rsidRDefault="00417787">
      <w:pPr>
        <w:pStyle w:val="TOC3"/>
        <w:rPr>
          <w:rFonts w:asciiTheme="minorHAnsi" w:eastAsiaTheme="minorEastAsia" w:hAnsiTheme="minorHAnsi" w:cstheme="minorBidi"/>
          <w:sz w:val="22"/>
          <w:szCs w:val="22"/>
        </w:rPr>
      </w:pPr>
      <w:hyperlink w:anchor="_Toc130976910" w:history="1">
        <w:r w:rsidRPr="00563483">
          <w:rPr>
            <w:rStyle w:val="Hyperlink"/>
          </w:rPr>
          <w:t>Accessibility Updates</w:t>
        </w:r>
        <w:r>
          <w:rPr>
            <w:webHidden/>
          </w:rPr>
          <w:tab/>
        </w:r>
        <w:r>
          <w:rPr>
            <w:webHidden/>
          </w:rPr>
          <w:fldChar w:fldCharType="begin"/>
        </w:r>
        <w:r>
          <w:rPr>
            <w:webHidden/>
          </w:rPr>
          <w:instrText xml:space="preserve"> PAGEREF _Toc130976910 \h </w:instrText>
        </w:r>
        <w:r>
          <w:rPr>
            <w:webHidden/>
          </w:rPr>
        </w:r>
        <w:r>
          <w:rPr>
            <w:webHidden/>
          </w:rPr>
          <w:fldChar w:fldCharType="separate"/>
        </w:r>
        <w:r>
          <w:rPr>
            <w:webHidden/>
          </w:rPr>
          <w:t>116</w:t>
        </w:r>
        <w:r>
          <w:rPr>
            <w:webHidden/>
          </w:rPr>
          <w:fldChar w:fldCharType="end"/>
        </w:r>
      </w:hyperlink>
    </w:p>
    <w:p w14:paraId="6E4EB5BC" w14:textId="12A1C6D2" w:rsidR="00417787" w:rsidRDefault="00417787">
      <w:pPr>
        <w:pStyle w:val="TOC2"/>
        <w:rPr>
          <w:rFonts w:asciiTheme="minorHAnsi" w:eastAsiaTheme="minorEastAsia" w:hAnsiTheme="minorHAnsi" w:cstheme="minorBidi"/>
          <w:b w:val="0"/>
          <w:sz w:val="22"/>
          <w:szCs w:val="22"/>
        </w:rPr>
      </w:pPr>
      <w:hyperlink w:anchor="_Toc130976911" w:history="1">
        <w:r w:rsidRPr="00563483">
          <w:rPr>
            <w:rStyle w:val="Hyperlink"/>
          </w:rPr>
          <w:t>Documentation for New Concur Travel Experience</w:t>
        </w:r>
        <w:r>
          <w:rPr>
            <w:webHidden/>
          </w:rPr>
          <w:tab/>
        </w:r>
        <w:r>
          <w:rPr>
            <w:webHidden/>
          </w:rPr>
          <w:fldChar w:fldCharType="begin"/>
        </w:r>
        <w:r>
          <w:rPr>
            <w:webHidden/>
          </w:rPr>
          <w:instrText xml:space="preserve"> PAGEREF _Toc130976911 \h </w:instrText>
        </w:r>
        <w:r>
          <w:rPr>
            <w:webHidden/>
          </w:rPr>
        </w:r>
        <w:r>
          <w:rPr>
            <w:webHidden/>
          </w:rPr>
          <w:fldChar w:fldCharType="separate"/>
        </w:r>
        <w:r>
          <w:rPr>
            <w:webHidden/>
          </w:rPr>
          <w:t>116</w:t>
        </w:r>
        <w:r>
          <w:rPr>
            <w:webHidden/>
          </w:rPr>
          <w:fldChar w:fldCharType="end"/>
        </w:r>
      </w:hyperlink>
    </w:p>
    <w:p w14:paraId="5C9EE16F" w14:textId="1F12174C" w:rsidR="00417787" w:rsidRDefault="00417787">
      <w:pPr>
        <w:pStyle w:val="TOC3"/>
        <w:rPr>
          <w:rFonts w:asciiTheme="minorHAnsi" w:eastAsiaTheme="minorEastAsia" w:hAnsiTheme="minorHAnsi" w:cstheme="minorBidi"/>
          <w:sz w:val="22"/>
          <w:szCs w:val="22"/>
        </w:rPr>
      </w:pPr>
      <w:hyperlink w:anchor="_Toc130976912" w:history="1">
        <w:r w:rsidRPr="00563483">
          <w:rPr>
            <w:rStyle w:val="Hyperlink"/>
          </w:rPr>
          <w:t>Online Help Updates in the SAP Help Portal</w:t>
        </w:r>
        <w:r>
          <w:rPr>
            <w:webHidden/>
          </w:rPr>
          <w:tab/>
        </w:r>
        <w:r>
          <w:rPr>
            <w:webHidden/>
          </w:rPr>
          <w:fldChar w:fldCharType="begin"/>
        </w:r>
        <w:r>
          <w:rPr>
            <w:webHidden/>
          </w:rPr>
          <w:instrText xml:space="preserve"> PAGEREF _Toc130976912 \h </w:instrText>
        </w:r>
        <w:r>
          <w:rPr>
            <w:webHidden/>
          </w:rPr>
        </w:r>
        <w:r>
          <w:rPr>
            <w:webHidden/>
          </w:rPr>
          <w:fldChar w:fldCharType="separate"/>
        </w:r>
        <w:r>
          <w:rPr>
            <w:webHidden/>
          </w:rPr>
          <w:t>116</w:t>
        </w:r>
        <w:r>
          <w:rPr>
            <w:webHidden/>
          </w:rPr>
          <w:fldChar w:fldCharType="end"/>
        </w:r>
      </w:hyperlink>
    </w:p>
    <w:p w14:paraId="563B4E24" w14:textId="4369C094" w:rsidR="00417787" w:rsidRDefault="00417787">
      <w:pPr>
        <w:pStyle w:val="TOC2"/>
        <w:rPr>
          <w:rFonts w:asciiTheme="minorHAnsi" w:eastAsiaTheme="minorEastAsia" w:hAnsiTheme="minorHAnsi" w:cstheme="minorBidi"/>
          <w:b w:val="0"/>
          <w:sz w:val="22"/>
          <w:szCs w:val="22"/>
        </w:rPr>
      </w:pPr>
      <w:hyperlink w:anchor="_Toc130976913" w:history="1">
        <w:r w:rsidRPr="00563483">
          <w:rPr>
            <w:rStyle w:val="Hyperlink"/>
          </w:rPr>
          <w:t>Sub-processors</w:t>
        </w:r>
        <w:r>
          <w:rPr>
            <w:webHidden/>
          </w:rPr>
          <w:tab/>
        </w:r>
        <w:r>
          <w:rPr>
            <w:webHidden/>
          </w:rPr>
          <w:fldChar w:fldCharType="begin"/>
        </w:r>
        <w:r>
          <w:rPr>
            <w:webHidden/>
          </w:rPr>
          <w:instrText xml:space="preserve"> PAGEREF _Toc130976913 \h </w:instrText>
        </w:r>
        <w:r>
          <w:rPr>
            <w:webHidden/>
          </w:rPr>
        </w:r>
        <w:r>
          <w:rPr>
            <w:webHidden/>
          </w:rPr>
          <w:fldChar w:fldCharType="separate"/>
        </w:r>
        <w:r>
          <w:rPr>
            <w:webHidden/>
          </w:rPr>
          <w:t>117</w:t>
        </w:r>
        <w:r>
          <w:rPr>
            <w:webHidden/>
          </w:rPr>
          <w:fldChar w:fldCharType="end"/>
        </w:r>
      </w:hyperlink>
    </w:p>
    <w:p w14:paraId="3C31ADB8" w14:textId="00BB4783" w:rsidR="00417787" w:rsidRDefault="00417787">
      <w:pPr>
        <w:pStyle w:val="TOC3"/>
        <w:rPr>
          <w:rFonts w:asciiTheme="minorHAnsi" w:eastAsiaTheme="minorEastAsia" w:hAnsiTheme="minorHAnsi" w:cstheme="minorBidi"/>
          <w:sz w:val="22"/>
          <w:szCs w:val="22"/>
        </w:rPr>
      </w:pPr>
      <w:hyperlink w:anchor="_Toc130976914" w:history="1">
        <w:r w:rsidRPr="00563483">
          <w:rPr>
            <w:rStyle w:val="Hyperlink"/>
          </w:rPr>
          <w:t>SAP Concur Non-Affiliated Sub-processors</w:t>
        </w:r>
        <w:r>
          <w:rPr>
            <w:webHidden/>
          </w:rPr>
          <w:tab/>
        </w:r>
        <w:r>
          <w:rPr>
            <w:webHidden/>
          </w:rPr>
          <w:fldChar w:fldCharType="begin"/>
        </w:r>
        <w:r>
          <w:rPr>
            <w:webHidden/>
          </w:rPr>
          <w:instrText xml:space="preserve"> PAGEREF _Toc130976914 \h </w:instrText>
        </w:r>
        <w:r>
          <w:rPr>
            <w:webHidden/>
          </w:rPr>
        </w:r>
        <w:r>
          <w:rPr>
            <w:webHidden/>
          </w:rPr>
          <w:fldChar w:fldCharType="separate"/>
        </w:r>
        <w:r>
          <w:rPr>
            <w:webHidden/>
          </w:rPr>
          <w:t>117</w:t>
        </w:r>
        <w:r>
          <w:rPr>
            <w:webHidden/>
          </w:rPr>
          <w:fldChar w:fldCharType="end"/>
        </w:r>
      </w:hyperlink>
    </w:p>
    <w:p w14:paraId="58E2423C" w14:textId="60A7A0B0" w:rsidR="00417787" w:rsidRDefault="00417787">
      <w:pPr>
        <w:pStyle w:val="TOC2"/>
        <w:rPr>
          <w:rFonts w:asciiTheme="minorHAnsi" w:eastAsiaTheme="minorEastAsia" w:hAnsiTheme="minorHAnsi" w:cstheme="minorBidi"/>
          <w:b w:val="0"/>
          <w:sz w:val="22"/>
          <w:szCs w:val="22"/>
        </w:rPr>
      </w:pPr>
      <w:hyperlink w:anchor="_Toc130976915" w:history="1">
        <w:r w:rsidRPr="00563483">
          <w:rPr>
            <w:rStyle w:val="Hyperlink"/>
          </w:rPr>
          <w:t>Supported Browsers</w:t>
        </w:r>
        <w:r>
          <w:rPr>
            <w:webHidden/>
          </w:rPr>
          <w:tab/>
        </w:r>
        <w:r>
          <w:rPr>
            <w:webHidden/>
          </w:rPr>
          <w:fldChar w:fldCharType="begin"/>
        </w:r>
        <w:r>
          <w:rPr>
            <w:webHidden/>
          </w:rPr>
          <w:instrText xml:space="preserve"> PAGEREF _Toc130976915 \h </w:instrText>
        </w:r>
        <w:r>
          <w:rPr>
            <w:webHidden/>
          </w:rPr>
        </w:r>
        <w:r>
          <w:rPr>
            <w:webHidden/>
          </w:rPr>
          <w:fldChar w:fldCharType="separate"/>
        </w:r>
        <w:r>
          <w:rPr>
            <w:webHidden/>
          </w:rPr>
          <w:t>118</w:t>
        </w:r>
        <w:r>
          <w:rPr>
            <w:webHidden/>
          </w:rPr>
          <w:fldChar w:fldCharType="end"/>
        </w:r>
      </w:hyperlink>
    </w:p>
    <w:p w14:paraId="7B13E231" w14:textId="24FD5BA1" w:rsidR="00417787" w:rsidRDefault="00417787">
      <w:pPr>
        <w:pStyle w:val="TOC3"/>
        <w:rPr>
          <w:rFonts w:asciiTheme="minorHAnsi" w:eastAsiaTheme="minorEastAsia" w:hAnsiTheme="minorHAnsi" w:cstheme="minorBidi"/>
          <w:sz w:val="22"/>
          <w:szCs w:val="22"/>
        </w:rPr>
      </w:pPr>
      <w:hyperlink w:anchor="_Toc130976916" w:history="1">
        <w:r w:rsidRPr="00563483">
          <w:rPr>
            <w:rStyle w:val="Hyperlink"/>
          </w:rPr>
          <w:t>Supported Browsers and Changes to Support</w:t>
        </w:r>
        <w:r>
          <w:rPr>
            <w:webHidden/>
          </w:rPr>
          <w:tab/>
        </w:r>
        <w:r>
          <w:rPr>
            <w:webHidden/>
          </w:rPr>
          <w:fldChar w:fldCharType="begin"/>
        </w:r>
        <w:r>
          <w:rPr>
            <w:webHidden/>
          </w:rPr>
          <w:instrText xml:space="preserve"> PAGEREF _Toc130976916 \h </w:instrText>
        </w:r>
        <w:r>
          <w:rPr>
            <w:webHidden/>
          </w:rPr>
        </w:r>
        <w:r>
          <w:rPr>
            <w:webHidden/>
          </w:rPr>
          <w:fldChar w:fldCharType="separate"/>
        </w:r>
        <w:r>
          <w:rPr>
            <w:webHidden/>
          </w:rPr>
          <w:t>118</w:t>
        </w:r>
        <w:r>
          <w:rPr>
            <w:webHidden/>
          </w:rPr>
          <w:fldChar w:fldCharType="end"/>
        </w:r>
      </w:hyperlink>
    </w:p>
    <w:p w14:paraId="44D96F4E" w14:textId="295F0953" w:rsidR="00417787" w:rsidRDefault="00417787">
      <w:pPr>
        <w:pStyle w:val="TOC1"/>
        <w:rPr>
          <w:rFonts w:asciiTheme="minorHAnsi" w:eastAsiaTheme="minorEastAsia" w:hAnsiTheme="minorHAnsi" w:cstheme="minorBidi"/>
          <w:b w:val="0"/>
          <w:szCs w:val="22"/>
        </w:rPr>
      </w:pPr>
      <w:hyperlink w:anchor="_Toc130976917" w:history="1">
        <w:r w:rsidRPr="00563483">
          <w:rPr>
            <w:rStyle w:val="Hyperlink"/>
          </w:rPr>
          <w:t>Additional Release Notes and Other Technical Documentation</w:t>
        </w:r>
        <w:r>
          <w:rPr>
            <w:webHidden/>
          </w:rPr>
          <w:tab/>
        </w:r>
        <w:r>
          <w:rPr>
            <w:webHidden/>
          </w:rPr>
          <w:fldChar w:fldCharType="begin"/>
        </w:r>
        <w:r>
          <w:rPr>
            <w:webHidden/>
          </w:rPr>
          <w:instrText xml:space="preserve"> PAGEREF _Toc130976917 \h </w:instrText>
        </w:r>
        <w:r>
          <w:rPr>
            <w:webHidden/>
          </w:rPr>
        </w:r>
        <w:r>
          <w:rPr>
            <w:webHidden/>
          </w:rPr>
          <w:fldChar w:fldCharType="separate"/>
        </w:r>
        <w:r>
          <w:rPr>
            <w:webHidden/>
          </w:rPr>
          <w:t>119</w:t>
        </w:r>
        <w:r>
          <w:rPr>
            <w:webHidden/>
          </w:rPr>
          <w:fldChar w:fldCharType="end"/>
        </w:r>
      </w:hyperlink>
    </w:p>
    <w:p w14:paraId="648FE6C4" w14:textId="329181A2" w:rsidR="00417787" w:rsidRDefault="00417787">
      <w:pPr>
        <w:pStyle w:val="TOC2"/>
        <w:rPr>
          <w:rFonts w:asciiTheme="minorHAnsi" w:eastAsiaTheme="minorEastAsia" w:hAnsiTheme="minorHAnsi" w:cstheme="minorBidi"/>
          <w:b w:val="0"/>
          <w:sz w:val="22"/>
          <w:szCs w:val="22"/>
        </w:rPr>
      </w:pPr>
      <w:hyperlink w:anchor="_Toc130976918" w:history="1">
        <w:r w:rsidRPr="00563483">
          <w:rPr>
            <w:rStyle w:val="Hyperlink"/>
          </w:rPr>
          <w:t>Online Help – Admins</w:t>
        </w:r>
        <w:r>
          <w:rPr>
            <w:webHidden/>
          </w:rPr>
          <w:tab/>
        </w:r>
        <w:r>
          <w:rPr>
            <w:webHidden/>
          </w:rPr>
          <w:fldChar w:fldCharType="begin"/>
        </w:r>
        <w:r>
          <w:rPr>
            <w:webHidden/>
          </w:rPr>
          <w:instrText xml:space="preserve"> PAGEREF _Toc130976918 \h </w:instrText>
        </w:r>
        <w:r>
          <w:rPr>
            <w:webHidden/>
          </w:rPr>
        </w:r>
        <w:r>
          <w:rPr>
            <w:webHidden/>
          </w:rPr>
          <w:fldChar w:fldCharType="separate"/>
        </w:r>
        <w:r>
          <w:rPr>
            <w:webHidden/>
          </w:rPr>
          <w:t>119</w:t>
        </w:r>
        <w:r>
          <w:rPr>
            <w:webHidden/>
          </w:rPr>
          <w:fldChar w:fldCharType="end"/>
        </w:r>
      </w:hyperlink>
    </w:p>
    <w:p w14:paraId="7F94C876" w14:textId="1BEBA731" w:rsidR="00417787" w:rsidRDefault="00417787">
      <w:pPr>
        <w:pStyle w:val="TOC2"/>
        <w:rPr>
          <w:rFonts w:asciiTheme="minorHAnsi" w:eastAsiaTheme="minorEastAsia" w:hAnsiTheme="minorHAnsi" w:cstheme="minorBidi"/>
          <w:b w:val="0"/>
          <w:sz w:val="22"/>
          <w:szCs w:val="22"/>
        </w:rPr>
      </w:pPr>
      <w:hyperlink w:anchor="_Toc130976919" w:history="1">
        <w:r w:rsidRPr="00563483">
          <w:rPr>
            <w:rStyle w:val="Hyperlink"/>
          </w:rPr>
          <w:t>SAP Concur Support Portal – Selected Users</w:t>
        </w:r>
        <w:r>
          <w:rPr>
            <w:webHidden/>
          </w:rPr>
          <w:tab/>
        </w:r>
        <w:r>
          <w:rPr>
            <w:webHidden/>
          </w:rPr>
          <w:fldChar w:fldCharType="begin"/>
        </w:r>
        <w:r>
          <w:rPr>
            <w:webHidden/>
          </w:rPr>
          <w:instrText xml:space="preserve"> PAGEREF _Toc130976919 \h </w:instrText>
        </w:r>
        <w:r>
          <w:rPr>
            <w:webHidden/>
          </w:rPr>
        </w:r>
        <w:r>
          <w:rPr>
            <w:webHidden/>
          </w:rPr>
          <w:fldChar w:fldCharType="separate"/>
        </w:r>
        <w:r>
          <w:rPr>
            <w:webHidden/>
          </w:rPr>
          <w:t>120</w:t>
        </w:r>
        <w:r>
          <w:rPr>
            <w:webHidden/>
          </w:rPr>
          <w:fldChar w:fldCharType="end"/>
        </w:r>
      </w:hyperlink>
    </w:p>
    <w:p w14:paraId="1582A472" w14:textId="09DB6037" w:rsidR="00DB2A4A" w:rsidRPr="00C77329" w:rsidRDefault="001F22EF" w:rsidP="00552DEE">
      <w:pPr>
        <w:pStyle w:val="ConcurHeadingFeedToPDF"/>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08FBCAC5" w14:textId="77777777" w:rsidR="00826E88" w:rsidRPr="004F35C6" w:rsidRDefault="00826E88" w:rsidP="0020794B">
      <w:pPr>
        <w:pStyle w:val="Heading1"/>
      </w:pPr>
      <w:bookmarkStart w:id="0" w:name="_Toc484775709"/>
      <w:bookmarkStart w:id="1" w:name="_Toc130976872"/>
      <w:r>
        <w:t>Release Notes</w:t>
      </w:r>
      <w:bookmarkEnd w:id="1"/>
    </w:p>
    <w:p w14:paraId="750EBDE1" w14:textId="77777777" w:rsidR="00826E88" w:rsidRDefault="00826E88" w:rsidP="005F0516">
      <w:pPr>
        <w:pStyle w:val="Heading2"/>
      </w:pPr>
      <w:bookmarkStart w:id="2" w:name="_Toc89424063"/>
      <w:bookmarkStart w:id="3" w:name="_Toc130976873"/>
      <w:r w:rsidRPr="00DF6F47">
        <w:t>Administration</w:t>
      </w:r>
      <w:bookmarkEnd w:id="2"/>
      <w:bookmarkEnd w:id="3"/>
    </w:p>
    <w:p w14:paraId="519747D7" w14:textId="77777777" w:rsidR="00826E88" w:rsidRDefault="00826E88" w:rsidP="00760C56">
      <w:pPr>
        <w:pStyle w:val="Heading3"/>
      </w:pPr>
      <w:bookmarkStart w:id="4" w:name="_Toc128159180"/>
      <w:bookmarkStart w:id="5" w:name="_Toc130976874"/>
      <w:r w:rsidRPr="00E11B8A">
        <w:t>Croatia</w:t>
      </w:r>
      <w:r>
        <w:t>n</w:t>
      </w:r>
      <w:r w:rsidRPr="00E11B8A">
        <w:t xml:space="preserve"> </w:t>
      </w:r>
      <w:r>
        <w:t>C</w:t>
      </w:r>
      <w:r w:rsidRPr="00E11B8A">
        <w:t xml:space="preserve">hange of </w:t>
      </w:r>
      <w:r>
        <w:t>C</w:t>
      </w:r>
      <w:r w:rsidRPr="00E11B8A">
        <w:t>urrency</w:t>
      </w:r>
      <w:bookmarkEnd w:id="4"/>
      <w:bookmarkEnd w:id="5"/>
      <w:r w:rsidRPr="00E11B8A">
        <w:t xml:space="preserve"> </w:t>
      </w:r>
    </w:p>
    <w:p w14:paraId="33ABDA8C" w14:textId="77777777" w:rsidR="00826E88" w:rsidRPr="00112BFF" w:rsidRDefault="00826E88" w:rsidP="00760C5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68AE2275" w14:textId="77777777" w:rsidTr="00EE1FD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C05B9" w14:textId="77777777" w:rsidR="00826E88" w:rsidRPr="00901493" w:rsidRDefault="00826E88" w:rsidP="00EE1FD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47462" w14:textId="77777777" w:rsidR="00826E88" w:rsidRPr="00901493" w:rsidRDefault="00826E88" w:rsidP="00EE1FD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195D7" w14:textId="77777777" w:rsidR="00826E88" w:rsidRPr="00255A5C" w:rsidRDefault="00826E88" w:rsidP="00EE1FD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02150EF7" w14:textId="77777777" w:rsidTr="00EE1FD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B6CDC09" w14:textId="77777777" w:rsidR="00826E88" w:rsidRPr="001203C1" w:rsidRDefault="00826E88" w:rsidP="00EE1FD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A4236F0" w14:textId="77777777" w:rsidR="00826E88" w:rsidRPr="001203C1" w:rsidRDefault="00826E88" w:rsidP="00EE1FD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79425DCA" w14:textId="77777777" w:rsidR="00826E88" w:rsidRPr="00255A5C" w:rsidRDefault="00826E88" w:rsidP="00EE1FD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1EBD1E40" w14:textId="77777777" w:rsidTr="00EE1FD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CEBC184" w14:textId="77777777" w:rsidR="00826E88" w:rsidRPr="001203C1" w:rsidRDefault="00826E88" w:rsidP="00EE1FD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B6BD01A" w14:textId="77777777" w:rsidR="00826E88" w:rsidRPr="001203C1" w:rsidRDefault="00826E88" w:rsidP="00EE1FD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21B5C9E" w14:textId="77777777" w:rsidR="00826E88" w:rsidRPr="001203C1" w:rsidRDefault="00826E88" w:rsidP="00EE1FD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5C83A481" w14:textId="77777777" w:rsidTr="00EE1FD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83E32AC" w14:textId="77777777" w:rsidR="00826E88" w:rsidRPr="001203C1" w:rsidRDefault="00826E88" w:rsidP="00EE1FD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52ADDE1" w14:textId="77777777" w:rsidR="00826E88" w:rsidRPr="001203C1" w:rsidRDefault="00826E88" w:rsidP="00EE1FD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88EE212" w14:textId="77777777" w:rsidR="00826E88" w:rsidRPr="001203C1" w:rsidRDefault="00826E88" w:rsidP="00EE1FD4">
            <w:pPr>
              <w:pStyle w:val="ConcurTableText8pt"/>
              <w:keepNext/>
            </w:pPr>
            <w:r w:rsidRPr="001203C1">
              <w:rPr>
                <w:b/>
              </w:rPr>
              <w:t xml:space="preserve">Other: </w:t>
            </w:r>
            <w:r>
              <w:t>Refer to the release note below</w:t>
            </w:r>
          </w:p>
        </w:tc>
      </w:tr>
      <w:tr w:rsidR="00826E88" w:rsidRPr="00255A5C" w14:paraId="0EAB22BE" w14:textId="77777777" w:rsidTr="00EE1FD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14ACC25" w14:textId="77777777" w:rsidR="00826E88" w:rsidRPr="001203C1" w:rsidRDefault="00826E88" w:rsidP="00EE1FD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D8674C4" w14:textId="77777777" w:rsidR="00826E88" w:rsidRPr="001203C1" w:rsidRDefault="00826E88" w:rsidP="00EE1FD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A3A6E6D" w14:textId="77777777" w:rsidR="00826E88" w:rsidRPr="001203C1" w:rsidRDefault="00826E88" w:rsidP="00EE1FD4">
            <w:pPr>
              <w:pStyle w:val="ConcurTableText8pt"/>
              <w:keepNext/>
              <w:rPr>
                <w:b/>
              </w:rPr>
            </w:pPr>
            <w:r>
              <w:rPr>
                <w:b/>
              </w:rPr>
              <w:t>Does not apply to this edition</w:t>
            </w:r>
          </w:p>
        </w:tc>
      </w:tr>
      <w:tr w:rsidR="00826E88" w:rsidRPr="00255A5C" w14:paraId="5181BDBF" w14:textId="77777777" w:rsidTr="00EE1FD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609004" w14:textId="77777777" w:rsidR="00826E88" w:rsidRPr="00255A5C" w:rsidRDefault="00826E88" w:rsidP="00EE1FD4">
            <w:pPr>
              <w:pStyle w:val="ConcurTableText8pt"/>
              <w:keepNext/>
              <w:rPr>
                <w:b/>
              </w:rPr>
            </w:pPr>
            <w:r>
              <w:rPr>
                <w:b/>
              </w:rPr>
              <w:t xml:space="preserve">Source </w:t>
            </w:r>
          </w:p>
        </w:tc>
      </w:tr>
      <w:tr w:rsidR="00826E88" w:rsidRPr="00255A5C" w14:paraId="550A7522" w14:textId="77777777" w:rsidTr="00EE1FD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9592F7C" w14:textId="77777777" w:rsidR="00826E88" w:rsidRPr="00255A5C" w:rsidRDefault="00826E88" w:rsidP="00EE1FD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D7FA5D9" w14:textId="77777777" w:rsidR="00826E88" w:rsidRPr="00255A5C" w:rsidRDefault="00826E88" w:rsidP="00EE1FD4">
            <w:pPr>
              <w:pStyle w:val="ConcurTableText8pt"/>
              <w:keepNext/>
            </w:pPr>
            <w:r>
              <w:t>All</w:t>
            </w:r>
          </w:p>
        </w:tc>
      </w:tr>
      <w:tr w:rsidR="00826E88" w:rsidRPr="00255A5C" w14:paraId="27B6393C" w14:textId="77777777" w:rsidTr="00EE1FD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3C8A92" w14:textId="77777777" w:rsidR="00826E88" w:rsidRPr="00255A5C" w:rsidRDefault="00826E88" w:rsidP="00EE1FD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69CC81F" w14:textId="77777777" w:rsidR="00826E88" w:rsidRPr="00255A5C" w:rsidRDefault="00826E88" w:rsidP="00EE1FD4">
            <w:pPr>
              <w:pStyle w:val="ConcurTableText8pt"/>
              <w:keepNext/>
            </w:pPr>
            <w:r>
              <w:t>N/A</w:t>
            </w:r>
          </w:p>
        </w:tc>
      </w:tr>
      <w:tr w:rsidR="00826E88" w:rsidRPr="00255A5C" w14:paraId="6BAD8BD3" w14:textId="77777777" w:rsidTr="00EE1FD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E82D3" w14:textId="77777777" w:rsidR="00826E88" w:rsidRPr="00255A5C" w:rsidRDefault="00826E88" w:rsidP="00EE1FD4">
            <w:pPr>
              <w:pStyle w:val="ConcurTableText8pt"/>
              <w:keepNext/>
              <w:rPr>
                <w:b/>
              </w:rPr>
            </w:pPr>
            <w:r w:rsidRPr="00255A5C">
              <w:rPr>
                <w:b/>
              </w:rPr>
              <w:t>Other</w:t>
            </w:r>
          </w:p>
        </w:tc>
      </w:tr>
      <w:tr w:rsidR="00826E88" w:rsidRPr="00255A5C" w14:paraId="72A5CA18" w14:textId="77777777" w:rsidTr="00EE1FD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BDA202D" w14:textId="77777777" w:rsidR="00826E88" w:rsidRPr="00255A5C" w:rsidRDefault="00826E88" w:rsidP="00EE1FD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A11485E" w14:textId="77777777" w:rsidR="00826E88" w:rsidRPr="00255A5C" w:rsidRDefault="00826E88" w:rsidP="00EE1FD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4123F41" w14:textId="77777777" w:rsidR="00826E88" w:rsidRPr="00255A5C" w:rsidRDefault="00826E88" w:rsidP="00EE1FD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B1152E4" w14:textId="77777777" w:rsidR="00826E88" w:rsidRPr="00255A5C" w:rsidRDefault="00826E88" w:rsidP="00EE1FD4">
            <w:pPr>
              <w:pStyle w:val="ConcurTableText8pt"/>
              <w:keepNext/>
            </w:pPr>
            <w:r w:rsidRPr="00255A5C">
              <w:t>Scan impact</w:t>
            </w:r>
          </w:p>
        </w:tc>
      </w:tr>
      <w:tr w:rsidR="00826E88" w:rsidRPr="003A2281" w14:paraId="6ACA3C39" w14:textId="77777777" w:rsidTr="00EE1FD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D46EFAE" w14:textId="77777777" w:rsidR="00826E88" w:rsidRPr="003A2281" w:rsidRDefault="00826E88" w:rsidP="00EE1FD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565D4E2" w14:textId="77777777" w:rsidR="00826E88" w:rsidRPr="00255A5C" w:rsidRDefault="00826E88" w:rsidP="00EE1FD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EA4A071" w14:textId="77777777" w:rsidR="00826E88" w:rsidRPr="003A2281" w:rsidRDefault="00826E88" w:rsidP="00EE1FD4">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CABEDAF" w14:textId="77777777" w:rsidR="00826E88" w:rsidRPr="003A2281" w:rsidRDefault="00826E88" w:rsidP="00EE1FD4">
            <w:pPr>
              <w:pStyle w:val="ConcurTableText8pt"/>
              <w:keepNext/>
            </w:pPr>
            <w:r w:rsidRPr="003A2281">
              <w:t>UI impact</w:t>
            </w:r>
          </w:p>
        </w:tc>
      </w:tr>
      <w:tr w:rsidR="00826E88" w:rsidRPr="003A2281" w14:paraId="784E793A" w14:textId="77777777" w:rsidTr="00EE1FD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75350A" w14:textId="77777777" w:rsidR="00826E88" w:rsidRPr="003A2281" w:rsidRDefault="00826E88" w:rsidP="00EE1FD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A80B4DA" w14:textId="77777777" w:rsidR="00826E88" w:rsidRPr="003A2281" w:rsidRDefault="00826E88" w:rsidP="00EE1FD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A6B82F" w14:textId="77777777" w:rsidR="00826E88" w:rsidRPr="003A2281" w:rsidRDefault="00826E88" w:rsidP="00EE1FD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4F4A443" w14:textId="77777777" w:rsidR="00826E88" w:rsidRPr="00255A5C" w:rsidRDefault="00826E88" w:rsidP="00EE1FD4">
            <w:pPr>
              <w:pStyle w:val="ConcurTableText8pt"/>
              <w:keepNext/>
            </w:pPr>
            <w:r>
              <w:t xml:space="preserve">File finishing </w:t>
            </w:r>
            <w:r w:rsidRPr="00255A5C">
              <w:t>impact</w:t>
            </w:r>
          </w:p>
        </w:tc>
      </w:tr>
      <w:tr w:rsidR="00826E88" w:rsidRPr="003A2281" w14:paraId="1F65122C" w14:textId="77777777" w:rsidTr="00EE1FD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8D8C92" w14:textId="77777777" w:rsidR="00826E88" w:rsidRPr="003A2281" w:rsidRDefault="00826E88" w:rsidP="00EE1FD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256A976" w14:textId="77777777" w:rsidR="00826E88" w:rsidRPr="003A2281" w:rsidRDefault="00826E88" w:rsidP="00EE1FD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1AFE769" w14:textId="77777777" w:rsidR="00826E88" w:rsidRPr="003A2281" w:rsidRDefault="00826E88" w:rsidP="00EE1FD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44D954A" w14:textId="77777777" w:rsidR="00826E88" w:rsidRPr="003A2281" w:rsidRDefault="00826E88" w:rsidP="00EE1FD4">
            <w:pPr>
              <w:pStyle w:val="ConcurTableText8pt"/>
              <w:keepNext/>
            </w:pPr>
            <w:r w:rsidRPr="003A2281">
              <w:t>Profile/Profile API/3rd Party XML Sync Impact</w:t>
            </w:r>
          </w:p>
        </w:tc>
      </w:tr>
      <w:tr w:rsidR="00826E88" w:rsidRPr="00255A5C" w14:paraId="05F2877A" w14:textId="77777777" w:rsidTr="00EE1FD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6F71B" w14:textId="77777777" w:rsidR="00826E88" w:rsidRPr="00255A5C" w:rsidRDefault="00826E88" w:rsidP="00EE1FD4">
            <w:pPr>
              <w:pStyle w:val="ConcurTableText8pt"/>
              <w:keepNext/>
              <w:rPr>
                <w:b/>
              </w:rPr>
            </w:pPr>
            <w:bookmarkStart w:id="6" w:name="_Hlk12870592"/>
            <w:r>
              <w:rPr>
                <w:b/>
              </w:rPr>
              <w:t>Affected Documentation</w:t>
            </w:r>
          </w:p>
        </w:tc>
      </w:tr>
      <w:tr w:rsidR="00826E88" w:rsidRPr="00255A5C" w14:paraId="5E14CAB6" w14:textId="77777777" w:rsidTr="00EE1FD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443FD6E" w14:textId="77777777" w:rsidR="00826E88" w:rsidRPr="00255A5C" w:rsidRDefault="00826E88" w:rsidP="00EE1FD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F5E41F2" w14:textId="77777777" w:rsidR="00826E88" w:rsidRPr="00255A5C" w:rsidRDefault="00826E88" w:rsidP="00EE1FD4">
            <w:pPr>
              <w:pStyle w:val="ConcurTableText8pt"/>
              <w:keepNext/>
            </w:pPr>
          </w:p>
        </w:tc>
      </w:tr>
      <w:tr w:rsidR="00826E88" w:rsidRPr="00255A5C" w14:paraId="160D6490" w14:textId="77777777" w:rsidTr="00EE1FD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EB1943D" w14:textId="77777777" w:rsidR="00826E88" w:rsidRPr="00255A5C" w:rsidRDefault="00826E88" w:rsidP="00EE1FD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90C61E" w14:textId="77777777" w:rsidR="00826E88" w:rsidRPr="00255A5C" w:rsidRDefault="00826E88" w:rsidP="00EE1FD4">
            <w:pPr>
              <w:pStyle w:val="ConcurTableText8pt"/>
              <w:keepNext/>
            </w:pPr>
          </w:p>
        </w:tc>
      </w:tr>
      <w:tr w:rsidR="00826E88" w:rsidRPr="00255A5C" w14:paraId="6E1EF5FD" w14:textId="77777777" w:rsidTr="00EE1FD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AD79EDD" w14:textId="77777777" w:rsidR="00826E88" w:rsidRPr="00255A5C" w:rsidRDefault="00826E88" w:rsidP="00EE1FD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F640C0" w14:textId="77777777" w:rsidR="00826E88" w:rsidRPr="00255A5C" w:rsidRDefault="00417787" w:rsidP="00EE1FD4">
            <w:pPr>
              <w:pStyle w:val="ConcurTableText8pt"/>
              <w:keepNext/>
            </w:pPr>
            <w:hyperlink r:id="rId14" w:history="1">
              <w:r w:rsidR="00826E88" w:rsidRPr="000121FC">
                <w:rPr>
                  <w:rStyle w:val="Hyperlink"/>
                </w:rPr>
                <w:t>Travel System Admin</w:t>
              </w:r>
            </w:hyperlink>
          </w:p>
        </w:tc>
      </w:tr>
      <w:tr w:rsidR="00826E88" w:rsidRPr="00255A5C" w14:paraId="530F1E0C" w14:textId="77777777" w:rsidTr="00EE1FD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4CFEEDC" w14:textId="77777777" w:rsidR="00826E88" w:rsidRDefault="00826E88" w:rsidP="00EE1FD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80B42D1" w14:textId="77777777" w:rsidR="00826E88" w:rsidRPr="00255A5C" w:rsidRDefault="00826E88" w:rsidP="00EE1FD4">
            <w:pPr>
              <w:pStyle w:val="ConcurTableText8pt"/>
            </w:pPr>
          </w:p>
        </w:tc>
      </w:tr>
    </w:tbl>
    <w:bookmarkEnd w:id="6"/>
    <w:p w14:paraId="06008F33" w14:textId="77777777" w:rsidR="00826E88" w:rsidRPr="00255A5C" w:rsidRDefault="00826E88" w:rsidP="00760C56">
      <w:pPr>
        <w:pStyle w:val="Heading4"/>
      </w:pPr>
      <w:r w:rsidRPr="00255A5C">
        <w:t>Overview</w:t>
      </w:r>
    </w:p>
    <w:p w14:paraId="5E824D06" w14:textId="77777777" w:rsidR="00826E88" w:rsidRDefault="00826E88" w:rsidP="00760C56">
      <w:pPr>
        <w:pStyle w:val="ConcurBodyText"/>
        <w:rPr>
          <w:b/>
          <w:smallCaps/>
        </w:rPr>
      </w:pPr>
      <w:r w:rsidRPr="00464078">
        <w:t xml:space="preserve">Croatia adopted the </w:t>
      </w:r>
      <w:r>
        <w:t>E</w:t>
      </w:r>
      <w:r w:rsidRPr="00464078">
        <w:t xml:space="preserve">uro as its currency on </w:t>
      </w:r>
      <w:r>
        <w:t>January 1, 2023.With the February release, SAP Concur is making necessary changes to Concur Travel to set Euro as the currency for Croatia.</w:t>
      </w:r>
    </w:p>
    <w:p w14:paraId="47D1D38B" w14:textId="77777777" w:rsidR="00826E88" w:rsidRPr="00640CB3" w:rsidRDefault="00826E88" w:rsidP="00760C56">
      <w:pPr>
        <w:pStyle w:val="Heading5"/>
      </w:pPr>
      <w:r w:rsidRPr="00255A5C">
        <w:t>User/Customer Benefit</w:t>
      </w:r>
    </w:p>
    <w:p w14:paraId="57AD58B5" w14:textId="77777777" w:rsidR="00826E88" w:rsidRPr="00640CB3" w:rsidRDefault="00826E88" w:rsidP="00760C56">
      <w:pPr>
        <w:pStyle w:val="ConcurBodyText"/>
      </w:pPr>
      <w:r w:rsidRPr="00640CB3">
        <w:t xml:space="preserve">Users </w:t>
      </w:r>
      <w:r>
        <w:t>can now</w:t>
      </w:r>
      <w:r w:rsidRPr="00640CB3">
        <w:t xml:space="preserve"> see </w:t>
      </w:r>
      <w:r>
        <w:t xml:space="preserve">Euro (€) as the </w:t>
      </w:r>
      <w:r w:rsidRPr="00640CB3">
        <w:t xml:space="preserve">currency </w:t>
      </w:r>
      <w:r>
        <w:t xml:space="preserve">for Croatia in </w:t>
      </w:r>
      <w:r w:rsidRPr="00640CB3">
        <w:t>Concur Travel.</w:t>
      </w:r>
    </w:p>
    <w:p w14:paraId="3030F018" w14:textId="77777777" w:rsidR="00826E88" w:rsidRDefault="00826E88" w:rsidP="00760C56">
      <w:pPr>
        <w:pStyle w:val="Heading4"/>
      </w:pPr>
      <w:r>
        <w:t>Configuration for Professional and Standard Travel</w:t>
      </w:r>
    </w:p>
    <w:p w14:paraId="6077A87A" w14:textId="77777777" w:rsidR="00826E88" w:rsidRDefault="00826E88" w:rsidP="00760C56">
      <w:pPr>
        <w:pStyle w:val="ConcurBodyText"/>
        <w:keepNext/>
      </w:pPr>
      <w:r>
        <w:t xml:space="preserve">Changes were made to </w:t>
      </w:r>
      <w:r w:rsidRPr="003A2237">
        <w:rPr>
          <w:b/>
          <w:bCs/>
        </w:rPr>
        <w:t>Administration</w:t>
      </w:r>
      <w:r w:rsidRPr="000A5F65">
        <w:t xml:space="preserve"> &gt; </w:t>
      </w:r>
      <w:r w:rsidRPr="003A2237">
        <w:rPr>
          <w:b/>
          <w:bCs/>
        </w:rPr>
        <w:t>Travel</w:t>
      </w:r>
      <w:r w:rsidRPr="000A5F65">
        <w:t xml:space="preserve"> (on the sub-menu) &gt; </w:t>
      </w:r>
      <w:r w:rsidRPr="00DA796A">
        <w:rPr>
          <w:b/>
          <w:bCs/>
        </w:rPr>
        <w:t>Travel System Admin</w:t>
      </w:r>
      <w:r w:rsidRPr="000A5F65">
        <w:t xml:space="preserve"> (access the desired client travel configuration) &gt; </w:t>
      </w:r>
      <w:r w:rsidRPr="00DA796A">
        <w:rPr>
          <w:b/>
          <w:bCs/>
        </w:rPr>
        <w:t>Agency Ticketing Country/Currenc</w:t>
      </w:r>
      <w:r w:rsidRPr="002C65A3">
        <w:rPr>
          <w:b/>
          <w:bCs/>
        </w:rPr>
        <w:t>y.</w:t>
      </w:r>
      <w:r w:rsidRPr="002C65A3">
        <w:t xml:space="preserve"> The setting will be updated as follows:</w:t>
      </w:r>
    </w:p>
    <w:p w14:paraId="69872F67" w14:textId="77777777" w:rsidR="00826E88" w:rsidRDefault="00826E88" w:rsidP="00760C56">
      <w:pPr>
        <w:pStyle w:val="ConcurBodyText"/>
        <w:keepNext/>
      </w:pPr>
      <w:r>
        <w:t>Example:</w:t>
      </w:r>
    </w:p>
    <w:p w14:paraId="02326F85" w14:textId="77777777" w:rsidR="00826E88" w:rsidRDefault="00826E88" w:rsidP="00760C56">
      <w:pPr>
        <w:pStyle w:val="ConcurBodyText"/>
      </w:pPr>
      <w:r w:rsidRPr="00A71CFC">
        <w:rPr>
          <w:noProof/>
        </w:rPr>
        <w:drawing>
          <wp:inline distT="0" distB="0" distL="0" distR="0" wp14:anchorId="2B3F3401" wp14:editId="32BADCB6">
            <wp:extent cx="5486400" cy="1030682"/>
            <wp:effectExtent l="0" t="0" r="0" b="0"/>
            <wp:docPr id="7" name="Picture 7" descr="P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45#yIS1"/>
                    <pic:cNvPicPr/>
                  </pic:nvPicPr>
                  <pic:blipFill>
                    <a:blip r:embed="rId15"/>
                    <a:stretch>
                      <a:fillRect/>
                    </a:stretch>
                  </pic:blipFill>
                  <pic:spPr>
                    <a:xfrm>
                      <a:off x="0" y="0"/>
                      <a:ext cx="5486400" cy="1030682"/>
                    </a:xfrm>
                    <a:prstGeom prst="rect">
                      <a:avLst/>
                    </a:prstGeom>
                  </pic:spPr>
                </pic:pic>
              </a:graphicData>
            </a:graphic>
          </wp:inline>
        </w:drawing>
      </w:r>
    </w:p>
    <w:p w14:paraId="63ECE069" w14:textId="77777777" w:rsidR="00826E88" w:rsidRDefault="00826E88" w:rsidP="00760C56">
      <w:pPr>
        <w:pStyle w:val="ConcurBodyText"/>
      </w:pPr>
      <w:r>
        <w:t>This setting was automatically updated. There are no configuration steps needed.</w:t>
      </w:r>
    </w:p>
    <w:p w14:paraId="116A049A" w14:textId="77777777" w:rsidR="00826E88" w:rsidRPr="00760C56" w:rsidRDefault="00826E88" w:rsidP="00760C56">
      <w:pPr>
        <w:pStyle w:val="ConcurMoreInfo"/>
      </w:pPr>
      <w:r>
        <w:t xml:space="preserve">For more information, refer to the </w:t>
      </w:r>
      <w:r w:rsidRPr="00355324">
        <w:rPr>
          <w:i/>
          <w:iCs/>
        </w:rPr>
        <w:t>Travel System Admin User Guide</w:t>
      </w:r>
      <w:r>
        <w:t xml:space="preserve">. To locate, refer to </w:t>
      </w:r>
      <w:r w:rsidRPr="00355324">
        <w:rPr>
          <w:i/>
          <w:iCs/>
        </w:rPr>
        <w:t xml:space="preserve">Additional Release Notes and Other Technical Documentation </w:t>
      </w:r>
      <w:r>
        <w:t>in these release notes.</w:t>
      </w:r>
    </w:p>
    <w:p w14:paraId="39EACD0F" w14:textId="77777777" w:rsidR="00826E88" w:rsidRDefault="00826E88" w:rsidP="00260EF8">
      <w:pPr>
        <w:pStyle w:val="Heading2"/>
      </w:pPr>
      <w:bookmarkStart w:id="7" w:name="_Toc130976875"/>
      <w:r>
        <w:t>Flight</w:t>
      </w:r>
      <w:bookmarkEnd w:id="7"/>
    </w:p>
    <w:p w14:paraId="7FC98AF1" w14:textId="7EFD6467" w:rsidR="00826E88" w:rsidRDefault="00826E88" w:rsidP="00120A2F">
      <w:pPr>
        <w:pStyle w:val="Heading3"/>
      </w:pPr>
      <w:bookmarkStart w:id="8" w:name="_Toc19877647"/>
      <w:bookmarkStart w:id="9" w:name="_Toc293581270"/>
      <w:bookmarkStart w:id="10" w:name="_Toc293581259"/>
      <w:bookmarkStart w:id="11" w:name="_Toc130976876"/>
      <w:r>
        <w:t>American</w:t>
      </w:r>
      <w:r w:rsidRPr="00DD59FF">
        <w:t xml:space="preserve"> Airlines</w:t>
      </w:r>
      <w:r>
        <w:t xml:space="preserve"> New Distribution Capability</w:t>
      </w:r>
      <w:r w:rsidRPr="00DD59FF">
        <w:t xml:space="preserve"> </w:t>
      </w:r>
      <w:r>
        <w:t>(</w:t>
      </w:r>
      <w:r w:rsidRPr="00DD59FF">
        <w:t>NDC</w:t>
      </w:r>
      <w:bookmarkEnd w:id="8"/>
      <w:r>
        <w:t xml:space="preserve">) </w:t>
      </w:r>
      <w:r w:rsidRPr="00DD59FF">
        <w:t>Content</w:t>
      </w:r>
      <w:bookmarkEnd w:id="11"/>
    </w:p>
    <w:p w14:paraId="71E43F3A" w14:textId="77777777" w:rsidR="00826E88" w:rsidRPr="00A172FA" w:rsidRDefault="00826E88" w:rsidP="00120A2F">
      <w:pPr>
        <w:pStyle w:val="ConcurTableText8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DD59FF" w14:paraId="21D38893" w14:textId="77777777" w:rsidTr="00E50A1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A81B0" w14:textId="77777777" w:rsidR="00826E88" w:rsidRPr="00DD59FF" w:rsidRDefault="00826E88" w:rsidP="00E50A19">
            <w:pPr>
              <w:pStyle w:val="ConcurTableText8ptCenter"/>
              <w:keepNext/>
              <w:rPr>
                <w:b/>
              </w:rPr>
            </w:pPr>
            <w:r w:rsidRPr="00DD59FF">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E3341" w14:textId="77777777" w:rsidR="00826E88" w:rsidRPr="00DD59FF" w:rsidRDefault="00826E88" w:rsidP="00E50A19">
            <w:pPr>
              <w:pStyle w:val="ConcurTableText8pt"/>
              <w:keepNext/>
              <w:jc w:val="center"/>
              <w:rPr>
                <w:b/>
              </w:rPr>
            </w:pPr>
            <w:r w:rsidRPr="00DD59FF">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70F0D2" w14:textId="77777777" w:rsidR="00826E88" w:rsidRPr="00DD59FF" w:rsidRDefault="00826E88" w:rsidP="00E50A19">
            <w:pPr>
              <w:pStyle w:val="ConcurTableText8pt"/>
              <w:keepNext/>
            </w:pPr>
            <w:r w:rsidRPr="00DD59FF">
              <w:rPr>
                <w:rFonts w:ascii="Wingdings 3" w:eastAsia="Wingdings 3" w:hAnsi="Wingdings 3" w:cs="Wingdings 3"/>
              </w:rPr>
              <w:t></w:t>
            </w:r>
            <w:r w:rsidRPr="00DD59FF">
              <w:t xml:space="preserve"> </w:t>
            </w:r>
            <w:r w:rsidRPr="00DD59FF">
              <w:rPr>
                <w:rFonts w:ascii="Wingdings 3" w:eastAsia="Wingdings 3" w:hAnsi="Wingdings 3" w:cs="Wingdings 3"/>
              </w:rPr>
              <w:t></w:t>
            </w:r>
            <w:r w:rsidRPr="00DD59FF">
              <w:t xml:space="preserve"> </w:t>
            </w:r>
            <w:r w:rsidRPr="00DD59FF">
              <w:rPr>
                <w:b/>
              </w:rPr>
              <w:t>Edition</w:t>
            </w:r>
          </w:p>
        </w:tc>
      </w:tr>
      <w:tr w:rsidR="00826E88" w:rsidRPr="00DD59FF" w14:paraId="7E052C5F" w14:textId="77777777" w:rsidTr="00E50A1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B2B328A" w14:textId="77777777" w:rsidR="00826E88" w:rsidRPr="00DD59FF" w:rsidRDefault="00826E88" w:rsidP="00E50A1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33EA861" w14:textId="77777777" w:rsidR="00826E88" w:rsidRPr="00DD59FF" w:rsidRDefault="00826E88" w:rsidP="00E50A1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5CE7FAF" w14:textId="77777777" w:rsidR="00826E88" w:rsidRPr="00DD59FF" w:rsidRDefault="00826E88" w:rsidP="00E50A19">
            <w:pPr>
              <w:pStyle w:val="ConcurTableText8pt"/>
              <w:keepNext/>
            </w:pPr>
            <w:r w:rsidRPr="00DD59FF">
              <w:rPr>
                <w:b/>
              </w:rPr>
              <w:t>On:</w:t>
            </w:r>
            <w:r w:rsidRPr="00DD59FF">
              <w:t xml:space="preserve"> Impacts </w:t>
            </w:r>
            <w:r w:rsidRPr="00DD59FF">
              <w:rPr>
                <w:b/>
                <w:i/>
                <w:color w:val="FF0000"/>
              </w:rPr>
              <w:t>end users</w:t>
            </w:r>
            <w:r w:rsidRPr="00DD59FF">
              <w:t xml:space="preserve"> who use this feature/vendor; no configuration/setup by agency/ admin; cannot be turned OFF (example: new icons or rate display)</w:t>
            </w:r>
          </w:p>
        </w:tc>
      </w:tr>
      <w:tr w:rsidR="00826E88" w:rsidRPr="00DD59FF" w14:paraId="1589A5CB" w14:textId="77777777" w:rsidTr="00E50A1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842383" w14:textId="77777777" w:rsidR="00826E88" w:rsidRPr="00DD59FF" w:rsidRDefault="00826E88" w:rsidP="00E50A19">
            <w:pPr>
              <w:pStyle w:val="ConcurTableText8ptCenter"/>
              <w:keepNext/>
            </w:pPr>
            <w:r w:rsidRPr="00DD59FF">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3531AC1" w14:textId="77777777" w:rsidR="00826E88" w:rsidRPr="00DD59FF" w:rsidRDefault="00826E88" w:rsidP="00E50A19">
            <w:pPr>
              <w:pStyle w:val="ConcurTableText8ptCenter"/>
              <w:keepNext/>
            </w:pPr>
            <w:r w:rsidRPr="00DD59FF">
              <w:t>X</w:t>
            </w:r>
          </w:p>
        </w:tc>
        <w:tc>
          <w:tcPr>
            <w:tcW w:w="7574" w:type="dxa"/>
            <w:gridSpan w:val="3"/>
            <w:tcBorders>
              <w:top w:val="dotted" w:sz="4" w:space="0" w:color="auto"/>
              <w:left w:val="single" w:sz="4" w:space="0" w:color="auto"/>
              <w:bottom w:val="dotted" w:sz="4" w:space="0" w:color="auto"/>
              <w:right w:val="single" w:sz="4" w:space="0" w:color="auto"/>
            </w:tcBorders>
          </w:tcPr>
          <w:p w14:paraId="7636207F" w14:textId="77777777" w:rsidR="00826E88" w:rsidRPr="00DD59FF" w:rsidRDefault="00826E88" w:rsidP="00E50A19">
            <w:pPr>
              <w:pStyle w:val="ConcurTableText8pt"/>
              <w:keepNext/>
            </w:pPr>
            <w:r w:rsidRPr="00DD59FF">
              <w:rPr>
                <w:b/>
              </w:rPr>
              <w:t>Available</w:t>
            </w:r>
            <w:r w:rsidRPr="00DD59FF">
              <w:t xml:space="preserve"> </w:t>
            </w:r>
            <w:r w:rsidRPr="00DD59FF">
              <w:rPr>
                <w:b/>
              </w:rPr>
              <w:t>for use:</w:t>
            </w:r>
            <w:r w:rsidRPr="00DD59FF">
              <w:t xml:space="preserve"> No impact to </w:t>
            </w:r>
            <w:r w:rsidRPr="00DD59FF">
              <w:rPr>
                <w:b/>
                <w:i/>
                <w:color w:val="FF0000"/>
              </w:rPr>
              <w:t>end users</w:t>
            </w:r>
            <w:r w:rsidRPr="00DD59FF">
              <w:rPr>
                <w:b/>
                <w:i/>
              </w:rPr>
              <w:t xml:space="preserve"> </w:t>
            </w:r>
            <w:r w:rsidRPr="00DD59FF">
              <w:t>unless/until configuration/setup by agency/admin (described below) (example: new rule, new Travelfusion airline)</w:t>
            </w:r>
          </w:p>
        </w:tc>
      </w:tr>
      <w:tr w:rsidR="00826E88" w:rsidRPr="00DD59FF" w14:paraId="18C17463" w14:textId="77777777" w:rsidTr="00E50A1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CAA27BF" w14:textId="77777777" w:rsidR="00826E88" w:rsidRPr="00DD59FF" w:rsidRDefault="00826E88" w:rsidP="00E50A1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C3C3C6" w14:textId="77777777" w:rsidR="00826E88" w:rsidRPr="00DD59FF" w:rsidRDefault="00826E88" w:rsidP="00E50A1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F3A404C" w14:textId="77777777" w:rsidR="00826E88" w:rsidRPr="00DD59FF" w:rsidRDefault="00826E88" w:rsidP="00E50A19">
            <w:pPr>
              <w:pStyle w:val="ConcurTableText8pt"/>
              <w:keepNext/>
            </w:pPr>
            <w:r w:rsidRPr="00DD59FF">
              <w:rPr>
                <w:b/>
              </w:rPr>
              <w:t xml:space="preserve">Other: </w:t>
            </w:r>
            <w:r w:rsidRPr="00DD59FF">
              <w:t>Refer to the release note below</w:t>
            </w:r>
          </w:p>
        </w:tc>
      </w:tr>
      <w:tr w:rsidR="00826E88" w:rsidRPr="00DD59FF" w14:paraId="3D9F32F0" w14:textId="77777777" w:rsidTr="00E50A1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09AA619" w14:textId="77777777" w:rsidR="00826E88" w:rsidRPr="00DD59FF" w:rsidRDefault="00826E88" w:rsidP="00E50A1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7E2E665" w14:textId="77777777" w:rsidR="00826E88" w:rsidRPr="00DD59FF" w:rsidRDefault="00826E88" w:rsidP="00E50A1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6AD9E50" w14:textId="77777777" w:rsidR="00826E88" w:rsidRPr="00DD59FF" w:rsidRDefault="00826E88" w:rsidP="00E50A19">
            <w:pPr>
              <w:pStyle w:val="ConcurTableText8pt"/>
              <w:keepNext/>
              <w:rPr>
                <w:b/>
              </w:rPr>
            </w:pPr>
            <w:r w:rsidRPr="00DD59FF">
              <w:rPr>
                <w:b/>
              </w:rPr>
              <w:t>Does not apply to this edition</w:t>
            </w:r>
          </w:p>
        </w:tc>
      </w:tr>
      <w:tr w:rsidR="00826E88" w:rsidRPr="00DD59FF" w14:paraId="7095E5C9" w14:textId="77777777" w:rsidTr="00E50A1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1ECCB" w14:textId="36D4BF9F" w:rsidR="00826E88" w:rsidRPr="00DD59FF" w:rsidRDefault="00826E88" w:rsidP="00E50A19">
            <w:pPr>
              <w:pStyle w:val="ConcurTableText8pt"/>
              <w:keepNext/>
              <w:rPr>
                <w:b/>
              </w:rPr>
            </w:pPr>
            <w:r w:rsidRPr="00DD59FF">
              <w:rPr>
                <w:b/>
              </w:rPr>
              <w:t xml:space="preserve">Source </w:t>
            </w:r>
          </w:p>
        </w:tc>
      </w:tr>
      <w:tr w:rsidR="00826E88" w:rsidRPr="00DD59FF" w14:paraId="4965182D" w14:textId="77777777" w:rsidTr="00E50A1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19D3925" w14:textId="77777777" w:rsidR="00826E88" w:rsidRPr="00DD59FF" w:rsidRDefault="00826E88" w:rsidP="00E50A19">
            <w:pPr>
              <w:pStyle w:val="ConcurTableText8pt"/>
              <w:keepNext/>
              <w:jc w:val="right"/>
            </w:pPr>
            <w:r w:rsidRPr="00DD59FF">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7A61449" w14:textId="77777777" w:rsidR="00826E88" w:rsidRPr="00DD59FF" w:rsidRDefault="00826E88" w:rsidP="00E50A19">
            <w:pPr>
              <w:pStyle w:val="ConcurTableText8pt"/>
              <w:keepNext/>
            </w:pPr>
          </w:p>
        </w:tc>
      </w:tr>
      <w:tr w:rsidR="00826E88" w:rsidRPr="00DD59FF" w14:paraId="0E3F6DF6" w14:textId="77777777" w:rsidTr="00E50A1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5D4027" w14:textId="77777777" w:rsidR="00826E88" w:rsidRPr="00DD59FF" w:rsidRDefault="00826E88" w:rsidP="00E50A19">
            <w:pPr>
              <w:pStyle w:val="ConcurTableText8pt"/>
              <w:keepNext/>
              <w:jc w:val="right"/>
            </w:pPr>
            <w:r w:rsidRPr="00DD59FF">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72EECA" w14:textId="77777777" w:rsidR="00826E88" w:rsidRPr="00DD59FF" w:rsidRDefault="00826E88" w:rsidP="00E50A19">
            <w:pPr>
              <w:pStyle w:val="ConcurTableText8pt"/>
              <w:keepNext/>
            </w:pPr>
            <w:r w:rsidRPr="00DD59FF">
              <w:t>Travelfusion</w:t>
            </w:r>
          </w:p>
        </w:tc>
      </w:tr>
      <w:tr w:rsidR="00826E88" w:rsidRPr="00DD59FF" w14:paraId="315223ED" w14:textId="77777777" w:rsidTr="00E50A1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6A4126" w14:textId="77777777" w:rsidR="00826E88" w:rsidRPr="00DD59FF" w:rsidRDefault="00826E88" w:rsidP="00E50A19">
            <w:pPr>
              <w:pStyle w:val="ConcurTableText8pt"/>
              <w:keepNext/>
              <w:rPr>
                <w:b/>
              </w:rPr>
            </w:pPr>
            <w:r w:rsidRPr="00DD59FF">
              <w:rPr>
                <w:b/>
              </w:rPr>
              <w:t>Other</w:t>
            </w:r>
          </w:p>
        </w:tc>
      </w:tr>
      <w:tr w:rsidR="00826E88" w:rsidRPr="00DD59FF" w14:paraId="10404AA8" w14:textId="77777777" w:rsidTr="00E50A1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738FBC3" w14:textId="77777777" w:rsidR="00826E88" w:rsidRPr="00DD59FF" w:rsidRDefault="00826E88" w:rsidP="00E50A19">
            <w:pPr>
              <w:pStyle w:val="ConcurTableText8ptCenter"/>
              <w:keepNext/>
            </w:pPr>
            <w:r w:rsidRPr="00DD59FF">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01F3851" w14:textId="77777777" w:rsidR="00826E88" w:rsidRPr="00DD59FF" w:rsidRDefault="00826E88" w:rsidP="00E50A19">
            <w:pPr>
              <w:pStyle w:val="ConcurTableText8pt"/>
              <w:keepNext/>
            </w:pPr>
            <w:r w:rsidRPr="00DD59FF">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8C0320C" w14:textId="77777777" w:rsidR="00826E88" w:rsidRPr="00DD59FF" w:rsidRDefault="00826E88" w:rsidP="00E50A1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04CE029" w14:textId="77777777" w:rsidR="00826E88" w:rsidRPr="00DD59FF" w:rsidRDefault="00826E88" w:rsidP="00E50A19">
            <w:pPr>
              <w:pStyle w:val="ConcurTableText8pt"/>
              <w:keepNext/>
            </w:pPr>
            <w:r w:rsidRPr="00DD59FF">
              <w:t>Scan impact</w:t>
            </w:r>
          </w:p>
        </w:tc>
      </w:tr>
      <w:tr w:rsidR="00826E88" w:rsidRPr="00DD59FF" w14:paraId="033FAE21" w14:textId="77777777" w:rsidTr="00E50A1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D7CC6A2" w14:textId="77777777" w:rsidR="00826E88" w:rsidRPr="00DD59FF" w:rsidRDefault="00826E88" w:rsidP="00E50A19">
            <w:pPr>
              <w:pStyle w:val="ConcurTableText8ptCenter"/>
              <w:keepNext/>
            </w:pPr>
            <w:r w:rsidRPr="00DD59FF">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6DCDFCA" w14:textId="77777777" w:rsidR="00826E88" w:rsidRPr="00DD59FF" w:rsidRDefault="00826E88" w:rsidP="00E50A19">
            <w:pPr>
              <w:pStyle w:val="ConcurTableText8pt"/>
              <w:keepNext/>
            </w:pPr>
            <w:r w:rsidRPr="00DD59FF">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81FEEE" w14:textId="77777777" w:rsidR="00826E88" w:rsidRPr="00DD59FF" w:rsidRDefault="00826E88" w:rsidP="00E50A19">
            <w:pPr>
              <w:pStyle w:val="ConcurTableText8ptCenter"/>
              <w:keepNext/>
            </w:pPr>
            <w:r w:rsidRPr="00DD59FF">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01DD34B" w14:textId="77777777" w:rsidR="00826E88" w:rsidRPr="00DD59FF" w:rsidRDefault="00826E88" w:rsidP="00E50A19">
            <w:pPr>
              <w:pStyle w:val="ConcurTableText8pt"/>
              <w:keepNext/>
            </w:pPr>
            <w:r w:rsidRPr="00DD59FF">
              <w:t>UI impact</w:t>
            </w:r>
          </w:p>
        </w:tc>
      </w:tr>
      <w:tr w:rsidR="00826E88" w:rsidRPr="00DD59FF" w14:paraId="794C2879" w14:textId="77777777" w:rsidTr="00E50A1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07DF36" w14:textId="77777777" w:rsidR="00826E88" w:rsidRPr="00DD59FF" w:rsidRDefault="00826E88" w:rsidP="00E50A1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0AEF70" w14:textId="77777777" w:rsidR="00826E88" w:rsidRPr="00DD59FF" w:rsidRDefault="00826E88" w:rsidP="00E50A19">
            <w:pPr>
              <w:pStyle w:val="ConcurTableText8pt"/>
              <w:keepNext/>
            </w:pPr>
            <w:r w:rsidRPr="00DD59FF">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8907DD8" w14:textId="77777777" w:rsidR="00826E88" w:rsidRPr="00DD59FF" w:rsidRDefault="00826E88" w:rsidP="00E50A19">
            <w:pPr>
              <w:pStyle w:val="ConcurTableText8ptCenter"/>
              <w:keepNext/>
            </w:pPr>
            <w:r w:rsidRPr="00DD59FF">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A389F82" w14:textId="77777777" w:rsidR="00826E88" w:rsidRPr="00DD59FF" w:rsidRDefault="00826E88" w:rsidP="00E50A19">
            <w:pPr>
              <w:pStyle w:val="ConcurTableText8pt"/>
              <w:keepNext/>
            </w:pPr>
            <w:r w:rsidRPr="00DD59FF">
              <w:t>File finishing impact</w:t>
            </w:r>
          </w:p>
        </w:tc>
      </w:tr>
      <w:tr w:rsidR="00826E88" w:rsidRPr="00DD59FF" w14:paraId="1816AF5A" w14:textId="77777777" w:rsidTr="00E50A1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9B99986" w14:textId="77777777" w:rsidR="00826E88" w:rsidRPr="00DD59FF" w:rsidRDefault="00826E88" w:rsidP="00E50A1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043955A" w14:textId="77777777" w:rsidR="00826E88" w:rsidRPr="00DD59FF" w:rsidRDefault="00826E88" w:rsidP="00E50A19">
            <w:pPr>
              <w:pStyle w:val="ConcurTableText8pt"/>
              <w:keepNext/>
            </w:pPr>
            <w:r w:rsidRPr="00DD59FF">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BC57849" w14:textId="77777777" w:rsidR="00826E88" w:rsidRPr="00DD59FF" w:rsidRDefault="00826E88" w:rsidP="00E50A1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1A45327" w14:textId="77777777" w:rsidR="00826E88" w:rsidRPr="00DD59FF" w:rsidRDefault="00826E88" w:rsidP="00E50A19">
            <w:pPr>
              <w:pStyle w:val="ConcurTableText8pt"/>
              <w:keepNext/>
            </w:pPr>
            <w:r w:rsidRPr="00DD59FF">
              <w:t>Profile/Profile API/3rd Party XML Sync Impact</w:t>
            </w:r>
          </w:p>
        </w:tc>
      </w:tr>
      <w:tr w:rsidR="00826E88" w:rsidRPr="00DD59FF" w14:paraId="0F8B79BD" w14:textId="77777777" w:rsidTr="00E50A1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1BB4E" w14:textId="77777777" w:rsidR="00826E88" w:rsidRPr="00DD59FF" w:rsidRDefault="00826E88" w:rsidP="00E50A19">
            <w:pPr>
              <w:pStyle w:val="ConcurTableText8pt"/>
              <w:keepNext/>
              <w:rPr>
                <w:b/>
              </w:rPr>
            </w:pPr>
            <w:r w:rsidRPr="00DD59FF">
              <w:rPr>
                <w:b/>
              </w:rPr>
              <w:t>Affected Documentation</w:t>
            </w:r>
          </w:p>
        </w:tc>
      </w:tr>
      <w:tr w:rsidR="00826E88" w:rsidRPr="00DD59FF" w14:paraId="26885006" w14:textId="77777777" w:rsidTr="00E50A1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4CA1416" w14:textId="77777777" w:rsidR="00826E88" w:rsidRPr="00DD59FF" w:rsidRDefault="00826E88" w:rsidP="00E50A19">
            <w:pPr>
              <w:pStyle w:val="ConcurTableText8pt"/>
              <w:keepNext/>
              <w:jc w:val="right"/>
            </w:pPr>
            <w:r w:rsidRPr="00DD59FF">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7717453" w14:textId="2CB180FE" w:rsidR="00826E88" w:rsidRPr="00DD59FF" w:rsidRDefault="00417787" w:rsidP="00E50A19">
            <w:pPr>
              <w:pStyle w:val="ConcurTableText8pt"/>
              <w:keepNext/>
            </w:pPr>
            <w:hyperlink r:id="rId16" w:history="1">
              <w:r w:rsidR="001751FB" w:rsidRPr="00292273">
                <w:rPr>
                  <w:rStyle w:val="Hyperlink"/>
                </w:rPr>
                <w:t xml:space="preserve">Travelfusion / New Distribution </w:t>
              </w:r>
              <w:r w:rsidR="004B22F1" w:rsidRPr="00292273">
                <w:rPr>
                  <w:rStyle w:val="Hyperlink"/>
                </w:rPr>
                <w:t>Capability (</w:t>
              </w:r>
              <w:r w:rsidR="001751FB" w:rsidRPr="00292273">
                <w:rPr>
                  <w:rStyle w:val="Hyperlink"/>
                </w:rPr>
                <w:t>NDC)</w:t>
              </w:r>
            </w:hyperlink>
            <w:r w:rsidR="001751FB" w:rsidRPr="00DD59FF">
              <w:t xml:space="preserve">, </w:t>
            </w:r>
            <w:hyperlink r:id="rId17" w:history="1">
              <w:r w:rsidR="001751FB" w:rsidRPr="003975DF">
                <w:rPr>
                  <w:rStyle w:val="Hyperlink"/>
                </w:rPr>
                <w:t>Travelfusion Direct Connect</w:t>
              </w:r>
            </w:hyperlink>
          </w:p>
        </w:tc>
      </w:tr>
      <w:tr w:rsidR="00826E88" w:rsidRPr="00DD59FF" w14:paraId="15E28075" w14:textId="77777777" w:rsidTr="00E50A1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672AEAD" w14:textId="77777777" w:rsidR="00826E88" w:rsidRPr="00DD59FF" w:rsidRDefault="00826E88" w:rsidP="00E50A19">
            <w:pPr>
              <w:pStyle w:val="ConcurTableText8pt"/>
              <w:keepNext/>
              <w:jc w:val="right"/>
            </w:pPr>
            <w:r w:rsidRPr="00DD59FF">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A3FB0B" w14:textId="77777777" w:rsidR="00826E88" w:rsidRPr="00DD59FF" w:rsidRDefault="00826E88" w:rsidP="00E50A19">
            <w:pPr>
              <w:pStyle w:val="ConcurTableText8pt"/>
              <w:keepNext/>
            </w:pPr>
          </w:p>
        </w:tc>
      </w:tr>
      <w:tr w:rsidR="00826E88" w:rsidRPr="00DD59FF" w14:paraId="050DE845" w14:textId="77777777" w:rsidTr="00E50A1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D66C978" w14:textId="77777777" w:rsidR="00826E88" w:rsidRPr="00DD59FF" w:rsidRDefault="00826E88" w:rsidP="00E50A19">
            <w:pPr>
              <w:pStyle w:val="ConcurTableText8pt"/>
              <w:keepNext/>
              <w:jc w:val="right"/>
            </w:pPr>
            <w:r w:rsidRPr="00DD59FF">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4BC693" w14:textId="77777777" w:rsidR="00826E88" w:rsidRPr="00DD59FF" w:rsidRDefault="00826E88" w:rsidP="00E50A19">
            <w:pPr>
              <w:pStyle w:val="ConcurTableText8pt"/>
              <w:keepNext/>
            </w:pPr>
          </w:p>
        </w:tc>
      </w:tr>
      <w:tr w:rsidR="00826E88" w:rsidRPr="00DD59FF" w14:paraId="3F055B89" w14:textId="77777777" w:rsidTr="00E50A19">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1946401" w14:textId="77777777" w:rsidR="00826E88" w:rsidRPr="00DD59FF" w:rsidRDefault="00826E88" w:rsidP="00E50A19">
            <w:pPr>
              <w:pStyle w:val="ConcurTableText8pt"/>
              <w:jc w:val="right"/>
            </w:pPr>
            <w:r w:rsidRPr="00DD59FF">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4CD3209" w14:textId="77777777" w:rsidR="00826E88" w:rsidRPr="00DD59FF" w:rsidRDefault="00826E88" w:rsidP="00E50A19">
            <w:pPr>
              <w:pStyle w:val="ConcurTableText8pt"/>
            </w:pPr>
          </w:p>
        </w:tc>
      </w:tr>
    </w:tbl>
    <w:p w14:paraId="4B957B10" w14:textId="77777777" w:rsidR="00826E88" w:rsidRPr="00DD59FF" w:rsidRDefault="00826E88" w:rsidP="00120A2F">
      <w:pPr>
        <w:pStyle w:val="Heading4"/>
      </w:pPr>
      <w:r w:rsidRPr="00DD59FF">
        <w:t>Overview</w:t>
      </w:r>
    </w:p>
    <w:p w14:paraId="409EE057" w14:textId="2BE381B0" w:rsidR="00826E88" w:rsidRPr="00DD59FF" w:rsidRDefault="00826E88" w:rsidP="00120A2F">
      <w:pPr>
        <w:pStyle w:val="ConcurBodyText"/>
      </w:pPr>
      <w:r w:rsidRPr="00DD59FF">
        <w:t xml:space="preserve">Airlines are increasingly utilizing the IATA New Distribution Capability (NDC) </w:t>
      </w:r>
      <w:r>
        <w:t xml:space="preserve">API Schema because it gives them more control over how they </w:t>
      </w:r>
      <w:r w:rsidRPr="00DD59FF">
        <w:t xml:space="preserve">offer products </w:t>
      </w:r>
      <w:r>
        <w:t>compared to legacy Global</w:t>
      </w:r>
      <w:r w:rsidRPr="00DD59FF">
        <w:t xml:space="preserve"> Distribution Systems (GDS</w:t>
      </w:r>
      <w:r>
        <w:t>-</w:t>
      </w:r>
      <w:r w:rsidR="00474929">
        <w:t>EDIFACT</w:t>
      </w:r>
      <w:r w:rsidRPr="00DD59FF">
        <w:t>)</w:t>
      </w:r>
      <w:r w:rsidR="00C8120A">
        <w:t>.</w:t>
      </w:r>
    </w:p>
    <w:p w14:paraId="2A11470B" w14:textId="47C85145" w:rsidR="00826E88" w:rsidRDefault="00826E88" w:rsidP="00120A2F">
      <w:pPr>
        <w:pStyle w:val="ConcurBodyText"/>
      </w:pPr>
      <w:r w:rsidRPr="00DD59FF">
        <w:t xml:space="preserve">As part of </w:t>
      </w:r>
      <w:r>
        <w:t xml:space="preserve">the </w:t>
      </w:r>
      <w:r w:rsidRPr="00DD59FF">
        <w:t xml:space="preserve">SAP Concur commitment to ensuring clients have access to all relevant content including NDC-sourced content, </w:t>
      </w:r>
      <w:r>
        <w:t xml:space="preserve">last year, </w:t>
      </w:r>
      <w:r w:rsidR="00F21B2A">
        <w:t>SAP Concur</w:t>
      </w:r>
      <w:r>
        <w:t xml:space="preserve"> introduced American Airlines NDC content via Concur Select Access (Travelfusion) available from January 25, 2022</w:t>
      </w:r>
      <w:r w:rsidRPr="00DD59FF">
        <w:t>.</w:t>
      </w:r>
    </w:p>
    <w:p w14:paraId="73DF37E0" w14:textId="4102EDBA" w:rsidR="00826E88" w:rsidRDefault="00826E88" w:rsidP="00120A2F">
      <w:pPr>
        <w:pStyle w:val="ConcurBodyText"/>
      </w:pPr>
      <w:r>
        <w:t xml:space="preserve">Based on the changing market requirements, </w:t>
      </w:r>
      <w:r w:rsidR="00AE752D">
        <w:t>SAP Concur</w:t>
      </w:r>
      <w:r>
        <w:t xml:space="preserve"> made a significant update to the American Airlines NDC connection. The bookings will now be ticketed on the TMC’s own ticket stock (neutral ticketing) instead of the previously available direct airline ticketing. Customers and/or TMCs, whose credentials were issued on or before January 2023, must obtain new credential set by the airline.</w:t>
      </w:r>
    </w:p>
    <w:p w14:paraId="556F8622" w14:textId="77777777" w:rsidR="00826E88" w:rsidRDefault="00826E88" w:rsidP="00120A2F">
      <w:pPr>
        <w:pStyle w:val="ConcurBodyText"/>
      </w:pPr>
      <w:r>
        <w:t>How bookings are serviced will also change. Travelers or travel arrangers can contact their TMC to request changes to a booking. Refer to the Known Limitations section in this release note for further details.</w:t>
      </w:r>
    </w:p>
    <w:p w14:paraId="3279A6A3" w14:textId="77777777" w:rsidR="00826E88" w:rsidRPr="00DD59FF" w:rsidRDefault="00826E88" w:rsidP="00120A2F">
      <w:pPr>
        <w:pStyle w:val="ConcurNote"/>
      </w:pPr>
      <w:r w:rsidRPr="00DD59FF">
        <w:t>To provide travelers with an optimal user experience when booking air travel, SAP Concur prohibits mixing an airline’s content from</w:t>
      </w:r>
      <w:r w:rsidRPr="00DD59FF">
        <w:rPr>
          <w:b/>
        </w:rPr>
        <w:t xml:space="preserve"> </w:t>
      </w:r>
      <w:r w:rsidRPr="00DD59FF">
        <w:t>a GDS and Travelfusion in a Concur Travel air shopping display.</w:t>
      </w:r>
      <w:r>
        <w:t xml:space="preserve"> </w:t>
      </w:r>
      <w:r w:rsidRPr="00DD59FF">
        <w:t>Customers who currently want access to NDC-sourced fares for a particular airline in Concur Travel should access all the fares from those carriers through Travelfusion.</w:t>
      </w:r>
    </w:p>
    <w:p w14:paraId="7FFA7E59" w14:textId="37948E28" w:rsidR="00826E88" w:rsidRPr="00DD59FF" w:rsidRDefault="00826E88" w:rsidP="00120A2F">
      <w:pPr>
        <w:pStyle w:val="ConcurMoreInfo"/>
      </w:pPr>
      <w:r w:rsidRPr="00DD59FF">
        <w:t>For detailed information on this capability</w:t>
      </w:r>
      <w:r>
        <w:t xml:space="preserve"> or instructions on obtaining new credentials</w:t>
      </w:r>
      <w:r w:rsidRPr="00DD59FF">
        <w:t xml:space="preserve">, refer to the </w:t>
      </w:r>
      <w:r w:rsidRPr="00DD59FF">
        <w:rPr>
          <w:i/>
        </w:rPr>
        <w:t>Travelfusion/New Distribution Capability</w:t>
      </w:r>
      <w:r w:rsidR="007242ED">
        <w:rPr>
          <w:i/>
        </w:rPr>
        <w:t xml:space="preserve"> </w:t>
      </w:r>
      <w:r w:rsidRPr="00DD59FF">
        <w:rPr>
          <w:i/>
        </w:rPr>
        <w:t>Travel Service Guide</w:t>
      </w:r>
      <w:r w:rsidRPr="00DD59FF">
        <w:t xml:space="preserve">. For detailed information about the functional integration of Travelfusion Direct Connect, refer to the </w:t>
      </w:r>
      <w:r w:rsidRPr="00DD59FF">
        <w:rPr>
          <w:i/>
        </w:rPr>
        <w:t>Travelfusion Direct Connect Travel Service Guide</w:t>
      </w:r>
      <w:r w:rsidRPr="00DD59FF">
        <w:t xml:space="preserve">. To locate, refer to </w:t>
      </w:r>
      <w:r w:rsidRPr="00DD59FF">
        <w:rPr>
          <w:i/>
        </w:rPr>
        <w:t>Additional Release Notes and Other Technical Documentation</w:t>
      </w:r>
      <w:r w:rsidRPr="00DD59FF">
        <w:t xml:space="preserve"> in these release notes.</w:t>
      </w:r>
    </w:p>
    <w:p w14:paraId="47CE12F2" w14:textId="77777777" w:rsidR="00826E88" w:rsidRPr="00DD59FF" w:rsidRDefault="00826E88" w:rsidP="00120A2F">
      <w:pPr>
        <w:pStyle w:val="Heading5"/>
      </w:pPr>
      <w:r w:rsidRPr="00DD59FF">
        <w:t>User/Customer Benefit</w:t>
      </w:r>
    </w:p>
    <w:bookmarkEnd w:id="9"/>
    <w:bookmarkEnd w:id="10"/>
    <w:p w14:paraId="47B99612" w14:textId="77777777" w:rsidR="00826E88" w:rsidRPr="00DD59FF" w:rsidRDefault="00826E88" w:rsidP="00120A2F">
      <w:pPr>
        <w:pStyle w:val="ConcurBodyText"/>
      </w:pPr>
      <w:r>
        <w:t>I</w:t>
      </w:r>
      <w:r w:rsidRPr="00DD59FF">
        <w:t>n some markets</w:t>
      </w:r>
      <w:r>
        <w:t xml:space="preserve">, </w:t>
      </w:r>
      <w:r w:rsidRPr="00DD59FF">
        <w:t>airline</w:t>
      </w:r>
      <w:r>
        <w:t>s</w:t>
      </w:r>
      <w:r w:rsidRPr="00DD59FF">
        <w:t xml:space="preserve"> </w:t>
      </w:r>
      <w:r>
        <w:t xml:space="preserve">provide differentiated </w:t>
      </w:r>
      <w:r w:rsidRPr="00DD59FF">
        <w:t>content (for example, brands, bundles, ancillaries</w:t>
      </w:r>
      <w:r>
        <w:t>, or fares</w:t>
      </w:r>
      <w:r w:rsidRPr="00DD59FF">
        <w:t>) tha</w:t>
      </w:r>
      <w:r>
        <w:t>n is available in</w:t>
      </w:r>
      <w:r w:rsidRPr="00DD59FF">
        <w:t xml:space="preserve"> the GDS</w:t>
      </w:r>
      <w:r>
        <w:t>.</w:t>
      </w:r>
    </w:p>
    <w:p w14:paraId="35BF074F" w14:textId="77777777" w:rsidR="00826E88" w:rsidRPr="00DD59FF" w:rsidRDefault="00826E88" w:rsidP="00120A2F">
      <w:pPr>
        <w:pStyle w:val="ConcurBodyText"/>
      </w:pPr>
      <w:r>
        <w:t xml:space="preserve">Customers can </w:t>
      </w:r>
      <w:r w:rsidRPr="00DD59FF">
        <w:t xml:space="preserve">access the relevant content </w:t>
      </w:r>
      <w:r>
        <w:t xml:space="preserve">using Select Access </w:t>
      </w:r>
      <w:r w:rsidRPr="00DD59FF">
        <w:t xml:space="preserve">to ensure </w:t>
      </w:r>
      <w:r>
        <w:t>users</w:t>
      </w:r>
      <w:r w:rsidRPr="00DD59FF">
        <w:t xml:space="preserve"> can book the right type of product depending on the travel scenario. For example, </w:t>
      </w:r>
      <w:r>
        <w:t>American Airlines’ Main Plus: Complimentary Seats + Bag</w:t>
      </w:r>
      <w:r w:rsidRPr="00DD59FF">
        <w:t xml:space="preserve"> are </w:t>
      </w:r>
      <w:r>
        <w:t xml:space="preserve">normally </w:t>
      </w:r>
      <w:r w:rsidRPr="00DD59FF">
        <w:t>only available through the NDC channel. Select Access allows clients to book th</w:t>
      </w:r>
      <w:r>
        <w:t>e</w:t>
      </w:r>
      <w:r w:rsidRPr="00DD59FF">
        <w:t xml:space="preserve">se </w:t>
      </w:r>
      <w:r>
        <w:t xml:space="preserve">types of </w:t>
      </w:r>
      <w:r w:rsidRPr="00DD59FF">
        <w:t>fares when it meets their needs.</w:t>
      </w:r>
    </w:p>
    <w:p w14:paraId="7C882236" w14:textId="77777777" w:rsidR="00826E88" w:rsidRPr="00DD59FF" w:rsidRDefault="00826E88" w:rsidP="00120A2F">
      <w:pPr>
        <w:pStyle w:val="Heading4"/>
      </w:pPr>
      <w:r>
        <w:t>End-User Experience</w:t>
      </w:r>
    </w:p>
    <w:p w14:paraId="0D955A85" w14:textId="77777777" w:rsidR="00826E88" w:rsidRDefault="00826E88" w:rsidP="00C8120A">
      <w:pPr>
        <w:pStyle w:val="ConcurBodyText"/>
        <w:keepNext/>
      </w:pPr>
      <w:r>
        <w:t xml:space="preserve">Example: </w:t>
      </w:r>
      <w:r w:rsidRPr="00DD59FF">
        <w:t>Shop by Fares</w:t>
      </w:r>
    </w:p>
    <w:p w14:paraId="35BE5F2F" w14:textId="77777777" w:rsidR="00826E88" w:rsidRPr="00DD59FF" w:rsidRDefault="00826E88" w:rsidP="00120A2F">
      <w:pPr>
        <w:pStyle w:val="ConcurBodyText"/>
      </w:pPr>
      <w:r>
        <w:rPr>
          <w:noProof/>
        </w:rPr>
        <w:drawing>
          <wp:inline distT="0" distB="0" distL="0" distR="0" wp14:anchorId="5726B40C" wp14:editId="02D62793">
            <wp:extent cx="5486400" cy="1186506"/>
            <wp:effectExtent l="0" t="0" r="0" b="0"/>
            <wp:docPr id="5" name="Picture 5" descr="P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27#yIS1"/>
                    <pic:cNvPicPr/>
                  </pic:nvPicPr>
                  <pic:blipFill>
                    <a:blip r:embed="rId18"/>
                    <a:stretch>
                      <a:fillRect/>
                    </a:stretch>
                  </pic:blipFill>
                  <pic:spPr>
                    <a:xfrm>
                      <a:off x="0" y="0"/>
                      <a:ext cx="5486400" cy="1186506"/>
                    </a:xfrm>
                    <a:prstGeom prst="rect">
                      <a:avLst/>
                    </a:prstGeom>
                  </pic:spPr>
                </pic:pic>
              </a:graphicData>
            </a:graphic>
          </wp:inline>
        </w:drawing>
      </w:r>
    </w:p>
    <w:p w14:paraId="635650C2" w14:textId="77777777" w:rsidR="00826E88" w:rsidRDefault="00826E88" w:rsidP="00120A2F">
      <w:pPr>
        <w:pStyle w:val="ConcurBodyText"/>
        <w:keepNext/>
        <w:keepLines/>
      </w:pPr>
      <w:r>
        <w:t xml:space="preserve">Example: </w:t>
      </w:r>
      <w:r w:rsidRPr="00DD59FF">
        <w:t>Expanded Display</w:t>
      </w:r>
    </w:p>
    <w:p w14:paraId="016515A5" w14:textId="77777777" w:rsidR="00826E88" w:rsidRPr="00DD59FF" w:rsidRDefault="00826E88" w:rsidP="00120A2F">
      <w:pPr>
        <w:pStyle w:val="ConcurBodyText"/>
      </w:pPr>
      <w:r>
        <w:rPr>
          <w:noProof/>
        </w:rPr>
        <w:drawing>
          <wp:inline distT="0" distB="0" distL="0" distR="0" wp14:anchorId="6CB8E580" wp14:editId="0C495B10">
            <wp:extent cx="5486400" cy="3398150"/>
            <wp:effectExtent l="0" t="0" r="0" b="0"/>
            <wp:docPr id="1" name="Picture 1" descr="P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29#yIS1"/>
                    <pic:cNvPicPr/>
                  </pic:nvPicPr>
                  <pic:blipFill>
                    <a:blip r:embed="rId19"/>
                    <a:stretch>
                      <a:fillRect/>
                    </a:stretch>
                  </pic:blipFill>
                  <pic:spPr>
                    <a:xfrm>
                      <a:off x="0" y="0"/>
                      <a:ext cx="5486400" cy="3398150"/>
                    </a:xfrm>
                    <a:prstGeom prst="rect">
                      <a:avLst/>
                    </a:prstGeom>
                  </pic:spPr>
                </pic:pic>
              </a:graphicData>
            </a:graphic>
          </wp:inline>
        </w:drawing>
      </w:r>
    </w:p>
    <w:p w14:paraId="1DFC1563" w14:textId="77777777" w:rsidR="00826E88" w:rsidRPr="00DD59FF" w:rsidRDefault="00826E88" w:rsidP="00120A2F">
      <w:pPr>
        <w:pStyle w:val="ConcurBodyText"/>
        <w:keepNext/>
      </w:pPr>
      <w:r>
        <w:t xml:space="preserve">Example: </w:t>
      </w:r>
      <w:r w:rsidRPr="00DD59FF">
        <w:t>Flight Options</w:t>
      </w:r>
    </w:p>
    <w:p w14:paraId="6ACD4484" w14:textId="77777777" w:rsidR="00826E88" w:rsidRPr="00DD59FF" w:rsidRDefault="00826E88" w:rsidP="00120A2F">
      <w:pPr>
        <w:pStyle w:val="ConcurBodyText"/>
        <w:keepNext/>
      </w:pPr>
      <w:r>
        <w:rPr>
          <w:noProof/>
        </w:rPr>
        <w:drawing>
          <wp:inline distT="0" distB="0" distL="0" distR="0" wp14:anchorId="75372D15" wp14:editId="60C96847">
            <wp:extent cx="5486400" cy="3603998"/>
            <wp:effectExtent l="0" t="0" r="0" b="0"/>
            <wp:docPr id="6" name="Picture 6" descr="P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31#yIS1"/>
                    <pic:cNvPicPr/>
                  </pic:nvPicPr>
                  <pic:blipFill>
                    <a:blip r:embed="rId20"/>
                    <a:stretch>
                      <a:fillRect/>
                    </a:stretch>
                  </pic:blipFill>
                  <pic:spPr>
                    <a:xfrm>
                      <a:off x="0" y="0"/>
                      <a:ext cx="5486400" cy="3603998"/>
                    </a:xfrm>
                    <a:prstGeom prst="rect">
                      <a:avLst/>
                    </a:prstGeom>
                  </pic:spPr>
                </pic:pic>
              </a:graphicData>
            </a:graphic>
          </wp:inline>
        </w:drawing>
      </w:r>
    </w:p>
    <w:p w14:paraId="5FCA6138" w14:textId="77777777" w:rsidR="00826E88" w:rsidRPr="00DD59FF" w:rsidRDefault="00826E88" w:rsidP="00120A2F">
      <w:pPr>
        <w:pStyle w:val="Heading4"/>
      </w:pPr>
      <w:r w:rsidRPr="00DD59FF">
        <w:t xml:space="preserve">Configuration for Professional </w:t>
      </w:r>
      <w:r>
        <w:t xml:space="preserve">and Standard </w:t>
      </w:r>
      <w:r w:rsidRPr="00DD59FF">
        <w:t>Travel</w:t>
      </w:r>
    </w:p>
    <w:p w14:paraId="72007ABB" w14:textId="2A89ADCC" w:rsidR="00826E88" w:rsidRDefault="00826E88" w:rsidP="00120A2F">
      <w:pPr>
        <w:pStyle w:val="ConcurBodyText"/>
      </w:pPr>
      <w:r w:rsidRPr="00DD59FF">
        <w:t xml:space="preserve">To proceed with </w:t>
      </w:r>
      <w:r>
        <w:t>American</w:t>
      </w:r>
      <w:r w:rsidRPr="00DD59FF">
        <w:t xml:space="preserve"> Airlines bookings via Travelfusion, </w:t>
      </w:r>
      <w:r>
        <w:t xml:space="preserve">American Airlines </w:t>
      </w:r>
      <w:r w:rsidRPr="00DD59FF">
        <w:t xml:space="preserve">must be enabled in the travel configuration. </w:t>
      </w:r>
      <w:r>
        <w:t xml:space="preserve">For a successful implementation, follow the </w:t>
      </w:r>
      <w:r w:rsidRPr="00DD59FF">
        <w:t xml:space="preserve">instructions </w:t>
      </w:r>
      <w:r>
        <w:t xml:space="preserve">for Travelfusion </w:t>
      </w:r>
      <w:r w:rsidRPr="00DD59FF">
        <w:t>general configuration</w:t>
      </w:r>
      <w:r>
        <w:t xml:space="preserve">, </w:t>
      </w:r>
      <w:r w:rsidRPr="00DD59FF">
        <w:t>administrative settings</w:t>
      </w:r>
      <w:r>
        <w:t>,</w:t>
      </w:r>
      <w:r w:rsidRPr="00DD59FF">
        <w:t xml:space="preserve"> </w:t>
      </w:r>
      <w:r>
        <w:t xml:space="preserve">the </w:t>
      </w:r>
      <w:r w:rsidRPr="00DD59FF">
        <w:t>specifically desired airline content</w:t>
      </w:r>
      <w:r>
        <w:t>, and select the American checkbox.</w:t>
      </w:r>
    </w:p>
    <w:p w14:paraId="17714C86" w14:textId="7EB01156" w:rsidR="00826E88" w:rsidRPr="00DD59FF" w:rsidRDefault="00826E88" w:rsidP="00120A2F">
      <w:pPr>
        <w:pStyle w:val="ConcurBodyText"/>
      </w:pPr>
      <w:r>
        <w:t xml:space="preserve">The Agency Fulfillment Partners must add their </w:t>
      </w:r>
      <w:r w:rsidRPr="00D101B6">
        <w:t>ARC/IATA Agency Number</w:t>
      </w:r>
      <w:r>
        <w:t xml:space="preserve"> on the </w:t>
      </w:r>
      <w:r w:rsidRPr="0041310B">
        <w:rPr>
          <w:b/>
          <w:bCs/>
        </w:rPr>
        <w:t>Travel System Admin &gt; Travel Agency Detail</w:t>
      </w:r>
      <w:r>
        <w:t xml:space="preserve"> (Agency Booking Configuration) page in order to grant access for the customers’ bookings with Travelfusion tools.</w:t>
      </w:r>
    </w:p>
    <w:p w14:paraId="70917C6E" w14:textId="26960F73" w:rsidR="00826E88" w:rsidRPr="00DD59FF" w:rsidRDefault="00826E88" w:rsidP="00120A2F">
      <w:pPr>
        <w:pStyle w:val="ConcurMoreInfo"/>
      </w:pPr>
      <w:r w:rsidRPr="00DD59FF">
        <w:t xml:space="preserve">For more information, refer to the </w:t>
      </w:r>
      <w:r w:rsidRPr="00DD59FF">
        <w:rPr>
          <w:i/>
        </w:rPr>
        <w:t>Travelfusion Direct Connect</w:t>
      </w:r>
      <w:r w:rsidRPr="00DD59FF">
        <w:t xml:space="preserve"> and </w:t>
      </w:r>
      <w:r w:rsidRPr="00DD59FF">
        <w:rPr>
          <w:i/>
        </w:rPr>
        <w:t>Travelfusion/New Distribution Capability (NDC) Travel Service Guides</w:t>
      </w:r>
      <w:r w:rsidRPr="00DD59FF">
        <w:t xml:space="preserve">. To locate, refer to </w:t>
      </w:r>
      <w:r w:rsidRPr="00DD59FF">
        <w:rPr>
          <w:i/>
        </w:rPr>
        <w:t>Additional Release Notes and Other Technical Documentation</w:t>
      </w:r>
      <w:r w:rsidRPr="00DD59FF">
        <w:t xml:space="preserve"> in these release notes.</w:t>
      </w:r>
    </w:p>
    <w:p w14:paraId="185F7A4E" w14:textId="21C3D259" w:rsidR="00826E88" w:rsidRPr="00585EBE" w:rsidRDefault="00826E88" w:rsidP="00493B8C">
      <w:pPr>
        <w:pStyle w:val="ConcurMoreInfo"/>
      </w:pPr>
      <w:r w:rsidRPr="00585EBE">
        <w:t xml:space="preserve">For additional reference, review </w:t>
      </w:r>
      <w:r>
        <w:t xml:space="preserve">the </w:t>
      </w:r>
      <w:r w:rsidRPr="00585EBE">
        <w:t>SAP Concur</w:t>
      </w:r>
      <w:r>
        <w:t xml:space="preserve"> </w:t>
      </w:r>
      <w:r w:rsidRPr="00493B8C">
        <w:t>blog article</w:t>
      </w:r>
      <w:r w:rsidRPr="00585EBE">
        <w:t xml:space="preserve"> </w:t>
      </w:r>
      <w:hyperlink r:id="rId21" w:history="1">
        <w:r w:rsidR="000F6609">
          <w:rPr>
            <w:rStyle w:val="Hyperlink"/>
            <w:i/>
            <w:iCs/>
          </w:rPr>
          <w:t>How to Access American Airlines Fares in Concur Travel if American Removes them from the EDIFACT GDS</w:t>
        </w:r>
      </w:hyperlink>
      <w:r w:rsidRPr="00585EBE">
        <w:t>.</w:t>
      </w:r>
    </w:p>
    <w:p w14:paraId="21E3BD02" w14:textId="77777777" w:rsidR="00826E88" w:rsidRPr="00DD59FF" w:rsidRDefault="00826E88" w:rsidP="00A16A41">
      <w:pPr>
        <w:pStyle w:val="ConcurBodyText"/>
        <w:keepNext/>
      </w:pPr>
      <w:r w:rsidRPr="00DD59FF">
        <w:t xml:space="preserve">These steps are covered in detail in the </w:t>
      </w:r>
      <w:r w:rsidRPr="00DD59FF">
        <w:rPr>
          <w:i/>
        </w:rPr>
        <w:t xml:space="preserve">Travelfusion Direct Connect </w:t>
      </w:r>
      <w:r w:rsidRPr="00DD59FF">
        <w:t xml:space="preserve">and </w:t>
      </w:r>
      <w:r w:rsidRPr="00DD59FF">
        <w:rPr>
          <w:i/>
        </w:rPr>
        <w:t>Travelfusion/New Distribution Capability (NDC) Travel Service Guides</w:t>
      </w:r>
      <w:r w:rsidRPr="00DD59FF">
        <w:t>:</w:t>
      </w:r>
    </w:p>
    <w:p w14:paraId="38D6B1D2" w14:textId="77777777" w:rsidR="00826E88" w:rsidRPr="00DD59FF" w:rsidRDefault="00826E88" w:rsidP="00A16A41">
      <w:pPr>
        <w:pStyle w:val="ConcurNumber"/>
        <w:keepNext/>
        <w:numPr>
          <w:ilvl w:val="0"/>
          <w:numId w:val="40"/>
        </w:numPr>
      </w:pPr>
      <w:r w:rsidRPr="00DD59FF">
        <w:t>Enabling Travelfusion by TMC/Client</w:t>
      </w:r>
    </w:p>
    <w:p w14:paraId="1F7092B1" w14:textId="77777777" w:rsidR="00826E88" w:rsidRPr="00DD59FF" w:rsidRDefault="00826E88" w:rsidP="00A16A41">
      <w:pPr>
        <w:pStyle w:val="ConcurNumber"/>
        <w:keepNext/>
        <w:numPr>
          <w:ilvl w:val="0"/>
          <w:numId w:val="40"/>
        </w:numPr>
      </w:pPr>
      <w:r w:rsidRPr="00DD59FF">
        <w:t>Inhibiting the airline content in the GDS response (</w:t>
      </w:r>
      <w:r>
        <w:t>Required by Concur Travel policy to ensure a satisfactory user experience)</w:t>
      </w:r>
    </w:p>
    <w:p w14:paraId="3CB85C21" w14:textId="77777777" w:rsidR="00826E88" w:rsidRPr="00DD59FF" w:rsidRDefault="00826E88" w:rsidP="00826E88">
      <w:pPr>
        <w:pStyle w:val="ConcurNumber"/>
        <w:numPr>
          <w:ilvl w:val="0"/>
          <w:numId w:val="40"/>
        </w:numPr>
      </w:pPr>
      <w:r w:rsidRPr="00DD59FF">
        <w:t>Adding required and optional credentials (for example, IATA #, PCC, etc.) to receive the airline content via Travelfusion</w:t>
      </w:r>
    </w:p>
    <w:p w14:paraId="07B330F0" w14:textId="77777777" w:rsidR="00826E88" w:rsidRPr="00DD59FF" w:rsidRDefault="00826E88" w:rsidP="00826E88">
      <w:pPr>
        <w:pStyle w:val="ConcurNumber"/>
        <w:numPr>
          <w:ilvl w:val="0"/>
          <w:numId w:val="40"/>
        </w:numPr>
      </w:pPr>
      <w:r w:rsidRPr="00DD59FF">
        <w:t>Enabling the airline as a supplier to be searched in Travelfusion</w:t>
      </w:r>
    </w:p>
    <w:p w14:paraId="00691D97" w14:textId="77777777" w:rsidR="00826E88" w:rsidRPr="00DD59FF" w:rsidRDefault="00826E88" w:rsidP="00826E88">
      <w:pPr>
        <w:pStyle w:val="ConcurNumber"/>
        <w:numPr>
          <w:ilvl w:val="0"/>
          <w:numId w:val="40"/>
        </w:numPr>
      </w:pPr>
      <w:r w:rsidRPr="00DD59FF">
        <w:t>PNR Finishing</w:t>
      </w:r>
    </w:p>
    <w:p w14:paraId="5BA0D862" w14:textId="77777777" w:rsidR="00826E88" w:rsidRPr="00DD59FF" w:rsidRDefault="00826E88" w:rsidP="00826E88">
      <w:pPr>
        <w:pStyle w:val="ConcurNumber"/>
        <w:numPr>
          <w:ilvl w:val="0"/>
          <w:numId w:val="40"/>
        </w:numPr>
      </w:pPr>
      <w:r w:rsidRPr="00DD59FF">
        <w:t>Application of Travel Policy rules (</w:t>
      </w:r>
      <w:r w:rsidRPr="00DD59FF">
        <w:rPr>
          <w:i/>
        </w:rPr>
        <w:t>Approvals, Rules, and Classes/Policies Travel Services Guide</w:t>
      </w:r>
      <w:r w:rsidRPr="00DD59FF">
        <w:t>)</w:t>
      </w:r>
    </w:p>
    <w:p w14:paraId="67CDD736" w14:textId="3486CC3B" w:rsidR="00826E88" w:rsidRPr="00DD59FF" w:rsidRDefault="00826E88" w:rsidP="00A16A41">
      <w:pPr>
        <w:pStyle w:val="Heading4"/>
      </w:pPr>
      <w:r w:rsidRPr="00DD59FF">
        <w:t>Known Limitations</w:t>
      </w:r>
    </w:p>
    <w:p w14:paraId="5EC6300C" w14:textId="77777777" w:rsidR="00826E88" w:rsidRPr="00EF574D" w:rsidRDefault="00826E88" w:rsidP="008F4C27">
      <w:pPr>
        <w:pStyle w:val="ConcurBodyText"/>
        <w:rPr>
          <w:snapToGrid w:val="0"/>
        </w:rPr>
      </w:pPr>
      <w:r w:rsidRPr="00EF574D">
        <w:rPr>
          <w:snapToGrid w:val="0"/>
        </w:rPr>
        <w:t>Note the following:</w:t>
      </w:r>
    </w:p>
    <w:p w14:paraId="742E18BE" w14:textId="77777777" w:rsidR="00826E88" w:rsidRPr="00DD59FF" w:rsidRDefault="00826E88" w:rsidP="008F4C27">
      <w:pPr>
        <w:pStyle w:val="ConcurBullet"/>
      </w:pPr>
      <w:r w:rsidRPr="00DD59FF">
        <w:t>The traveler will receive notifications and updates directly from the airline in case of schedule changes. The Concur Travel itinerary will not receive airline updates after the initial booking is posted to the itinerary.</w:t>
      </w:r>
    </w:p>
    <w:p w14:paraId="27782FCE" w14:textId="77777777" w:rsidR="00826E88" w:rsidRPr="00DD59FF" w:rsidRDefault="00826E88" w:rsidP="008F4C27">
      <w:pPr>
        <w:pStyle w:val="ConcurBullet"/>
      </w:pPr>
      <w:r w:rsidRPr="00DD59FF">
        <w:t>Travelers will receive booking confirmation from the airline.</w:t>
      </w:r>
    </w:p>
    <w:p w14:paraId="48CEB233" w14:textId="77777777" w:rsidR="00826E88" w:rsidRPr="00DD59FF" w:rsidRDefault="00826E88" w:rsidP="008F4C27">
      <w:pPr>
        <w:pStyle w:val="ConcurBullet"/>
      </w:pPr>
      <w:r w:rsidRPr="00DD59FF">
        <w:t>Multi-segment shop and book is not supported.</w:t>
      </w:r>
    </w:p>
    <w:p w14:paraId="3C97297E" w14:textId="77777777" w:rsidR="00826E88" w:rsidRPr="00221A48" w:rsidRDefault="00826E88" w:rsidP="008F4C27">
      <w:pPr>
        <w:pStyle w:val="ConcurBullet"/>
      </w:pPr>
      <w:r w:rsidRPr="00EF574D">
        <w:t>Solution supports credit card and ghost card form</w:t>
      </w:r>
      <w:r>
        <w:t>s</w:t>
      </w:r>
      <w:r w:rsidRPr="00EF574D">
        <w:t xml:space="preserve"> of payment only</w:t>
      </w:r>
      <w:r>
        <w:t>.</w:t>
      </w:r>
    </w:p>
    <w:p w14:paraId="0E1F8DE2" w14:textId="77777777" w:rsidR="00826E88" w:rsidRPr="00221A48" w:rsidRDefault="00826E88" w:rsidP="008F4C27">
      <w:pPr>
        <w:pStyle w:val="ConcurBullet"/>
      </w:pPr>
      <w:r>
        <w:t>Since Travelfusion bookings in Concur Travel are instant purchase bookings, the reservations cannot be put on hold.</w:t>
      </w:r>
    </w:p>
    <w:p w14:paraId="6B92D909" w14:textId="6C9E0FDD" w:rsidR="00826E88" w:rsidRPr="00221A48" w:rsidRDefault="00826E88" w:rsidP="008F4C27">
      <w:pPr>
        <w:pStyle w:val="ConcurBullet"/>
      </w:pPr>
      <w:r w:rsidRPr="000F28DA">
        <w:t>Bookings cannot be voided</w:t>
      </w:r>
      <w:r>
        <w:t xml:space="preserve"> or </w:t>
      </w:r>
      <w:r w:rsidRPr="000F28DA">
        <w:t>cance</w:t>
      </w:r>
      <w:r w:rsidR="00953F6C">
        <w:t>l</w:t>
      </w:r>
      <w:r w:rsidRPr="000F28DA">
        <w:t xml:space="preserve">led in Concur </w:t>
      </w:r>
      <w:r w:rsidRPr="003F4780">
        <w:t>Travel;</w:t>
      </w:r>
      <w:r w:rsidRPr="000F28DA">
        <w:t xml:space="preserve"> </w:t>
      </w:r>
      <w:r w:rsidRPr="003F4780">
        <w:t>however,</w:t>
      </w:r>
      <w:r w:rsidRPr="000F28DA">
        <w:t xml:space="preserve"> travelers can cancel on </w:t>
      </w:r>
      <w:r>
        <w:t>the American Airlines website</w:t>
      </w:r>
      <w:r w:rsidRPr="000F28DA">
        <w:t xml:space="preserve">. Concur Travel </w:t>
      </w:r>
      <w:r>
        <w:t>users</w:t>
      </w:r>
      <w:r w:rsidRPr="000F28DA">
        <w:t xml:space="preserve"> can </w:t>
      </w:r>
      <w:r>
        <w:t xml:space="preserve">also </w:t>
      </w:r>
      <w:r w:rsidRPr="000F28DA">
        <w:t>manage their cancellation requests directly with their TMC</w:t>
      </w:r>
      <w:r>
        <w:t>.</w:t>
      </w:r>
    </w:p>
    <w:p w14:paraId="7B9D2879" w14:textId="77777777" w:rsidR="00826E88" w:rsidRPr="00480E48" w:rsidRDefault="00826E88" w:rsidP="008F4C27">
      <w:pPr>
        <w:pStyle w:val="ConcurBullet"/>
      </w:pPr>
      <w:r>
        <w:t>Changes to a booking cannot be managed in Concur Travel or the American Airlines website. Travelers can manage the booking changes with their TMC.</w:t>
      </w:r>
    </w:p>
    <w:p w14:paraId="061DEBBD" w14:textId="77777777" w:rsidR="00826E88" w:rsidRDefault="00826E88" w:rsidP="006E49F1">
      <w:pPr>
        <w:pStyle w:val="Heading2"/>
      </w:pPr>
      <w:bookmarkStart w:id="12" w:name="_Toc195088736"/>
      <w:bookmarkStart w:id="13" w:name="_Toc209240206"/>
      <w:bookmarkStart w:id="14" w:name="_Toc364248864"/>
      <w:bookmarkStart w:id="15" w:name="OLE_LINK1"/>
      <w:bookmarkStart w:id="16" w:name="OLE_LINK2"/>
      <w:bookmarkStart w:id="17" w:name="_Toc376428419"/>
      <w:bookmarkStart w:id="18" w:name="_Toc384887960"/>
      <w:bookmarkStart w:id="19" w:name="_Toc446062386"/>
      <w:bookmarkStart w:id="20" w:name="_Toc422472861"/>
      <w:bookmarkStart w:id="21" w:name="_Toc446062378"/>
      <w:bookmarkStart w:id="22" w:name="_Toc450821250"/>
      <w:bookmarkStart w:id="23" w:name="_Toc460916464"/>
      <w:bookmarkStart w:id="24" w:name="_Toc460925782"/>
      <w:bookmarkStart w:id="25" w:name="_Toc467141141"/>
      <w:bookmarkStart w:id="26" w:name="_Toc491411915"/>
      <w:bookmarkStart w:id="27" w:name="_Toc130976877"/>
      <w:r>
        <w:t>Miscellaneous</w:t>
      </w:r>
      <w:bookmarkEnd w:id="27"/>
    </w:p>
    <w:p w14:paraId="44E9569A" w14:textId="52DA642B" w:rsidR="00826E88" w:rsidRPr="003A3DF0" w:rsidRDefault="00826E88" w:rsidP="003A3DF0">
      <w:pPr>
        <w:pStyle w:val="Heading3"/>
      </w:pPr>
      <w:bookmarkStart w:id="28" w:name="_Toc130976878"/>
      <w:r w:rsidRPr="003A3DF0">
        <w:t>Preferred Name Display (</w:t>
      </w:r>
      <w:proofErr w:type="spellStart"/>
      <w:r>
        <w:t>E</w:t>
      </w:r>
      <w:r w:rsidRPr="003A3DF0">
        <w:t>n</w:t>
      </w:r>
      <w:proofErr w:type="spellEnd"/>
      <w:r w:rsidRPr="003A3DF0">
        <w:t>-US only)</w:t>
      </w:r>
      <w:bookmarkEnd w:id="28"/>
    </w:p>
    <w:p w14:paraId="46AC28D9" w14:textId="77777777" w:rsidR="00826E88" w:rsidRPr="00A214C4" w:rsidRDefault="00826E88" w:rsidP="00C05AB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13D4581D" w14:textId="77777777" w:rsidTr="0027668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7EACB" w14:textId="77777777" w:rsidR="00826E88" w:rsidRPr="00901493" w:rsidRDefault="00826E88" w:rsidP="00276687">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73F0C" w14:textId="77777777" w:rsidR="00826E88" w:rsidRPr="00901493" w:rsidRDefault="00826E88" w:rsidP="00276687">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65E9" w14:textId="77777777" w:rsidR="00826E88" w:rsidRPr="00255A5C" w:rsidRDefault="00826E88" w:rsidP="00276687">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33435449" w14:textId="77777777" w:rsidTr="0027668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4451A6A" w14:textId="77777777" w:rsidR="00826E88" w:rsidRPr="001203C1" w:rsidRDefault="00826E88" w:rsidP="00276687">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A133217" w14:textId="77777777" w:rsidR="00826E88" w:rsidRPr="001203C1" w:rsidRDefault="00826E88" w:rsidP="00276687">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D759789" w14:textId="77777777" w:rsidR="00826E88" w:rsidRPr="00255A5C" w:rsidRDefault="00826E88" w:rsidP="00276687">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37A566A9" w14:textId="77777777" w:rsidTr="0027668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905557A" w14:textId="77777777" w:rsidR="00826E88" w:rsidRPr="001203C1" w:rsidRDefault="00826E88" w:rsidP="0027668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CAD04CF" w14:textId="77777777" w:rsidR="00826E88" w:rsidRPr="001203C1" w:rsidRDefault="00826E88" w:rsidP="0027668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49E4AB9" w14:textId="77777777" w:rsidR="00826E88" w:rsidRPr="001203C1" w:rsidRDefault="00826E88" w:rsidP="00276687">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6F5F2AA5" w14:textId="77777777" w:rsidTr="0027668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F6037DC" w14:textId="77777777" w:rsidR="00826E88" w:rsidRPr="001203C1" w:rsidRDefault="00826E88" w:rsidP="0027668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4BE44B" w14:textId="77777777" w:rsidR="00826E88" w:rsidRPr="001203C1" w:rsidRDefault="00826E88" w:rsidP="0027668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F81BDE7" w14:textId="77777777" w:rsidR="00826E88" w:rsidRPr="001203C1" w:rsidRDefault="00826E88" w:rsidP="00276687">
            <w:pPr>
              <w:pStyle w:val="ConcurTableText8pt"/>
              <w:keepNext/>
            </w:pPr>
            <w:r w:rsidRPr="001203C1">
              <w:rPr>
                <w:b/>
              </w:rPr>
              <w:t xml:space="preserve">Other: </w:t>
            </w:r>
            <w:r>
              <w:t>Refer to the release note below</w:t>
            </w:r>
          </w:p>
        </w:tc>
      </w:tr>
      <w:tr w:rsidR="00826E88" w:rsidRPr="00255A5C" w14:paraId="43E7FB92" w14:textId="77777777" w:rsidTr="0027668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0F3F314" w14:textId="77777777" w:rsidR="00826E88" w:rsidRPr="001203C1" w:rsidRDefault="00826E88" w:rsidP="00276687">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9C118EA" w14:textId="77777777" w:rsidR="00826E88" w:rsidRPr="001203C1" w:rsidRDefault="00826E88" w:rsidP="00276687">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FE589E6" w14:textId="77777777" w:rsidR="00826E88" w:rsidRPr="001203C1" w:rsidRDefault="00826E88" w:rsidP="00276687">
            <w:pPr>
              <w:pStyle w:val="ConcurTableText8pt"/>
              <w:keepNext/>
              <w:rPr>
                <w:b/>
              </w:rPr>
            </w:pPr>
            <w:r>
              <w:rPr>
                <w:b/>
              </w:rPr>
              <w:t>Does not apply to this edition</w:t>
            </w:r>
          </w:p>
        </w:tc>
      </w:tr>
      <w:tr w:rsidR="00826E88" w:rsidRPr="00255A5C" w14:paraId="77799E50" w14:textId="77777777" w:rsidTr="0027668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AE0AA" w14:textId="77777777" w:rsidR="00826E88" w:rsidRPr="00255A5C" w:rsidRDefault="00826E88" w:rsidP="00276687">
            <w:pPr>
              <w:pStyle w:val="ConcurTableText8pt"/>
              <w:keepNext/>
              <w:rPr>
                <w:b/>
              </w:rPr>
            </w:pPr>
            <w:r>
              <w:rPr>
                <w:b/>
              </w:rPr>
              <w:t>Source</w:t>
            </w:r>
          </w:p>
        </w:tc>
      </w:tr>
      <w:tr w:rsidR="00826E88" w:rsidRPr="00255A5C" w14:paraId="4A550BBE" w14:textId="77777777" w:rsidTr="0027668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FBB6AFC" w14:textId="77777777" w:rsidR="00826E88" w:rsidRPr="00255A5C" w:rsidRDefault="00826E88" w:rsidP="00276687">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4040C35" w14:textId="77777777" w:rsidR="00826E88" w:rsidRPr="00255A5C" w:rsidRDefault="00826E88" w:rsidP="00276687">
            <w:pPr>
              <w:pStyle w:val="ConcurTableText8pt"/>
              <w:keepNext/>
            </w:pPr>
          </w:p>
        </w:tc>
      </w:tr>
      <w:tr w:rsidR="00826E88" w:rsidRPr="00255A5C" w14:paraId="755B650E" w14:textId="77777777" w:rsidTr="0027668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BB06498" w14:textId="77777777" w:rsidR="00826E88" w:rsidRPr="00255A5C" w:rsidRDefault="00826E88" w:rsidP="00276687">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0FFC9F" w14:textId="77777777" w:rsidR="00826E88" w:rsidRPr="00255A5C" w:rsidRDefault="00826E88" w:rsidP="00276687">
            <w:pPr>
              <w:pStyle w:val="ConcurTableText8pt"/>
              <w:keepNext/>
            </w:pPr>
          </w:p>
        </w:tc>
      </w:tr>
      <w:tr w:rsidR="00826E88" w:rsidRPr="00255A5C" w14:paraId="276C4152" w14:textId="77777777" w:rsidTr="0027668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0CFAF" w14:textId="77777777" w:rsidR="00826E88" w:rsidRPr="00255A5C" w:rsidRDefault="00826E88" w:rsidP="00276687">
            <w:pPr>
              <w:pStyle w:val="ConcurTableText8pt"/>
              <w:keepNext/>
              <w:rPr>
                <w:b/>
              </w:rPr>
            </w:pPr>
            <w:r w:rsidRPr="00255A5C">
              <w:rPr>
                <w:b/>
              </w:rPr>
              <w:t>Other</w:t>
            </w:r>
          </w:p>
        </w:tc>
      </w:tr>
      <w:tr w:rsidR="00826E88" w:rsidRPr="00255A5C" w14:paraId="5977A164" w14:textId="77777777" w:rsidTr="0027668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F12AAF8" w14:textId="77777777" w:rsidR="00826E88" w:rsidRPr="00255A5C" w:rsidRDefault="00826E88" w:rsidP="00276687">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A35F78A" w14:textId="77777777" w:rsidR="00826E88" w:rsidRPr="00255A5C" w:rsidRDefault="00826E88" w:rsidP="00276687">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3661DF5" w14:textId="77777777" w:rsidR="00826E88" w:rsidRPr="00255A5C" w:rsidRDefault="00826E88" w:rsidP="00276687">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F981C05" w14:textId="77777777" w:rsidR="00826E88" w:rsidRPr="00255A5C" w:rsidRDefault="00826E88" w:rsidP="00276687">
            <w:pPr>
              <w:pStyle w:val="ConcurTableText8pt"/>
              <w:keepNext/>
            </w:pPr>
            <w:r w:rsidRPr="00255A5C">
              <w:t>Scan impact</w:t>
            </w:r>
          </w:p>
        </w:tc>
      </w:tr>
      <w:tr w:rsidR="00826E88" w:rsidRPr="003A2281" w14:paraId="453ED2D2" w14:textId="77777777" w:rsidTr="0027668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D774E4C" w14:textId="77777777" w:rsidR="00826E88" w:rsidRPr="003A2281" w:rsidRDefault="00826E88" w:rsidP="00276687">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50392B3" w14:textId="77777777" w:rsidR="00826E88" w:rsidRPr="00255A5C" w:rsidRDefault="00826E88" w:rsidP="00276687">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1FB5BE" w14:textId="77777777" w:rsidR="00826E88" w:rsidRPr="003A2281" w:rsidRDefault="00826E88" w:rsidP="0027668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C8C1643" w14:textId="77777777" w:rsidR="00826E88" w:rsidRPr="003A2281" w:rsidRDefault="00826E88" w:rsidP="00276687">
            <w:pPr>
              <w:pStyle w:val="ConcurTableText8pt"/>
              <w:keepNext/>
            </w:pPr>
            <w:r w:rsidRPr="003A2281">
              <w:t>UI impact</w:t>
            </w:r>
          </w:p>
        </w:tc>
      </w:tr>
      <w:tr w:rsidR="00826E88" w:rsidRPr="003A2281" w14:paraId="16106DA5" w14:textId="77777777" w:rsidTr="0027668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62A8AE6" w14:textId="77777777" w:rsidR="00826E88" w:rsidRPr="003A2281" w:rsidRDefault="00826E88" w:rsidP="0027668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91F4D67" w14:textId="77777777" w:rsidR="00826E88" w:rsidRPr="003A2281" w:rsidRDefault="00826E88" w:rsidP="00276687">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0E95CEF" w14:textId="77777777" w:rsidR="00826E88" w:rsidRPr="003A2281" w:rsidRDefault="00826E88" w:rsidP="0027668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39F01AF" w14:textId="77777777" w:rsidR="00826E88" w:rsidRPr="00255A5C" w:rsidRDefault="00826E88" w:rsidP="00276687">
            <w:pPr>
              <w:pStyle w:val="ConcurTableText8pt"/>
              <w:keepNext/>
            </w:pPr>
            <w:r>
              <w:t xml:space="preserve">File finishing </w:t>
            </w:r>
            <w:r w:rsidRPr="00255A5C">
              <w:t>impact</w:t>
            </w:r>
          </w:p>
        </w:tc>
      </w:tr>
      <w:tr w:rsidR="00826E88" w:rsidRPr="003A2281" w14:paraId="3866339A" w14:textId="77777777" w:rsidTr="0027668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F4B08F8" w14:textId="77777777" w:rsidR="00826E88" w:rsidRPr="003A2281" w:rsidRDefault="00826E88" w:rsidP="0027668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A3C425" w14:textId="77777777" w:rsidR="00826E88" w:rsidRPr="003A2281" w:rsidRDefault="00826E88" w:rsidP="00276687">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1A8A62B" w14:textId="77777777" w:rsidR="00826E88" w:rsidRPr="003A2281" w:rsidRDefault="00826E88" w:rsidP="0027668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DFB9A95" w14:textId="77777777" w:rsidR="00826E88" w:rsidRPr="003A2281" w:rsidRDefault="00826E88" w:rsidP="00276687">
            <w:pPr>
              <w:pStyle w:val="ConcurTableText8pt"/>
              <w:keepNext/>
            </w:pPr>
            <w:r w:rsidRPr="003A2281">
              <w:t>Profile/Profile API/3rd Party XML Sync Impact</w:t>
            </w:r>
          </w:p>
        </w:tc>
      </w:tr>
      <w:tr w:rsidR="00826E88" w:rsidRPr="00255A5C" w14:paraId="11B8FDD2" w14:textId="77777777" w:rsidTr="0027668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65CF5" w14:textId="77777777" w:rsidR="00826E88" w:rsidRPr="00255A5C" w:rsidRDefault="00826E88" w:rsidP="00276687">
            <w:pPr>
              <w:pStyle w:val="ConcurTableText8pt"/>
              <w:keepNext/>
              <w:rPr>
                <w:b/>
              </w:rPr>
            </w:pPr>
            <w:r>
              <w:rPr>
                <w:b/>
              </w:rPr>
              <w:t>Affected Documentation</w:t>
            </w:r>
          </w:p>
        </w:tc>
      </w:tr>
      <w:tr w:rsidR="00826E88" w:rsidRPr="00255A5C" w14:paraId="653AFE74" w14:textId="77777777" w:rsidTr="0027668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0EE1A77" w14:textId="77777777" w:rsidR="00826E88" w:rsidRPr="00255A5C" w:rsidRDefault="00826E88" w:rsidP="00276687">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979EB0C" w14:textId="77777777" w:rsidR="00826E88" w:rsidRPr="00255A5C" w:rsidRDefault="00826E88" w:rsidP="00276687">
            <w:pPr>
              <w:pStyle w:val="ConcurTableText8pt"/>
              <w:keepNext/>
            </w:pPr>
          </w:p>
        </w:tc>
      </w:tr>
      <w:tr w:rsidR="00826E88" w:rsidRPr="00255A5C" w14:paraId="58AE449E" w14:textId="77777777" w:rsidTr="0027668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409E4E" w14:textId="77777777" w:rsidR="00826E88" w:rsidRPr="00255A5C" w:rsidRDefault="00826E88" w:rsidP="00276687">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05DAF9" w14:textId="77777777" w:rsidR="00826E88" w:rsidRPr="00255A5C" w:rsidRDefault="00826E88" w:rsidP="00276687">
            <w:pPr>
              <w:pStyle w:val="ConcurTableText8pt"/>
              <w:keepNext/>
            </w:pPr>
          </w:p>
        </w:tc>
      </w:tr>
      <w:tr w:rsidR="00826E88" w:rsidRPr="00255A5C" w14:paraId="5BD93539" w14:textId="77777777" w:rsidTr="0027668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08B4A27" w14:textId="77777777" w:rsidR="00826E88" w:rsidRPr="00255A5C" w:rsidRDefault="00826E88" w:rsidP="00276687">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A8768F" w14:textId="77777777" w:rsidR="00826E88" w:rsidRPr="00255A5C" w:rsidRDefault="00826E88" w:rsidP="00276687">
            <w:pPr>
              <w:pStyle w:val="ConcurTableText8pt"/>
              <w:keepNext/>
            </w:pPr>
          </w:p>
        </w:tc>
      </w:tr>
      <w:tr w:rsidR="00826E88" w:rsidRPr="00255A5C" w14:paraId="0BD75252" w14:textId="77777777" w:rsidTr="0027668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6DBAD6A" w14:textId="77777777" w:rsidR="00826E88" w:rsidRDefault="00826E88" w:rsidP="00276687">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4988FF4" w14:textId="77777777" w:rsidR="00826E88" w:rsidRPr="00255A5C" w:rsidRDefault="00826E88" w:rsidP="00276687">
            <w:pPr>
              <w:pStyle w:val="ConcurTableText8pt"/>
            </w:pPr>
          </w:p>
        </w:tc>
      </w:tr>
    </w:tbl>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5E7DBCA0" w14:textId="77777777" w:rsidR="00826E88" w:rsidRPr="00255A5C" w:rsidRDefault="00826E88" w:rsidP="00DC46B0">
      <w:pPr>
        <w:pStyle w:val="Heading4"/>
      </w:pPr>
      <w:r w:rsidRPr="00255A5C">
        <w:t>Overview</w:t>
      </w:r>
    </w:p>
    <w:p w14:paraId="18BA1FBE" w14:textId="77777777" w:rsidR="00826E88" w:rsidRDefault="00826E88" w:rsidP="00DC46B0">
      <w:pPr>
        <w:pStyle w:val="ConcurBodyText"/>
        <w:keepNext/>
      </w:pPr>
      <w:r>
        <w:t>With this release, the user has the option to display their preferred name instead of their default legal name. This feature affects the following areas:</w:t>
      </w:r>
    </w:p>
    <w:p w14:paraId="376078CB" w14:textId="77777777" w:rsidR="00826E88" w:rsidRDefault="00826E88" w:rsidP="00826E88">
      <w:pPr>
        <w:pStyle w:val="ConcurBullet"/>
        <w:tabs>
          <w:tab w:val="clear" w:pos="720"/>
          <w:tab w:val="num" w:pos="1800"/>
        </w:tabs>
      </w:pPr>
      <w:r>
        <w:t>Travel Arranger View.</w:t>
      </w:r>
    </w:p>
    <w:p w14:paraId="0B06C324" w14:textId="77777777" w:rsidR="00826E88" w:rsidRDefault="00826E88" w:rsidP="00826E88">
      <w:pPr>
        <w:pStyle w:val="ConcurBullet"/>
        <w:tabs>
          <w:tab w:val="clear" w:pos="720"/>
          <w:tab w:val="num" w:pos="1800"/>
        </w:tabs>
      </w:pPr>
      <w:r>
        <w:t>Delegate Flow or Travel Assistants.</w:t>
      </w:r>
    </w:p>
    <w:p w14:paraId="1D78E2D2" w14:textId="77777777" w:rsidR="00826E88" w:rsidRDefault="00826E88" w:rsidP="00826E88">
      <w:pPr>
        <w:pStyle w:val="ConcurBullet"/>
        <w:tabs>
          <w:tab w:val="clear" w:pos="720"/>
          <w:tab w:val="num" w:pos="1800"/>
        </w:tabs>
      </w:pPr>
      <w:r>
        <w:t>Itinerary e-mails.</w:t>
      </w:r>
    </w:p>
    <w:p w14:paraId="41A2423E" w14:textId="77777777" w:rsidR="00826E88" w:rsidRDefault="00826E88" w:rsidP="00826E88">
      <w:pPr>
        <w:pStyle w:val="ConcurBullet"/>
        <w:tabs>
          <w:tab w:val="clear" w:pos="720"/>
          <w:tab w:val="num" w:pos="1800"/>
        </w:tabs>
      </w:pPr>
      <w:r>
        <w:t>Trip Approvals Widget.</w:t>
      </w:r>
    </w:p>
    <w:p w14:paraId="08D427F5" w14:textId="77777777" w:rsidR="00826E88" w:rsidRDefault="00826E88" w:rsidP="00826E88">
      <w:pPr>
        <w:pStyle w:val="ConcurBullet"/>
        <w:tabs>
          <w:tab w:val="clear" w:pos="720"/>
          <w:tab w:val="num" w:pos="1800"/>
        </w:tabs>
      </w:pPr>
      <w:r>
        <w:t>TripLink e-mail changes.</w:t>
      </w:r>
    </w:p>
    <w:p w14:paraId="4E0D96E7" w14:textId="77777777" w:rsidR="00826E88" w:rsidRDefault="00826E88" w:rsidP="00DC46B0">
      <w:pPr>
        <w:pStyle w:val="ConcurNote"/>
      </w:pPr>
      <w:r>
        <w:t xml:space="preserve"> This feature is available for users whose language is set to US English.</w:t>
      </w:r>
    </w:p>
    <w:p w14:paraId="7A62FEE5" w14:textId="77777777" w:rsidR="00826E88" w:rsidRDefault="00826E88" w:rsidP="00DC46B0">
      <w:pPr>
        <w:pStyle w:val="Heading5"/>
      </w:pPr>
      <w:r w:rsidRPr="00255A5C">
        <w:t>User/Customer Benefit</w:t>
      </w:r>
    </w:p>
    <w:p w14:paraId="42D9955F" w14:textId="77777777" w:rsidR="00826E88" w:rsidRPr="002F1DE5" w:rsidRDefault="00826E88" w:rsidP="00DC46B0">
      <w:pPr>
        <w:pStyle w:val="ConcurBodyText"/>
      </w:pPr>
      <w:r w:rsidRPr="005873A5">
        <w:t xml:space="preserve">These changes reflect </w:t>
      </w:r>
      <w:r w:rsidRPr="002F1DE5">
        <w:t xml:space="preserve">SAP's commitment to supporting gender diversity </w:t>
      </w:r>
      <w:r w:rsidRPr="005873A5">
        <w:t>by enabling g</w:t>
      </w:r>
      <w:r w:rsidRPr="002F1DE5">
        <w:t>ender non-binary users to enter consistent information when making travel arrangements and entering information in SAP Concur solutions.</w:t>
      </w:r>
    </w:p>
    <w:p w14:paraId="304432DB" w14:textId="77777777" w:rsidR="00826E88" w:rsidRDefault="00826E88" w:rsidP="00DC46B0">
      <w:pPr>
        <w:pStyle w:val="Heading4"/>
      </w:pPr>
      <w:r>
        <w:t>End-User Experience</w:t>
      </w:r>
    </w:p>
    <w:p w14:paraId="435FD120" w14:textId="77777777" w:rsidR="00826E88" w:rsidRDefault="00826E88" w:rsidP="00DC46B0">
      <w:pPr>
        <w:pStyle w:val="ConcurBodyText"/>
        <w:keepNext/>
      </w:pPr>
      <w:r>
        <w:t xml:space="preserve">Previously, a user's legal name was displayed automatically. With this feature, a preferred name can be shown instead. </w:t>
      </w:r>
      <w:r w:rsidRPr="00C05AB9">
        <w:t>If a user's preferred name is not enabled in the system, their legal name will continue to display.</w:t>
      </w:r>
    </w:p>
    <w:p w14:paraId="4DE6A319" w14:textId="77777777" w:rsidR="00826E88" w:rsidRPr="00546E27" w:rsidRDefault="00826E88" w:rsidP="00DC46B0">
      <w:pPr>
        <w:pStyle w:val="Heading5"/>
      </w:pPr>
      <w:r>
        <w:t>To Configure</w:t>
      </w:r>
    </w:p>
    <w:p w14:paraId="240BD432" w14:textId="77777777" w:rsidR="00826E88" w:rsidRDefault="00826E88" w:rsidP="00DC46B0">
      <w:pPr>
        <w:pStyle w:val="ConcurBodyText"/>
      </w:pPr>
      <w:r>
        <w:t xml:space="preserve">For preferred name to display, in </w:t>
      </w:r>
      <w:r>
        <w:rPr>
          <w:b/>
          <w:bCs/>
        </w:rPr>
        <w:t>My Profile-Personal Information</w:t>
      </w:r>
      <w:r>
        <w:t xml:space="preserve"> a name must be entered in the </w:t>
      </w:r>
      <w:r>
        <w:rPr>
          <w:b/>
          <w:bCs/>
        </w:rPr>
        <w:t xml:space="preserve">Preferred Name </w:t>
      </w:r>
      <w:r>
        <w:t>field</w:t>
      </w:r>
      <w:r>
        <w:rPr>
          <w:b/>
          <w:bCs/>
        </w:rPr>
        <w:t>.</w:t>
      </w:r>
    </w:p>
    <w:p w14:paraId="74D83B08" w14:textId="77777777" w:rsidR="00826E88" w:rsidRDefault="00826E88" w:rsidP="00DC46B0">
      <w:pPr>
        <w:pStyle w:val="ConcurBodyText"/>
      </w:pPr>
      <w:r>
        <w:rPr>
          <w:noProof/>
        </w:rPr>
        <w:drawing>
          <wp:inline distT="0" distB="0" distL="0" distR="0" wp14:anchorId="6BDEE605" wp14:editId="09AF4464">
            <wp:extent cx="5486400" cy="1466365"/>
            <wp:effectExtent l="0" t="0" r="0" b="635"/>
            <wp:docPr id="11" name="Picture 11" descr="P3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34#yIS1"/>
                    <pic:cNvPicPr/>
                  </pic:nvPicPr>
                  <pic:blipFill>
                    <a:blip r:embed="rId22"/>
                    <a:stretch>
                      <a:fillRect/>
                    </a:stretch>
                  </pic:blipFill>
                  <pic:spPr>
                    <a:xfrm>
                      <a:off x="0" y="0"/>
                      <a:ext cx="5486400" cy="1466365"/>
                    </a:xfrm>
                    <a:prstGeom prst="rect">
                      <a:avLst/>
                    </a:prstGeom>
                  </pic:spPr>
                </pic:pic>
              </a:graphicData>
            </a:graphic>
          </wp:inline>
        </w:drawing>
      </w:r>
    </w:p>
    <w:p w14:paraId="265D9CF1" w14:textId="77777777" w:rsidR="00826E88" w:rsidRDefault="00826E88" w:rsidP="00DC46B0">
      <w:pPr>
        <w:pStyle w:val="ConcurBodyText"/>
      </w:pPr>
      <w:r>
        <w:t>Once this field is populated, the user's preferred name will display instead of their legal name.</w:t>
      </w:r>
    </w:p>
    <w:p w14:paraId="705A86EA" w14:textId="77777777" w:rsidR="00826E88" w:rsidRDefault="00826E88" w:rsidP="00DC46B0">
      <w:pPr>
        <w:pStyle w:val="Heading5"/>
      </w:pPr>
      <w:r>
        <w:t>Travel Arranger</w:t>
      </w:r>
    </w:p>
    <w:p w14:paraId="5BF6B624" w14:textId="77777777" w:rsidR="00826E88" w:rsidRDefault="00826E88" w:rsidP="00DC46B0">
      <w:pPr>
        <w:pStyle w:val="ConcurBodyText"/>
        <w:keepNext/>
      </w:pPr>
      <w:r>
        <w:t xml:space="preserve">Previously in the </w:t>
      </w:r>
      <w:r>
        <w:rPr>
          <w:b/>
          <w:bCs/>
        </w:rPr>
        <w:t>Travel Arranger View</w:t>
      </w:r>
      <w:r>
        <w:t>, only the client’s legal name was displayed.</w:t>
      </w:r>
    </w:p>
    <w:p w14:paraId="22B67C17" w14:textId="77777777" w:rsidR="00826E88" w:rsidRDefault="00826E88" w:rsidP="00DC46B0">
      <w:pPr>
        <w:pStyle w:val="ConcurBodyText"/>
      </w:pPr>
      <w:r>
        <w:rPr>
          <w:noProof/>
        </w:rPr>
        <w:drawing>
          <wp:inline distT="0" distB="0" distL="0" distR="0" wp14:anchorId="52DEC446" wp14:editId="471C8BF1">
            <wp:extent cx="5486400" cy="2156603"/>
            <wp:effectExtent l="0" t="0" r="0" b="0"/>
            <wp:docPr id="12" name="Picture 12" descr="P3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338#yIS1"/>
                    <pic:cNvPicPr/>
                  </pic:nvPicPr>
                  <pic:blipFill>
                    <a:blip r:embed="rId23"/>
                    <a:stretch>
                      <a:fillRect/>
                    </a:stretch>
                  </pic:blipFill>
                  <pic:spPr>
                    <a:xfrm>
                      <a:off x="0" y="0"/>
                      <a:ext cx="5486855" cy="2156782"/>
                    </a:xfrm>
                    <a:prstGeom prst="rect">
                      <a:avLst/>
                    </a:prstGeom>
                  </pic:spPr>
                </pic:pic>
              </a:graphicData>
            </a:graphic>
          </wp:inline>
        </w:drawing>
      </w:r>
    </w:p>
    <w:p w14:paraId="4DC33F3E" w14:textId="77777777" w:rsidR="00826E88" w:rsidRDefault="00826E88" w:rsidP="00DC46B0">
      <w:pPr>
        <w:pStyle w:val="ConcurBodyText"/>
        <w:keepNext/>
      </w:pPr>
      <w:r>
        <w:t>Once a client’s preferred name is added, this name automatically displays.</w:t>
      </w:r>
    </w:p>
    <w:p w14:paraId="565E12E6" w14:textId="77777777" w:rsidR="00826E88" w:rsidRDefault="00826E88" w:rsidP="00DC46B0">
      <w:pPr>
        <w:pStyle w:val="ConcurBodyText"/>
        <w:rPr>
          <w:rStyle w:val="Heading5Char"/>
        </w:rPr>
      </w:pPr>
      <w:r>
        <w:rPr>
          <w:noProof/>
        </w:rPr>
        <w:drawing>
          <wp:inline distT="0" distB="0" distL="0" distR="0" wp14:anchorId="2D318693" wp14:editId="60049010">
            <wp:extent cx="5486400" cy="911225"/>
            <wp:effectExtent l="0" t="0" r="0" b="3175"/>
            <wp:docPr id="13" name="Picture 13" descr="P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340#yIS1"/>
                    <pic:cNvPicPr/>
                  </pic:nvPicPr>
                  <pic:blipFill>
                    <a:blip r:embed="rId24"/>
                    <a:stretch>
                      <a:fillRect/>
                    </a:stretch>
                  </pic:blipFill>
                  <pic:spPr>
                    <a:xfrm>
                      <a:off x="0" y="0"/>
                      <a:ext cx="5486400" cy="911225"/>
                    </a:xfrm>
                    <a:prstGeom prst="rect">
                      <a:avLst/>
                    </a:prstGeom>
                  </pic:spPr>
                </pic:pic>
              </a:graphicData>
            </a:graphic>
          </wp:inline>
        </w:drawing>
      </w:r>
    </w:p>
    <w:p w14:paraId="7207F88A" w14:textId="77777777" w:rsidR="00826E88" w:rsidRPr="0036415D" w:rsidRDefault="00826E88" w:rsidP="00DC46B0">
      <w:pPr>
        <w:pStyle w:val="ConcurBodyText"/>
        <w:keepNext/>
      </w:pPr>
      <w:r w:rsidRPr="00172D42">
        <w:rPr>
          <w:rStyle w:val="Heading5Char"/>
        </w:rPr>
        <w:t>Delegate flow or Travel Assistants</w:t>
      </w:r>
    </w:p>
    <w:p w14:paraId="36D6B10E" w14:textId="77777777" w:rsidR="00826E88" w:rsidRDefault="00826E88" w:rsidP="00DC46B0">
      <w:pPr>
        <w:pStyle w:val="ConcurBodyText"/>
      </w:pPr>
      <w:r>
        <w:t xml:space="preserve">The preferred name of the person you are choosing to assist now shows in the </w:t>
      </w:r>
      <w:r w:rsidRPr="06D5F277">
        <w:rPr>
          <w:b/>
          <w:bCs/>
        </w:rPr>
        <w:t>Acting as other user</w:t>
      </w:r>
      <w:r>
        <w:t xml:space="preserve"> dropdown. Autocomplete results will populate based on the preferred name entry.</w:t>
      </w:r>
    </w:p>
    <w:p w14:paraId="655347B7" w14:textId="77777777" w:rsidR="00826E88" w:rsidRDefault="00826E88" w:rsidP="00DC46B0">
      <w:pPr>
        <w:pStyle w:val="ConcurBodyText"/>
      </w:pPr>
      <w:r>
        <w:rPr>
          <w:noProof/>
        </w:rPr>
        <w:drawing>
          <wp:inline distT="0" distB="0" distL="0" distR="0" wp14:anchorId="2A17ADC6" wp14:editId="69725759">
            <wp:extent cx="3657600" cy="2725445"/>
            <wp:effectExtent l="0" t="0" r="0" b="0"/>
            <wp:docPr id="14" name="Picture 14" descr="P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343#yIS1"/>
                    <pic:cNvPicPr/>
                  </pic:nvPicPr>
                  <pic:blipFill>
                    <a:blip r:embed="rId25"/>
                    <a:stretch>
                      <a:fillRect/>
                    </a:stretch>
                  </pic:blipFill>
                  <pic:spPr>
                    <a:xfrm>
                      <a:off x="0" y="0"/>
                      <a:ext cx="3657600" cy="2725445"/>
                    </a:xfrm>
                    <a:prstGeom prst="rect">
                      <a:avLst/>
                    </a:prstGeom>
                  </pic:spPr>
                </pic:pic>
              </a:graphicData>
            </a:graphic>
          </wp:inline>
        </w:drawing>
      </w:r>
    </w:p>
    <w:p w14:paraId="46F32B52" w14:textId="77777777" w:rsidR="00826E88" w:rsidRDefault="00826E88" w:rsidP="00DC46B0">
      <w:pPr>
        <w:pStyle w:val="ConcurBodyText"/>
        <w:keepNext/>
      </w:pPr>
      <w:r w:rsidRPr="00B6732F">
        <w:t xml:space="preserve">When </w:t>
      </w:r>
      <w:r>
        <w:t xml:space="preserve">a delegate or assistant </w:t>
      </w:r>
      <w:r w:rsidRPr="00B6732F">
        <w:t>select</w:t>
      </w:r>
      <w:r>
        <w:t>s</w:t>
      </w:r>
      <w:r w:rsidRPr="00B6732F">
        <w:t xml:space="preserve"> one of the results from the </w:t>
      </w:r>
      <w:r w:rsidRPr="001533C2">
        <w:rPr>
          <w:b/>
          <w:bCs/>
        </w:rPr>
        <w:t>Acting as other user</w:t>
      </w:r>
      <w:r>
        <w:rPr>
          <w:b/>
          <w:bCs/>
        </w:rPr>
        <w:t xml:space="preserve"> </w:t>
      </w:r>
      <w:r w:rsidRPr="00B6732F">
        <w:t>list, you will see preferred name in place of</w:t>
      </w:r>
      <w:r>
        <w:t xml:space="preserve"> the</w:t>
      </w:r>
      <w:r w:rsidRPr="00B6732F">
        <w:t xml:space="preserve"> first name</w:t>
      </w:r>
      <w:r>
        <w:t>.</w:t>
      </w:r>
    </w:p>
    <w:p w14:paraId="79D1BB95" w14:textId="77777777" w:rsidR="00826E88" w:rsidRDefault="00826E88" w:rsidP="00DC46B0">
      <w:pPr>
        <w:pStyle w:val="ConcurBodyText"/>
      </w:pPr>
      <w:r>
        <w:rPr>
          <w:noProof/>
        </w:rPr>
        <w:drawing>
          <wp:inline distT="0" distB="0" distL="0" distR="0" wp14:anchorId="628DEA0A" wp14:editId="7958735F">
            <wp:extent cx="3657600" cy="1317116"/>
            <wp:effectExtent l="0" t="0" r="0" b="0"/>
            <wp:docPr id="15" name="Picture 15" descr="P3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345#yIS1"/>
                    <pic:cNvPicPr/>
                  </pic:nvPicPr>
                  <pic:blipFill>
                    <a:blip r:embed="rId26"/>
                    <a:stretch>
                      <a:fillRect/>
                    </a:stretch>
                  </pic:blipFill>
                  <pic:spPr>
                    <a:xfrm>
                      <a:off x="0" y="0"/>
                      <a:ext cx="3657600" cy="1317116"/>
                    </a:xfrm>
                    <a:prstGeom prst="rect">
                      <a:avLst/>
                    </a:prstGeom>
                  </pic:spPr>
                </pic:pic>
              </a:graphicData>
            </a:graphic>
          </wp:inline>
        </w:drawing>
      </w:r>
    </w:p>
    <w:p w14:paraId="7E163850" w14:textId="77777777" w:rsidR="00826E88" w:rsidRPr="00757335" w:rsidRDefault="00826E88" w:rsidP="00DC46B0">
      <w:pPr>
        <w:pStyle w:val="Heading5"/>
        <w:rPr>
          <w:sz w:val="22"/>
        </w:rPr>
      </w:pPr>
      <w:r w:rsidRPr="00757335">
        <w:rPr>
          <w:sz w:val="22"/>
        </w:rPr>
        <w:t>Itinerary e-mails</w:t>
      </w:r>
    </w:p>
    <w:p w14:paraId="357B5890" w14:textId="77777777" w:rsidR="00826E88" w:rsidRPr="00CF7BDE" w:rsidRDefault="00826E88" w:rsidP="00DC46B0">
      <w:pPr>
        <w:pStyle w:val="ConcurBodyText"/>
        <w:keepNext/>
      </w:pPr>
      <w:r>
        <w:t>The subject line in system generated e-mail notifications can now show preferred name. This is enabled for traveler, delegate, and approver e-mails.</w:t>
      </w:r>
    </w:p>
    <w:p w14:paraId="58015DC2" w14:textId="77777777" w:rsidR="00826E88" w:rsidRDefault="00826E88" w:rsidP="00DC46B0">
      <w:pPr>
        <w:pStyle w:val="ConcurBodyText"/>
        <w:rPr>
          <w:rStyle w:val="Heading5Char"/>
        </w:rPr>
      </w:pPr>
      <w:r>
        <w:rPr>
          <w:noProof/>
        </w:rPr>
        <w:drawing>
          <wp:inline distT="0" distB="0" distL="0" distR="0" wp14:anchorId="514EF960" wp14:editId="5DC1A713">
            <wp:extent cx="5486400" cy="2482850"/>
            <wp:effectExtent l="0" t="0" r="0" b="0"/>
            <wp:docPr id="17" name="Picture 17" descr="P3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348#yIS1"/>
                    <pic:cNvPicPr/>
                  </pic:nvPicPr>
                  <pic:blipFill>
                    <a:blip r:embed="rId27"/>
                    <a:stretch>
                      <a:fillRect/>
                    </a:stretch>
                  </pic:blipFill>
                  <pic:spPr>
                    <a:xfrm>
                      <a:off x="0" y="0"/>
                      <a:ext cx="5486400" cy="2482850"/>
                    </a:xfrm>
                    <a:prstGeom prst="rect">
                      <a:avLst/>
                    </a:prstGeom>
                  </pic:spPr>
                </pic:pic>
              </a:graphicData>
            </a:graphic>
          </wp:inline>
        </w:drawing>
      </w:r>
    </w:p>
    <w:p w14:paraId="4776C653" w14:textId="77777777" w:rsidR="00826E88" w:rsidRPr="00060E04" w:rsidRDefault="00826E88" w:rsidP="00DC46B0">
      <w:pPr>
        <w:pStyle w:val="ConcurBodyText"/>
        <w:keepNext/>
        <w:rPr>
          <w:sz w:val="22"/>
        </w:rPr>
      </w:pPr>
      <w:r w:rsidRPr="00A90082">
        <w:rPr>
          <w:rStyle w:val="Heading5Char"/>
        </w:rPr>
        <w:t>Trip Approvals Widget</w:t>
      </w:r>
    </w:p>
    <w:p w14:paraId="32A338BE" w14:textId="77777777" w:rsidR="00826E88" w:rsidRPr="00653E69" w:rsidRDefault="00826E88" w:rsidP="00DC46B0">
      <w:pPr>
        <w:pStyle w:val="ConcurBodyText"/>
        <w:keepNext/>
      </w:pPr>
      <w:r>
        <w:t xml:space="preserve">In </w:t>
      </w:r>
      <w:r>
        <w:rPr>
          <w:b/>
          <w:bCs/>
        </w:rPr>
        <w:t>Trip Approvals</w:t>
      </w:r>
      <w:r>
        <w:t>, preferred name can appear instead of legal name where available.</w:t>
      </w:r>
    </w:p>
    <w:p w14:paraId="3AC49BA7" w14:textId="77777777" w:rsidR="00826E88" w:rsidRPr="006511F7" w:rsidRDefault="00826E88" w:rsidP="00DC46B0">
      <w:pPr>
        <w:pStyle w:val="ConcurBodyText"/>
        <w:keepNext/>
      </w:pPr>
      <w:r>
        <w:t xml:space="preserve">In </w:t>
      </w:r>
      <w:r>
        <w:rPr>
          <w:b/>
          <w:bCs/>
        </w:rPr>
        <w:t>Request Status History</w:t>
      </w:r>
      <w:r>
        <w:t xml:space="preserve">, this new feature is visible in the </w:t>
      </w:r>
      <w:r>
        <w:rPr>
          <w:b/>
          <w:bCs/>
        </w:rPr>
        <w:t xml:space="preserve">Submitted By, Requires Approval By, </w:t>
      </w:r>
      <w:r>
        <w:t xml:space="preserve">and </w:t>
      </w:r>
      <w:r>
        <w:rPr>
          <w:b/>
          <w:bCs/>
        </w:rPr>
        <w:t xml:space="preserve">Request Created By </w:t>
      </w:r>
      <w:r>
        <w:t>fields.</w:t>
      </w:r>
    </w:p>
    <w:p w14:paraId="23942C36" w14:textId="77777777" w:rsidR="00826E88" w:rsidRDefault="00826E88" w:rsidP="00DC46B0">
      <w:pPr>
        <w:pStyle w:val="ConcurBodyText"/>
      </w:pPr>
      <w:r>
        <w:rPr>
          <w:noProof/>
        </w:rPr>
        <w:drawing>
          <wp:inline distT="0" distB="0" distL="0" distR="0" wp14:anchorId="69335D84" wp14:editId="1F8C5BE5">
            <wp:extent cx="5486400" cy="3459809"/>
            <wp:effectExtent l="0" t="0" r="0" b="7620"/>
            <wp:docPr id="16" name="Picture 16" descr="P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352#yIS1"/>
                    <pic:cNvPicPr/>
                  </pic:nvPicPr>
                  <pic:blipFill>
                    <a:blip r:embed="rId28"/>
                    <a:stretch>
                      <a:fillRect/>
                    </a:stretch>
                  </pic:blipFill>
                  <pic:spPr>
                    <a:xfrm>
                      <a:off x="0" y="0"/>
                      <a:ext cx="5486400" cy="3459809"/>
                    </a:xfrm>
                    <a:prstGeom prst="rect">
                      <a:avLst/>
                    </a:prstGeom>
                  </pic:spPr>
                </pic:pic>
              </a:graphicData>
            </a:graphic>
          </wp:inline>
        </w:drawing>
      </w:r>
    </w:p>
    <w:p w14:paraId="0670E598" w14:textId="77777777" w:rsidR="00826E88" w:rsidRPr="00EA616B" w:rsidRDefault="00826E88" w:rsidP="00DC46B0">
      <w:pPr>
        <w:pStyle w:val="Heading5"/>
      </w:pPr>
      <w:r w:rsidRPr="00EA616B">
        <w:t xml:space="preserve">TripLink E-Mail Changes (January 31) </w:t>
      </w:r>
    </w:p>
    <w:p w14:paraId="3424A0C2" w14:textId="77777777" w:rsidR="00826E88" w:rsidRDefault="00826E88" w:rsidP="00DC46B0">
      <w:pPr>
        <w:pStyle w:val="ConcurBodyText"/>
        <w:keepNext/>
        <w:rPr>
          <w:b/>
          <w:smallCaps/>
        </w:rPr>
      </w:pPr>
      <w:r w:rsidRPr="004B39C1">
        <w:t xml:space="preserve">TripLink </w:t>
      </w:r>
      <w:r>
        <w:t xml:space="preserve">e-mails for </w:t>
      </w:r>
      <w:r w:rsidRPr="00E10550">
        <w:rPr>
          <w:b/>
          <w:bCs/>
        </w:rPr>
        <w:t xml:space="preserve">Your Concur Account Connections </w:t>
      </w:r>
      <w:r>
        <w:t>have been adjusted.</w:t>
      </w:r>
    </w:p>
    <w:p w14:paraId="7C37F037" w14:textId="77777777" w:rsidR="00826E88" w:rsidRPr="00210665" w:rsidRDefault="00826E88" w:rsidP="00DC46B0">
      <w:pPr>
        <w:pStyle w:val="ConcurBodyText"/>
        <w:keepNext/>
        <w:rPr>
          <w:b/>
          <w:smallCaps/>
        </w:rPr>
      </w:pPr>
      <w:r>
        <w:t xml:space="preserve">When preferred name is enabled, it appears in e-mails related to </w:t>
      </w:r>
      <w:r w:rsidRPr="00E10550">
        <w:rPr>
          <w:b/>
          <w:bCs/>
        </w:rPr>
        <w:t>Your Concur Account Connections</w:t>
      </w:r>
      <w:r>
        <w:t>.</w:t>
      </w:r>
    </w:p>
    <w:p w14:paraId="09076199" w14:textId="77777777" w:rsidR="00826E88" w:rsidRDefault="00826E88" w:rsidP="00DC46B0">
      <w:pPr>
        <w:pStyle w:val="ConcurBodyText"/>
      </w:pPr>
      <w:r>
        <w:rPr>
          <w:noProof/>
        </w:rPr>
        <w:drawing>
          <wp:inline distT="0" distB="0" distL="0" distR="0" wp14:anchorId="374D2F62" wp14:editId="271F8FDB">
            <wp:extent cx="5486400" cy="4441190"/>
            <wp:effectExtent l="0" t="0" r="0" b="0"/>
            <wp:docPr id="18" name="Picture 18" descr="P3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356#yIS1"/>
                    <pic:cNvPicPr/>
                  </pic:nvPicPr>
                  <pic:blipFill>
                    <a:blip r:embed="rId29"/>
                    <a:stretch>
                      <a:fillRect/>
                    </a:stretch>
                  </pic:blipFill>
                  <pic:spPr>
                    <a:xfrm>
                      <a:off x="0" y="0"/>
                      <a:ext cx="5486400" cy="4441190"/>
                    </a:xfrm>
                    <a:prstGeom prst="rect">
                      <a:avLst/>
                    </a:prstGeom>
                  </pic:spPr>
                </pic:pic>
              </a:graphicData>
            </a:graphic>
          </wp:inline>
        </w:drawing>
      </w:r>
    </w:p>
    <w:p w14:paraId="7B37E88B" w14:textId="77777777" w:rsidR="00826E88" w:rsidRDefault="00826E88" w:rsidP="00DC46B0">
      <w:pPr>
        <w:pStyle w:val="Heading4"/>
      </w:pPr>
      <w:r>
        <w:t>Configuration for Professional and Standard Travel</w:t>
      </w:r>
    </w:p>
    <w:p w14:paraId="2AE12504" w14:textId="77777777" w:rsidR="00826E88" w:rsidRDefault="00826E88" w:rsidP="00DC46B0">
      <w:pPr>
        <w:pStyle w:val="ConcurBodyText"/>
      </w:pPr>
      <w:r w:rsidRPr="005F77C3">
        <w:t>This feature is enabled by default. There are no configuration steps</w:t>
      </w:r>
      <w:r>
        <w:t>.</w:t>
      </w:r>
    </w:p>
    <w:p w14:paraId="1A55E27F" w14:textId="29A54F4E" w:rsidR="00826E88" w:rsidRPr="00C05AB9" w:rsidRDefault="00826E88" w:rsidP="00640680">
      <w:pPr>
        <w:pStyle w:val="ConcurMoreInfo"/>
      </w:pPr>
      <w:r w:rsidRPr="00FD46B5">
        <w:t>For more information,</w:t>
      </w:r>
      <w:r w:rsidR="00913EF2">
        <w:t xml:space="preserve"> refer to</w:t>
      </w:r>
      <w:r w:rsidR="00C82A69">
        <w:t xml:space="preserve"> the</w:t>
      </w:r>
      <w:r w:rsidR="00913EF2" w:rsidRPr="00913EF2">
        <w:rPr>
          <w:i/>
          <w:iCs/>
        </w:rPr>
        <w:t xml:space="preserve"> </w:t>
      </w:r>
      <w:r w:rsidR="00913EF2" w:rsidRPr="006130B7">
        <w:rPr>
          <w:i/>
          <w:iCs/>
        </w:rPr>
        <w:t>Preferred Name and Nonbinary Gender Options</w:t>
      </w:r>
      <w:r w:rsidR="00913EF2">
        <w:rPr>
          <w:i/>
          <w:iCs/>
        </w:rPr>
        <w:t xml:space="preserve"> </w:t>
      </w:r>
      <w:r w:rsidR="00913EF2" w:rsidRPr="006130B7">
        <w:t>fact sheet</w:t>
      </w:r>
      <w:r w:rsidR="00913EF2" w:rsidRPr="00FD46B5">
        <w:t xml:space="preserve">. To locate, refer to </w:t>
      </w:r>
      <w:r w:rsidR="00913EF2" w:rsidRPr="00A214C4">
        <w:rPr>
          <w:i/>
          <w:iCs/>
        </w:rPr>
        <w:t>Additional Release Notes and Other Technical Documentation</w:t>
      </w:r>
      <w:r w:rsidR="00913EF2" w:rsidRPr="00FD46B5">
        <w:t xml:space="preserve"> in these re</w:t>
      </w:r>
      <w:r w:rsidR="00913EF2">
        <w:t>lease notes.</w:t>
      </w:r>
    </w:p>
    <w:p w14:paraId="5B62E409" w14:textId="77777777" w:rsidR="00826E88" w:rsidRDefault="00826E88" w:rsidP="00E52F69">
      <w:pPr>
        <w:pStyle w:val="Heading2"/>
      </w:pPr>
      <w:bookmarkStart w:id="29" w:name="_Toc130976879"/>
      <w:r>
        <w:t>Travel Operations / Technical Essentials</w:t>
      </w:r>
      <w:bookmarkEnd w:id="29"/>
    </w:p>
    <w:p w14:paraId="46585CAE" w14:textId="77777777" w:rsidR="00983682" w:rsidRPr="00B24741" w:rsidRDefault="00983682" w:rsidP="00983682">
      <w:pPr>
        <w:pStyle w:val="Heading3"/>
        <w:rPr>
          <w:rFonts w:eastAsia="Verdana" w:cs="Verdana"/>
          <w:bCs/>
          <w:color w:val="000000"/>
          <w:szCs w:val="24"/>
        </w:rPr>
      </w:pPr>
      <w:bookmarkStart w:id="30" w:name="_Toc130976880"/>
      <w:r w:rsidRPr="00B24741">
        <w:rPr>
          <w:rFonts w:eastAsia="Verdana" w:cs="Verdana"/>
          <w:bCs/>
          <w:color w:val="000000"/>
          <w:szCs w:val="24"/>
        </w:rPr>
        <w:t xml:space="preserve">Renfe RVR SFTP </w:t>
      </w:r>
      <w:r>
        <w:rPr>
          <w:rFonts w:eastAsia="Verdana" w:cs="Verdana"/>
          <w:bCs/>
          <w:color w:val="000000"/>
          <w:szCs w:val="24"/>
        </w:rPr>
        <w:t>E</w:t>
      </w:r>
      <w:r w:rsidRPr="00B24741">
        <w:rPr>
          <w:rFonts w:eastAsia="Verdana" w:cs="Verdana"/>
          <w:bCs/>
          <w:color w:val="000000"/>
          <w:szCs w:val="24"/>
        </w:rPr>
        <w:t xml:space="preserve">ndpoint </w:t>
      </w:r>
      <w:r>
        <w:rPr>
          <w:rFonts w:eastAsia="Verdana" w:cs="Verdana"/>
          <w:bCs/>
          <w:color w:val="000000"/>
          <w:szCs w:val="24"/>
        </w:rPr>
        <w:t>D</w:t>
      </w:r>
      <w:r w:rsidRPr="00B24741">
        <w:rPr>
          <w:rFonts w:eastAsia="Verdana" w:cs="Verdana"/>
          <w:bCs/>
          <w:color w:val="000000"/>
          <w:szCs w:val="24"/>
        </w:rPr>
        <w:t>ecommission (Professional Edition Only)</w:t>
      </w:r>
      <w:r>
        <w:rPr>
          <w:rFonts w:eastAsia="Verdana" w:cs="Verdana"/>
          <w:bCs/>
          <w:color w:val="000000"/>
          <w:szCs w:val="24"/>
        </w:rPr>
        <w:t xml:space="preserve"> (Mar 30)</w:t>
      </w:r>
      <w:bookmarkEnd w:id="30"/>
    </w:p>
    <w:p w14:paraId="3705F755" w14:textId="77777777" w:rsidR="00CA5DB5" w:rsidRPr="00B24741" w:rsidRDefault="00CA5DB5" w:rsidP="00CA5DB5">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643"/>
        <w:gridCol w:w="2737"/>
        <w:gridCol w:w="641"/>
        <w:gridCol w:w="3919"/>
      </w:tblGrid>
      <w:tr w:rsidR="00CA5DB5" w:rsidRPr="00B24741" w14:paraId="01E24E7C" w14:textId="77777777" w:rsidTr="00864941">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7AEE43C7" w14:textId="77777777" w:rsidR="00CA5DB5" w:rsidRPr="00B24741" w:rsidRDefault="00CA5DB5" w:rsidP="00864941">
            <w:pPr>
              <w:pStyle w:val="ConcurTableText8ptCenter"/>
              <w:keepNext/>
              <w:rPr>
                <w:rFonts w:eastAsia="Verdana" w:cs="Verdana"/>
                <w:szCs w:val="16"/>
              </w:rPr>
            </w:pPr>
            <w:r w:rsidRPr="00B24741">
              <w:rPr>
                <w:rFonts w:eastAsia="Verdana" w:cs="Verdana"/>
                <w:b/>
                <w:bCs/>
                <w:szCs w:val="16"/>
              </w:rPr>
              <w:t>Prof</w:t>
            </w:r>
          </w:p>
        </w:tc>
        <w:tc>
          <w:tcPr>
            <w:tcW w:w="643" w:type="dxa"/>
            <w:tcBorders>
              <w:top w:val="single" w:sz="6" w:space="0" w:color="auto"/>
              <w:left w:val="single" w:sz="6" w:space="0" w:color="auto"/>
              <w:bottom w:val="single" w:sz="6" w:space="0" w:color="auto"/>
              <w:right w:val="single" w:sz="6" w:space="0" w:color="auto"/>
            </w:tcBorders>
            <w:shd w:val="clear" w:color="auto" w:fill="D9D9D9"/>
            <w:vAlign w:val="center"/>
          </w:tcPr>
          <w:p w14:paraId="21AB2993" w14:textId="77777777" w:rsidR="00CA5DB5" w:rsidRPr="00B24741" w:rsidRDefault="00CA5DB5" w:rsidP="00864941">
            <w:pPr>
              <w:pStyle w:val="ConcurTableText8pt"/>
              <w:keepNext/>
              <w:jc w:val="center"/>
              <w:rPr>
                <w:rFonts w:eastAsia="Verdana" w:cs="Verdana"/>
                <w:szCs w:val="16"/>
              </w:rPr>
            </w:pPr>
            <w:r w:rsidRPr="00B24741">
              <w:rPr>
                <w:rFonts w:eastAsia="Verdana" w:cs="Verdana"/>
                <w:b/>
                <w:bCs/>
                <w:szCs w:val="16"/>
              </w:rPr>
              <w:t>Stan</w:t>
            </w:r>
          </w:p>
        </w:tc>
        <w:tc>
          <w:tcPr>
            <w:tcW w:w="7297" w:type="dxa"/>
            <w:gridSpan w:val="3"/>
            <w:tcBorders>
              <w:top w:val="single" w:sz="6" w:space="0" w:color="auto"/>
              <w:left w:val="single" w:sz="6" w:space="0" w:color="auto"/>
              <w:bottom w:val="single" w:sz="6" w:space="0" w:color="auto"/>
              <w:right w:val="single" w:sz="6" w:space="0" w:color="auto"/>
            </w:tcBorders>
            <w:shd w:val="clear" w:color="auto" w:fill="D9D9D9"/>
          </w:tcPr>
          <w:p w14:paraId="3E669EAE"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Edition</w:t>
            </w:r>
          </w:p>
        </w:tc>
      </w:tr>
      <w:tr w:rsidR="00CA5DB5" w:rsidRPr="00B24741" w14:paraId="48C37E19" w14:textId="77777777" w:rsidTr="00864941">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61E99348" w14:textId="77777777" w:rsidR="00CA5DB5" w:rsidRPr="00B24741" w:rsidRDefault="00CA5DB5" w:rsidP="00864941">
            <w:pPr>
              <w:pStyle w:val="ConcurTableText8ptCenter"/>
              <w:keepNext/>
              <w:rPr>
                <w:rFonts w:eastAsia="Verdana" w:cs="Verdana"/>
                <w:szCs w:val="16"/>
              </w:rPr>
            </w:pPr>
            <w:r w:rsidRPr="00B24741">
              <w:rPr>
                <w:rFonts w:eastAsia="Verdana" w:cs="Verdana"/>
                <w:szCs w:val="16"/>
              </w:rPr>
              <w:t>X</w:t>
            </w:r>
          </w:p>
        </w:tc>
        <w:tc>
          <w:tcPr>
            <w:tcW w:w="643" w:type="dxa"/>
            <w:tcBorders>
              <w:top w:val="single" w:sz="6" w:space="0" w:color="auto"/>
              <w:left w:val="dotted" w:sz="6" w:space="0" w:color="auto"/>
              <w:bottom w:val="dotted" w:sz="6" w:space="0" w:color="auto"/>
              <w:right w:val="single" w:sz="6" w:space="0" w:color="auto"/>
            </w:tcBorders>
            <w:shd w:val="clear" w:color="auto" w:fill="FFFFCC"/>
            <w:vAlign w:val="center"/>
          </w:tcPr>
          <w:p w14:paraId="58C41FC0" w14:textId="77777777" w:rsidR="00CA5DB5" w:rsidRPr="00B24741" w:rsidRDefault="00CA5DB5" w:rsidP="00864941">
            <w:pPr>
              <w:keepNext/>
              <w:spacing w:before="20" w:after="20"/>
              <w:jc w:val="center"/>
              <w:rPr>
                <w:rFonts w:cs="Verdana"/>
                <w:sz w:val="16"/>
                <w:szCs w:val="16"/>
              </w:rPr>
            </w:pPr>
          </w:p>
        </w:tc>
        <w:tc>
          <w:tcPr>
            <w:tcW w:w="7297" w:type="dxa"/>
            <w:gridSpan w:val="3"/>
            <w:tcBorders>
              <w:top w:val="single" w:sz="6" w:space="0" w:color="auto"/>
              <w:left w:val="single" w:sz="6" w:space="0" w:color="auto"/>
              <w:bottom w:val="dotted" w:sz="6" w:space="0" w:color="auto"/>
              <w:right w:val="single" w:sz="6" w:space="0" w:color="auto"/>
            </w:tcBorders>
          </w:tcPr>
          <w:p w14:paraId="7702FD7C"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On:</w:t>
            </w:r>
            <w:r w:rsidRPr="00B24741">
              <w:rPr>
                <w:rFonts w:eastAsia="Verdana" w:cs="Verdana"/>
                <w:szCs w:val="16"/>
              </w:rPr>
              <w:t xml:space="preserve"> Impacts </w:t>
            </w:r>
            <w:r w:rsidRPr="00B24741">
              <w:rPr>
                <w:rFonts w:eastAsia="Verdana" w:cs="Verdana"/>
                <w:b/>
                <w:bCs/>
                <w:i/>
                <w:iCs/>
                <w:color w:val="FF0000"/>
                <w:szCs w:val="16"/>
              </w:rPr>
              <w:t>end users</w:t>
            </w:r>
            <w:r w:rsidRPr="00B24741">
              <w:rPr>
                <w:rFonts w:eastAsia="Verdana" w:cs="Verdana"/>
                <w:szCs w:val="16"/>
              </w:rPr>
              <w:t xml:space="preserve"> who use this feature/vendor; no configuration/setup by agency/ admin; cannot be turned OFF (example: new icons or rate display)</w:t>
            </w:r>
          </w:p>
        </w:tc>
      </w:tr>
      <w:tr w:rsidR="00CA5DB5" w:rsidRPr="00B24741" w14:paraId="0DC4C26A" w14:textId="77777777" w:rsidTr="00864941">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EC96F42" w14:textId="77777777" w:rsidR="00CA5DB5" w:rsidRPr="00B24741" w:rsidRDefault="00CA5DB5" w:rsidP="00864941">
            <w:pPr>
              <w:keepNext/>
              <w:spacing w:before="20" w:after="20"/>
              <w:jc w:val="center"/>
              <w:rPr>
                <w:rFonts w:cs="Verdana"/>
                <w:sz w:val="16"/>
                <w:szCs w:val="16"/>
              </w:rPr>
            </w:pPr>
          </w:p>
        </w:tc>
        <w:tc>
          <w:tcPr>
            <w:tcW w:w="643" w:type="dxa"/>
            <w:tcBorders>
              <w:top w:val="dotted" w:sz="6" w:space="0" w:color="auto"/>
              <w:left w:val="dotted" w:sz="6" w:space="0" w:color="auto"/>
              <w:bottom w:val="dotted" w:sz="6" w:space="0" w:color="auto"/>
              <w:right w:val="single" w:sz="6" w:space="0" w:color="auto"/>
            </w:tcBorders>
            <w:shd w:val="clear" w:color="auto" w:fill="FFFFCC"/>
            <w:vAlign w:val="center"/>
          </w:tcPr>
          <w:p w14:paraId="60BDF936" w14:textId="77777777" w:rsidR="00CA5DB5" w:rsidRPr="00B24741" w:rsidRDefault="00CA5DB5" w:rsidP="00864941">
            <w:pPr>
              <w:keepNext/>
              <w:spacing w:before="20" w:after="20"/>
              <w:jc w:val="center"/>
              <w:rPr>
                <w:rFonts w:cs="Verdana"/>
                <w:sz w:val="16"/>
                <w:szCs w:val="16"/>
              </w:rPr>
            </w:pPr>
          </w:p>
        </w:tc>
        <w:tc>
          <w:tcPr>
            <w:tcW w:w="7297" w:type="dxa"/>
            <w:gridSpan w:val="3"/>
            <w:tcBorders>
              <w:top w:val="dotted" w:sz="6" w:space="0" w:color="auto"/>
              <w:left w:val="single" w:sz="6" w:space="0" w:color="auto"/>
              <w:bottom w:val="dotted" w:sz="6" w:space="0" w:color="auto"/>
              <w:right w:val="single" w:sz="6" w:space="0" w:color="auto"/>
            </w:tcBorders>
          </w:tcPr>
          <w:p w14:paraId="730E7C55"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Available</w:t>
            </w:r>
            <w:r w:rsidRPr="00B24741">
              <w:rPr>
                <w:rFonts w:eastAsia="Verdana" w:cs="Verdana"/>
                <w:szCs w:val="16"/>
              </w:rPr>
              <w:t xml:space="preserve"> </w:t>
            </w:r>
            <w:r w:rsidRPr="00B24741">
              <w:rPr>
                <w:rFonts w:eastAsia="Verdana" w:cs="Verdana"/>
                <w:b/>
                <w:bCs/>
                <w:szCs w:val="16"/>
              </w:rPr>
              <w:t>for use:</w:t>
            </w:r>
            <w:r w:rsidRPr="00B24741">
              <w:rPr>
                <w:rFonts w:eastAsia="Verdana" w:cs="Verdana"/>
                <w:szCs w:val="16"/>
              </w:rPr>
              <w:t xml:space="preserve"> No impact to </w:t>
            </w:r>
            <w:r w:rsidRPr="00B24741">
              <w:rPr>
                <w:rFonts w:eastAsia="Verdana" w:cs="Verdana"/>
                <w:b/>
                <w:bCs/>
                <w:i/>
                <w:iCs/>
                <w:color w:val="FF0000"/>
                <w:szCs w:val="16"/>
              </w:rPr>
              <w:t>end users</w:t>
            </w:r>
            <w:r w:rsidRPr="00B24741">
              <w:rPr>
                <w:rFonts w:eastAsia="Verdana" w:cs="Verdana"/>
                <w:b/>
                <w:bCs/>
                <w:i/>
                <w:iCs/>
                <w:szCs w:val="16"/>
              </w:rPr>
              <w:t xml:space="preserve"> </w:t>
            </w:r>
            <w:r w:rsidRPr="00B24741">
              <w:rPr>
                <w:rFonts w:eastAsia="Verdana" w:cs="Verdana"/>
                <w:szCs w:val="16"/>
              </w:rPr>
              <w:t>unless/until configuration/setup by agency/admin (described below) (example: new rule, new Travelfusion airline)</w:t>
            </w:r>
          </w:p>
        </w:tc>
      </w:tr>
      <w:tr w:rsidR="00CA5DB5" w:rsidRPr="00B24741" w14:paraId="68B1AC68" w14:textId="77777777" w:rsidTr="00864941">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506327F6" w14:textId="77777777" w:rsidR="00CA5DB5" w:rsidRPr="00B24741" w:rsidRDefault="00CA5DB5" w:rsidP="00864941">
            <w:pPr>
              <w:keepNext/>
              <w:spacing w:before="20" w:after="20"/>
              <w:jc w:val="center"/>
              <w:rPr>
                <w:rFonts w:cs="Verdana"/>
                <w:sz w:val="16"/>
                <w:szCs w:val="16"/>
              </w:rPr>
            </w:pPr>
          </w:p>
        </w:tc>
        <w:tc>
          <w:tcPr>
            <w:tcW w:w="643" w:type="dxa"/>
            <w:tcBorders>
              <w:top w:val="dotted" w:sz="6" w:space="0" w:color="auto"/>
              <w:left w:val="dotted" w:sz="6" w:space="0" w:color="auto"/>
              <w:bottom w:val="dotted" w:sz="6" w:space="0" w:color="auto"/>
              <w:right w:val="single" w:sz="6" w:space="0" w:color="auto"/>
            </w:tcBorders>
            <w:shd w:val="clear" w:color="auto" w:fill="FFFFCC"/>
            <w:vAlign w:val="center"/>
          </w:tcPr>
          <w:p w14:paraId="0700DED7" w14:textId="77777777" w:rsidR="00CA5DB5" w:rsidRPr="00B24741" w:rsidRDefault="00CA5DB5" w:rsidP="00864941">
            <w:pPr>
              <w:keepNext/>
              <w:spacing w:before="20" w:after="20"/>
              <w:jc w:val="center"/>
              <w:rPr>
                <w:rFonts w:cs="Verdana"/>
                <w:sz w:val="16"/>
                <w:szCs w:val="16"/>
              </w:rPr>
            </w:pPr>
          </w:p>
        </w:tc>
        <w:tc>
          <w:tcPr>
            <w:tcW w:w="7297" w:type="dxa"/>
            <w:gridSpan w:val="3"/>
            <w:tcBorders>
              <w:top w:val="dotted" w:sz="6" w:space="0" w:color="auto"/>
              <w:left w:val="single" w:sz="6" w:space="0" w:color="auto"/>
              <w:bottom w:val="dotted" w:sz="6" w:space="0" w:color="auto"/>
              <w:right w:val="single" w:sz="6" w:space="0" w:color="auto"/>
            </w:tcBorders>
          </w:tcPr>
          <w:p w14:paraId="477182BF"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 xml:space="preserve">Other: </w:t>
            </w:r>
            <w:r w:rsidRPr="00B24741">
              <w:rPr>
                <w:rFonts w:eastAsia="Verdana" w:cs="Verdana"/>
                <w:szCs w:val="16"/>
              </w:rPr>
              <w:t>Refer to the release note below</w:t>
            </w:r>
          </w:p>
        </w:tc>
      </w:tr>
      <w:tr w:rsidR="00CA5DB5" w:rsidRPr="00B24741" w14:paraId="31977F7A" w14:textId="77777777" w:rsidTr="00864941">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032FF584" w14:textId="77777777" w:rsidR="00CA5DB5" w:rsidRPr="00B24741" w:rsidRDefault="00CA5DB5" w:rsidP="00864941">
            <w:pPr>
              <w:keepNext/>
              <w:spacing w:before="20" w:after="20"/>
              <w:jc w:val="center"/>
              <w:rPr>
                <w:rFonts w:cs="Verdana"/>
                <w:sz w:val="16"/>
                <w:szCs w:val="16"/>
              </w:rPr>
            </w:pPr>
          </w:p>
        </w:tc>
        <w:tc>
          <w:tcPr>
            <w:tcW w:w="643" w:type="dxa"/>
            <w:tcBorders>
              <w:top w:val="dotted" w:sz="6" w:space="0" w:color="auto"/>
              <w:left w:val="dotted" w:sz="6" w:space="0" w:color="auto"/>
              <w:bottom w:val="single" w:sz="6" w:space="0" w:color="auto"/>
              <w:right w:val="single" w:sz="6" w:space="0" w:color="auto"/>
            </w:tcBorders>
            <w:shd w:val="clear" w:color="auto" w:fill="FFFFCC"/>
            <w:vAlign w:val="center"/>
          </w:tcPr>
          <w:p w14:paraId="61EA735C" w14:textId="77777777" w:rsidR="00CA5DB5" w:rsidRPr="00B24741" w:rsidRDefault="00CA5DB5" w:rsidP="00864941">
            <w:pPr>
              <w:keepNext/>
              <w:spacing w:before="20" w:after="20"/>
              <w:jc w:val="center"/>
              <w:rPr>
                <w:rFonts w:cs="Verdana"/>
                <w:sz w:val="16"/>
                <w:szCs w:val="16"/>
              </w:rPr>
            </w:pPr>
          </w:p>
        </w:tc>
        <w:tc>
          <w:tcPr>
            <w:tcW w:w="7297" w:type="dxa"/>
            <w:gridSpan w:val="3"/>
            <w:tcBorders>
              <w:top w:val="dotted" w:sz="6" w:space="0" w:color="auto"/>
              <w:left w:val="single" w:sz="6" w:space="0" w:color="auto"/>
              <w:bottom w:val="single" w:sz="6" w:space="0" w:color="auto"/>
              <w:right w:val="single" w:sz="6" w:space="0" w:color="auto"/>
            </w:tcBorders>
          </w:tcPr>
          <w:p w14:paraId="7A588948"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Does not apply to this edition</w:t>
            </w:r>
          </w:p>
        </w:tc>
      </w:tr>
      <w:tr w:rsidR="00CA5DB5" w:rsidRPr="00B24741" w14:paraId="1A023729" w14:textId="77777777" w:rsidTr="00864941">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C022997"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 xml:space="preserve">Source </w:t>
            </w:r>
          </w:p>
        </w:tc>
      </w:tr>
      <w:tr w:rsidR="00CA5DB5" w:rsidRPr="00B24741" w14:paraId="726CAC61" w14:textId="77777777" w:rsidTr="00864941">
        <w:tc>
          <w:tcPr>
            <w:tcW w:w="1342" w:type="dxa"/>
            <w:gridSpan w:val="2"/>
            <w:tcBorders>
              <w:top w:val="single" w:sz="6" w:space="0" w:color="auto"/>
              <w:left w:val="single" w:sz="6" w:space="0" w:color="auto"/>
              <w:bottom w:val="dotted" w:sz="6" w:space="0" w:color="auto"/>
              <w:right w:val="single" w:sz="6" w:space="0" w:color="auto"/>
            </w:tcBorders>
            <w:vAlign w:val="center"/>
          </w:tcPr>
          <w:p w14:paraId="620AE74D" w14:textId="77777777" w:rsidR="00CA5DB5" w:rsidRPr="00B24741" w:rsidRDefault="00CA5DB5" w:rsidP="00864941">
            <w:pPr>
              <w:pStyle w:val="ConcurTableText8pt"/>
              <w:keepNext/>
              <w:jc w:val="right"/>
              <w:rPr>
                <w:rFonts w:eastAsia="Verdana" w:cs="Verdana"/>
                <w:szCs w:val="16"/>
              </w:rPr>
            </w:pPr>
            <w:r w:rsidRPr="00B24741">
              <w:rPr>
                <w:rFonts w:eastAsia="Verdana" w:cs="Verdana"/>
                <w:szCs w:val="16"/>
              </w:rPr>
              <w:t>GDS</w:t>
            </w:r>
          </w:p>
        </w:tc>
        <w:tc>
          <w:tcPr>
            <w:tcW w:w="7297" w:type="dxa"/>
            <w:gridSpan w:val="3"/>
            <w:tcBorders>
              <w:top w:val="single" w:sz="6" w:space="0" w:color="auto"/>
              <w:left w:val="single" w:sz="6" w:space="0" w:color="auto"/>
              <w:bottom w:val="dotted" w:sz="6" w:space="0" w:color="auto"/>
              <w:right w:val="single" w:sz="6" w:space="0" w:color="auto"/>
            </w:tcBorders>
            <w:shd w:val="clear" w:color="auto" w:fill="FFFFCC"/>
          </w:tcPr>
          <w:p w14:paraId="575852C8" w14:textId="77777777" w:rsidR="00CA5DB5" w:rsidRPr="00B24741" w:rsidRDefault="00CA5DB5" w:rsidP="00864941">
            <w:pPr>
              <w:keepNext/>
              <w:spacing w:before="20" w:after="20"/>
              <w:rPr>
                <w:rFonts w:cs="Verdana"/>
                <w:sz w:val="16"/>
                <w:szCs w:val="16"/>
              </w:rPr>
            </w:pPr>
          </w:p>
        </w:tc>
      </w:tr>
      <w:tr w:rsidR="00CA5DB5" w:rsidRPr="00B24741" w14:paraId="1874ACD0" w14:textId="77777777" w:rsidTr="00864941">
        <w:tc>
          <w:tcPr>
            <w:tcW w:w="1342" w:type="dxa"/>
            <w:gridSpan w:val="2"/>
            <w:tcBorders>
              <w:top w:val="dotted" w:sz="6" w:space="0" w:color="auto"/>
              <w:left w:val="single" w:sz="6" w:space="0" w:color="auto"/>
              <w:bottom w:val="dotted" w:sz="6" w:space="0" w:color="auto"/>
              <w:right w:val="single" w:sz="6" w:space="0" w:color="auto"/>
            </w:tcBorders>
            <w:vAlign w:val="center"/>
          </w:tcPr>
          <w:p w14:paraId="4E1DEA64" w14:textId="77777777" w:rsidR="00CA5DB5" w:rsidRPr="00B24741" w:rsidRDefault="00CA5DB5" w:rsidP="00864941">
            <w:pPr>
              <w:pStyle w:val="ConcurTableText8pt"/>
              <w:keepNext/>
              <w:jc w:val="right"/>
              <w:rPr>
                <w:rFonts w:eastAsia="Verdana" w:cs="Verdana"/>
                <w:szCs w:val="16"/>
              </w:rPr>
            </w:pPr>
            <w:r w:rsidRPr="00B24741">
              <w:rPr>
                <w:rFonts w:eastAsia="Verdana" w:cs="Verdana"/>
                <w:szCs w:val="16"/>
              </w:rPr>
              <w:t>Direct Connect</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6CB5E08F" w14:textId="77777777" w:rsidR="00CA5DB5" w:rsidRPr="00B24741" w:rsidRDefault="00CA5DB5" w:rsidP="00864941">
            <w:pPr>
              <w:pStyle w:val="ConcurTableText8pt"/>
              <w:keepNext/>
              <w:rPr>
                <w:rFonts w:eastAsia="Verdana" w:cs="Verdana"/>
                <w:szCs w:val="16"/>
              </w:rPr>
            </w:pPr>
            <w:r w:rsidRPr="00B24741">
              <w:rPr>
                <w:rFonts w:eastAsia="Verdana" w:cs="Verdana"/>
                <w:szCs w:val="16"/>
              </w:rPr>
              <w:t>Renfe</w:t>
            </w:r>
          </w:p>
        </w:tc>
      </w:tr>
      <w:tr w:rsidR="00CA5DB5" w:rsidRPr="00B24741" w14:paraId="2775E2E5" w14:textId="77777777" w:rsidTr="00864941">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F16598A"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Other</w:t>
            </w:r>
          </w:p>
        </w:tc>
      </w:tr>
      <w:tr w:rsidR="00CA5DB5" w:rsidRPr="00B24741" w14:paraId="358D0923" w14:textId="77777777" w:rsidTr="00864941">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708E23E9" w14:textId="77777777" w:rsidR="00CA5DB5" w:rsidRPr="00B24741" w:rsidRDefault="00CA5DB5" w:rsidP="00864941">
            <w:pPr>
              <w:pStyle w:val="ConcurTableText8ptCenter"/>
              <w:keepNext/>
              <w:rPr>
                <w:rFonts w:eastAsia="Verdana" w:cs="Verdana"/>
                <w:szCs w:val="16"/>
              </w:rPr>
            </w:pPr>
            <w:r w:rsidRPr="00B24741">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18048EBE" w14:textId="77777777" w:rsidR="00CA5DB5" w:rsidRPr="00B24741" w:rsidRDefault="00CA5DB5" w:rsidP="00864941">
            <w:pPr>
              <w:pStyle w:val="ConcurTableText8pt"/>
              <w:keepNext/>
              <w:rPr>
                <w:rFonts w:eastAsia="Verdana" w:cs="Verdana"/>
                <w:szCs w:val="16"/>
              </w:rPr>
            </w:pPr>
            <w:r w:rsidRPr="00B24741">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01E4D47C" w14:textId="77777777" w:rsidR="00CA5DB5" w:rsidRPr="00B24741" w:rsidRDefault="00CA5DB5" w:rsidP="00864941">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42B85B22" w14:textId="77777777" w:rsidR="00CA5DB5" w:rsidRPr="00B24741" w:rsidRDefault="00CA5DB5" w:rsidP="00864941">
            <w:pPr>
              <w:pStyle w:val="ConcurTableText8pt"/>
              <w:keepNext/>
              <w:rPr>
                <w:rFonts w:eastAsia="Verdana" w:cs="Verdana"/>
                <w:szCs w:val="16"/>
              </w:rPr>
            </w:pPr>
            <w:r w:rsidRPr="00B24741">
              <w:rPr>
                <w:rFonts w:eastAsia="Verdana" w:cs="Verdana"/>
                <w:szCs w:val="16"/>
              </w:rPr>
              <w:t>Scan impact</w:t>
            </w:r>
          </w:p>
        </w:tc>
      </w:tr>
      <w:tr w:rsidR="00CA5DB5" w:rsidRPr="00B24741" w14:paraId="07DAE50E" w14:textId="77777777" w:rsidTr="00864941">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EA44FC3" w14:textId="77777777" w:rsidR="00CA5DB5" w:rsidRPr="00B24741" w:rsidRDefault="00CA5DB5" w:rsidP="00864941">
            <w:pPr>
              <w:pStyle w:val="ConcurTableText8ptCenter"/>
              <w:keepNext/>
              <w:rPr>
                <w:rFonts w:eastAsia="Verdana" w:cs="Verdana"/>
                <w:szCs w:val="16"/>
              </w:rPr>
            </w:pPr>
            <w:r w:rsidRPr="00B24741">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0094FA0F" w14:textId="77777777" w:rsidR="00CA5DB5" w:rsidRPr="00B24741" w:rsidRDefault="00CA5DB5" w:rsidP="00864941">
            <w:pPr>
              <w:pStyle w:val="ConcurTableText8pt"/>
              <w:keepNext/>
              <w:rPr>
                <w:rFonts w:eastAsia="Verdana" w:cs="Verdana"/>
                <w:szCs w:val="16"/>
              </w:rPr>
            </w:pPr>
            <w:r w:rsidRPr="00B24741">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E49BBA2" w14:textId="77777777" w:rsidR="00CA5DB5" w:rsidRPr="00B24741" w:rsidRDefault="00CA5DB5" w:rsidP="00864941">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DB019CF" w14:textId="77777777" w:rsidR="00CA5DB5" w:rsidRPr="00B24741" w:rsidRDefault="00CA5DB5" w:rsidP="00864941">
            <w:pPr>
              <w:pStyle w:val="ConcurTableText8pt"/>
              <w:keepNext/>
              <w:rPr>
                <w:rFonts w:eastAsia="Verdana" w:cs="Verdana"/>
                <w:szCs w:val="16"/>
              </w:rPr>
            </w:pPr>
            <w:r w:rsidRPr="00B24741">
              <w:rPr>
                <w:rFonts w:eastAsia="Verdana" w:cs="Verdana"/>
                <w:szCs w:val="16"/>
              </w:rPr>
              <w:t>UI impact</w:t>
            </w:r>
          </w:p>
        </w:tc>
      </w:tr>
      <w:tr w:rsidR="00CA5DB5" w:rsidRPr="00B24741" w14:paraId="35755EDE" w14:textId="77777777" w:rsidTr="00864941">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3920F2B" w14:textId="77777777" w:rsidR="00CA5DB5" w:rsidRPr="00B24741" w:rsidRDefault="00CA5DB5" w:rsidP="00864941">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455CD098" w14:textId="77777777" w:rsidR="00CA5DB5" w:rsidRPr="00B24741" w:rsidRDefault="00CA5DB5" w:rsidP="00864941">
            <w:pPr>
              <w:pStyle w:val="ConcurTableText8pt"/>
              <w:keepNext/>
              <w:rPr>
                <w:rFonts w:eastAsia="Verdana" w:cs="Verdana"/>
                <w:szCs w:val="16"/>
              </w:rPr>
            </w:pPr>
            <w:r w:rsidRPr="00B24741">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4BB2752" w14:textId="77777777" w:rsidR="00CA5DB5" w:rsidRPr="00B24741" w:rsidRDefault="00CA5DB5" w:rsidP="00864941">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AE02EEE" w14:textId="77777777" w:rsidR="00CA5DB5" w:rsidRPr="00B24741" w:rsidRDefault="00CA5DB5" w:rsidP="00864941">
            <w:pPr>
              <w:pStyle w:val="ConcurTableText8pt"/>
              <w:keepNext/>
              <w:rPr>
                <w:rFonts w:eastAsia="Verdana" w:cs="Verdana"/>
                <w:szCs w:val="16"/>
              </w:rPr>
            </w:pPr>
            <w:r w:rsidRPr="00B24741">
              <w:rPr>
                <w:rFonts w:eastAsia="Verdana" w:cs="Verdana"/>
                <w:szCs w:val="16"/>
              </w:rPr>
              <w:t>File finishing impact</w:t>
            </w:r>
          </w:p>
        </w:tc>
      </w:tr>
      <w:tr w:rsidR="00CA5DB5" w:rsidRPr="00B24741" w14:paraId="0526AFC9" w14:textId="77777777" w:rsidTr="00864941">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2C52E9B" w14:textId="77777777" w:rsidR="00CA5DB5" w:rsidRPr="00B24741" w:rsidRDefault="00CA5DB5" w:rsidP="00864941">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199E6D9" w14:textId="77777777" w:rsidR="00CA5DB5" w:rsidRPr="00B24741" w:rsidRDefault="00CA5DB5" w:rsidP="00864941">
            <w:pPr>
              <w:pStyle w:val="ConcurTableText8pt"/>
              <w:keepNext/>
              <w:rPr>
                <w:rFonts w:eastAsia="Verdana" w:cs="Verdana"/>
                <w:szCs w:val="16"/>
              </w:rPr>
            </w:pPr>
            <w:r w:rsidRPr="00B24741">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839D418" w14:textId="77777777" w:rsidR="00CA5DB5" w:rsidRPr="00B24741" w:rsidRDefault="00CA5DB5" w:rsidP="00864941">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D8A7E93" w14:textId="77777777" w:rsidR="00CA5DB5" w:rsidRPr="00B24741" w:rsidRDefault="00CA5DB5" w:rsidP="00864941">
            <w:pPr>
              <w:pStyle w:val="ConcurTableText8pt"/>
              <w:keepNext/>
              <w:rPr>
                <w:rFonts w:eastAsia="Verdana" w:cs="Verdana"/>
                <w:szCs w:val="16"/>
              </w:rPr>
            </w:pPr>
            <w:r w:rsidRPr="00B24741">
              <w:rPr>
                <w:rFonts w:eastAsia="Verdana" w:cs="Verdana"/>
                <w:szCs w:val="16"/>
              </w:rPr>
              <w:t>Profile/Profile API/3rd Party XML Sync Impact</w:t>
            </w:r>
          </w:p>
        </w:tc>
      </w:tr>
      <w:tr w:rsidR="00CA5DB5" w:rsidRPr="00B24741" w14:paraId="0343CA18" w14:textId="77777777" w:rsidTr="00864941">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8327874" w14:textId="77777777" w:rsidR="00CA5DB5" w:rsidRPr="00B24741" w:rsidRDefault="00CA5DB5" w:rsidP="00864941">
            <w:pPr>
              <w:pStyle w:val="ConcurTableText8pt"/>
              <w:keepNext/>
              <w:rPr>
                <w:rFonts w:eastAsia="Verdana" w:cs="Verdana"/>
                <w:szCs w:val="16"/>
              </w:rPr>
            </w:pPr>
            <w:r w:rsidRPr="00B24741">
              <w:rPr>
                <w:rFonts w:eastAsia="Verdana" w:cs="Verdana"/>
                <w:b/>
                <w:bCs/>
                <w:szCs w:val="16"/>
              </w:rPr>
              <w:t>Affected Documentation</w:t>
            </w:r>
          </w:p>
        </w:tc>
      </w:tr>
      <w:tr w:rsidR="00CA5DB5" w:rsidRPr="00B24741" w14:paraId="2CA433BE" w14:textId="77777777" w:rsidTr="00864941">
        <w:tc>
          <w:tcPr>
            <w:tcW w:w="1342" w:type="dxa"/>
            <w:gridSpan w:val="2"/>
            <w:tcBorders>
              <w:top w:val="single" w:sz="6" w:space="0" w:color="auto"/>
              <w:left w:val="single" w:sz="6" w:space="0" w:color="auto"/>
              <w:bottom w:val="dotted" w:sz="6" w:space="0" w:color="auto"/>
              <w:right w:val="single" w:sz="6" w:space="0" w:color="auto"/>
            </w:tcBorders>
            <w:vAlign w:val="center"/>
          </w:tcPr>
          <w:p w14:paraId="5AACA6ED" w14:textId="77777777" w:rsidR="00CA5DB5" w:rsidRPr="00B24741" w:rsidRDefault="00CA5DB5" w:rsidP="00864941">
            <w:pPr>
              <w:pStyle w:val="ConcurTableText8pt"/>
              <w:keepNext/>
              <w:jc w:val="right"/>
              <w:rPr>
                <w:rFonts w:eastAsia="Verdana" w:cs="Verdana"/>
                <w:szCs w:val="16"/>
              </w:rPr>
            </w:pPr>
            <w:r w:rsidRPr="00B24741">
              <w:rPr>
                <w:rFonts w:eastAsia="Verdana" w:cs="Verdana"/>
                <w:szCs w:val="16"/>
              </w:rPr>
              <w:t>TSGs</w:t>
            </w:r>
          </w:p>
        </w:tc>
        <w:tc>
          <w:tcPr>
            <w:tcW w:w="7297" w:type="dxa"/>
            <w:gridSpan w:val="3"/>
            <w:tcBorders>
              <w:top w:val="single" w:sz="6" w:space="0" w:color="auto"/>
              <w:left w:val="single" w:sz="6" w:space="0" w:color="auto"/>
              <w:bottom w:val="dotted" w:sz="6" w:space="0" w:color="auto"/>
              <w:right w:val="single" w:sz="6" w:space="0" w:color="auto"/>
            </w:tcBorders>
            <w:shd w:val="clear" w:color="auto" w:fill="FFFFCC"/>
          </w:tcPr>
          <w:p w14:paraId="2C8CB262" w14:textId="77777777" w:rsidR="00CA5DB5" w:rsidRPr="00B24741" w:rsidRDefault="00CA5DB5" w:rsidP="00864941">
            <w:pPr>
              <w:keepNext/>
              <w:spacing w:before="20" w:after="20"/>
              <w:rPr>
                <w:rFonts w:cs="Verdana"/>
                <w:sz w:val="16"/>
                <w:szCs w:val="16"/>
              </w:rPr>
            </w:pPr>
          </w:p>
        </w:tc>
      </w:tr>
      <w:tr w:rsidR="00CA5DB5" w:rsidRPr="00B24741" w14:paraId="3CE6C59E" w14:textId="77777777" w:rsidTr="00864941">
        <w:tc>
          <w:tcPr>
            <w:tcW w:w="1342" w:type="dxa"/>
            <w:gridSpan w:val="2"/>
            <w:tcBorders>
              <w:top w:val="dotted" w:sz="6" w:space="0" w:color="auto"/>
              <w:left w:val="single" w:sz="6" w:space="0" w:color="auto"/>
              <w:bottom w:val="dotted" w:sz="6" w:space="0" w:color="auto"/>
              <w:right w:val="single" w:sz="6" w:space="0" w:color="auto"/>
            </w:tcBorders>
            <w:vAlign w:val="center"/>
          </w:tcPr>
          <w:p w14:paraId="3261C735" w14:textId="77777777" w:rsidR="00CA5DB5" w:rsidRPr="00B24741" w:rsidRDefault="00CA5DB5" w:rsidP="00864941">
            <w:pPr>
              <w:pStyle w:val="ConcurTableText8pt"/>
              <w:keepNext/>
              <w:jc w:val="right"/>
              <w:rPr>
                <w:rFonts w:eastAsia="Verdana" w:cs="Verdana"/>
                <w:szCs w:val="16"/>
              </w:rPr>
            </w:pPr>
            <w:r w:rsidRPr="00B24741">
              <w:rPr>
                <w:rFonts w:eastAsia="Verdana" w:cs="Verdana"/>
                <w:szCs w:val="16"/>
              </w:rPr>
              <w:t>Fact Sheets</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6C240528" w14:textId="77777777" w:rsidR="00CA5DB5" w:rsidRPr="00B24741" w:rsidRDefault="00417787" w:rsidP="00864941">
            <w:pPr>
              <w:keepNext/>
              <w:spacing w:before="20" w:after="20"/>
              <w:rPr>
                <w:rFonts w:cs="Verdana"/>
                <w:sz w:val="16"/>
                <w:szCs w:val="16"/>
              </w:rPr>
            </w:pPr>
            <w:hyperlink r:id="rId30" w:history="1">
              <w:r w:rsidR="00CA5DB5" w:rsidRPr="00732ADB">
                <w:rPr>
                  <w:rStyle w:val="Hyperlink"/>
                  <w:rFonts w:cs="Verdana"/>
                  <w:sz w:val="16"/>
                  <w:szCs w:val="16"/>
                </w:rPr>
                <w:t>Renfe RVR Service &amp; Specification</w:t>
              </w:r>
            </w:hyperlink>
          </w:p>
        </w:tc>
      </w:tr>
      <w:tr w:rsidR="00CA5DB5" w:rsidRPr="00B24741" w14:paraId="23AFDF0D" w14:textId="77777777" w:rsidTr="00864941">
        <w:tc>
          <w:tcPr>
            <w:tcW w:w="1342" w:type="dxa"/>
            <w:gridSpan w:val="2"/>
            <w:tcBorders>
              <w:top w:val="dotted" w:sz="6" w:space="0" w:color="auto"/>
              <w:left w:val="single" w:sz="6" w:space="0" w:color="auto"/>
              <w:bottom w:val="dotted" w:sz="6" w:space="0" w:color="auto"/>
              <w:right w:val="single" w:sz="6" w:space="0" w:color="auto"/>
            </w:tcBorders>
            <w:vAlign w:val="center"/>
          </w:tcPr>
          <w:p w14:paraId="7C38226D" w14:textId="77777777" w:rsidR="00CA5DB5" w:rsidRPr="00B24741" w:rsidRDefault="00CA5DB5" w:rsidP="00864941">
            <w:pPr>
              <w:pStyle w:val="ConcurTableText8pt"/>
              <w:keepNext/>
              <w:jc w:val="right"/>
              <w:rPr>
                <w:rFonts w:eastAsia="Verdana" w:cs="Verdana"/>
                <w:szCs w:val="16"/>
              </w:rPr>
            </w:pPr>
            <w:r w:rsidRPr="00B24741">
              <w:rPr>
                <w:rFonts w:eastAsia="Verdana" w:cs="Verdana"/>
                <w:szCs w:val="16"/>
              </w:rPr>
              <w:t>Admin Guides</w:t>
            </w:r>
          </w:p>
        </w:tc>
        <w:tc>
          <w:tcPr>
            <w:tcW w:w="7297" w:type="dxa"/>
            <w:gridSpan w:val="3"/>
            <w:tcBorders>
              <w:top w:val="dotted" w:sz="6" w:space="0" w:color="auto"/>
              <w:left w:val="single" w:sz="6" w:space="0" w:color="auto"/>
              <w:bottom w:val="dotted" w:sz="6" w:space="0" w:color="auto"/>
              <w:right w:val="single" w:sz="6" w:space="0" w:color="auto"/>
            </w:tcBorders>
            <w:shd w:val="clear" w:color="auto" w:fill="FFFFCC"/>
          </w:tcPr>
          <w:p w14:paraId="108D9C3F" w14:textId="77777777" w:rsidR="00CA5DB5" w:rsidRPr="00B24741" w:rsidRDefault="00CA5DB5" w:rsidP="00864941">
            <w:pPr>
              <w:keepNext/>
              <w:spacing w:before="20" w:after="20"/>
              <w:rPr>
                <w:rFonts w:cs="Verdana"/>
                <w:sz w:val="16"/>
                <w:szCs w:val="16"/>
              </w:rPr>
            </w:pPr>
          </w:p>
        </w:tc>
      </w:tr>
      <w:tr w:rsidR="00CA5DB5" w:rsidRPr="00B24741" w14:paraId="02795D2A" w14:textId="77777777" w:rsidTr="00864941">
        <w:tc>
          <w:tcPr>
            <w:tcW w:w="1342" w:type="dxa"/>
            <w:gridSpan w:val="2"/>
            <w:tcBorders>
              <w:top w:val="dotted" w:sz="6" w:space="0" w:color="auto"/>
              <w:left w:val="single" w:sz="6" w:space="0" w:color="auto"/>
              <w:bottom w:val="single" w:sz="6" w:space="0" w:color="auto"/>
              <w:right w:val="single" w:sz="6" w:space="0" w:color="auto"/>
            </w:tcBorders>
            <w:vAlign w:val="center"/>
          </w:tcPr>
          <w:p w14:paraId="2D0CB81C" w14:textId="77777777" w:rsidR="00CA5DB5" w:rsidRPr="00B24741" w:rsidRDefault="00CA5DB5" w:rsidP="00864941">
            <w:pPr>
              <w:pStyle w:val="ConcurTableText8pt"/>
              <w:jc w:val="right"/>
              <w:rPr>
                <w:rFonts w:eastAsia="Verdana" w:cs="Verdana"/>
                <w:szCs w:val="16"/>
              </w:rPr>
            </w:pPr>
            <w:r w:rsidRPr="00B24741">
              <w:rPr>
                <w:rFonts w:eastAsia="Verdana" w:cs="Verdana"/>
                <w:szCs w:val="16"/>
              </w:rPr>
              <w:t>Other</w:t>
            </w:r>
          </w:p>
        </w:tc>
        <w:tc>
          <w:tcPr>
            <w:tcW w:w="7297" w:type="dxa"/>
            <w:gridSpan w:val="3"/>
            <w:tcBorders>
              <w:top w:val="dotted" w:sz="6" w:space="0" w:color="auto"/>
              <w:left w:val="single" w:sz="6" w:space="0" w:color="auto"/>
              <w:bottom w:val="single" w:sz="6" w:space="0" w:color="auto"/>
              <w:right w:val="single" w:sz="6" w:space="0" w:color="auto"/>
            </w:tcBorders>
            <w:shd w:val="clear" w:color="auto" w:fill="FFFFCC"/>
          </w:tcPr>
          <w:p w14:paraId="5BFFE176" w14:textId="77777777" w:rsidR="00CA5DB5" w:rsidRPr="00B24741" w:rsidRDefault="00CA5DB5" w:rsidP="00864941">
            <w:pPr>
              <w:spacing w:before="20" w:after="20"/>
              <w:rPr>
                <w:rFonts w:cs="Verdana"/>
                <w:sz w:val="16"/>
                <w:szCs w:val="16"/>
              </w:rPr>
            </w:pPr>
          </w:p>
        </w:tc>
      </w:tr>
    </w:tbl>
    <w:p w14:paraId="04F7B9F3" w14:textId="77777777" w:rsidR="00CA5DB5" w:rsidRPr="00B24741" w:rsidRDefault="00CA5DB5" w:rsidP="00CA5DB5">
      <w:pPr>
        <w:pStyle w:val="Heading4"/>
        <w:rPr>
          <w:rFonts w:eastAsia="Verdana" w:cs="Verdana"/>
          <w:bCs/>
          <w:iCs/>
          <w:color w:val="000000"/>
        </w:rPr>
      </w:pPr>
      <w:r w:rsidRPr="00B24741">
        <w:rPr>
          <w:rFonts w:eastAsia="Verdana" w:cs="Verdana"/>
          <w:bCs/>
          <w:iCs/>
          <w:color w:val="000000"/>
        </w:rPr>
        <w:t>Overview</w:t>
      </w:r>
    </w:p>
    <w:p w14:paraId="2EA560C5" w14:textId="77777777" w:rsidR="00CA5DB5" w:rsidRPr="00B24741" w:rsidRDefault="00CA5DB5" w:rsidP="00CA5DB5">
      <w:pPr>
        <w:pStyle w:val="ConcurBodyText"/>
      </w:pPr>
      <w:r w:rsidRPr="00B24741">
        <w:t>RVR (</w:t>
      </w:r>
      <w:proofErr w:type="spellStart"/>
      <w:r w:rsidRPr="00B24741">
        <w:t>Registro</w:t>
      </w:r>
      <w:proofErr w:type="spellEnd"/>
      <w:r w:rsidRPr="00B24741">
        <w:t xml:space="preserve"> de Ventas) is a Renfe sale register which contains all the booking and cancellation details that TMCs need for invoicing purposes. All RVR files created for a TMC’s clients are stored in a specific folder reflecting the TMC name. The files should be downloaded from the SAP Concur server and, once downloaded, the TMC should delete the files.</w:t>
      </w:r>
    </w:p>
    <w:p w14:paraId="197E2699" w14:textId="77777777" w:rsidR="00CA5DB5" w:rsidRPr="00B24741" w:rsidRDefault="00CA5DB5" w:rsidP="00CA5DB5">
      <w:pPr>
        <w:pStyle w:val="ConcurBodyText"/>
      </w:pPr>
      <w:r w:rsidRPr="00B24741">
        <w:t>With AWS migration completed, the legacy SFTP endpoints</w:t>
      </w:r>
      <w:r>
        <w:t xml:space="preserve"> of the RVR service</w:t>
      </w:r>
      <w:r w:rsidRPr="00B24741">
        <w:t xml:space="preserve"> </w:t>
      </w:r>
      <w:r>
        <w:t>are expected to</w:t>
      </w:r>
      <w:r w:rsidRPr="00B24741">
        <w:t xml:space="preserve"> be decommissioned on March 3</w:t>
      </w:r>
      <w:r>
        <w:t>0</w:t>
      </w:r>
      <w:r w:rsidRPr="00B24741">
        <w:t>, 2023.</w:t>
      </w:r>
    </w:p>
    <w:p w14:paraId="179B794A" w14:textId="77777777" w:rsidR="00CA5DB5" w:rsidRPr="00B24741" w:rsidRDefault="00CA5DB5" w:rsidP="00CA5DB5">
      <w:pPr>
        <w:pStyle w:val="ConcurBodyText"/>
      </w:pPr>
      <w:r w:rsidRPr="00B24741">
        <w:t>Affected SFTP endpoints:</w:t>
      </w:r>
    </w:p>
    <w:p w14:paraId="4288C278" w14:textId="77777777" w:rsidR="00CA5DB5" w:rsidRPr="00BB71AD" w:rsidRDefault="00CA5DB5" w:rsidP="00CA5DB5">
      <w:pPr>
        <w:pStyle w:val="ConcurBullet"/>
        <w:numPr>
          <w:ilvl w:val="0"/>
          <w:numId w:val="31"/>
        </w:numPr>
        <w:tabs>
          <w:tab w:val="clear" w:pos="1080"/>
        </w:tabs>
        <w:ind w:left="720"/>
        <w:rPr>
          <w:lang w:val="fr-FR"/>
        </w:rPr>
      </w:pPr>
      <w:r w:rsidRPr="00BB71AD">
        <w:rPr>
          <w:lang w:val="fr-FR"/>
        </w:rPr>
        <w:t>EU: rvr-sftp.eu.travel.concursolutions.com</w:t>
      </w:r>
    </w:p>
    <w:p w14:paraId="139948BB" w14:textId="77777777" w:rsidR="00CA5DB5" w:rsidRDefault="00CA5DB5" w:rsidP="00CA5DB5">
      <w:pPr>
        <w:pStyle w:val="ConcurBullet"/>
        <w:numPr>
          <w:ilvl w:val="0"/>
          <w:numId w:val="31"/>
        </w:numPr>
        <w:tabs>
          <w:tab w:val="clear" w:pos="1080"/>
        </w:tabs>
        <w:ind w:left="720"/>
      </w:pPr>
      <w:r w:rsidRPr="00B24741">
        <w:t>US:</w:t>
      </w:r>
      <w:r>
        <w:t xml:space="preserve"> </w:t>
      </w:r>
      <w:r w:rsidRPr="00B24741">
        <w:t>rvr-sftp.us.travel.concursolutions.com</w:t>
      </w:r>
    </w:p>
    <w:p w14:paraId="7A87E288" w14:textId="77777777" w:rsidR="00CA5DB5" w:rsidRDefault="00CA5DB5" w:rsidP="00CA5DB5">
      <w:pPr>
        <w:pStyle w:val="ConcurBodyText"/>
      </w:pPr>
      <w:r>
        <w:t xml:space="preserve">TMCs should verify that any remaining records have been downloaded and deleted from the server before the decommission deadline of March 30, 2023, as </w:t>
      </w:r>
      <w:r w:rsidRPr="00605D69">
        <w:t>access will be denied after this date</w:t>
      </w:r>
      <w:r>
        <w:t>.</w:t>
      </w:r>
    </w:p>
    <w:p w14:paraId="4A0A68E0" w14:textId="77777777" w:rsidR="00CA5DB5" w:rsidRDefault="00CA5DB5" w:rsidP="001D491C">
      <w:pPr>
        <w:pStyle w:val="ConcurBodyText"/>
        <w:keepNext/>
      </w:pPr>
      <w:r>
        <w:t>TMCs should also adjust their processes to stop accessing the above endpoints. This change does not impact the EU2 and US2 SFTP endpoints:</w:t>
      </w:r>
    </w:p>
    <w:p w14:paraId="0C6641C1" w14:textId="77777777" w:rsidR="00CA5DB5" w:rsidRDefault="00CA5DB5" w:rsidP="001D491C">
      <w:pPr>
        <w:pStyle w:val="ConcurBullet"/>
        <w:keepNext/>
        <w:numPr>
          <w:ilvl w:val="0"/>
          <w:numId w:val="31"/>
        </w:numPr>
        <w:tabs>
          <w:tab w:val="clear" w:pos="1080"/>
        </w:tabs>
        <w:ind w:left="720"/>
        <w:rPr>
          <w:lang w:val="fr-FR"/>
        </w:rPr>
      </w:pPr>
      <w:r w:rsidRPr="00134097">
        <w:rPr>
          <w:lang w:val="fr-FR"/>
        </w:rPr>
        <w:t>EU2: rvr-eu2.concursolutions.com</w:t>
      </w:r>
    </w:p>
    <w:p w14:paraId="49F53D90" w14:textId="77777777" w:rsidR="00CA5DB5" w:rsidRPr="00A230B0" w:rsidRDefault="00CA5DB5" w:rsidP="00CA5DB5">
      <w:pPr>
        <w:pStyle w:val="ConcurBullet"/>
        <w:numPr>
          <w:ilvl w:val="0"/>
          <w:numId w:val="31"/>
        </w:numPr>
        <w:tabs>
          <w:tab w:val="clear" w:pos="1080"/>
        </w:tabs>
        <w:ind w:left="720"/>
        <w:rPr>
          <w:lang w:val="fr-FR"/>
        </w:rPr>
      </w:pPr>
      <w:r w:rsidRPr="00134097">
        <w:rPr>
          <w:lang w:val="fr-FR"/>
        </w:rPr>
        <w:t>US2: rvr-us2.concursolutions.com</w:t>
      </w:r>
    </w:p>
    <w:p w14:paraId="60479CD8" w14:textId="77777777" w:rsidR="00CA5DB5" w:rsidRPr="00B24741" w:rsidRDefault="00CA5DB5" w:rsidP="00CA5DB5">
      <w:pPr>
        <w:pStyle w:val="Heading4"/>
        <w:rPr>
          <w:rFonts w:eastAsia="Verdana" w:cs="Verdana"/>
          <w:bCs/>
          <w:iCs/>
          <w:color w:val="000000"/>
        </w:rPr>
      </w:pPr>
      <w:r w:rsidRPr="00B24741">
        <w:rPr>
          <w:rFonts w:eastAsia="Verdana" w:cs="Verdana"/>
          <w:bCs/>
          <w:iCs/>
          <w:color w:val="000000"/>
        </w:rPr>
        <w:t>End-User Experience</w:t>
      </w:r>
    </w:p>
    <w:p w14:paraId="3658FB03" w14:textId="77777777" w:rsidR="00CA5DB5" w:rsidRPr="00B24741" w:rsidRDefault="00CA5DB5" w:rsidP="00CA5DB5">
      <w:pPr>
        <w:pStyle w:val="ConcurBodyText"/>
      </w:pPr>
      <w:r w:rsidRPr="00B24741">
        <w:t>Changes will not affect End-User experience.</w:t>
      </w:r>
    </w:p>
    <w:p w14:paraId="0EA27530" w14:textId="77777777" w:rsidR="00CA5DB5" w:rsidRPr="00B24741" w:rsidRDefault="00CA5DB5" w:rsidP="00CA5DB5">
      <w:pPr>
        <w:pStyle w:val="Heading4"/>
        <w:rPr>
          <w:rFonts w:eastAsia="Verdana" w:cs="Verdana"/>
          <w:bCs/>
          <w:iCs/>
          <w:color w:val="000000"/>
        </w:rPr>
      </w:pPr>
      <w:r w:rsidRPr="00B24741">
        <w:rPr>
          <w:rFonts w:eastAsia="Verdana" w:cs="Verdana"/>
          <w:bCs/>
          <w:iCs/>
          <w:color w:val="000000"/>
        </w:rPr>
        <w:t>Configuration for Professional Travel</w:t>
      </w:r>
    </w:p>
    <w:p w14:paraId="097676C7" w14:textId="77777777" w:rsidR="00CA5DB5" w:rsidRDefault="00CA5DB5" w:rsidP="00CA5DB5">
      <w:pPr>
        <w:pStyle w:val="ConcurBodyText"/>
        <w:rPr>
          <w:rFonts w:eastAsia="Verdana" w:cs="Verdana"/>
          <w:color w:val="000000"/>
        </w:rPr>
      </w:pPr>
      <w:r w:rsidRPr="00B24741">
        <w:rPr>
          <w:rFonts w:eastAsia="Verdana" w:cs="Verdana"/>
          <w:color w:val="000000"/>
        </w:rPr>
        <w:t>There are no configuration steps</w:t>
      </w:r>
      <w:r>
        <w:rPr>
          <w:rFonts w:eastAsia="Verdana" w:cs="Verdana"/>
          <w:color w:val="000000"/>
        </w:rPr>
        <w:t xml:space="preserve"> needed within Concur Travel as these changes affect TMC processes only.</w:t>
      </w:r>
    </w:p>
    <w:p w14:paraId="3D87567D" w14:textId="77777777" w:rsidR="00D278CB" w:rsidRDefault="00D278CB" w:rsidP="00D278CB">
      <w:pPr>
        <w:pStyle w:val="Heading3"/>
      </w:pPr>
      <w:bookmarkStart w:id="31" w:name="_Toc520460591"/>
      <w:bookmarkStart w:id="32" w:name="_Toc523407726"/>
      <w:bookmarkStart w:id="33" w:name="_Toc525290701"/>
      <w:bookmarkStart w:id="34" w:name="_Toc527572975"/>
      <w:bookmarkStart w:id="35" w:name="_Toc530565055"/>
      <w:bookmarkStart w:id="36" w:name="_Toc89792738"/>
      <w:bookmarkStart w:id="37" w:name="_Toc130975700"/>
      <w:bookmarkStart w:id="38" w:name="_Toc130976881"/>
      <w:r>
        <w:rPr>
          <w:highlight w:val="yellow"/>
        </w:rPr>
        <w:t>SNCF API (PAO) Migration</w:t>
      </w:r>
      <w:bookmarkEnd w:id="36"/>
      <w:r>
        <w:rPr>
          <w:highlight w:val="yellow"/>
        </w:rPr>
        <w:t xml:space="preserve"> – Update</w:t>
      </w:r>
      <w:bookmarkEnd w:id="37"/>
      <w:bookmarkEnd w:id="38"/>
    </w:p>
    <w:p w14:paraId="0C0DCAB6" w14:textId="77777777" w:rsidR="00D278CB" w:rsidRDefault="00D278CB" w:rsidP="00D278C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D278CB" w14:paraId="1BFC9DE3" w14:textId="77777777" w:rsidTr="00D278C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265EAB" w14:textId="77777777" w:rsidR="00D278CB" w:rsidRDefault="00D278CB">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0A8297" w14:textId="77777777" w:rsidR="00D278CB" w:rsidRDefault="00D278CB">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540A4BD" w14:textId="77777777" w:rsidR="00D278CB" w:rsidRDefault="00D278CB">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D278CB" w14:paraId="04DC4ABA" w14:textId="77777777" w:rsidTr="00D278CB">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hideMark/>
          </w:tcPr>
          <w:p w14:paraId="4541BBEC" w14:textId="77777777" w:rsidR="00D278CB" w:rsidRDefault="00D278CB">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hideMark/>
          </w:tcPr>
          <w:p w14:paraId="05D317E4" w14:textId="77777777" w:rsidR="00D278CB" w:rsidRDefault="00D278CB">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0E48406D" w14:textId="77777777" w:rsidR="00D278CB" w:rsidRDefault="00D278CB">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D278CB" w14:paraId="3F451E54" w14:textId="77777777" w:rsidTr="00D278C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2B6CBB" w14:textId="77777777" w:rsidR="00D278CB" w:rsidRDefault="00D278CB">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6F70D63" w14:textId="77777777" w:rsidR="00D278CB" w:rsidRDefault="00D278CB">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EC9656E" w14:textId="77777777" w:rsidR="00D278CB" w:rsidRDefault="00D278CB">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D278CB" w14:paraId="2A1FD121" w14:textId="77777777" w:rsidTr="00D278C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9A94F9C" w14:textId="77777777" w:rsidR="00D278CB" w:rsidRDefault="00D278CB"/>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F5FFE5F" w14:textId="77777777" w:rsidR="00D278CB" w:rsidRDefault="00D278CB">
            <w:pPr>
              <w:spacing w:before="0"/>
              <w:rPr>
                <w:rFonts w:ascii="Times New Roman" w:eastAsia="Times New Roman" w:hAnsi="Times New Roman"/>
              </w:rPr>
            </w:pPr>
          </w:p>
        </w:tc>
        <w:tc>
          <w:tcPr>
            <w:tcW w:w="7574" w:type="dxa"/>
            <w:gridSpan w:val="3"/>
            <w:tcBorders>
              <w:top w:val="dotted" w:sz="4" w:space="0" w:color="auto"/>
              <w:left w:val="single" w:sz="4" w:space="0" w:color="auto"/>
              <w:bottom w:val="dotted" w:sz="4" w:space="0" w:color="auto"/>
              <w:right w:val="single" w:sz="4" w:space="0" w:color="auto"/>
            </w:tcBorders>
            <w:hideMark/>
          </w:tcPr>
          <w:p w14:paraId="30AE4F2A" w14:textId="77777777" w:rsidR="00D278CB" w:rsidRDefault="00D278CB">
            <w:pPr>
              <w:pStyle w:val="ConcurTableText8pt"/>
              <w:keepNext/>
            </w:pPr>
            <w:r>
              <w:rPr>
                <w:b/>
              </w:rPr>
              <w:t xml:space="preserve">Other: </w:t>
            </w:r>
            <w:r>
              <w:t>Refer to the release note below</w:t>
            </w:r>
          </w:p>
        </w:tc>
      </w:tr>
      <w:tr w:rsidR="00D278CB" w14:paraId="53778CCA" w14:textId="77777777" w:rsidTr="00D278CB">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1A6B4C9" w14:textId="77777777" w:rsidR="00D278CB" w:rsidRDefault="00D278CB">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37235AD" w14:textId="77777777" w:rsidR="00D278CB" w:rsidRDefault="00D278CB">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1F81D93C" w14:textId="77777777" w:rsidR="00D278CB" w:rsidRDefault="00D278CB">
            <w:pPr>
              <w:pStyle w:val="ConcurTableText8pt"/>
              <w:keepNext/>
              <w:rPr>
                <w:b/>
              </w:rPr>
            </w:pPr>
            <w:r>
              <w:rPr>
                <w:b/>
              </w:rPr>
              <w:t>Does not apply to this edition</w:t>
            </w:r>
          </w:p>
        </w:tc>
      </w:tr>
      <w:tr w:rsidR="00D278CB" w14:paraId="22F6A453" w14:textId="77777777" w:rsidTr="00D278C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C6111DA" w14:textId="77777777" w:rsidR="00D278CB" w:rsidRDefault="00D278CB">
            <w:pPr>
              <w:pStyle w:val="ConcurTableText8pt"/>
              <w:keepNext/>
              <w:rPr>
                <w:b/>
              </w:rPr>
            </w:pPr>
            <w:r>
              <w:rPr>
                <w:b/>
              </w:rPr>
              <w:t>Source / Solution Suggestion</w:t>
            </w:r>
          </w:p>
        </w:tc>
      </w:tr>
      <w:tr w:rsidR="00D278CB" w14:paraId="0DF368D3" w14:textId="77777777" w:rsidTr="00D278CB">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B0ACC9B" w14:textId="77777777" w:rsidR="00D278CB" w:rsidRDefault="00D278CB">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85848F4" w14:textId="77777777" w:rsidR="00D278CB" w:rsidRDefault="00D278CB">
            <w:pPr>
              <w:pStyle w:val="ConcurTableText8pt"/>
              <w:keepNext/>
            </w:pPr>
          </w:p>
        </w:tc>
      </w:tr>
      <w:tr w:rsidR="00D278CB" w14:paraId="3C01FF44" w14:textId="77777777" w:rsidTr="00D278CB">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E091243" w14:textId="77777777" w:rsidR="00D278CB" w:rsidRDefault="00D278CB">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hideMark/>
          </w:tcPr>
          <w:p w14:paraId="4D0E633D" w14:textId="77777777" w:rsidR="00D278CB" w:rsidRDefault="00D278CB">
            <w:pPr>
              <w:pStyle w:val="ConcurTableText8pt"/>
              <w:keepNext/>
            </w:pPr>
            <w:r>
              <w:t>SNCF PAO Direct Connect</w:t>
            </w:r>
          </w:p>
        </w:tc>
      </w:tr>
      <w:tr w:rsidR="00D278CB" w14:paraId="33ED94E5" w14:textId="77777777" w:rsidTr="00D278C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3AAA0F5" w14:textId="77777777" w:rsidR="00D278CB" w:rsidRDefault="00D278CB">
            <w:pPr>
              <w:pStyle w:val="ConcurTableText8pt"/>
              <w:keepNext/>
              <w:rPr>
                <w:b/>
              </w:rPr>
            </w:pPr>
            <w:r>
              <w:rPr>
                <w:b/>
              </w:rPr>
              <w:t>Other</w:t>
            </w:r>
          </w:p>
        </w:tc>
      </w:tr>
      <w:tr w:rsidR="00D278CB" w14:paraId="0C17D0E0" w14:textId="77777777" w:rsidTr="00D278CB">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hideMark/>
          </w:tcPr>
          <w:p w14:paraId="3C75F061" w14:textId="77777777" w:rsidR="00D278CB" w:rsidRDefault="00D278CB">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3939541" w14:textId="77777777" w:rsidR="00D278CB" w:rsidRDefault="00D278CB">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FD19430" w14:textId="77777777" w:rsidR="00D278CB" w:rsidRDefault="00D278CB">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62ECA68" w14:textId="77777777" w:rsidR="00D278CB" w:rsidRDefault="00D278CB">
            <w:pPr>
              <w:pStyle w:val="ConcurTableText8pt"/>
              <w:keepNext/>
            </w:pPr>
            <w:r>
              <w:t>Scan impact</w:t>
            </w:r>
          </w:p>
        </w:tc>
      </w:tr>
      <w:tr w:rsidR="00D278CB" w14:paraId="126D2C24" w14:textId="77777777" w:rsidTr="00D278C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8B4D3BB" w14:textId="77777777" w:rsidR="00D278CB" w:rsidRDefault="00D278CB">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C2B62CF" w14:textId="77777777" w:rsidR="00D278CB" w:rsidRDefault="00D278CB">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77A69AE" w14:textId="77777777" w:rsidR="00D278CB" w:rsidRDefault="00D278C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E3500D1" w14:textId="77777777" w:rsidR="00D278CB" w:rsidRDefault="00D278CB">
            <w:pPr>
              <w:pStyle w:val="ConcurTableText8pt"/>
              <w:keepNext/>
            </w:pPr>
            <w:r>
              <w:t>UI impact</w:t>
            </w:r>
          </w:p>
        </w:tc>
      </w:tr>
      <w:tr w:rsidR="00D278CB" w14:paraId="0781F41B" w14:textId="77777777" w:rsidTr="00D278C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432F3C" w14:textId="77777777" w:rsidR="00D278CB" w:rsidRDefault="00D278C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977AF39" w14:textId="77777777" w:rsidR="00D278CB" w:rsidRDefault="00D278CB">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89C771" w14:textId="77777777" w:rsidR="00D278CB" w:rsidRDefault="00D278C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3B5260F" w14:textId="77777777" w:rsidR="00D278CB" w:rsidRDefault="00D278CB">
            <w:pPr>
              <w:pStyle w:val="ConcurTableText8pt"/>
              <w:keepNext/>
            </w:pPr>
            <w:r>
              <w:t>File finishing impact</w:t>
            </w:r>
          </w:p>
        </w:tc>
      </w:tr>
      <w:tr w:rsidR="00D278CB" w14:paraId="1E55CC41" w14:textId="77777777" w:rsidTr="00D278C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F7E5D98" w14:textId="77777777" w:rsidR="00D278CB" w:rsidRDefault="00D278C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DD94305" w14:textId="77777777" w:rsidR="00D278CB" w:rsidRDefault="00D278CB">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2ECF680" w14:textId="77777777" w:rsidR="00D278CB" w:rsidRDefault="00D278C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7B9649D" w14:textId="77777777" w:rsidR="00D278CB" w:rsidRDefault="00D278CB">
            <w:pPr>
              <w:pStyle w:val="ConcurTableText8pt"/>
              <w:keepNext/>
            </w:pPr>
            <w:r>
              <w:t>Profile/Profile API/3rd Party XML Sync Impact</w:t>
            </w:r>
          </w:p>
        </w:tc>
      </w:tr>
      <w:tr w:rsidR="00D278CB" w14:paraId="269CDE82" w14:textId="77777777" w:rsidTr="00D278C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C899EC5" w14:textId="77777777" w:rsidR="00D278CB" w:rsidRDefault="00D278CB">
            <w:pPr>
              <w:pStyle w:val="ConcurTableText8pt"/>
              <w:keepNext/>
              <w:rPr>
                <w:b/>
              </w:rPr>
            </w:pPr>
            <w:r>
              <w:rPr>
                <w:b/>
              </w:rPr>
              <w:t>Affected Documentation</w:t>
            </w:r>
          </w:p>
        </w:tc>
      </w:tr>
      <w:tr w:rsidR="00D278CB" w14:paraId="770B4A8E" w14:textId="77777777" w:rsidTr="00D278CB">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B10ED20" w14:textId="77777777" w:rsidR="00D278CB" w:rsidRDefault="00D278CB">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365E4E8" w14:textId="77777777" w:rsidR="00D278CB" w:rsidRDefault="00D278CB">
            <w:pPr>
              <w:pStyle w:val="ConcurTableText8pt"/>
              <w:keepNext/>
            </w:pPr>
            <w:r>
              <w:t>SNCF PAO Direct Connect TSG (available with release)</w:t>
            </w:r>
          </w:p>
        </w:tc>
      </w:tr>
      <w:tr w:rsidR="00D278CB" w14:paraId="50BC02E3" w14:textId="77777777" w:rsidTr="00D278CB">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7382539" w14:textId="77777777" w:rsidR="00D278CB" w:rsidRDefault="00D278CB">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FF8A419" w14:textId="77777777" w:rsidR="00D278CB" w:rsidRDefault="00D278CB">
            <w:pPr>
              <w:pStyle w:val="ConcurTableText8pt"/>
              <w:keepNext/>
            </w:pPr>
          </w:p>
        </w:tc>
      </w:tr>
      <w:tr w:rsidR="00D278CB" w14:paraId="493ABA75" w14:textId="77777777" w:rsidTr="00D278CB">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7C793F5" w14:textId="77777777" w:rsidR="00D278CB" w:rsidRDefault="00D278CB">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840183" w14:textId="77777777" w:rsidR="00D278CB" w:rsidRDefault="00D278CB">
            <w:pPr>
              <w:pStyle w:val="ConcurTableText8pt"/>
              <w:keepNext/>
            </w:pPr>
          </w:p>
        </w:tc>
      </w:tr>
      <w:tr w:rsidR="00D278CB" w14:paraId="20D614B8" w14:textId="77777777" w:rsidTr="00D278CB">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D0FF95C" w14:textId="77777777" w:rsidR="00D278CB" w:rsidRDefault="00D278CB">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8DE3CFA" w14:textId="77777777" w:rsidR="00D278CB" w:rsidRDefault="00D278CB">
            <w:pPr>
              <w:pStyle w:val="ConcurTableText8pt"/>
            </w:pPr>
          </w:p>
        </w:tc>
      </w:tr>
    </w:tbl>
    <w:p w14:paraId="4FE59EC6" w14:textId="77777777" w:rsidR="00D278CB" w:rsidRDefault="00D278CB" w:rsidP="00D278CB">
      <w:pPr>
        <w:pStyle w:val="Heading4"/>
      </w:pPr>
      <w:r>
        <w:t>Overview</w:t>
      </w:r>
    </w:p>
    <w:p w14:paraId="3708FA28" w14:textId="77777777" w:rsidR="00D278CB" w:rsidRDefault="00D278CB" w:rsidP="00D278CB">
      <w:r>
        <w:t xml:space="preserve">SNCF is planning to replace the inventory hosting SNCF offer. Following the SNCF announcement on the postponing the opening of the new inventory, the original migration date of April 4 has been delayed. Further updates will be shared in future release notes. </w:t>
      </w:r>
    </w:p>
    <w:p w14:paraId="6E719D68" w14:textId="77777777" w:rsidR="00D278CB" w:rsidRDefault="00D278CB" w:rsidP="00D278CB">
      <w:r>
        <w:t xml:space="preserve">In preparation for migration completion, SNCF [PAO] settings have been updated with the SNCF PCC field. This will allow users to establish branch access from a new SNCF PCC (previously known as </w:t>
      </w:r>
      <w:proofErr w:type="spellStart"/>
      <w:r>
        <w:t>Resarail</w:t>
      </w:r>
      <w:proofErr w:type="spellEnd"/>
      <w:r>
        <w:t xml:space="preserve"> PCC) of the travel agency to SAP Concur’s SNCF PCC (B930).</w:t>
      </w:r>
    </w:p>
    <w:p w14:paraId="17B0868F" w14:textId="77777777" w:rsidR="00D278CB" w:rsidRDefault="00D278CB" w:rsidP="00D278CB">
      <w:pPr>
        <w:pStyle w:val="Heading5"/>
      </w:pPr>
      <w:r>
        <w:t>Previous Experience</w:t>
      </w:r>
    </w:p>
    <w:p w14:paraId="6A26E574" w14:textId="77777777" w:rsidR="00D278CB" w:rsidRDefault="00D278CB" w:rsidP="00D278CB">
      <w:r>
        <w:t>SNCF and SNCF (PAO) are enabled in the travel configuration page under the Rail Connectors section.</w:t>
      </w:r>
    </w:p>
    <w:p w14:paraId="713D743F" w14:textId="53B16D72" w:rsidR="00D278CB" w:rsidRDefault="00D278CB" w:rsidP="00D278CB">
      <w:r>
        <w:rPr>
          <w:noProof/>
        </w:rPr>
        <w:drawing>
          <wp:inline distT="0" distB="0" distL="0" distR="0" wp14:anchorId="1721E03E" wp14:editId="7371114B">
            <wp:extent cx="5486400" cy="495300"/>
            <wp:effectExtent l="0" t="0" r="0" b="0"/>
            <wp:docPr id="1226594908" name="Picture 122659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8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14:paraId="5DA17E4F" w14:textId="3B3F2DF6" w:rsidR="00D278CB" w:rsidRDefault="00D278CB" w:rsidP="00D278CB">
      <w:r>
        <w:rPr>
          <w:noProof/>
        </w:rPr>
        <w:drawing>
          <wp:inline distT="0" distB="0" distL="0" distR="0" wp14:anchorId="09A465B8" wp14:editId="3688DAD0">
            <wp:extent cx="5486400" cy="541020"/>
            <wp:effectExtent l="0" t="0" r="0" b="0"/>
            <wp:docPr id="1226594907" name="Picture 122659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8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41020"/>
                    </a:xfrm>
                    <a:prstGeom prst="rect">
                      <a:avLst/>
                    </a:prstGeom>
                    <a:noFill/>
                    <a:ln>
                      <a:noFill/>
                    </a:ln>
                  </pic:spPr>
                </pic:pic>
              </a:graphicData>
            </a:graphic>
          </wp:inline>
        </w:drawing>
      </w:r>
    </w:p>
    <w:p w14:paraId="17778C6C" w14:textId="77777777" w:rsidR="00D278CB" w:rsidRDefault="00D278CB" w:rsidP="00D278CB">
      <w:pPr>
        <w:pStyle w:val="Heading5"/>
      </w:pPr>
      <w:r>
        <w:t>New Experience (in Interim)</w:t>
      </w:r>
    </w:p>
    <w:p w14:paraId="6052B80A" w14:textId="77777777" w:rsidR="00D278CB" w:rsidRDefault="00D278CB" w:rsidP="00D278CB">
      <w:r>
        <w:t>SNCF and SNCF (PAO) are enabled in the travel configuration page under the Rail Connectors section. The SNCF (PAO) settings is updated with the SNCF PCC field.</w:t>
      </w:r>
    </w:p>
    <w:p w14:paraId="606B494C" w14:textId="38EA3DDD" w:rsidR="00D278CB" w:rsidRDefault="00D278CB" w:rsidP="00D278CB">
      <w:pPr>
        <w:rPr>
          <w:rFonts w:eastAsia="Verdana" w:cs="Verdana"/>
          <w:color w:val="000000"/>
        </w:rPr>
      </w:pPr>
      <w:r>
        <w:rPr>
          <w:noProof/>
        </w:rPr>
        <w:drawing>
          <wp:inline distT="0" distB="0" distL="0" distR="0" wp14:anchorId="02DF0A5B" wp14:editId="7FF36EAF">
            <wp:extent cx="5486400" cy="495300"/>
            <wp:effectExtent l="0" t="0" r="0" b="0"/>
            <wp:docPr id="1226594906" name="Picture 122659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8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14:paraId="0EE7D782" w14:textId="1AC81714" w:rsidR="00D278CB" w:rsidRDefault="00D278CB" w:rsidP="00D278CB">
      <w:r>
        <w:rPr>
          <w:noProof/>
        </w:rPr>
        <w:drawing>
          <wp:inline distT="0" distB="0" distL="0" distR="0" wp14:anchorId="419CF59D" wp14:editId="075674B6">
            <wp:extent cx="5486400" cy="716280"/>
            <wp:effectExtent l="0" t="0" r="0" b="7620"/>
            <wp:docPr id="1226594905" name="Picture 122659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9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16280"/>
                    </a:xfrm>
                    <a:prstGeom prst="rect">
                      <a:avLst/>
                    </a:prstGeom>
                    <a:noFill/>
                    <a:ln>
                      <a:noFill/>
                    </a:ln>
                  </pic:spPr>
                </pic:pic>
              </a:graphicData>
            </a:graphic>
          </wp:inline>
        </w:drawing>
      </w:r>
    </w:p>
    <w:p w14:paraId="6F43431B" w14:textId="77777777" w:rsidR="00D278CB" w:rsidRDefault="00D278CB" w:rsidP="00D278CB">
      <w:pPr>
        <w:pStyle w:val="ConcurNote"/>
        <w:numPr>
          <w:ilvl w:val="0"/>
          <w:numId w:val="39"/>
        </w:numPr>
        <w:snapToGrid w:val="0"/>
      </w:pPr>
      <w:r>
        <w:t xml:space="preserve">The </w:t>
      </w:r>
      <w:proofErr w:type="spellStart"/>
      <w:r>
        <w:rPr>
          <w:b/>
          <w:bCs/>
        </w:rPr>
        <w:t>Resarail</w:t>
      </w:r>
      <w:proofErr w:type="spellEnd"/>
      <w:r>
        <w:rPr>
          <w:b/>
          <w:bCs/>
        </w:rPr>
        <w:t xml:space="preserve"> PCC</w:t>
      </w:r>
      <w:r>
        <w:t xml:space="preserve"> field and its existing value has been automatically moved to the SNCF (PAO) rail connector as </w:t>
      </w:r>
      <w:r>
        <w:rPr>
          <w:b/>
          <w:bCs/>
        </w:rPr>
        <w:t>SNCF PCC</w:t>
      </w:r>
      <w:r>
        <w:t xml:space="preserve">. For further information, refer to the </w:t>
      </w:r>
      <w:r>
        <w:rPr>
          <w:i/>
          <w:iCs/>
        </w:rPr>
        <w:t>Travel Operations / Technical Essentials</w:t>
      </w:r>
      <w:r>
        <w:t xml:space="preserve"> area of these release notes.</w:t>
      </w:r>
    </w:p>
    <w:p w14:paraId="57A2C40A" w14:textId="77777777" w:rsidR="00826E88" w:rsidRPr="0049661E" w:rsidRDefault="00826E88" w:rsidP="00A13C66">
      <w:pPr>
        <w:pStyle w:val="Heading1"/>
        <w:ind w:left="-990"/>
      </w:pPr>
      <w:bookmarkStart w:id="39" w:name="_Toc130976882"/>
      <w:r w:rsidRPr="0049661E">
        <w:t xml:space="preserve">Planned </w:t>
      </w:r>
      <w:bookmarkEnd w:id="31"/>
      <w:bookmarkEnd w:id="32"/>
      <w:bookmarkEnd w:id="33"/>
      <w:bookmarkEnd w:id="34"/>
      <w:bookmarkEnd w:id="35"/>
      <w:r w:rsidRPr="0049661E">
        <w:t>Changes</w:t>
      </w:r>
      <w:bookmarkEnd w:id="39"/>
    </w:p>
    <w:p w14:paraId="1A479830" w14:textId="77777777" w:rsidR="00826E88" w:rsidRPr="0049661E" w:rsidRDefault="00826E88" w:rsidP="00A13C66">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47A63A23" w14:textId="77777777" w:rsidR="00826E88" w:rsidRDefault="00826E88" w:rsidP="00826E88">
      <w:pPr>
        <w:pStyle w:val="ConcurNote"/>
        <w:numPr>
          <w:ilvl w:val="0"/>
          <w:numId w:val="39"/>
        </w:numPr>
      </w:pPr>
      <w:r w:rsidRPr="0049661E">
        <w:t xml:space="preserve">The planned changes listed in this document are specific to this product. For information about planned site-wide or shared changes that might impact your SAP Concur solutions, refer to the </w:t>
      </w:r>
      <w:hyperlink r:id="rId34" w:history="1">
        <w:r w:rsidRPr="0049661E">
          <w:rPr>
            <w:rStyle w:val="Hyperlink"/>
            <w:i/>
            <w:iCs/>
          </w:rPr>
          <w:t>Shared Changes Release Notes</w:t>
        </w:r>
      </w:hyperlink>
      <w:r w:rsidRPr="0049661E">
        <w:t>.</w:t>
      </w:r>
      <w:bookmarkStart w:id="40" w:name="_@_4D47600666F44F98B3F34F2B780E5842Z"/>
      <w:bookmarkStart w:id="41" w:name="_Int_I5cN7oed"/>
      <w:bookmarkEnd w:id="40"/>
      <w:bookmarkEnd w:id="41"/>
    </w:p>
    <w:p w14:paraId="4F111C3E" w14:textId="77777777" w:rsidR="00826E88" w:rsidRDefault="00826E88" w:rsidP="00B1258B">
      <w:pPr>
        <w:pStyle w:val="Heading2"/>
      </w:pPr>
      <w:bookmarkStart w:id="42" w:name="_Toc473548965"/>
      <w:bookmarkStart w:id="43" w:name="_Toc130976883"/>
      <w:r w:rsidRPr="00D22CFC">
        <w:t>Car</w:t>
      </w:r>
      <w:bookmarkEnd w:id="42"/>
      <w:bookmarkEnd w:id="43"/>
    </w:p>
    <w:p w14:paraId="5E7553F5" w14:textId="77777777" w:rsidR="00826E88" w:rsidRDefault="00826E88" w:rsidP="00031837">
      <w:pPr>
        <w:pStyle w:val="Heading3"/>
      </w:pPr>
      <w:bookmarkStart w:id="44" w:name="_Toc130976884"/>
      <w:r>
        <w:t>New Concur Travel Car Experience</w:t>
      </w:r>
      <w:bookmarkEnd w:id="44"/>
    </w:p>
    <w:p w14:paraId="5622CB40" w14:textId="77777777" w:rsidR="00826E88" w:rsidRPr="00031837" w:rsidRDefault="00826E88" w:rsidP="00031837">
      <w:pPr>
        <w:pStyle w:val="ConcurBodyText"/>
      </w:pPr>
      <w:r>
        <w:t>If you are participating in the initial release of the new Concur Travel car experience, your SAP Concur representative can provide draft GDS PNR documentation upon request.</w:t>
      </w:r>
    </w:p>
    <w:p w14:paraId="0FDC29A6" w14:textId="2CBBA881" w:rsidR="00826E88" w:rsidRDefault="00826E88" w:rsidP="00DF7A60">
      <w:pPr>
        <w:pStyle w:val="Heading3"/>
        <w:rPr>
          <w:rFonts w:eastAsia="Verdana" w:cs="Verdana"/>
        </w:rPr>
      </w:pPr>
      <w:bookmarkStart w:id="45" w:name="_Toc129264056"/>
      <w:bookmarkStart w:id="46" w:name="_Toc127473523"/>
      <w:bookmarkStart w:id="47" w:name="_Toc126938317"/>
      <w:bookmarkStart w:id="48" w:name="_Toc130976885"/>
      <w:r w:rsidRPr="3A8C16AB">
        <w:rPr>
          <w:rFonts w:eastAsia="Verdana" w:cs="Verdana"/>
        </w:rPr>
        <w:t>**Planned Changes**</w:t>
      </w:r>
      <w:r w:rsidRPr="000A07FB">
        <w:t xml:space="preserve"> </w:t>
      </w:r>
      <w:r>
        <w:rPr>
          <w:rFonts w:eastAsia="Verdana" w:cs="Verdana"/>
        </w:rPr>
        <w:t>New Rental Car Experience (Amadeus Only): Overview</w:t>
      </w:r>
      <w:bookmarkEnd w:id="45"/>
      <w:bookmarkEnd w:id="48"/>
      <w:r>
        <w:rPr>
          <w:rFonts w:eastAsia="Verdana" w:cs="Verdana"/>
        </w:rPr>
        <w:t xml:space="preserve"> </w:t>
      </w:r>
    </w:p>
    <w:p w14:paraId="0C367F27" w14:textId="77777777" w:rsidR="00826E88" w:rsidRPr="00AA7A03"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73CCE457"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B8B756"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65E329D"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6C878BE" w14:textId="77777777" w:rsidR="00826E88" w:rsidRPr="003B7075" w:rsidRDefault="00826E88">
            <w:pPr>
              <w:pStyle w:val="ConcurTableHeadCentered8pt"/>
            </w:pPr>
            <w:r>
              <w:t>Feature T</w:t>
            </w:r>
            <w:r w:rsidRPr="003B7075">
              <w:t>arget Release Date</w:t>
            </w:r>
          </w:p>
        </w:tc>
      </w:tr>
      <w:tr w:rsidR="00826E88" w:rsidRPr="003A2281" w14:paraId="4CDC30E9"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660DD36"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D1320FC" w14:textId="77777777" w:rsidR="00826E88" w:rsidRPr="0076122E" w:rsidRDefault="00826E88">
            <w:pPr>
              <w:pStyle w:val="ConcurTableText8ptCenter"/>
              <w:keepNext/>
            </w:pPr>
            <w:r w:rsidRPr="00566870">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1E51827" w14:textId="77777777" w:rsidR="00826E88" w:rsidRPr="0076122E" w:rsidRDefault="00826E88">
            <w:pPr>
              <w:pStyle w:val="ConcurTableText8ptCenter"/>
              <w:keepNext/>
            </w:pPr>
            <w:r w:rsidRPr="00566870">
              <w:t>TBD</w:t>
            </w:r>
          </w:p>
        </w:tc>
      </w:tr>
      <w:tr w:rsidR="00826E88" w:rsidRPr="003A2281" w14:paraId="4D0E28C3"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64D42F3"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33E9B6E" w14:textId="77777777" w:rsidR="00826E88" w:rsidRPr="00FA6F13"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65B50271"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3DD9598"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6C09865"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5A35308"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470EB5B4"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C2B8D27"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DD304C8"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36B50FD"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10B0137C"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A5D9249"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2C1B079"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B9BBD0B"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5543FB3E"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DE83045"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F90B80F"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DF1EDFE"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0C432EA2"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C0A6ECA"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748F920"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58A0DE1" w14:textId="77777777" w:rsidR="00826E88" w:rsidRPr="001203C1" w:rsidRDefault="00826E88">
            <w:pPr>
              <w:pStyle w:val="ConcurTableText8pt"/>
              <w:keepNext/>
              <w:rPr>
                <w:b/>
              </w:rPr>
            </w:pPr>
            <w:r>
              <w:rPr>
                <w:b/>
              </w:rPr>
              <w:t>Does not apply to this edition</w:t>
            </w:r>
          </w:p>
        </w:tc>
      </w:tr>
      <w:tr w:rsidR="00826E88" w:rsidRPr="00255A5C" w14:paraId="008D15DD"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860B1AE" w14:textId="77777777" w:rsidR="00826E88" w:rsidRPr="00255A5C" w:rsidRDefault="00826E88">
            <w:pPr>
              <w:pStyle w:val="ConcurTableText8pt"/>
              <w:keepNext/>
              <w:rPr>
                <w:b/>
              </w:rPr>
            </w:pPr>
            <w:r>
              <w:rPr>
                <w:b/>
              </w:rPr>
              <w:t>Source</w:t>
            </w:r>
          </w:p>
        </w:tc>
      </w:tr>
      <w:tr w:rsidR="00826E88" w:rsidRPr="00255A5C" w14:paraId="6A053F61"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F8C74DC"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A6BF0E5" w14:textId="77777777" w:rsidR="00826E88" w:rsidRPr="00255A5C" w:rsidRDefault="00826E88">
            <w:pPr>
              <w:pStyle w:val="ConcurTableText8pt"/>
              <w:keepNext/>
            </w:pPr>
            <w:r>
              <w:t>Amadeus</w:t>
            </w:r>
          </w:p>
        </w:tc>
      </w:tr>
      <w:tr w:rsidR="00826E88" w:rsidRPr="00255A5C" w14:paraId="3DFEA7F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65D634C"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B74C81" w14:textId="77777777" w:rsidR="00826E88" w:rsidRPr="00255A5C" w:rsidRDefault="00826E88">
            <w:pPr>
              <w:pStyle w:val="ConcurTableText8pt"/>
              <w:keepNext/>
            </w:pPr>
          </w:p>
        </w:tc>
      </w:tr>
      <w:tr w:rsidR="00826E88" w:rsidRPr="00255A5C" w14:paraId="7F34AAE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D7D6911" w14:textId="77777777" w:rsidR="00826E88" w:rsidRPr="00255A5C" w:rsidRDefault="00826E88">
            <w:pPr>
              <w:pStyle w:val="ConcurTableText8pt"/>
              <w:keepNext/>
              <w:rPr>
                <w:b/>
              </w:rPr>
            </w:pPr>
            <w:r w:rsidRPr="00255A5C">
              <w:rPr>
                <w:b/>
              </w:rPr>
              <w:t>Other</w:t>
            </w:r>
          </w:p>
        </w:tc>
      </w:tr>
      <w:tr w:rsidR="00826E88" w:rsidRPr="00255A5C" w14:paraId="3BE8156D"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28E731C"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DE2BC62"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E61D2D2"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9E1863F" w14:textId="77777777" w:rsidR="00826E88" w:rsidRPr="00255A5C" w:rsidRDefault="00826E88">
            <w:pPr>
              <w:pStyle w:val="ConcurTableText8pt"/>
              <w:keepNext/>
            </w:pPr>
            <w:r w:rsidRPr="00255A5C">
              <w:t>Scan impact</w:t>
            </w:r>
          </w:p>
        </w:tc>
      </w:tr>
      <w:tr w:rsidR="00826E88" w:rsidRPr="003A2281" w14:paraId="472FEA5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18AB7B6"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B69509"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8064E4"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CAB6AE0" w14:textId="77777777" w:rsidR="00826E88" w:rsidRPr="003A2281" w:rsidRDefault="00826E88">
            <w:pPr>
              <w:pStyle w:val="ConcurTableText8pt"/>
              <w:keepNext/>
            </w:pPr>
            <w:r w:rsidRPr="003A2281">
              <w:t>UI impact</w:t>
            </w:r>
          </w:p>
        </w:tc>
      </w:tr>
      <w:tr w:rsidR="00826E88" w:rsidRPr="003A2281" w14:paraId="6A23067A"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3EED92"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D2CB036"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670EDF8"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662193" w14:textId="77777777" w:rsidR="00826E88" w:rsidRPr="00255A5C" w:rsidRDefault="00826E88">
            <w:pPr>
              <w:pStyle w:val="ConcurTableText8pt"/>
              <w:keepNext/>
            </w:pPr>
            <w:r>
              <w:t xml:space="preserve">File finishing </w:t>
            </w:r>
            <w:r w:rsidRPr="00255A5C">
              <w:t>impact</w:t>
            </w:r>
          </w:p>
        </w:tc>
      </w:tr>
      <w:tr w:rsidR="00826E88" w:rsidRPr="003A2281" w14:paraId="657F9529"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BC5CBF"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13EF0D7"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AA3FB3"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C5A7677" w14:textId="77777777" w:rsidR="00826E88" w:rsidRPr="003A2281" w:rsidRDefault="00826E88">
            <w:pPr>
              <w:pStyle w:val="ConcurTableText8pt"/>
              <w:keepNext/>
            </w:pPr>
            <w:r w:rsidRPr="003A2281">
              <w:t>Profile/Profile API/3rd Party XML Sync Impact</w:t>
            </w:r>
          </w:p>
        </w:tc>
      </w:tr>
      <w:tr w:rsidR="00826E88" w:rsidRPr="00255A5C" w14:paraId="5246261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A8A2F51" w14:textId="77777777" w:rsidR="00826E88" w:rsidRPr="00255A5C" w:rsidRDefault="00826E88">
            <w:pPr>
              <w:pStyle w:val="ConcurTableText8pt"/>
              <w:keepNext/>
              <w:rPr>
                <w:b/>
              </w:rPr>
            </w:pPr>
            <w:r>
              <w:rPr>
                <w:b/>
              </w:rPr>
              <w:t>Affected Documentation</w:t>
            </w:r>
          </w:p>
        </w:tc>
      </w:tr>
      <w:tr w:rsidR="00826E88" w:rsidRPr="00255A5C" w14:paraId="060BD7F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82F4CBD"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99FE472" w14:textId="77777777" w:rsidR="00826E88" w:rsidRPr="00255A5C" w:rsidRDefault="00826E88">
            <w:pPr>
              <w:pStyle w:val="ConcurTableText8pt"/>
              <w:keepNext/>
            </w:pPr>
          </w:p>
        </w:tc>
      </w:tr>
      <w:tr w:rsidR="00826E88" w:rsidRPr="00255A5C" w14:paraId="1C12B5B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F67C2AB"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AA3E19B" w14:textId="77777777" w:rsidR="00826E88" w:rsidRPr="00255A5C" w:rsidRDefault="00826E88">
            <w:pPr>
              <w:pStyle w:val="ConcurTableText8pt"/>
              <w:keepNext/>
            </w:pPr>
          </w:p>
        </w:tc>
      </w:tr>
      <w:tr w:rsidR="00826E88" w:rsidRPr="00255A5C" w14:paraId="0928572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4D25FD0"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B26DBA" w14:textId="77777777" w:rsidR="00826E88" w:rsidRPr="00255A5C" w:rsidRDefault="00826E88">
            <w:pPr>
              <w:pStyle w:val="ConcurTableText8pt"/>
              <w:keepNext/>
            </w:pPr>
          </w:p>
        </w:tc>
      </w:tr>
      <w:tr w:rsidR="00826E88" w:rsidRPr="00255A5C" w14:paraId="2CAB9C6D"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BA36FAB"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7FFD56D" w14:textId="77777777" w:rsidR="00826E88" w:rsidRPr="00255A5C" w:rsidRDefault="00826E88">
            <w:pPr>
              <w:pStyle w:val="ConcurTableText8pt"/>
            </w:pPr>
          </w:p>
        </w:tc>
      </w:tr>
    </w:tbl>
    <w:p w14:paraId="4E9CD5BE" w14:textId="77777777" w:rsidR="00826E88" w:rsidRDefault="00826E88" w:rsidP="00DF7A60">
      <w:pPr>
        <w:pStyle w:val="Heading4"/>
      </w:pPr>
      <w:r>
        <w:t>Overview</w:t>
      </w:r>
    </w:p>
    <w:p w14:paraId="71C0B32F" w14:textId="77777777" w:rsidR="00826E88" w:rsidRDefault="00826E88" w:rsidP="00DF7A60">
      <w:pPr>
        <w:pStyle w:val="ConcurBodyText"/>
        <w:keepNext/>
      </w:pPr>
      <w:r w:rsidRPr="00566870">
        <w:t>Targeted for 2023</w:t>
      </w:r>
      <w:r w:rsidRPr="0076122E">
        <w:t>,</w:t>
      </w:r>
      <w:r w:rsidRPr="001C3A71">
        <w:t xml:space="preserve"> Concur Travel will introduce a new rental car booking experience. This first release is limited to participating Amadeus TMC partners.</w:t>
      </w:r>
      <w:r>
        <w:t xml:space="preserve"> </w:t>
      </w:r>
      <w:r w:rsidRPr="00CE4203">
        <w:t>With this integration, customers can experience:</w:t>
      </w:r>
    </w:p>
    <w:p w14:paraId="08A71820" w14:textId="77777777" w:rsidR="00826E88" w:rsidRDefault="00826E88" w:rsidP="00826E88">
      <w:pPr>
        <w:pStyle w:val="ConcurBullet"/>
        <w:keepNext/>
        <w:numPr>
          <w:ilvl w:val="0"/>
          <w:numId w:val="31"/>
        </w:numPr>
        <w:tabs>
          <w:tab w:val="clear" w:pos="1080"/>
          <w:tab w:val="num" w:pos="720"/>
        </w:tabs>
      </w:pPr>
      <w:r w:rsidRPr="33564A11">
        <w:t>An intuitive and personalized design, with an easy-to-use experience</w:t>
      </w:r>
      <w:r>
        <w:t>.</w:t>
      </w:r>
    </w:p>
    <w:p w14:paraId="0D553575" w14:textId="77777777" w:rsidR="00826E88" w:rsidRDefault="00826E88" w:rsidP="00826E88">
      <w:pPr>
        <w:pStyle w:val="ConcurBullet"/>
        <w:keepNext/>
        <w:numPr>
          <w:ilvl w:val="0"/>
          <w:numId w:val="31"/>
        </w:numPr>
        <w:tabs>
          <w:tab w:val="clear" w:pos="1080"/>
          <w:tab w:val="num" w:pos="720"/>
        </w:tabs>
      </w:pPr>
      <w:r w:rsidRPr="00C86D5F">
        <w:t>Seamless</w:t>
      </w:r>
      <w:r w:rsidRPr="33564A11">
        <w:t xml:space="preserve"> GDS and non-GDS content normalization, aggregation and servicing</w:t>
      </w:r>
      <w:r>
        <w:t>.</w:t>
      </w:r>
    </w:p>
    <w:p w14:paraId="18F074F7" w14:textId="77777777" w:rsidR="00826E88" w:rsidRDefault="00826E88" w:rsidP="00826E88">
      <w:pPr>
        <w:pStyle w:val="ConcurBullet"/>
        <w:numPr>
          <w:ilvl w:val="0"/>
          <w:numId w:val="31"/>
        </w:numPr>
        <w:tabs>
          <w:tab w:val="clear" w:pos="1080"/>
          <w:tab w:val="num" w:pos="720"/>
        </w:tabs>
      </w:pPr>
      <w:r>
        <w:t>Mobile and web content parity.</w:t>
      </w:r>
    </w:p>
    <w:p w14:paraId="5BC3E8B1" w14:textId="77777777" w:rsidR="00826E88" w:rsidRPr="00255A5C" w:rsidRDefault="00826E88" w:rsidP="00DF7A60">
      <w:pPr>
        <w:pStyle w:val="Heading5"/>
      </w:pPr>
      <w:r>
        <w:t>User/Customer Benefit</w:t>
      </w:r>
    </w:p>
    <w:p w14:paraId="05C2BAA7" w14:textId="77777777" w:rsidR="00826E88" w:rsidRPr="004D62F5" w:rsidRDefault="00826E88" w:rsidP="00DF7A60">
      <w:pPr>
        <w:pStyle w:val="ConcurBodyText"/>
        <w:rPr>
          <w:rFonts w:eastAsia="Verdana" w:cs="Verdana"/>
          <w:color w:val="000000"/>
        </w:rPr>
      </w:pPr>
      <w:r w:rsidRPr="004D62F5">
        <w:rPr>
          <w:rFonts w:eastAsia="Verdana" w:cs="Verdana"/>
          <w:color w:val="000000"/>
        </w:rPr>
        <w:t xml:space="preserve">The new Concur Travel rental car </w:t>
      </w:r>
      <w:r>
        <w:t>booking experience</w:t>
      </w:r>
      <w:r w:rsidRPr="004D62F5">
        <w:rPr>
          <w:rFonts w:eastAsia="Verdana" w:cs="Verdana"/>
          <w:color w:val="000000"/>
        </w:rPr>
        <w:t xml:space="preserve"> is available with a specific feature set for customers open to explore the changes.</w:t>
      </w:r>
    </w:p>
    <w:p w14:paraId="1A7F3ECF" w14:textId="77777777" w:rsidR="00826E88" w:rsidRPr="009D4CF7" w:rsidRDefault="00826E88" w:rsidP="00826E88">
      <w:pPr>
        <w:pStyle w:val="ConcurNumber"/>
        <w:numPr>
          <w:ilvl w:val="0"/>
          <w:numId w:val="38"/>
        </w:numPr>
      </w:pPr>
      <w:r w:rsidRPr="003F3A03">
        <w:rPr>
          <w:b/>
          <w:bCs/>
        </w:rPr>
        <w:t>Time Savings</w:t>
      </w:r>
      <w:r w:rsidRPr="009D4CF7">
        <w:t xml:space="preserve">: The user is getting through the </w:t>
      </w:r>
      <w:r>
        <w:t>booking experience</w:t>
      </w:r>
      <w:r w:rsidRPr="009D4CF7">
        <w:t xml:space="preserve"> faster with less pages to go through.</w:t>
      </w:r>
    </w:p>
    <w:p w14:paraId="1E995023" w14:textId="77777777" w:rsidR="00826E88" w:rsidRPr="009D4CF7" w:rsidRDefault="00826E88" w:rsidP="00826E88">
      <w:pPr>
        <w:pStyle w:val="ConcurNumber"/>
        <w:numPr>
          <w:ilvl w:val="0"/>
          <w:numId w:val="38"/>
        </w:numPr>
      </w:pPr>
      <w:r w:rsidRPr="009D4CF7">
        <w:rPr>
          <w:b/>
          <w:bCs/>
        </w:rPr>
        <w:t xml:space="preserve">Delivery </w:t>
      </w:r>
      <w:r>
        <w:rPr>
          <w:b/>
          <w:bCs/>
        </w:rPr>
        <w:t>and</w:t>
      </w:r>
      <w:r w:rsidRPr="009D4CF7">
        <w:rPr>
          <w:b/>
          <w:bCs/>
        </w:rPr>
        <w:t xml:space="preserve"> Collection</w:t>
      </w:r>
      <w:r w:rsidRPr="009D4CF7">
        <w:t>: Select the Delivery and Collection service right up front with a choice of any favorite address and discover the compact and smooth booking experience.</w:t>
      </w:r>
    </w:p>
    <w:p w14:paraId="7AA40662" w14:textId="77777777" w:rsidR="00826E88" w:rsidRPr="009D4CF7" w:rsidRDefault="00826E88" w:rsidP="00826E88">
      <w:pPr>
        <w:pStyle w:val="ConcurNumber"/>
        <w:numPr>
          <w:ilvl w:val="0"/>
          <w:numId w:val="38"/>
        </w:numPr>
      </w:pPr>
      <w:r w:rsidRPr="009D4CF7">
        <w:rPr>
          <w:b/>
          <w:bCs/>
        </w:rPr>
        <w:t>Sustainability</w:t>
      </w:r>
      <w:r w:rsidRPr="009D4CF7">
        <w:t>: Let end users consider the environmental footprint by comparing carbon dioxide (CO2) emissions between offered vehicles. Additional filter options on hybrid and electric cars help promote more sustainable choices.</w:t>
      </w:r>
    </w:p>
    <w:p w14:paraId="0195DC3C" w14:textId="77777777" w:rsidR="00826E88" w:rsidRPr="009D4CF7" w:rsidRDefault="00826E88" w:rsidP="00826E88">
      <w:pPr>
        <w:pStyle w:val="ConcurNumber"/>
        <w:keepLines/>
        <w:numPr>
          <w:ilvl w:val="0"/>
          <w:numId w:val="38"/>
        </w:numPr>
      </w:pPr>
      <w:r w:rsidRPr="009D4CF7">
        <w:rPr>
          <w:b/>
          <w:bCs/>
        </w:rPr>
        <w:t>Merged on-airport and off-airport search</w:t>
      </w:r>
      <w:r w:rsidRPr="009D4CF7">
        <w:t xml:space="preserve">: </w:t>
      </w:r>
      <w:r w:rsidRPr="00F35B34">
        <w:rPr>
          <w:rStyle w:val="normaltextrun"/>
          <w:color w:val="000000"/>
          <w:shd w:val="clear" w:color="auto" w:fill="FFFFFF"/>
        </w:rPr>
        <w:t xml:space="preserve">No matter where the user requires a rental car, all text entries </w:t>
      </w:r>
      <w:r>
        <w:rPr>
          <w:rStyle w:val="normaltextrun"/>
          <w:color w:val="000000"/>
          <w:shd w:val="clear" w:color="auto" w:fill="FFFFFF"/>
        </w:rPr>
        <w:t>are</w:t>
      </w:r>
      <w:r w:rsidRPr="00F35B34">
        <w:rPr>
          <w:rStyle w:val="normaltextrun"/>
          <w:color w:val="000000"/>
          <w:shd w:val="clear" w:color="auto" w:fill="FFFFFF"/>
        </w:rPr>
        <w:t xml:space="preserve"> recognized, and location suggestions are provide</w:t>
      </w:r>
      <w:r w:rsidRPr="00723E9B">
        <w:rPr>
          <w:rStyle w:val="normaltextrun"/>
          <w:color w:val="000000"/>
          <w:shd w:val="clear" w:color="auto" w:fill="FFFFFF"/>
        </w:rPr>
        <w:t>d</w:t>
      </w:r>
      <w:r w:rsidRPr="00F35B34">
        <w:t xml:space="preserve">. All activated rental car companies with negotiated packages </w:t>
      </w:r>
      <w:r>
        <w:t xml:space="preserve">are </w:t>
      </w:r>
      <w:r w:rsidRPr="00F35B34">
        <w:t>comparable. Details such as included services will display next to total rates with taxes and fees</w:t>
      </w:r>
      <w:r w:rsidRPr="00166FBD">
        <w:t>.</w:t>
      </w:r>
      <w:r w:rsidRPr="009D4CF7">
        <w:t xml:space="preserve"> </w:t>
      </w:r>
    </w:p>
    <w:p w14:paraId="6D2E9C5F" w14:textId="77777777" w:rsidR="00826E88" w:rsidRPr="009D4CF7" w:rsidRDefault="00826E88" w:rsidP="00826E88">
      <w:pPr>
        <w:pStyle w:val="ConcurNumber"/>
        <w:numPr>
          <w:ilvl w:val="0"/>
          <w:numId w:val="38"/>
        </w:numPr>
      </w:pPr>
      <w:r w:rsidRPr="7C61C4DB">
        <w:rPr>
          <w:b/>
          <w:bCs/>
        </w:rPr>
        <w:t>Localized content</w:t>
      </w:r>
      <w:r>
        <w:t>: When a rental car location exists in the GDS, it exists in Concur Travel. Locations are offered in real-time, with the most up-to-date location details as provided by the GDS.</w:t>
      </w:r>
    </w:p>
    <w:p w14:paraId="3031D9A8" w14:textId="56D49F76" w:rsidR="00826E88" w:rsidRDefault="00826E88" w:rsidP="00DF7A60">
      <w:pPr>
        <w:pStyle w:val="Heading3"/>
        <w:pageBreakBefore/>
        <w:ind w:left="-547"/>
        <w:rPr>
          <w:rFonts w:eastAsia="Verdana" w:cs="Verdana"/>
        </w:rPr>
      </w:pPr>
      <w:bookmarkStart w:id="49" w:name="_Toc129264057"/>
      <w:bookmarkStart w:id="50" w:name="_Toc130976886"/>
      <w:r w:rsidRPr="3A8C16AB">
        <w:rPr>
          <w:rFonts w:eastAsia="Verdana" w:cs="Verdana"/>
        </w:rPr>
        <w:t>**Planned Changes**</w:t>
      </w:r>
      <w:r w:rsidRPr="000A07FB">
        <w:t xml:space="preserve"> </w:t>
      </w:r>
      <w:r>
        <w:rPr>
          <w:rFonts w:eastAsia="Verdana" w:cs="Verdana"/>
        </w:rPr>
        <w:t>New Rental Car Experience: Search for a Car Rental</w:t>
      </w:r>
      <w:bookmarkEnd w:id="49"/>
      <w:bookmarkEnd w:id="50"/>
    </w:p>
    <w:p w14:paraId="0377CBB1" w14:textId="77777777" w:rsidR="00826E88" w:rsidRPr="00AA7A03" w:rsidDel="00BC1F01"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6A4FD10D"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5CDE79F"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73B7994"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FB41328" w14:textId="77777777" w:rsidR="00826E88" w:rsidRPr="003B7075" w:rsidRDefault="00826E88">
            <w:pPr>
              <w:pStyle w:val="ConcurTableHeadCentered8pt"/>
            </w:pPr>
            <w:r>
              <w:t>Feature T</w:t>
            </w:r>
            <w:r w:rsidRPr="003B7075">
              <w:t>arget Release Date</w:t>
            </w:r>
          </w:p>
        </w:tc>
      </w:tr>
      <w:tr w:rsidR="00826E88" w:rsidRPr="003A2281" w14:paraId="24619F9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313D2BE"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A886F87" w14:textId="77777777" w:rsidR="00826E88" w:rsidRPr="0076122E" w:rsidRDefault="00826E88">
            <w:pPr>
              <w:pStyle w:val="ConcurTableText8ptCenter"/>
              <w:keepNext/>
            </w:pPr>
            <w:r w:rsidRPr="00566870">
              <w:t>February 24,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F2B8A33" w14:textId="77777777" w:rsidR="00826E88" w:rsidRPr="0076122E" w:rsidRDefault="00826E88">
            <w:pPr>
              <w:pStyle w:val="ConcurTableText8ptCenter"/>
              <w:keepNext/>
            </w:pPr>
            <w:r w:rsidRPr="00566870">
              <w:t>TBD</w:t>
            </w:r>
          </w:p>
        </w:tc>
      </w:tr>
      <w:tr w:rsidR="00826E88" w:rsidRPr="003A2281" w14:paraId="2742B9C6"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035491D"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5DDAB69" w14:textId="77777777" w:rsidR="00826E88" w:rsidRPr="003322B1"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44D295E3"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405A3C0"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767D6F7"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5AE8FE1"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41C50E2B"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DCCF5B6"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AFB3590"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242A51D"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6BB3BAA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FBD7025"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1842430"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56D4318"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0CD364E8"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90C3E5B"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5C110FD"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AB56AEA"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AC24DBE"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4D2E037"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8F05FD8"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899AE58" w14:textId="77777777" w:rsidR="00826E88" w:rsidRPr="001203C1" w:rsidRDefault="00826E88">
            <w:pPr>
              <w:pStyle w:val="ConcurTableText8pt"/>
              <w:keepNext/>
              <w:rPr>
                <w:b/>
              </w:rPr>
            </w:pPr>
            <w:r>
              <w:rPr>
                <w:b/>
              </w:rPr>
              <w:t>Does not apply to this edition</w:t>
            </w:r>
          </w:p>
        </w:tc>
      </w:tr>
      <w:tr w:rsidR="00826E88" w:rsidRPr="00255A5C" w14:paraId="370E691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B2D61D2" w14:textId="77777777" w:rsidR="00826E88" w:rsidRPr="00255A5C" w:rsidRDefault="00826E88">
            <w:pPr>
              <w:pStyle w:val="ConcurTableText8pt"/>
              <w:keepNext/>
              <w:rPr>
                <w:b/>
              </w:rPr>
            </w:pPr>
            <w:r>
              <w:rPr>
                <w:b/>
              </w:rPr>
              <w:t>Source</w:t>
            </w:r>
          </w:p>
        </w:tc>
      </w:tr>
      <w:tr w:rsidR="00826E88" w:rsidRPr="00255A5C" w14:paraId="420BA83D"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EE1785C"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D32A53" w14:textId="77777777" w:rsidR="00826E88" w:rsidRPr="00255A5C" w:rsidRDefault="00826E88">
            <w:pPr>
              <w:pStyle w:val="ConcurTableText8pt"/>
              <w:keepNext/>
            </w:pPr>
            <w:r>
              <w:t>Amadeus</w:t>
            </w:r>
          </w:p>
        </w:tc>
      </w:tr>
      <w:tr w:rsidR="00826E88" w:rsidRPr="00255A5C" w14:paraId="4B81840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4421030"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73EE16" w14:textId="77777777" w:rsidR="00826E88" w:rsidRPr="00255A5C" w:rsidRDefault="00826E88">
            <w:pPr>
              <w:pStyle w:val="ConcurTableText8pt"/>
              <w:keepNext/>
            </w:pPr>
          </w:p>
        </w:tc>
      </w:tr>
      <w:tr w:rsidR="00826E88" w:rsidRPr="00255A5C" w14:paraId="40179EE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2B1F52D" w14:textId="77777777" w:rsidR="00826E88" w:rsidRPr="00255A5C" w:rsidRDefault="00826E88">
            <w:pPr>
              <w:pStyle w:val="ConcurTableText8pt"/>
              <w:keepNext/>
              <w:rPr>
                <w:b/>
              </w:rPr>
            </w:pPr>
            <w:r w:rsidRPr="00255A5C">
              <w:rPr>
                <w:b/>
              </w:rPr>
              <w:t>Other</w:t>
            </w:r>
          </w:p>
        </w:tc>
      </w:tr>
      <w:tr w:rsidR="00826E88" w:rsidRPr="00255A5C" w14:paraId="54AFE355"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5370E47"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C2BB341"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38888F4"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7FA9EEE" w14:textId="77777777" w:rsidR="00826E88" w:rsidRPr="00255A5C" w:rsidRDefault="00826E88">
            <w:pPr>
              <w:pStyle w:val="ConcurTableText8pt"/>
              <w:keepNext/>
            </w:pPr>
            <w:r w:rsidRPr="00255A5C">
              <w:t>Scan impact</w:t>
            </w:r>
          </w:p>
        </w:tc>
      </w:tr>
      <w:tr w:rsidR="00826E88" w:rsidRPr="003A2281" w14:paraId="747AFBEF"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AB109AB"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4CCE47F"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366D43E"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AE95552" w14:textId="77777777" w:rsidR="00826E88" w:rsidRPr="003A2281" w:rsidRDefault="00826E88">
            <w:pPr>
              <w:pStyle w:val="ConcurTableText8pt"/>
              <w:keepNext/>
            </w:pPr>
            <w:r w:rsidRPr="003A2281">
              <w:t>UI impact</w:t>
            </w:r>
          </w:p>
        </w:tc>
      </w:tr>
      <w:tr w:rsidR="00826E88" w:rsidRPr="003A2281" w14:paraId="4955C95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1FF52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0D111E"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65682F8"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FEB1A1F" w14:textId="77777777" w:rsidR="00826E88" w:rsidRPr="00255A5C" w:rsidRDefault="00826E88">
            <w:pPr>
              <w:pStyle w:val="ConcurTableText8pt"/>
              <w:keepNext/>
            </w:pPr>
            <w:r>
              <w:t xml:space="preserve">File finishing </w:t>
            </w:r>
            <w:r w:rsidRPr="00255A5C">
              <w:t>impact</w:t>
            </w:r>
          </w:p>
        </w:tc>
      </w:tr>
      <w:tr w:rsidR="00826E88" w:rsidRPr="003A2281" w14:paraId="09174E8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18E8C9"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5A7685A"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5AE598"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426A1BA" w14:textId="77777777" w:rsidR="00826E88" w:rsidRPr="003A2281" w:rsidRDefault="00826E88">
            <w:pPr>
              <w:pStyle w:val="ConcurTableText8pt"/>
              <w:keepNext/>
            </w:pPr>
            <w:r w:rsidRPr="003A2281">
              <w:t>Profile/Profile API/3rd Party XML Sync Impact</w:t>
            </w:r>
          </w:p>
        </w:tc>
      </w:tr>
      <w:tr w:rsidR="00826E88" w:rsidRPr="00255A5C" w14:paraId="79947367"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E2CD92D" w14:textId="77777777" w:rsidR="00826E88" w:rsidRPr="00255A5C" w:rsidRDefault="00826E88">
            <w:pPr>
              <w:pStyle w:val="ConcurTableText8pt"/>
              <w:keepNext/>
              <w:rPr>
                <w:b/>
              </w:rPr>
            </w:pPr>
            <w:r>
              <w:rPr>
                <w:b/>
              </w:rPr>
              <w:t>Affected Documentation</w:t>
            </w:r>
          </w:p>
        </w:tc>
      </w:tr>
      <w:tr w:rsidR="00826E88" w:rsidRPr="00255A5C" w14:paraId="7BB1BE3C"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F1C3160"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79F0C91" w14:textId="77777777" w:rsidR="00826E88" w:rsidRPr="00255A5C" w:rsidRDefault="00826E88">
            <w:pPr>
              <w:pStyle w:val="ConcurTableText8pt"/>
              <w:keepNext/>
            </w:pPr>
          </w:p>
        </w:tc>
      </w:tr>
      <w:tr w:rsidR="00826E88" w:rsidRPr="00255A5C" w14:paraId="0C56B61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DC0066"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F084BF4" w14:textId="77777777" w:rsidR="00826E88" w:rsidRPr="00255A5C" w:rsidRDefault="00826E88">
            <w:pPr>
              <w:pStyle w:val="ConcurTableText8pt"/>
              <w:keepNext/>
            </w:pPr>
          </w:p>
        </w:tc>
      </w:tr>
      <w:tr w:rsidR="00826E88" w:rsidRPr="00255A5C" w14:paraId="66BC4524"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5938FA0"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8F9EB15" w14:textId="77777777" w:rsidR="00826E88" w:rsidRPr="00255A5C" w:rsidRDefault="00826E88">
            <w:pPr>
              <w:pStyle w:val="ConcurTableText8pt"/>
              <w:keepNext/>
            </w:pPr>
          </w:p>
        </w:tc>
      </w:tr>
      <w:tr w:rsidR="00826E88" w:rsidRPr="00255A5C" w14:paraId="23CEEF69"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FB55EFA"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C09820C" w14:textId="77777777" w:rsidR="00826E88" w:rsidRPr="00255A5C" w:rsidRDefault="00826E88">
            <w:pPr>
              <w:pStyle w:val="ConcurTableText8pt"/>
            </w:pPr>
          </w:p>
        </w:tc>
      </w:tr>
    </w:tbl>
    <w:p w14:paraId="54C35BF2" w14:textId="77777777" w:rsidR="00826E88" w:rsidRPr="00C451A0" w:rsidRDefault="00826E88" w:rsidP="00DF7A60">
      <w:pPr>
        <w:pStyle w:val="Heading4"/>
        <w:rPr>
          <w:rFonts w:cs="Calibri"/>
          <w:sz w:val="18"/>
          <w:szCs w:val="18"/>
        </w:rPr>
      </w:pPr>
      <w:r>
        <w:t xml:space="preserve">End-User Experience: </w:t>
      </w:r>
      <w:r w:rsidRPr="2C9415D9">
        <w:t>Search for a Car Rental</w:t>
      </w:r>
    </w:p>
    <w:p w14:paraId="65AB33B8" w14:textId="77777777" w:rsidR="00826E88" w:rsidRDefault="00826E88" w:rsidP="00DF7A60">
      <w:pPr>
        <w:pStyle w:val="ConcurBodyText"/>
      </w:pPr>
      <w:r>
        <w:t xml:space="preserve">The search options include a free text entry field for the pick-up location and when required, </w:t>
      </w:r>
      <w:r w:rsidRPr="00C86D5F">
        <w:t xml:space="preserve">the drop-off location. </w:t>
      </w:r>
      <w:r>
        <w:t>Whether</w:t>
      </w:r>
      <w:r w:rsidRPr="00C86D5F">
        <w:t xml:space="preserve"> the user is searching for an on-airport or off-airport rental car location, </w:t>
      </w:r>
      <w:r>
        <w:t>they can</w:t>
      </w:r>
      <w:r w:rsidRPr="00C86D5F">
        <w:t xml:space="preserve"> typ</w:t>
      </w:r>
      <w:r>
        <w:t>e</w:t>
      </w:r>
      <w:r w:rsidRPr="00C86D5F">
        <w:t xml:space="preserve"> the preferred location. The “omni search” functionality will suggest matching options for cities, airports, company locations, business addresses, railway stations, points of interest and general addresses.</w:t>
      </w:r>
    </w:p>
    <w:p w14:paraId="73EC0DC1" w14:textId="77777777" w:rsidR="00826E88" w:rsidRDefault="00826E88" w:rsidP="00DF7A60">
      <w:pPr>
        <w:pStyle w:val="ConcurBodyText"/>
        <w:keepNext/>
      </w:pPr>
      <w:r w:rsidRPr="00F35B34">
        <w:t xml:space="preserve">To search for a company address, type the name </w:t>
      </w:r>
      <w:r>
        <w:t>in the Search field</w:t>
      </w:r>
      <w:r w:rsidRPr="00F35B34">
        <w:t xml:space="preserve"> and </w:t>
      </w:r>
      <w:r>
        <w:t>matching results will appear</w:t>
      </w:r>
      <w:r w:rsidRPr="00F35B34">
        <w:t xml:space="preserve"> in the dropdown.</w:t>
      </w:r>
    </w:p>
    <w:p w14:paraId="41D8A53E" w14:textId="77777777" w:rsidR="00826E88" w:rsidRPr="00C86D5F" w:rsidRDefault="00826E88" w:rsidP="00DF7A60">
      <w:pPr>
        <w:pStyle w:val="ConcurBodyText"/>
      </w:pPr>
      <w:r>
        <w:rPr>
          <w:noProof/>
        </w:rPr>
        <w:drawing>
          <wp:inline distT="0" distB="0" distL="0" distR="0" wp14:anchorId="5C808173" wp14:editId="48F30FC3">
            <wp:extent cx="5486400" cy="3942080"/>
            <wp:effectExtent l="0" t="0" r="0" b="1270"/>
            <wp:docPr id="52" name="Picture 52" descr="P7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710#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942080"/>
                    </a:xfrm>
                    <a:prstGeom prst="rect">
                      <a:avLst/>
                    </a:prstGeom>
                    <a:noFill/>
                    <a:ln>
                      <a:noFill/>
                    </a:ln>
                  </pic:spPr>
                </pic:pic>
              </a:graphicData>
            </a:graphic>
          </wp:inline>
        </w:drawing>
      </w:r>
    </w:p>
    <w:p w14:paraId="2F480661" w14:textId="77777777" w:rsidR="00826E88" w:rsidRPr="00C86D5F" w:rsidRDefault="00826E88" w:rsidP="00DF7A60">
      <w:pPr>
        <w:pStyle w:val="ConcurBodyText"/>
      </w:pPr>
      <w:r w:rsidRPr="00C86D5F">
        <w:t>Pickup and drop-off date</w:t>
      </w:r>
      <w:r>
        <w:t>s</w:t>
      </w:r>
      <w:r w:rsidRPr="00C86D5F">
        <w:t xml:space="preserve"> are always pre-populated by tomorrow's date and day after tomorrow, respectively. The default time is set to 10:00 AM.</w:t>
      </w:r>
    </w:p>
    <w:p w14:paraId="79297C52" w14:textId="77777777" w:rsidR="00826E88" w:rsidRPr="00C451A0" w:rsidRDefault="00826E88" w:rsidP="00DF7A60">
      <w:pPr>
        <w:pStyle w:val="ConcurBodyText"/>
      </w:pPr>
      <w:r w:rsidRPr="00C86D5F">
        <w:t xml:space="preserve">If the delivery and collection service has been activated by the Travel System Admin, equivalent checkboxes become visible within the </w:t>
      </w:r>
      <w:r w:rsidRPr="00D97CF5">
        <w:rPr>
          <w:b/>
          <w:bCs/>
        </w:rPr>
        <w:t>Search</w:t>
      </w:r>
      <w:r>
        <w:t xml:space="preserve"> field</w:t>
      </w:r>
      <w:r w:rsidRPr="00C86D5F">
        <w:t>. The end user can request this</w:t>
      </w:r>
      <w:r>
        <w:t xml:space="preserve"> service as part of their initial search request.</w:t>
      </w:r>
    </w:p>
    <w:p w14:paraId="479341C3" w14:textId="77777777" w:rsidR="00826E88" w:rsidRDefault="00826E88" w:rsidP="00DF7A60">
      <w:pPr>
        <w:pStyle w:val="Heading5"/>
      </w:pPr>
      <w:r>
        <w:t>Car Search</w:t>
      </w:r>
    </w:p>
    <w:p w14:paraId="774EA5EF" w14:textId="77777777" w:rsidR="00826E88" w:rsidRPr="00A3737A" w:rsidRDefault="00826E88" w:rsidP="00DF7A60">
      <w:pPr>
        <w:pStyle w:val="ConcurBodyText"/>
      </w:pPr>
      <w:r>
        <w:rPr>
          <w:noProof/>
        </w:rPr>
        <w:drawing>
          <wp:inline distT="0" distB="0" distL="0" distR="0" wp14:anchorId="2FB096C4" wp14:editId="24949866">
            <wp:extent cx="5486400" cy="5072380"/>
            <wp:effectExtent l="0" t="0" r="0" b="0"/>
            <wp:docPr id="53" name="Picture 53" descr="P7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714#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072380"/>
                    </a:xfrm>
                    <a:prstGeom prst="rect">
                      <a:avLst/>
                    </a:prstGeom>
                    <a:noFill/>
                    <a:ln>
                      <a:noFill/>
                    </a:ln>
                  </pic:spPr>
                </pic:pic>
              </a:graphicData>
            </a:graphic>
          </wp:inline>
        </w:drawing>
      </w:r>
    </w:p>
    <w:p w14:paraId="1F40C8B3" w14:textId="77777777" w:rsidR="00826E88" w:rsidRDefault="00826E88" w:rsidP="00DF7A60">
      <w:pPr>
        <w:pStyle w:val="Heading5"/>
      </w:pPr>
      <w:r w:rsidRPr="002F0590">
        <w:t xml:space="preserve">Car Search with Delivery </w:t>
      </w:r>
      <w:r>
        <w:t>and</w:t>
      </w:r>
      <w:r w:rsidRPr="002F0590">
        <w:t xml:space="preserve"> Collection Enabled</w:t>
      </w:r>
    </w:p>
    <w:p w14:paraId="13602CB5" w14:textId="77777777" w:rsidR="00826E88" w:rsidRPr="00566870" w:rsidRDefault="00826E88" w:rsidP="00826E88">
      <w:pPr>
        <w:pStyle w:val="ConcurNote"/>
        <w:keepNext/>
        <w:numPr>
          <w:ilvl w:val="0"/>
          <w:numId w:val="39"/>
        </w:numPr>
      </w:pPr>
      <w:r>
        <w:t xml:space="preserve"> </w:t>
      </w:r>
      <w:r w:rsidRPr="00566870">
        <w:t>The delivery and collection service will be limited to customers with a corporate discount number and a corresponding agreement with rental car partners.</w:t>
      </w:r>
    </w:p>
    <w:p w14:paraId="6B9FDFA3" w14:textId="77777777" w:rsidR="00826E88" w:rsidRPr="00233A86" w:rsidRDefault="00826E88" w:rsidP="00DF7A60">
      <w:pPr>
        <w:pStyle w:val="ConcurBodyText"/>
        <w:keepNext/>
        <w:rPr>
          <w:rFonts w:eastAsia="Verdana" w:cs="Calibri"/>
          <w:sz w:val="18"/>
          <w:szCs w:val="18"/>
        </w:rPr>
      </w:pPr>
      <w:r w:rsidRPr="00566870">
        <w:t xml:space="preserve">This service will be available for Amadeus content in the same way as for all providers connected listed under the </w:t>
      </w:r>
      <w:r w:rsidRPr="00BC0B8C">
        <w:rPr>
          <w:b/>
          <w:bCs/>
        </w:rPr>
        <w:t>Car Connector</w:t>
      </w:r>
      <w:r w:rsidRPr="00566870">
        <w:t xml:space="preserve"> options within the Travel Configuration.</w:t>
      </w:r>
    </w:p>
    <w:p w14:paraId="6F535FC8" w14:textId="77777777" w:rsidR="00826E88" w:rsidRPr="007A33EF" w:rsidRDefault="00826E88" w:rsidP="00DF7A60">
      <w:pPr>
        <w:pStyle w:val="ConcurBodyText"/>
      </w:pPr>
      <w:r>
        <w:rPr>
          <w:noProof/>
        </w:rPr>
        <w:drawing>
          <wp:inline distT="0" distB="0" distL="0" distR="0" wp14:anchorId="73A7478F" wp14:editId="7371363A">
            <wp:extent cx="5486400" cy="5029200"/>
            <wp:effectExtent l="0" t="0" r="0" b="0"/>
            <wp:docPr id="61" name="Picture 61" descr="P7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718#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029200"/>
                    </a:xfrm>
                    <a:prstGeom prst="rect">
                      <a:avLst/>
                    </a:prstGeom>
                    <a:noFill/>
                    <a:ln>
                      <a:noFill/>
                    </a:ln>
                  </pic:spPr>
                </pic:pic>
              </a:graphicData>
            </a:graphic>
          </wp:inline>
        </w:drawing>
      </w:r>
    </w:p>
    <w:p w14:paraId="6C8E6753" w14:textId="77777777" w:rsidR="00826E88" w:rsidRDefault="00826E88" w:rsidP="00DF7A60">
      <w:pPr>
        <w:pStyle w:val="Heading4"/>
      </w:pPr>
      <w:r>
        <w:t xml:space="preserve">End-User Experience: </w:t>
      </w:r>
      <w:r w:rsidRPr="00203502">
        <w:t>Select</w:t>
      </w:r>
      <w:r w:rsidRPr="2C9415D9">
        <w:t xml:space="preserve"> a </w:t>
      </w:r>
      <w:r>
        <w:t>C</w:t>
      </w:r>
      <w:r w:rsidRPr="2C9415D9">
        <w:t xml:space="preserve">ar </w:t>
      </w:r>
      <w:r>
        <w:t>R</w:t>
      </w:r>
      <w:r w:rsidRPr="2C9415D9">
        <w:t>ental</w:t>
      </w:r>
    </w:p>
    <w:p w14:paraId="2E1EDC1B" w14:textId="77777777" w:rsidR="00826E88" w:rsidRDefault="00826E88" w:rsidP="00DF7A60">
      <w:pPr>
        <w:pStyle w:val="ConcurBodyText"/>
        <w:keepNext/>
      </w:pPr>
      <w:r>
        <w:t xml:space="preserve">Once the user has entered their search criteria and clicked </w:t>
      </w:r>
      <w:r w:rsidRPr="00453FD4">
        <w:rPr>
          <w:b/>
          <w:bCs/>
        </w:rPr>
        <w:t>Search</w:t>
      </w:r>
      <w:r>
        <w:t>, the search resul</w:t>
      </w:r>
      <w:r w:rsidRPr="000D266E">
        <w:t xml:space="preserve">ts </w:t>
      </w:r>
      <w:r w:rsidRPr="00E748B9">
        <w:t>display</w:t>
      </w:r>
      <w:r>
        <w:t>.</w:t>
      </w:r>
    </w:p>
    <w:p w14:paraId="70EEC282" w14:textId="77777777" w:rsidR="00826E88" w:rsidRPr="00566870" w:rsidRDefault="00826E88" w:rsidP="00826E88">
      <w:pPr>
        <w:pStyle w:val="ConcurNote"/>
        <w:numPr>
          <w:ilvl w:val="0"/>
          <w:numId w:val="39"/>
        </w:numPr>
      </w:pPr>
      <w:r w:rsidRPr="00566870">
        <w:t xml:space="preserve"> When a </w:t>
      </w:r>
      <w:r w:rsidRPr="00BC0B8C">
        <w:rPr>
          <w:b/>
          <w:bCs/>
        </w:rPr>
        <w:t>Car Connector</w:t>
      </w:r>
      <w:r w:rsidRPr="00566870">
        <w:t xml:space="preserve"> rental car provider is enabled the content will not be returned from the GDS side for this particular rental car provider. This is to avoid the duplication of rates.</w:t>
      </w:r>
    </w:p>
    <w:p w14:paraId="12A8F91A" w14:textId="77777777" w:rsidR="00826E88" w:rsidRDefault="00826E88" w:rsidP="00DF7A60">
      <w:pPr>
        <w:pStyle w:val="ConcurBodyText"/>
        <w:keepNext/>
      </w:pPr>
      <w:r w:rsidRPr="00566870">
        <w:t>In the first iteration of the new rental car experience, a corporate discount number must be used. This is mandatory to retrieve rates within Concur Travel. Future releases will lift this limitation gradually.</w:t>
      </w:r>
    </w:p>
    <w:p w14:paraId="7769284B" w14:textId="77777777" w:rsidR="00826E88" w:rsidRDefault="00826E88" w:rsidP="00DF7A60">
      <w:pPr>
        <w:pStyle w:val="ConcurBodyText"/>
      </w:pPr>
      <w:r>
        <w:rPr>
          <w:noProof/>
        </w:rPr>
        <w:drawing>
          <wp:inline distT="0" distB="0" distL="0" distR="0" wp14:anchorId="593A43E2" wp14:editId="2B4B15D6">
            <wp:extent cx="5486400" cy="4537494"/>
            <wp:effectExtent l="0" t="0" r="0" b="0"/>
            <wp:docPr id="62" name="Picture 62" descr="P7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723#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7343" cy="4538274"/>
                    </a:xfrm>
                    <a:prstGeom prst="rect">
                      <a:avLst/>
                    </a:prstGeom>
                    <a:noFill/>
                    <a:ln>
                      <a:noFill/>
                    </a:ln>
                  </pic:spPr>
                </pic:pic>
              </a:graphicData>
            </a:graphic>
          </wp:inline>
        </w:drawing>
      </w:r>
    </w:p>
    <w:p w14:paraId="183BBAE3" w14:textId="77777777" w:rsidR="00826E88" w:rsidRDefault="00826E88" w:rsidP="00DF7A60">
      <w:pPr>
        <w:pStyle w:val="Heading5"/>
      </w:pPr>
      <w:r w:rsidRPr="2C9415D9">
        <w:t xml:space="preserve">Edit </w:t>
      </w:r>
      <w:r>
        <w:t>S</w:t>
      </w:r>
      <w:r w:rsidRPr="2C9415D9">
        <w:t>earch</w:t>
      </w:r>
    </w:p>
    <w:p w14:paraId="467D50D5" w14:textId="77777777" w:rsidR="00826E88" w:rsidRDefault="00826E88" w:rsidP="00DF7A60">
      <w:pPr>
        <w:pStyle w:val="ConcurBodyText"/>
        <w:keepNext/>
      </w:pPr>
      <w:r>
        <w:t>At the</w:t>
      </w:r>
      <w:r w:rsidRPr="2C9415D9">
        <w:t xml:space="preserve"> top of the page, Concur </w:t>
      </w:r>
      <w:r>
        <w:t xml:space="preserve">Travel </w:t>
      </w:r>
      <w:r w:rsidRPr="2C9415D9">
        <w:t>presents the entered search data and provides an option to change the search criteria again</w:t>
      </w:r>
      <w:r>
        <w:t xml:space="preserve"> with </w:t>
      </w:r>
      <w:r w:rsidRPr="00723E9B">
        <w:rPr>
          <w:b/>
          <w:bCs/>
        </w:rPr>
        <w:t>Edit Search</w:t>
      </w:r>
      <w:r w:rsidRPr="2C9415D9">
        <w:t>.</w:t>
      </w:r>
    </w:p>
    <w:p w14:paraId="5092E853" w14:textId="77777777" w:rsidR="00826E88" w:rsidRDefault="00826E88" w:rsidP="00DF7A60">
      <w:pPr>
        <w:pStyle w:val="ConcurBodyText"/>
      </w:pPr>
      <w:r>
        <w:rPr>
          <w:noProof/>
        </w:rPr>
        <w:drawing>
          <wp:inline distT="0" distB="0" distL="0" distR="0" wp14:anchorId="7A917952" wp14:editId="39E8430A">
            <wp:extent cx="5486400" cy="1866900"/>
            <wp:effectExtent l="0" t="0" r="0" b="0"/>
            <wp:docPr id="63" name="Picture 63" descr="P7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726#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noFill/>
                    <a:ln>
                      <a:noFill/>
                    </a:ln>
                  </pic:spPr>
                </pic:pic>
              </a:graphicData>
            </a:graphic>
          </wp:inline>
        </w:drawing>
      </w:r>
    </w:p>
    <w:p w14:paraId="2EE7960A" w14:textId="77777777" w:rsidR="00826E88" w:rsidRDefault="00826E88" w:rsidP="00DF7A60">
      <w:pPr>
        <w:pStyle w:val="Heading5"/>
      </w:pPr>
      <w:r w:rsidRPr="2C9415D9">
        <w:t xml:space="preserve">Filter </w:t>
      </w:r>
      <w:r>
        <w:t>O</w:t>
      </w:r>
      <w:r w:rsidRPr="2C9415D9">
        <w:t>ptions</w:t>
      </w:r>
    </w:p>
    <w:p w14:paraId="0573C7F7" w14:textId="77777777" w:rsidR="00826E88" w:rsidRDefault="00826E88" w:rsidP="00DF7A60">
      <w:pPr>
        <w:pStyle w:val="ConcurBodyText"/>
      </w:pPr>
      <w:r>
        <w:t>Users can filter the search by</w:t>
      </w:r>
      <w:r w:rsidRPr="2C9415D9">
        <w:t xml:space="preserve"> car category, car type, </w:t>
      </w:r>
      <w:r>
        <w:t>rental company</w:t>
      </w:r>
      <w:r w:rsidRPr="2C9415D9">
        <w:t>, and specifications (transmission type</w:t>
      </w:r>
      <w:r>
        <w:t xml:space="preserve">, </w:t>
      </w:r>
      <w:r w:rsidRPr="2C9415D9">
        <w:t>hybrid</w:t>
      </w:r>
      <w:r>
        <w:t xml:space="preserve">, or </w:t>
      </w:r>
      <w:r w:rsidRPr="2C9415D9">
        <w:t>electric).</w:t>
      </w:r>
    </w:p>
    <w:p w14:paraId="45CB0966" w14:textId="77777777" w:rsidR="00826E88" w:rsidRDefault="00826E88" w:rsidP="00DF7A60">
      <w:pPr>
        <w:pStyle w:val="ConcurBodyText"/>
      </w:pPr>
      <w:r>
        <w:rPr>
          <w:noProof/>
        </w:rPr>
        <w:drawing>
          <wp:inline distT="0" distB="0" distL="0" distR="0" wp14:anchorId="1E60A10A" wp14:editId="7C0EBE44">
            <wp:extent cx="5486400" cy="1943100"/>
            <wp:effectExtent l="0" t="0" r="0" b="0"/>
            <wp:docPr id="1226594880" name="Picture 1226594880" descr="P7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0" name="Picture 1226594880" descr="P729#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943100"/>
                    </a:xfrm>
                    <a:prstGeom prst="rect">
                      <a:avLst/>
                    </a:prstGeom>
                    <a:noFill/>
                    <a:ln>
                      <a:noFill/>
                    </a:ln>
                  </pic:spPr>
                </pic:pic>
              </a:graphicData>
            </a:graphic>
          </wp:inline>
        </w:drawing>
      </w:r>
    </w:p>
    <w:p w14:paraId="19347083" w14:textId="77777777" w:rsidR="00826E88" w:rsidRDefault="00826E88" w:rsidP="00DF7A60">
      <w:pPr>
        <w:pStyle w:val="Heading5"/>
      </w:pPr>
      <w:r w:rsidRPr="2C9415D9">
        <w:t>Sorting Options</w:t>
      </w:r>
    </w:p>
    <w:p w14:paraId="0BCD1EFF" w14:textId="77777777" w:rsidR="00826E88" w:rsidRDefault="00826E88" w:rsidP="00DF7A60">
      <w:pPr>
        <w:pStyle w:val="ConcurBodyText"/>
        <w:keepNext/>
      </w:pPr>
      <w:r w:rsidRPr="2C9415D9">
        <w:t xml:space="preserve">The sorting </w:t>
      </w:r>
      <w:r>
        <w:t>options include</w:t>
      </w:r>
      <w:r w:rsidRPr="2C9415D9">
        <w:t xml:space="preserve"> Total Cost, Distance, Policy - Most Compliant</w:t>
      </w:r>
      <w:r>
        <w:t>,</w:t>
      </w:r>
      <w:r w:rsidRPr="2C9415D9">
        <w:t xml:space="preserve"> and Preferred Rental Car Company.</w:t>
      </w:r>
    </w:p>
    <w:p w14:paraId="572AC21A" w14:textId="77777777" w:rsidR="00826E88" w:rsidRPr="00F50202" w:rsidRDefault="00826E88" w:rsidP="00DF7A60">
      <w:pPr>
        <w:pStyle w:val="ConcurBodyText"/>
        <w:keepNext/>
      </w:pPr>
      <w:r>
        <w:rPr>
          <w:noProof/>
        </w:rPr>
        <w:drawing>
          <wp:inline distT="0" distB="0" distL="0" distR="0" wp14:anchorId="5CA63B66" wp14:editId="7041AC44">
            <wp:extent cx="5486400" cy="1845945"/>
            <wp:effectExtent l="0" t="0" r="0" b="1905"/>
            <wp:docPr id="1226594881" name="Picture 1226594881" descr="P7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1" name="Picture 1226594881" descr="P732#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845945"/>
                    </a:xfrm>
                    <a:prstGeom prst="rect">
                      <a:avLst/>
                    </a:prstGeom>
                    <a:noFill/>
                    <a:ln>
                      <a:noFill/>
                    </a:ln>
                  </pic:spPr>
                </pic:pic>
              </a:graphicData>
            </a:graphic>
          </wp:inline>
        </w:drawing>
      </w:r>
    </w:p>
    <w:p w14:paraId="1E653265" w14:textId="77777777" w:rsidR="00826E88" w:rsidRDefault="00826E88" w:rsidP="00DF7A60">
      <w:pPr>
        <w:pStyle w:val="Heading5"/>
      </w:pPr>
      <w:r w:rsidRPr="2C9415D9">
        <w:t>Car Features</w:t>
      </w:r>
    </w:p>
    <w:p w14:paraId="2B4B0317" w14:textId="77777777" w:rsidR="00826E88" w:rsidRDefault="00826E88" w:rsidP="00DF7A60">
      <w:pPr>
        <w:pStyle w:val="ConcurBodyText"/>
      </w:pPr>
      <w:r>
        <w:t>The focus of the page is set to the result list which shows consistent information across the car offers. The vehicle-related information includes number of seats, bags, and doors, transmission, fuel type, and carbon dioxide emission values.</w:t>
      </w:r>
    </w:p>
    <w:p w14:paraId="77C25E3F" w14:textId="77777777" w:rsidR="00826E88" w:rsidRPr="00566870" w:rsidRDefault="00826E88" w:rsidP="00826E88">
      <w:pPr>
        <w:pStyle w:val="ConcurNote"/>
        <w:keepNext/>
        <w:numPr>
          <w:ilvl w:val="0"/>
          <w:numId w:val="39"/>
        </w:numPr>
      </w:pPr>
      <w:r w:rsidRPr="00566870">
        <w:t>The carbon dioxide (CO2) emissions are retrieved from a table provided by the ACRISS organization which contains values in g/km NEDC. Calculations in other measurement units are unavailable. Future considerations on where to retrieve the data from on a global level are under evaluation.</w:t>
      </w:r>
    </w:p>
    <w:p w14:paraId="76A68F5E" w14:textId="77777777" w:rsidR="00826E88" w:rsidRPr="00F50202" w:rsidRDefault="00826E88" w:rsidP="00DF7A60">
      <w:pPr>
        <w:pStyle w:val="ConcurBodyText"/>
      </w:pPr>
      <w:r>
        <w:rPr>
          <w:noProof/>
        </w:rPr>
        <w:drawing>
          <wp:inline distT="0" distB="0" distL="0" distR="0" wp14:anchorId="227AA258" wp14:editId="55B2C456">
            <wp:extent cx="5486400" cy="948690"/>
            <wp:effectExtent l="19050" t="19050" r="19050" b="22860"/>
            <wp:docPr id="1226594882" name="Picture 1226594882" descr="P7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2" name="Picture 1226594882" descr="P736#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948690"/>
                    </a:xfrm>
                    <a:prstGeom prst="rect">
                      <a:avLst/>
                    </a:prstGeom>
                    <a:noFill/>
                    <a:ln w="6350" cmpd="sng">
                      <a:solidFill>
                        <a:srgbClr val="000000"/>
                      </a:solidFill>
                      <a:miter lim="800000"/>
                      <a:headEnd/>
                      <a:tailEnd/>
                    </a:ln>
                    <a:effectLst/>
                  </pic:spPr>
                </pic:pic>
              </a:graphicData>
            </a:graphic>
          </wp:inline>
        </w:drawing>
      </w:r>
    </w:p>
    <w:p w14:paraId="6ED70C58" w14:textId="77777777" w:rsidR="00826E88" w:rsidRDefault="00826E88" w:rsidP="00DF7A60">
      <w:pPr>
        <w:pStyle w:val="Heading5"/>
      </w:pPr>
      <w:r w:rsidRPr="2C9415D9">
        <w:t>Corporate Rates</w:t>
      </w:r>
    </w:p>
    <w:p w14:paraId="4B018E45" w14:textId="77777777" w:rsidR="00826E88" w:rsidRDefault="00826E88" w:rsidP="00DF7A60">
      <w:pPr>
        <w:pStyle w:val="ConcurBodyText"/>
        <w:keepNext/>
        <w:keepLines/>
      </w:pPr>
      <w:r w:rsidRPr="2C9415D9">
        <w:t xml:space="preserve">The corporate rates, highlighted via a label, include specific negotiated ancillaries which will </w:t>
      </w:r>
      <w:r>
        <w:t>display</w:t>
      </w:r>
      <w:r w:rsidRPr="2C9415D9">
        <w:t xml:space="preserve"> to the user to compare all included services between the offers. A new experience is the comparison between rental car locations and suppliers in general. To show the most relevant results, the system limits the displayed locations to a maximum of 5 </w:t>
      </w:r>
      <w:r>
        <w:t>nearest</w:t>
      </w:r>
      <w:r w:rsidRPr="2C9415D9">
        <w:t xml:space="preserve"> rental car locations per supplier.</w:t>
      </w:r>
    </w:p>
    <w:p w14:paraId="15BBC21D" w14:textId="77777777" w:rsidR="00826E88" w:rsidRPr="00566870" w:rsidRDefault="00826E88" w:rsidP="00826E88">
      <w:pPr>
        <w:pStyle w:val="ConcurNote"/>
        <w:keepNext/>
        <w:numPr>
          <w:ilvl w:val="0"/>
          <w:numId w:val="39"/>
        </w:numPr>
      </w:pPr>
      <w:r>
        <w:t xml:space="preserve"> </w:t>
      </w:r>
      <w:r w:rsidRPr="00566870">
        <w:t>In the initial release of the new rental car workflow only corporate rates are supported.</w:t>
      </w:r>
    </w:p>
    <w:p w14:paraId="5F128C3A" w14:textId="77777777" w:rsidR="00826E88" w:rsidRPr="00F50202" w:rsidRDefault="00826E88" w:rsidP="00DF7A60">
      <w:pPr>
        <w:pStyle w:val="ConcurBodyText"/>
      </w:pPr>
      <w:r>
        <w:rPr>
          <w:noProof/>
        </w:rPr>
        <w:drawing>
          <wp:inline distT="0" distB="0" distL="0" distR="0" wp14:anchorId="46230430" wp14:editId="48648353">
            <wp:extent cx="5486400" cy="923290"/>
            <wp:effectExtent l="19050" t="19050" r="19050" b="10160"/>
            <wp:docPr id="1226594883" name="Picture 1226594883" descr="P7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3" name="Picture 1226594883" descr="P740#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923290"/>
                    </a:xfrm>
                    <a:prstGeom prst="rect">
                      <a:avLst/>
                    </a:prstGeom>
                    <a:noFill/>
                    <a:ln w="6350" cmpd="sng">
                      <a:solidFill>
                        <a:srgbClr val="000000"/>
                      </a:solidFill>
                      <a:miter lim="800000"/>
                      <a:headEnd/>
                      <a:tailEnd/>
                    </a:ln>
                    <a:effectLst/>
                  </pic:spPr>
                </pic:pic>
              </a:graphicData>
            </a:graphic>
          </wp:inline>
        </w:drawing>
      </w:r>
    </w:p>
    <w:p w14:paraId="659A8807" w14:textId="77777777" w:rsidR="00826E88" w:rsidRDefault="00826E88" w:rsidP="00DF7A60">
      <w:pPr>
        <w:pStyle w:val="Heading5"/>
      </w:pPr>
      <w:r w:rsidRPr="2C9415D9">
        <w:t xml:space="preserve">Location </w:t>
      </w:r>
      <w:r>
        <w:t>Details</w:t>
      </w:r>
    </w:p>
    <w:p w14:paraId="74615127" w14:textId="77777777" w:rsidR="00826E88" w:rsidRDefault="00826E88" w:rsidP="00DF7A60">
      <w:pPr>
        <w:pStyle w:val="ConcurBodyText"/>
        <w:keepLines/>
      </w:pPr>
      <w:r w:rsidRPr="7C61C4DB">
        <w:t xml:space="preserve">For airport rentals, it is indicated when a shuttle transfer is required to get to the rental car location. All displayed locations are evaluated based on their opening hours, out-of-hours service, availability and delivery and collection service, if applicable. Also, the airport terminal information </w:t>
      </w:r>
      <w:r>
        <w:t>is</w:t>
      </w:r>
      <w:r w:rsidRPr="7C61C4DB">
        <w:t xml:space="preserve"> provided (when available from the external content channels) within the location details section.</w:t>
      </w:r>
    </w:p>
    <w:p w14:paraId="5473327D" w14:textId="77777777" w:rsidR="00826E88" w:rsidRPr="00F50202" w:rsidRDefault="00826E88" w:rsidP="00DF7A60">
      <w:pPr>
        <w:pStyle w:val="ConcurBodyText"/>
      </w:pPr>
      <w:r>
        <w:rPr>
          <w:noProof/>
        </w:rPr>
        <w:drawing>
          <wp:inline distT="0" distB="0" distL="0" distR="0" wp14:anchorId="530ED17B" wp14:editId="7A873CB6">
            <wp:extent cx="5486400" cy="1388745"/>
            <wp:effectExtent l="19050" t="19050" r="19050" b="20955"/>
            <wp:docPr id="1226594884" name="Picture 1226594884" descr="P7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4" name="Picture 1226594884" descr="P743#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388745"/>
                    </a:xfrm>
                    <a:prstGeom prst="rect">
                      <a:avLst/>
                    </a:prstGeom>
                    <a:noFill/>
                    <a:ln w="6350" cmpd="sng">
                      <a:solidFill>
                        <a:srgbClr val="000000"/>
                      </a:solidFill>
                      <a:miter lim="800000"/>
                      <a:headEnd/>
                      <a:tailEnd/>
                    </a:ln>
                    <a:effectLst/>
                  </pic:spPr>
                </pic:pic>
              </a:graphicData>
            </a:graphic>
          </wp:inline>
        </w:drawing>
      </w:r>
    </w:p>
    <w:p w14:paraId="6264BFD9" w14:textId="77777777" w:rsidR="00826E88" w:rsidRDefault="00826E88" w:rsidP="00DF7A60">
      <w:pPr>
        <w:pStyle w:val="Heading5"/>
      </w:pPr>
      <w:r w:rsidRPr="2C9415D9">
        <w:t>Total Price</w:t>
      </w:r>
    </w:p>
    <w:p w14:paraId="4E20CAE3" w14:textId="77777777" w:rsidR="00826E88" w:rsidRDefault="00826E88" w:rsidP="00DF7A60">
      <w:pPr>
        <w:pStyle w:val="ConcurBodyText"/>
      </w:pPr>
      <w:r w:rsidRPr="2C9415D9">
        <w:t xml:space="preserve">Total prices always display in comparison to the daily rates. All </w:t>
      </w:r>
      <w:r>
        <w:t xml:space="preserve">displayed </w:t>
      </w:r>
      <w:r w:rsidRPr="2C9415D9">
        <w:t xml:space="preserve">rates include all taxes </w:t>
      </w:r>
      <w:r>
        <w:t>and</w:t>
      </w:r>
      <w:r w:rsidRPr="2C9415D9">
        <w:t xml:space="preserve"> fees.</w:t>
      </w:r>
    </w:p>
    <w:p w14:paraId="5B14453F" w14:textId="77777777" w:rsidR="00826E88" w:rsidRPr="00F50202" w:rsidRDefault="00826E88" w:rsidP="00DF7A60">
      <w:pPr>
        <w:pStyle w:val="ConcurBodyText"/>
      </w:pPr>
      <w:r>
        <w:rPr>
          <w:noProof/>
        </w:rPr>
        <w:drawing>
          <wp:inline distT="0" distB="0" distL="0" distR="0" wp14:anchorId="31311AF0" wp14:editId="43E336BD">
            <wp:extent cx="5486400" cy="923290"/>
            <wp:effectExtent l="19050" t="19050" r="19050" b="10160"/>
            <wp:docPr id="1226594885" name="Picture 1226594885" descr="P7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5" name="Picture 1226594885" descr="P746#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923290"/>
                    </a:xfrm>
                    <a:prstGeom prst="rect">
                      <a:avLst/>
                    </a:prstGeom>
                    <a:noFill/>
                    <a:ln w="6350" cmpd="sng">
                      <a:solidFill>
                        <a:srgbClr val="000000"/>
                      </a:solidFill>
                      <a:miter lim="800000"/>
                      <a:headEnd/>
                      <a:tailEnd/>
                    </a:ln>
                    <a:effectLst/>
                  </pic:spPr>
                </pic:pic>
              </a:graphicData>
            </a:graphic>
          </wp:inline>
        </w:drawing>
      </w:r>
    </w:p>
    <w:p w14:paraId="33B17979" w14:textId="77777777" w:rsidR="00826E88" w:rsidRDefault="00826E88" w:rsidP="00DF7A60">
      <w:pPr>
        <w:pStyle w:val="Heading5"/>
      </w:pPr>
      <w:r w:rsidRPr="2C9415D9">
        <w:t>Travel Policy</w:t>
      </w:r>
    </w:p>
    <w:p w14:paraId="3A8DECE7" w14:textId="77777777" w:rsidR="00826E88" w:rsidRDefault="00826E88" w:rsidP="00DF7A60">
      <w:pPr>
        <w:pStyle w:val="ConcurBodyText"/>
        <w:keepNext/>
      </w:pPr>
      <w:r>
        <w:t>When</w:t>
      </w:r>
      <w:r w:rsidRPr="7C61C4DB">
        <w:t xml:space="preserve"> a rental car offer violate</w:t>
      </w:r>
      <w:r>
        <w:t>s</w:t>
      </w:r>
      <w:r w:rsidRPr="7C61C4DB">
        <w:t xml:space="preserve"> a policy rule, the segment is marked with a corresponding warning icon. </w:t>
      </w:r>
      <w:r>
        <w:t>Click the icon to</w:t>
      </w:r>
      <w:r w:rsidRPr="7C61C4DB">
        <w:t xml:space="preserve"> </w:t>
      </w:r>
      <w:r>
        <w:t>see</w:t>
      </w:r>
      <w:r w:rsidRPr="7C61C4DB">
        <w:t xml:space="preserve"> more information on the policy rules </w:t>
      </w:r>
      <w:r>
        <w:t>that apply</w:t>
      </w:r>
      <w:r w:rsidRPr="7C61C4DB">
        <w:t>.</w:t>
      </w:r>
    </w:p>
    <w:p w14:paraId="71C61A81" w14:textId="77777777" w:rsidR="00826E88" w:rsidRDefault="00826E88" w:rsidP="00DF7A60">
      <w:pPr>
        <w:pStyle w:val="ConcurBodyText"/>
      </w:pPr>
      <w:r>
        <w:rPr>
          <w:noProof/>
        </w:rPr>
        <w:drawing>
          <wp:inline distT="0" distB="0" distL="0" distR="0" wp14:anchorId="7EB7CA6C" wp14:editId="6BDD824C">
            <wp:extent cx="5486400" cy="966912"/>
            <wp:effectExtent l="19050" t="19050" r="19050" b="24130"/>
            <wp:docPr id="1226594886" name="Picture 1226594886" descr="P7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6" name="Picture 1226594886" descr="P749#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8909" cy="967354"/>
                    </a:xfrm>
                    <a:prstGeom prst="rect">
                      <a:avLst/>
                    </a:prstGeom>
                    <a:noFill/>
                    <a:ln w="6350" cmpd="sng">
                      <a:solidFill>
                        <a:srgbClr val="000000"/>
                      </a:solidFill>
                      <a:miter lim="800000"/>
                      <a:headEnd/>
                      <a:tailEnd/>
                    </a:ln>
                    <a:effectLst/>
                  </pic:spPr>
                </pic:pic>
              </a:graphicData>
            </a:graphic>
          </wp:inline>
        </w:drawing>
      </w:r>
    </w:p>
    <w:p w14:paraId="57F3B6BB" w14:textId="77777777" w:rsidR="00826E88" w:rsidRDefault="00826E88" w:rsidP="00DF7A60">
      <w:pPr>
        <w:pStyle w:val="Heading5"/>
      </w:pPr>
      <w:r>
        <w:t>Delivery and Collection</w:t>
      </w:r>
    </w:p>
    <w:p w14:paraId="3BB6051E" w14:textId="77777777" w:rsidR="00826E88" w:rsidRDefault="00826E88" w:rsidP="00DF7A60">
      <w:pPr>
        <w:pStyle w:val="ConcurBodyText"/>
        <w:keepNext/>
      </w:pPr>
      <w:r>
        <w:t>When a user searches for car rentals using the delivery and collection service, this is indicated on the individual search results.</w:t>
      </w:r>
    </w:p>
    <w:p w14:paraId="50EF19ED" w14:textId="77777777" w:rsidR="00826E88" w:rsidRDefault="00826E88" w:rsidP="00DF7A60">
      <w:pPr>
        <w:pStyle w:val="ConcurBodyText"/>
      </w:pPr>
      <w:r>
        <w:rPr>
          <w:noProof/>
        </w:rPr>
        <w:drawing>
          <wp:inline distT="0" distB="0" distL="0" distR="0" wp14:anchorId="2BDCA18F" wp14:editId="4A2EBFD8">
            <wp:extent cx="5486400" cy="905510"/>
            <wp:effectExtent l="19050" t="19050" r="19050" b="27940"/>
            <wp:docPr id="1226594887" name="Picture 1226594887" descr="P7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7" name="Picture 1226594887" descr="P752#yI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905510"/>
                    </a:xfrm>
                    <a:prstGeom prst="rect">
                      <a:avLst/>
                    </a:prstGeom>
                    <a:noFill/>
                    <a:ln w="6350" cmpd="sng">
                      <a:solidFill>
                        <a:srgbClr val="000000"/>
                      </a:solidFill>
                      <a:miter lim="800000"/>
                      <a:headEnd/>
                      <a:tailEnd/>
                    </a:ln>
                    <a:effectLst/>
                  </pic:spPr>
                </pic:pic>
              </a:graphicData>
            </a:graphic>
          </wp:inline>
        </w:drawing>
      </w:r>
    </w:p>
    <w:p w14:paraId="7FC2849E" w14:textId="77777777" w:rsidR="00826E88" w:rsidRDefault="00826E88" w:rsidP="00DF7A60">
      <w:pPr>
        <w:pStyle w:val="Heading5"/>
      </w:pPr>
      <w:r w:rsidRPr="460C39D9">
        <w:t>Map View</w:t>
      </w:r>
    </w:p>
    <w:p w14:paraId="64669456" w14:textId="77777777" w:rsidR="00826E88" w:rsidRPr="005662FA" w:rsidRDefault="00826E88" w:rsidP="00DF7A60">
      <w:pPr>
        <w:pStyle w:val="ConcurBodyText"/>
      </w:pPr>
      <w:r>
        <w:t>The new result map view has an informational purpose and represents an additional filter option. Click a pin to see the location address, opening hours, and the total price for the cheapest available car. The distance to the search center is i</w:t>
      </w:r>
      <w:r w:rsidRPr="005662FA">
        <w:t>ndicated as well as the company’s preference level for that car rental vendor. Company locations display on the map via a small icon.</w:t>
      </w:r>
    </w:p>
    <w:p w14:paraId="4E5599A8" w14:textId="77777777" w:rsidR="00826E88" w:rsidRPr="005662FA" w:rsidRDefault="00826E88" w:rsidP="00DF7A60">
      <w:pPr>
        <w:pStyle w:val="ConcurBodyText"/>
        <w:keepNext/>
        <w:rPr>
          <w:b/>
          <w:bCs/>
        </w:rPr>
      </w:pPr>
      <w:r w:rsidRPr="00F35B34">
        <w:t xml:space="preserve">To access rental car locations, click </w:t>
      </w:r>
      <w:r w:rsidRPr="00F35B34">
        <w:rPr>
          <w:b/>
          <w:bCs/>
        </w:rPr>
        <w:t>Map View</w:t>
      </w:r>
      <w:r w:rsidRPr="00F35B34">
        <w:t xml:space="preserve"> to display the map.</w:t>
      </w:r>
    </w:p>
    <w:p w14:paraId="44F4A9E2" w14:textId="77777777" w:rsidR="00826E88" w:rsidRPr="005662FA" w:rsidRDefault="00826E88" w:rsidP="00DF7A60">
      <w:pPr>
        <w:pStyle w:val="ConcurBodyText"/>
      </w:pPr>
      <w:r>
        <w:rPr>
          <w:noProof/>
        </w:rPr>
        <w:drawing>
          <wp:inline distT="0" distB="0" distL="0" distR="0" wp14:anchorId="7E829396" wp14:editId="7264E4B0">
            <wp:extent cx="5486400" cy="1819910"/>
            <wp:effectExtent l="0" t="0" r="0" b="8890"/>
            <wp:docPr id="1226594891" name="Picture 1226594891" descr="P7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1" name="Picture 1226594891" descr="P756#yI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819910"/>
                    </a:xfrm>
                    <a:prstGeom prst="rect">
                      <a:avLst/>
                    </a:prstGeom>
                    <a:noFill/>
                    <a:ln>
                      <a:noFill/>
                    </a:ln>
                  </pic:spPr>
                </pic:pic>
              </a:graphicData>
            </a:graphic>
          </wp:inline>
        </w:drawing>
      </w:r>
    </w:p>
    <w:p w14:paraId="7926137F" w14:textId="77777777" w:rsidR="00826E88" w:rsidRDefault="00826E88" w:rsidP="00DF7A60">
      <w:pPr>
        <w:pStyle w:val="ConcurBodyText"/>
        <w:keepNext/>
      </w:pPr>
      <w:r w:rsidRPr="005662FA">
        <w:t xml:space="preserve">In case of overlapping pins, the number of locations </w:t>
      </w:r>
      <w:r w:rsidRPr="00F35B34">
        <w:t>will display</w:t>
      </w:r>
      <w:r w:rsidRPr="005662FA">
        <w:t xml:space="preserve">. Click the pin to automatically zoom the view of the map, until separate pins </w:t>
      </w:r>
      <w:r w:rsidRPr="00F35B34">
        <w:t>display</w:t>
      </w:r>
      <w:r w:rsidRPr="005662FA">
        <w:t xml:space="preserve"> clearly.</w:t>
      </w:r>
    </w:p>
    <w:p w14:paraId="44C6EB85" w14:textId="77777777" w:rsidR="00826E88" w:rsidRDefault="00826E88" w:rsidP="00DF7A60">
      <w:pPr>
        <w:pStyle w:val="ConcurBodyText"/>
        <w:keepNext/>
      </w:pPr>
      <w:r>
        <w:t>Select a specific rental car location on the map to return to the result page and show only offers connected to this pick-up location.</w:t>
      </w:r>
    </w:p>
    <w:p w14:paraId="1E4614E0" w14:textId="77777777" w:rsidR="00826E88" w:rsidRDefault="00826E88" w:rsidP="00DF7A60">
      <w:pPr>
        <w:pStyle w:val="ConcurBodyText"/>
        <w:rPr>
          <w:noProof/>
        </w:rPr>
      </w:pPr>
      <w:r>
        <w:rPr>
          <w:noProof/>
        </w:rPr>
        <w:drawing>
          <wp:inline distT="0" distB="0" distL="0" distR="0" wp14:anchorId="23A6363D" wp14:editId="3A7B9734">
            <wp:extent cx="4020185" cy="4184015"/>
            <wp:effectExtent l="19050" t="19050" r="18415" b="26035"/>
            <wp:docPr id="1226594912" name="Picture 1226594912" descr="P7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12" name="Picture 1226594912" descr="P759#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0185" cy="4184015"/>
                    </a:xfrm>
                    <a:prstGeom prst="rect">
                      <a:avLst/>
                    </a:prstGeom>
                    <a:noFill/>
                    <a:ln w="6350" cmpd="sng">
                      <a:solidFill>
                        <a:srgbClr val="000000"/>
                      </a:solidFill>
                      <a:miter lim="800000"/>
                      <a:headEnd/>
                      <a:tailEnd/>
                    </a:ln>
                    <a:effectLst/>
                  </pic:spPr>
                </pic:pic>
              </a:graphicData>
            </a:graphic>
          </wp:inline>
        </w:drawing>
      </w:r>
    </w:p>
    <w:p w14:paraId="019B9AC3" w14:textId="53F01C76" w:rsidR="00826E88" w:rsidRDefault="00826E88" w:rsidP="00DF7A60">
      <w:pPr>
        <w:pStyle w:val="Heading3"/>
        <w:pageBreakBefore/>
        <w:ind w:left="-547"/>
        <w:rPr>
          <w:rFonts w:eastAsia="Verdana" w:cs="Verdana"/>
        </w:rPr>
      </w:pPr>
      <w:bookmarkStart w:id="51" w:name="_Toc129264058"/>
      <w:bookmarkStart w:id="52" w:name="_Toc130976887"/>
      <w:r w:rsidRPr="3A8C16AB">
        <w:rPr>
          <w:rFonts w:eastAsia="Verdana" w:cs="Verdana"/>
        </w:rPr>
        <w:t>**Planned Changes**</w:t>
      </w:r>
      <w:r w:rsidRPr="000A07FB">
        <w:t xml:space="preserve"> </w:t>
      </w:r>
      <w:r>
        <w:rPr>
          <w:rFonts w:eastAsia="Verdana" w:cs="Verdana"/>
        </w:rPr>
        <w:t>New Rental Car Experience: Review and Book</w:t>
      </w:r>
      <w:bookmarkEnd w:id="51"/>
      <w:bookmarkEnd w:id="52"/>
      <w:r>
        <w:rPr>
          <w:rFonts w:eastAsia="Verdana" w:cs="Verdana"/>
        </w:rPr>
        <w:t xml:space="preserve"> </w:t>
      </w:r>
    </w:p>
    <w:p w14:paraId="498CE5F5" w14:textId="77777777" w:rsidR="00826E88" w:rsidRPr="00AA7A03" w:rsidDel="00BC1F01"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70937EC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D5ECDE8"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90E23C8"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E7F9C14" w14:textId="77777777" w:rsidR="00826E88" w:rsidRPr="003B7075" w:rsidRDefault="00826E88">
            <w:pPr>
              <w:pStyle w:val="ConcurTableHeadCentered8pt"/>
            </w:pPr>
            <w:r>
              <w:t>Feature T</w:t>
            </w:r>
            <w:r w:rsidRPr="003B7075">
              <w:t>arget Release Date</w:t>
            </w:r>
          </w:p>
        </w:tc>
      </w:tr>
      <w:tr w:rsidR="00826E88" w:rsidRPr="003A2281" w14:paraId="4BF7FF87"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574B958"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9F73F68" w14:textId="77777777" w:rsidR="00826E88" w:rsidRPr="009D58D5" w:rsidRDefault="00826E88">
            <w:pPr>
              <w:pStyle w:val="ConcurTableText8ptCenter"/>
              <w:keepNext/>
            </w:pPr>
            <w:r w:rsidRPr="00E2396E">
              <w:t>March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D485BD7" w14:textId="77777777" w:rsidR="00826E88" w:rsidRPr="009D58D5" w:rsidRDefault="00826E88">
            <w:pPr>
              <w:pStyle w:val="ConcurTableText8ptCenter"/>
              <w:keepNext/>
            </w:pPr>
            <w:r w:rsidRPr="00687E45">
              <w:t>TBD</w:t>
            </w:r>
          </w:p>
        </w:tc>
      </w:tr>
      <w:tr w:rsidR="00826E88" w:rsidRPr="003A2281" w14:paraId="5BDA99A5"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12AF45"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C4535E4" w14:textId="77777777" w:rsidR="00826E88" w:rsidRPr="003322B1"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0B6CB573"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6315BB2"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E979CD9"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968FADD"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681000FA"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479A2FD"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96EB62D"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74FB644"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48F9225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9027274"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DED9ABD"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F563342"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30229697"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8A79317"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FC29C44"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7F1BE6A"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199B78DE"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9F7ED88"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760499A"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3F498EC" w14:textId="77777777" w:rsidR="00826E88" w:rsidRPr="001203C1" w:rsidRDefault="00826E88">
            <w:pPr>
              <w:pStyle w:val="ConcurTableText8pt"/>
              <w:keepNext/>
              <w:rPr>
                <w:b/>
              </w:rPr>
            </w:pPr>
            <w:r>
              <w:rPr>
                <w:b/>
              </w:rPr>
              <w:t>Does not apply to this edition</w:t>
            </w:r>
          </w:p>
        </w:tc>
      </w:tr>
      <w:tr w:rsidR="00826E88" w:rsidRPr="00255A5C" w14:paraId="3A06F8B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C789C09" w14:textId="77777777" w:rsidR="00826E88" w:rsidRPr="00255A5C" w:rsidRDefault="00826E88">
            <w:pPr>
              <w:pStyle w:val="ConcurTableText8pt"/>
              <w:keepNext/>
              <w:rPr>
                <w:b/>
              </w:rPr>
            </w:pPr>
            <w:r>
              <w:rPr>
                <w:b/>
              </w:rPr>
              <w:t>Source</w:t>
            </w:r>
          </w:p>
        </w:tc>
      </w:tr>
      <w:tr w:rsidR="00826E88" w:rsidRPr="00255A5C" w14:paraId="60EB0662"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8811AB1"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BE9BC56" w14:textId="77777777" w:rsidR="00826E88" w:rsidRPr="00255A5C" w:rsidRDefault="00826E88">
            <w:pPr>
              <w:pStyle w:val="ConcurTableText8pt"/>
              <w:keepNext/>
            </w:pPr>
            <w:r>
              <w:t>Amadeus</w:t>
            </w:r>
          </w:p>
        </w:tc>
      </w:tr>
      <w:tr w:rsidR="00826E88" w:rsidRPr="00255A5C" w14:paraId="5B7089B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360C0F5"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D74B4D" w14:textId="77777777" w:rsidR="00826E88" w:rsidRPr="00255A5C" w:rsidRDefault="00826E88">
            <w:pPr>
              <w:pStyle w:val="ConcurTableText8pt"/>
              <w:keepNext/>
            </w:pPr>
          </w:p>
        </w:tc>
      </w:tr>
      <w:tr w:rsidR="00826E88" w:rsidRPr="00255A5C" w14:paraId="048360D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75FE290" w14:textId="77777777" w:rsidR="00826E88" w:rsidRPr="00255A5C" w:rsidRDefault="00826E88">
            <w:pPr>
              <w:pStyle w:val="ConcurTableText8pt"/>
              <w:keepNext/>
              <w:rPr>
                <w:b/>
              </w:rPr>
            </w:pPr>
            <w:r w:rsidRPr="00255A5C">
              <w:rPr>
                <w:b/>
              </w:rPr>
              <w:t>Other</w:t>
            </w:r>
          </w:p>
        </w:tc>
      </w:tr>
      <w:tr w:rsidR="00826E88" w:rsidRPr="00255A5C" w14:paraId="1AE86F62"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F25F5BC"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E5115E6"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7C1E1E8"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4047AD0" w14:textId="77777777" w:rsidR="00826E88" w:rsidRPr="00255A5C" w:rsidRDefault="00826E88">
            <w:pPr>
              <w:pStyle w:val="ConcurTableText8pt"/>
              <w:keepNext/>
            </w:pPr>
            <w:r w:rsidRPr="00255A5C">
              <w:t>Scan impact</w:t>
            </w:r>
          </w:p>
        </w:tc>
      </w:tr>
      <w:tr w:rsidR="00826E88" w:rsidRPr="003A2281" w14:paraId="757A256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05B2B4"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FA594C3"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E48A97F"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9B50DE" w14:textId="77777777" w:rsidR="00826E88" w:rsidRPr="003A2281" w:rsidRDefault="00826E88">
            <w:pPr>
              <w:pStyle w:val="ConcurTableText8pt"/>
              <w:keepNext/>
            </w:pPr>
            <w:r w:rsidRPr="003A2281">
              <w:t>UI impact</w:t>
            </w:r>
          </w:p>
        </w:tc>
      </w:tr>
      <w:tr w:rsidR="00826E88" w:rsidRPr="003A2281" w14:paraId="7A897B3F"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FA72B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8104953"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3D9C361"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4292BFE" w14:textId="77777777" w:rsidR="00826E88" w:rsidRPr="00255A5C" w:rsidRDefault="00826E88">
            <w:pPr>
              <w:pStyle w:val="ConcurTableText8pt"/>
              <w:keepNext/>
            </w:pPr>
            <w:r>
              <w:t xml:space="preserve">File finishing </w:t>
            </w:r>
            <w:r w:rsidRPr="00255A5C">
              <w:t>impact</w:t>
            </w:r>
          </w:p>
        </w:tc>
      </w:tr>
      <w:tr w:rsidR="00826E88" w:rsidRPr="003A2281" w14:paraId="0F7D275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74A2723"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2CC17F2"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BF7B87"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EF2B101" w14:textId="77777777" w:rsidR="00826E88" w:rsidRPr="003A2281" w:rsidRDefault="00826E88">
            <w:pPr>
              <w:pStyle w:val="ConcurTableText8pt"/>
              <w:keepNext/>
            </w:pPr>
            <w:r w:rsidRPr="003A2281">
              <w:t>Profile/Profile API/3rd Party XML Sync Impact</w:t>
            </w:r>
          </w:p>
        </w:tc>
      </w:tr>
      <w:tr w:rsidR="00826E88" w:rsidRPr="00255A5C" w14:paraId="161AABE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F5BF6DF" w14:textId="77777777" w:rsidR="00826E88" w:rsidRPr="00255A5C" w:rsidRDefault="00826E88">
            <w:pPr>
              <w:pStyle w:val="ConcurTableText8pt"/>
              <w:keepNext/>
              <w:rPr>
                <w:b/>
              </w:rPr>
            </w:pPr>
            <w:r>
              <w:rPr>
                <w:b/>
              </w:rPr>
              <w:t>Affected Documentation</w:t>
            </w:r>
          </w:p>
        </w:tc>
      </w:tr>
      <w:tr w:rsidR="00826E88" w:rsidRPr="00255A5C" w14:paraId="14ACA265"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8422739"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CE768CF" w14:textId="77777777" w:rsidR="00826E88" w:rsidRPr="00255A5C" w:rsidRDefault="00826E88">
            <w:pPr>
              <w:pStyle w:val="ConcurTableText8pt"/>
              <w:keepNext/>
            </w:pPr>
          </w:p>
        </w:tc>
      </w:tr>
      <w:tr w:rsidR="00826E88" w:rsidRPr="00255A5C" w14:paraId="78CEE23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DEC453"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1E7082" w14:textId="77777777" w:rsidR="00826E88" w:rsidRPr="00255A5C" w:rsidRDefault="00826E88">
            <w:pPr>
              <w:pStyle w:val="ConcurTableText8pt"/>
              <w:keepNext/>
            </w:pPr>
          </w:p>
        </w:tc>
      </w:tr>
      <w:tr w:rsidR="00826E88" w:rsidRPr="00255A5C" w14:paraId="6995CE84"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3C98AFC"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5E5BD23" w14:textId="77777777" w:rsidR="00826E88" w:rsidRPr="00255A5C" w:rsidRDefault="00826E88">
            <w:pPr>
              <w:pStyle w:val="ConcurTableText8pt"/>
              <w:keepNext/>
            </w:pPr>
          </w:p>
        </w:tc>
      </w:tr>
      <w:tr w:rsidR="00826E88" w:rsidRPr="00255A5C" w14:paraId="4FED2674"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3207FE3"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0D6EA74" w14:textId="77777777" w:rsidR="00826E88" w:rsidRPr="00255A5C" w:rsidRDefault="00826E88">
            <w:pPr>
              <w:pStyle w:val="ConcurTableText8pt"/>
            </w:pPr>
          </w:p>
        </w:tc>
      </w:tr>
    </w:tbl>
    <w:p w14:paraId="57E90077" w14:textId="77777777" w:rsidR="00826E88" w:rsidRDefault="00826E88" w:rsidP="00DF7A60">
      <w:pPr>
        <w:pStyle w:val="Heading4"/>
      </w:pPr>
      <w:r>
        <w:t>End-User Experience: Review and Book</w:t>
      </w:r>
    </w:p>
    <w:p w14:paraId="20C3AFBF" w14:textId="77777777" w:rsidR="00826E88" w:rsidRDefault="00826E88" w:rsidP="00DF7A60">
      <w:pPr>
        <w:pStyle w:val="ConcurBodyText"/>
        <w:keepNext/>
      </w:pPr>
      <w:r>
        <w:t>T</w:t>
      </w:r>
      <w:r w:rsidRPr="00DA56DA">
        <w:t xml:space="preserve">he </w:t>
      </w:r>
      <w:r w:rsidRPr="008B623C">
        <w:rPr>
          <w:b/>
          <w:bCs/>
        </w:rPr>
        <w:t>Review and Book</w:t>
      </w:r>
      <w:r w:rsidRPr="008B623C">
        <w:t xml:space="preserve"> page combines all relevant information before the user </w:t>
      </w:r>
      <w:r w:rsidRPr="00E748B9">
        <w:t>has completed the</w:t>
      </w:r>
      <w:r w:rsidRPr="00DA56DA">
        <w:t xml:space="preserve"> booking. All car selection related information </w:t>
      </w:r>
      <w:r>
        <w:t>is</w:t>
      </w:r>
      <w:r w:rsidRPr="00E748B9">
        <w:t xml:space="preserve"> shown</w:t>
      </w:r>
      <w:r w:rsidRPr="00DA56DA">
        <w:t>, listing all car attributes plus insurance and other services connected to the selected rate.</w:t>
      </w:r>
    </w:p>
    <w:p w14:paraId="0E39F60D" w14:textId="77777777" w:rsidR="00826E88" w:rsidRPr="00687E45" w:rsidRDefault="00826E88" w:rsidP="00DF7A60">
      <w:pPr>
        <w:pStyle w:val="ConcurBodyText"/>
        <w:keepNext/>
      </w:pPr>
      <w:r w:rsidRPr="00687E45">
        <w:t>Example:</w:t>
      </w:r>
    </w:p>
    <w:p w14:paraId="60A10505" w14:textId="77777777" w:rsidR="00826E88" w:rsidRDefault="00826E88" w:rsidP="00DF7A60">
      <w:pPr>
        <w:pStyle w:val="ConcurBodyText"/>
      </w:pPr>
      <w:r w:rsidRPr="00687E45">
        <w:rPr>
          <w:noProof/>
        </w:rPr>
        <w:drawing>
          <wp:inline distT="0" distB="0" distL="0" distR="0" wp14:anchorId="326485F3" wp14:editId="55738FDF">
            <wp:extent cx="5486400" cy="2983865"/>
            <wp:effectExtent l="19050" t="19050" r="19050" b="26035"/>
            <wp:docPr id="1226594915" name="Picture 1226594915" descr="P8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15" name="Picture 1226594915" descr="P840#yI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983865"/>
                    </a:xfrm>
                    <a:prstGeom prst="rect">
                      <a:avLst/>
                    </a:prstGeom>
                    <a:ln w="3175">
                      <a:solidFill>
                        <a:schemeClr val="tx1"/>
                      </a:solidFill>
                    </a:ln>
                  </pic:spPr>
                </pic:pic>
              </a:graphicData>
            </a:graphic>
          </wp:inline>
        </w:drawing>
      </w:r>
    </w:p>
    <w:p w14:paraId="1C4A88C7" w14:textId="77777777" w:rsidR="00826E88" w:rsidRPr="004D30F0" w:rsidRDefault="00826E88" w:rsidP="00DF7A60">
      <w:pPr>
        <w:pStyle w:val="Heading5"/>
      </w:pPr>
      <w:r w:rsidRPr="004D30F0">
        <w:t xml:space="preserve">Additional </w:t>
      </w:r>
      <w:r>
        <w:t>D</w:t>
      </w:r>
      <w:r w:rsidRPr="004D30F0">
        <w:t>etails</w:t>
      </w:r>
    </w:p>
    <w:p w14:paraId="726E0CB6" w14:textId="77777777" w:rsidR="00826E88" w:rsidRDefault="00826E88" w:rsidP="00DF7A60">
      <w:pPr>
        <w:pStyle w:val="ConcurBodyText"/>
        <w:keepNext/>
        <w:keepLines/>
      </w:pPr>
      <w:r w:rsidRPr="004D30F0">
        <w:t xml:space="preserve">The </w:t>
      </w:r>
      <w:r w:rsidRPr="008836A3">
        <w:rPr>
          <w:b/>
          <w:bCs/>
        </w:rPr>
        <w:t>Additional Details</w:t>
      </w:r>
      <w:r w:rsidRPr="004D30F0">
        <w:t xml:space="preserve"> popup contains information on pickup</w:t>
      </w:r>
      <w:r>
        <w:t xml:space="preserve"> and </w:t>
      </w:r>
      <w:r w:rsidRPr="004D30F0">
        <w:t>drop-off address, hours of operation, shuttle, terminal information if available</w:t>
      </w:r>
      <w:r>
        <w:t>, and directions</w:t>
      </w:r>
      <w:r w:rsidRPr="004D30F0">
        <w:t xml:space="preserve"> </w:t>
      </w:r>
      <w:r>
        <w:t xml:space="preserve">on </w:t>
      </w:r>
      <w:r w:rsidRPr="004D30F0">
        <w:t>how to get to the location. As Concur</w:t>
      </w:r>
      <w:r>
        <w:t xml:space="preserve"> Travel</w:t>
      </w:r>
      <w:r w:rsidRPr="004D30F0">
        <w:t xml:space="preserve"> supports out</w:t>
      </w:r>
      <w:r>
        <w:t>-</w:t>
      </w:r>
      <w:r w:rsidRPr="004D30F0">
        <w:t>of</w:t>
      </w:r>
      <w:r>
        <w:t>-</w:t>
      </w:r>
      <w:r w:rsidRPr="004D30F0">
        <w:t xml:space="preserve">hour rentals in the new rental car </w:t>
      </w:r>
      <w:r>
        <w:t>booking experience</w:t>
      </w:r>
      <w:r w:rsidRPr="004D30F0">
        <w:t>, the corresponding hours of operation or an alternative informational text</w:t>
      </w:r>
      <w:r>
        <w:t xml:space="preserve"> </w:t>
      </w:r>
      <w:r w:rsidRPr="004D30F0">
        <w:t>will display.</w:t>
      </w:r>
    </w:p>
    <w:p w14:paraId="02EA9AD5" w14:textId="77777777" w:rsidR="00826E88" w:rsidRPr="00687E45" w:rsidRDefault="00826E88" w:rsidP="00DF7A60">
      <w:pPr>
        <w:pStyle w:val="ConcurBodyText"/>
        <w:keepNext/>
        <w:keepLines/>
      </w:pPr>
      <w:r w:rsidRPr="00687E45">
        <w:t>Example of popup window:</w:t>
      </w:r>
    </w:p>
    <w:p w14:paraId="7D428277" w14:textId="77777777" w:rsidR="00826E88" w:rsidRDefault="00826E88" w:rsidP="00DF7A60">
      <w:pPr>
        <w:pStyle w:val="ConcurBodyText"/>
      </w:pPr>
      <w:r>
        <w:rPr>
          <w:noProof/>
        </w:rPr>
        <w:drawing>
          <wp:inline distT="0" distB="0" distL="0" distR="0" wp14:anchorId="4D633A9F" wp14:editId="72CCD314">
            <wp:extent cx="5486400" cy="3113390"/>
            <wp:effectExtent l="0" t="0" r="0" b="0"/>
            <wp:docPr id="60" name="Picture 60" descr="P8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844#yIS1"/>
                    <pic:cNvPicPr/>
                  </pic:nvPicPr>
                  <pic:blipFill>
                    <a:blip r:embed="rId51"/>
                    <a:stretch>
                      <a:fillRect/>
                    </a:stretch>
                  </pic:blipFill>
                  <pic:spPr>
                    <a:xfrm>
                      <a:off x="0" y="0"/>
                      <a:ext cx="5486400" cy="3113390"/>
                    </a:xfrm>
                    <a:prstGeom prst="rect">
                      <a:avLst/>
                    </a:prstGeom>
                  </pic:spPr>
                </pic:pic>
              </a:graphicData>
            </a:graphic>
          </wp:inline>
        </w:drawing>
      </w:r>
    </w:p>
    <w:p w14:paraId="7B940C0F" w14:textId="77777777" w:rsidR="00826E88" w:rsidRPr="004D30F0" w:rsidRDefault="00826E88" w:rsidP="00DF7A60">
      <w:pPr>
        <w:pStyle w:val="Heading5"/>
      </w:pPr>
      <w:r w:rsidRPr="004D30F0">
        <w:t xml:space="preserve">Cost </w:t>
      </w:r>
      <w:r>
        <w:t>S</w:t>
      </w:r>
      <w:r w:rsidRPr="004D30F0">
        <w:t>ection</w:t>
      </w:r>
    </w:p>
    <w:p w14:paraId="799FA3E4" w14:textId="77777777" w:rsidR="00826E88" w:rsidRDefault="00826E88" w:rsidP="00DF7A60">
      <w:pPr>
        <w:pStyle w:val="ConcurBodyText"/>
        <w:keepLines/>
      </w:pPr>
      <w:r w:rsidRPr="004D30F0">
        <w:t>Within the cost section</w:t>
      </w:r>
      <w:r>
        <w:t>,</w:t>
      </w:r>
      <w:r w:rsidRPr="004D30F0">
        <w:t xml:space="preserve"> when booking a post-pay</w:t>
      </w:r>
      <w:r>
        <w:t xml:space="preserve"> or </w:t>
      </w:r>
      <w:r w:rsidRPr="004D30F0">
        <w:t xml:space="preserve">corporate rate, the total price </w:t>
      </w:r>
      <w:r>
        <w:t>is</w:t>
      </w:r>
      <w:r w:rsidRPr="004D30F0">
        <w:t xml:space="preserve"> shown in the </w:t>
      </w:r>
      <w:r>
        <w:t>c</w:t>
      </w:r>
      <w:r w:rsidRPr="004D30F0">
        <w:t xml:space="preserve">onfiguration currency of the traveler. A list of all included taxes, fees, surcharges, special equipment types and insurances becomes visible when expanding </w:t>
      </w:r>
      <w:r w:rsidRPr="008836A3">
        <w:rPr>
          <w:b/>
          <w:bCs/>
        </w:rPr>
        <w:t>Others</w:t>
      </w:r>
      <w:r w:rsidRPr="004D30F0">
        <w:t xml:space="preserve"> within the cost section.</w:t>
      </w:r>
    </w:p>
    <w:p w14:paraId="7C5F592F" w14:textId="77777777" w:rsidR="00826E88" w:rsidRPr="00687E45" w:rsidRDefault="00826E88" w:rsidP="00DF7A60">
      <w:pPr>
        <w:pStyle w:val="ConcurBodyText"/>
        <w:keepNext/>
        <w:keepLines/>
      </w:pPr>
      <w:r w:rsidRPr="00687E45">
        <w:t>Example:</w:t>
      </w:r>
    </w:p>
    <w:p w14:paraId="70ED6DE9" w14:textId="77777777" w:rsidR="00826E88" w:rsidRPr="009D58D5" w:rsidRDefault="00826E88" w:rsidP="00DF7A60">
      <w:pPr>
        <w:pStyle w:val="ConcurBodyText"/>
        <w:keepLines/>
      </w:pPr>
      <w:r w:rsidRPr="00687E45">
        <w:rPr>
          <w:noProof/>
        </w:rPr>
        <w:drawing>
          <wp:inline distT="0" distB="0" distL="0" distR="0" wp14:anchorId="36CAA6FE" wp14:editId="17753A83">
            <wp:extent cx="5486400" cy="2983865"/>
            <wp:effectExtent l="19050" t="19050" r="19050" b="26035"/>
            <wp:docPr id="1226594931" name="Picture 1226594931" descr="P8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1" name="Picture 1226594931" descr="P848#yIS1"/>
                    <pic:cNvPicPr/>
                  </pic:nvPicPr>
                  <pic:blipFill>
                    <a:blip r:embed="rId52"/>
                    <a:stretch>
                      <a:fillRect/>
                    </a:stretch>
                  </pic:blipFill>
                  <pic:spPr>
                    <a:xfrm>
                      <a:off x="0" y="0"/>
                      <a:ext cx="5486400" cy="2983865"/>
                    </a:xfrm>
                    <a:prstGeom prst="rect">
                      <a:avLst/>
                    </a:prstGeom>
                    <a:ln w="3175">
                      <a:solidFill>
                        <a:schemeClr val="tx1"/>
                      </a:solidFill>
                    </a:ln>
                  </pic:spPr>
                </pic:pic>
              </a:graphicData>
            </a:graphic>
          </wp:inline>
        </w:drawing>
      </w:r>
    </w:p>
    <w:p w14:paraId="5F9E7E00" w14:textId="77777777" w:rsidR="00826E88" w:rsidRPr="004D30F0" w:rsidRDefault="00826E88" w:rsidP="00DF7A60">
      <w:pPr>
        <w:pStyle w:val="Heading5"/>
      </w:pPr>
      <w:r w:rsidRPr="009D58D5">
        <w:t>Car Preferences</w:t>
      </w:r>
    </w:p>
    <w:p w14:paraId="5E54B7AA" w14:textId="77777777" w:rsidR="00826E88" w:rsidRDefault="00826E88" w:rsidP="00DF7A60">
      <w:pPr>
        <w:pStyle w:val="ConcurBodyText"/>
      </w:pPr>
      <w:r w:rsidRPr="004D30F0">
        <w:t xml:space="preserve">The </w:t>
      </w:r>
      <w:r w:rsidRPr="009E5C0A">
        <w:rPr>
          <w:b/>
          <w:bCs/>
        </w:rPr>
        <w:t>Rental Car Preferences</w:t>
      </w:r>
      <w:r w:rsidRPr="004D30F0">
        <w:t xml:space="preserve"> section allows </w:t>
      </w:r>
      <w:r>
        <w:t>users to comment</w:t>
      </w:r>
      <w:r w:rsidRPr="004D30F0">
        <w:t xml:space="preserve"> on the rental car location directly as part of the booking. Given the special character limitations of some external content channels, only alpha-numeric entries are accepted.</w:t>
      </w:r>
    </w:p>
    <w:p w14:paraId="7316E3A6" w14:textId="77777777" w:rsidR="00826E88" w:rsidRPr="00687E45" w:rsidRDefault="00826E88" w:rsidP="00DF7A60">
      <w:pPr>
        <w:pStyle w:val="ConcurBodyText"/>
      </w:pPr>
      <w:r w:rsidRPr="00687E45">
        <w:t>Example:</w:t>
      </w:r>
    </w:p>
    <w:p w14:paraId="502850EA" w14:textId="77777777" w:rsidR="00826E88" w:rsidRPr="009D58D5" w:rsidRDefault="00826E88" w:rsidP="00DF7A60">
      <w:pPr>
        <w:pStyle w:val="ConcurBodyText"/>
      </w:pPr>
      <w:r w:rsidRPr="00687E45">
        <w:rPr>
          <w:noProof/>
        </w:rPr>
        <w:drawing>
          <wp:inline distT="0" distB="0" distL="0" distR="0" wp14:anchorId="07527E13" wp14:editId="02BB4126">
            <wp:extent cx="5486400" cy="1661795"/>
            <wp:effectExtent l="19050" t="19050" r="19050" b="14605"/>
            <wp:docPr id="1226594932" name="Picture 1226594932" descr="P8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2" name="Picture 1226594932" descr="P852#yIS1"/>
                    <pic:cNvPicPr/>
                  </pic:nvPicPr>
                  <pic:blipFill>
                    <a:blip r:embed="rId53">
                      <a:extLst>
                        <a:ext uri="{28A0092B-C50C-407E-A947-70E740481C1C}">
                          <a14:useLocalDpi xmlns:a14="http://schemas.microsoft.com/office/drawing/2010/main" val="0"/>
                        </a:ext>
                      </a:extLst>
                    </a:blip>
                    <a:stretch>
                      <a:fillRect/>
                    </a:stretch>
                  </pic:blipFill>
                  <pic:spPr>
                    <a:xfrm>
                      <a:off x="0" y="0"/>
                      <a:ext cx="5486400" cy="1661795"/>
                    </a:xfrm>
                    <a:prstGeom prst="rect">
                      <a:avLst/>
                    </a:prstGeom>
                    <a:ln w="3175">
                      <a:solidFill>
                        <a:schemeClr val="tx1"/>
                      </a:solidFill>
                    </a:ln>
                  </pic:spPr>
                </pic:pic>
              </a:graphicData>
            </a:graphic>
          </wp:inline>
        </w:drawing>
      </w:r>
    </w:p>
    <w:p w14:paraId="35B4F35B" w14:textId="77777777" w:rsidR="00826E88" w:rsidRPr="009D58D5" w:rsidRDefault="00826E88" w:rsidP="00DF7A60">
      <w:pPr>
        <w:pStyle w:val="Heading5"/>
      </w:pPr>
      <w:r w:rsidRPr="009D58D5">
        <w:t>Traveler Information</w:t>
      </w:r>
    </w:p>
    <w:p w14:paraId="79E8B56F" w14:textId="77777777" w:rsidR="00826E88" w:rsidRDefault="00826E88" w:rsidP="00DF7A60">
      <w:pPr>
        <w:pStyle w:val="ConcurBodyText"/>
      </w:pPr>
      <w:r w:rsidRPr="009D58D5">
        <w:t xml:space="preserve">The </w:t>
      </w:r>
      <w:r w:rsidRPr="009D58D5">
        <w:rPr>
          <w:b/>
          <w:bCs/>
        </w:rPr>
        <w:t>Traveler Information</w:t>
      </w:r>
      <w:r w:rsidRPr="009D58D5">
        <w:t xml:space="preserve"> section will show the user data that is used to complete the booking and the data that is also transferred to the suppliers. It is possible to select a specific loyalty card from the user profile. When a loyalty card program is stored in the user profile, matching the selected vendor offer, Concur Travel will automatically fill out this frequent traveler card.</w:t>
      </w:r>
    </w:p>
    <w:p w14:paraId="6F85592F" w14:textId="77777777" w:rsidR="00826E88" w:rsidRDefault="00826E88" w:rsidP="00DF7A60">
      <w:pPr>
        <w:pStyle w:val="ConcurBodyText"/>
        <w:keepNext/>
      </w:pPr>
      <w:r w:rsidRPr="460C39D9">
        <w:t>For all airport rentals</w:t>
      </w:r>
      <w:r>
        <w:t>,</w:t>
      </w:r>
      <w:r w:rsidRPr="460C39D9">
        <w:t xml:space="preserve"> Concur </w:t>
      </w:r>
      <w:r>
        <w:t xml:space="preserve">Travel </w:t>
      </w:r>
      <w:r w:rsidRPr="460C39D9">
        <w:t>will display a flight number entry field. This information is important for the rental car companies to track changes of pick-up times related to flight delays.</w:t>
      </w:r>
    </w:p>
    <w:p w14:paraId="69BB55A2" w14:textId="77777777" w:rsidR="00826E88" w:rsidRPr="00687E45" w:rsidRDefault="00826E88" w:rsidP="00826E88">
      <w:pPr>
        <w:pStyle w:val="ConcurNote"/>
        <w:numPr>
          <w:ilvl w:val="0"/>
          <w:numId w:val="39"/>
        </w:numPr>
      </w:pPr>
      <w:r>
        <w:t xml:space="preserve"> </w:t>
      </w:r>
      <w:r w:rsidRPr="00687E45">
        <w:t>This field must be filled out with the airline two-letter-code and the flight number itself without any spaces in between.</w:t>
      </w:r>
    </w:p>
    <w:p w14:paraId="52D127E7" w14:textId="538FCA54" w:rsidR="00826E88" w:rsidRPr="00687E45" w:rsidRDefault="00826E88" w:rsidP="00B141F7">
      <w:pPr>
        <w:pStyle w:val="ConcurBodyText"/>
      </w:pPr>
      <w:r w:rsidRPr="00687E45">
        <w:t>Example:</w:t>
      </w:r>
    </w:p>
    <w:p w14:paraId="3CF4B304" w14:textId="77777777" w:rsidR="00826E88" w:rsidRPr="0012470A" w:rsidRDefault="00826E88" w:rsidP="00B141F7">
      <w:pPr>
        <w:pStyle w:val="Heading5"/>
        <w:keepNext w:val="0"/>
      </w:pPr>
      <w:r w:rsidRPr="00687E45">
        <w:rPr>
          <w:b w:val="0"/>
          <w:smallCaps w:val="0"/>
          <w:noProof/>
        </w:rPr>
        <w:drawing>
          <wp:inline distT="0" distB="0" distL="0" distR="0" wp14:anchorId="64BF02A7" wp14:editId="0ED5B530">
            <wp:extent cx="5486400" cy="2834005"/>
            <wp:effectExtent l="19050" t="19050" r="19050" b="23495"/>
            <wp:docPr id="1226594933" name="Picture 1226594933" descr="P8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3" name="Picture 1226594933" descr="P858#yIS1"/>
                    <pic:cNvPicPr/>
                  </pic:nvPicPr>
                  <pic:blipFill>
                    <a:blip r:embed="rId54">
                      <a:extLst>
                        <a:ext uri="{28A0092B-C50C-407E-A947-70E740481C1C}">
                          <a14:useLocalDpi xmlns:a14="http://schemas.microsoft.com/office/drawing/2010/main" val="0"/>
                        </a:ext>
                      </a:extLst>
                    </a:blip>
                    <a:stretch>
                      <a:fillRect/>
                    </a:stretch>
                  </pic:blipFill>
                  <pic:spPr>
                    <a:xfrm>
                      <a:off x="0" y="0"/>
                      <a:ext cx="5486400" cy="2834005"/>
                    </a:xfrm>
                    <a:prstGeom prst="rect">
                      <a:avLst/>
                    </a:prstGeom>
                    <a:ln w="3175">
                      <a:solidFill>
                        <a:schemeClr val="tx1"/>
                      </a:solidFill>
                    </a:ln>
                  </pic:spPr>
                </pic:pic>
              </a:graphicData>
            </a:graphic>
          </wp:inline>
        </w:drawing>
      </w:r>
    </w:p>
    <w:p w14:paraId="12848216" w14:textId="77777777" w:rsidR="00826E88" w:rsidRDefault="00826E88" w:rsidP="00DF7A60">
      <w:pPr>
        <w:pStyle w:val="Heading5"/>
      </w:pPr>
      <w:r w:rsidRPr="00604EFB">
        <w:t>Travel Policy</w:t>
      </w:r>
      <w:r w:rsidRPr="00BA477E">
        <w:t xml:space="preserve"> </w:t>
      </w:r>
    </w:p>
    <w:p w14:paraId="007F5379" w14:textId="77777777" w:rsidR="00826E88" w:rsidRDefault="00826E88" w:rsidP="00DF7A60">
      <w:pPr>
        <w:pStyle w:val="ConcurBodyText"/>
        <w:keepNext/>
        <w:keepLines/>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T</w:t>
      </w:r>
      <w:r w:rsidRPr="460C39D9">
        <w:t xml:space="preserve">he user will be </w:t>
      </w:r>
      <w:r>
        <w:t xml:space="preserve">shown which rule(s) were broken, </w:t>
      </w:r>
      <w:r w:rsidRPr="460C39D9">
        <w:t xml:space="preserve">able to select </w:t>
      </w:r>
      <w:r>
        <w:t xml:space="preserve">a travel policy </w:t>
      </w:r>
      <w:r w:rsidRPr="460C39D9">
        <w:t>violation reason</w:t>
      </w:r>
      <w:r>
        <w:t xml:space="preserve"> from the dropdown, and/or provide additional justification via a </w:t>
      </w:r>
      <w:r w:rsidRPr="00A242F4">
        <w:rPr>
          <w:b/>
          <w:bCs/>
        </w:rPr>
        <w:t>Comments</w:t>
      </w:r>
      <w:r>
        <w:t xml:space="preserve"> box</w:t>
      </w:r>
      <w:r w:rsidRPr="460C39D9">
        <w:t>.</w:t>
      </w:r>
    </w:p>
    <w:p w14:paraId="2FB1F564" w14:textId="60C2780D" w:rsidR="00826E88" w:rsidRPr="009D58D5" w:rsidRDefault="00826E88" w:rsidP="00DF7A60">
      <w:pPr>
        <w:pStyle w:val="ConcurBodyText"/>
        <w:keepNext/>
      </w:pPr>
      <w:r w:rsidRPr="00687E45">
        <w:t>Example:</w:t>
      </w:r>
    </w:p>
    <w:p w14:paraId="591FCC27" w14:textId="77777777" w:rsidR="00826E88" w:rsidRDefault="00826E88" w:rsidP="00DF7A60">
      <w:pPr>
        <w:pStyle w:val="ConcurBodyText"/>
      </w:pPr>
      <w:r w:rsidRPr="00687E45">
        <w:rPr>
          <w:noProof/>
        </w:rPr>
        <w:drawing>
          <wp:inline distT="0" distB="0" distL="0" distR="0" wp14:anchorId="3794A7DD" wp14:editId="5CF89051">
            <wp:extent cx="5486400" cy="3041650"/>
            <wp:effectExtent l="19050" t="19050" r="19050" b="25400"/>
            <wp:docPr id="1226594934" name="Picture 1226594934" descr="P8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4" name="Picture 1226594934" descr="P862#yIS1"/>
                    <pic:cNvPicPr/>
                  </pic:nvPicPr>
                  <pic:blipFill>
                    <a:blip r:embed="rId55">
                      <a:extLst>
                        <a:ext uri="{28A0092B-C50C-407E-A947-70E740481C1C}">
                          <a14:useLocalDpi xmlns:a14="http://schemas.microsoft.com/office/drawing/2010/main" val="0"/>
                        </a:ext>
                      </a:extLst>
                    </a:blip>
                    <a:stretch>
                      <a:fillRect/>
                    </a:stretch>
                  </pic:blipFill>
                  <pic:spPr>
                    <a:xfrm>
                      <a:off x="0" y="0"/>
                      <a:ext cx="5486400" cy="3041650"/>
                    </a:xfrm>
                    <a:prstGeom prst="rect">
                      <a:avLst/>
                    </a:prstGeom>
                    <a:ln w="3175">
                      <a:solidFill>
                        <a:schemeClr val="tx1"/>
                      </a:solidFill>
                    </a:ln>
                  </pic:spPr>
                </pic:pic>
              </a:graphicData>
            </a:graphic>
          </wp:inline>
        </w:drawing>
      </w:r>
    </w:p>
    <w:p w14:paraId="33E7DCCE" w14:textId="77777777" w:rsidR="00826E88" w:rsidRPr="00D679C4" w:rsidRDefault="00826E88" w:rsidP="00DF7A60">
      <w:pPr>
        <w:pStyle w:val="Heading5"/>
      </w:pPr>
      <w:r>
        <w:t xml:space="preserve">Pre-Book </w:t>
      </w:r>
      <w:r w:rsidRPr="00D679C4">
        <w:t>Trip Custom Fields</w:t>
      </w:r>
    </w:p>
    <w:p w14:paraId="610EAAE4" w14:textId="77777777" w:rsidR="00826E88" w:rsidRPr="00611032" w:rsidRDefault="00826E88" w:rsidP="00DF7A60">
      <w:pPr>
        <w:pStyle w:val="ConcurBodyText"/>
        <w:keepNext/>
        <w:keepLines/>
      </w:pPr>
      <w:r w:rsidRPr="00D679C4">
        <w:t>Trip custom fields in Concur Travel can be set up to collect information during the booking process. These fields are often used to collect information for the clients’ internal accounting process or for reporting purposes. They can be configured to show at the beginning or end of the booking process. If</w:t>
      </w:r>
      <w:r w:rsidRPr="00D679C4">
        <w:rPr>
          <w:b/>
          <w:bCs/>
        </w:rPr>
        <w:t xml:space="preserve"> </w:t>
      </w:r>
      <w:r w:rsidRPr="00D679C4">
        <w:t>Display at the start of booking</w:t>
      </w:r>
      <w:r w:rsidRPr="00D679C4">
        <w:rPr>
          <w:b/>
          <w:bCs/>
        </w:rPr>
        <w:t xml:space="preserve"> </w:t>
      </w:r>
      <w:r w:rsidRPr="00D679C4">
        <w:t xml:space="preserve">is configured, this will display in the </w:t>
      </w:r>
      <w:r w:rsidRPr="00D679C4">
        <w:rPr>
          <w:b/>
          <w:bCs/>
        </w:rPr>
        <w:t xml:space="preserve">Additional Information </w:t>
      </w:r>
      <w:r w:rsidRPr="00D679C4">
        <w:t>section</w:t>
      </w:r>
      <w:r w:rsidRPr="00D679C4">
        <w:rPr>
          <w:b/>
          <w:bCs/>
        </w:rPr>
        <w:t xml:space="preserve"> </w:t>
      </w:r>
      <w:r w:rsidRPr="00D679C4">
        <w:t xml:space="preserve">and the </w:t>
      </w:r>
      <w:r w:rsidRPr="00D679C4">
        <w:rPr>
          <w:b/>
          <w:bCs/>
        </w:rPr>
        <w:t xml:space="preserve">Review and Book </w:t>
      </w:r>
      <w:r w:rsidRPr="00D679C4">
        <w:t>page in the new Concur Travel experience.</w:t>
      </w:r>
    </w:p>
    <w:p w14:paraId="0ABEE7CA" w14:textId="77777777" w:rsidR="00826E88" w:rsidRPr="00604EFB" w:rsidRDefault="00826E88" w:rsidP="00DF7A60">
      <w:pPr>
        <w:pStyle w:val="ConcurBodyText"/>
        <w:keepNext/>
      </w:pPr>
      <w:r w:rsidRPr="00604EFB">
        <w:t xml:space="preserve">Example: </w:t>
      </w:r>
    </w:p>
    <w:p w14:paraId="58CEE6A1" w14:textId="77777777" w:rsidR="00826E88" w:rsidRPr="0012470A" w:rsidRDefault="00826E88" w:rsidP="00DF7A60">
      <w:pPr>
        <w:pStyle w:val="Heading5"/>
        <w:rPr>
          <w:noProof/>
          <w:snapToGrid/>
        </w:rPr>
      </w:pPr>
      <w:r w:rsidRPr="00604EFB">
        <w:rPr>
          <w:noProof/>
          <w:snapToGrid/>
        </w:rPr>
        <w:drawing>
          <wp:inline distT="0" distB="0" distL="0" distR="0" wp14:anchorId="46C554C2" wp14:editId="1B516E72">
            <wp:extent cx="5486400" cy="2052955"/>
            <wp:effectExtent l="0" t="0" r="0" b="4445"/>
            <wp:docPr id="1226594935" name="Picture 1226594935" descr="P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5" name="Picture 1226594935" descr="P866#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052955"/>
                    </a:xfrm>
                    <a:prstGeom prst="rect">
                      <a:avLst/>
                    </a:prstGeom>
                    <a:noFill/>
                    <a:ln>
                      <a:noFill/>
                    </a:ln>
                  </pic:spPr>
                </pic:pic>
              </a:graphicData>
            </a:graphic>
          </wp:inline>
        </w:drawing>
      </w:r>
    </w:p>
    <w:p w14:paraId="14729BD0" w14:textId="77777777" w:rsidR="00826E88" w:rsidRDefault="00826E88" w:rsidP="00DF7A60">
      <w:pPr>
        <w:pStyle w:val="Heading5"/>
      </w:pPr>
      <w:r w:rsidRPr="00604EFB">
        <w:t>Payment</w:t>
      </w:r>
    </w:p>
    <w:p w14:paraId="0BD02E91" w14:textId="77777777" w:rsidR="00826E88" w:rsidRDefault="00826E88" w:rsidP="00DF7A60">
      <w:pPr>
        <w:pStyle w:val="ConcurBodyText"/>
        <w:keepNext/>
      </w:pPr>
      <w:r w:rsidRPr="460C39D9">
        <w:t xml:space="preserve">The payment selection </w:t>
      </w:r>
      <w:r>
        <w:t>displays</w:t>
      </w:r>
      <w:r w:rsidRPr="460C39D9">
        <w:t xml:space="preserve"> in the </w:t>
      </w:r>
      <w:r w:rsidRPr="00FA5FBF">
        <w:rPr>
          <w:b/>
          <w:bCs/>
        </w:rPr>
        <w:t>Rental Car Cost</w:t>
      </w:r>
      <w:r w:rsidRPr="460C39D9">
        <w:t xml:space="preserve"> section on the </w:t>
      </w:r>
      <w:r w:rsidRPr="000614E0">
        <w:rPr>
          <w:b/>
          <w:bCs/>
        </w:rPr>
        <w:t>Review and Book</w:t>
      </w:r>
      <w:r w:rsidRPr="460C39D9">
        <w:t xml:space="preserve"> page when a credit card form of payment is needed to complete the booking. The payment selection is a required field.</w:t>
      </w:r>
    </w:p>
    <w:p w14:paraId="4C972666" w14:textId="77777777" w:rsidR="00826E88" w:rsidRPr="00012212" w:rsidRDefault="00826E88" w:rsidP="00826E88">
      <w:pPr>
        <w:pStyle w:val="ConcurNote"/>
        <w:numPr>
          <w:ilvl w:val="0"/>
          <w:numId w:val="39"/>
        </w:numPr>
      </w:pPr>
      <w:r w:rsidRPr="003B55CC">
        <w:t xml:space="preserve"> Selecting a credit card is required with the new rental car workflow. Limitations will be removed with further releases.</w:t>
      </w:r>
    </w:p>
    <w:p w14:paraId="5DA8F9F5" w14:textId="77777777" w:rsidR="00826E88" w:rsidRDefault="00826E88" w:rsidP="00DF7A60">
      <w:pPr>
        <w:pStyle w:val="ConcurBodyText"/>
        <w:keepNext/>
      </w:pPr>
      <w:r>
        <w:t>Example:</w:t>
      </w:r>
    </w:p>
    <w:p w14:paraId="368A2337" w14:textId="77777777" w:rsidR="00826E88" w:rsidRDefault="00826E88" w:rsidP="00DF7A60">
      <w:pPr>
        <w:pStyle w:val="ConcurBodyText"/>
      </w:pPr>
      <w:r w:rsidRPr="003B55CC">
        <w:rPr>
          <w:noProof/>
        </w:rPr>
        <w:drawing>
          <wp:inline distT="0" distB="0" distL="0" distR="0" wp14:anchorId="1E06C855" wp14:editId="05403235">
            <wp:extent cx="3265800" cy="3957061"/>
            <wp:effectExtent l="19050" t="19050" r="11430" b="24765"/>
            <wp:docPr id="1226594936" name="Picture 1226594936" descr="P8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6" name="Picture 1226594936" descr="P871#yIS1"/>
                    <pic:cNvPicPr/>
                  </pic:nvPicPr>
                  <pic:blipFill>
                    <a:blip r:embed="rId57"/>
                    <a:stretch>
                      <a:fillRect/>
                    </a:stretch>
                  </pic:blipFill>
                  <pic:spPr>
                    <a:xfrm>
                      <a:off x="0" y="0"/>
                      <a:ext cx="3265800" cy="3957061"/>
                    </a:xfrm>
                    <a:prstGeom prst="rect">
                      <a:avLst/>
                    </a:prstGeom>
                    <a:ln w="3175">
                      <a:solidFill>
                        <a:schemeClr val="tx1"/>
                      </a:solidFill>
                    </a:ln>
                  </pic:spPr>
                </pic:pic>
              </a:graphicData>
            </a:graphic>
          </wp:inline>
        </w:drawing>
      </w:r>
    </w:p>
    <w:p w14:paraId="6C75CE71" w14:textId="77777777" w:rsidR="00826E88" w:rsidRDefault="00826E88" w:rsidP="00DF7A60">
      <w:pPr>
        <w:pStyle w:val="ConcurBodyText"/>
      </w:pPr>
      <w:r w:rsidRPr="460C39D9">
        <w:t xml:space="preserve">The user is shown a list of available credit cards to select from, based on configuration. There is no default option pre-selected, and the user is prompted to </w:t>
      </w:r>
      <w:r w:rsidRPr="006E2277">
        <w:rPr>
          <w:b/>
          <w:bCs/>
        </w:rPr>
        <w:t>Choose your payment method</w:t>
      </w:r>
      <w:r w:rsidRPr="460C39D9">
        <w:t xml:space="preserve">. </w:t>
      </w:r>
      <w:r>
        <w:t>To complete</w:t>
      </w:r>
      <w:r w:rsidRPr="460C39D9">
        <w:t xml:space="preserve"> the booking</w:t>
      </w:r>
      <w:r>
        <w:t xml:space="preserve">, complete all </w:t>
      </w:r>
      <w:r w:rsidRPr="460C39D9">
        <w:t xml:space="preserve">required fields and </w:t>
      </w:r>
      <w:r>
        <w:t>click</w:t>
      </w:r>
      <w:r w:rsidRPr="460C39D9">
        <w:t xml:space="preserve"> </w:t>
      </w:r>
      <w:r w:rsidRPr="006E2277">
        <w:rPr>
          <w:b/>
          <w:bCs/>
        </w:rPr>
        <w:t>Book and Continue</w:t>
      </w:r>
      <w:r w:rsidRPr="460C39D9">
        <w:t>.</w:t>
      </w:r>
    </w:p>
    <w:p w14:paraId="7E7DC09B" w14:textId="77777777" w:rsidR="00826E88" w:rsidRDefault="00826E88" w:rsidP="00DF7A60">
      <w:pPr>
        <w:pStyle w:val="ConcurBodyText"/>
        <w:keepNext/>
        <w:keepLines/>
      </w:pPr>
      <w:r w:rsidRPr="460C39D9">
        <w:t xml:space="preserve">If the user attempts </w:t>
      </w:r>
      <w:r>
        <w:t>to book and continue</w:t>
      </w:r>
      <w:r w:rsidRPr="460C39D9">
        <w:t xml:space="preserve"> without selecting a credit card, </w:t>
      </w:r>
      <w:r>
        <w:t>the following</w:t>
      </w:r>
      <w:r w:rsidRPr="460C39D9">
        <w:t xml:space="preserve"> alert banner </w:t>
      </w:r>
      <w:r>
        <w:t xml:space="preserve">displays </w:t>
      </w:r>
      <w:r w:rsidRPr="460C39D9">
        <w:t xml:space="preserve">across the top of the </w:t>
      </w:r>
      <w:r>
        <w:t>page:</w:t>
      </w:r>
      <w:r w:rsidRPr="460C39D9">
        <w:t xml:space="preserve"> “This trip was not booked. Please fix the indicated errors and try again.” </w:t>
      </w:r>
      <w:r>
        <w:t>Also</w:t>
      </w:r>
      <w:r w:rsidRPr="460C39D9">
        <w:t xml:space="preserve">, the required payment selection </w:t>
      </w:r>
      <w:r>
        <w:t>is highlighted to bring focus to the missing information.</w:t>
      </w:r>
    </w:p>
    <w:p w14:paraId="3952E861" w14:textId="77777777" w:rsidR="00826E88" w:rsidRDefault="00826E88" w:rsidP="00DF7A60">
      <w:pPr>
        <w:pStyle w:val="ConcurBodyText"/>
      </w:pPr>
      <w:r>
        <w:rPr>
          <w:noProof/>
        </w:rPr>
        <w:drawing>
          <wp:inline distT="0" distB="0" distL="0" distR="0" wp14:anchorId="0AD2E01E" wp14:editId="56EC8F9A">
            <wp:extent cx="5486400" cy="3623310"/>
            <wp:effectExtent l="0" t="0" r="0" b="0"/>
            <wp:docPr id="1226594937" name="Picture 1226594937" descr="P8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7" name="Picture 1226594937" descr="P874#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623310"/>
                    </a:xfrm>
                    <a:prstGeom prst="rect">
                      <a:avLst/>
                    </a:prstGeom>
                    <a:noFill/>
                    <a:ln>
                      <a:noFill/>
                    </a:ln>
                  </pic:spPr>
                </pic:pic>
              </a:graphicData>
            </a:graphic>
          </wp:inline>
        </w:drawing>
      </w:r>
    </w:p>
    <w:p w14:paraId="3CA9A4A2" w14:textId="77777777" w:rsidR="00826E88" w:rsidRDefault="00826E88" w:rsidP="00DF7A60">
      <w:pPr>
        <w:pStyle w:val="ConcurBodyText"/>
      </w:pPr>
      <w:r w:rsidRPr="460C39D9">
        <w:t>The</w:t>
      </w:r>
      <w:r>
        <w:t>re are three conditions which can cause</w:t>
      </w:r>
      <w:r w:rsidRPr="460C39D9">
        <w:t xml:space="preserve"> payment selection </w:t>
      </w:r>
      <w:r>
        <w:t>to display</w:t>
      </w:r>
      <w:r w:rsidRPr="460C39D9">
        <w:t>:</w:t>
      </w:r>
    </w:p>
    <w:p w14:paraId="531DBB0F" w14:textId="77777777" w:rsidR="00826E88" w:rsidRDefault="00826E88" w:rsidP="00826E88">
      <w:pPr>
        <w:pStyle w:val="ConcurNumber"/>
        <w:numPr>
          <w:ilvl w:val="0"/>
          <w:numId w:val="43"/>
        </w:numPr>
      </w:pPr>
      <w:r>
        <w:t>The content source indicates that a credit card is required to complete the booking.</w:t>
      </w:r>
    </w:p>
    <w:p w14:paraId="369E10FB" w14:textId="77777777" w:rsidR="00826E88" w:rsidRDefault="00826E88" w:rsidP="00826E88">
      <w:pPr>
        <w:pStyle w:val="ConcurNumber"/>
        <w:numPr>
          <w:ilvl w:val="0"/>
          <w:numId w:val="43"/>
        </w:numPr>
      </w:pPr>
      <w:r>
        <w:t xml:space="preserve">The travel configuration setting </w:t>
      </w:r>
      <w:r w:rsidRPr="58B0AC7B">
        <w:rPr>
          <w:b/>
          <w:bCs/>
        </w:rPr>
        <w:t>Require Credit card for Car Reservations</w:t>
      </w:r>
      <w:r>
        <w:t xml:space="preserve"> option is enabled.</w:t>
      </w:r>
    </w:p>
    <w:p w14:paraId="68FE418D" w14:textId="77777777" w:rsidR="00826E88" w:rsidRDefault="00826E88" w:rsidP="00826E88">
      <w:pPr>
        <w:pStyle w:val="ConcurNumber"/>
        <w:numPr>
          <w:ilvl w:val="0"/>
          <w:numId w:val="43"/>
        </w:numPr>
      </w:pPr>
      <w:r>
        <w:t xml:space="preserve">The travel configuration setting </w:t>
      </w:r>
      <w:r w:rsidRPr="00C26361">
        <w:rPr>
          <w:b/>
          <w:bCs/>
        </w:rPr>
        <w:t>Agency Processing Fee Form of Payment for Land Only/Non-GDS Reservations</w:t>
      </w:r>
      <w:r>
        <w:t xml:space="preserve"> option is enabled and set to </w:t>
      </w:r>
      <w:r w:rsidRPr="00C26361">
        <w:rPr>
          <w:b/>
          <w:bCs/>
        </w:rPr>
        <w:t>Always write user-selected card</w:t>
      </w:r>
      <w:r>
        <w:t>.</w:t>
      </w:r>
    </w:p>
    <w:p w14:paraId="7D25AC4A" w14:textId="77777777" w:rsidR="00826E88" w:rsidRDefault="00826E88" w:rsidP="00DF7A60">
      <w:pPr>
        <w:pStyle w:val="ConcurBodyText"/>
      </w:pPr>
      <w:r>
        <w:t>The choices shown in the payment selection display are determined by:</w:t>
      </w:r>
    </w:p>
    <w:p w14:paraId="294F8C91" w14:textId="77777777" w:rsidR="00826E88" w:rsidRPr="009978E0" w:rsidRDefault="00826E88" w:rsidP="009978E0">
      <w:pPr>
        <w:pStyle w:val="ConcurBullet"/>
      </w:pPr>
      <w:r w:rsidRPr="009978E0">
        <w:t xml:space="preserve">The Corporate Ghost Cards which are set to </w:t>
      </w:r>
      <w:r w:rsidRPr="00493D28">
        <w:rPr>
          <w:b/>
          <w:bCs/>
        </w:rPr>
        <w:t>Allow for Car</w:t>
      </w:r>
      <w:r w:rsidRPr="009978E0">
        <w:t xml:space="preserve"> and assigned to the user.</w:t>
      </w:r>
    </w:p>
    <w:p w14:paraId="6BD06FEA" w14:textId="77777777" w:rsidR="00826E88" w:rsidRPr="009978E0" w:rsidRDefault="00826E88" w:rsidP="009978E0">
      <w:pPr>
        <w:pStyle w:val="ConcurBullet"/>
      </w:pPr>
      <w:r w:rsidRPr="009978E0">
        <w:t>The personal credit cards that a user has saved in their Concur Travel profile.</w:t>
      </w:r>
    </w:p>
    <w:p w14:paraId="36624AA9" w14:textId="77777777" w:rsidR="00826E88" w:rsidRDefault="00826E88" w:rsidP="00DF7A60">
      <w:pPr>
        <w:pStyle w:val="ConcurMoreInfo"/>
      </w:pPr>
      <w:r w:rsidRPr="460C39D9">
        <w:t xml:space="preserve">To change settings for </w:t>
      </w:r>
      <w:r w:rsidRPr="00B84CC2">
        <w:rPr>
          <w:b/>
          <w:bCs/>
        </w:rPr>
        <w:t xml:space="preserve">Require credit card for car reservations, Corporate Ghost Cards for Car, Agency </w:t>
      </w:r>
      <w:r w:rsidRPr="00B84CC2">
        <w:rPr>
          <w:rFonts w:cs="Verdana"/>
          <w:b/>
          <w:bCs/>
        </w:rPr>
        <w:t>Processing Fee Form of Payment for Land Only/Non-GDS Reservations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hyperlink r:id="rId59">
        <w:r w:rsidRPr="008F4562">
          <w:rPr>
            <w:rStyle w:val="Hyperlink"/>
            <w:i/>
            <w:iCs/>
          </w:rPr>
          <w:t>Form of Payment Travel Service Guide</w:t>
        </w:r>
      </w:hyperlink>
      <w:r>
        <w:t>. T</w:t>
      </w:r>
      <w:r w:rsidRPr="460C39D9">
        <w:t xml:space="preserve">o change </w:t>
      </w:r>
      <w:r w:rsidRPr="00B84CC2">
        <w:rPr>
          <w:b/>
          <w:bCs/>
        </w:rPr>
        <w:t>Allow users to add new personal credit cards to their Concur Travel profile settings</w:t>
      </w:r>
      <w:r>
        <w:t>, refer to</w:t>
      </w:r>
      <w:r w:rsidRPr="460C39D9">
        <w:t xml:space="preserve"> the </w:t>
      </w:r>
      <w:hyperlink r:id="rId60" w:history="1">
        <w:r w:rsidRPr="004848A3">
          <w:rPr>
            <w:rStyle w:val="Hyperlink"/>
            <w:i/>
            <w:iCs/>
          </w:rPr>
          <w:t>Module Properties Guide</w:t>
        </w:r>
      </w:hyperlink>
      <w:r>
        <w:t>.</w:t>
      </w:r>
    </w:p>
    <w:p w14:paraId="73D70989" w14:textId="77777777" w:rsidR="00826E88" w:rsidRDefault="00826E88" w:rsidP="00DF7A60">
      <w:pPr>
        <w:pStyle w:val="ConcurBodyText"/>
        <w:keepNext/>
        <w:keepLines/>
      </w:pPr>
      <w:r>
        <w:t xml:space="preserve">As part of the new Concur Travel experience, administrative setting validation is improved. For this reason, it’s possible a configuration could be set to require a credit card yet have no </w:t>
      </w:r>
      <w:r w:rsidRPr="008E7065">
        <w:t>cards</w:t>
      </w:r>
      <w:r>
        <w:t xml:space="preserve"> available for the user to select. If this occurs, the user will see this error message:</w:t>
      </w:r>
    </w:p>
    <w:p w14:paraId="1B95CC4D" w14:textId="77777777" w:rsidR="00826E88" w:rsidRPr="008E7065" w:rsidRDefault="00826E88" w:rsidP="00DF7A60">
      <w:pPr>
        <w:pStyle w:val="ConcurBodyText"/>
      </w:pPr>
      <w:r>
        <w:rPr>
          <w:noProof/>
        </w:rPr>
        <w:drawing>
          <wp:inline distT="0" distB="0" distL="0" distR="0" wp14:anchorId="4C4DE355" wp14:editId="63170C4B">
            <wp:extent cx="3657600" cy="1932305"/>
            <wp:effectExtent l="19050" t="19050" r="19050" b="10795"/>
            <wp:docPr id="1226594938" name="Picture 1226594938" descr="P8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8" name="Picture 1226594938" descr="P884#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1932305"/>
                    </a:xfrm>
                    <a:prstGeom prst="rect">
                      <a:avLst/>
                    </a:prstGeom>
                    <a:noFill/>
                    <a:ln w="6350" cmpd="sng">
                      <a:solidFill>
                        <a:srgbClr val="000000"/>
                      </a:solidFill>
                      <a:miter lim="800000"/>
                      <a:headEnd/>
                      <a:tailEnd/>
                    </a:ln>
                    <a:effectLst/>
                  </pic:spPr>
                </pic:pic>
              </a:graphicData>
            </a:graphic>
          </wp:inline>
        </w:drawing>
      </w:r>
    </w:p>
    <w:p w14:paraId="5CCB5F71" w14:textId="77777777" w:rsidR="00826E88" w:rsidRDefault="00826E88" w:rsidP="00DF7A60">
      <w:pPr>
        <w:pStyle w:val="ConcurBodyText"/>
      </w:pPr>
      <w:r>
        <w:t>The user can then:</w:t>
      </w:r>
    </w:p>
    <w:p w14:paraId="0119581B" w14:textId="77777777" w:rsidR="00826E88" w:rsidRDefault="00826E88">
      <w:pPr>
        <w:pStyle w:val="ConcurNumber"/>
        <w:numPr>
          <w:ilvl w:val="0"/>
          <w:numId w:val="48"/>
        </w:numPr>
      </w:pPr>
      <w:r>
        <w:t>Add</w:t>
      </w:r>
      <w:r w:rsidRPr="0099016B">
        <w:t xml:space="preserve"> a new personal credit card to their Concur Travel Profile and re</w:t>
      </w:r>
      <w:r>
        <w:noBreakHyphen/>
      </w:r>
      <w:r w:rsidRPr="0099016B">
        <w:t>attempt their booking</w:t>
      </w:r>
      <w:r>
        <w:t>.</w:t>
      </w:r>
    </w:p>
    <w:p w14:paraId="4455C66B" w14:textId="77777777" w:rsidR="00826E88" w:rsidRDefault="00826E88" w:rsidP="00826E88">
      <w:pPr>
        <w:pStyle w:val="ConcurNumber"/>
        <w:numPr>
          <w:ilvl w:val="0"/>
          <w:numId w:val="40"/>
        </w:numPr>
      </w:pPr>
      <w:r>
        <w:t>C</w:t>
      </w:r>
      <w:r w:rsidRPr="0099016B">
        <w:t xml:space="preserve">ontact their Travel Management Company to complete the booking </w:t>
      </w:r>
      <w:r>
        <w:t>or</w:t>
      </w:r>
      <w:r w:rsidRPr="0099016B">
        <w:t xml:space="preserve"> investigate why a Corporate Ghost Card is not configured</w:t>
      </w:r>
      <w:r>
        <w:t>.</w:t>
      </w:r>
    </w:p>
    <w:p w14:paraId="29A9E312" w14:textId="77777777" w:rsidR="00826E88" w:rsidRDefault="00826E88" w:rsidP="00DF7A60">
      <w:pPr>
        <w:pStyle w:val="Heading5"/>
      </w:pPr>
      <w:r w:rsidRPr="2C9415D9">
        <w:t>Rate Rules and Restrictions</w:t>
      </w:r>
    </w:p>
    <w:p w14:paraId="7578F391" w14:textId="77777777" w:rsidR="00826E88" w:rsidRDefault="00826E88" w:rsidP="00DF7A60">
      <w:pPr>
        <w:pStyle w:val="ConcurBodyText"/>
        <w:keepNext/>
      </w:pPr>
      <w:r>
        <w:t xml:space="preserve">The supplier’s rate rules and restrictions are shown via the link at the bottom of the page. The user must select the </w:t>
      </w:r>
      <w:r w:rsidRPr="00723E9B">
        <w:rPr>
          <w:b/>
          <w:bCs/>
        </w:rPr>
        <w:t>I have read and agree to the Rate Rules and Restrictions</w:t>
      </w:r>
      <w:r>
        <w:t xml:space="preserve"> checkbox before they click </w:t>
      </w:r>
      <w:r w:rsidRPr="00723E9B">
        <w:rPr>
          <w:b/>
          <w:bCs/>
        </w:rPr>
        <w:t>Book and Continue</w:t>
      </w:r>
      <w:r>
        <w:t>.</w:t>
      </w:r>
    </w:p>
    <w:p w14:paraId="3C24ED33" w14:textId="77777777" w:rsidR="00826E88" w:rsidRPr="003B55CC" w:rsidRDefault="00826E88" w:rsidP="00DF7A60">
      <w:pPr>
        <w:pStyle w:val="ConcurBodyText"/>
        <w:keepNext/>
      </w:pPr>
      <w:r w:rsidRPr="003B55CC">
        <w:t>Example:</w:t>
      </w:r>
    </w:p>
    <w:p w14:paraId="6FAC8A2D" w14:textId="77777777" w:rsidR="00826E88" w:rsidRPr="00F33563" w:rsidRDefault="00826E88" w:rsidP="00DF7A60">
      <w:pPr>
        <w:pStyle w:val="ConcurBodyText"/>
      </w:pPr>
      <w:r w:rsidRPr="003B55CC">
        <w:rPr>
          <w:noProof/>
        </w:rPr>
        <w:drawing>
          <wp:inline distT="0" distB="0" distL="0" distR="0" wp14:anchorId="063F7FFA" wp14:editId="4D1D4E6B">
            <wp:extent cx="5486400" cy="2983865"/>
            <wp:effectExtent l="19050" t="19050" r="19050" b="26035"/>
            <wp:docPr id="1226594939" name="Picture 1226594939" descr="P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39" name="Picture 1226594939" descr="P891#yIS1"/>
                    <pic:cNvPicPr/>
                  </pic:nvPicPr>
                  <pic:blipFill>
                    <a:blip r:embed="rId62"/>
                    <a:stretch>
                      <a:fillRect/>
                    </a:stretch>
                  </pic:blipFill>
                  <pic:spPr>
                    <a:xfrm>
                      <a:off x="0" y="0"/>
                      <a:ext cx="5486400" cy="2983865"/>
                    </a:xfrm>
                    <a:prstGeom prst="rect">
                      <a:avLst/>
                    </a:prstGeom>
                    <a:ln w="3175">
                      <a:solidFill>
                        <a:schemeClr val="tx1"/>
                      </a:solidFill>
                    </a:ln>
                  </pic:spPr>
                </pic:pic>
              </a:graphicData>
            </a:graphic>
          </wp:inline>
        </w:drawing>
      </w:r>
    </w:p>
    <w:p w14:paraId="493DD995" w14:textId="14594A1B" w:rsidR="00826E88" w:rsidRDefault="00826E88" w:rsidP="00DF7A60">
      <w:pPr>
        <w:pStyle w:val="Heading3"/>
        <w:pageBreakBefore/>
        <w:ind w:left="-547"/>
      </w:pPr>
      <w:bookmarkStart w:id="53" w:name="_Toc129264059"/>
      <w:bookmarkStart w:id="54" w:name="_Toc130976888"/>
      <w:r w:rsidRPr="3A8C16AB">
        <w:rPr>
          <w:rFonts w:eastAsia="Verdana" w:cs="Verdana"/>
        </w:rPr>
        <w:t>**Planned Changes**</w:t>
      </w:r>
      <w:r w:rsidRPr="000A07FB">
        <w:t xml:space="preserve"> </w:t>
      </w:r>
      <w:r>
        <w:rPr>
          <w:rFonts w:eastAsia="Verdana" w:cs="Verdana"/>
        </w:rPr>
        <w:t xml:space="preserve">New Rental Car Experience: </w:t>
      </w:r>
      <w:r w:rsidRPr="2C9415D9">
        <w:t xml:space="preserve">Finalize </w:t>
      </w:r>
      <w:r>
        <w:t xml:space="preserve">and Confirm </w:t>
      </w:r>
      <w:r w:rsidRPr="2C9415D9">
        <w:t>Booking</w:t>
      </w:r>
      <w:bookmarkEnd w:id="53"/>
      <w:bookmarkEnd w:id="54"/>
      <w:r>
        <w:t xml:space="preserve"> </w:t>
      </w:r>
    </w:p>
    <w:p w14:paraId="64D0FF12" w14:textId="77777777" w:rsidR="00826E88" w:rsidRPr="00604EFB"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497DC3FB"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D63C7E"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5DB7746"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F7BBFE6" w14:textId="77777777" w:rsidR="00826E88" w:rsidRPr="003B7075" w:rsidRDefault="00826E88">
            <w:pPr>
              <w:pStyle w:val="ConcurTableHeadCentered8pt"/>
            </w:pPr>
            <w:r>
              <w:t>Feature T</w:t>
            </w:r>
            <w:r w:rsidRPr="003B7075">
              <w:t>arget Release Date</w:t>
            </w:r>
          </w:p>
        </w:tc>
      </w:tr>
      <w:tr w:rsidR="00826E88" w:rsidRPr="003A2281" w14:paraId="50AA44DA"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8D43D89"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149AA4F" w14:textId="77777777" w:rsidR="00826E88" w:rsidRPr="003B55CC" w:rsidRDefault="00826E88">
            <w:pPr>
              <w:pStyle w:val="ConcurTableText8ptCenter"/>
              <w:keepNext/>
            </w:pPr>
            <w:r w:rsidRPr="00E2396E">
              <w:t>March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2173DCB" w14:textId="77777777" w:rsidR="00826E88" w:rsidRPr="003B55CC" w:rsidRDefault="00826E88">
            <w:pPr>
              <w:pStyle w:val="ConcurTableText8ptCenter"/>
              <w:keepNext/>
            </w:pPr>
            <w:r w:rsidRPr="003B55CC">
              <w:t>TBD</w:t>
            </w:r>
          </w:p>
        </w:tc>
      </w:tr>
      <w:tr w:rsidR="00826E88" w:rsidRPr="003A2281" w14:paraId="01B8DEBC"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F2035B3"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C458972" w14:textId="77777777" w:rsidR="00826E88" w:rsidRPr="00EE649B"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6CE37BDC"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2B6A845"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4621EFB"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34B5AB4"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0F4EF182"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E13AA45"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37802F2"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E15A45B"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362D24DD"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293AF6A"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6BD4F45"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796FB22"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1EF61787"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CEC0022"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4CE0DFE"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FFB83A4"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EA41E8E"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1F14DB7"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13F3DC0"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230A12D" w14:textId="77777777" w:rsidR="00826E88" w:rsidRPr="001203C1" w:rsidRDefault="00826E88">
            <w:pPr>
              <w:pStyle w:val="ConcurTableText8pt"/>
              <w:keepNext/>
              <w:rPr>
                <w:b/>
              </w:rPr>
            </w:pPr>
            <w:r>
              <w:rPr>
                <w:b/>
              </w:rPr>
              <w:t>Does not apply to this edition</w:t>
            </w:r>
          </w:p>
        </w:tc>
      </w:tr>
      <w:tr w:rsidR="00826E88" w:rsidRPr="00255A5C" w14:paraId="5139FFFA"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934FF7C" w14:textId="77777777" w:rsidR="00826E88" w:rsidRPr="00255A5C" w:rsidRDefault="00826E88">
            <w:pPr>
              <w:pStyle w:val="ConcurTableText8pt"/>
              <w:keepNext/>
              <w:rPr>
                <w:b/>
              </w:rPr>
            </w:pPr>
            <w:r>
              <w:rPr>
                <w:b/>
              </w:rPr>
              <w:t>Source</w:t>
            </w:r>
          </w:p>
        </w:tc>
      </w:tr>
      <w:tr w:rsidR="00826E88" w:rsidRPr="00255A5C" w14:paraId="18230C93"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91E020C"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F41533C" w14:textId="77777777" w:rsidR="00826E88" w:rsidRPr="00255A5C" w:rsidRDefault="00826E88">
            <w:pPr>
              <w:pStyle w:val="ConcurTableText8pt"/>
              <w:keepNext/>
            </w:pPr>
            <w:r>
              <w:t>Amadeus</w:t>
            </w:r>
          </w:p>
        </w:tc>
      </w:tr>
      <w:tr w:rsidR="00826E88" w:rsidRPr="00255A5C" w14:paraId="0F96D28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3A62CD6"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912C184" w14:textId="77777777" w:rsidR="00826E88" w:rsidRPr="00255A5C" w:rsidRDefault="00826E88">
            <w:pPr>
              <w:pStyle w:val="ConcurTableText8pt"/>
              <w:keepNext/>
            </w:pPr>
          </w:p>
        </w:tc>
      </w:tr>
      <w:tr w:rsidR="00826E88" w:rsidRPr="00255A5C" w14:paraId="78D8028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8164168" w14:textId="77777777" w:rsidR="00826E88" w:rsidRPr="00255A5C" w:rsidRDefault="00826E88">
            <w:pPr>
              <w:pStyle w:val="ConcurTableText8pt"/>
              <w:keepNext/>
              <w:rPr>
                <w:b/>
              </w:rPr>
            </w:pPr>
            <w:r w:rsidRPr="00255A5C">
              <w:rPr>
                <w:b/>
              </w:rPr>
              <w:t>Other</w:t>
            </w:r>
          </w:p>
        </w:tc>
      </w:tr>
      <w:tr w:rsidR="00826E88" w:rsidRPr="00255A5C" w14:paraId="2F15700A"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1E4F2E5"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747018D"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A134735"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09F6C94" w14:textId="77777777" w:rsidR="00826E88" w:rsidRPr="00255A5C" w:rsidRDefault="00826E88">
            <w:pPr>
              <w:pStyle w:val="ConcurTableText8pt"/>
              <w:keepNext/>
            </w:pPr>
            <w:r w:rsidRPr="00255A5C">
              <w:t>Scan impact</w:t>
            </w:r>
          </w:p>
        </w:tc>
      </w:tr>
      <w:tr w:rsidR="00826E88" w:rsidRPr="003A2281" w14:paraId="14EC5B0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77F64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3059BC"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EEF6DDD"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256BF0E" w14:textId="77777777" w:rsidR="00826E88" w:rsidRPr="003A2281" w:rsidRDefault="00826E88">
            <w:pPr>
              <w:pStyle w:val="ConcurTableText8pt"/>
              <w:keepNext/>
            </w:pPr>
            <w:r w:rsidRPr="003A2281">
              <w:t>UI impact</w:t>
            </w:r>
          </w:p>
        </w:tc>
      </w:tr>
      <w:tr w:rsidR="00826E88" w:rsidRPr="003A2281" w14:paraId="1A81530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A6CADF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65B1D85"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0885F05"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AB20546" w14:textId="77777777" w:rsidR="00826E88" w:rsidRPr="00255A5C" w:rsidRDefault="00826E88">
            <w:pPr>
              <w:pStyle w:val="ConcurTableText8pt"/>
              <w:keepNext/>
            </w:pPr>
            <w:r>
              <w:t xml:space="preserve">File finishing </w:t>
            </w:r>
            <w:r w:rsidRPr="00255A5C">
              <w:t>impact</w:t>
            </w:r>
          </w:p>
        </w:tc>
      </w:tr>
      <w:tr w:rsidR="00826E88" w:rsidRPr="003A2281" w14:paraId="0A4CA6FC"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E5C070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B870B5C"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6CBA4A8"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D78B1E0" w14:textId="77777777" w:rsidR="00826E88" w:rsidRPr="003A2281" w:rsidRDefault="00826E88">
            <w:pPr>
              <w:pStyle w:val="ConcurTableText8pt"/>
              <w:keepNext/>
            </w:pPr>
            <w:r w:rsidRPr="003A2281">
              <w:t>Profile/Profile API/3rd Party XML Sync Impact</w:t>
            </w:r>
          </w:p>
        </w:tc>
      </w:tr>
      <w:tr w:rsidR="00826E88" w:rsidRPr="00255A5C" w14:paraId="00D7A836"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9AEC566" w14:textId="77777777" w:rsidR="00826E88" w:rsidRPr="00255A5C" w:rsidRDefault="00826E88">
            <w:pPr>
              <w:pStyle w:val="ConcurTableText8pt"/>
              <w:keepNext/>
              <w:rPr>
                <w:b/>
              </w:rPr>
            </w:pPr>
            <w:r>
              <w:rPr>
                <w:b/>
              </w:rPr>
              <w:t>Affected Documentation</w:t>
            </w:r>
          </w:p>
        </w:tc>
      </w:tr>
      <w:tr w:rsidR="00826E88" w:rsidRPr="00255A5C" w14:paraId="5E2CD30E"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C5CBE09"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CF355BC" w14:textId="77777777" w:rsidR="00826E88" w:rsidRPr="00255A5C" w:rsidRDefault="00826E88">
            <w:pPr>
              <w:pStyle w:val="ConcurTableText8pt"/>
              <w:keepNext/>
            </w:pPr>
          </w:p>
        </w:tc>
      </w:tr>
      <w:tr w:rsidR="00826E88" w:rsidRPr="00255A5C" w14:paraId="73962104"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A99E0B"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2103A9" w14:textId="77777777" w:rsidR="00826E88" w:rsidRPr="00255A5C" w:rsidRDefault="00826E88">
            <w:pPr>
              <w:pStyle w:val="ConcurTableText8pt"/>
              <w:keepNext/>
            </w:pPr>
          </w:p>
        </w:tc>
      </w:tr>
      <w:tr w:rsidR="00826E88" w:rsidRPr="00255A5C" w14:paraId="7CC43178"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7D8040"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AE0360" w14:textId="77777777" w:rsidR="00826E88" w:rsidRPr="00255A5C" w:rsidRDefault="00826E88">
            <w:pPr>
              <w:pStyle w:val="ConcurTableText8pt"/>
              <w:keepNext/>
            </w:pPr>
          </w:p>
        </w:tc>
      </w:tr>
      <w:tr w:rsidR="00826E88" w:rsidRPr="00255A5C" w14:paraId="58068961"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DAAC042"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A9E5A99" w14:textId="77777777" w:rsidR="00826E88" w:rsidRPr="00255A5C" w:rsidRDefault="00826E88">
            <w:pPr>
              <w:pStyle w:val="ConcurTableText8pt"/>
            </w:pPr>
          </w:p>
        </w:tc>
      </w:tr>
    </w:tbl>
    <w:p w14:paraId="0DD13A5D" w14:textId="77777777" w:rsidR="00826E88" w:rsidRDefault="00826E88" w:rsidP="00DF7A60">
      <w:pPr>
        <w:pStyle w:val="Heading4"/>
      </w:pPr>
      <w:r>
        <w:t xml:space="preserve">End-User </w:t>
      </w:r>
      <w:r w:rsidRPr="00C451A0">
        <w:t>Experience</w:t>
      </w:r>
      <w:r>
        <w:t>: Finalize Trip</w:t>
      </w:r>
    </w:p>
    <w:p w14:paraId="2EB8B962" w14:textId="77777777" w:rsidR="00826E88" w:rsidRDefault="00826E88" w:rsidP="00DF7A60">
      <w:pPr>
        <w:pStyle w:val="ConcurBodyText"/>
      </w:pPr>
      <w:r>
        <w:t xml:space="preserve">The </w:t>
      </w:r>
      <w:r w:rsidRPr="0CA31BA3">
        <w:rPr>
          <w:b/>
          <w:bCs/>
        </w:rPr>
        <w:t>Finalize</w:t>
      </w:r>
      <w:r>
        <w:t xml:space="preserve"> </w:t>
      </w:r>
      <w:r w:rsidRPr="0CA31BA3">
        <w:rPr>
          <w:b/>
          <w:bCs/>
        </w:rPr>
        <w:t>Trip</w:t>
      </w:r>
      <w:r>
        <w:t xml:space="preserve"> page in the rental car workflow allows the user to enter a different name for the trip and provide a description. When expanding the car segment, all details about the newly created reservation becomes visible.</w:t>
      </w:r>
    </w:p>
    <w:p w14:paraId="7FACB5E5" w14:textId="77777777" w:rsidR="00826E88" w:rsidRDefault="00826E88" w:rsidP="00DF7A60">
      <w:pPr>
        <w:pStyle w:val="ConcurBodyText"/>
        <w:keepNext/>
        <w:keepLines/>
      </w:pPr>
      <w:r>
        <w:t>The purpose of this intermediate step is to present an overview of all reserved bookings, apply trip level policy rules, allow the user to enter trip-related custom fields, or add another booking to the trip. Bookings currently apply to rail and will soon apply to car. Later releases of the new Concur Travel experience will also apply to air and hotel.</w:t>
      </w:r>
    </w:p>
    <w:p w14:paraId="1FCB1578" w14:textId="77777777" w:rsidR="00826E88" w:rsidRDefault="00826E88" w:rsidP="00DF7A60">
      <w:pPr>
        <w:pStyle w:val="ConcurBodyText"/>
      </w:pPr>
      <w:r>
        <w:rPr>
          <w:noProof/>
        </w:rPr>
        <w:drawing>
          <wp:inline distT="0" distB="0" distL="0" distR="0" wp14:anchorId="78564C57" wp14:editId="21BB8DE8">
            <wp:extent cx="3673158" cy="2530059"/>
            <wp:effectExtent l="0" t="0" r="3810" b="3810"/>
            <wp:docPr id="1226594940" name="Picture 1226594940" descr="P9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0" name="Picture 1226594940" descr="P972#yIS1"/>
                    <pic:cNvPicPr/>
                  </pic:nvPicPr>
                  <pic:blipFill>
                    <a:blip r:embed="rId63"/>
                    <a:stretch>
                      <a:fillRect/>
                    </a:stretch>
                  </pic:blipFill>
                  <pic:spPr>
                    <a:xfrm>
                      <a:off x="0" y="0"/>
                      <a:ext cx="3673158" cy="2530059"/>
                    </a:xfrm>
                    <a:prstGeom prst="rect">
                      <a:avLst/>
                    </a:prstGeom>
                  </pic:spPr>
                </pic:pic>
              </a:graphicData>
            </a:graphic>
          </wp:inline>
        </w:drawing>
      </w:r>
    </w:p>
    <w:p w14:paraId="4D03590F" w14:textId="77777777" w:rsidR="00826E88" w:rsidRDefault="00826E88" w:rsidP="00DF7A60">
      <w:pPr>
        <w:pStyle w:val="Heading5"/>
      </w:pPr>
      <w:r>
        <w:t>Add Bookings</w:t>
      </w:r>
    </w:p>
    <w:p w14:paraId="147C84B2" w14:textId="77777777" w:rsidR="00826E88" w:rsidRDefault="00826E88" w:rsidP="00DF7A60">
      <w:pPr>
        <w:pStyle w:val="ConcurBodyText"/>
        <w:keepNext/>
      </w:pPr>
      <w:r>
        <w:t xml:space="preserve">For adding further bookings, dedicated buttons such as </w:t>
      </w:r>
      <w:r w:rsidRPr="00723E9B">
        <w:rPr>
          <w:b/>
          <w:bCs/>
        </w:rPr>
        <w:t>Add Accommodation</w:t>
      </w:r>
      <w:r>
        <w:t xml:space="preserve"> and </w:t>
      </w:r>
      <w:r w:rsidRPr="00723E9B">
        <w:rPr>
          <w:b/>
          <w:bCs/>
        </w:rPr>
        <w:t>Add Rental Car</w:t>
      </w:r>
      <w:r>
        <w:t xml:space="preserve"> are positioned centrally on the page. When adding a reservation, the user will see a page allowing them to enter search criteria.</w:t>
      </w:r>
    </w:p>
    <w:p w14:paraId="07FB57E4" w14:textId="77777777" w:rsidR="00826E88" w:rsidRPr="001E0586" w:rsidRDefault="00826E88" w:rsidP="00826E88">
      <w:pPr>
        <w:pStyle w:val="ConcurNote"/>
        <w:numPr>
          <w:ilvl w:val="0"/>
          <w:numId w:val="39"/>
        </w:numPr>
      </w:pPr>
      <w:r>
        <w:t xml:space="preserve"> </w:t>
      </w:r>
      <w:r w:rsidRPr="001E0586">
        <w:t>When adding a rental car, the new search fields will not be pre-populated. A corresponding solution will be implemented with future releases</w:t>
      </w:r>
    </w:p>
    <w:p w14:paraId="50677448" w14:textId="77777777" w:rsidR="00826E88" w:rsidRDefault="00826E88" w:rsidP="00DF7A60">
      <w:pPr>
        <w:pStyle w:val="ConcurBodyText"/>
      </w:pPr>
      <w:r>
        <w:rPr>
          <w:noProof/>
        </w:rPr>
        <w:drawing>
          <wp:inline distT="0" distB="0" distL="0" distR="0" wp14:anchorId="333FD121" wp14:editId="32469C48">
            <wp:extent cx="5486400" cy="1440815"/>
            <wp:effectExtent l="0" t="0" r="0" b="6985"/>
            <wp:docPr id="24" name="Picture 24" descr="P9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976#yIS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440815"/>
                    </a:xfrm>
                    <a:prstGeom prst="rect">
                      <a:avLst/>
                    </a:prstGeom>
                    <a:noFill/>
                    <a:ln>
                      <a:noFill/>
                    </a:ln>
                  </pic:spPr>
                </pic:pic>
              </a:graphicData>
            </a:graphic>
          </wp:inline>
        </w:drawing>
      </w:r>
    </w:p>
    <w:p w14:paraId="2BE4DFAD" w14:textId="77777777" w:rsidR="00826E88" w:rsidRDefault="00826E88" w:rsidP="00DF7A60">
      <w:pPr>
        <w:pStyle w:val="Heading5"/>
      </w:pPr>
      <w:r w:rsidRPr="2C9415D9">
        <w:t>Travel Policy</w:t>
      </w:r>
    </w:p>
    <w:p w14:paraId="0665AA72" w14:textId="77777777" w:rsidR="00826E88" w:rsidRDefault="00826E88" w:rsidP="00DF7A60">
      <w:pPr>
        <w:pStyle w:val="ConcurBodyText"/>
        <w:keepNext/>
      </w:pPr>
      <w:r w:rsidRPr="460C39D9">
        <w:t>For policy violation on Trip level, the Travel Policy section inform</w:t>
      </w:r>
      <w:r>
        <w:t>s</w:t>
      </w:r>
      <w:r w:rsidRPr="460C39D9">
        <w:t xml:space="preserve"> the users about triggered policy rules and provides an opportunity to select a reason and/or add a comment.</w:t>
      </w:r>
    </w:p>
    <w:p w14:paraId="05488C8B" w14:textId="77777777" w:rsidR="00826E88" w:rsidRPr="00981FBD" w:rsidRDefault="00826E88" w:rsidP="00DF7A60">
      <w:pPr>
        <w:pStyle w:val="ConcurBodyText"/>
        <w:keepNext/>
      </w:pPr>
      <w:r w:rsidRPr="00604EFB">
        <w:t>Example:</w:t>
      </w:r>
    </w:p>
    <w:p w14:paraId="4B445BA8" w14:textId="77777777" w:rsidR="00826E88" w:rsidRDefault="00826E88" w:rsidP="00DF7A60">
      <w:pPr>
        <w:pStyle w:val="ConcurBodyText"/>
      </w:pPr>
      <w:r w:rsidRPr="00604EFB">
        <w:rPr>
          <w:noProof/>
        </w:rPr>
        <w:drawing>
          <wp:inline distT="0" distB="0" distL="0" distR="0" wp14:anchorId="59E63FF6" wp14:editId="713096FB">
            <wp:extent cx="5486400" cy="2959100"/>
            <wp:effectExtent l="0" t="0" r="0" b="0"/>
            <wp:docPr id="27" name="Picture 27" descr="P9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980#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14:paraId="187D077D" w14:textId="77777777" w:rsidR="00826E88" w:rsidRPr="00E2396E" w:rsidRDefault="00826E88" w:rsidP="00DF7A60">
      <w:pPr>
        <w:pStyle w:val="Heading5"/>
      </w:pPr>
      <w:r w:rsidRPr="00E2396E">
        <w:t>Post-Book Trip Custom Fields</w:t>
      </w:r>
    </w:p>
    <w:p w14:paraId="0F94F684" w14:textId="77777777" w:rsidR="00826E88" w:rsidRPr="00E2396E" w:rsidRDefault="00826E88" w:rsidP="00DF7A60">
      <w:pPr>
        <w:pStyle w:val="ConcurBodyText"/>
      </w:pPr>
      <w:r w:rsidRPr="00E2396E">
        <w:t>Trip custom fields in Concur Travel can be set up to collect information during the booking process. The fields are often used to collect information for the clients’ internal accounting process or for reporting purposes. They can be configured to show at the start or towards the end of the booking process.</w:t>
      </w:r>
    </w:p>
    <w:p w14:paraId="60C1F0F4" w14:textId="4FB214B8" w:rsidR="00826E88" w:rsidRPr="00E2396E" w:rsidRDefault="00826E88" w:rsidP="00DF7A60">
      <w:pPr>
        <w:pStyle w:val="ConcurBodyText"/>
        <w:keepNext/>
        <w:keepLines/>
      </w:pPr>
      <w:r w:rsidRPr="00E2396E">
        <w:t>When the</w:t>
      </w:r>
      <w:r w:rsidRPr="00E2396E">
        <w:rPr>
          <w:b/>
          <w:bCs/>
        </w:rPr>
        <w:t xml:space="preserve"> </w:t>
      </w:r>
      <w:r w:rsidRPr="00E2396E">
        <w:t xml:space="preserve">Display at the start of booking setting is disabled, trip custom fields will display within the </w:t>
      </w:r>
      <w:r w:rsidRPr="00E2396E">
        <w:rPr>
          <w:b/>
          <w:bCs/>
        </w:rPr>
        <w:t>Additional Information</w:t>
      </w:r>
      <w:r w:rsidRPr="00E2396E">
        <w:t xml:space="preserve"> section on the </w:t>
      </w:r>
      <w:r w:rsidRPr="00E2396E">
        <w:rPr>
          <w:b/>
          <w:bCs/>
        </w:rPr>
        <w:t>Finalize Trip</w:t>
      </w:r>
      <w:r w:rsidRPr="00E2396E">
        <w:t xml:space="preserve"> page.</w:t>
      </w:r>
    </w:p>
    <w:p w14:paraId="0B45BA07" w14:textId="77777777" w:rsidR="00826E88" w:rsidRDefault="00826E88" w:rsidP="00DF7A60">
      <w:pPr>
        <w:pStyle w:val="ConcurBodyText"/>
      </w:pPr>
      <w:r w:rsidRPr="00E2396E">
        <w:rPr>
          <w:noProof/>
        </w:rPr>
        <w:drawing>
          <wp:inline distT="0" distB="0" distL="0" distR="0" wp14:anchorId="701D1A7C" wp14:editId="278DF844">
            <wp:extent cx="5469255" cy="2078990"/>
            <wp:effectExtent l="19050" t="19050" r="17145" b="16510"/>
            <wp:docPr id="43" name="Picture 43" descr="P9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984#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9255" cy="2078990"/>
                    </a:xfrm>
                    <a:prstGeom prst="rect">
                      <a:avLst/>
                    </a:prstGeom>
                    <a:noFill/>
                    <a:ln w="6350" cmpd="sng">
                      <a:solidFill>
                        <a:srgbClr val="000000"/>
                      </a:solidFill>
                      <a:miter lim="800000"/>
                      <a:headEnd/>
                      <a:tailEnd/>
                    </a:ln>
                    <a:effectLst/>
                  </pic:spPr>
                </pic:pic>
              </a:graphicData>
            </a:graphic>
          </wp:inline>
        </w:drawing>
      </w:r>
    </w:p>
    <w:p w14:paraId="0CFE5BEA" w14:textId="77777777" w:rsidR="00826E88" w:rsidRDefault="00826E88" w:rsidP="00DF7A60">
      <w:pPr>
        <w:pStyle w:val="Heading5"/>
      </w:pPr>
      <w:r w:rsidRPr="2C9415D9">
        <w:t xml:space="preserve">Cancel </w:t>
      </w:r>
      <w:r>
        <w:t>Trip</w:t>
      </w:r>
    </w:p>
    <w:p w14:paraId="1518CA6C" w14:textId="77777777" w:rsidR="00826E88" w:rsidRDefault="00826E88" w:rsidP="00DF7A60">
      <w:pPr>
        <w:pStyle w:val="ConcurBodyText"/>
        <w:keepNext/>
      </w:pPr>
      <w:r w:rsidRPr="2C9415D9">
        <w:t xml:space="preserve">In case a user </w:t>
      </w:r>
      <w:r>
        <w:t>no longer wants to book</w:t>
      </w:r>
      <w:r w:rsidRPr="2C9415D9">
        <w:t xml:space="preserve">, </w:t>
      </w:r>
      <w:r>
        <w:t xml:space="preserve">they can click </w:t>
      </w:r>
      <w:r w:rsidRPr="00723E9B">
        <w:rPr>
          <w:b/>
          <w:bCs/>
        </w:rPr>
        <w:t>Cancel Trip</w:t>
      </w:r>
      <w:r>
        <w:t xml:space="preserve"> which</w:t>
      </w:r>
      <w:r w:rsidRPr="2C9415D9">
        <w:t xml:space="preserve"> redirect</w:t>
      </w:r>
      <w:r>
        <w:t>s</w:t>
      </w:r>
      <w:r w:rsidRPr="2C9415D9">
        <w:t xml:space="preserve"> </w:t>
      </w:r>
      <w:r>
        <w:t>them</w:t>
      </w:r>
      <w:r w:rsidRPr="2C9415D9">
        <w:t xml:space="preserve"> to the </w:t>
      </w:r>
      <w:r w:rsidRPr="0056785A">
        <w:rPr>
          <w:b/>
          <w:bCs/>
        </w:rPr>
        <w:t>Confirm</w:t>
      </w:r>
      <w:r>
        <w:t xml:space="preserve"> </w:t>
      </w:r>
      <w:r w:rsidRPr="0056785A">
        <w:rPr>
          <w:b/>
          <w:bCs/>
        </w:rPr>
        <w:t>Cance</w:t>
      </w:r>
      <w:r>
        <w:rPr>
          <w:b/>
          <w:bCs/>
        </w:rPr>
        <w:t>l</w:t>
      </w:r>
      <w:r w:rsidRPr="0056785A">
        <w:rPr>
          <w:b/>
          <w:bCs/>
        </w:rPr>
        <w:t>lation</w:t>
      </w:r>
      <w:r w:rsidRPr="2C9415D9">
        <w:t xml:space="preserve"> page</w:t>
      </w:r>
      <w:r>
        <w:t>. Refer to the</w:t>
      </w:r>
      <w:r w:rsidRPr="2C9415D9">
        <w:t xml:space="preserve"> details </w:t>
      </w:r>
      <w:r>
        <w:t>in the</w:t>
      </w:r>
      <w:r w:rsidRPr="2C9415D9">
        <w:t xml:space="preserve"> </w:t>
      </w:r>
      <w:r w:rsidRPr="00D52DCF">
        <w:rPr>
          <w:b/>
          <w:bCs/>
        </w:rPr>
        <w:t>Cance</w:t>
      </w:r>
      <w:r>
        <w:rPr>
          <w:b/>
          <w:bCs/>
        </w:rPr>
        <w:t>l</w:t>
      </w:r>
      <w:r w:rsidRPr="00D52DCF">
        <w:rPr>
          <w:b/>
          <w:bCs/>
        </w:rPr>
        <w:t>lation</w:t>
      </w:r>
      <w:r w:rsidRPr="2C9415D9">
        <w:t xml:space="preserve"> section.</w:t>
      </w:r>
    </w:p>
    <w:p w14:paraId="731A3D5D" w14:textId="77777777" w:rsidR="00826E88" w:rsidRDefault="00826E88" w:rsidP="00DF7A60">
      <w:pPr>
        <w:pStyle w:val="ConcurBodyText"/>
      </w:pPr>
      <w:r>
        <w:rPr>
          <w:noProof/>
        </w:rPr>
        <w:drawing>
          <wp:inline distT="0" distB="0" distL="0" distR="0" wp14:anchorId="0C7A0DDE" wp14:editId="4172A3DD">
            <wp:extent cx="5486400" cy="2536190"/>
            <wp:effectExtent l="0" t="0" r="0" b="0"/>
            <wp:docPr id="44" name="Picture 44" descr="P9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987#yI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536190"/>
                    </a:xfrm>
                    <a:prstGeom prst="rect">
                      <a:avLst/>
                    </a:prstGeom>
                    <a:noFill/>
                    <a:ln>
                      <a:noFill/>
                    </a:ln>
                  </pic:spPr>
                </pic:pic>
              </a:graphicData>
            </a:graphic>
          </wp:inline>
        </w:drawing>
      </w:r>
    </w:p>
    <w:p w14:paraId="50B11876" w14:textId="77777777" w:rsidR="00826E88" w:rsidRDefault="00826E88" w:rsidP="00DF7A60">
      <w:pPr>
        <w:pStyle w:val="Heading4"/>
      </w:pPr>
      <w:r>
        <w:t xml:space="preserve">End-User Experience: </w:t>
      </w:r>
      <w:r w:rsidRPr="2C9415D9">
        <w:t>Confirm</w:t>
      </w:r>
      <w:r>
        <w:t>ation</w:t>
      </w:r>
    </w:p>
    <w:p w14:paraId="3504547D" w14:textId="77777777" w:rsidR="00826E88" w:rsidRDefault="00826E88" w:rsidP="00DF7A60">
      <w:pPr>
        <w:pStyle w:val="ConcurBodyText"/>
        <w:keepNext/>
      </w:pPr>
      <w:r>
        <w:t>Click</w:t>
      </w:r>
      <w:r w:rsidRPr="2C9415D9">
        <w:t xml:space="preserve"> </w:t>
      </w:r>
      <w:r w:rsidRPr="009A1A89">
        <w:rPr>
          <w:b/>
          <w:bCs/>
        </w:rPr>
        <w:t>Confirm</w:t>
      </w:r>
      <w:r w:rsidRPr="2C9415D9">
        <w:t xml:space="preserve"> on the </w:t>
      </w:r>
      <w:r w:rsidRPr="009A1A89">
        <w:rPr>
          <w:b/>
          <w:bCs/>
        </w:rPr>
        <w:t>Finalize Trip</w:t>
      </w:r>
      <w:r w:rsidRPr="2C9415D9">
        <w:t xml:space="preserve"> page</w:t>
      </w:r>
      <w:r>
        <w:t>;</w:t>
      </w:r>
      <w:r w:rsidRPr="2C9415D9">
        <w:t xml:space="preserve"> the </w:t>
      </w:r>
      <w:r w:rsidRPr="009A1A89">
        <w:rPr>
          <w:b/>
          <w:bCs/>
        </w:rPr>
        <w:t>Confirmation</w:t>
      </w:r>
      <w:r w:rsidRPr="2C9415D9">
        <w:t xml:space="preserve"> page </w:t>
      </w:r>
      <w:r>
        <w:t>displays</w:t>
      </w:r>
      <w:r w:rsidRPr="2C9415D9">
        <w:t>.</w:t>
      </w:r>
    </w:p>
    <w:p w14:paraId="022A0F4A" w14:textId="77777777" w:rsidR="00826E88" w:rsidRDefault="00826E88" w:rsidP="00DF7A60">
      <w:pPr>
        <w:pStyle w:val="ConcurBodyText"/>
        <w:keepNext/>
      </w:pPr>
      <w:r w:rsidRPr="2C9415D9">
        <w:t>This page provides an overview of all existing bookings in your trip and displays support contact data</w:t>
      </w:r>
      <w:r>
        <w:t>; c</w:t>
      </w:r>
      <w:r w:rsidRPr="2C9415D9">
        <w:t xml:space="preserve">onfiguration </w:t>
      </w:r>
      <w:r>
        <w:t xml:space="preserve">is </w:t>
      </w:r>
      <w:r w:rsidRPr="2C9415D9">
        <w:t xml:space="preserve">required by your SAP Concur </w:t>
      </w:r>
      <w:r>
        <w:t>administrator</w:t>
      </w:r>
      <w:r w:rsidRPr="2C9415D9">
        <w:t>.</w:t>
      </w:r>
      <w:r>
        <w:fldChar w:fldCharType="begin"/>
      </w:r>
      <w:r>
        <w:instrText xml:space="preserve"> INCLUDEPICTURE "C:\\Users\\i848053\\AppData\\Local\\Temp\\SNAGHTML18cb8c3a.PNG" \* MERGEFORMATINET </w:instrText>
      </w:r>
      <w:r>
        <w:fldChar w:fldCharType="separate"/>
      </w:r>
      <w:r>
        <w:fldChar w:fldCharType="begin"/>
      </w:r>
      <w:r>
        <w:instrText xml:space="preserve"> INCLUDEPICTURE  "C:\\Users\\i848053\\AppData\\Local\\Temp\\SNAGHTML18cb8c3a.PNG" \* MERGEFORMATINET </w:instrText>
      </w:r>
      <w:r>
        <w:fldChar w:fldCharType="separate"/>
      </w:r>
      <w:r>
        <w:fldChar w:fldCharType="begin"/>
      </w:r>
      <w:r>
        <w:instrText xml:space="preserve"> INCLUDEPICTURE  "C:\\Users\\i848053\\AppData\\Local\\Temp\\SNAGHTML18cb8c3a.PNG" \* MERGEFORMATINET </w:instrText>
      </w:r>
      <w:r w:rsidR="00417787">
        <w:fldChar w:fldCharType="separate"/>
      </w:r>
      <w:r>
        <w:fldChar w:fldCharType="end"/>
      </w:r>
      <w:r>
        <w:fldChar w:fldCharType="end"/>
      </w:r>
      <w:r>
        <w:fldChar w:fldCharType="end"/>
      </w:r>
    </w:p>
    <w:p w14:paraId="22992F20" w14:textId="77777777" w:rsidR="00826E88" w:rsidRDefault="00826E88" w:rsidP="00DF7A60">
      <w:pPr>
        <w:pStyle w:val="ConcurBodyText"/>
      </w:pPr>
      <w:r>
        <w:rPr>
          <w:noProof/>
        </w:rPr>
        <w:drawing>
          <wp:inline distT="0" distB="0" distL="0" distR="0" wp14:anchorId="6605212F" wp14:editId="6DD70859">
            <wp:extent cx="5486400" cy="4641215"/>
            <wp:effectExtent l="0" t="0" r="0" b="6985"/>
            <wp:docPr id="45" name="Picture 45" descr="P9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991#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4641215"/>
                    </a:xfrm>
                    <a:prstGeom prst="rect">
                      <a:avLst/>
                    </a:prstGeom>
                    <a:noFill/>
                    <a:ln>
                      <a:noFill/>
                    </a:ln>
                  </pic:spPr>
                </pic:pic>
              </a:graphicData>
            </a:graphic>
          </wp:inline>
        </w:drawing>
      </w:r>
    </w:p>
    <w:p w14:paraId="69B19CAA" w14:textId="77777777" w:rsidR="00826E88" w:rsidRDefault="00826E88" w:rsidP="00DF7A60">
      <w:pPr>
        <w:pStyle w:val="ConcurBodyText"/>
        <w:keepNext/>
      </w:pPr>
      <w:r w:rsidRPr="2C9415D9">
        <w:t xml:space="preserve">The </w:t>
      </w:r>
      <w:r w:rsidRPr="009A1A89">
        <w:rPr>
          <w:b/>
          <w:bCs/>
        </w:rPr>
        <w:t>Confirmation</w:t>
      </w:r>
      <w:r w:rsidRPr="2C9415D9">
        <w:t xml:space="preserve"> page includes:</w:t>
      </w:r>
    </w:p>
    <w:p w14:paraId="5DD425E2" w14:textId="77777777" w:rsidR="00826E88" w:rsidRDefault="00826E88">
      <w:pPr>
        <w:pStyle w:val="ConcurNumber"/>
        <w:keepNext/>
        <w:numPr>
          <w:ilvl w:val="0"/>
          <w:numId w:val="49"/>
        </w:numPr>
      </w:pPr>
      <w:r>
        <w:t>A d</w:t>
      </w:r>
      <w:r w:rsidRPr="2C9415D9">
        <w:t>isplay of the current trip state</w:t>
      </w:r>
      <w:r>
        <w:t>,</w:t>
      </w:r>
      <w:r w:rsidRPr="2C9415D9">
        <w:t xml:space="preserve"> as part of the header section</w:t>
      </w:r>
      <w:r>
        <w:t>.</w:t>
      </w:r>
    </w:p>
    <w:p w14:paraId="2EBE402B" w14:textId="77777777" w:rsidR="00826E88" w:rsidRDefault="00826E88" w:rsidP="00826E88">
      <w:pPr>
        <w:pStyle w:val="ConcurNumber"/>
        <w:keepNext/>
        <w:numPr>
          <w:ilvl w:val="0"/>
          <w:numId w:val="40"/>
        </w:numPr>
      </w:pPr>
      <w:r w:rsidRPr="2C9415D9">
        <w:t>The email address of the confirmation recipient</w:t>
      </w:r>
      <w:r>
        <w:t>.</w:t>
      </w:r>
    </w:p>
    <w:p w14:paraId="53B08F21" w14:textId="77777777" w:rsidR="00826E88" w:rsidRDefault="00826E88" w:rsidP="00826E88">
      <w:pPr>
        <w:pStyle w:val="ConcurNumber"/>
        <w:keepNext/>
        <w:numPr>
          <w:ilvl w:val="0"/>
          <w:numId w:val="40"/>
        </w:numPr>
      </w:pPr>
      <w:r w:rsidRPr="2C9415D9">
        <w:t xml:space="preserve">A section </w:t>
      </w:r>
      <w:r>
        <w:t>that displays</w:t>
      </w:r>
      <w:r w:rsidRPr="2C9415D9">
        <w:t xml:space="preserve"> the </w:t>
      </w:r>
      <w:r>
        <w:t>t</w:t>
      </w:r>
      <w:r w:rsidRPr="2C9415D9">
        <w:t xml:space="preserve">otal </w:t>
      </w:r>
      <w:r>
        <w:t>c</w:t>
      </w:r>
      <w:r w:rsidRPr="2C9415D9">
        <w:t>ost of the trip</w:t>
      </w:r>
      <w:r>
        <w:t>; t</w:t>
      </w:r>
      <w:r w:rsidRPr="2C9415D9">
        <w:t>his section is collapsed by default and can be expanded to review detailed rate information per booking</w:t>
      </w:r>
      <w:r>
        <w:t>.</w:t>
      </w:r>
    </w:p>
    <w:p w14:paraId="376FD934" w14:textId="77777777" w:rsidR="00826E88" w:rsidRDefault="00826E88" w:rsidP="00826E88">
      <w:pPr>
        <w:pStyle w:val="ConcurNumber"/>
        <w:keepNext/>
        <w:numPr>
          <w:ilvl w:val="0"/>
          <w:numId w:val="40"/>
        </w:numPr>
      </w:pPr>
      <w:r>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 xml:space="preserve">number of seats and doors for a rental car </w:t>
      </w:r>
      <w:r w:rsidRPr="2C9415D9">
        <w:t>booking</w:t>
      </w:r>
      <w:r>
        <w:t>).</w:t>
      </w:r>
    </w:p>
    <w:p w14:paraId="58EC6F2A" w14:textId="77777777" w:rsidR="00826E88" w:rsidRDefault="00826E88" w:rsidP="00826E88">
      <w:pPr>
        <w:pStyle w:val="ConcurNumber"/>
        <w:keepNext/>
        <w:keepLines/>
        <w:numPr>
          <w:ilvl w:val="0"/>
          <w:numId w:val="40"/>
        </w:numPr>
      </w:pPr>
      <w:r w:rsidRPr="2C9415D9">
        <w:t xml:space="preserve">A </w:t>
      </w:r>
      <w:r w:rsidRPr="00A748A6">
        <w:rPr>
          <w:b/>
          <w:bCs/>
        </w:rPr>
        <w:t>Support Contact</w:t>
      </w:r>
      <w:r w:rsidRPr="2C9415D9">
        <w:t xml:space="preserve"> section </w:t>
      </w:r>
      <w:r>
        <w:t>will display</w:t>
      </w:r>
      <w:r w:rsidRPr="2C9415D9">
        <w:t xml:space="preserve"> support contact data (Configuration required by your SAP Concur </w:t>
      </w:r>
      <w:r>
        <w:t>administrator</w:t>
      </w:r>
      <w:r w:rsidRPr="2C9415D9">
        <w:t>)</w:t>
      </w:r>
      <w:r>
        <w:t>.</w:t>
      </w:r>
    </w:p>
    <w:p w14:paraId="01717ED8" w14:textId="77777777" w:rsidR="00826E88" w:rsidRDefault="00826E88" w:rsidP="00DF7A60">
      <w:pPr>
        <w:pStyle w:val="ConcurBodyText"/>
      </w:pPr>
      <w:r w:rsidRPr="460C39D9">
        <w:t xml:space="preserve">The user </w:t>
      </w:r>
      <w:r>
        <w:t>can</w:t>
      </w:r>
      <w:r w:rsidRPr="460C39D9">
        <w:t xml:space="preserve"> see the trip booked on the homepage under upcoming trips. </w:t>
      </w:r>
      <w:r>
        <w:t>At the same time,</w:t>
      </w:r>
      <w:r w:rsidRPr="460C39D9">
        <w:t xml:space="preserve"> an email confirmation </w:t>
      </w:r>
      <w:r>
        <w:t>will be</w:t>
      </w:r>
      <w:r w:rsidRPr="460C39D9">
        <w:t xml:space="preserve"> sent to the traveler.</w:t>
      </w:r>
    </w:p>
    <w:p w14:paraId="7A1BDD1C" w14:textId="77777777" w:rsidR="00826E88" w:rsidRDefault="00826E88" w:rsidP="00DF7A60">
      <w:pPr>
        <w:pStyle w:val="Heading4"/>
      </w:pPr>
      <w:r>
        <w:t>Manager</w:t>
      </w:r>
      <w:r w:rsidRPr="460C39D9">
        <w:t xml:space="preserve"> </w:t>
      </w:r>
      <w:r w:rsidRPr="00B84CC2">
        <w:t>Notification</w:t>
      </w:r>
    </w:p>
    <w:p w14:paraId="19FE87AB" w14:textId="77777777" w:rsidR="00826E88" w:rsidRPr="00A42956" w:rsidRDefault="00826E88" w:rsidP="00DF7A60">
      <w:pPr>
        <w:pStyle w:val="ConcurBodyText"/>
        <w:keepNext/>
      </w:pPr>
      <w:r w:rsidRPr="460C39D9">
        <w:t xml:space="preserve">If the booking violated policy such that the </w:t>
      </w:r>
      <w:r>
        <w:t>manager</w:t>
      </w:r>
      <w:r w:rsidRPr="460C39D9">
        <w:t xml:space="preserve"> needs to be notified, an email will be sent to the </w:t>
      </w:r>
      <w:r>
        <w:t>manager</w:t>
      </w:r>
      <w:r w:rsidRPr="460C39D9">
        <w:t>.</w:t>
      </w:r>
    </w:p>
    <w:p w14:paraId="54A759F3" w14:textId="77777777" w:rsidR="00826E88" w:rsidRDefault="00826E88" w:rsidP="00DF7A60">
      <w:pPr>
        <w:pStyle w:val="ConcurBodyText"/>
      </w:pPr>
      <w:r>
        <w:rPr>
          <w:noProof/>
          <w:shd w:val="clear" w:color="auto" w:fill="E6E6E6"/>
        </w:rPr>
        <w:drawing>
          <wp:inline distT="0" distB="0" distL="0" distR="0" wp14:anchorId="6D683D55" wp14:editId="5305E196">
            <wp:extent cx="5029200" cy="6941488"/>
            <wp:effectExtent l="0" t="0" r="0" b="0"/>
            <wp:docPr id="1226594941" name="Picture 1226594941" descr="P10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1" name="Picture 1226594941" descr="P1001#yI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600" cy="6942040"/>
                    </a:xfrm>
                    <a:prstGeom prst="rect">
                      <a:avLst/>
                    </a:prstGeom>
                    <a:noFill/>
                    <a:ln>
                      <a:noFill/>
                    </a:ln>
                  </pic:spPr>
                </pic:pic>
              </a:graphicData>
            </a:graphic>
          </wp:inline>
        </w:drawing>
      </w:r>
    </w:p>
    <w:p w14:paraId="3332AD46" w14:textId="7ED43BD1" w:rsidR="00826E88" w:rsidRDefault="00826E88" w:rsidP="00DF7A60">
      <w:pPr>
        <w:pStyle w:val="Heading3"/>
        <w:pageBreakBefore/>
        <w:ind w:left="-547"/>
        <w:rPr>
          <w:rFonts w:eastAsia="Verdana" w:cs="Verdana"/>
        </w:rPr>
      </w:pPr>
      <w:bookmarkStart w:id="55" w:name="_Toc129264060"/>
      <w:bookmarkStart w:id="56" w:name="_Toc130976889"/>
      <w:r w:rsidRPr="3A8C16AB">
        <w:rPr>
          <w:rFonts w:eastAsia="Verdana" w:cs="Verdana"/>
        </w:rPr>
        <w:t>**Planned Changes**</w:t>
      </w:r>
      <w:r w:rsidRPr="000A07FB">
        <w:t xml:space="preserve"> </w:t>
      </w:r>
      <w:r>
        <w:rPr>
          <w:rFonts w:eastAsia="Verdana" w:cs="Verdana"/>
        </w:rPr>
        <w:t xml:space="preserve">New Rental Car Experience: </w:t>
      </w:r>
      <w:r>
        <w:t>Completed Trip Overview</w:t>
      </w:r>
      <w:bookmarkEnd w:id="55"/>
      <w:bookmarkEnd w:id="56"/>
      <w:r>
        <w:t xml:space="preserve"> </w:t>
      </w:r>
    </w:p>
    <w:p w14:paraId="3A2E22C8" w14:textId="77777777" w:rsidR="00826E88" w:rsidRPr="00604EFB"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2F7E0B9D"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6F93005"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0B3EFBA"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200B073" w14:textId="77777777" w:rsidR="00826E88" w:rsidRPr="003B7075" w:rsidRDefault="00826E88">
            <w:pPr>
              <w:pStyle w:val="ConcurTableHeadCentered8pt"/>
            </w:pPr>
            <w:r>
              <w:t>Feature T</w:t>
            </w:r>
            <w:r w:rsidRPr="003B7075">
              <w:t>arget Release Date</w:t>
            </w:r>
          </w:p>
        </w:tc>
      </w:tr>
      <w:tr w:rsidR="00826E88" w:rsidRPr="003A2281" w14:paraId="7F7CC435"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19045BA"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6CFB32E" w14:textId="77777777" w:rsidR="00826E88" w:rsidRPr="001A7399" w:rsidRDefault="00826E88">
            <w:pPr>
              <w:pStyle w:val="ConcurTableText8ptCenter"/>
              <w:keepNext/>
            </w:pPr>
            <w:r w:rsidRPr="009324AC">
              <w:t>March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919D7E8" w14:textId="77777777" w:rsidR="00826E88" w:rsidRPr="001A7399" w:rsidRDefault="00826E88">
            <w:pPr>
              <w:pStyle w:val="ConcurTableText8ptCenter"/>
              <w:keepNext/>
            </w:pPr>
            <w:r w:rsidRPr="00620BE7">
              <w:t>TBD</w:t>
            </w:r>
          </w:p>
        </w:tc>
      </w:tr>
      <w:tr w:rsidR="00826E88" w:rsidRPr="003A2281" w14:paraId="7D44012E"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8018CA"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4EE2F08" w14:textId="77777777" w:rsidR="00826E88" w:rsidRPr="00487CBC"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52959407"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08F2059"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7DD8B305"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D58CBF6"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59644807"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F5CAD87"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79FDD8"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00C0D3A"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28B0C44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72C2C33"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4A8A3CC"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4A0D24F"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54FD483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0672F70"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193AC63"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9491D7F"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1FCDF96"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3C80681"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BAE2FE4"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4704466" w14:textId="77777777" w:rsidR="00826E88" w:rsidRPr="001203C1" w:rsidRDefault="00826E88">
            <w:pPr>
              <w:pStyle w:val="ConcurTableText8pt"/>
              <w:keepNext/>
              <w:rPr>
                <w:b/>
              </w:rPr>
            </w:pPr>
            <w:r>
              <w:rPr>
                <w:b/>
              </w:rPr>
              <w:t>Does not apply to this edition</w:t>
            </w:r>
          </w:p>
        </w:tc>
      </w:tr>
      <w:tr w:rsidR="00826E88" w:rsidRPr="00255A5C" w14:paraId="15C352FF"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D1A51DD" w14:textId="77777777" w:rsidR="00826E88" w:rsidRPr="00255A5C" w:rsidRDefault="00826E88">
            <w:pPr>
              <w:pStyle w:val="ConcurTableText8pt"/>
              <w:keepNext/>
              <w:rPr>
                <w:b/>
              </w:rPr>
            </w:pPr>
            <w:r>
              <w:rPr>
                <w:b/>
              </w:rPr>
              <w:t>Source</w:t>
            </w:r>
          </w:p>
        </w:tc>
      </w:tr>
      <w:tr w:rsidR="00826E88" w:rsidRPr="00255A5C" w14:paraId="253B6429"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153AD99"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2377976" w14:textId="77777777" w:rsidR="00826E88" w:rsidRPr="00255A5C" w:rsidRDefault="00826E88">
            <w:pPr>
              <w:pStyle w:val="ConcurTableText8pt"/>
              <w:keepNext/>
            </w:pPr>
            <w:r>
              <w:t>Amadeus</w:t>
            </w:r>
          </w:p>
        </w:tc>
      </w:tr>
      <w:tr w:rsidR="00826E88" w:rsidRPr="00255A5C" w14:paraId="59DA490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27E3206"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51F96A" w14:textId="77777777" w:rsidR="00826E88" w:rsidRPr="00255A5C" w:rsidRDefault="00826E88">
            <w:pPr>
              <w:pStyle w:val="ConcurTableText8pt"/>
              <w:keepNext/>
            </w:pPr>
          </w:p>
        </w:tc>
      </w:tr>
      <w:tr w:rsidR="00826E88" w:rsidRPr="00255A5C" w14:paraId="25E8961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6304C37" w14:textId="77777777" w:rsidR="00826E88" w:rsidRPr="00255A5C" w:rsidRDefault="00826E88">
            <w:pPr>
              <w:pStyle w:val="ConcurTableText8pt"/>
              <w:keepNext/>
              <w:rPr>
                <w:b/>
              </w:rPr>
            </w:pPr>
            <w:r w:rsidRPr="00255A5C">
              <w:rPr>
                <w:b/>
              </w:rPr>
              <w:t>Other</w:t>
            </w:r>
          </w:p>
        </w:tc>
      </w:tr>
      <w:tr w:rsidR="00826E88" w:rsidRPr="00255A5C" w14:paraId="1DFEE490"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6D2244D"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6C7902A"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0F26E34"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F7A9DA6" w14:textId="77777777" w:rsidR="00826E88" w:rsidRPr="00255A5C" w:rsidRDefault="00826E88">
            <w:pPr>
              <w:pStyle w:val="ConcurTableText8pt"/>
              <w:keepNext/>
            </w:pPr>
            <w:r w:rsidRPr="00255A5C">
              <w:t>Scan impact</w:t>
            </w:r>
          </w:p>
        </w:tc>
      </w:tr>
      <w:tr w:rsidR="00826E88" w:rsidRPr="003A2281" w14:paraId="6A7531E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6933A82"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387107"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5517A6"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C7909AF" w14:textId="77777777" w:rsidR="00826E88" w:rsidRPr="003A2281" w:rsidRDefault="00826E88">
            <w:pPr>
              <w:pStyle w:val="ConcurTableText8pt"/>
              <w:keepNext/>
            </w:pPr>
            <w:r w:rsidRPr="003A2281">
              <w:t>UI impact</w:t>
            </w:r>
          </w:p>
        </w:tc>
      </w:tr>
      <w:tr w:rsidR="00826E88" w:rsidRPr="003A2281" w14:paraId="3DA6513A"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082EA8"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DF29E4D"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AFBD73"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03B793" w14:textId="77777777" w:rsidR="00826E88" w:rsidRPr="00255A5C" w:rsidRDefault="00826E88">
            <w:pPr>
              <w:pStyle w:val="ConcurTableText8pt"/>
              <w:keepNext/>
            </w:pPr>
            <w:r>
              <w:t xml:space="preserve">File finishing </w:t>
            </w:r>
            <w:r w:rsidRPr="00255A5C">
              <w:t>impact</w:t>
            </w:r>
          </w:p>
        </w:tc>
      </w:tr>
      <w:tr w:rsidR="00826E88" w:rsidRPr="003A2281" w14:paraId="79887727"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086FB35"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55FF1A0"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C56B02"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CA6E413" w14:textId="77777777" w:rsidR="00826E88" w:rsidRPr="003A2281" w:rsidRDefault="00826E88">
            <w:pPr>
              <w:pStyle w:val="ConcurTableText8pt"/>
              <w:keepNext/>
            </w:pPr>
            <w:r w:rsidRPr="003A2281">
              <w:t>Profile/Profile API/3rd Party XML Sync Impact</w:t>
            </w:r>
          </w:p>
        </w:tc>
      </w:tr>
      <w:tr w:rsidR="00826E88" w:rsidRPr="00255A5C" w14:paraId="320C94F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3501399" w14:textId="77777777" w:rsidR="00826E88" w:rsidRPr="00255A5C" w:rsidRDefault="00826E88">
            <w:pPr>
              <w:pStyle w:val="ConcurTableText8pt"/>
              <w:keepNext/>
              <w:rPr>
                <w:b/>
              </w:rPr>
            </w:pPr>
            <w:r>
              <w:rPr>
                <w:b/>
              </w:rPr>
              <w:t>Affected Documentation</w:t>
            </w:r>
          </w:p>
        </w:tc>
      </w:tr>
      <w:tr w:rsidR="00826E88" w:rsidRPr="00255A5C" w14:paraId="2DCCF711"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7BAE2E2"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79EAFD9" w14:textId="77777777" w:rsidR="00826E88" w:rsidRPr="00255A5C" w:rsidRDefault="00826E88">
            <w:pPr>
              <w:pStyle w:val="ConcurTableText8pt"/>
              <w:keepNext/>
            </w:pPr>
          </w:p>
        </w:tc>
      </w:tr>
      <w:tr w:rsidR="00826E88" w:rsidRPr="00255A5C" w14:paraId="0636E29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2F1BD9"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94C110C" w14:textId="77777777" w:rsidR="00826E88" w:rsidRPr="00255A5C" w:rsidRDefault="00826E88">
            <w:pPr>
              <w:pStyle w:val="ConcurTableText8pt"/>
              <w:keepNext/>
            </w:pPr>
          </w:p>
        </w:tc>
      </w:tr>
      <w:tr w:rsidR="00826E88" w:rsidRPr="00255A5C" w14:paraId="65646D2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29E62B1"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13CD282" w14:textId="77777777" w:rsidR="00826E88" w:rsidRPr="00255A5C" w:rsidRDefault="00826E88">
            <w:pPr>
              <w:pStyle w:val="ConcurTableText8pt"/>
              <w:keepNext/>
            </w:pPr>
          </w:p>
        </w:tc>
      </w:tr>
      <w:tr w:rsidR="00826E88" w:rsidRPr="00255A5C" w14:paraId="7E54F452"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8BCCDFB"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E36FB56" w14:textId="77777777" w:rsidR="00826E88" w:rsidRPr="00255A5C" w:rsidRDefault="00826E88">
            <w:pPr>
              <w:pStyle w:val="ConcurTableText8pt"/>
            </w:pPr>
          </w:p>
        </w:tc>
      </w:tr>
    </w:tbl>
    <w:p w14:paraId="1C2DE514" w14:textId="77777777" w:rsidR="00826E88" w:rsidRDefault="00826E88" w:rsidP="00DF7A60">
      <w:pPr>
        <w:pStyle w:val="Heading4"/>
      </w:pPr>
      <w:r>
        <w:t xml:space="preserve">End-User </w:t>
      </w:r>
      <w:r w:rsidRPr="00C451A0">
        <w:t>Experience</w:t>
      </w:r>
      <w:r>
        <w:t xml:space="preserve">: </w:t>
      </w:r>
      <w:r w:rsidRPr="2C9415D9">
        <w:t>View Car Rental (Trip Overview)</w:t>
      </w:r>
    </w:p>
    <w:p w14:paraId="1EEFCECF" w14:textId="77777777" w:rsidR="00750AE0" w:rsidRDefault="00826E88" w:rsidP="00DF7A60">
      <w:pPr>
        <w:pStyle w:val="ConcurBodyText"/>
        <w:keepNext/>
      </w:pPr>
      <w:r w:rsidRPr="2C9415D9">
        <w:t>Th</w:t>
      </w:r>
      <w:r>
        <w:t xml:space="preserve">e </w:t>
      </w:r>
      <w:r w:rsidRPr="006D4354">
        <w:rPr>
          <w:b/>
          <w:bCs/>
        </w:rPr>
        <w:t>Trip Overview</w:t>
      </w:r>
      <w:r w:rsidRPr="2C9415D9">
        <w:t xml:space="preserve"> page </w:t>
      </w:r>
      <w:r w:rsidRPr="00B84CC2">
        <w:t>allows you to review and manage a booked trip at any time. Cance</w:t>
      </w:r>
      <w:r>
        <w:t>ll</w:t>
      </w:r>
      <w:r w:rsidRPr="00B84CC2">
        <w:t>ed trips can be reviewed, but no longer managed</w:t>
      </w:r>
      <w:r w:rsidR="00750AE0">
        <w:t>.</w:t>
      </w:r>
    </w:p>
    <w:p w14:paraId="27B9EA56" w14:textId="14551413" w:rsidR="00826E88" w:rsidRPr="009324AC" w:rsidRDefault="00826E88" w:rsidP="00DF7A60">
      <w:pPr>
        <w:pStyle w:val="ConcurBodyText"/>
        <w:keepNext/>
      </w:pPr>
      <w:r w:rsidRPr="009324AC">
        <w:t>Example:</w:t>
      </w:r>
    </w:p>
    <w:p w14:paraId="225FB651" w14:textId="77777777" w:rsidR="00826E88" w:rsidRDefault="00826E88" w:rsidP="00DF7A60">
      <w:pPr>
        <w:pStyle w:val="ConcurBodyText"/>
      </w:pPr>
      <w:r w:rsidRPr="009324AC">
        <w:rPr>
          <w:noProof/>
        </w:rPr>
        <w:drawing>
          <wp:inline distT="0" distB="0" distL="0" distR="0" wp14:anchorId="23AC0D23" wp14:editId="25A1A5F0">
            <wp:extent cx="5485765" cy="4779034"/>
            <wp:effectExtent l="0" t="0" r="635" b="2540"/>
            <wp:docPr id="1226594942" name="Picture 1226594942" descr="P10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2" name="Picture 1226594942" descr="P1082#yIS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8476" cy="4781396"/>
                    </a:xfrm>
                    <a:prstGeom prst="rect">
                      <a:avLst/>
                    </a:prstGeom>
                    <a:noFill/>
                    <a:ln>
                      <a:noFill/>
                    </a:ln>
                  </pic:spPr>
                </pic:pic>
              </a:graphicData>
            </a:graphic>
          </wp:inline>
        </w:drawing>
      </w:r>
    </w:p>
    <w:p w14:paraId="4CE2096E" w14:textId="77777777" w:rsidR="00826E88" w:rsidRPr="00750AE0" w:rsidRDefault="00826E88" w:rsidP="00DF7A60">
      <w:pPr>
        <w:pStyle w:val="ConcurBodyText"/>
        <w:keepNext/>
        <w:keepLines/>
        <w:rPr>
          <w:noProof/>
        </w:rPr>
      </w:pPr>
      <w:r w:rsidRPr="00750AE0">
        <w:t>Example:</w:t>
      </w:r>
    </w:p>
    <w:p w14:paraId="1690B028" w14:textId="77777777" w:rsidR="00826E88" w:rsidRDefault="00826E88" w:rsidP="00DF7A60">
      <w:pPr>
        <w:pStyle w:val="ConcurBodyText"/>
      </w:pPr>
      <w:r w:rsidRPr="00750AE0">
        <w:rPr>
          <w:noProof/>
        </w:rPr>
        <w:drawing>
          <wp:inline distT="0" distB="0" distL="0" distR="0" wp14:anchorId="58BDBFBC" wp14:editId="02716EE9">
            <wp:extent cx="5486146" cy="5055079"/>
            <wp:effectExtent l="0" t="0" r="635" b="0"/>
            <wp:docPr id="46" name="Picture 46" descr="P10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1084#yIS1"/>
                    <pic:cNvPicPr/>
                  </pic:nvPicPr>
                  <pic:blipFill>
                    <a:blip r:embed="rId71"/>
                    <a:stretch>
                      <a:fillRect/>
                    </a:stretch>
                  </pic:blipFill>
                  <pic:spPr>
                    <a:xfrm>
                      <a:off x="0" y="0"/>
                      <a:ext cx="5487324" cy="5056164"/>
                    </a:xfrm>
                    <a:prstGeom prst="rect">
                      <a:avLst/>
                    </a:prstGeom>
                  </pic:spPr>
                </pic:pic>
              </a:graphicData>
            </a:graphic>
          </wp:inline>
        </w:drawing>
      </w:r>
    </w:p>
    <w:p w14:paraId="47C2B749" w14:textId="77777777" w:rsidR="00826E88" w:rsidRDefault="00826E88" w:rsidP="00DF7A60">
      <w:pPr>
        <w:pStyle w:val="Heading5"/>
      </w:pPr>
      <w:r w:rsidRPr="2C9415D9">
        <w:t xml:space="preserve">Header </w:t>
      </w:r>
      <w:r>
        <w:t>S</w:t>
      </w:r>
      <w:r w:rsidRPr="2C9415D9">
        <w:t>ection</w:t>
      </w:r>
    </w:p>
    <w:p w14:paraId="13FE53AC" w14:textId="77777777" w:rsidR="00826E88" w:rsidRDefault="00826E88" w:rsidP="00DF7A60">
      <w:pPr>
        <w:pStyle w:val="ConcurBodyText"/>
        <w:keepNext/>
        <w:keepLines/>
      </w:pPr>
      <w:r w:rsidRPr="2C9415D9">
        <w:t xml:space="preserve">Below the page header </w:t>
      </w:r>
      <w:r>
        <w:t>are</w:t>
      </w:r>
      <w:r w:rsidRPr="2C9415D9">
        <w:t xml:space="preserve"> the trip name and travel dates.</w:t>
      </w:r>
      <w:r>
        <w:t xml:space="preserve"> </w:t>
      </w:r>
      <w:r w:rsidRPr="2C9415D9">
        <w:t>The top section of the page display</w:t>
      </w:r>
      <w:r>
        <w:t>s:</w:t>
      </w:r>
    </w:p>
    <w:p w14:paraId="1EDCB365" w14:textId="77777777" w:rsidR="00826E88" w:rsidRDefault="00826E88">
      <w:pPr>
        <w:pStyle w:val="ConcurNumber"/>
        <w:keepNext/>
        <w:numPr>
          <w:ilvl w:val="0"/>
          <w:numId w:val="50"/>
        </w:numPr>
      </w:pPr>
      <w:r>
        <w:t>T</w:t>
      </w:r>
      <w:r w:rsidRPr="2C9415D9">
        <w:t xml:space="preserve">rip </w:t>
      </w:r>
      <w:r>
        <w:t>s</w:t>
      </w:r>
      <w:r w:rsidRPr="2C9415D9">
        <w:t>tatus</w:t>
      </w:r>
    </w:p>
    <w:p w14:paraId="13DAEF3A" w14:textId="77777777" w:rsidR="00826E88" w:rsidRDefault="00826E88" w:rsidP="00826E88">
      <w:pPr>
        <w:pStyle w:val="ConcurNumber"/>
        <w:numPr>
          <w:ilvl w:val="0"/>
          <w:numId w:val="40"/>
        </w:numPr>
      </w:pPr>
      <w:r w:rsidRPr="2C9415D9">
        <w:t xml:space="preserve">Record </w:t>
      </w:r>
      <w:r>
        <w:t>l</w:t>
      </w:r>
      <w:r w:rsidRPr="2C9415D9">
        <w:t>ocator (if trip contains content booked through travel agency channels)</w:t>
      </w:r>
    </w:p>
    <w:p w14:paraId="51184D20" w14:textId="77777777" w:rsidR="00826E88" w:rsidRDefault="00826E88" w:rsidP="00826E88">
      <w:pPr>
        <w:pStyle w:val="ConcurNumber"/>
        <w:numPr>
          <w:ilvl w:val="0"/>
          <w:numId w:val="40"/>
        </w:numPr>
      </w:pPr>
      <w:r w:rsidRPr="2C9415D9">
        <w:t xml:space="preserve">Traveler </w:t>
      </w:r>
      <w:r>
        <w:t>n</w:t>
      </w:r>
      <w:r w:rsidRPr="2C9415D9">
        <w:t>ame</w:t>
      </w:r>
    </w:p>
    <w:p w14:paraId="2C53A249" w14:textId="77777777" w:rsidR="00826E88" w:rsidRDefault="00826E88" w:rsidP="00826E88">
      <w:pPr>
        <w:pStyle w:val="ConcurNumber"/>
        <w:numPr>
          <w:ilvl w:val="0"/>
          <w:numId w:val="40"/>
        </w:numPr>
      </w:pPr>
      <w:r w:rsidRPr="2C9415D9">
        <w:t xml:space="preserve">Booker </w:t>
      </w:r>
      <w:r>
        <w:t>n</w:t>
      </w:r>
      <w:r w:rsidRPr="2C9415D9">
        <w:t xml:space="preserve">ame (if </w:t>
      </w:r>
      <w:r>
        <w:t xml:space="preserve">the </w:t>
      </w:r>
      <w:r w:rsidRPr="2C9415D9">
        <w:t>booker is a different person than the traveler)</w:t>
      </w:r>
    </w:p>
    <w:p w14:paraId="1F85A64F" w14:textId="77777777" w:rsidR="00826E88" w:rsidRDefault="00826E88" w:rsidP="00826E88">
      <w:pPr>
        <w:pStyle w:val="ConcurNumber"/>
        <w:numPr>
          <w:ilvl w:val="0"/>
          <w:numId w:val="40"/>
        </w:numPr>
      </w:pPr>
      <w:r w:rsidRPr="2C9415D9">
        <w:t xml:space="preserve">Trip </w:t>
      </w:r>
      <w:r>
        <w:t>d</w:t>
      </w:r>
      <w:r w:rsidRPr="2C9415D9">
        <w:t>escription (if a description was added by the booker)</w:t>
      </w:r>
    </w:p>
    <w:p w14:paraId="6549EBBB" w14:textId="77777777" w:rsidR="00826E88" w:rsidRPr="0003652D" w:rsidRDefault="00826E88" w:rsidP="00DF7A60">
      <w:pPr>
        <w:pStyle w:val="ConcurBodyText"/>
      </w:pPr>
      <w:r w:rsidRPr="0003652D">
        <w:t xml:space="preserve">At the top right corner of the page, there </w:t>
      </w:r>
      <w:r>
        <w:t>is</w:t>
      </w:r>
      <w:r w:rsidRPr="0003652D">
        <w:t xml:space="preserve"> a link to cancel the trip and a button to edit details such as the default trip name and trip description.</w:t>
      </w:r>
    </w:p>
    <w:p w14:paraId="5FE54644" w14:textId="77777777" w:rsidR="00826E88" w:rsidRPr="0003652D" w:rsidRDefault="00826E88" w:rsidP="00DF7A60">
      <w:pPr>
        <w:pStyle w:val="Heading5"/>
      </w:pPr>
      <w:r w:rsidRPr="0003652D">
        <w:t xml:space="preserve">Cost </w:t>
      </w:r>
      <w:r>
        <w:t>S</w:t>
      </w:r>
      <w:r w:rsidRPr="0003652D">
        <w:t>ection</w:t>
      </w:r>
    </w:p>
    <w:p w14:paraId="79C576AA" w14:textId="77777777" w:rsidR="00826E88" w:rsidRPr="0003652D" w:rsidRDefault="00826E88" w:rsidP="00DF7A60">
      <w:pPr>
        <w:pStyle w:val="ConcurBodyText"/>
      </w:pPr>
      <w:r w:rsidRPr="0003652D">
        <w:t xml:space="preserve">At the right of the </w:t>
      </w:r>
      <w:r w:rsidRPr="00FA543F">
        <w:rPr>
          <w:b/>
          <w:bCs/>
        </w:rPr>
        <w:t>Trip Overview</w:t>
      </w:r>
      <w:r w:rsidRPr="0003652D">
        <w:t xml:space="preserve"> page, </w:t>
      </w:r>
      <w:r>
        <w:t>there is a</w:t>
      </w:r>
      <w:r w:rsidRPr="0003652D">
        <w:t xml:space="preserve"> </w:t>
      </w:r>
      <w:r w:rsidRPr="00FA543F">
        <w:rPr>
          <w:b/>
          <w:bCs/>
        </w:rPr>
        <w:t>Cost</w:t>
      </w:r>
      <w:r w:rsidRPr="0003652D">
        <w:t xml:space="preserve"> </w:t>
      </w:r>
      <w:r>
        <w:t>s</w:t>
      </w:r>
      <w:r w:rsidRPr="0003652D">
        <w:t xml:space="preserve">ection to review estimated total trip cost and detailed costs per booking. The cost section </w:t>
      </w:r>
      <w:r>
        <w:t>will float</w:t>
      </w:r>
      <w:r w:rsidRPr="0003652D">
        <w:t xml:space="preserve"> on the page while scrolling, so it remains visible whether you review the upper or lower part of the page.</w:t>
      </w:r>
    </w:p>
    <w:p w14:paraId="27666167" w14:textId="77777777" w:rsidR="00826E88" w:rsidRPr="00584B59" w:rsidRDefault="00826E88" w:rsidP="00DF7A60">
      <w:pPr>
        <w:pStyle w:val="Heading5"/>
      </w:pPr>
      <w:r w:rsidRPr="00584B59">
        <w:t>Itinerary Tab</w:t>
      </w:r>
    </w:p>
    <w:p w14:paraId="1DB379D2" w14:textId="77777777" w:rsidR="00826E88" w:rsidRPr="0003652D" w:rsidRDefault="00826E88" w:rsidP="00DF7A60">
      <w:pPr>
        <w:pStyle w:val="ConcurBodyText"/>
      </w:pPr>
      <w:r w:rsidRPr="0003652D">
        <w:t xml:space="preserve">At the top of this tab, </w:t>
      </w:r>
      <w:r>
        <w:t xml:space="preserve">there is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is </w:t>
      </w:r>
      <w:r w:rsidRPr="0003652D">
        <w:t xml:space="preserve">required by your SAP Concur </w:t>
      </w:r>
      <w:r>
        <w:t>administrator</w:t>
      </w:r>
      <w:r w:rsidRPr="0003652D">
        <w:t xml:space="preserve"> to hide those buttons</w:t>
      </w:r>
      <w:r>
        <w:t>.</w:t>
      </w:r>
    </w:p>
    <w:p w14:paraId="0955391F" w14:textId="77777777" w:rsidR="00826E88" w:rsidRPr="0003652D" w:rsidRDefault="00826E88" w:rsidP="00DF7A60">
      <w:pPr>
        <w:pStyle w:val="ConcurBodyText"/>
      </w:pPr>
      <w:r w:rsidRPr="0003652D">
        <w:t xml:space="preserve">The </w:t>
      </w:r>
      <w:r w:rsidRPr="00584B59">
        <w:rPr>
          <w:b/>
          <w:bCs/>
        </w:rPr>
        <w:t>Your Trip</w:t>
      </w:r>
      <w:r w:rsidRPr="0003652D">
        <w:t xml:space="preserve"> section </w:t>
      </w:r>
      <w:r>
        <w:t>will display</w:t>
      </w:r>
      <w:r w:rsidRPr="0003652D">
        <w:t xml:space="preserve"> each booking with its confirmation number. Each booking in this section </w:t>
      </w:r>
      <w:r>
        <w:t>displays as expanded by default</w:t>
      </w:r>
      <w:r w:rsidRPr="0003652D">
        <w:t xml:space="preserve"> to review details such as </w:t>
      </w:r>
      <w:r>
        <w:t xml:space="preserve">number of seats or doors in case of a rental car </w:t>
      </w:r>
      <w:r w:rsidRPr="0003652D">
        <w:t>booking.</w:t>
      </w:r>
    </w:p>
    <w:p w14:paraId="257D06D9" w14:textId="18D9F2DF" w:rsidR="00826E88" w:rsidRPr="0003652D" w:rsidRDefault="00826E88" w:rsidP="00DF7A60">
      <w:pPr>
        <w:pStyle w:val="ConcurBodyText"/>
      </w:pPr>
      <w:r w:rsidRPr="0003652D">
        <w:t>At the bottom of the page</w:t>
      </w:r>
      <w:r>
        <w:t>,</w:t>
      </w:r>
      <w:r w:rsidRPr="0003652D">
        <w:t xml:space="preserve"> the </w:t>
      </w:r>
      <w:r w:rsidRPr="005C7D3F">
        <w:rPr>
          <w:b/>
          <w:bCs/>
        </w:rPr>
        <w:t>Support Contact</w:t>
      </w:r>
      <w:r w:rsidRPr="0003652D">
        <w:t xml:space="preserve"> section displays support contact data</w:t>
      </w:r>
      <w:r>
        <w:t>; c</w:t>
      </w:r>
      <w:r w:rsidRPr="0003652D">
        <w:t xml:space="preserve">onfiguration </w:t>
      </w:r>
      <w:r>
        <w:t xml:space="preserve">is </w:t>
      </w:r>
      <w:r w:rsidRPr="0003652D">
        <w:t>required by your SAP Concur admin</w:t>
      </w:r>
      <w:r w:rsidR="00F3739A">
        <w:t>istrator</w:t>
      </w:r>
      <w:r w:rsidRPr="0003652D">
        <w:t>.</w:t>
      </w:r>
    </w:p>
    <w:p w14:paraId="487C693B" w14:textId="77777777" w:rsidR="00826E88" w:rsidRPr="00750AE0" w:rsidRDefault="00826E88" w:rsidP="00DF7A60">
      <w:pPr>
        <w:pStyle w:val="Heading5"/>
      </w:pPr>
      <w:r w:rsidRPr="00750AE0">
        <w:t>Details Tab</w:t>
      </w:r>
    </w:p>
    <w:p w14:paraId="67DDD153" w14:textId="77777777" w:rsidR="00826E88" w:rsidRPr="00750AE0" w:rsidRDefault="00826E88" w:rsidP="009E45A3">
      <w:pPr>
        <w:pStyle w:val="ConcurBodyText"/>
        <w:keepNext/>
      </w:pPr>
      <w:r w:rsidRPr="00750AE0">
        <w:t>On this tab you can review additional trip-related information.</w:t>
      </w:r>
    </w:p>
    <w:p w14:paraId="43B455A3" w14:textId="77777777" w:rsidR="00826E88" w:rsidRPr="00750AE0" w:rsidRDefault="00826E88" w:rsidP="009E45A3">
      <w:pPr>
        <w:pStyle w:val="ConcurBodyText"/>
        <w:keepNext/>
      </w:pPr>
      <w:r w:rsidRPr="00750AE0">
        <w:t>Example:</w:t>
      </w:r>
    </w:p>
    <w:p w14:paraId="78462B0C" w14:textId="77777777" w:rsidR="00826E88" w:rsidRPr="00750AE0" w:rsidRDefault="00826E88" w:rsidP="00C90886">
      <w:pPr>
        <w:pStyle w:val="ConcurBodyText"/>
      </w:pPr>
      <w:r w:rsidRPr="00750AE0">
        <w:rPr>
          <w:noProof/>
        </w:rPr>
        <w:drawing>
          <wp:inline distT="0" distB="0" distL="0" distR="0" wp14:anchorId="54B88B6D" wp14:editId="46C9C9F0">
            <wp:extent cx="5486400" cy="4507500"/>
            <wp:effectExtent l="0" t="0" r="0" b="7620"/>
            <wp:docPr id="1226594943" name="Picture 1226594943" descr="P11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3" name="Picture 1226594943" descr="P1102#yIS1"/>
                    <pic:cNvPicPr/>
                  </pic:nvPicPr>
                  <pic:blipFill>
                    <a:blip r:embed="rId72"/>
                    <a:stretch>
                      <a:fillRect/>
                    </a:stretch>
                  </pic:blipFill>
                  <pic:spPr>
                    <a:xfrm>
                      <a:off x="0" y="0"/>
                      <a:ext cx="5486400" cy="4507500"/>
                    </a:xfrm>
                    <a:prstGeom prst="rect">
                      <a:avLst/>
                    </a:prstGeom>
                  </pic:spPr>
                </pic:pic>
              </a:graphicData>
            </a:graphic>
          </wp:inline>
        </w:drawing>
      </w:r>
    </w:p>
    <w:p w14:paraId="36EE6D96" w14:textId="77777777" w:rsidR="00826E88" w:rsidRPr="00750AE0" w:rsidRDefault="00826E88" w:rsidP="00DF7A60">
      <w:pPr>
        <w:pStyle w:val="ConcurBodyText"/>
      </w:pPr>
      <w:r w:rsidRPr="00750AE0">
        <w:t>This tab displays:</w:t>
      </w:r>
    </w:p>
    <w:p w14:paraId="73EEE1A4" w14:textId="77777777" w:rsidR="00826E88" w:rsidRPr="00750AE0" w:rsidRDefault="00826E88">
      <w:pPr>
        <w:pStyle w:val="ConcurNumber"/>
        <w:numPr>
          <w:ilvl w:val="0"/>
          <w:numId w:val="51"/>
        </w:numPr>
      </w:pPr>
      <w:r w:rsidRPr="00750AE0">
        <w:t>The trip name.</w:t>
      </w:r>
    </w:p>
    <w:p w14:paraId="2E533BBA" w14:textId="77777777" w:rsidR="00826E88" w:rsidRPr="00750AE0" w:rsidRDefault="00826E88" w:rsidP="00826E88">
      <w:pPr>
        <w:pStyle w:val="ConcurNumber"/>
        <w:numPr>
          <w:ilvl w:val="0"/>
          <w:numId w:val="40"/>
        </w:numPr>
      </w:pPr>
      <w:r w:rsidRPr="00750AE0">
        <w:t>The traveler's name.</w:t>
      </w:r>
    </w:p>
    <w:p w14:paraId="4A271ED1" w14:textId="77777777" w:rsidR="00826E88" w:rsidRPr="00750AE0" w:rsidRDefault="00826E88" w:rsidP="00826E88">
      <w:pPr>
        <w:pStyle w:val="ConcurNumber"/>
        <w:numPr>
          <w:ilvl w:val="0"/>
          <w:numId w:val="40"/>
        </w:numPr>
      </w:pPr>
      <w:r w:rsidRPr="00750AE0">
        <w:t>The traveler's email address to which the confirmation email is sent.</w:t>
      </w:r>
    </w:p>
    <w:p w14:paraId="59D6265E" w14:textId="77777777" w:rsidR="00826E88" w:rsidRPr="00750AE0" w:rsidRDefault="00826E88" w:rsidP="00826E88">
      <w:pPr>
        <w:pStyle w:val="ConcurNumber"/>
        <w:numPr>
          <w:ilvl w:val="0"/>
          <w:numId w:val="40"/>
        </w:numPr>
      </w:pPr>
      <w:r w:rsidRPr="00750AE0">
        <w:t>The trip description (if added).</w:t>
      </w:r>
    </w:p>
    <w:p w14:paraId="078ADA50" w14:textId="77777777" w:rsidR="00826E88" w:rsidRDefault="00826E88" w:rsidP="00826E88">
      <w:pPr>
        <w:pStyle w:val="ConcurNumber"/>
        <w:numPr>
          <w:ilvl w:val="0"/>
          <w:numId w:val="40"/>
        </w:numPr>
      </w:pPr>
      <w:r w:rsidRPr="00750AE0">
        <w:t xml:space="preserve">Field names and values selected or entered during the booking workflow in the </w:t>
      </w:r>
      <w:r w:rsidRPr="00750AE0">
        <w:rPr>
          <w:b/>
          <w:bCs/>
        </w:rPr>
        <w:t>Additional Information</w:t>
      </w:r>
      <w:r w:rsidRPr="00750AE0">
        <w:t xml:space="preserve"> section. Configuration is required by your SAP Concur a</w:t>
      </w:r>
      <w:r>
        <w:t>dministrator.</w:t>
      </w:r>
    </w:p>
    <w:p w14:paraId="74E5F3B2" w14:textId="77777777" w:rsidR="00826E88" w:rsidRPr="00554E81" w:rsidRDefault="00826E88" w:rsidP="00DF7A60">
      <w:pPr>
        <w:pStyle w:val="Heading5"/>
      </w:pPr>
      <w:r w:rsidRPr="00554E81">
        <w:t>Cance</w:t>
      </w:r>
      <w:r>
        <w:t>l</w:t>
      </w:r>
      <w:r w:rsidRPr="00554E81">
        <w:t>l</w:t>
      </w:r>
      <w:r>
        <w:t>ation</w:t>
      </w:r>
    </w:p>
    <w:p w14:paraId="34C2DC31" w14:textId="77777777" w:rsidR="00826E88" w:rsidRDefault="00826E88" w:rsidP="00DF7A60">
      <w:pPr>
        <w:pStyle w:val="ConcurBodyText"/>
      </w:pPr>
      <w:r>
        <w:t xml:space="preserve">The </w:t>
      </w:r>
      <w:r w:rsidRPr="0CA31BA3">
        <w:rPr>
          <w:b/>
          <w:bCs/>
        </w:rPr>
        <w:t>Cancel Trip</w:t>
      </w:r>
      <w:r>
        <w:t xml:space="preserve"> link will redirect users to the </w:t>
      </w:r>
      <w:r w:rsidRPr="00091C22">
        <w:rPr>
          <w:b/>
          <w:bCs/>
        </w:rPr>
        <w:t>Confirm</w:t>
      </w:r>
      <w:r>
        <w:t xml:space="preserve"> </w:t>
      </w:r>
      <w:r w:rsidRPr="0CA31BA3">
        <w:rPr>
          <w:b/>
          <w:bCs/>
        </w:rPr>
        <w:t>Cancellation</w:t>
      </w:r>
      <w:r>
        <w:t xml:space="preserve"> page to start the trip cancellation.</w:t>
      </w:r>
    </w:p>
    <w:p w14:paraId="32860643" w14:textId="77777777" w:rsidR="00826E88" w:rsidRDefault="00826E88" w:rsidP="00DF7A60">
      <w:pPr>
        <w:pStyle w:val="ConcurBodyText"/>
      </w:pPr>
      <w:r w:rsidRPr="00604EFB">
        <w:t xml:space="preserve">The </w:t>
      </w:r>
      <w:r w:rsidRPr="00604EFB">
        <w:rPr>
          <w:b/>
          <w:bCs/>
        </w:rPr>
        <w:t xml:space="preserve">More Actions </w:t>
      </w:r>
      <w:r w:rsidRPr="00604EFB">
        <w:t xml:space="preserve">menu includes a </w:t>
      </w:r>
      <w:r w:rsidRPr="00604EFB">
        <w:rPr>
          <w:b/>
          <w:bCs/>
        </w:rPr>
        <w:t>Cancel Reservation</w:t>
      </w:r>
      <w:r w:rsidRPr="00604EFB">
        <w:t xml:space="preserve"> link that will redirect users to the </w:t>
      </w:r>
      <w:r w:rsidRPr="00604EFB">
        <w:rPr>
          <w:b/>
          <w:bCs/>
        </w:rPr>
        <w:t>Confirm Cancellation</w:t>
      </w:r>
      <w:r w:rsidRPr="00604EFB">
        <w:t xml:space="preserve"> page to start the booking cancellation.</w:t>
      </w:r>
    </w:p>
    <w:p w14:paraId="5AAB1699" w14:textId="77777777" w:rsidR="00826E88" w:rsidRDefault="00826E88" w:rsidP="00DF7A60">
      <w:pPr>
        <w:pStyle w:val="ConcurBodyText"/>
      </w:pPr>
      <w:r>
        <w:rPr>
          <w:noProof/>
        </w:rPr>
        <w:drawing>
          <wp:inline distT="0" distB="0" distL="0" distR="0" wp14:anchorId="4654D7E6" wp14:editId="3FEB78FB">
            <wp:extent cx="5486400" cy="4209415"/>
            <wp:effectExtent l="0" t="0" r="0" b="635"/>
            <wp:docPr id="1226594944" name="Picture 1226594944" descr="P11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4" name="Picture 1226594944" descr="P1112#yIS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209415"/>
                    </a:xfrm>
                    <a:prstGeom prst="rect">
                      <a:avLst/>
                    </a:prstGeom>
                    <a:noFill/>
                    <a:ln>
                      <a:noFill/>
                    </a:ln>
                  </pic:spPr>
                </pic:pic>
              </a:graphicData>
            </a:graphic>
          </wp:inline>
        </w:drawing>
      </w:r>
    </w:p>
    <w:p w14:paraId="708ED8C0" w14:textId="77777777" w:rsidR="00826E88" w:rsidRDefault="00826E88" w:rsidP="00DF7A60">
      <w:pPr>
        <w:pStyle w:val="Heading5"/>
      </w:pPr>
      <w:r w:rsidRPr="2C9415D9">
        <w:t xml:space="preserve">Add </w:t>
      </w:r>
      <w:r>
        <w:t xml:space="preserve">a </w:t>
      </w:r>
      <w:r w:rsidRPr="2C9415D9">
        <w:t>Booking</w:t>
      </w:r>
    </w:p>
    <w:p w14:paraId="331E308B" w14:textId="77777777" w:rsidR="00826E88" w:rsidRPr="00182EC0" w:rsidRDefault="00826E88" w:rsidP="00DF7A60">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will redirect </w:t>
      </w:r>
      <w:r>
        <w:t>users</w:t>
      </w:r>
      <w:r w:rsidRPr="2C9415D9">
        <w:t xml:space="preserve"> to the search and book flow for the respective service.</w:t>
      </w:r>
    </w:p>
    <w:p w14:paraId="28390277" w14:textId="426D1CF6" w:rsidR="00826E88" w:rsidRDefault="00826E88" w:rsidP="00DF7A60">
      <w:pPr>
        <w:pStyle w:val="Heading3"/>
        <w:pageBreakBefore/>
        <w:ind w:left="-547"/>
        <w:rPr>
          <w:rFonts w:eastAsia="Verdana" w:cs="Verdana"/>
        </w:rPr>
      </w:pPr>
      <w:bookmarkStart w:id="57" w:name="_Toc129264061"/>
      <w:bookmarkStart w:id="58" w:name="_Toc130976890"/>
      <w:r w:rsidRPr="3A8C16AB">
        <w:rPr>
          <w:rFonts w:eastAsia="Verdana" w:cs="Verdana"/>
        </w:rPr>
        <w:t>**Planned Changes**</w:t>
      </w:r>
      <w:r w:rsidR="001D2F2A">
        <w:rPr>
          <w:rFonts w:eastAsia="Verdana" w:cs="Verdana"/>
        </w:rPr>
        <w:t xml:space="preserve"> </w:t>
      </w:r>
      <w:r>
        <w:rPr>
          <w:rFonts w:eastAsia="Verdana" w:cs="Verdana"/>
        </w:rPr>
        <w:t xml:space="preserve">New Rental Car Experience: </w:t>
      </w:r>
      <w:r>
        <w:t>Cancellation</w:t>
      </w:r>
      <w:bookmarkEnd w:id="57"/>
      <w:bookmarkEnd w:id="58"/>
      <w:r>
        <w:t xml:space="preserve"> </w:t>
      </w:r>
    </w:p>
    <w:p w14:paraId="2E204B06" w14:textId="77777777" w:rsidR="00826E88" w:rsidRPr="00604EFB"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4C5EF980"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7EAFD13"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CFB77D9"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631B7A4" w14:textId="77777777" w:rsidR="00826E88" w:rsidRPr="003B7075" w:rsidRDefault="00826E88">
            <w:pPr>
              <w:pStyle w:val="ConcurTableHeadCentered8pt"/>
            </w:pPr>
            <w:r>
              <w:t>Feature T</w:t>
            </w:r>
            <w:r w:rsidRPr="003B7075">
              <w:t>arget Release Date</w:t>
            </w:r>
          </w:p>
        </w:tc>
      </w:tr>
      <w:tr w:rsidR="00826E88" w:rsidRPr="003A2281" w14:paraId="5B75CB0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296850E"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37B56F6" w14:textId="77777777" w:rsidR="00826E88" w:rsidRPr="000275EB" w:rsidRDefault="00826E88">
            <w:pPr>
              <w:pStyle w:val="ConcurTableText8ptCenter"/>
              <w:keepNext/>
            </w:pPr>
            <w:r w:rsidRPr="00633B6D">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C3CBFE" w14:textId="77777777" w:rsidR="00826E88" w:rsidRPr="000275EB" w:rsidRDefault="00826E88">
            <w:pPr>
              <w:pStyle w:val="ConcurTableText8ptCenter"/>
              <w:keepNext/>
            </w:pPr>
            <w:r w:rsidRPr="00633B6D">
              <w:t>TBD</w:t>
            </w:r>
          </w:p>
        </w:tc>
      </w:tr>
      <w:tr w:rsidR="00826E88" w:rsidRPr="003A2281" w14:paraId="634D1E1D"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0FBB49F"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0891D06" w14:textId="77777777" w:rsidR="00826E88" w:rsidRPr="00487CBC"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3003FDF4"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72B2487"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D253578"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781220B"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14001078"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4323A28"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5EDD312"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FC71866"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363A4BE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184988B"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6DCFB3E"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69F3ED5"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58DC917A"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57E53D9"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A63ACDD"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CEB45AC"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12B3ECA4"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0C5E5CA"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30D4282"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EBD640D" w14:textId="77777777" w:rsidR="00826E88" w:rsidRPr="001203C1" w:rsidRDefault="00826E88">
            <w:pPr>
              <w:pStyle w:val="ConcurTableText8pt"/>
              <w:keepNext/>
              <w:rPr>
                <w:b/>
              </w:rPr>
            </w:pPr>
            <w:r>
              <w:rPr>
                <w:b/>
              </w:rPr>
              <w:t>Does not apply to this edition</w:t>
            </w:r>
          </w:p>
        </w:tc>
      </w:tr>
      <w:tr w:rsidR="00826E88" w:rsidRPr="00255A5C" w14:paraId="181FC7B6"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B89FF9C" w14:textId="77777777" w:rsidR="00826E88" w:rsidRPr="00255A5C" w:rsidRDefault="00826E88">
            <w:pPr>
              <w:pStyle w:val="ConcurTableText8pt"/>
              <w:keepNext/>
              <w:rPr>
                <w:b/>
              </w:rPr>
            </w:pPr>
            <w:r>
              <w:rPr>
                <w:b/>
              </w:rPr>
              <w:t>Source</w:t>
            </w:r>
          </w:p>
        </w:tc>
      </w:tr>
      <w:tr w:rsidR="00826E88" w:rsidRPr="00255A5C" w14:paraId="2B14BC28"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63D41E6"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715D18C" w14:textId="77777777" w:rsidR="00826E88" w:rsidRPr="00255A5C" w:rsidRDefault="00826E88">
            <w:pPr>
              <w:pStyle w:val="ConcurTableText8pt"/>
              <w:keepNext/>
            </w:pPr>
          </w:p>
        </w:tc>
      </w:tr>
      <w:tr w:rsidR="00826E88" w:rsidRPr="00255A5C" w14:paraId="7B62AD17"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5830B45"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F542D83" w14:textId="77777777" w:rsidR="00826E88" w:rsidRPr="00255A5C" w:rsidRDefault="00826E88">
            <w:pPr>
              <w:pStyle w:val="ConcurTableText8pt"/>
              <w:keepNext/>
            </w:pPr>
          </w:p>
        </w:tc>
      </w:tr>
      <w:tr w:rsidR="00826E88" w:rsidRPr="00255A5C" w14:paraId="2AED64B8"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3973588" w14:textId="77777777" w:rsidR="00826E88" w:rsidRPr="00255A5C" w:rsidRDefault="00826E88">
            <w:pPr>
              <w:pStyle w:val="ConcurTableText8pt"/>
              <w:keepNext/>
              <w:rPr>
                <w:b/>
              </w:rPr>
            </w:pPr>
            <w:r w:rsidRPr="00255A5C">
              <w:rPr>
                <w:b/>
              </w:rPr>
              <w:t>Other</w:t>
            </w:r>
          </w:p>
        </w:tc>
      </w:tr>
      <w:tr w:rsidR="00826E88" w:rsidRPr="00255A5C" w14:paraId="1520989A"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03DB72A"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AA8BBAD"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634813E"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74ECD24" w14:textId="77777777" w:rsidR="00826E88" w:rsidRPr="00255A5C" w:rsidRDefault="00826E88">
            <w:pPr>
              <w:pStyle w:val="ConcurTableText8pt"/>
              <w:keepNext/>
            </w:pPr>
            <w:r w:rsidRPr="00255A5C">
              <w:t>Scan impact</w:t>
            </w:r>
          </w:p>
        </w:tc>
      </w:tr>
      <w:tr w:rsidR="00826E88" w:rsidRPr="003A2281" w14:paraId="69778EA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8AFA1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4A98D16"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967670"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24A5A50" w14:textId="77777777" w:rsidR="00826E88" w:rsidRPr="003A2281" w:rsidRDefault="00826E88">
            <w:pPr>
              <w:pStyle w:val="ConcurTableText8pt"/>
              <w:keepNext/>
            </w:pPr>
            <w:r w:rsidRPr="003A2281">
              <w:t>UI impact</w:t>
            </w:r>
          </w:p>
        </w:tc>
      </w:tr>
      <w:tr w:rsidR="00826E88" w:rsidRPr="003A2281" w14:paraId="445376A8"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A92DA2"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7486ED4"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0D07FB9"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9C0CBB4" w14:textId="77777777" w:rsidR="00826E88" w:rsidRPr="00255A5C" w:rsidRDefault="00826E88">
            <w:pPr>
              <w:pStyle w:val="ConcurTableText8pt"/>
              <w:keepNext/>
            </w:pPr>
            <w:r>
              <w:t xml:space="preserve">File finishing </w:t>
            </w:r>
            <w:r w:rsidRPr="00255A5C">
              <w:t>impact</w:t>
            </w:r>
          </w:p>
        </w:tc>
      </w:tr>
      <w:tr w:rsidR="00826E88" w:rsidRPr="003A2281" w14:paraId="4A377C0F"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0FBE2B2"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34B46F"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FAE423"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0ED613" w14:textId="77777777" w:rsidR="00826E88" w:rsidRPr="003A2281" w:rsidRDefault="00826E88">
            <w:pPr>
              <w:pStyle w:val="ConcurTableText8pt"/>
              <w:keepNext/>
            </w:pPr>
            <w:r w:rsidRPr="003A2281">
              <w:t>Profile/Profile API/3rd Party XML Sync Impact</w:t>
            </w:r>
          </w:p>
        </w:tc>
      </w:tr>
      <w:tr w:rsidR="00826E88" w:rsidRPr="00255A5C" w14:paraId="6C5825B5"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D9F1E3F" w14:textId="77777777" w:rsidR="00826E88" w:rsidRPr="00255A5C" w:rsidRDefault="00826E88">
            <w:pPr>
              <w:pStyle w:val="ConcurTableText8pt"/>
              <w:keepNext/>
              <w:rPr>
                <w:b/>
              </w:rPr>
            </w:pPr>
            <w:r>
              <w:rPr>
                <w:b/>
              </w:rPr>
              <w:t>Affected Documentation</w:t>
            </w:r>
          </w:p>
        </w:tc>
      </w:tr>
      <w:tr w:rsidR="00826E88" w:rsidRPr="00255A5C" w14:paraId="5676514C"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CAB9442"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635310" w14:textId="77777777" w:rsidR="00826E88" w:rsidRPr="00255A5C" w:rsidRDefault="00826E88">
            <w:pPr>
              <w:pStyle w:val="ConcurTableText8pt"/>
              <w:keepNext/>
            </w:pPr>
          </w:p>
        </w:tc>
      </w:tr>
      <w:tr w:rsidR="00826E88" w:rsidRPr="00255A5C" w14:paraId="4A5F6B13"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419AB33"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7C98E28" w14:textId="77777777" w:rsidR="00826E88" w:rsidRPr="00255A5C" w:rsidRDefault="00826E88">
            <w:pPr>
              <w:pStyle w:val="ConcurTableText8pt"/>
              <w:keepNext/>
            </w:pPr>
          </w:p>
        </w:tc>
      </w:tr>
      <w:tr w:rsidR="00826E88" w:rsidRPr="00255A5C" w14:paraId="3373D28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99B89E0"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052546" w14:textId="77777777" w:rsidR="00826E88" w:rsidRPr="00255A5C" w:rsidRDefault="00826E88">
            <w:pPr>
              <w:pStyle w:val="ConcurTableText8pt"/>
              <w:keepNext/>
            </w:pPr>
          </w:p>
        </w:tc>
      </w:tr>
      <w:tr w:rsidR="00826E88" w:rsidRPr="00255A5C" w14:paraId="5C9BF8E0"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D609F04"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EC16711" w14:textId="77777777" w:rsidR="00826E88" w:rsidRPr="00255A5C" w:rsidRDefault="00826E88">
            <w:pPr>
              <w:pStyle w:val="ConcurTableText8pt"/>
            </w:pPr>
          </w:p>
        </w:tc>
      </w:tr>
    </w:tbl>
    <w:p w14:paraId="66A79366" w14:textId="77777777" w:rsidR="00826E88" w:rsidRDefault="00826E88" w:rsidP="00DF7A60">
      <w:pPr>
        <w:pStyle w:val="Heading4"/>
      </w:pPr>
      <w:r>
        <w:t xml:space="preserve">End-User </w:t>
      </w:r>
      <w:r w:rsidRPr="000A4823">
        <w:t>Experience</w:t>
      </w:r>
      <w:r>
        <w:t xml:space="preserve">: </w:t>
      </w:r>
      <w:r w:rsidRPr="2C9415D9">
        <w:t>Cance</w:t>
      </w:r>
      <w:r>
        <w:t>l</w:t>
      </w:r>
      <w:r w:rsidRPr="2C9415D9">
        <w:t>lation</w:t>
      </w:r>
    </w:p>
    <w:p w14:paraId="45CE8AB8" w14:textId="77777777" w:rsidR="00826E88" w:rsidRDefault="00826E88" w:rsidP="00B41EBF">
      <w:pPr>
        <w:pStyle w:val="ConcurBodyText"/>
        <w:keepNext/>
      </w:pPr>
      <w:r>
        <w:t>Depending on the place from which the trip cancellation starts and the trip content, the cancellation flows may vary as follows in these scenarios:</w:t>
      </w:r>
    </w:p>
    <w:p w14:paraId="1FAC8671" w14:textId="77777777" w:rsidR="00826E88" w:rsidRDefault="00826E88">
      <w:pPr>
        <w:pStyle w:val="ConcurNumber"/>
        <w:keepNext/>
        <w:keepLines/>
        <w:numPr>
          <w:ilvl w:val="0"/>
          <w:numId w:val="52"/>
        </w:numPr>
      </w:pPr>
      <w:r>
        <w:t>When users click</w:t>
      </w:r>
      <w:r w:rsidRPr="2C9415D9">
        <w:t xml:space="preserve"> </w:t>
      </w:r>
      <w:r w:rsidRPr="002330B1">
        <w:rPr>
          <w:b/>
          <w:bCs/>
        </w:rPr>
        <w:t>Cancel Trip</w:t>
      </w:r>
      <w:r>
        <w:t xml:space="preserve"> </w:t>
      </w:r>
      <w:r w:rsidRPr="2C9415D9">
        <w:t xml:space="preserve">on the Finalize Trip page, the </w:t>
      </w:r>
      <w:r w:rsidRPr="002330B1">
        <w:rPr>
          <w:b/>
          <w:bCs/>
        </w:rPr>
        <w:t>Trip Overview</w:t>
      </w:r>
      <w:r w:rsidRPr="2C9415D9">
        <w:t xml:space="preserve"> page will redirect </w:t>
      </w:r>
      <w:r>
        <w:t>them</w:t>
      </w:r>
      <w:r w:rsidRPr="2C9415D9">
        <w:t xml:space="preserve"> to the </w:t>
      </w:r>
      <w:r w:rsidRPr="002330B1">
        <w:rPr>
          <w:b/>
          <w:bCs/>
        </w:rPr>
        <w:t>Confirm</w:t>
      </w:r>
      <w:r>
        <w:t xml:space="preserve"> </w:t>
      </w:r>
      <w:r w:rsidRPr="002330B1">
        <w:rPr>
          <w:b/>
          <w:bCs/>
        </w:rPr>
        <w:t>Cancellation</w:t>
      </w:r>
      <w:r w:rsidRPr="2C9415D9">
        <w:t xml:space="preserve"> page</w:t>
      </w:r>
      <w:r>
        <w:t xml:space="preserve"> that contains a link to the </w:t>
      </w:r>
      <w:r w:rsidRPr="002330B1">
        <w:rPr>
          <w:b/>
          <w:bCs/>
        </w:rPr>
        <w:t>Terms and Conditions</w:t>
      </w:r>
      <w:r>
        <w:t xml:space="preserve"> for review</w:t>
      </w:r>
      <w:r w:rsidRPr="2C9415D9">
        <w:t xml:space="preserve">. Confirmation of the cancel action on this page will redirect </w:t>
      </w:r>
      <w:r>
        <w:t xml:space="preserve">users </w:t>
      </w:r>
      <w:r w:rsidRPr="2C9415D9">
        <w:t xml:space="preserve">to the </w:t>
      </w:r>
      <w:r w:rsidRPr="002330B1">
        <w:rPr>
          <w:b/>
          <w:bCs/>
        </w:rPr>
        <w:t>Trip Overview</w:t>
      </w:r>
      <w:r w:rsidRPr="2C9415D9">
        <w:t xml:space="preserve"> page where the trip is indicated as </w:t>
      </w:r>
      <w:r w:rsidRPr="002330B1">
        <w:rPr>
          <w:b/>
          <w:bCs/>
        </w:rPr>
        <w:t>Cancelled</w:t>
      </w:r>
      <w:r w:rsidRPr="2C9415D9">
        <w:t>.</w:t>
      </w:r>
    </w:p>
    <w:p w14:paraId="38AE6F79" w14:textId="77777777" w:rsidR="00826E88" w:rsidRDefault="00826E88" w:rsidP="00826E88">
      <w:pPr>
        <w:pStyle w:val="ConcurNumber"/>
        <w:keepNext/>
        <w:keepLines/>
        <w:numPr>
          <w:ilvl w:val="0"/>
          <w:numId w:val="40"/>
        </w:numPr>
      </w:pPr>
      <w:r>
        <w:t>When users click</w:t>
      </w:r>
      <w:r w:rsidRPr="2C9415D9">
        <w:t xml:space="preserve"> the </w:t>
      </w:r>
      <w:r w:rsidRPr="0062726A">
        <w:rPr>
          <w:b/>
          <w:bCs/>
        </w:rPr>
        <w:t>Cancel</w:t>
      </w:r>
      <w:r w:rsidRPr="2C9415D9">
        <w:t xml:space="preserve"> link in the trip library (</w:t>
      </w:r>
      <w:r>
        <w:t>w</w:t>
      </w:r>
      <w:r w:rsidRPr="2C9415D9">
        <w:t xml:space="preserve">eb app) </w:t>
      </w:r>
      <w:r>
        <w:t>or</w:t>
      </w:r>
      <w:r w:rsidRPr="2C9415D9">
        <w:t xml:space="preserve"> trip list (</w:t>
      </w:r>
      <w:r>
        <w:t>m</w:t>
      </w:r>
      <w:r w:rsidRPr="2C9415D9">
        <w:t xml:space="preserve">obile app), on the </w:t>
      </w:r>
      <w:r w:rsidRPr="00034391">
        <w:rPr>
          <w:b/>
          <w:bCs/>
        </w:rPr>
        <w:t xml:space="preserve">Upcoming </w:t>
      </w:r>
      <w:r>
        <w:rPr>
          <w:b/>
          <w:bCs/>
        </w:rPr>
        <w:t>T</w:t>
      </w:r>
      <w:r w:rsidRPr="00034391">
        <w:rPr>
          <w:b/>
          <w:bCs/>
        </w:rPr>
        <w:t>rips</w:t>
      </w:r>
      <w:r w:rsidRPr="2C9415D9">
        <w:t xml:space="preserve"> tab or the </w:t>
      </w:r>
      <w:r w:rsidRPr="00034391">
        <w:rPr>
          <w:b/>
          <w:bCs/>
        </w:rPr>
        <w:t>My Trips</w:t>
      </w:r>
      <w:r w:rsidRPr="2C9415D9">
        <w:t xml:space="preserve"> section</w:t>
      </w:r>
      <w:r>
        <w:t xml:space="preserve">, </w:t>
      </w:r>
      <w:r w:rsidRPr="2C9415D9">
        <w:t xml:space="preserve">both </w:t>
      </w:r>
      <w:r>
        <w:t xml:space="preserve">of which are </w:t>
      </w:r>
      <w:r w:rsidRPr="2C9415D9">
        <w:t>available on the homepage in the Web app</w:t>
      </w:r>
      <w:r>
        <w:t>,</w:t>
      </w:r>
      <w:r w:rsidRPr="2C9415D9">
        <w:t xml:space="preserve"> a popup</w:t>
      </w:r>
      <w:r>
        <w:t xml:space="preserve"> will display</w:t>
      </w:r>
      <w:r w:rsidRPr="2C9415D9">
        <w:t xml:space="preserve"> with a link to the</w:t>
      </w:r>
      <w:r>
        <w:t xml:space="preserve"> </w:t>
      </w:r>
      <w:r w:rsidRPr="00C02E5F">
        <w:rPr>
          <w:b/>
          <w:bCs/>
        </w:rPr>
        <w:t>Terms and Conditions</w:t>
      </w:r>
      <w:r>
        <w:t xml:space="preserve"> for review</w:t>
      </w:r>
      <w:r w:rsidRPr="2C9415D9">
        <w:t>.</w:t>
      </w:r>
    </w:p>
    <w:p w14:paraId="16F7474E" w14:textId="77777777" w:rsidR="00826E88" w:rsidRDefault="00826E88" w:rsidP="00826E88">
      <w:pPr>
        <w:pStyle w:val="ConcurNumberIndent"/>
        <w:keepNext/>
        <w:numPr>
          <w:ilvl w:val="0"/>
          <w:numId w:val="41"/>
        </w:numPr>
      </w:pPr>
      <w:r w:rsidRPr="2C9415D9">
        <w:t xml:space="preserve">For a trip that only contains </w:t>
      </w:r>
      <w:r>
        <w:t>content booked in the new Concur Travel experience</w:t>
      </w:r>
      <w:r w:rsidRPr="2C9415D9">
        <w:t xml:space="preserve">, </w:t>
      </w:r>
      <w:r>
        <w:t>users</w:t>
      </w:r>
      <w:r w:rsidRPr="2C9415D9">
        <w:t xml:space="preserve"> will be redirected to the Trip Overview page where the trip is indicated as </w:t>
      </w:r>
      <w:r w:rsidRPr="00653B4D">
        <w:rPr>
          <w:b/>
          <w:bCs/>
        </w:rPr>
        <w:t>Cance</w:t>
      </w:r>
      <w:r>
        <w:rPr>
          <w:b/>
          <w:bCs/>
        </w:rPr>
        <w:t>l</w:t>
      </w:r>
      <w:r w:rsidRPr="00653B4D">
        <w:rPr>
          <w:b/>
          <w:bCs/>
        </w:rPr>
        <w:t>led</w:t>
      </w:r>
      <w:r w:rsidRPr="2C9415D9">
        <w:t>.</w:t>
      </w:r>
    </w:p>
    <w:p w14:paraId="277746B7" w14:textId="77777777" w:rsidR="00826E88" w:rsidRDefault="00826E88" w:rsidP="00826E88">
      <w:pPr>
        <w:pStyle w:val="ConcurNumberIndent"/>
        <w:keepNext/>
        <w:numPr>
          <w:ilvl w:val="0"/>
          <w:numId w:val="41"/>
        </w:numPr>
      </w:pPr>
      <w:r w:rsidRPr="2C9415D9">
        <w:t>For a trip that contains other content</w:t>
      </w:r>
      <w:r>
        <w:t xml:space="preserve"> than what was booked in the new Concur Travel experience</w:t>
      </w:r>
      <w:r w:rsidRPr="2C9415D9">
        <w:t xml:space="preserve">, </w:t>
      </w:r>
      <w:r>
        <w:t>users</w:t>
      </w:r>
      <w:r w:rsidRPr="2C9415D9">
        <w:t xml:space="preserve"> will be redirected to the </w:t>
      </w:r>
      <w:r>
        <w:t xml:space="preserve">regular </w:t>
      </w:r>
      <w:r w:rsidRPr="2C9415D9">
        <w:t>cance</w:t>
      </w:r>
      <w:r>
        <w:t>l</w:t>
      </w:r>
      <w:r w:rsidRPr="2C9415D9">
        <w:t>lation confirmation page.</w:t>
      </w:r>
    </w:p>
    <w:p w14:paraId="25E0A9FB" w14:textId="77777777" w:rsidR="00826E88" w:rsidRDefault="00826E88" w:rsidP="00DF7A60">
      <w:pPr>
        <w:pStyle w:val="ConcurBodyText"/>
      </w:pPr>
      <w:r>
        <w:rPr>
          <w:noProof/>
        </w:rPr>
        <w:drawing>
          <wp:inline distT="0" distB="0" distL="0" distR="0" wp14:anchorId="478D1AA3" wp14:editId="0B43B6CF">
            <wp:extent cx="5486400" cy="1898015"/>
            <wp:effectExtent l="0" t="0" r="0" b="6985"/>
            <wp:docPr id="1226594945" name="Picture 1226594945" descr="P11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5" name="Picture 1226594945" descr="P1198#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1898015"/>
                    </a:xfrm>
                    <a:prstGeom prst="rect">
                      <a:avLst/>
                    </a:prstGeom>
                    <a:noFill/>
                    <a:ln>
                      <a:noFill/>
                    </a:ln>
                  </pic:spPr>
                </pic:pic>
              </a:graphicData>
            </a:graphic>
          </wp:inline>
        </w:drawing>
      </w:r>
    </w:p>
    <w:p w14:paraId="36E5D14F" w14:textId="77777777" w:rsidR="00826E88" w:rsidRDefault="00826E88" w:rsidP="00DF7A60">
      <w:pPr>
        <w:pStyle w:val="ConcurBodyText"/>
        <w:keepNext/>
      </w:pPr>
      <w:r>
        <w:t xml:space="preserve">For scenario 1 and scenario 2a , the following is an example of where the user will be redirected to upon confirming cancellation. </w:t>
      </w:r>
      <w:r w:rsidRPr="009624C6">
        <w:t xml:space="preserve">The cost section will label the cost block corresponding to all cancelled bookings as </w:t>
      </w:r>
      <w:r w:rsidRPr="009624C6">
        <w:rPr>
          <w:b/>
          <w:bCs/>
        </w:rPr>
        <w:t>Canceled</w:t>
      </w:r>
      <w:r w:rsidRPr="009624C6">
        <w:t>:</w:t>
      </w:r>
    </w:p>
    <w:p w14:paraId="299B9659" w14:textId="77777777" w:rsidR="00826E88" w:rsidRDefault="00826E88" w:rsidP="00DF7A60">
      <w:pPr>
        <w:pStyle w:val="ConcurBodyText"/>
      </w:pPr>
      <w:r>
        <w:rPr>
          <w:noProof/>
        </w:rPr>
        <w:drawing>
          <wp:inline distT="0" distB="0" distL="0" distR="0" wp14:anchorId="3FC8E3A3" wp14:editId="18D1C626">
            <wp:extent cx="5486400" cy="3838575"/>
            <wp:effectExtent l="0" t="0" r="0" b="9525"/>
            <wp:docPr id="1226594946" name="Picture 1226594946" descr="P12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6" name="Picture 1226594946" descr="P1200#yIS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14:paraId="50E39538" w14:textId="29CAAB3B" w:rsidR="00826E88" w:rsidRDefault="00826E88" w:rsidP="00DF7A60">
      <w:pPr>
        <w:pStyle w:val="Heading3"/>
        <w:pageBreakBefore/>
        <w:ind w:left="-547"/>
      </w:pPr>
      <w:bookmarkStart w:id="59" w:name="_Toc129264062"/>
      <w:bookmarkStart w:id="60" w:name="_Toc130976891"/>
      <w:r w:rsidRPr="3A8C16AB">
        <w:rPr>
          <w:rFonts w:eastAsia="Verdana" w:cs="Verdana"/>
        </w:rPr>
        <w:t>**Planned Changes**</w:t>
      </w:r>
      <w:r w:rsidRPr="000A07FB">
        <w:t xml:space="preserve"> </w:t>
      </w:r>
      <w:r w:rsidRPr="295CB7AF">
        <w:rPr>
          <w:rFonts w:eastAsia="Verdana" w:cs="Verdana"/>
        </w:rPr>
        <w:t xml:space="preserve">New Rental Car Experience: </w:t>
      </w:r>
      <w:r>
        <w:t xml:space="preserve">Configuration for Hertz and </w:t>
      </w:r>
      <w:proofErr w:type="spellStart"/>
      <w:r>
        <w:t>Sixt</w:t>
      </w:r>
      <w:bookmarkEnd w:id="59"/>
      <w:bookmarkEnd w:id="60"/>
      <w:proofErr w:type="spellEnd"/>
      <w:r>
        <w:t xml:space="preserve"> </w:t>
      </w:r>
    </w:p>
    <w:p w14:paraId="45E06AB9" w14:textId="77777777" w:rsidR="00826E88" w:rsidRPr="00604EFB"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54EF7BE5"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D6B0BD4"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EB1AEF1"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1910EBF" w14:textId="77777777" w:rsidR="00826E88" w:rsidRPr="003B7075" w:rsidRDefault="00826E88">
            <w:pPr>
              <w:pStyle w:val="ConcurTableHeadCentered8pt"/>
            </w:pPr>
            <w:r>
              <w:t>Feature T</w:t>
            </w:r>
            <w:r w:rsidRPr="003B7075">
              <w:t>arget Release Date</w:t>
            </w:r>
          </w:p>
        </w:tc>
      </w:tr>
      <w:tr w:rsidR="00826E88" w:rsidRPr="003A2281" w14:paraId="20AF9CDB"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70D71D"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DF91B9F" w14:textId="77777777" w:rsidR="00826E88" w:rsidRPr="009624C6" w:rsidRDefault="00826E88">
            <w:pPr>
              <w:pStyle w:val="ConcurTableText8ptCenter"/>
              <w:keepNext/>
            </w:pPr>
            <w:r w:rsidRPr="009624C6">
              <w:t>February 24,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8A5836D" w14:textId="77777777" w:rsidR="00826E88" w:rsidRPr="009624C6" w:rsidRDefault="00826E88">
            <w:pPr>
              <w:pStyle w:val="ConcurTableText8ptCenter"/>
              <w:keepNext/>
            </w:pPr>
            <w:r w:rsidRPr="009624C6">
              <w:t>TBD</w:t>
            </w:r>
          </w:p>
        </w:tc>
      </w:tr>
      <w:tr w:rsidR="00826E88" w:rsidRPr="003A2281" w14:paraId="7040797E"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213024"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481BB40" w14:textId="77777777" w:rsidR="00826E88" w:rsidRPr="00487CBC"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252EDA5E"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FF9766B"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040BD91"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EB51D39"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53E03388"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17C06A4"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E1787C9"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7C10B6D"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15C27D3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B25C790"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365D360"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46AF194"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02D3831E"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14AF854"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4259BB0"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1D27B5E"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004B4C5"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759D1B3"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BCE6231"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799BD6C" w14:textId="77777777" w:rsidR="00826E88" w:rsidRPr="001203C1" w:rsidRDefault="00826E88">
            <w:pPr>
              <w:pStyle w:val="ConcurTableText8pt"/>
              <w:keepNext/>
              <w:rPr>
                <w:b/>
              </w:rPr>
            </w:pPr>
            <w:r>
              <w:rPr>
                <w:b/>
              </w:rPr>
              <w:t>Does not apply to this edition</w:t>
            </w:r>
          </w:p>
        </w:tc>
      </w:tr>
      <w:tr w:rsidR="00826E88" w:rsidRPr="00255A5C" w14:paraId="4E1048DB"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F97CFEC" w14:textId="77777777" w:rsidR="00826E88" w:rsidRPr="00255A5C" w:rsidRDefault="00826E88">
            <w:pPr>
              <w:pStyle w:val="ConcurTableText8pt"/>
              <w:keepNext/>
              <w:rPr>
                <w:b/>
              </w:rPr>
            </w:pPr>
            <w:r>
              <w:rPr>
                <w:b/>
              </w:rPr>
              <w:t>Source</w:t>
            </w:r>
          </w:p>
        </w:tc>
      </w:tr>
      <w:tr w:rsidR="00826E88" w:rsidRPr="00255A5C" w14:paraId="1EC62D3B"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1C7D545"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A4D9E7E" w14:textId="77777777" w:rsidR="00826E88" w:rsidRPr="00255A5C" w:rsidRDefault="00826E88">
            <w:pPr>
              <w:pStyle w:val="ConcurTableText8pt"/>
              <w:keepNext/>
            </w:pPr>
          </w:p>
        </w:tc>
      </w:tr>
      <w:tr w:rsidR="00826E88" w:rsidRPr="00255A5C" w14:paraId="49EA1B18"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3C1E1AA"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FFAF733" w14:textId="77777777" w:rsidR="00826E88" w:rsidRPr="00255A5C" w:rsidRDefault="00826E88">
            <w:pPr>
              <w:pStyle w:val="ConcurTableText8pt"/>
              <w:keepNext/>
            </w:pPr>
          </w:p>
        </w:tc>
      </w:tr>
      <w:tr w:rsidR="00826E88" w:rsidRPr="00255A5C" w14:paraId="6718E1D9"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51E5112" w14:textId="77777777" w:rsidR="00826E88" w:rsidRPr="00255A5C" w:rsidRDefault="00826E88">
            <w:pPr>
              <w:pStyle w:val="ConcurTableText8pt"/>
              <w:keepNext/>
              <w:rPr>
                <w:b/>
              </w:rPr>
            </w:pPr>
            <w:r w:rsidRPr="00255A5C">
              <w:rPr>
                <w:b/>
              </w:rPr>
              <w:t>Other</w:t>
            </w:r>
          </w:p>
        </w:tc>
      </w:tr>
      <w:tr w:rsidR="00826E88" w:rsidRPr="00255A5C" w14:paraId="7A1DFF2E"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09D3885"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A8E155D"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7D682D3"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B65C407" w14:textId="77777777" w:rsidR="00826E88" w:rsidRPr="00255A5C" w:rsidRDefault="00826E88">
            <w:pPr>
              <w:pStyle w:val="ConcurTableText8pt"/>
              <w:keepNext/>
            </w:pPr>
            <w:r w:rsidRPr="00255A5C">
              <w:t>Scan impact</w:t>
            </w:r>
          </w:p>
        </w:tc>
      </w:tr>
      <w:tr w:rsidR="00826E88" w:rsidRPr="003A2281" w14:paraId="1FC834CA"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D38237"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377796"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6F375DB"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FD2D86" w14:textId="77777777" w:rsidR="00826E88" w:rsidRPr="003A2281" w:rsidRDefault="00826E88">
            <w:pPr>
              <w:pStyle w:val="ConcurTableText8pt"/>
              <w:keepNext/>
            </w:pPr>
            <w:r w:rsidRPr="003A2281">
              <w:t>UI impact</w:t>
            </w:r>
          </w:p>
        </w:tc>
      </w:tr>
      <w:tr w:rsidR="00826E88" w:rsidRPr="003A2281" w14:paraId="0BDA4045"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E9DEB51"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B597CA2"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30F3681"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9AAE32E" w14:textId="77777777" w:rsidR="00826E88" w:rsidRPr="00255A5C" w:rsidRDefault="00826E88">
            <w:pPr>
              <w:pStyle w:val="ConcurTableText8pt"/>
              <w:keepNext/>
            </w:pPr>
            <w:r>
              <w:t xml:space="preserve">File finishing </w:t>
            </w:r>
            <w:r w:rsidRPr="00255A5C">
              <w:t>impact</w:t>
            </w:r>
          </w:p>
        </w:tc>
      </w:tr>
      <w:tr w:rsidR="00826E88" w:rsidRPr="003A2281" w14:paraId="39A87429"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EE04166"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C39D7F3"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21E3C5A"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CFE0F93" w14:textId="77777777" w:rsidR="00826E88" w:rsidRPr="003A2281" w:rsidRDefault="00826E88">
            <w:pPr>
              <w:pStyle w:val="ConcurTableText8pt"/>
              <w:keepNext/>
            </w:pPr>
            <w:r w:rsidRPr="003A2281">
              <w:t>Profile/Profile API/3rd Party XML Sync Impact</w:t>
            </w:r>
          </w:p>
        </w:tc>
      </w:tr>
      <w:tr w:rsidR="00826E88" w:rsidRPr="00255A5C" w14:paraId="72A18CD8"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E7D292E" w14:textId="77777777" w:rsidR="00826E88" w:rsidRPr="00255A5C" w:rsidRDefault="00826E88">
            <w:pPr>
              <w:pStyle w:val="ConcurTableText8pt"/>
              <w:keepNext/>
              <w:rPr>
                <w:b/>
              </w:rPr>
            </w:pPr>
            <w:r>
              <w:rPr>
                <w:b/>
              </w:rPr>
              <w:t>Affected Documentation</w:t>
            </w:r>
          </w:p>
        </w:tc>
      </w:tr>
      <w:tr w:rsidR="00826E88" w:rsidRPr="00255A5C" w14:paraId="5D0287C9"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AA53115"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E58BAC8" w14:textId="77777777" w:rsidR="00826E88" w:rsidRPr="00255A5C" w:rsidRDefault="00826E88">
            <w:pPr>
              <w:pStyle w:val="ConcurTableText8pt"/>
              <w:keepNext/>
            </w:pPr>
          </w:p>
        </w:tc>
      </w:tr>
      <w:tr w:rsidR="00826E88" w:rsidRPr="00255A5C" w14:paraId="3C5DCD5E"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520110C"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3AC9D4" w14:textId="77777777" w:rsidR="00826E88" w:rsidRPr="00255A5C" w:rsidRDefault="00826E88">
            <w:pPr>
              <w:pStyle w:val="ConcurTableText8pt"/>
              <w:keepNext/>
            </w:pPr>
          </w:p>
        </w:tc>
      </w:tr>
      <w:tr w:rsidR="00826E88" w:rsidRPr="00255A5C" w14:paraId="0EF1811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59C52A8"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91BEA20" w14:textId="77777777" w:rsidR="00826E88" w:rsidRPr="00255A5C" w:rsidRDefault="00826E88">
            <w:pPr>
              <w:pStyle w:val="ConcurTableText8pt"/>
              <w:keepNext/>
            </w:pPr>
          </w:p>
        </w:tc>
      </w:tr>
      <w:tr w:rsidR="00826E88" w:rsidRPr="00255A5C" w14:paraId="6E2F111B"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1F2941E"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2291C4A" w14:textId="77777777" w:rsidR="00826E88" w:rsidRPr="00255A5C" w:rsidRDefault="00826E88">
            <w:pPr>
              <w:pStyle w:val="ConcurTableText8pt"/>
            </w:pPr>
          </w:p>
        </w:tc>
      </w:tr>
    </w:tbl>
    <w:p w14:paraId="1EB02AED" w14:textId="77777777" w:rsidR="00826E88" w:rsidRPr="002B00F7" w:rsidRDefault="00826E88" w:rsidP="00DF7A60">
      <w:pPr>
        <w:pStyle w:val="Heading4"/>
      </w:pPr>
      <w:r>
        <w:t>Overview</w:t>
      </w:r>
    </w:p>
    <w:p w14:paraId="676B9226" w14:textId="77777777" w:rsidR="00826E88" w:rsidRDefault="00826E88" w:rsidP="00DF7A60">
      <w:pPr>
        <w:pStyle w:val="ConcurBodyText"/>
      </w:pPr>
      <w:proofErr w:type="spellStart"/>
      <w:r>
        <w:t>Sixt</w:t>
      </w:r>
      <w:proofErr w:type="spellEnd"/>
      <w:r>
        <w:t xml:space="preserve"> and Hertz Direct content will be offered via SAP Concur’s new </w:t>
      </w:r>
      <w:r w:rsidRPr="00BC0B8C">
        <w:rPr>
          <w:b/>
          <w:bCs/>
        </w:rPr>
        <w:t>Car Connector</w:t>
      </w:r>
      <w:r>
        <w:t xml:space="preserve"> program. For this reason, these connectors require re-enablement for customers who are interested in using these channels. Full feature parity is guaranteed across the content channels.</w:t>
      </w:r>
    </w:p>
    <w:p w14:paraId="24D2A3A8" w14:textId="77777777" w:rsidR="00826E88" w:rsidRDefault="00826E88" w:rsidP="00DF7A60">
      <w:pPr>
        <w:pStyle w:val="Heading4"/>
      </w:pPr>
      <w:r>
        <w:t>Configuration for Professional Travel</w:t>
      </w:r>
    </w:p>
    <w:p w14:paraId="3FDD346E" w14:textId="77777777" w:rsidR="00826E88" w:rsidRPr="00E3710A" w:rsidRDefault="00826E88" w:rsidP="00DF7A60">
      <w:pPr>
        <w:pStyle w:val="Heading5"/>
      </w:pPr>
      <w:r w:rsidRPr="00E3710A">
        <w:t xml:space="preserve">Hertz And </w:t>
      </w:r>
      <w:proofErr w:type="spellStart"/>
      <w:r w:rsidRPr="00E3710A">
        <w:t>Sixt</w:t>
      </w:r>
      <w:proofErr w:type="spellEnd"/>
      <w:r w:rsidRPr="00E3710A">
        <w:t xml:space="preserve"> Direct Content</w:t>
      </w:r>
    </w:p>
    <w:p w14:paraId="243135FB" w14:textId="77777777" w:rsidR="00826E88" w:rsidRPr="00C81E3C" w:rsidRDefault="00826E88" w:rsidP="00826E88">
      <w:pPr>
        <w:pStyle w:val="ConcurProcedureHeading"/>
        <w:tabs>
          <w:tab w:val="clear" w:pos="1440"/>
          <w:tab w:val="num" w:pos="360"/>
        </w:tabs>
        <w:ind w:left="360" w:hanging="432"/>
      </w:pPr>
      <w:r w:rsidRPr="005912A2">
        <w:t>To configure</w:t>
      </w:r>
      <w:r>
        <w:t>:</w:t>
      </w:r>
    </w:p>
    <w:p w14:paraId="0EF0A5BE" w14:textId="77777777" w:rsidR="00826E88" w:rsidRDefault="00826E88">
      <w:pPr>
        <w:pStyle w:val="ConcurNumber"/>
        <w:keepNext/>
        <w:numPr>
          <w:ilvl w:val="0"/>
          <w:numId w:val="53"/>
        </w:numPr>
      </w:pPr>
      <w:r w:rsidRPr="4EB01CA1">
        <w:t xml:space="preserve">Click </w:t>
      </w:r>
      <w:r w:rsidRPr="008E2C7F">
        <w:rPr>
          <w:b/>
          <w:bCs/>
        </w:rPr>
        <w:t xml:space="preserve">Administration &gt; Travel </w:t>
      </w:r>
      <w:r w:rsidRPr="4EB01CA1">
        <w:t>(on the sub-menu)</w:t>
      </w:r>
      <w:r w:rsidRPr="008E2C7F">
        <w:rPr>
          <w:b/>
          <w:bCs/>
        </w:rPr>
        <w:t xml:space="preserve"> &gt; Travel System Admin</w:t>
      </w:r>
      <w:r w:rsidRPr="4EB01CA1">
        <w:t xml:space="preserve"> and select the desired client travel configuration.</w:t>
      </w:r>
    </w:p>
    <w:p w14:paraId="41132F68" w14:textId="77777777" w:rsidR="00826E88" w:rsidRDefault="00826E88" w:rsidP="00826E88">
      <w:pPr>
        <w:pStyle w:val="ConcurNoteIndent"/>
        <w:keepNext/>
        <w:tabs>
          <w:tab w:val="num" w:pos="144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180E8A44" w14:textId="77777777" w:rsidR="00826E88" w:rsidRDefault="00826E88" w:rsidP="00826E88">
      <w:pPr>
        <w:pStyle w:val="ConcurNumber"/>
        <w:keepNext/>
        <w:keepLines/>
        <w:numPr>
          <w:ilvl w:val="0"/>
          <w:numId w:val="40"/>
        </w:numPr>
      </w:pPr>
      <w:r>
        <w:t xml:space="preserve">In the </w:t>
      </w:r>
      <w:r w:rsidRPr="00BC0B8C">
        <w:rPr>
          <w:b/>
          <w:bCs/>
        </w:rPr>
        <w:t>Car Connector</w:t>
      </w:r>
      <w:r>
        <w:t xml:space="preserve"> section of the travel configuration page, locate the Hertz and </w:t>
      </w:r>
      <w:proofErr w:type="spellStart"/>
      <w:r>
        <w:t>Sixt</w:t>
      </w:r>
      <w:proofErr w:type="spellEnd"/>
      <w:r>
        <w:t xml:space="preserve"> activation checkboxes.</w:t>
      </w:r>
      <w:r>
        <w:br/>
      </w:r>
      <w:r w:rsidRPr="00083021">
        <w:rPr>
          <w:noProof/>
        </w:rPr>
        <w:t xml:space="preserve"> </w:t>
      </w:r>
      <w:r>
        <w:rPr>
          <w:noProof/>
        </w:rPr>
        <w:drawing>
          <wp:inline distT="0" distB="0" distL="0" distR="0" wp14:anchorId="42AB62CA" wp14:editId="43F9C80F">
            <wp:extent cx="5029200" cy="1630680"/>
            <wp:effectExtent l="0" t="0" r="0" b="7620"/>
            <wp:docPr id="1226594947" name="Picture 1226594947" descr="P12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7" name="Picture 1226594947" descr="P1285#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1630680"/>
                    </a:xfrm>
                    <a:prstGeom prst="rect">
                      <a:avLst/>
                    </a:prstGeom>
                    <a:noFill/>
                    <a:ln>
                      <a:noFill/>
                    </a:ln>
                  </pic:spPr>
                </pic:pic>
              </a:graphicData>
            </a:graphic>
          </wp:inline>
        </w:drawing>
      </w:r>
    </w:p>
    <w:p w14:paraId="00DB123F" w14:textId="77777777" w:rsidR="00826E88" w:rsidRPr="009624C6" w:rsidRDefault="00826E88" w:rsidP="00826E88">
      <w:pPr>
        <w:pStyle w:val="ConcurNoteIndent"/>
        <w:tabs>
          <w:tab w:val="num" w:pos="1440"/>
        </w:tabs>
        <w:ind w:left="720" w:firstLine="0"/>
      </w:pPr>
      <w:r>
        <w:rPr>
          <w:noProof/>
        </w:rPr>
        <w:t xml:space="preserve"> </w:t>
      </w:r>
      <w:r w:rsidRPr="009624C6">
        <w:rPr>
          <w:noProof/>
        </w:rPr>
        <w:t xml:space="preserve">The </w:t>
      </w:r>
      <w:r w:rsidRPr="009624C6">
        <w:rPr>
          <w:b/>
          <w:bCs/>
          <w:noProof/>
        </w:rPr>
        <w:t xml:space="preserve">GDS Fallback </w:t>
      </w:r>
      <w:r w:rsidRPr="009624C6">
        <w:rPr>
          <w:noProof/>
        </w:rPr>
        <w:t xml:space="preserve">and </w:t>
      </w:r>
      <w:r w:rsidRPr="009624C6">
        <w:rPr>
          <w:b/>
          <w:bCs/>
          <w:noProof/>
        </w:rPr>
        <w:t>Allow supplier emails to traveler</w:t>
      </w:r>
      <w:r w:rsidRPr="009624C6">
        <w:rPr>
          <w:noProof/>
        </w:rPr>
        <w:t xml:space="preserve"> options will be supported with future releases. These checkboxes do not create any action in the initial release for the new rental car workflow.</w:t>
      </w:r>
    </w:p>
    <w:p w14:paraId="6F57AF8F" w14:textId="77777777" w:rsidR="00826E88" w:rsidRDefault="00826E88" w:rsidP="00DF7A60">
      <w:pPr>
        <w:pStyle w:val="Heading5"/>
      </w:pPr>
      <w:r w:rsidRPr="460C39D9">
        <w:t xml:space="preserve">Hertz and </w:t>
      </w:r>
      <w:proofErr w:type="spellStart"/>
      <w:r w:rsidRPr="460C39D9">
        <w:t>Sixt</w:t>
      </w:r>
      <w:proofErr w:type="spellEnd"/>
      <w:r w:rsidRPr="460C39D9">
        <w:t xml:space="preserve"> </w:t>
      </w:r>
      <w:r>
        <w:t>P</w:t>
      </w:r>
      <w:r w:rsidRPr="460C39D9">
        <w:t xml:space="preserve">assive PNR for </w:t>
      </w:r>
      <w:r>
        <w:t>D</w:t>
      </w:r>
      <w:r w:rsidRPr="460C39D9">
        <w:t xml:space="preserve">irect </w:t>
      </w:r>
      <w:r>
        <w:t>C</w:t>
      </w:r>
      <w:r w:rsidRPr="460C39D9">
        <w:t>ontent</w:t>
      </w:r>
    </w:p>
    <w:p w14:paraId="11F6F564" w14:textId="77777777" w:rsidR="00826E88" w:rsidRPr="005912A2" w:rsidRDefault="00826E88" w:rsidP="00826E88">
      <w:pPr>
        <w:pStyle w:val="ConcurProcedureHeading"/>
        <w:tabs>
          <w:tab w:val="clear" w:pos="1440"/>
          <w:tab w:val="num" w:pos="360"/>
        </w:tabs>
        <w:ind w:left="360" w:hanging="432"/>
      </w:pPr>
      <w:r w:rsidRPr="005912A2">
        <w:t>To configure:</w:t>
      </w:r>
    </w:p>
    <w:p w14:paraId="4A30C6AF" w14:textId="77777777" w:rsidR="00826E88" w:rsidRDefault="00826E88">
      <w:pPr>
        <w:pStyle w:val="ConcurNumber"/>
        <w:numPr>
          <w:ilvl w:val="0"/>
          <w:numId w:val="54"/>
        </w:numPr>
      </w:pPr>
      <w:r>
        <w:t xml:space="preserve">Go to </w:t>
      </w:r>
      <w:r w:rsidRPr="008E2C7F">
        <w:rPr>
          <w:b/>
          <w:bCs/>
        </w:rPr>
        <w:t xml:space="preserve">Administration &gt; Travel </w:t>
      </w:r>
      <w:r>
        <w:t>(on the sub-menu)</w:t>
      </w:r>
      <w:r w:rsidRPr="008E2C7F">
        <w:rPr>
          <w:b/>
          <w:bCs/>
        </w:rPr>
        <w:t xml:space="preserve"> &gt; Travel System Admin</w:t>
      </w:r>
      <w:r>
        <w:t xml:space="preserve"> and select the desired client travel configuration.</w:t>
      </w:r>
    </w:p>
    <w:p w14:paraId="4C42FABF" w14:textId="77777777" w:rsidR="00826E88" w:rsidRDefault="00826E88" w:rsidP="00826E88">
      <w:pPr>
        <w:pStyle w:val="ConcurNoteIndent"/>
        <w:tabs>
          <w:tab w:val="num" w:pos="1440"/>
        </w:tabs>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409A3CB1" w14:textId="77777777" w:rsidR="00826E88" w:rsidRDefault="00826E88" w:rsidP="00826E88">
      <w:pPr>
        <w:pStyle w:val="ConcurNumber"/>
        <w:keepNext/>
        <w:numPr>
          <w:ilvl w:val="0"/>
          <w:numId w:val="40"/>
        </w:numPr>
      </w:pPr>
      <w:r>
        <w:t xml:space="preserve">Under </w:t>
      </w:r>
      <w:r w:rsidRPr="15C30B55">
        <w:rPr>
          <w:b/>
          <w:bCs/>
        </w:rPr>
        <w:t>GDS PNR Options</w:t>
      </w:r>
      <w:r>
        <w:t xml:space="preserve"> of the travel configuration page, go to the activation checkboxes.</w:t>
      </w:r>
    </w:p>
    <w:p w14:paraId="78171AD4" w14:textId="77777777" w:rsidR="00826E88" w:rsidRDefault="00826E88" w:rsidP="00DF7A60">
      <w:pPr>
        <w:pStyle w:val="ConcurBodyTextIndent"/>
        <w:keepNext/>
      </w:pPr>
      <w:r>
        <w:rPr>
          <w:noProof/>
          <w:snapToGrid/>
          <w:color w:val="2B579A"/>
          <w:shd w:val="clear" w:color="auto" w:fill="E6E6E6"/>
        </w:rPr>
        <w:drawing>
          <wp:inline distT="0" distB="0" distL="0" distR="0" wp14:anchorId="607CB7C5" wp14:editId="2BA2F5FB">
            <wp:extent cx="5038090" cy="2105025"/>
            <wp:effectExtent l="19050" t="19050" r="10160" b="28575"/>
            <wp:docPr id="1226594948" name="Picture 1226594948" descr="P12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48" name="Picture 1226594948" descr="P1292#yI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8090" cy="2105025"/>
                    </a:xfrm>
                    <a:prstGeom prst="rect">
                      <a:avLst/>
                    </a:prstGeom>
                    <a:noFill/>
                    <a:ln w="9525" cmpd="sng">
                      <a:solidFill>
                        <a:srgbClr val="000000"/>
                      </a:solidFill>
                      <a:miter lim="800000"/>
                      <a:headEnd/>
                      <a:tailEnd/>
                    </a:ln>
                    <a:effectLst/>
                  </pic:spPr>
                </pic:pic>
              </a:graphicData>
            </a:graphic>
          </wp:inline>
        </w:drawing>
      </w:r>
    </w:p>
    <w:p w14:paraId="296D30A0" w14:textId="684211D6" w:rsidR="00826E88" w:rsidRDefault="00826E88" w:rsidP="00DF7A60">
      <w:pPr>
        <w:pStyle w:val="ConcurBodyText"/>
      </w:pPr>
      <w:r w:rsidRPr="00C81E3C">
        <w:t xml:space="preserve">A new dropdown selection </w:t>
      </w:r>
      <w:r w:rsidR="008E2C7F">
        <w:t>will be</w:t>
      </w:r>
      <w:r w:rsidRPr="00C81E3C">
        <w:t xml:space="preserve"> introduced in order to specify whether passive PNRs for Hertz and </w:t>
      </w:r>
      <w:proofErr w:type="spellStart"/>
      <w:r w:rsidRPr="00C81E3C">
        <w:t>Sixt</w:t>
      </w:r>
      <w:proofErr w:type="spellEnd"/>
      <w:r w:rsidRPr="00C81E3C">
        <w:t xml:space="preserve"> via </w:t>
      </w:r>
      <w:r w:rsidRPr="00BC0B8C">
        <w:rPr>
          <w:b/>
          <w:bCs/>
        </w:rPr>
        <w:t>Car Connector</w:t>
      </w:r>
      <w:r w:rsidRPr="00C81E3C">
        <w:t xml:space="preserve"> shall be created with each booking or not.</w:t>
      </w:r>
    </w:p>
    <w:p w14:paraId="5CEF3C78" w14:textId="069997DC" w:rsidR="00826E88" w:rsidRDefault="00826E88" w:rsidP="00DF7A60">
      <w:pPr>
        <w:pStyle w:val="Heading3"/>
        <w:rPr>
          <w:rFonts w:eastAsia="Verdana" w:cs="Verdana"/>
        </w:rPr>
      </w:pPr>
      <w:bookmarkStart w:id="61" w:name="_Toc129264063"/>
      <w:bookmarkStart w:id="62" w:name="_Toc130976892"/>
      <w:r w:rsidRPr="3A8C16AB">
        <w:rPr>
          <w:rFonts w:eastAsia="Verdana" w:cs="Verdana"/>
        </w:rPr>
        <w:t>**Planned Changes**</w:t>
      </w:r>
      <w:r w:rsidRPr="000A07FB">
        <w:t xml:space="preserve"> </w:t>
      </w:r>
      <w:r>
        <w:t>New Rental Car Experience: Reduced Feature Set</w:t>
      </w:r>
      <w:bookmarkEnd w:id="61"/>
      <w:bookmarkEnd w:id="62"/>
      <w:r>
        <w:t xml:space="preserve"> </w:t>
      </w:r>
    </w:p>
    <w:p w14:paraId="60EFB955" w14:textId="77777777" w:rsidR="00826E88" w:rsidRPr="00604EFB"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3DB72207"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7A5E7BD"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2B83325"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F8F0B73" w14:textId="77777777" w:rsidR="00826E88" w:rsidRPr="003B7075" w:rsidRDefault="00826E88">
            <w:pPr>
              <w:pStyle w:val="ConcurTableHeadCentered8pt"/>
            </w:pPr>
            <w:r>
              <w:t>Feature T</w:t>
            </w:r>
            <w:r w:rsidRPr="003B7075">
              <w:t>arget Release Date</w:t>
            </w:r>
          </w:p>
        </w:tc>
      </w:tr>
      <w:tr w:rsidR="00826E88" w:rsidRPr="003A2281" w14:paraId="014E4CB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5A14BEC" w14:textId="77777777" w:rsidR="00826E88" w:rsidRPr="0018604A" w:rsidRDefault="00826E88">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7EA6D5C" w14:textId="77777777" w:rsidR="00826E88" w:rsidRPr="00633B6D" w:rsidRDefault="00826E88">
            <w:pPr>
              <w:pStyle w:val="ConcurTableText8ptCenter"/>
              <w:keepNext/>
            </w:pPr>
            <w:r w:rsidRPr="00233F7A">
              <w:t>March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77226FB" w14:textId="77777777" w:rsidR="00826E88" w:rsidRPr="00633B6D" w:rsidRDefault="00826E88">
            <w:pPr>
              <w:pStyle w:val="ConcurTableText8ptCenter"/>
              <w:keepNext/>
            </w:pPr>
            <w:r w:rsidRPr="00633B6D">
              <w:t>TBD</w:t>
            </w:r>
          </w:p>
        </w:tc>
      </w:tr>
      <w:tr w:rsidR="00826E88" w:rsidRPr="003A2281" w14:paraId="210CC754"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3E2DB88"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247951C" w14:textId="77777777" w:rsidR="00826E88" w:rsidRPr="00487CBC"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45DADF74"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F2FF5C1"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DF3AD24"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484623DE"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4B978891"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8BB3CE1" w14:textId="77777777" w:rsidR="00826E88" w:rsidRPr="001203C1" w:rsidRDefault="00826E8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21B787A" w14:textId="77777777" w:rsidR="00826E88" w:rsidRPr="001203C1" w:rsidRDefault="00826E8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32E9BA29"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155168F7"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F5EFC12"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9F8E667"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CABC92B"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16E7F2D8"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F348666"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D14D983"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3E94424"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7AAD5642"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B5C132C"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6585C7E"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6E141FD" w14:textId="77777777" w:rsidR="00826E88" w:rsidRPr="001203C1" w:rsidRDefault="00826E88">
            <w:pPr>
              <w:pStyle w:val="ConcurTableText8pt"/>
              <w:keepNext/>
              <w:rPr>
                <w:b/>
              </w:rPr>
            </w:pPr>
            <w:r>
              <w:rPr>
                <w:b/>
              </w:rPr>
              <w:t>Does not apply to this edition</w:t>
            </w:r>
          </w:p>
        </w:tc>
      </w:tr>
      <w:tr w:rsidR="00826E88" w:rsidRPr="00255A5C" w14:paraId="49215B15"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6D30987" w14:textId="77777777" w:rsidR="00826E88" w:rsidRPr="00255A5C" w:rsidRDefault="00826E88">
            <w:pPr>
              <w:pStyle w:val="ConcurTableText8pt"/>
              <w:keepNext/>
              <w:rPr>
                <w:b/>
              </w:rPr>
            </w:pPr>
            <w:r>
              <w:rPr>
                <w:b/>
              </w:rPr>
              <w:t>Source</w:t>
            </w:r>
          </w:p>
        </w:tc>
      </w:tr>
      <w:tr w:rsidR="00826E88" w:rsidRPr="00255A5C" w14:paraId="34179042"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FB002B5"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649792" w14:textId="77777777" w:rsidR="00826E88" w:rsidRPr="00255A5C" w:rsidRDefault="00826E88">
            <w:pPr>
              <w:pStyle w:val="ConcurTableText8pt"/>
              <w:keepNext/>
            </w:pPr>
          </w:p>
        </w:tc>
      </w:tr>
      <w:tr w:rsidR="00826E88" w:rsidRPr="00255A5C" w14:paraId="64D271C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706141D"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F3E51BD" w14:textId="77777777" w:rsidR="00826E88" w:rsidRPr="00255A5C" w:rsidRDefault="00826E88">
            <w:pPr>
              <w:pStyle w:val="ConcurTableText8pt"/>
              <w:keepNext/>
            </w:pPr>
          </w:p>
        </w:tc>
      </w:tr>
      <w:tr w:rsidR="00826E88" w:rsidRPr="00255A5C" w14:paraId="333B585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86419B6" w14:textId="77777777" w:rsidR="00826E88" w:rsidRPr="00255A5C" w:rsidRDefault="00826E88">
            <w:pPr>
              <w:pStyle w:val="ConcurTableText8pt"/>
              <w:keepNext/>
              <w:rPr>
                <w:b/>
              </w:rPr>
            </w:pPr>
            <w:r w:rsidRPr="00255A5C">
              <w:rPr>
                <w:b/>
              </w:rPr>
              <w:t>Other</w:t>
            </w:r>
          </w:p>
        </w:tc>
      </w:tr>
      <w:tr w:rsidR="00826E88" w:rsidRPr="00255A5C" w14:paraId="7CC21B07"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6B82FB6" w14:textId="77777777" w:rsidR="00826E88" w:rsidRPr="00255A5C" w:rsidRDefault="00826E8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30B1E80"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C9DF5FB"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2F28417" w14:textId="77777777" w:rsidR="00826E88" w:rsidRPr="00255A5C" w:rsidRDefault="00826E88">
            <w:pPr>
              <w:pStyle w:val="ConcurTableText8pt"/>
              <w:keepNext/>
            </w:pPr>
            <w:r w:rsidRPr="00255A5C">
              <w:t>Scan impact</w:t>
            </w:r>
          </w:p>
        </w:tc>
      </w:tr>
      <w:tr w:rsidR="00826E88" w:rsidRPr="003A2281" w14:paraId="18C91A1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93CFFB" w14:textId="77777777" w:rsidR="00826E88" w:rsidRPr="003A2281" w:rsidRDefault="00826E8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9EB483"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57FE7BE"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6EA6246" w14:textId="77777777" w:rsidR="00826E88" w:rsidRPr="003A2281" w:rsidRDefault="00826E88">
            <w:pPr>
              <w:pStyle w:val="ConcurTableText8pt"/>
              <w:keepNext/>
            </w:pPr>
            <w:r w:rsidRPr="003A2281">
              <w:t>UI impact</w:t>
            </w:r>
          </w:p>
        </w:tc>
      </w:tr>
      <w:tr w:rsidR="00826E88" w:rsidRPr="003A2281" w14:paraId="60B941D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FB4F41"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51C5B76"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BED989A"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5044AE0" w14:textId="77777777" w:rsidR="00826E88" w:rsidRPr="00255A5C" w:rsidRDefault="00826E88">
            <w:pPr>
              <w:pStyle w:val="ConcurTableText8pt"/>
              <w:keepNext/>
            </w:pPr>
            <w:r>
              <w:t xml:space="preserve">File finishing </w:t>
            </w:r>
            <w:r w:rsidRPr="00255A5C">
              <w:t>impact</w:t>
            </w:r>
          </w:p>
        </w:tc>
      </w:tr>
      <w:tr w:rsidR="00826E88" w:rsidRPr="003A2281" w14:paraId="73471B24"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E1F1C4F"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A8DE8AD"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12416DB"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08D9984" w14:textId="77777777" w:rsidR="00826E88" w:rsidRPr="003A2281" w:rsidRDefault="00826E88">
            <w:pPr>
              <w:pStyle w:val="ConcurTableText8pt"/>
              <w:keepNext/>
            </w:pPr>
            <w:r w:rsidRPr="003A2281">
              <w:t>Profile/Profile API/3rd Party XML Sync Impact</w:t>
            </w:r>
          </w:p>
        </w:tc>
      </w:tr>
      <w:tr w:rsidR="00826E88" w:rsidRPr="00255A5C" w14:paraId="5128CFA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9E92B25" w14:textId="77777777" w:rsidR="00826E88" w:rsidRPr="00255A5C" w:rsidRDefault="00826E88">
            <w:pPr>
              <w:pStyle w:val="ConcurTableText8pt"/>
              <w:keepNext/>
              <w:rPr>
                <w:b/>
              </w:rPr>
            </w:pPr>
            <w:r>
              <w:rPr>
                <w:b/>
              </w:rPr>
              <w:t>Affected Documentation</w:t>
            </w:r>
          </w:p>
        </w:tc>
      </w:tr>
      <w:tr w:rsidR="00826E88" w:rsidRPr="00255A5C" w14:paraId="5366A2AA"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5B42A9E"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BD3B22A" w14:textId="77777777" w:rsidR="00826E88" w:rsidRPr="00255A5C" w:rsidRDefault="00826E88">
            <w:pPr>
              <w:pStyle w:val="ConcurTableText8pt"/>
              <w:keepNext/>
            </w:pPr>
          </w:p>
        </w:tc>
      </w:tr>
      <w:tr w:rsidR="00826E88" w:rsidRPr="00255A5C" w14:paraId="02D006D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7B3072"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7FE5357" w14:textId="77777777" w:rsidR="00826E88" w:rsidRPr="00255A5C" w:rsidRDefault="00826E88">
            <w:pPr>
              <w:pStyle w:val="ConcurTableText8pt"/>
              <w:keepNext/>
            </w:pPr>
          </w:p>
        </w:tc>
      </w:tr>
      <w:tr w:rsidR="00826E88" w:rsidRPr="00255A5C" w14:paraId="420D8D17"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1A38F4C"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BD0FA1" w14:textId="77777777" w:rsidR="00826E88" w:rsidRPr="00255A5C" w:rsidRDefault="00826E88">
            <w:pPr>
              <w:pStyle w:val="ConcurTableText8pt"/>
              <w:keepNext/>
            </w:pPr>
          </w:p>
        </w:tc>
      </w:tr>
      <w:tr w:rsidR="00826E88" w:rsidRPr="00255A5C" w14:paraId="3B839213"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CEA90E3"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DC50CA9" w14:textId="77777777" w:rsidR="00826E88" w:rsidRPr="00255A5C" w:rsidRDefault="00826E88">
            <w:pPr>
              <w:pStyle w:val="ConcurTableText8pt"/>
            </w:pPr>
          </w:p>
        </w:tc>
      </w:tr>
    </w:tbl>
    <w:p w14:paraId="4187C549" w14:textId="77777777" w:rsidR="00826E88" w:rsidRDefault="00826E88" w:rsidP="00DF7A60">
      <w:pPr>
        <w:pStyle w:val="ConcurBodyText"/>
        <w:keepNext/>
        <w:keepLines/>
      </w:pPr>
      <w:r w:rsidRPr="00DA04CE">
        <w:t xml:space="preserve">The activation of the new rental car workflow though Concur Travel is not possible via a </w:t>
      </w:r>
      <w:r w:rsidRPr="00FA18DE">
        <w:t>setting</w:t>
      </w:r>
      <w:r w:rsidRPr="00DA04CE">
        <w:t xml:space="preserve"> within Concur Travel. As a reduced set of features will be available in the first release, </w:t>
      </w:r>
      <w:r>
        <w:t xml:space="preserve">potential </w:t>
      </w:r>
      <w:r w:rsidRPr="00DA04CE">
        <w:t xml:space="preserve">customers will be determined programmatically and informed when </w:t>
      </w:r>
      <w:r>
        <w:t xml:space="preserve">eligible </w:t>
      </w:r>
      <w:r w:rsidRPr="00DA04CE">
        <w:t>for migration.</w:t>
      </w:r>
    </w:p>
    <w:p w14:paraId="10A847F5" w14:textId="77777777" w:rsidR="00826E88" w:rsidRDefault="00826E88" w:rsidP="00DF7A60">
      <w:pPr>
        <w:pStyle w:val="Heading4"/>
      </w:pPr>
      <w:r w:rsidRPr="00DA04CE">
        <w:t>Known Limitations</w:t>
      </w:r>
    </w:p>
    <w:p w14:paraId="22DD2B97" w14:textId="0C99420D" w:rsidR="00826E88" w:rsidRDefault="00826E88" w:rsidP="00527B0C">
      <w:pPr>
        <w:pStyle w:val="ConcurBodyText"/>
      </w:pPr>
      <w:r>
        <w:t xml:space="preserve">The following </w:t>
      </w:r>
      <w:r w:rsidRPr="00FA18DE">
        <w:t>items</w:t>
      </w:r>
      <w:r>
        <w:t xml:space="preserve"> are either not yet supported with the new car rental booking experience or are supported with limitations. Please monitor future release notes for changes relating to these items</w:t>
      </w:r>
      <w:r w:rsidR="00527B0C">
        <w:t>.</w:t>
      </w:r>
    </w:p>
    <w:p w14:paraId="6E87AA89" w14:textId="77777777" w:rsidR="00527B0C" w:rsidRDefault="00527B0C" w:rsidP="00527B0C">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844"/>
        <w:gridCol w:w="1735"/>
        <w:gridCol w:w="1667"/>
        <w:gridCol w:w="2040"/>
      </w:tblGrid>
      <w:tr w:rsidR="00826E88" w:rsidRPr="00434F9F" w14:paraId="2517FCBE" w14:textId="77777777">
        <w:trPr>
          <w:cantSplit/>
          <w:tblHeader/>
        </w:trPr>
        <w:tc>
          <w:tcPr>
            <w:tcW w:w="779" w:type="pct"/>
            <w:shd w:val="clear" w:color="auto" w:fill="000000" w:themeFill="text1"/>
          </w:tcPr>
          <w:p w14:paraId="19DE126E" w14:textId="77777777" w:rsidR="00826E88" w:rsidRPr="00BE0512" w:rsidRDefault="00826E88">
            <w:pPr>
              <w:pStyle w:val="ConcurTableHeadLeft"/>
            </w:pPr>
            <w:r w:rsidRPr="00BE0512">
              <w:t>Product Area</w:t>
            </w:r>
          </w:p>
        </w:tc>
        <w:tc>
          <w:tcPr>
            <w:tcW w:w="1068" w:type="pct"/>
            <w:shd w:val="clear" w:color="auto" w:fill="000000" w:themeFill="text1"/>
          </w:tcPr>
          <w:p w14:paraId="7775BFE1" w14:textId="77777777" w:rsidR="00826E88" w:rsidRPr="00BE0512" w:rsidRDefault="00826E88">
            <w:pPr>
              <w:pStyle w:val="ConcurTableHeadLeft"/>
            </w:pPr>
            <w:r w:rsidRPr="00BE0512">
              <w:t>Feature/Setting</w:t>
            </w:r>
          </w:p>
        </w:tc>
        <w:tc>
          <w:tcPr>
            <w:tcW w:w="1005" w:type="pct"/>
            <w:shd w:val="clear" w:color="auto" w:fill="000000" w:themeFill="text1"/>
          </w:tcPr>
          <w:p w14:paraId="7B4F043C" w14:textId="77777777" w:rsidR="00826E88" w:rsidRPr="00BE0512" w:rsidRDefault="00826E88">
            <w:pPr>
              <w:pStyle w:val="ConcurTableHeadLeft"/>
            </w:pPr>
            <w:r w:rsidRPr="00BE0512">
              <w:t>Setting Location</w:t>
            </w:r>
          </w:p>
        </w:tc>
        <w:tc>
          <w:tcPr>
            <w:tcW w:w="966" w:type="pct"/>
            <w:shd w:val="clear" w:color="auto" w:fill="000000" w:themeFill="text1"/>
          </w:tcPr>
          <w:p w14:paraId="21626869" w14:textId="77777777" w:rsidR="00826E88" w:rsidRPr="00BE0512" w:rsidRDefault="00826E88">
            <w:pPr>
              <w:pStyle w:val="ConcurTableHeadLeft"/>
            </w:pPr>
            <w:r w:rsidRPr="00BE0512">
              <w:t>Setting Requirement</w:t>
            </w:r>
          </w:p>
        </w:tc>
        <w:tc>
          <w:tcPr>
            <w:tcW w:w="1182" w:type="pct"/>
            <w:shd w:val="clear" w:color="auto" w:fill="000000" w:themeFill="text1"/>
          </w:tcPr>
          <w:p w14:paraId="574C4C4D" w14:textId="77777777" w:rsidR="00826E88" w:rsidRPr="00BE0512" w:rsidRDefault="00826E88">
            <w:pPr>
              <w:pStyle w:val="ConcurTableHeadLeft"/>
            </w:pPr>
            <w:r w:rsidRPr="00BE0512">
              <w:t>Additional Information</w:t>
            </w:r>
          </w:p>
        </w:tc>
      </w:tr>
      <w:tr w:rsidR="00826E88" w:rsidRPr="00434F9F" w14:paraId="2A07A71E" w14:textId="77777777">
        <w:trPr>
          <w:cantSplit/>
          <w:trHeight w:val="953"/>
        </w:trPr>
        <w:tc>
          <w:tcPr>
            <w:tcW w:w="779" w:type="pct"/>
            <w:shd w:val="clear" w:color="auto" w:fill="auto"/>
          </w:tcPr>
          <w:p w14:paraId="2447C58A" w14:textId="77777777" w:rsidR="00826E88" w:rsidRPr="00633B6D" w:rsidRDefault="00826E88">
            <w:pPr>
              <w:pStyle w:val="ConcurTableText8pt"/>
            </w:pPr>
            <w:r w:rsidRPr="00633B6D">
              <w:t>Traveler selection</w:t>
            </w:r>
          </w:p>
        </w:tc>
        <w:tc>
          <w:tcPr>
            <w:tcW w:w="1068" w:type="pct"/>
            <w:shd w:val="clear" w:color="auto" w:fill="auto"/>
          </w:tcPr>
          <w:p w14:paraId="707201AB" w14:textId="77777777" w:rsidR="00826E88" w:rsidRPr="00633B6D" w:rsidRDefault="00826E88">
            <w:pPr>
              <w:pStyle w:val="ConcurTableText8pt"/>
            </w:pPr>
            <w:r w:rsidRPr="00633B6D">
              <w:t>Guest Traveler bookings</w:t>
            </w:r>
          </w:p>
        </w:tc>
        <w:tc>
          <w:tcPr>
            <w:tcW w:w="1005" w:type="pct"/>
            <w:shd w:val="clear" w:color="auto" w:fill="auto"/>
          </w:tcPr>
          <w:p w14:paraId="60B6E259" w14:textId="77777777" w:rsidR="00826E88" w:rsidRPr="00633B6D" w:rsidRDefault="00826E88">
            <w:pPr>
              <w:pStyle w:val="ConcurTableText8pt"/>
            </w:pPr>
            <w:r w:rsidRPr="00633B6D">
              <w:t>Travel Configuration</w:t>
            </w:r>
          </w:p>
        </w:tc>
        <w:tc>
          <w:tcPr>
            <w:tcW w:w="966" w:type="pct"/>
            <w:shd w:val="clear" w:color="auto" w:fill="auto"/>
          </w:tcPr>
          <w:p w14:paraId="63165974" w14:textId="77777777" w:rsidR="00826E88" w:rsidRPr="00633B6D" w:rsidRDefault="00826E88">
            <w:pPr>
              <w:pStyle w:val="ConcurTableText8pt"/>
            </w:pPr>
            <w:r w:rsidRPr="00633B6D">
              <w:t>Guest traveler bookings are disabled</w:t>
            </w:r>
          </w:p>
        </w:tc>
        <w:tc>
          <w:tcPr>
            <w:tcW w:w="1182" w:type="pct"/>
            <w:shd w:val="clear" w:color="auto" w:fill="auto"/>
          </w:tcPr>
          <w:p w14:paraId="6B72B145" w14:textId="77777777" w:rsidR="00826E88" w:rsidRPr="00633B6D" w:rsidRDefault="00826E88">
            <w:pPr>
              <w:pStyle w:val="ConcurTableText8pt"/>
            </w:pPr>
            <w:r w:rsidRPr="00633B6D">
              <w:t>A guest traveler or sponsored guest booking are not supported yet.</w:t>
            </w:r>
          </w:p>
        </w:tc>
      </w:tr>
      <w:tr w:rsidR="00826E88" w:rsidRPr="00434F9F" w14:paraId="1BCEE832" w14:textId="77777777">
        <w:trPr>
          <w:cantSplit/>
        </w:trPr>
        <w:tc>
          <w:tcPr>
            <w:tcW w:w="779" w:type="pct"/>
            <w:shd w:val="clear" w:color="auto" w:fill="auto"/>
          </w:tcPr>
          <w:p w14:paraId="02A2F7E7" w14:textId="77777777" w:rsidR="00826E88" w:rsidRPr="00FA18DE" w:rsidRDefault="00826E88">
            <w:pPr>
              <w:pStyle w:val="ConcurTableText8pt"/>
            </w:pPr>
            <w:r w:rsidRPr="00FA18DE">
              <w:t>Content</w:t>
            </w:r>
          </w:p>
        </w:tc>
        <w:tc>
          <w:tcPr>
            <w:tcW w:w="1068" w:type="pct"/>
            <w:shd w:val="clear" w:color="auto" w:fill="auto"/>
          </w:tcPr>
          <w:p w14:paraId="410D0FC4" w14:textId="77777777" w:rsidR="00826E88" w:rsidRPr="00FA18DE" w:rsidRDefault="00826E88">
            <w:pPr>
              <w:pStyle w:val="ConcurTableText8pt"/>
            </w:pPr>
            <w:r w:rsidRPr="00FA18DE">
              <w:t>Global Distribution System (GDS)</w:t>
            </w:r>
          </w:p>
        </w:tc>
        <w:tc>
          <w:tcPr>
            <w:tcW w:w="1005" w:type="pct"/>
            <w:shd w:val="clear" w:color="auto" w:fill="auto"/>
          </w:tcPr>
          <w:p w14:paraId="2D22AA8C" w14:textId="77777777" w:rsidR="00826E88" w:rsidRPr="00FA18DE" w:rsidRDefault="00826E88">
            <w:pPr>
              <w:pStyle w:val="ConcurTableText8pt"/>
            </w:pPr>
            <w:r w:rsidRPr="00FA18DE">
              <w:t>Agency Configuration</w:t>
            </w:r>
          </w:p>
        </w:tc>
        <w:tc>
          <w:tcPr>
            <w:tcW w:w="966" w:type="pct"/>
            <w:shd w:val="clear" w:color="auto" w:fill="auto"/>
          </w:tcPr>
          <w:p w14:paraId="25F58D42" w14:textId="77777777" w:rsidR="00826E88" w:rsidRPr="00081C18" w:rsidRDefault="00826E88">
            <w:pPr>
              <w:pStyle w:val="ConcurTableText8pt"/>
            </w:pPr>
            <w:r w:rsidRPr="00081C18">
              <w:t>Amadeus only</w:t>
            </w:r>
          </w:p>
        </w:tc>
        <w:tc>
          <w:tcPr>
            <w:tcW w:w="1182" w:type="pct"/>
            <w:shd w:val="clear" w:color="auto" w:fill="auto"/>
          </w:tcPr>
          <w:p w14:paraId="5838F2FE" w14:textId="77777777" w:rsidR="00826E88" w:rsidRPr="00081C18" w:rsidRDefault="00826E88">
            <w:pPr>
              <w:pStyle w:val="ConcurTableText8pt"/>
            </w:pPr>
            <w:r w:rsidRPr="00F35B34">
              <w:t>Sabre and Travelport GDSs are not yet supported for the new car experience.</w:t>
            </w:r>
          </w:p>
        </w:tc>
      </w:tr>
      <w:tr w:rsidR="00826E88" w:rsidRPr="00434F9F" w14:paraId="1B73C8AD" w14:textId="77777777">
        <w:trPr>
          <w:cantSplit/>
        </w:trPr>
        <w:tc>
          <w:tcPr>
            <w:tcW w:w="779" w:type="pct"/>
            <w:shd w:val="clear" w:color="auto" w:fill="auto"/>
          </w:tcPr>
          <w:p w14:paraId="6BAE8B8C" w14:textId="77777777" w:rsidR="00826E88" w:rsidRPr="00FA18DE" w:rsidRDefault="00826E88">
            <w:pPr>
              <w:pStyle w:val="ConcurTableText8pt"/>
            </w:pPr>
            <w:r w:rsidRPr="00FA18DE">
              <w:t>Integrations</w:t>
            </w:r>
          </w:p>
        </w:tc>
        <w:tc>
          <w:tcPr>
            <w:tcW w:w="1068" w:type="pct"/>
            <w:shd w:val="clear" w:color="auto" w:fill="auto"/>
          </w:tcPr>
          <w:p w14:paraId="222C5B58" w14:textId="77777777" w:rsidR="00826E88" w:rsidRPr="00FA18DE" w:rsidRDefault="00826E88">
            <w:pPr>
              <w:pStyle w:val="ConcurTableText8pt"/>
            </w:pPr>
            <w:r w:rsidRPr="00FA18DE">
              <w:t>Concur Request</w:t>
            </w:r>
          </w:p>
        </w:tc>
        <w:tc>
          <w:tcPr>
            <w:tcW w:w="1005" w:type="pct"/>
            <w:shd w:val="clear" w:color="auto" w:fill="auto"/>
          </w:tcPr>
          <w:p w14:paraId="1AB8FE96" w14:textId="77777777" w:rsidR="00826E88" w:rsidRPr="00FA18DE" w:rsidRDefault="00826E88">
            <w:pPr>
              <w:pStyle w:val="ConcurTableText8pt"/>
            </w:pPr>
            <w:r w:rsidRPr="00FA18DE">
              <w:t xml:space="preserve">Travel configuration </w:t>
            </w:r>
          </w:p>
        </w:tc>
        <w:tc>
          <w:tcPr>
            <w:tcW w:w="966" w:type="pct"/>
            <w:shd w:val="clear" w:color="auto" w:fill="auto"/>
          </w:tcPr>
          <w:p w14:paraId="460B7C23" w14:textId="77777777" w:rsidR="00826E88" w:rsidRPr="00081C18" w:rsidRDefault="00826E88">
            <w:pPr>
              <w:pStyle w:val="ConcurTableText8pt"/>
            </w:pPr>
            <w:r w:rsidRPr="00397438">
              <w:rPr>
                <w:b/>
              </w:rPr>
              <w:t>Enable Request Integration</w:t>
            </w:r>
            <w:r w:rsidRPr="00081C18">
              <w:t xml:space="preserve"> </w:t>
            </w:r>
            <w:r>
              <w:t>not enabled</w:t>
            </w:r>
          </w:p>
        </w:tc>
        <w:tc>
          <w:tcPr>
            <w:tcW w:w="1182" w:type="pct"/>
            <w:shd w:val="clear" w:color="auto" w:fill="auto"/>
          </w:tcPr>
          <w:p w14:paraId="41A614AB" w14:textId="77777777" w:rsidR="00826E88" w:rsidRPr="00081C18" w:rsidRDefault="00826E88">
            <w:pPr>
              <w:pStyle w:val="ConcurTableText8pt"/>
            </w:pPr>
          </w:p>
        </w:tc>
      </w:tr>
      <w:tr w:rsidR="00826E88" w:rsidRPr="00434F9F" w14:paraId="164F0333" w14:textId="77777777">
        <w:trPr>
          <w:cantSplit/>
        </w:trPr>
        <w:tc>
          <w:tcPr>
            <w:tcW w:w="779" w:type="pct"/>
            <w:shd w:val="clear" w:color="auto" w:fill="auto"/>
          </w:tcPr>
          <w:p w14:paraId="43E6658C" w14:textId="77777777" w:rsidR="00826E88" w:rsidRPr="00FA18DE" w:rsidRDefault="00826E88">
            <w:pPr>
              <w:pStyle w:val="ConcurTableText8pt"/>
            </w:pPr>
            <w:r w:rsidRPr="00FA18DE">
              <w:t>Travel Policy</w:t>
            </w:r>
          </w:p>
        </w:tc>
        <w:tc>
          <w:tcPr>
            <w:tcW w:w="1068" w:type="pct"/>
            <w:shd w:val="clear" w:color="auto" w:fill="auto"/>
          </w:tcPr>
          <w:p w14:paraId="78D27762" w14:textId="77777777" w:rsidR="00826E88" w:rsidRPr="00FA18DE" w:rsidRDefault="00826E88">
            <w:pPr>
              <w:pStyle w:val="ConcurTableText8pt"/>
            </w:pPr>
            <w:r w:rsidRPr="00FA18DE">
              <w:t>Car Rule Enforcement Levels</w:t>
            </w:r>
          </w:p>
        </w:tc>
        <w:tc>
          <w:tcPr>
            <w:tcW w:w="1005" w:type="pct"/>
            <w:shd w:val="clear" w:color="auto" w:fill="auto"/>
          </w:tcPr>
          <w:p w14:paraId="3D3AEE67" w14:textId="77777777" w:rsidR="00826E88" w:rsidRPr="00FA18DE" w:rsidRDefault="00826E88">
            <w:pPr>
              <w:pStyle w:val="ConcurTableText8pt"/>
            </w:pPr>
            <w:r w:rsidRPr="00FA18DE">
              <w:t>Company Administration &gt; Travel Admin</w:t>
            </w:r>
          </w:p>
        </w:tc>
        <w:tc>
          <w:tcPr>
            <w:tcW w:w="966" w:type="pct"/>
            <w:shd w:val="clear" w:color="auto" w:fill="auto"/>
          </w:tcPr>
          <w:p w14:paraId="18D8AC61" w14:textId="77777777" w:rsidR="00826E88" w:rsidRPr="00397438" w:rsidRDefault="00826E88">
            <w:pPr>
              <w:pStyle w:val="ConcurTableText8pt"/>
              <w:rPr>
                <w:b/>
              </w:rPr>
            </w:pPr>
            <w:r w:rsidRPr="00397438">
              <w:rPr>
                <w:b/>
              </w:rPr>
              <w:t xml:space="preserve">Allow </w:t>
            </w:r>
          </w:p>
          <w:p w14:paraId="4B59B93D" w14:textId="77777777" w:rsidR="00826E88" w:rsidRPr="00397438" w:rsidRDefault="00826E88">
            <w:pPr>
              <w:pStyle w:val="ConcurTableText8pt"/>
              <w:rPr>
                <w:b/>
              </w:rPr>
            </w:pPr>
            <w:r w:rsidRPr="00397438">
              <w:rPr>
                <w:b/>
              </w:rPr>
              <w:t>Log for reports</w:t>
            </w:r>
            <w:r>
              <w:rPr>
                <w:b/>
              </w:rPr>
              <w:t>,</w:t>
            </w:r>
            <w:r w:rsidRPr="00397438">
              <w:rPr>
                <w:b/>
              </w:rPr>
              <w:t xml:space="preserve"> </w:t>
            </w:r>
          </w:p>
          <w:p w14:paraId="4C24353F" w14:textId="77777777" w:rsidR="00826E88" w:rsidRPr="00397438" w:rsidRDefault="00826E88">
            <w:pPr>
              <w:pStyle w:val="ConcurTableText8pt"/>
              <w:rPr>
                <w:b/>
              </w:rPr>
            </w:pPr>
            <w:r w:rsidRPr="00397438">
              <w:rPr>
                <w:b/>
              </w:rPr>
              <w:t>Notify manager</w:t>
            </w:r>
            <w:r>
              <w:rPr>
                <w:b/>
              </w:rPr>
              <w:t>,</w:t>
            </w:r>
            <w:r w:rsidRPr="00397438">
              <w:rPr>
                <w:b/>
              </w:rPr>
              <w:t xml:space="preserve"> </w:t>
            </w:r>
          </w:p>
          <w:p w14:paraId="241B94CB" w14:textId="77777777" w:rsidR="00826E88" w:rsidRPr="00397438" w:rsidRDefault="00826E88">
            <w:pPr>
              <w:pStyle w:val="ConcurTableText8pt"/>
              <w:rPr>
                <w:b/>
              </w:rPr>
            </w:pPr>
            <w:r w:rsidRPr="00397438">
              <w:rPr>
                <w:b/>
              </w:rPr>
              <w:t>Show but do not allow</w:t>
            </w:r>
            <w:r>
              <w:rPr>
                <w:b/>
              </w:rPr>
              <w:t>,</w:t>
            </w:r>
          </w:p>
          <w:p w14:paraId="51280098" w14:textId="77777777" w:rsidR="00826E88" w:rsidRPr="00081C18" w:rsidRDefault="00826E88">
            <w:pPr>
              <w:pStyle w:val="ConcurTableText8pt"/>
            </w:pPr>
            <w:r w:rsidRPr="00397438">
              <w:rPr>
                <w:b/>
              </w:rPr>
              <w:t>Hide results</w:t>
            </w:r>
            <w:r w:rsidRPr="00081C18">
              <w:t xml:space="preserve"> </w:t>
            </w:r>
          </w:p>
        </w:tc>
        <w:tc>
          <w:tcPr>
            <w:tcW w:w="1182" w:type="pct"/>
            <w:shd w:val="clear" w:color="auto" w:fill="auto"/>
          </w:tcPr>
          <w:p w14:paraId="06ABA0B0" w14:textId="5FE7A6C7" w:rsidR="00826E88" w:rsidRPr="00081C18" w:rsidRDefault="00826E88">
            <w:pPr>
              <w:pStyle w:val="ConcurTableText8pt"/>
            </w:pPr>
            <w:r w:rsidRPr="00081C18">
              <w:t>”Allow” enforcement level is supported but Display Message (Message when matched) portion is not.</w:t>
            </w:r>
          </w:p>
          <w:p w14:paraId="01402EC6" w14:textId="77777777" w:rsidR="00826E88" w:rsidRPr="00081C18" w:rsidRDefault="00826E88">
            <w:pPr>
              <w:pStyle w:val="ConcurTableText8pt"/>
            </w:pPr>
            <w:r w:rsidRPr="00081C18">
              <w:t xml:space="preserve">For </w:t>
            </w:r>
            <w:r>
              <w:t>c</w:t>
            </w:r>
            <w:r w:rsidRPr="00081C18">
              <w:t xml:space="preserve">ar category rules, </w:t>
            </w:r>
            <w:r w:rsidRPr="00397438">
              <w:rPr>
                <w:b/>
                <w:bCs/>
              </w:rPr>
              <w:t>Show but do not Allow</w:t>
            </w:r>
            <w:r w:rsidRPr="00081C18">
              <w:t xml:space="preserve"> is treated as </w:t>
            </w:r>
            <w:r w:rsidRPr="00397438">
              <w:rPr>
                <w:b/>
                <w:bCs/>
              </w:rPr>
              <w:t>Hide Results</w:t>
            </w:r>
            <w:r w:rsidRPr="00081C18">
              <w:t xml:space="preserve"> with the first release</w:t>
            </w:r>
          </w:p>
        </w:tc>
      </w:tr>
      <w:tr w:rsidR="00826E88" w:rsidRPr="00434F9F" w14:paraId="53712C2B" w14:textId="77777777">
        <w:trPr>
          <w:cantSplit/>
        </w:trPr>
        <w:tc>
          <w:tcPr>
            <w:tcW w:w="779" w:type="pct"/>
            <w:shd w:val="clear" w:color="auto" w:fill="auto"/>
          </w:tcPr>
          <w:p w14:paraId="703A87E1" w14:textId="77777777" w:rsidR="00826E88" w:rsidRPr="00FA18DE" w:rsidRDefault="00826E88">
            <w:pPr>
              <w:pStyle w:val="ConcurTableText8pt"/>
            </w:pPr>
            <w:r w:rsidRPr="00FA18DE">
              <w:t>Travel Policy</w:t>
            </w:r>
          </w:p>
        </w:tc>
        <w:tc>
          <w:tcPr>
            <w:tcW w:w="1068" w:type="pct"/>
            <w:shd w:val="clear" w:color="auto" w:fill="auto"/>
          </w:tcPr>
          <w:p w14:paraId="107BAB9B" w14:textId="77777777" w:rsidR="00826E88" w:rsidRPr="00FA18DE" w:rsidRDefault="00826E88">
            <w:pPr>
              <w:pStyle w:val="ConcurTableText8pt"/>
            </w:pPr>
            <w:r w:rsidRPr="00FA18DE">
              <w:t>Itinerary Rule Enforcement Levels</w:t>
            </w:r>
          </w:p>
        </w:tc>
        <w:tc>
          <w:tcPr>
            <w:tcW w:w="1005" w:type="pct"/>
            <w:shd w:val="clear" w:color="auto" w:fill="auto"/>
          </w:tcPr>
          <w:p w14:paraId="7373018B" w14:textId="77777777" w:rsidR="00826E88" w:rsidRPr="00FA18DE" w:rsidRDefault="00826E88">
            <w:pPr>
              <w:pStyle w:val="ConcurTableText8pt"/>
            </w:pPr>
            <w:r w:rsidRPr="00FA18DE">
              <w:t>Company Administration &gt; Travel Admin</w:t>
            </w:r>
          </w:p>
        </w:tc>
        <w:tc>
          <w:tcPr>
            <w:tcW w:w="966" w:type="pct"/>
            <w:shd w:val="clear" w:color="auto" w:fill="auto"/>
          </w:tcPr>
          <w:p w14:paraId="1E0F2018" w14:textId="77777777" w:rsidR="00826E88" w:rsidRPr="00397438" w:rsidRDefault="00826E88">
            <w:pPr>
              <w:pStyle w:val="ConcurTableText8pt"/>
              <w:rPr>
                <w:b/>
              </w:rPr>
            </w:pPr>
            <w:r w:rsidRPr="00397438">
              <w:rPr>
                <w:b/>
              </w:rPr>
              <w:t>Allow</w:t>
            </w:r>
          </w:p>
          <w:p w14:paraId="454EF017" w14:textId="77777777" w:rsidR="00826E88" w:rsidRPr="00397438" w:rsidRDefault="00826E88">
            <w:pPr>
              <w:pStyle w:val="ConcurTableText8pt"/>
              <w:rPr>
                <w:b/>
              </w:rPr>
            </w:pPr>
            <w:r w:rsidRPr="00397438">
              <w:rPr>
                <w:b/>
              </w:rPr>
              <w:t>Log for reports</w:t>
            </w:r>
            <w:r>
              <w:rPr>
                <w:b/>
              </w:rPr>
              <w:t>,</w:t>
            </w:r>
            <w:r w:rsidRPr="00397438">
              <w:rPr>
                <w:b/>
              </w:rPr>
              <w:t xml:space="preserve"> </w:t>
            </w:r>
          </w:p>
          <w:p w14:paraId="005D851D" w14:textId="77777777" w:rsidR="00826E88" w:rsidRPr="00397438" w:rsidRDefault="00826E88">
            <w:pPr>
              <w:pStyle w:val="ConcurTableText8pt"/>
              <w:rPr>
                <w:b/>
              </w:rPr>
            </w:pPr>
            <w:r w:rsidRPr="00397438">
              <w:rPr>
                <w:b/>
              </w:rPr>
              <w:t>Notify manager</w:t>
            </w:r>
            <w:r>
              <w:rPr>
                <w:b/>
              </w:rPr>
              <w:t>,</w:t>
            </w:r>
            <w:r w:rsidRPr="00397438">
              <w:rPr>
                <w:b/>
              </w:rPr>
              <w:t xml:space="preserve"> </w:t>
            </w:r>
          </w:p>
          <w:p w14:paraId="1EC86C73" w14:textId="77777777" w:rsidR="00826E88" w:rsidRPr="00397438" w:rsidRDefault="00826E88">
            <w:pPr>
              <w:pStyle w:val="ConcurTableText8pt"/>
              <w:rPr>
                <w:b/>
              </w:rPr>
            </w:pPr>
            <w:r w:rsidRPr="00397438">
              <w:rPr>
                <w:b/>
              </w:rPr>
              <w:t>Require Approval</w:t>
            </w:r>
            <w:r>
              <w:rPr>
                <w:b/>
              </w:rPr>
              <w:t>,</w:t>
            </w:r>
            <w:r w:rsidRPr="00397438">
              <w:rPr>
                <w:b/>
              </w:rPr>
              <w:t xml:space="preserve"> </w:t>
            </w:r>
          </w:p>
          <w:p w14:paraId="09F53320" w14:textId="77777777" w:rsidR="00826E88" w:rsidRPr="00081C18" w:rsidRDefault="00826E88">
            <w:pPr>
              <w:pStyle w:val="ConcurTableText8pt"/>
            </w:pPr>
            <w:r w:rsidRPr="00397438">
              <w:rPr>
                <w:b/>
              </w:rPr>
              <w:t>Require Passive Approval</w:t>
            </w:r>
          </w:p>
        </w:tc>
        <w:tc>
          <w:tcPr>
            <w:tcW w:w="1182" w:type="pct"/>
            <w:shd w:val="clear" w:color="auto" w:fill="auto"/>
          </w:tcPr>
          <w:p w14:paraId="1EB70F18" w14:textId="77777777" w:rsidR="00826E88" w:rsidRPr="00081C18" w:rsidRDefault="00826E88">
            <w:pPr>
              <w:pStyle w:val="ConcurTableText8pt"/>
            </w:pPr>
            <w:r w:rsidRPr="00397438">
              <w:rPr>
                <w:b/>
                <w:bCs/>
              </w:rPr>
              <w:t>Show but do not allow</w:t>
            </w:r>
            <w:r w:rsidRPr="00081C18">
              <w:t xml:space="preserve"> and </w:t>
            </w:r>
            <w:r w:rsidRPr="00397438">
              <w:rPr>
                <w:b/>
                <w:bCs/>
              </w:rPr>
              <w:t>Hide results</w:t>
            </w:r>
            <w:r w:rsidRPr="00081C18">
              <w:t xml:space="preserve"> are not supported for Itinerary rules, as these enforcement levels are result-dependent; Itinerary rules are applied during checkout. </w:t>
            </w:r>
          </w:p>
          <w:p w14:paraId="6FCAD598" w14:textId="77777777" w:rsidR="00826E88" w:rsidRPr="00081C18" w:rsidRDefault="00826E88">
            <w:pPr>
              <w:pStyle w:val="ConcurTableText8pt"/>
            </w:pPr>
            <w:r w:rsidRPr="00397438">
              <w:rPr>
                <w:b/>
                <w:bCs/>
              </w:rPr>
              <w:t>Require Approval</w:t>
            </w:r>
            <w:r w:rsidRPr="00F35B34">
              <w:t xml:space="preserve"> and </w:t>
            </w:r>
            <w:r w:rsidRPr="00397438">
              <w:rPr>
                <w:b/>
                <w:bCs/>
              </w:rPr>
              <w:t>Require passive approval</w:t>
            </w:r>
            <w:r w:rsidRPr="00F35B34">
              <w:t xml:space="preserve"> rules will be downgraded to Notify manager</w:t>
            </w:r>
          </w:p>
        </w:tc>
      </w:tr>
      <w:tr w:rsidR="00826E88" w:rsidRPr="00434F9F" w14:paraId="1A55FC6A" w14:textId="77777777">
        <w:trPr>
          <w:cantSplit/>
        </w:trPr>
        <w:tc>
          <w:tcPr>
            <w:tcW w:w="779" w:type="pct"/>
            <w:shd w:val="clear" w:color="auto" w:fill="auto"/>
          </w:tcPr>
          <w:p w14:paraId="37B84284" w14:textId="77777777" w:rsidR="00826E88" w:rsidRPr="00FA18DE" w:rsidRDefault="00826E88">
            <w:pPr>
              <w:pStyle w:val="ConcurTableText8pt"/>
            </w:pPr>
            <w:r w:rsidRPr="00FA18DE">
              <w:t>Travel Policy</w:t>
            </w:r>
          </w:p>
        </w:tc>
        <w:tc>
          <w:tcPr>
            <w:tcW w:w="1068" w:type="pct"/>
            <w:shd w:val="clear" w:color="auto" w:fill="auto"/>
          </w:tcPr>
          <w:p w14:paraId="32DC9413" w14:textId="77777777" w:rsidR="00826E88" w:rsidRPr="00FA18DE" w:rsidRDefault="00826E88">
            <w:pPr>
              <w:pStyle w:val="ConcurTableText8pt"/>
            </w:pPr>
            <w:r w:rsidRPr="00FA18DE">
              <w:t>Concur Travel’s Native Approval Process</w:t>
            </w:r>
          </w:p>
        </w:tc>
        <w:tc>
          <w:tcPr>
            <w:tcW w:w="1005" w:type="pct"/>
            <w:shd w:val="clear" w:color="auto" w:fill="auto"/>
          </w:tcPr>
          <w:p w14:paraId="532979BD" w14:textId="77777777" w:rsidR="00826E88" w:rsidRPr="00FA18DE" w:rsidRDefault="00826E88">
            <w:pPr>
              <w:pStyle w:val="ConcurTableText8pt"/>
            </w:pPr>
            <w:r w:rsidRPr="00FA18DE">
              <w:t>Company Administration &gt; Travel Admin</w:t>
            </w:r>
          </w:p>
        </w:tc>
        <w:tc>
          <w:tcPr>
            <w:tcW w:w="966" w:type="pct"/>
            <w:shd w:val="clear" w:color="auto" w:fill="auto"/>
          </w:tcPr>
          <w:p w14:paraId="79302385" w14:textId="77777777" w:rsidR="00826E88" w:rsidRPr="00FA18DE" w:rsidRDefault="00826E88">
            <w:pPr>
              <w:pStyle w:val="ConcurTableText8pt"/>
            </w:pPr>
            <w:r w:rsidRPr="00FA18DE">
              <w:t>Car rules cannot use:</w:t>
            </w:r>
          </w:p>
          <w:p w14:paraId="46CF99AE" w14:textId="77777777" w:rsidR="00826E88" w:rsidRPr="00397438" w:rsidRDefault="00826E88">
            <w:pPr>
              <w:pStyle w:val="ConcurTableText8pt"/>
              <w:rPr>
                <w:b/>
                <w:szCs w:val="16"/>
              </w:rPr>
            </w:pPr>
            <w:r w:rsidRPr="00397438">
              <w:rPr>
                <w:b/>
                <w:szCs w:val="16"/>
              </w:rPr>
              <w:t>Require Approval</w:t>
            </w:r>
            <w:r>
              <w:rPr>
                <w:b/>
                <w:szCs w:val="16"/>
              </w:rPr>
              <w:t>,</w:t>
            </w:r>
          </w:p>
          <w:p w14:paraId="25478580" w14:textId="77777777" w:rsidR="00826E88" w:rsidRPr="00397438" w:rsidRDefault="00826E88">
            <w:pPr>
              <w:pStyle w:val="ConcurTableText8pt"/>
              <w:rPr>
                <w:b/>
                <w:szCs w:val="16"/>
              </w:rPr>
            </w:pPr>
            <w:r w:rsidRPr="00397438">
              <w:rPr>
                <w:b/>
                <w:szCs w:val="16"/>
              </w:rPr>
              <w:t>Require Passive Approval</w:t>
            </w:r>
            <w:r>
              <w:rPr>
                <w:b/>
                <w:szCs w:val="16"/>
              </w:rPr>
              <w:t>,</w:t>
            </w:r>
          </w:p>
          <w:p w14:paraId="43D93872" w14:textId="77777777" w:rsidR="00826E88" w:rsidRPr="00397438" w:rsidRDefault="00826E88">
            <w:pPr>
              <w:pStyle w:val="ConcurTableText8pt"/>
              <w:rPr>
                <w:b/>
                <w:szCs w:val="16"/>
              </w:rPr>
            </w:pPr>
            <w:r w:rsidRPr="00397438">
              <w:rPr>
                <w:b/>
                <w:szCs w:val="16"/>
              </w:rPr>
              <w:t>Require Pre-Approval &amp; Log</w:t>
            </w:r>
            <w:r>
              <w:rPr>
                <w:b/>
                <w:szCs w:val="16"/>
              </w:rPr>
              <w:t>,</w:t>
            </w:r>
          </w:p>
          <w:p w14:paraId="7F57490C" w14:textId="77777777" w:rsidR="00826E88" w:rsidRPr="00FA18DE" w:rsidRDefault="00826E88">
            <w:pPr>
              <w:pStyle w:val="ConcurTableText8pt"/>
            </w:pPr>
            <w:r w:rsidRPr="00397438">
              <w:rPr>
                <w:b/>
                <w:szCs w:val="16"/>
              </w:rPr>
              <w:t>Require Pre-Approval &amp; Notify</w:t>
            </w:r>
          </w:p>
        </w:tc>
        <w:tc>
          <w:tcPr>
            <w:tcW w:w="1182" w:type="pct"/>
            <w:shd w:val="clear" w:color="auto" w:fill="auto"/>
          </w:tcPr>
          <w:p w14:paraId="529A572E" w14:textId="21C1EB4D" w:rsidR="00826E88" w:rsidRPr="008200C8" w:rsidRDefault="00826E88">
            <w:pPr>
              <w:pStyle w:val="ConcurTableText8pt"/>
              <w:rPr>
                <w:szCs w:val="16"/>
              </w:rPr>
            </w:pPr>
            <w:r w:rsidRPr="00F35B34">
              <w:t>If any of the following rules are set up for Car</w:t>
            </w:r>
          </w:p>
          <w:p w14:paraId="060F6970" w14:textId="77777777" w:rsidR="00826E88" w:rsidRPr="00397438" w:rsidRDefault="00826E88">
            <w:pPr>
              <w:pStyle w:val="ConcurTableText8pt"/>
              <w:rPr>
                <w:b/>
                <w:bCs/>
                <w:szCs w:val="16"/>
              </w:rPr>
            </w:pPr>
            <w:r w:rsidRPr="00397438">
              <w:rPr>
                <w:b/>
                <w:bCs/>
                <w:szCs w:val="16"/>
              </w:rPr>
              <w:t>Require Approval</w:t>
            </w:r>
            <w:r>
              <w:rPr>
                <w:b/>
                <w:bCs/>
                <w:szCs w:val="16"/>
              </w:rPr>
              <w:t>,</w:t>
            </w:r>
          </w:p>
          <w:p w14:paraId="184CAC7B" w14:textId="77777777" w:rsidR="00826E88" w:rsidRPr="00397438" w:rsidRDefault="00826E88">
            <w:pPr>
              <w:pStyle w:val="ConcurTableText8pt"/>
              <w:rPr>
                <w:b/>
                <w:bCs/>
                <w:szCs w:val="16"/>
              </w:rPr>
            </w:pPr>
            <w:r w:rsidRPr="00397438">
              <w:rPr>
                <w:b/>
                <w:bCs/>
                <w:szCs w:val="16"/>
              </w:rPr>
              <w:t>Require Passive Approval</w:t>
            </w:r>
            <w:r>
              <w:rPr>
                <w:b/>
                <w:bCs/>
                <w:szCs w:val="16"/>
              </w:rPr>
              <w:t>,</w:t>
            </w:r>
          </w:p>
          <w:p w14:paraId="5081A667" w14:textId="77777777" w:rsidR="00826E88" w:rsidRPr="00397438" w:rsidRDefault="00826E88">
            <w:pPr>
              <w:pStyle w:val="ConcurTableText8pt"/>
              <w:rPr>
                <w:b/>
                <w:bCs/>
                <w:szCs w:val="16"/>
              </w:rPr>
            </w:pPr>
            <w:r w:rsidRPr="00397438">
              <w:rPr>
                <w:b/>
                <w:bCs/>
                <w:szCs w:val="16"/>
              </w:rPr>
              <w:t>Require Pre-Approval &amp; Log</w:t>
            </w:r>
            <w:r>
              <w:rPr>
                <w:b/>
                <w:bCs/>
                <w:szCs w:val="16"/>
              </w:rPr>
              <w:t>,</w:t>
            </w:r>
          </w:p>
          <w:p w14:paraId="18D98E58" w14:textId="77777777" w:rsidR="00826E88" w:rsidRPr="008200C8" w:rsidRDefault="00826E88">
            <w:pPr>
              <w:pStyle w:val="ConcurTableText8pt"/>
              <w:rPr>
                <w:szCs w:val="16"/>
              </w:rPr>
            </w:pPr>
            <w:r w:rsidRPr="00397438">
              <w:rPr>
                <w:b/>
                <w:bCs/>
                <w:szCs w:val="16"/>
              </w:rPr>
              <w:t>Require Pre-Approval &amp; Notify</w:t>
            </w:r>
            <w:r>
              <w:rPr>
                <w:szCs w:val="16"/>
              </w:rPr>
              <w:t xml:space="preserve"> -</w:t>
            </w:r>
          </w:p>
          <w:p w14:paraId="6D368009" w14:textId="77777777" w:rsidR="00826E88" w:rsidRPr="008200C8" w:rsidRDefault="00826E88">
            <w:pPr>
              <w:pStyle w:val="ConcurTableText8pt"/>
              <w:rPr>
                <w:szCs w:val="16"/>
              </w:rPr>
            </w:pPr>
            <w:r>
              <w:rPr>
                <w:szCs w:val="16"/>
              </w:rPr>
              <w:t>t</w:t>
            </w:r>
            <w:r w:rsidRPr="008200C8">
              <w:rPr>
                <w:szCs w:val="16"/>
              </w:rPr>
              <w:t>hese rules will be ignored and will not show as violations to the user.</w:t>
            </w:r>
          </w:p>
          <w:p w14:paraId="5EDAD0B4" w14:textId="77777777" w:rsidR="00826E88" w:rsidRPr="008200C8" w:rsidRDefault="00826E88">
            <w:pPr>
              <w:pStyle w:val="ConcurTableText8pt"/>
              <w:rPr>
                <w:szCs w:val="16"/>
              </w:rPr>
            </w:pPr>
            <w:r w:rsidRPr="008200C8">
              <w:rPr>
                <w:szCs w:val="16"/>
              </w:rPr>
              <w:t>This also applies to any trip level rules.</w:t>
            </w:r>
          </w:p>
          <w:p w14:paraId="0B8577EA" w14:textId="77777777" w:rsidR="00826E88" w:rsidRPr="00081C18" w:rsidRDefault="00826E88">
            <w:pPr>
              <w:pStyle w:val="ConcurTableText8pt"/>
            </w:pPr>
          </w:p>
        </w:tc>
      </w:tr>
      <w:tr w:rsidR="00826E88" w:rsidRPr="00434F9F" w14:paraId="244C549A" w14:textId="77777777">
        <w:trPr>
          <w:cantSplit/>
        </w:trPr>
        <w:tc>
          <w:tcPr>
            <w:tcW w:w="779" w:type="pct"/>
            <w:shd w:val="clear" w:color="auto" w:fill="auto"/>
          </w:tcPr>
          <w:p w14:paraId="6FC12F05" w14:textId="77777777" w:rsidR="00826E88" w:rsidRPr="00FA18DE" w:rsidRDefault="00826E88">
            <w:pPr>
              <w:pStyle w:val="ConcurTableText8pt"/>
            </w:pPr>
            <w:r w:rsidRPr="00FA18DE">
              <w:t>Travel Policy</w:t>
            </w:r>
          </w:p>
        </w:tc>
        <w:tc>
          <w:tcPr>
            <w:tcW w:w="1068" w:type="pct"/>
            <w:shd w:val="clear" w:color="auto" w:fill="auto"/>
          </w:tcPr>
          <w:p w14:paraId="6135BBB7" w14:textId="77777777" w:rsidR="00826E88" w:rsidRPr="00FA18DE" w:rsidRDefault="00826E88">
            <w:pPr>
              <w:pStyle w:val="ConcurTableText8pt"/>
            </w:pPr>
            <w:r w:rsidRPr="00FA18DE">
              <w:t>Car Rule Parts</w:t>
            </w:r>
          </w:p>
        </w:tc>
        <w:tc>
          <w:tcPr>
            <w:tcW w:w="1005" w:type="pct"/>
            <w:shd w:val="clear" w:color="auto" w:fill="auto"/>
          </w:tcPr>
          <w:p w14:paraId="656F40B5" w14:textId="77777777" w:rsidR="00826E88" w:rsidRPr="00FA18DE" w:rsidRDefault="00826E88">
            <w:pPr>
              <w:pStyle w:val="ConcurTableText8pt"/>
            </w:pPr>
            <w:r w:rsidRPr="00FA18DE">
              <w:t>Company Administration &gt; Travel Rule Builder / Travel Admin</w:t>
            </w:r>
          </w:p>
        </w:tc>
        <w:tc>
          <w:tcPr>
            <w:tcW w:w="966" w:type="pct"/>
            <w:shd w:val="clear" w:color="auto" w:fill="auto"/>
          </w:tcPr>
          <w:p w14:paraId="781248CD" w14:textId="77777777" w:rsidR="00826E88" w:rsidRPr="00487991" w:rsidRDefault="00826E88">
            <w:pPr>
              <w:pStyle w:val="ConcurTableText8pt"/>
              <w:rPr>
                <w:b/>
              </w:rPr>
            </w:pPr>
            <w:r w:rsidRPr="00487991">
              <w:rPr>
                <w:b/>
              </w:rPr>
              <w:t>Car vendor is one of [</w:t>
            </w:r>
            <w:proofErr w:type="spellStart"/>
            <w:r w:rsidRPr="00487991">
              <w:rPr>
                <w:b/>
              </w:rPr>
              <w:t>CarVendorList</w:t>
            </w:r>
            <w:proofErr w:type="spellEnd"/>
            <w:r w:rsidRPr="00487991">
              <w:rPr>
                <w:b/>
              </w:rPr>
              <w:t>]</w:t>
            </w:r>
          </w:p>
          <w:p w14:paraId="707FD3A3" w14:textId="77777777" w:rsidR="00826E88" w:rsidRPr="00487991" w:rsidRDefault="00826E88">
            <w:pPr>
              <w:pStyle w:val="ConcurTableText8pt"/>
              <w:rPr>
                <w:b/>
              </w:rPr>
            </w:pPr>
            <w:r w:rsidRPr="00487991">
              <w:rPr>
                <w:b/>
              </w:rPr>
              <w:t>Car vendor is not one of [</w:t>
            </w:r>
            <w:proofErr w:type="spellStart"/>
            <w:r w:rsidRPr="00487991">
              <w:rPr>
                <w:b/>
              </w:rPr>
              <w:t>CarVendorList</w:t>
            </w:r>
            <w:proofErr w:type="spellEnd"/>
            <w:r w:rsidRPr="00487991">
              <w:rPr>
                <w:b/>
              </w:rPr>
              <w:t>]</w:t>
            </w:r>
          </w:p>
          <w:p w14:paraId="72E6F518" w14:textId="77777777" w:rsidR="00826E88" w:rsidRPr="00487991" w:rsidRDefault="00826E88">
            <w:pPr>
              <w:pStyle w:val="ConcurTableText8pt"/>
              <w:rPr>
                <w:b/>
              </w:rPr>
            </w:pPr>
            <w:r w:rsidRPr="00487991">
              <w:rPr>
                <w:b/>
              </w:rPr>
              <w:t>Car vendor is not preferred</w:t>
            </w:r>
          </w:p>
          <w:p w14:paraId="215594AE" w14:textId="77777777" w:rsidR="00826E88" w:rsidRPr="00487991" w:rsidRDefault="00826E88">
            <w:pPr>
              <w:pStyle w:val="ConcurTableText8pt"/>
              <w:rPr>
                <w:b/>
              </w:rPr>
            </w:pPr>
            <w:r w:rsidRPr="00487991">
              <w:rPr>
                <w:b/>
              </w:rPr>
              <w:t>Car dropped off in country/region [</w:t>
            </w:r>
            <w:proofErr w:type="spellStart"/>
            <w:r w:rsidRPr="00487991">
              <w:rPr>
                <w:b/>
              </w:rPr>
              <w:t>CountryList</w:t>
            </w:r>
            <w:proofErr w:type="spellEnd"/>
            <w:r w:rsidRPr="00487991">
              <w:rPr>
                <w:b/>
              </w:rPr>
              <w:t>]</w:t>
            </w:r>
          </w:p>
          <w:p w14:paraId="6B358D88" w14:textId="77777777" w:rsidR="00826E88" w:rsidRPr="00487991" w:rsidRDefault="00826E88">
            <w:pPr>
              <w:pStyle w:val="ConcurTableText8pt"/>
              <w:rPr>
                <w:b/>
              </w:rPr>
            </w:pPr>
            <w:r w:rsidRPr="00487991">
              <w:rPr>
                <w:b/>
              </w:rPr>
              <w:t>Car not picked up in country/region [</w:t>
            </w:r>
            <w:proofErr w:type="spellStart"/>
            <w:r w:rsidRPr="00487991">
              <w:rPr>
                <w:b/>
              </w:rPr>
              <w:t>CountryList</w:t>
            </w:r>
            <w:proofErr w:type="spellEnd"/>
            <w:r w:rsidRPr="00487991">
              <w:rPr>
                <w:b/>
              </w:rPr>
              <w:t>]</w:t>
            </w:r>
          </w:p>
          <w:p w14:paraId="00838EB3" w14:textId="77777777" w:rsidR="00826E88" w:rsidRPr="00487991" w:rsidRDefault="00826E88">
            <w:pPr>
              <w:pStyle w:val="ConcurTableText8pt"/>
              <w:rPr>
                <w:b/>
              </w:rPr>
            </w:pPr>
            <w:r w:rsidRPr="00487991">
              <w:rPr>
                <w:b/>
              </w:rPr>
              <w:t>Car picked up in country/region [</w:t>
            </w:r>
            <w:proofErr w:type="spellStart"/>
            <w:r w:rsidRPr="00487991">
              <w:rPr>
                <w:b/>
              </w:rPr>
              <w:t>CountryList</w:t>
            </w:r>
            <w:proofErr w:type="spellEnd"/>
            <w:r w:rsidRPr="00487991">
              <w:rPr>
                <w:b/>
              </w:rPr>
              <w:t>]</w:t>
            </w:r>
          </w:p>
          <w:p w14:paraId="520618E8" w14:textId="77777777" w:rsidR="00826E88" w:rsidRPr="00487991" w:rsidRDefault="00826E88">
            <w:pPr>
              <w:pStyle w:val="ConcurTableText8pt"/>
              <w:rPr>
                <w:b/>
              </w:rPr>
            </w:pPr>
            <w:r w:rsidRPr="00487991">
              <w:rPr>
                <w:b/>
              </w:rPr>
              <w:t>Car type is one of [</w:t>
            </w:r>
            <w:proofErr w:type="spellStart"/>
            <w:r w:rsidRPr="00487991">
              <w:rPr>
                <w:b/>
              </w:rPr>
              <w:t>CarClassList</w:t>
            </w:r>
            <w:proofErr w:type="spellEnd"/>
            <w:r w:rsidRPr="00487991">
              <w:rPr>
                <w:b/>
              </w:rPr>
              <w:t>]</w:t>
            </w:r>
          </w:p>
        </w:tc>
        <w:tc>
          <w:tcPr>
            <w:tcW w:w="1182" w:type="pct"/>
            <w:shd w:val="clear" w:color="auto" w:fill="auto"/>
          </w:tcPr>
          <w:p w14:paraId="4EF658BE" w14:textId="77777777" w:rsidR="00826E88" w:rsidRPr="00081C18" w:rsidRDefault="00826E88">
            <w:pPr>
              <w:pStyle w:val="ConcurTableText8pt"/>
            </w:pPr>
            <w:r w:rsidRPr="00081C18">
              <w:t>Any other configured car rule parts will not be enforced.</w:t>
            </w:r>
          </w:p>
          <w:p w14:paraId="5BB75BDF" w14:textId="77777777" w:rsidR="00826E88" w:rsidRPr="00081C18" w:rsidRDefault="00826E88">
            <w:pPr>
              <w:pStyle w:val="ConcurTableText8pt"/>
            </w:pPr>
            <w:r w:rsidRPr="00F35B34">
              <w:t>Any other car rule parts will not show as violations to the user.</w:t>
            </w:r>
            <w:r w:rsidRPr="00081C18">
              <w:t xml:space="preserve"> </w:t>
            </w:r>
          </w:p>
        </w:tc>
      </w:tr>
      <w:tr w:rsidR="00826E88" w:rsidRPr="00434F9F" w14:paraId="5AFB1750" w14:textId="77777777">
        <w:trPr>
          <w:cantSplit/>
        </w:trPr>
        <w:tc>
          <w:tcPr>
            <w:tcW w:w="779" w:type="pct"/>
            <w:shd w:val="clear" w:color="auto" w:fill="auto"/>
          </w:tcPr>
          <w:p w14:paraId="1F566294" w14:textId="77777777" w:rsidR="00826E88" w:rsidRPr="00FA18DE" w:rsidRDefault="00826E88">
            <w:pPr>
              <w:pStyle w:val="ConcurTableText8pt"/>
            </w:pPr>
            <w:r w:rsidRPr="00FA18DE">
              <w:t>Travel Policy</w:t>
            </w:r>
          </w:p>
        </w:tc>
        <w:tc>
          <w:tcPr>
            <w:tcW w:w="1068" w:type="pct"/>
            <w:shd w:val="clear" w:color="auto" w:fill="auto"/>
          </w:tcPr>
          <w:p w14:paraId="501077F2" w14:textId="77777777" w:rsidR="00826E88" w:rsidRPr="00FA18DE" w:rsidRDefault="00826E88">
            <w:pPr>
              <w:pStyle w:val="ConcurTableText8pt"/>
            </w:pPr>
            <w:r w:rsidRPr="00FA18DE">
              <w:t>Itinerary Rule Parts</w:t>
            </w:r>
          </w:p>
        </w:tc>
        <w:tc>
          <w:tcPr>
            <w:tcW w:w="1005" w:type="pct"/>
            <w:shd w:val="clear" w:color="auto" w:fill="auto"/>
          </w:tcPr>
          <w:p w14:paraId="22D650E3" w14:textId="77777777" w:rsidR="00826E88" w:rsidRPr="00FA18DE" w:rsidRDefault="00826E88">
            <w:pPr>
              <w:pStyle w:val="ConcurTableText8pt"/>
            </w:pPr>
            <w:r w:rsidRPr="00FA18DE">
              <w:t>Company Administration &gt; Travel Rule Builder / Travel Admin</w:t>
            </w:r>
          </w:p>
        </w:tc>
        <w:tc>
          <w:tcPr>
            <w:tcW w:w="966" w:type="pct"/>
            <w:shd w:val="clear" w:color="auto" w:fill="auto"/>
          </w:tcPr>
          <w:p w14:paraId="12E9E35E" w14:textId="77777777" w:rsidR="00826E88" w:rsidRPr="00487991" w:rsidRDefault="00826E88">
            <w:pPr>
              <w:pStyle w:val="ConcurTableText8pt"/>
              <w:rPr>
                <w:b/>
              </w:rPr>
            </w:pPr>
            <w:r w:rsidRPr="00487991">
              <w:rPr>
                <w:b/>
              </w:rPr>
              <w:t>Itinerary booked [condition] [</w:t>
            </w:r>
            <w:proofErr w:type="spellStart"/>
            <w:r w:rsidRPr="00487991">
              <w:rPr>
                <w:b/>
              </w:rPr>
              <w:t>DaysAdvance</w:t>
            </w:r>
            <w:proofErr w:type="spellEnd"/>
            <w:r w:rsidRPr="00487991">
              <w:rPr>
                <w:b/>
              </w:rPr>
              <w:t xml:space="preserve">] days in advance </w:t>
            </w:r>
          </w:p>
          <w:p w14:paraId="31C44AE4" w14:textId="77777777" w:rsidR="00826E88" w:rsidRPr="00487991" w:rsidRDefault="00826E88">
            <w:pPr>
              <w:pStyle w:val="ConcurTableText8pt"/>
              <w:rPr>
                <w:b/>
              </w:rPr>
            </w:pPr>
            <w:r w:rsidRPr="00487991">
              <w:rPr>
                <w:b/>
              </w:rPr>
              <w:t>Trip duration [condition] [</w:t>
            </w:r>
            <w:proofErr w:type="spellStart"/>
            <w:r w:rsidRPr="00487991">
              <w:rPr>
                <w:b/>
              </w:rPr>
              <w:t>DaysLong</w:t>
            </w:r>
            <w:proofErr w:type="spellEnd"/>
            <w:r w:rsidRPr="00487991">
              <w:rPr>
                <w:b/>
              </w:rPr>
              <w:t xml:space="preserve">] days </w:t>
            </w:r>
          </w:p>
          <w:p w14:paraId="5279DA14" w14:textId="77777777" w:rsidR="00826E88" w:rsidRPr="00487991" w:rsidRDefault="00826E88">
            <w:pPr>
              <w:pStyle w:val="ConcurTableText8pt"/>
              <w:rPr>
                <w:b/>
              </w:rPr>
            </w:pPr>
            <w:r w:rsidRPr="00487991">
              <w:rPr>
                <w:b/>
              </w:rPr>
              <w:t>Itinerary has no Hotel segments</w:t>
            </w:r>
          </w:p>
        </w:tc>
        <w:tc>
          <w:tcPr>
            <w:tcW w:w="1182" w:type="pct"/>
            <w:shd w:val="clear" w:color="auto" w:fill="auto"/>
          </w:tcPr>
          <w:p w14:paraId="27B01586" w14:textId="77777777" w:rsidR="00826E88" w:rsidRPr="00081C18" w:rsidRDefault="00826E88">
            <w:pPr>
              <w:pStyle w:val="ConcurTableText8pt"/>
            </w:pPr>
            <w:r w:rsidRPr="00081C18">
              <w:t>Any other rule parts will not be enforced.</w:t>
            </w:r>
          </w:p>
          <w:p w14:paraId="29366A81" w14:textId="77777777" w:rsidR="00826E88" w:rsidRPr="00081C18" w:rsidRDefault="00826E88">
            <w:pPr>
              <w:pStyle w:val="ConcurTableText8pt"/>
            </w:pPr>
            <w:r w:rsidRPr="00F35B34">
              <w:t>Any other trip rule parts will not show as violations to the user.</w:t>
            </w:r>
            <w:r w:rsidRPr="00081C18">
              <w:t xml:space="preserve"> </w:t>
            </w:r>
          </w:p>
          <w:p w14:paraId="27A0B2E1" w14:textId="77777777" w:rsidR="00826E88" w:rsidRPr="00081C18" w:rsidRDefault="00826E88">
            <w:pPr>
              <w:pStyle w:val="ConcurTableText8pt"/>
            </w:pPr>
          </w:p>
        </w:tc>
      </w:tr>
      <w:tr w:rsidR="00826E88" w:rsidRPr="00434F9F" w14:paraId="01179C92" w14:textId="77777777">
        <w:trPr>
          <w:cantSplit/>
        </w:trPr>
        <w:tc>
          <w:tcPr>
            <w:tcW w:w="779" w:type="pct"/>
            <w:shd w:val="clear" w:color="auto" w:fill="auto"/>
          </w:tcPr>
          <w:p w14:paraId="6DBA2D07" w14:textId="77777777" w:rsidR="00826E88" w:rsidRPr="00FA18DE" w:rsidRDefault="00826E88">
            <w:pPr>
              <w:pStyle w:val="ConcurTableText8pt"/>
            </w:pPr>
            <w:r w:rsidRPr="00FA18DE">
              <w:t>Travel Policy</w:t>
            </w:r>
          </w:p>
        </w:tc>
        <w:tc>
          <w:tcPr>
            <w:tcW w:w="1068" w:type="pct"/>
            <w:shd w:val="clear" w:color="auto" w:fill="auto"/>
          </w:tcPr>
          <w:p w14:paraId="1A5E6500" w14:textId="77777777" w:rsidR="00826E88" w:rsidRPr="00FA18DE" w:rsidRDefault="00826E88">
            <w:pPr>
              <w:pStyle w:val="ConcurTableText8pt"/>
            </w:pPr>
            <w:r w:rsidRPr="00FA18DE">
              <w:t>Violation Reason Types</w:t>
            </w:r>
          </w:p>
        </w:tc>
        <w:tc>
          <w:tcPr>
            <w:tcW w:w="1005" w:type="pct"/>
            <w:shd w:val="clear" w:color="auto" w:fill="auto"/>
          </w:tcPr>
          <w:p w14:paraId="3255636E" w14:textId="77777777" w:rsidR="00826E88" w:rsidRPr="00FA18DE" w:rsidRDefault="00826E88">
            <w:pPr>
              <w:pStyle w:val="ConcurTableText8pt"/>
            </w:pPr>
            <w:r w:rsidRPr="00FA18DE">
              <w:t>Company Administration &gt; Travel Admin &gt; Policy Violation Reasons</w:t>
            </w:r>
          </w:p>
        </w:tc>
        <w:tc>
          <w:tcPr>
            <w:tcW w:w="966" w:type="pct"/>
            <w:shd w:val="clear" w:color="auto" w:fill="auto"/>
          </w:tcPr>
          <w:p w14:paraId="10D42FCE" w14:textId="77777777" w:rsidR="00826E88" w:rsidRPr="00FA18DE" w:rsidRDefault="00826E88">
            <w:pPr>
              <w:pStyle w:val="ConcurTableText8pt"/>
            </w:pPr>
            <w:r w:rsidRPr="00FA18DE">
              <w:t xml:space="preserve">General </w:t>
            </w:r>
          </w:p>
          <w:p w14:paraId="373AB832" w14:textId="77777777" w:rsidR="00826E88" w:rsidRPr="00FA18DE" w:rsidRDefault="00826E88">
            <w:pPr>
              <w:pStyle w:val="ConcurTableText8pt"/>
            </w:pPr>
            <w:r w:rsidRPr="00FA18DE">
              <w:t xml:space="preserve">Train </w:t>
            </w:r>
          </w:p>
          <w:p w14:paraId="62B91F24" w14:textId="77777777" w:rsidR="00826E88" w:rsidRPr="00FA18DE" w:rsidRDefault="00826E88">
            <w:pPr>
              <w:pStyle w:val="ConcurTableText8pt"/>
            </w:pPr>
            <w:r w:rsidRPr="00FA18DE">
              <w:t xml:space="preserve">Car </w:t>
            </w:r>
          </w:p>
          <w:p w14:paraId="72ECA521" w14:textId="77777777" w:rsidR="00826E88" w:rsidRPr="00FA18DE" w:rsidRDefault="00826E88">
            <w:pPr>
              <w:pStyle w:val="ConcurTableText8pt"/>
            </w:pPr>
            <w:r w:rsidRPr="00FA18DE">
              <w:t xml:space="preserve">Hotel </w:t>
            </w:r>
          </w:p>
          <w:p w14:paraId="7B87E942" w14:textId="77777777" w:rsidR="00826E88" w:rsidRPr="00FA18DE" w:rsidRDefault="00826E88">
            <w:pPr>
              <w:pStyle w:val="ConcurTableText8pt"/>
            </w:pPr>
            <w:r w:rsidRPr="00FA18DE">
              <w:t>Itinerary</w:t>
            </w:r>
          </w:p>
        </w:tc>
        <w:tc>
          <w:tcPr>
            <w:tcW w:w="1182" w:type="pct"/>
            <w:shd w:val="clear" w:color="auto" w:fill="auto"/>
          </w:tcPr>
          <w:p w14:paraId="280C7600" w14:textId="77777777" w:rsidR="00826E88" w:rsidRPr="00FA18DE" w:rsidRDefault="00826E88">
            <w:pPr>
              <w:pStyle w:val="ConcurTableText8pt"/>
            </w:pPr>
            <w:r w:rsidRPr="00FA18DE">
              <w:t>Reasons from any other reason type categories will not be displayed.</w:t>
            </w:r>
          </w:p>
        </w:tc>
      </w:tr>
      <w:tr w:rsidR="00826E88" w:rsidRPr="00434F9F" w14:paraId="14A8C3A9" w14:textId="77777777">
        <w:trPr>
          <w:cantSplit/>
        </w:trPr>
        <w:tc>
          <w:tcPr>
            <w:tcW w:w="779" w:type="pct"/>
            <w:shd w:val="clear" w:color="auto" w:fill="auto"/>
          </w:tcPr>
          <w:p w14:paraId="01DE33DB" w14:textId="77777777" w:rsidR="00826E88" w:rsidRPr="00FA18DE" w:rsidRDefault="00826E88">
            <w:pPr>
              <w:pStyle w:val="ConcurTableText8pt"/>
            </w:pPr>
            <w:r w:rsidRPr="00FA18DE">
              <w:t>Travel Policy</w:t>
            </w:r>
          </w:p>
        </w:tc>
        <w:tc>
          <w:tcPr>
            <w:tcW w:w="1068" w:type="pct"/>
            <w:shd w:val="clear" w:color="auto" w:fill="auto"/>
          </w:tcPr>
          <w:p w14:paraId="44780F7B" w14:textId="77777777" w:rsidR="00826E88" w:rsidRPr="00FA18DE" w:rsidRDefault="00826E88">
            <w:pPr>
              <w:pStyle w:val="ConcurTableText8pt"/>
            </w:pPr>
            <w:r w:rsidRPr="00FA18DE">
              <w:t>Rule Class Selection + Force selection of a rule class</w:t>
            </w:r>
          </w:p>
        </w:tc>
        <w:tc>
          <w:tcPr>
            <w:tcW w:w="1005" w:type="pct"/>
            <w:shd w:val="clear" w:color="auto" w:fill="auto"/>
          </w:tcPr>
          <w:p w14:paraId="4CF6CC7E" w14:textId="77777777" w:rsidR="00826E88" w:rsidRPr="00FA18DE" w:rsidRDefault="00826E88">
            <w:pPr>
              <w:pStyle w:val="ConcurTableText8pt"/>
            </w:pPr>
            <w:r w:rsidRPr="00FA18DE">
              <w:t>Travel Configuration</w:t>
            </w:r>
          </w:p>
        </w:tc>
        <w:tc>
          <w:tcPr>
            <w:tcW w:w="966" w:type="pct"/>
            <w:shd w:val="clear" w:color="auto" w:fill="auto"/>
          </w:tcPr>
          <w:p w14:paraId="330FD118" w14:textId="77777777" w:rsidR="00826E88" w:rsidRPr="00FA18DE" w:rsidRDefault="00826E88">
            <w:pPr>
              <w:pStyle w:val="ConcurTableText8pt"/>
            </w:pPr>
            <w:r w:rsidRPr="00FA18DE">
              <w:t>Only a user’s default rule class is supported</w:t>
            </w:r>
          </w:p>
        </w:tc>
        <w:tc>
          <w:tcPr>
            <w:tcW w:w="1182" w:type="pct"/>
            <w:shd w:val="clear" w:color="auto" w:fill="auto"/>
          </w:tcPr>
          <w:p w14:paraId="00D55EF6" w14:textId="77777777" w:rsidR="00826E88" w:rsidRPr="00FA18DE" w:rsidRDefault="00826E88">
            <w:pPr>
              <w:pStyle w:val="ConcurTableText8pt"/>
            </w:pPr>
            <w:r w:rsidRPr="00FA18DE">
              <w:t>If enabled, users would see the rule class selection field on the search, but any selection by the user would not be honored.</w:t>
            </w:r>
          </w:p>
        </w:tc>
      </w:tr>
      <w:tr w:rsidR="00826E88" w:rsidRPr="00434F9F" w14:paraId="4A8515EA" w14:textId="77777777">
        <w:trPr>
          <w:cantSplit/>
        </w:trPr>
        <w:tc>
          <w:tcPr>
            <w:tcW w:w="779" w:type="pct"/>
            <w:shd w:val="clear" w:color="auto" w:fill="auto"/>
          </w:tcPr>
          <w:p w14:paraId="2966D807" w14:textId="77777777" w:rsidR="00826E88" w:rsidRPr="002B01E6" w:rsidRDefault="00826E88">
            <w:pPr>
              <w:pStyle w:val="ConcurTableText8pt"/>
            </w:pPr>
            <w:r w:rsidRPr="00F35B34">
              <w:t>Trip Management</w:t>
            </w:r>
          </w:p>
        </w:tc>
        <w:tc>
          <w:tcPr>
            <w:tcW w:w="1068" w:type="pct"/>
            <w:shd w:val="clear" w:color="auto" w:fill="auto"/>
          </w:tcPr>
          <w:p w14:paraId="697A5B45" w14:textId="77777777" w:rsidR="00826E88" w:rsidRPr="002B01E6" w:rsidRDefault="00826E88">
            <w:pPr>
              <w:pStyle w:val="ConcurTableText8pt"/>
            </w:pPr>
            <w:r w:rsidRPr="002B01E6">
              <w:t>Custom Trip Fields</w:t>
            </w:r>
          </w:p>
        </w:tc>
        <w:tc>
          <w:tcPr>
            <w:tcW w:w="1005" w:type="pct"/>
            <w:shd w:val="clear" w:color="auto" w:fill="auto"/>
          </w:tcPr>
          <w:p w14:paraId="160C5CA5" w14:textId="77777777" w:rsidR="00826E88" w:rsidRPr="002B01E6" w:rsidRDefault="00826E88">
            <w:pPr>
              <w:pStyle w:val="ConcurTableText8pt"/>
            </w:pPr>
            <w:r w:rsidRPr="002B01E6">
              <w:t>Company Administration &gt; Manage Custom Fields</w:t>
            </w:r>
          </w:p>
        </w:tc>
        <w:tc>
          <w:tcPr>
            <w:tcW w:w="966" w:type="pct"/>
            <w:shd w:val="clear" w:color="auto" w:fill="auto"/>
          </w:tcPr>
          <w:p w14:paraId="734AD764" w14:textId="77777777" w:rsidR="00826E88" w:rsidRPr="002B01E6" w:rsidRDefault="00826E88">
            <w:pPr>
              <w:pStyle w:val="ConcurTableText8pt"/>
            </w:pPr>
            <w:r w:rsidRPr="002B01E6">
              <w:t>If/Then Settings cannot be enabled</w:t>
            </w:r>
          </w:p>
        </w:tc>
        <w:tc>
          <w:tcPr>
            <w:tcW w:w="1182" w:type="pct"/>
            <w:shd w:val="clear" w:color="auto" w:fill="auto"/>
          </w:tcPr>
          <w:p w14:paraId="1936130A" w14:textId="77777777" w:rsidR="00826E88" w:rsidRPr="002B01E6" w:rsidRDefault="00826E88">
            <w:pPr>
              <w:pStyle w:val="ConcurTableText8pt"/>
            </w:pPr>
          </w:p>
        </w:tc>
      </w:tr>
      <w:tr w:rsidR="00826E88" w:rsidRPr="00434F9F" w14:paraId="0F579C8A" w14:textId="77777777">
        <w:trPr>
          <w:cantSplit/>
        </w:trPr>
        <w:tc>
          <w:tcPr>
            <w:tcW w:w="779" w:type="pct"/>
            <w:shd w:val="clear" w:color="auto" w:fill="auto"/>
          </w:tcPr>
          <w:p w14:paraId="6EA67D15" w14:textId="77777777" w:rsidR="00826E88" w:rsidRPr="002B01E6" w:rsidRDefault="00826E88">
            <w:pPr>
              <w:pStyle w:val="ConcurTableText8pt"/>
            </w:pPr>
            <w:r w:rsidRPr="00F35B34">
              <w:t>Trip Management</w:t>
            </w:r>
          </w:p>
        </w:tc>
        <w:tc>
          <w:tcPr>
            <w:tcW w:w="1068" w:type="pct"/>
            <w:shd w:val="clear" w:color="auto" w:fill="auto"/>
          </w:tcPr>
          <w:p w14:paraId="04198EFC" w14:textId="77777777" w:rsidR="00826E88" w:rsidRPr="002B01E6" w:rsidRDefault="00826E88">
            <w:pPr>
              <w:pStyle w:val="ConcurTableText8pt"/>
            </w:pPr>
            <w:r w:rsidRPr="002B01E6">
              <w:t>Custom Trip Fields</w:t>
            </w:r>
          </w:p>
        </w:tc>
        <w:tc>
          <w:tcPr>
            <w:tcW w:w="1005" w:type="pct"/>
            <w:shd w:val="clear" w:color="auto" w:fill="auto"/>
          </w:tcPr>
          <w:p w14:paraId="638F12DD" w14:textId="77777777" w:rsidR="00826E88" w:rsidRPr="002B01E6" w:rsidRDefault="00826E88">
            <w:pPr>
              <w:pStyle w:val="ConcurTableText8pt"/>
            </w:pPr>
            <w:r w:rsidRPr="002B01E6">
              <w:t>Company Administration &gt; Manage Custom Fields</w:t>
            </w:r>
          </w:p>
        </w:tc>
        <w:tc>
          <w:tcPr>
            <w:tcW w:w="966" w:type="pct"/>
            <w:shd w:val="clear" w:color="auto" w:fill="auto"/>
          </w:tcPr>
          <w:p w14:paraId="02D3A6C5" w14:textId="77777777" w:rsidR="00826E88" w:rsidRPr="002B01E6" w:rsidRDefault="00826E88">
            <w:pPr>
              <w:pStyle w:val="ConcurTableText8pt"/>
            </w:pPr>
            <w:r w:rsidRPr="00397438">
              <w:rPr>
                <w:b/>
                <w:bCs/>
              </w:rPr>
              <w:t>Display for Edits</w:t>
            </w:r>
            <w:r w:rsidRPr="002B01E6">
              <w:t xml:space="preserve"> cannot be enabled</w:t>
            </w:r>
          </w:p>
        </w:tc>
        <w:tc>
          <w:tcPr>
            <w:tcW w:w="1182" w:type="pct"/>
            <w:shd w:val="clear" w:color="auto" w:fill="auto"/>
          </w:tcPr>
          <w:p w14:paraId="0CB1780F" w14:textId="77777777" w:rsidR="00826E88" w:rsidRPr="002B01E6" w:rsidRDefault="00826E88">
            <w:pPr>
              <w:pStyle w:val="ConcurTableText8pt"/>
            </w:pPr>
            <w:r w:rsidRPr="00633B6D">
              <w:t xml:space="preserve">Custom Trip Fields with this setting enabled will display again for user review/input when changing or adding a booking to a trip. This setting is not yet honored in the </w:t>
            </w:r>
            <w:r>
              <w:t xml:space="preserve">new Concur </w:t>
            </w:r>
            <w:r w:rsidRPr="00633B6D">
              <w:t>Travel experience.</w:t>
            </w:r>
          </w:p>
        </w:tc>
      </w:tr>
      <w:tr w:rsidR="00826E88" w:rsidRPr="00434F9F" w14:paraId="5BD5AC96" w14:textId="77777777">
        <w:trPr>
          <w:cantSplit/>
        </w:trPr>
        <w:tc>
          <w:tcPr>
            <w:tcW w:w="779" w:type="pct"/>
            <w:shd w:val="clear" w:color="auto" w:fill="auto"/>
          </w:tcPr>
          <w:p w14:paraId="2F1D105F" w14:textId="77777777" w:rsidR="00826E88" w:rsidRPr="002B01E6" w:rsidRDefault="00826E88">
            <w:pPr>
              <w:pStyle w:val="ConcurTableText8pt0"/>
            </w:pPr>
            <w:r w:rsidRPr="002B01E6">
              <w:t>Payments</w:t>
            </w:r>
          </w:p>
        </w:tc>
        <w:tc>
          <w:tcPr>
            <w:tcW w:w="1068" w:type="pct"/>
            <w:shd w:val="clear" w:color="auto" w:fill="auto"/>
          </w:tcPr>
          <w:p w14:paraId="0909EA96" w14:textId="77777777" w:rsidR="00826E88" w:rsidRPr="002B01E6" w:rsidRDefault="00826E88">
            <w:pPr>
              <w:pStyle w:val="ConcurTableText8pt0"/>
            </w:pPr>
            <w:r w:rsidRPr="002B01E6">
              <w:t>Require credit card for car reservations</w:t>
            </w:r>
          </w:p>
        </w:tc>
        <w:tc>
          <w:tcPr>
            <w:tcW w:w="1005" w:type="pct"/>
            <w:shd w:val="clear" w:color="auto" w:fill="auto"/>
          </w:tcPr>
          <w:p w14:paraId="5C79450F" w14:textId="77777777" w:rsidR="00826E88" w:rsidRPr="002B01E6" w:rsidRDefault="00826E88">
            <w:pPr>
              <w:pStyle w:val="ConcurTableText8pt0"/>
            </w:pPr>
            <w:r w:rsidRPr="002B01E6">
              <w:t>Travel configuration</w:t>
            </w:r>
          </w:p>
        </w:tc>
        <w:tc>
          <w:tcPr>
            <w:tcW w:w="966" w:type="pct"/>
            <w:shd w:val="clear" w:color="auto" w:fill="auto"/>
          </w:tcPr>
          <w:p w14:paraId="335B3A5D" w14:textId="77777777" w:rsidR="00826E88" w:rsidRPr="002B01E6" w:rsidRDefault="00826E88">
            <w:pPr>
              <w:pStyle w:val="ConcurTableText8pt0"/>
            </w:pPr>
            <w:r w:rsidRPr="002B01E6">
              <w:t>This setting must be enabled</w:t>
            </w:r>
          </w:p>
        </w:tc>
        <w:tc>
          <w:tcPr>
            <w:tcW w:w="1182" w:type="pct"/>
            <w:shd w:val="clear" w:color="auto" w:fill="auto"/>
          </w:tcPr>
          <w:p w14:paraId="4DDABEC7" w14:textId="77777777" w:rsidR="00826E88" w:rsidRPr="002B01E6" w:rsidRDefault="00826E88">
            <w:pPr>
              <w:pStyle w:val="ConcurTableText8pt0"/>
            </w:pPr>
          </w:p>
        </w:tc>
      </w:tr>
      <w:tr w:rsidR="00826E88" w:rsidRPr="00434F9F" w14:paraId="54178223" w14:textId="77777777">
        <w:trPr>
          <w:cantSplit/>
        </w:trPr>
        <w:tc>
          <w:tcPr>
            <w:tcW w:w="779" w:type="pct"/>
            <w:shd w:val="clear" w:color="auto" w:fill="auto"/>
          </w:tcPr>
          <w:p w14:paraId="2F4ADD98" w14:textId="77777777" w:rsidR="00826E88" w:rsidRPr="002B01E6" w:rsidRDefault="00826E88">
            <w:pPr>
              <w:pStyle w:val="ConcurTableText8pt0"/>
            </w:pPr>
            <w:r w:rsidRPr="002B01E6">
              <w:t>Payments</w:t>
            </w:r>
          </w:p>
        </w:tc>
        <w:tc>
          <w:tcPr>
            <w:tcW w:w="1068" w:type="pct"/>
            <w:shd w:val="clear" w:color="auto" w:fill="auto"/>
          </w:tcPr>
          <w:p w14:paraId="6623E7A8" w14:textId="77777777" w:rsidR="00826E88" w:rsidRPr="002B01E6" w:rsidRDefault="00826E88">
            <w:pPr>
              <w:pStyle w:val="ConcurTableText8pt0"/>
            </w:pPr>
            <w:r w:rsidRPr="002B01E6">
              <w:t>Agency Processing Fee Form of Payment for Land Only/Non-GDS Reservations</w:t>
            </w:r>
          </w:p>
        </w:tc>
        <w:tc>
          <w:tcPr>
            <w:tcW w:w="1005" w:type="pct"/>
            <w:shd w:val="clear" w:color="auto" w:fill="auto"/>
          </w:tcPr>
          <w:p w14:paraId="0A7B1743" w14:textId="77777777" w:rsidR="00826E88" w:rsidRPr="002B01E6" w:rsidRDefault="00826E88">
            <w:pPr>
              <w:pStyle w:val="ConcurTableText8pt0"/>
            </w:pPr>
            <w:r w:rsidRPr="002B01E6">
              <w:t>Travel configuration</w:t>
            </w:r>
          </w:p>
        </w:tc>
        <w:tc>
          <w:tcPr>
            <w:tcW w:w="966" w:type="pct"/>
            <w:shd w:val="clear" w:color="auto" w:fill="auto"/>
          </w:tcPr>
          <w:p w14:paraId="2F382927" w14:textId="77777777" w:rsidR="00826E88" w:rsidRPr="002B01E6" w:rsidRDefault="00826E88">
            <w:pPr>
              <w:pStyle w:val="ConcurTableText8pt0"/>
            </w:pPr>
            <w:r w:rsidRPr="00397438">
              <w:rPr>
                <w:b/>
                <w:bCs/>
              </w:rPr>
              <w:t>Always write user-selected card</w:t>
            </w:r>
            <w:r w:rsidRPr="002B01E6">
              <w:t xml:space="preserve"> must be enabled</w:t>
            </w:r>
          </w:p>
        </w:tc>
        <w:tc>
          <w:tcPr>
            <w:tcW w:w="1182" w:type="pct"/>
            <w:shd w:val="clear" w:color="auto" w:fill="auto"/>
          </w:tcPr>
          <w:p w14:paraId="188F7F68" w14:textId="77777777" w:rsidR="00826E88" w:rsidRPr="002B01E6" w:rsidRDefault="00826E88">
            <w:pPr>
              <w:pStyle w:val="ConcurTableText8pt0"/>
            </w:pPr>
          </w:p>
        </w:tc>
      </w:tr>
      <w:tr w:rsidR="00826E88" w:rsidRPr="00434F9F" w14:paraId="7F05A6E5" w14:textId="77777777">
        <w:trPr>
          <w:cantSplit/>
        </w:trPr>
        <w:tc>
          <w:tcPr>
            <w:tcW w:w="779" w:type="pct"/>
            <w:shd w:val="clear" w:color="auto" w:fill="auto"/>
          </w:tcPr>
          <w:p w14:paraId="24E84BE3" w14:textId="77777777" w:rsidR="00826E88" w:rsidRPr="00633B6D" w:rsidRDefault="00826E88">
            <w:pPr>
              <w:pStyle w:val="ConcurTableText8pt0"/>
            </w:pPr>
            <w:r w:rsidRPr="00633B6D">
              <w:t>Car-Specific</w:t>
            </w:r>
          </w:p>
        </w:tc>
        <w:tc>
          <w:tcPr>
            <w:tcW w:w="1068" w:type="pct"/>
            <w:shd w:val="clear" w:color="auto" w:fill="auto"/>
          </w:tcPr>
          <w:p w14:paraId="7EB40EC4" w14:textId="77777777" w:rsidR="00826E88" w:rsidRPr="00633B6D" w:rsidRDefault="00826E88">
            <w:pPr>
              <w:pStyle w:val="ConcurTableText8pt0"/>
            </w:pPr>
            <w:r w:rsidRPr="00633B6D">
              <w:t>Discount Codes/Numbers</w:t>
            </w:r>
          </w:p>
        </w:tc>
        <w:tc>
          <w:tcPr>
            <w:tcW w:w="1005" w:type="pct"/>
            <w:shd w:val="clear" w:color="auto" w:fill="auto"/>
          </w:tcPr>
          <w:p w14:paraId="5CA76418" w14:textId="77777777" w:rsidR="00826E88" w:rsidRPr="00633B6D" w:rsidRDefault="00826E88">
            <w:pPr>
              <w:pStyle w:val="ConcurTableText8pt0"/>
            </w:pPr>
            <w:r w:rsidRPr="00633B6D">
              <w:t>Manage Corporate Discounts</w:t>
            </w:r>
          </w:p>
        </w:tc>
        <w:tc>
          <w:tcPr>
            <w:tcW w:w="966" w:type="pct"/>
            <w:shd w:val="clear" w:color="auto" w:fill="auto"/>
          </w:tcPr>
          <w:p w14:paraId="1CB7E654" w14:textId="77777777" w:rsidR="00826E88" w:rsidRPr="00633B6D" w:rsidRDefault="00826E88">
            <w:pPr>
              <w:pStyle w:val="ConcurTableText8pt0"/>
            </w:pPr>
            <w:r w:rsidRPr="00633B6D">
              <w:t>Corporate Discount number is entered</w:t>
            </w:r>
          </w:p>
        </w:tc>
        <w:tc>
          <w:tcPr>
            <w:tcW w:w="1182" w:type="pct"/>
            <w:shd w:val="clear" w:color="auto" w:fill="auto"/>
          </w:tcPr>
          <w:p w14:paraId="560BF6C9" w14:textId="18641ED5" w:rsidR="00826E88" w:rsidRPr="00633B6D" w:rsidRDefault="00826E88">
            <w:pPr>
              <w:pStyle w:val="ConcurTableText8pt0"/>
            </w:pPr>
            <w:r w:rsidRPr="00633B6D">
              <w:t>A rental car availability only works with an existing corporate discount number in combination with loaded corporate rates.</w:t>
            </w:r>
          </w:p>
          <w:p w14:paraId="240767CB" w14:textId="37EA1714" w:rsidR="00826E88" w:rsidRPr="00633B6D" w:rsidRDefault="00826E88">
            <w:pPr>
              <w:pStyle w:val="ConcurTableText8pt0"/>
            </w:pPr>
            <w:r w:rsidRPr="00633B6D">
              <w:t>Rate codes do not yet apply.</w:t>
            </w:r>
          </w:p>
          <w:p w14:paraId="4B25AA5E" w14:textId="37715389" w:rsidR="00826E88" w:rsidRPr="00633B6D" w:rsidRDefault="00826E88">
            <w:pPr>
              <w:pStyle w:val="ConcurTableText8pt0"/>
            </w:pPr>
            <w:r w:rsidRPr="00633B6D">
              <w:t>Public rates do not display yet.</w:t>
            </w:r>
          </w:p>
        </w:tc>
      </w:tr>
      <w:tr w:rsidR="00826E88" w:rsidRPr="00434F9F" w14:paraId="2DB571B4" w14:textId="77777777">
        <w:trPr>
          <w:cantSplit/>
        </w:trPr>
        <w:tc>
          <w:tcPr>
            <w:tcW w:w="779" w:type="pct"/>
            <w:shd w:val="clear" w:color="auto" w:fill="auto"/>
          </w:tcPr>
          <w:p w14:paraId="16E09BBA" w14:textId="77777777" w:rsidR="00826E88" w:rsidRPr="00633B6D" w:rsidRDefault="00826E88">
            <w:pPr>
              <w:pStyle w:val="ConcurTableText8pt0"/>
            </w:pPr>
            <w:r w:rsidRPr="00633B6D">
              <w:t>Car-Specific</w:t>
            </w:r>
          </w:p>
        </w:tc>
        <w:tc>
          <w:tcPr>
            <w:tcW w:w="1068" w:type="pct"/>
            <w:shd w:val="clear" w:color="auto" w:fill="auto"/>
          </w:tcPr>
          <w:p w14:paraId="41C2DDDA" w14:textId="77777777" w:rsidR="00826E88" w:rsidRPr="00633B6D" w:rsidRDefault="00826E88">
            <w:pPr>
              <w:pStyle w:val="ConcurTableText8pt0"/>
            </w:pPr>
            <w:r w:rsidRPr="00633B6D">
              <w:t>Preference ranks</w:t>
            </w:r>
          </w:p>
        </w:tc>
        <w:tc>
          <w:tcPr>
            <w:tcW w:w="1005" w:type="pct"/>
            <w:shd w:val="clear" w:color="auto" w:fill="auto"/>
          </w:tcPr>
          <w:p w14:paraId="6BC5BF45" w14:textId="77777777" w:rsidR="00826E88" w:rsidRPr="00633B6D" w:rsidRDefault="00826E88">
            <w:pPr>
              <w:pStyle w:val="ConcurTableText8pt0"/>
            </w:pPr>
            <w:r w:rsidRPr="00633B6D">
              <w:t>Manage Corporate Discounts</w:t>
            </w:r>
          </w:p>
        </w:tc>
        <w:tc>
          <w:tcPr>
            <w:tcW w:w="966" w:type="pct"/>
            <w:shd w:val="clear" w:color="auto" w:fill="auto"/>
          </w:tcPr>
          <w:p w14:paraId="1C47BA6C" w14:textId="77777777" w:rsidR="00826E88" w:rsidRPr="00633B6D" w:rsidRDefault="00826E88">
            <w:pPr>
              <w:pStyle w:val="ConcurTableText8pt0"/>
            </w:pPr>
            <w:r w:rsidRPr="00633B6D">
              <w:t>Preferred, Less Preferred or Most Preferred</w:t>
            </w:r>
          </w:p>
        </w:tc>
        <w:tc>
          <w:tcPr>
            <w:tcW w:w="1182" w:type="pct"/>
            <w:shd w:val="clear" w:color="auto" w:fill="auto"/>
          </w:tcPr>
          <w:p w14:paraId="06C77A8F" w14:textId="77777777" w:rsidR="00826E88" w:rsidRPr="00633B6D" w:rsidRDefault="00826E88">
            <w:pPr>
              <w:pStyle w:val="ConcurTableText8pt0"/>
            </w:pPr>
            <w:r w:rsidRPr="00633B6D">
              <w:t>Vendors marked as not preferred will not be checked for availability.</w:t>
            </w:r>
          </w:p>
        </w:tc>
      </w:tr>
      <w:tr w:rsidR="00826E88" w:rsidRPr="00434F9F" w14:paraId="55179A56" w14:textId="77777777">
        <w:trPr>
          <w:cantSplit/>
        </w:trPr>
        <w:tc>
          <w:tcPr>
            <w:tcW w:w="779" w:type="pct"/>
            <w:shd w:val="clear" w:color="auto" w:fill="auto"/>
          </w:tcPr>
          <w:p w14:paraId="24D7D13F" w14:textId="77777777" w:rsidR="00826E88" w:rsidRPr="00633B6D" w:rsidRDefault="00826E88">
            <w:pPr>
              <w:pStyle w:val="ConcurTableText8pt0"/>
            </w:pPr>
            <w:r w:rsidRPr="00633B6D">
              <w:t>Car-Specific</w:t>
            </w:r>
          </w:p>
        </w:tc>
        <w:tc>
          <w:tcPr>
            <w:tcW w:w="1068" w:type="pct"/>
            <w:shd w:val="clear" w:color="auto" w:fill="auto"/>
          </w:tcPr>
          <w:p w14:paraId="068322F9" w14:textId="77777777" w:rsidR="00826E88" w:rsidRPr="00633B6D" w:rsidRDefault="00826E88">
            <w:pPr>
              <w:pStyle w:val="ConcurTableText8pt0"/>
            </w:pPr>
            <w:r w:rsidRPr="00633B6D">
              <w:t>User Preferences</w:t>
            </w:r>
          </w:p>
        </w:tc>
        <w:tc>
          <w:tcPr>
            <w:tcW w:w="1005" w:type="pct"/>
            <w:shd w:val="clear" w:color="auto" w:fill="auto"/>
          </w:tcPr>
          <w:p w14:paraId="6FE17010" w14:textId="77777777" w:rsidR="00826E88" w:rsidRPr="00633B6D" w:rsidRDefault="00826E88">
            <w:pPr>
              <w:pStyle w:val="ConcurTableText8pt0"/>
            </w:pPr>
            <w:r w:rsidRPr="00633B6D">
              <w:t>User Profile</w:t>
            </w:r>
          </w:p>
        </w:tc>
        <w:tc>
          <w:tcPr>
            <w:tcW w:w="966" w:type="pct"/>
            <w:shd w:val="clear" w:color="auto" w:fill="auto"/>
          </w:tcPr>
          <w:p w14:paraId="36950C33" w14:textId="77777777" w:rsidR="00826E88" w:rsidRPr="00633B6D" w:rsidRDefault="00826E88">
            <w:pPr>
              <w:pStyle w:val="ConcurTableText8pt0"/>
            </w:pPr>
          </w:p>
        </w:tc>
        <w:tc>
          <w:tcPr>
            <w:tcW w:w="1182" w:type="pct"/>
            <w:shd w:val="clear" w:color="auto" w:fill="auto"/>
          </w:tcPr>
          <w:p w14:paraId="0F01DA12" w14:textId="77777777" w:rsidR="00826E88" w:rsidRPr="00633B6D" w:rsidRDefault="00826E88">
            <w:pPr>
              <w:pStyle w:val="ConcurTableText8pt0"/>
            </w:pPr>
            <w:r w:rsidRPr="00633B6D">
              <w:t>No car rental preferences from the user profile are applying.</w:t>
            </w:r>
          </w:p>
        </w:tc>
      </w:tr>
      <w:tr w:rsidR="00826E88" w:rsidRPr="00434F9F" w14:paraId="383B656D" w14:textId="77777777">
        <w:trPr>
          <w:cantSplit/>
        </w:trPr>
        <w:tc>
          <w:tcPr>
            <w:tcW w:w="779" w:type="pct"/>
            <w:shd w:val="clear" w:color="auto" w:fill="auto"/>
          </w:tcPr>
          <w:p w14:paraId="0588BF1F" w14:textId="77777777" w:rsidR="00826E88" w:rsidRPr="00633B6D" w:rsidRDefault="00826E88">
            <w:pPr>
              <w:pStyle w:val="ConcurTableText8pt0"/>
            </w:pPr>
            <w:r w:rsidRPr="00633B6D">
              <w:t>Car-Specific</w:t>
            </w:r>
          </w:p>
        </w:tc>
        <w:tc>
          <w:tcPr>
            <w:tcW w:w="1068" w:type="pct"/>
            <w:shd w:val="clear" w:color="auto" w:fill="auto"/>
          </w:tcPr>
          <w:p w14:paraId="6A18AE9F" w14:textId="77777777" w:rsidR="00826E88" w:rsidRPr="00633B6D" w:rsidRDefault="00826E88">
            <w:pPr>
              <w:pStyle w:val="ConcurTableText8pt0"/>
            </w:pPr>
            <w:r w:rsidRPr="00633B6D">
              <w:t>Special Equipment</w:t>
            </w:r>
          </w:p>
        </w:tc>
        <w:tc>
          <w:tcPr>
            <w:tcW w:w="1005" w:type="pct"/>
            <w:shd w:val="clear" w:color="auto" w:fill="auto"/>
          </w:tcPr>
          <w:p w14:paraId="4FF009F7" w14:textId="77777777" w:rsidR="00826E88" w:rsidRPr="00633B6D" w:rsidRDefault="00826E88">
            <w:pPr>
              <w:pStyle w:val="ConcurTableText8pt0"/>
            </w:pPr>
            <w:r w:rsidRPr="00633B6D">
              <w:t>Travel Configuration/User Profile</w:t>
            </w:r>
          </w:p>
        </w:tc>
        <w:tc>
          <w:tcPr>
            <w:tcW w:w="966" w:type="pct"/>
            <w:shd w:val="clear" w:color="auto" w:fill="auto"/>
          </w:tcPr>
          <w:p w14:paraId="46BB1A67" w14:textId="77777777" w:rsidR="00826E88" w:rsidRPr="00633B6D" w:rsidRDefault="00826E88">
            <w:pPr>
              <w:pStyle w:val="ConcurTableText8pt0"/>
            </w:pPr>
          </w:p>
        </w:tc>
        <w:tc>
          <w:tcPr>
            <w:tcW w:w="1182" w:type="pct"/>
            <w:shd w:val="clear" w:color="auto" w:fill="auto"/>
          </w:tcPr>
          <w:p w14:paraId="12F0BACF" w14:textId="77777777" w:rsidR="00826E88" w:rsidRPr="00633B6D" w:rsidRDefault="00826E88">
            <w:pPr>
              <w:pStyle w:val="ConcurTableText8pt0"/>
            </w:pPr>
            <w:r w:rsidRPr="00633B6D">
              <w:t>No special equipment additions are supported yet.</w:t>
            </w:r>
          </w:p>
        </w:tc>
      </w:tr>
      <w:tr w:rsidR="00826E88" w:rsidRPr="00434F9F" w14:paraId="7D8BDBE3" w14:textId="77777777">
        <w:trPr>
          <w:cantSplit/>
        </w:trPr>
        <w:tc>
          <w:tcPr>
            <w:tcW w:w="779" w:type="pct"/>
            <w:shd w:val="clear" w:color="auto" w:fill="auto"/>
          </w:tcPr>
          <w:p w14:paraId="59AED259" w14:textId="77777777" w:rsidR="00826E88" w:rsidRPr="00633B6D" w:rsidRDefault="00826E88">
            <w:pPr>
              <w:pStyle w:val="ConcurTableText8pt0"/>
            </w:pPr>
            <w:r w:rsidRPr="00633B6D">
              <w:t>Car-Specific</w:t>
            </w:r>
          </w:p>
        </w:tc>
        <w:tc>
          <w:tcPr>
            <w:tcW w:w="1068" w:type="pct"/>
            <w:shd w:val="clear" w:color="auto" w:fill="auto"/>
          </w:tcPr>
          <w:p w14:paraId="22C892AD" w14:textId="77777777" w:rsidR="00826E88" w:rsidRPr="00633B6D" w:rsidRDefault="00826E88">
            <w:pPr>
              <w:pStyle w:val="ConcurTableText8pt0"/>
            </w:pPr>
            <w:r w:rsidRPr="00633B6D">
              <w:t>Car Custom Text</w:t>
            </w:r>
          </w:p>
        </w:tc>
        <w:tc>
          <w:tcPr>
            <w:tcW w:w="1005" w:type="pct"/>
            <w:shd w:val="clear" w:color="auto" w:fill="auto"/>
          </w:tcPr>
          <w:p w14:paraId="03AFB15F" w14:textId="77777777" w:rsidR="00826E88" w:rsidRPr="00633B6D" w:rsidRDefault="00826E88">
            <w:pPr>
              <w:pStyle w:val="ConcurTableText8pt0"/>
            </w:pPr>
            <w:r w:rsidRPr="00633B6D">
              <w:t>Company Administration &gt; Travel Admin &gt; Custom Text</w:t>
            </w:r>
          </w:p>
        </w:tc>
        <w:tc>
          <w:tcPr>
            <w:tcW w:w="966" w:type="pct"/>
            <w:shd w:val="clear" w:color="auto" w:fill="auto"/>
          </w:tcPr>
          <w:p w14:paraId="063437AC" w14:textId="77777777" w:rsidR="00826E88" w:rsidRPr="00233F7A" w:rsidRDefault="00826E88">
            <w:pPr>
              <w:pStyle w:val="ConcurTableText8pt0"/>
            </w:pPr>
            <w:r w:rsidRPr="00233F7A">
              <w:t>The following Car custom text categories are not yet supported:</w:t>
            </w:r>
          </w:p>
          <w:p w14:paraId="1C4870C4" w14:textId="77777777" w:rsidR="00826E88" w:rsidRPr="00233F7A" w:rsidRDefault="00826E88">
            <w:pPr>
              <w:pStyle w:val="ConcurTableText8pt0"/>
              <w:rPr>
                <w:b/>
                <w:bCs/>
              </w:rPr>
            </w:pPr>
            <w:r w:rsidRPr="00233F7A">
              <w:rPr>
                <w:b/>
                <w:bCs/>
              </w:rPr>
              <w:t xml:space="preserve">Car Search </w:t>
            </w:r>
          </w:p>
          <w:p w14:paraId="221ADA49" w14:textId="77777777" w:rsidR="00826E88" w:rsidRPr="00233F7A" w:rsidRDefault="00826E88">
            <w:pPr>
              <w:pStyle w:val="ConcurTableText8pt0"/>
              <w:rPr>
                <w:b/>
                <w:bCs/>
              </w:rPr>
            </w:pPr>
            <w:r w:rsidRPr="00233F7A">
              <w:rPr>
                <w:b/>
                <w:bCs/>
              </w:rPr>
              <w:t xml:space="preserve">Car Results </w:t>
            </w:r>
          </w:p>
          <w:p w14:paraId="7B34D624" w14:textId="77777777" w:rsidR="00826E88" w:rsidRPr="00233F7A" w:rsidRDefault="00826E88">
            <w:pPr>
              <w:pStyle w:val="ConcurTableText8pt0"/>
              <w:rPr>
                <w:b/>
                <w:bCs/>
              </w:rPr>
            </w:pPr>
            <w:r w:rsidRPr="00233F7A">
              <w:rPr>
                <w:b/>
                <w:bCs/>
              </w:rPr>
              <w:t>Car Rules on Itinerary</w:t>
            </w:r>
          </w:p>
          <w:p w14:paraId="3508290D" w14:textId="77777777" w:rsidR="00826E88" w:rsidRPr="00233F7A" w:rsidRDefault="00826E88">
            <w:pPr>
              <w:pStyle w:val="ConcurTableText8pt0"/>
              <w:rPr>
                <w:b/>
                <w:bCs/>
              </w:rPr>
            </w:pPr>
            <w:r w:rsidRPr="00233F7A">
              <w:rPr>
                <w:b/>
                <w:bCs/>
              </w:rPr>
              <w:t>Car Rules Violation</w:t>
            </w:r>
          </w:p>
          <w:p w14:paraId="151BA8DF" w14:textId="77777777" w:rsidR="00826E88" w:rsidRPr="00233F7A" w:rsidRDefault="00826E88">
            <w:pPr>
              <w:pStyle w:val="ConcurTableText8pt0"/>
              <w:rPr>
                <w:b/>
                <w:bCs/>
              </w:rPr>
            </w:pPr>
            <w:r w:rsidRPr="00233F7A">
              <w:rPr>
                <w:b/>
                <w:bCs/>
              </w:rPr>
              <w:t>Car Rules Violation Explain Why</w:t>
            </w:r>
          </w:p>
          <w:p w14:paraId="612A41FC" w14:textId="77777777" w:rsidR="00826E88" w:rsidRPr="00633B6D" w:rsidRDefault="00826E88">
            <w:pPr>
              <w:pStyle w:val="ConcurTableText8pt0"/>
            </w:pPr>
            <w:r w:rsidRPr="00233F7A">
              <w:rPr>
                <w:b/>
                <w:bCs/>
              </w:rPr>
              <w:t>Car Rules Violation Logging</w:t>
            </w:r>
          </w:p>
        </w:tc>
        <w:tc>
          <w:tcPr>
            <w:tcW w:w="1182" w:type="pct"/>
            <w:shd w:val="clear" w:color="auto" w:fill="auto"/>
          </w:tcPr>
          <w:p w14:paraId="2D324B9F" w14:textId="77777777" w:rsidR="00826E88" w:rsidRPr="00633B6D" w:rsidRDefault="00826E88">
            <w:pPr>
              <w:pStyle w:val="ConcurTableText8pt0"/>
            </w:pPr>
            <w:r w:rsidRPr="00633B6D">
              <w:t xml:space="preserve">No custom text is displayed in the Car booking workflow and on the </w:t>
            </w:r>
            <w:r w:rsidRPr="00633B6D">
              <w:rPr>
                <w:b/>
                <w:bCs/>
              </w:rPr>
              <w:t>Finalize Trip</w:t>
            </w:r>
            <w:r w:rsidRPr="00633B6D">
              <w:t xml:space="preserve">, and </w:t>
            </w:r>
            <w:r w:rsidRPr="00633B6D">
              <w:rPr>
                <w:b/>
                <w:bCs/>
              </w:rPr>
              <w:t xml:space="preserve">Trip Overview </w:t>
            </w:r>
            <w:r w:rsidRPr="00633B6D">
              <w:t>pages.</w:t>
            </w:r>
          </w:p>
        </w:tc>
      </w:tr>
      <w:tr w:rsidR="00826E88" w:rsidRPr="00434F9F" w14:paraId="0EF949AC" w14:textId="77777777">
        <w:trPr>
          <w:cantSplit/>
        </w:trPr>
        <w:tc>
          <w:tcPr>
            <w:tcW w:w="779" w:type="pct"/>
            <w:shd w:val="clear" w:color="auto" w:fill="auto"/>
          </w:tcPr>
          <w:p w14:paraId="797F9E74" w14:textId="77777777" w:rsidR="00826E88" w:rsidRPr="002B01E6" w:rsidRDefault="00826E88">
            <w:pPr>
              <w:pStyle w:val="ConcurTableText8pt0"/>
            </w:pPr>
            <w:r w:rsidRPr="002B01E6">
              <w:t>Car-Specific</w:t>
            </w:r>
          </w:p>
        </w:tc>
        <w:tc>
          <w:tcPr>
            <w:tcW w:w="1068" w:type="pct"/>
            <w:shd w:val="clear" w:color="auto" w:fill="auto"/>
          </w:tcPr>
          <w:p w14:paraId="2FEEC63F" w14:textId="77777777" w:rsidR="00826E88" w:rsidRPr="002B01E6" w:rsidRDefault="00826E88">
            <w:pPr>
              <w:pStyle w:val="ConcurTableText8pt0"/>
            </w:pPr>
            <w:r w:rsidRPr="002B01E6">
              <w:t>Always run a General Shop Request for Car Searches</w:t>
            </w:r>
          </w:p>
        </w:tc>
        <w:tc>
          <w:tcPr>
            <w:tcW w:w="1005" w:type="pct"/>
            <w:shd w:val="clear" w:color="auto" w:fill="auto"/>
          </w:tcPr>
          <w:p w14:paraId="76382D55" w14:textId="77777777" w:rsidR="00826E88" w:rsidRPr="002B01E6" w:rsidRDefault="00826E88">
            <w:pPr>
              <w:pStyle w:val="ConcurTableText8pt0"/>
            </w:pPr>
            <w:r w:rsidRPr="002B01E6">
              <w:t>Travel Configuration</w:t>
            </w:r>
          </w:p>
        </w:tc>
        <w:tc>
          <w:tcPr>
            <w:tcW w:w="966" w:type="pct"/>
            <w:shd w:val="clear" w:color="auto" w:fill="auto"/>
          </w:tcPr>
          <w:p w14:paraId="64301CE6" w14:textId="77777777" w:rsidR="00826E88" w:rsidRPr="002B01E6" w:rsidRDefault="00826E88">
            <w:pPr>
              <w:pStyle w:val="ConcurTableText8pt0"/>
            </w:pPr>
            <w:r w:rsidRPr="002B01E6">
              <w:t>Customers who do not have negotiated car rental discounts should not use the new car rental booking experience yet.</w:t>
            </w:r>
          </w:p>
          <w:p w14:paraId="159BC828" w14:textId="76D7AF30" w:rsidR="00826E88" w:rsidRPr="002B01E6" w:rsidRDefault="00826E88">
            <w:pPr>
              <w:pStyle w:val="ConcurTableText8pt0"/>
            </w:pPr>
            <w:r w:rsidRPr="00F35B34">
              <w:t>Customers who have car rental vendor discounts configured will only see results from those vendors.</w:t>
            </w:r>
          </w:p>
        </w:tc>
        <w:tc>
          <w:tcPr>
            <w:tcW w:w="1182" w:type="pct"/>
            <w:shd w:val="clear" w:color="auto" w:fill="auto"/>
          </w:tcPr>
          <w:p w14:paraId="145A683F" w14:textId="77777777" w:rsidR="00826E88" w:rsidRPr="002B01E6" w:rsidRDefault="00826E88">
            <w:pPr>
              <w:pStyle w:val="ConcurTableText8pt0"/>
            </w:pPr>
            <w:r w:rsidRPr="002B01E6">
              <w:t xml:space="preserve">This feature triggers a car search request to content providers for any car rental vendors which do not have a configured discount code. </w:t>
            </w:r>
          </w:p>
          <w:p w14:paraId="6B5DF7D3" w14:textId="253ADE50" w:rsidR="00826E88" w:rsidRPr="002B01E6" w:rsidRDefault="00826E88">
            <w:pPr>
              <w:pStyle w:val="ConcurTableText8pt0"/>
            </w:pPr>
            <w:r w:rsidRPr="00F35B34">
              <w:t xml:space="preserve">Due to the broad range of vendors returned and added GDS scans, </w:t>
            </w:r>
            <w:r w:rsidR="00874B9F">
              <w:t xml:space="preserve">SAP </w:t>
            </w:r>
            <w:r w:rsidRPr="00F35B34">
              <w:t xml:space="preserve">Concur is currently evaluating this feature. Until such time as a decision has been made, this will not be part of </w:t>
            </w:r>
            <w:r>
              <w:t>the new Concur Travel experience</w:t>
            </w:r>
            <w:r w:rsidRPr="00F35B34">
              <w:t>.</w:t>
            </w:r>
          </w:p>
        </w:tc>
      </w:tr>
      <w:tr w:rsidR="00826E88" w:rsidRPr="00434F9F" w14:paraId="30C64A6A" w14:textId="77777777">
        <w:trPr>
          <w:cantSplit/>
        </w:trPr>
        <w:tc>
          <w:tcPr>
            <w:tcW w:w="779" w:type="pct"/>
            <w:shd w:val="clear" w:color="auto" w:fill="auto"/>
          </w:tcPr>
          <w:p w14:paraId="0C8C143E" w14:textId="77777777" w:rsidR="00826E88" w:rsidRPr="00633B6D" w:rsidRDefault="00826E88">
            <w:pPr>
              <w:pStyle w:val="ConcurTableText8pt0"/>
            </w:pPr>
            <w:r w:rsidRPr="00633B6D">
              <w:t>Car-specific</w:t>
            </w:r>
          </w:p>
        </w:tc>
        <w:tc>
          <w:tcPr>
            <w:tcW w:w="1068" w:type="pct"/>
            <w:shd w:val="clear" w:color="auto" w:fill="auto"/>
          </w:tcPr>
          <w:p w14:paraId="74F1504F" w14:textId="77777777" w:rsidR="00826E88" w:rsidRPr="00633B6D" w:rsidRDefault="00826E88">
            <w:pPr>
              <w:pStyle w:val="ConcurTableText8pt0"/>
            </w:pPr>
            <w:r w:rsidRPr="00633B6D">
              <w:t>Travel Vendor Exclusion</w:t>
            </w:r>
          </w:p>
        </w:tc>
        <w:tc>
          <w:tcPr>
            <w:tcW w:w="1005" w:type="pct"/>
            <w:shd w:val="clear" w:color="auto" w:fill="auto"/>
          </w:tcPr>
          <w:p w14:paraId="68A2D2F8" w14:textId="77777777" w:rsidR="00826E88" w:rsidRPr="00633B6D" w:rsidRDefault="00826E88">
            <w:pPr>
              <w:pStyle w:val="ConcurTableText8pt0"/>
            </w:pPr>
            <w:r w:rsidRPr="00633B6D">
              <w:t>Company Administration &gt; Travel Admin &gt;</w:t>
            </w:r>
          </w:p>
          <w:p w14:paraId="49846011" w14:textId="77777777" w:rsidR="00826E88" w:rsidRPr="00633B6D" w:rsidRDefault="00826E88">
            <w:pPr>
              <w:pStyle w:val="ConcurTableText8pt0"/>
            </w:pPr>
            <w:r w:rsidRPr="00633B6D">
              <w:t>Travel Policy Administration</w:t>
            </w:r>
          </w:p>
        </w:tc>
        <w:tc>
          <w:tcPr>
            <w:tcW w:w="966" w:type="pct"/>
            <w:shd w:val="clear" w:color="auto" w:fill="auto"/>
          </w:tcPr>
          <w:p w14:paraId="76663C32" w14:textId="77777777" w:rsidR="00826E88" w:rsidRPr="00633B6D" w:rsidRDefault="00826E88">
            <w:pPr>
              <w:pStyle w:val="ConcurTableText8pt0"/>
            </w:pPr>
          </w:p>
        </w:tc>
        <w:tc>
          <w:tcPr>
            <w:tcW w:w="1182" w:type="pct"/>
            <w:shd w:val="clear" w:color="auto" w:fill="auto"/>
          </w:tcPr>
          <w:p w14:paraId="4B204A11" w14:textId="4FDE9A6A" w:rsidR="00826E88" w:rsidRPr="00633B6D" w:rsidRDefault="00826E88">
            <w:pPr>
              <w:pStyle w:val="ConcurTableText8pt0"/>
            </w:pPr>
            <w:r w:rsidRPr="00633B6D">
              <w:t>Travel Vendor Exclusions are not supported.</w:t>
            </w:r>
          </w:p>
        </w:tc>
      </w:tr>
      <w:tr w:rsidR="00826E88" w:rsidRPr="00434F9F" w14:paraId="065F55BC" w14:textId="77777777">
        <w:trPr>
          <w:cantSplit/>
        </w:trPr>
        <w:tc>
          <w:tcPr>
            <w:tcW w:w="779" w:type="pct"/>
            <w:shd w:val="clear" w:color="auto" w:fill="auto"/>
          </w:tcPr>
          <w:p w14:paraId="42218EFD" w14:textId="77777777" w:rsidR="00826E88" w:rsidRPr="00233F7A" w:rsidRDefault="00826E88">
            <w:pPr>
              <w:pStyle w:val="ConcurTableText8pt0"/>
            </w:pPr>
            <w:r w:rsidRPr="00233F7A">
              <w:t>Car-specific</w:t>
            </w:r>
          </w:p>
        </w:tc>
        <w:tc>
          <w:tcPr>
            <w:tcW w:w="1068" w:type="pct"/>
            <w:shd w:val="clear" w:color="auto" w:fill="auto"/>
          </w:tcPr>
          <w:p w14:paraId="1C774885" w14:textId="77777777" w:rsidR="00826E88" w:rsidRPr="00233F7A" w:rsidRDefault="00826E88">
            <w:pPr>
              <w:pStyle w:val="ConcurTableText8pt0"/>
            </w:pPr>
            <w:r w:rsidRPr="00233F7A">
              <w:t>Direct Billing</w:t>
            </w:r>
          </w:p>
        </w:tc>
        <w:tc>
          <w:tcPr>
            <w:tcW w:w="1005" w:type="pct"/>
            <w:shd w:val="clear" w:color="auto" w:fill="auto"/>
          </w:tcPr>
          <w:p w14:paraId="2725CA2B" w14:textId="77777777" w:rsidR="00826E88" w:rsidRPr="00233F7A" w:rsidRDefault="00826E88">
            <w:pPr>
              <w:pStyle w:val="ConcurTableText8pt0"/>
            </w:pPr>
            <w:r w:rsidRPr="00233F7A">
              <w:t>Company Admin &gt; Manage Corporate Discounts</w:t>
            </w:r>
          </w:p>
        </w:tc>
        <w:tc>
          <w:tcPr>
            <w:tcW w:w="966" w:type="pct"/>
            <w:shd w:val="clear" w:color="auto" w:fill="auto"/>
          </w:tcPr>
          <w:p w14:paraId="6FC9A1C5" w14:textId="77777777" w:rsidR="00826E88" w:rsidRPr="00233F7A" w:rsidRDefault="00826E88">
            <w:pPr>
              <w:pStyle w:val="ConcurTableText8pt0"/>
            </w:pPr>
            <w:r w:rsidRPr="00233F7A">
              <w:t>Customers who use direct billing should not use the new car rental booking experience yet.</w:t>
            </w:r>
          </w:p>
        </w:tc>
        <w:tc>
          <w:tcPr>
            <w:tcW w:w="1182" w:type="pct"/>
            <w:shd w:val="clear" w:color="auto" w:fill="auto"/>
          </w:tcPr>
          <w:p w14:paraId="254FEDB7" w14:textId="77777777" w:rsidR="00826E88" w:rsidRPr="00233F7A" w:rsidRDefault="00826E88">
            <w:pPr>
              <w:pStyle w:val="ConcurTableText8pt0"/>
            </w:pPr>
            <w:r w:rsidRPr="00233F7A">
              <w:t>Direct billing is not supported.</w:t>
            </w:r>
          </w:p>
        </w:tc>
      </w:tr>
      <w:tr w:rsidR="00826E88" w:rsidRPr="00434F9F" w14:paraId="1BCFE37C" w14:textId="77777777">
        <w:trPr>
          <w:cantSplit/>
        </w:trPr>
        <w:tc>
          <w:tcPr>
            <w:tcW w:w="779" w:type="pct"/>
            <w:shd w:val="clear" w:color="auto" w:fill="auto"/>
          </w:tcPr>
          <w:p w14:paraId="1268AF05" w14:textId="77777777" w:rsidR="00826E88" w:rsidRPr="00233F7A" w:rsidRDefault="00826E88">
            <w:pPr>
              <w:pStyle w:val="ConcurTableText8pt0"/>
            </w:pPr>
            <w:r w:rsidRPr="00233F7A">
              <w:t>Car-specific</w:t>
            </w:r>
          </w:p>
        </w:tc>
        <w:tc>
          <w:tcPr>
            <w:tcW w:w="1068" w:type="pct"/>
            <w:shd w:val="clear" w:color="auto" w:fill="auto"/>
          </w:tcPr>
          <w:p w14:paraId="550EFC40" w14:textId="77777777" w:rsidR="00826E88" w:rsidRPr="00233F7A" w:rsidRDefault="00826E88">
            <w:pPr>
              <w:pStyle w:val="ConcurTableText8pt0"/>
            </w:pPr>
            <w:r w:rsidRPr="00233F7A">
              <w:t>Travel Discounts By Org Unit</w:t>
            </w:r>
          </w:p>
        </w:tc>
        <w:tc>
          <w:tcPr>
            <w:tcW w:w="1005" w:type="pct"/>
            <w:shd w:val="clear" w:color="auto" w:fill="auto"/>
          </w:tcPr>
          <w:p w14:paraId="3AF00E40" w14:textId="77777777" w:rsidR="00826E88" w:rsidRPr="00233F7A" w:rsidRDefault="00826E88">
            <w:pPr>
              <w:pStyle w:val="ConcurTableText8pt0"/>
            </w:pPr>
            <w:r w:rsidRPr="00233F7A">
              <w:t>Module Properties</w:t>
            </w:r>
          </w:p>
        </w:tc>
        <w:tc>
          <w:tcPr>
            <w:tcW w:w="966" w:type="pct"/>
            <w:shd w:val="clear" w:color="auto" w:fill="auto"/>
          </w:tcPr>
          <w:p w14:paraId="265F6F6A" w14:textId="77777777" w:rsidR="00826E88" w:rsidRPr="00233F7A" w:rsidRDefault="00826E88">
            <w:pPr>
              <w:pStyle w:val="ConcurTableText8pt0"/>
            </w:pPr>
            <w:r w:rsidRPr="00233F7A">
              <w:t>Customers who use org-unit level discounts should not use the new car rental booking experience yet.</w:t>
            </w:r>
          </w:p>
        </w:tc>
        <w:tc>
          <w:tcPr>
            <w:tcW w:w="1182" w:type="pct"/>
            <w:shd w:val="clear" w:color="auto" w:fill="auto"/>
          </w:tcPr>
          <w:p w14:paraId="3641F7E5" w14:textId="77777777" w:rsidR="00826E88" w:rsidRPr="00233F7A" w:rsidRDefault="00826E88">
            <w:pPr>
              <w:pStyle w:val="ConcurTableText8pt0"/>
            </w:pPr>
            <w:r w:rsidRPr="00233F7A">
              <w:t>Org-unit level discounts are not supported.</w:t>
            </w:r>
          </w:p>
        </w:tc>
      </w:tr>
      <w:tr w:rsidR="00826E88" w:rsidRPr="00434F9F" w14:paraId="1DE58CAE" w14:textId="77777777">
        <w:trPr>
          <w:cantSplit/>
        </w:trPr>
        <w:tc>
          <w:tcPr>
            <w:tcW w:w="779" w:type="pct"/>
            <w:shd w:val="clear" w:color="auto" w:fill="auto"/>
          </w:tcPr>
          <w:p w14:paraId="1156D6FA" w14:textId="77777777" w:rsidR="00826E88" w:rsidRPr="00633B6D" w:rsidRDefault="00826E88">
            <w:pPr>
              <w:pStyle w:val="ConcurTableText8pt0"/>
            </w:pPr>
            <w:r w:rsidRPr="00633B6D">
              <w:t>Trip Management</w:t>
            </w:r>
          </w:p>
        </w:tc>
        <w:tc>
          <w:tcPr>
            <w:tcW w:w="1068" w:type="pct"/>
            <w:shd w:val="clear" w:color="auto" w:fill="auto"/>
          </w:tcPr>
          <w:p w14:paraId="4B8200DF" w14:textId="77777777" w:rsidR="00826E88" w:rsidRPr="00633B6D" w:rsidRDefault="00826E88">
            <w:pPr>
              <w:pStyle w:val="ConcurTableText8pt0"/>
            </w:pPr>
            <w:r w:rsidRPr="00633B6D">
              <w:t xml:space="preserve">Show </w:t>
            </w:r>
            <w:r w:rsidRPr="00633B6D">
              <w:rPr>
                <w:b/>
                <w:bCs/>
              </w:rPr>
              <w:t>Add Air</w:t>
            </w:r>
            <w:r w:rsidRPr="00633B6D">
              <w:t xml:space="preserve"> on Existing Itineraries </w:t>
            </w:r>
          </w:p>
        </w:tc>
        <w:tc>
          <w:tcPr>
            <w:tcW w:w="1005" w:type="pct"/>
            <w:shd w:val="clear" w:color="auto" w:fill="auto"/>
          </w:tcPr>
          <w:p w14:paraId="556852DD" w14:textId="77777777" w:rsidR="00826E88" w:rsidRPr="00633B6D" w:rsidRDefault="00826E88">
            <w:pPr>
              <w:pStyle w:val="ConcurTableText8pt0"/>
            </w:pPr>
            <w:r w:rsidRPr="00633B6D">
              <w:t>Travel Configuration</w:t>
            </w:r>
          </w:p>
        </w:tc>
        <w:tc>
          <w:tcPr>
            <w:tcW w:w="966" w:type="pct"/>
            <w:shd w:val="clear" w:color="auto" w:fill="auto"/>
          </w:tcPr>
          <w:p w14:paraId="1E3FB8B0" w14:textId="77777777" w:rsidR="00826E88" w:rsidRPr="00633B6D" w:rsidRDefault="00826E88">
            <w:pPr>
              <w:pStyle w:val="ConcurTableText8pt0"/>
            </w:pPr>
          </w:p>
        </w:tc>
        <w:tc>
          <w:tcPr>
            <w:tcW w:w="1182" w:type="pct"/>
            <w:shd w:val="clear" w:color="auto" w:fill="auto"/>
          </w:tcPr>
          <w:p w14:paraId="0D9CE798" w14:textId="77777777" w:rsidR="00826E88" w:rsidRPr="00633B6D" w:rsidRDefault="00826E88">
            <w:pPr>
              <w:pStyle w:val="ConcurTableText8pt0"/>
            </w:pPr>
            <w:r w:rsidRPr="00633B6D">
              <w:t xml:space="preserve">When a user makes a car booking using the new experience, the </w:t>
            </w:r>
            <w:r w:rsidRPr="00633B6D">
              <w:rPr>
                <w:b/>
                <w:bCs/>
              </w:rPr>
              <w:t>Add Air</w:t>
            </w:r>
            <w:r w:rsidRPr="00633B6D">
              <w:t xml:space="preserve"> link will not be shown yet.</w:t>
            </w:r>
          </w:p>
          <w:p w14:paraId="576D79C6" w14:textId="77777777" w:rsidR="00826E88" w:rsidRPr="00633B6D" w:rsidRDefault="00826E88">
            <w:pPr>
              <w:pStyle w:val="ConcurTableText8pt0"/>
            </w:pPr>
            <w:r w:rsidRPr="00633B6D">
              <w:t>SAP Concur is planning to launch this feature with an upcoming release.</w:t>
            </w:r>
          </w:p>
        </w:tc>
      </w:tr>
      <w:tr w:rsidR="00826E88" w14:paraId="21C87B31" w14:textId="77777777">
        <w:trPr>
          <w:cantSplit/>
          <w:trHeight w:val="300"/>
        </w:trPr>
        <w:tc>
          <w:tcPr>
            <w:tcW w:w="779" w:type="pct"/>
            <w:shd w:val="clear" w:color="auto" w:fill="auto"/>
          </w:tcPr>
          <w:p w14:paraId="0A52AA55" w14:textId="77777777" w:rsidR="00826E88" w:rsidRPr="00633B6D" w:rsidRDefault="00826E88">
            <w:pPr>
              <w:pStyle w:val="ConcurTableText8pt0"/>
            </w:pPr>
            <w:r w:rsidRPr="00633B6D">
              <w:t>Trip Management</w:t>
            </w:r>
          </w:p>
        </w:tc>
        <w:tc>
          <w:tcPr>
            <w:tcW w:w="1068" w:type="pct"/>
            <w:shd w:val="clear" w:color="auto" w:fill="auto"/>
          </w:tcPr>
          <w:p w14:paraId="205D3E6C" w14:textId="77777777" w:rsidR="00826E88" w:rsidRPr="00633B6D" w:rsidRDefault="00826E88">
            <w:pPr>
              <w:pStyle w:val="ConcurTableText8pt0"/>
            </w:pPr>
            <w:r w:rsidRPr="00633B6D">
              <w:t>View Trip History</w:t>
            </w:r>
          </w:p>
        </w:tc>
        <w:tc>
          <w:tcPr>
            <w:tcW w:w="1005" w:type="pct"/>
            <w:shd w:val="clear" w:color="auto" w:fill="auto"/>
          </w:tcPr>
          <w:p w14:paraId="343069E9" w14:textId="77777777" w:rsidR="00826E88" w:rsidRPr="00633B6D" w:rsidRDefault="00826E88">
            <w:pPr>
              <w:pStyle w:val="ConcurTableText8pt0"/>
            </w:pPr>
            <w:r w:rsidRPr="00633B6D">
              <w:t>N/A</w:t>
            </w:r>
          </w:p>
        </w:tc>
        <w:tc>
          <w:tcPr>
            <w:tcW w:w="966" w:type="pct"/>
            <w:shd w:val="clear" w:color="auto" w:fill="auto"/>
          </w:tcPr>
          <w:p w14:paraId="405BDDB8" w14:textId="77777777" w:rsidR="00826E88" w:rsidRPr="00633B6D" w:rsidRDefault="00826E88">
            <w:pPr>
              <w:pStyle w:val="ConcurTableText8pt0"/>
            </w:pPr>
            <w:r w:rsidRPr="00633B6D">
              <w:t>N/A</w:t>
            </w:r>
          </w:p>
        </w:tc>
        <w:tc>
          <w:tcPr>
            <w:tcW w:w="1182" w:type="pct"/>
            <w:shd w:val="clear" w:color="auto" w:fill="auto"/>
          </w:tcPr>
          <w:p w14:paraId="1F55C006" w14:textId="77777777" w:rsidR="00826E88" w:rsidRPr="00633B6D" w:rsidRDefault="00826E88">
            <w:pPr>
              <w:pStyle w:val="ConcurTableText8pt0"/>
            </w:pPr>
            <w:r w:rsidRPr="00633B6D">
              <w:t xml:space="preserve">History Notes are not yet available on the </w:t>
            </w:r>
            <w:r w:rsidRPr="00633B6D">
              <w:rPr>
                <w:b/>
                <w:bCs/>
              </w:rPr>
              <w:t>Trip Overview</w:t>
            </w:r>
            <w:r w:rsidRPr="00633B6D">
              <w:t xml:space="preserve"> page in the new Concur Travel experience.</w:t>
            </w:r>
          </w:p>
          <w:p w14:paraId="37B47A66" w14:textId="77777777" w:rsidR="00826E88" w:rsidRPr="00633B6D" w:rsidRDefault="00826E88">
            <w:pPr>
              <w:pStyle w:val="ConcurTableText8pt0"/>
            </w:pPr>
            <w:r w:rsidRPr="00633B6D">
              <w:t>SAP Concur is planning to launch this feature with a future release.</w:t>
            </w:r>
          </w:p>
        </w:tc>
      </w:tr>
      <w:tr w:rsidR="00826E88" w14:paraId="71288F95" w14:textId="77777777">
        <w:trPr>
          <w:cantSplit/>
          <w:trHeight w:val="300"/>
        </w:trPr>
        <w:tc>
          <w:tcPr>
            <w:tcW w:w="779" w:type="pct"/>
            <w:shd w:val="clear" w:color="auto" w:fill="auto"/>
          </w:tcPr>
          <w:p w14:paraId="232ABC01" w14:textId="77777777" w:rsidR="00826E88" w:rsidRPr="00633B6D" w:rsidRDefault="00826E88">
            <w:pPr>
              <w:pStyle w:val="ConcurTableText8pt0"/>
            </w:pPr>
            <w:r w:rsidRPr="00633B6D">
              <w:t>Trip Management</w:t>
            </w:r>
          </w:p>
        </w:tc>
        <w:tc>
          <w:tcPr>
            <w:tcW w:w="1068" w:type="pct"/>
            <w:shd w:val="clear" w:color="auto" w:fill="auto"/>
          </w:tcPr>
          <w:p w14:paraId="397B247E" w14:textId="77777777" w:rsidR="00826E88" w:rsidRPr="00633B6D" w:rsidRDefault="00826E88">
            <w:pPr>
              <w:pStyle w:val="ConcurTableText8pt0"/>
            </w:pPr>
            <w:r w:rsidRPr="00633B6D">
              <w:t>Print Itinerary</w:t>
            </w:r>
          </w:p>
        </w:tc>
        <w:tc>
          <w:tcPr>
            <w:tcW w:w="1005" w:type="pct"/>
            <w:shd w:val="clear" w:color="auto" w:fill="auto"/>
          </w:tcPr>
          <w:p w14:paraId="4433BD1B" w14:textId="77777777" w:rsidR="00826E88" w:rsidRPr="00633B6D" w:rsidRDefault="00826E88">
            <w:pPr>
              <w:pStyle w:val="ConcurTableText8pt0"/>
            </w:pPr>
            <w:r w:rsidRPr="00633B6D">
              <w:t>N/A</w:t>
            </w:r>
          </w:p>
        </w:tc>
        <w:tc>
          <w:tcPr>
            <w:tcW w:w="966" w:type="pct"/>
            <w:shd w:val="clear" w:color="auto" w:fill="auto"/>
          </w:tcPr>
          <w:p w14:paraId="0FEA8BA7" w14:textId="77777777" w:rsidR="00826E88" w:rsidRPr="00633B6D" w:rsidRDefault="00826E88">
            <w:pPr>
              <w:pStyle w:val="ConcurTableText8pt0"/>
            </w:pPr>
            <w:r w:rsidRPr="00633B6D">
              <w:t>N/A</w:t>
            </w:r>
          </w:p>
        </w:tc>
        <w:tc>
          <w:tcPr>
            <w:tcW w:w="1182" w:type="pct"/>
            <w:shd w:val="clear" w:color="auto" w:fill="auto"/>
          </w:tcPr>
          <w:p w14:paraId="33FC4D27" w14:textId="77777777" w:rsidR="00826E88" w:rsidRPr="00633B6D" w:rsidRDefault="00826E88">
            <w:pPr>
              <w:pStyle w:val="ConcurTableText8pt0"/>
            </w:pPr>
            <w:r w:rsidRPr="00633B6D">
              <w:t xml:space="preserve">The </w:t>
            </w:r>
            <w:r w:rsidRPr="00633B6D">
              <w:rPr>
                <w:b/>
                <w:bCs/>
              </w:rPr>
              <w:t>Print Itinerary</w:t>
            </w:r>
            <w:r w:rsidRPr="00633B6D">
              <w:t xml:space="preserve"> feature is not available on the </w:t>
            </w:r>
            <w:r w:rsidRPr="00633B6D">
              <w:rPr>
                <w:b/>
                <w:bCs/>
              </w:rPr>
              <w:t>Trip Overview</w:t>
            </w:r>
            <w:r w:rsidRPr="00633B6D">
              <w:t xml:space="preserve"> page in the new Concur Travel experience.</w:t>
            </w:r>
          </w:p>
        </w:tc>
      </w:tr>
      <w:tr w:rsidR="00826E88" w14:paraId="3C1CA2E9" w14:textId="77777777">
        <w:trPr>
          <w:cantSplit/>
          <w:trHeight w:val="300"/>
        </w:trPr>
        <w:tc>
          <w:tcPr>
            <w:tcW w:w="779" w:type="pct"/>
            <w:shd w:val="clear" w:color="auto" w:fill="auto"/>
          </w:tcPr>
          <w:p w14:paraId="3C192CBB" w14:textId="77777777" w:rsidR="00826E88" w:rsidRPr="00633B6D" w:rsidRDefault="00826E88">
            <w:pPr>
              <w:pStyle w:val="ConcurTableText8pt0"/>
            </w:pPr>
            <w:r w:rsidRPr="00633B6D">
              <w:t>Trip Management</w:t>
            </w:r>
          </w:p>
        </w:tc>
        <w:tc>
          <w:tcPr>
            <w:tcW w:w="1068" w:type="pct"/>
            <w:shd w:val="clear" w:color="auto" w:fill="auto"/>
          </w:tcPr>
          <w:p w14:paraId="2CD5E777" w14:textId="77777777" w:rsidR="00826E88" w:rsidRPr="00633B6D" w:rsidRDefault="00826E88">
            <w:pPr>
              <w:pStyle w:val="ConcurTableText8pt0"/>
            </w:pPr>
            <w:r w:rsidRPr="00633B6D">
              <w:t>E-mail itinerary</w:t>
            </w:r>
          </w:p>
        </w:tc>
        <w:tc>
          <w:tcPr>
            <w:tcW w:w="1005" w:type="pct"/>
            <w:shd w:val="clear" w:color="auto" w:fill="auto"/>
          </w:tcPr>
          <w:p w14:paraId="251D786E" w14:textId="77777777" w:rsidR="00826E88" w:rsidRPr="00633B6D" w:rsidRDefault="00826E88">
            <w:pPr>
              <w:pStyle w:val="ConcurTableText8pt0"/>
            </w:pPr>
            <w:r w:rsidRPr="00633B6D">
              <w:t>N/A</w:t>
            </w:r>
          </w:p>
        </w:tc>
        <w:tc>
          <w:tcPr>
            <w:tcW w:w="966" w:type="pct"/>
            <w:shd w:val="clear" w:color="auto" w:fill="auto"/>
          </w:tcPr>
          <w:p w14:paraId="76A1D046" w14:textId="77777777" w:rsidR="00826E88" w:rsidRPr="00633B6D" w:rsidRDefault="00826E88">
            <w:pPr>
              <w:pStyle w:val="ConcurTableText8pt0"/>
            </w:pPr>
            <w:r w:rsidRPr="00633B6D">
              <w:t>N/A</w:t>
            </w:r>
          </w:p>
        </w:tc>
        <w:tc>
          <w:tcPr>
            <w:tcW w:w="1182" w:type="pct"/>
            <w:shd w:val="clear" w:color="auto" w:fill="auto"/>
          </w:tcPr>
          <w:p w14:paraId="38C0161A" w14:textId="77777777" w:rsidR="00826E88" w:rsidRPr="00633B6D" w:rsidRDefault="00826E88">
            <w:pPr>
              <w:pStyle w:val="ConcurTableText8pt0"/>
            </w:pPr>
            <w:r w:rsidRPr="00633B6D">
              <w:t xml:space="preserve">The </w:t>
            </w:r>
            <w:r w:rsidRPr="00633B6D">
              <w:rPr>
                <w:b/>
                <w:bCs/>
              </w:rPr>
              <w:t>Email Itinerary</w:t>
            </w:r>
            <w:r w:rsidRPr="00633B6D">
              <w:t xml:space="preserve"> feature is not available on the </w:t>
            </w:r>
            <w:r w:rsidRPr="00633B6D">
              <w:rPr>
                <w:b/>
                <w:bCs/>
              </w:rPr>
              <w:t>Trip Overview</w:t>
            </w:r>
            <w:r w:rsidRPr="00633B6D">
              <w:t xml:space="preserve"> page in the new Concur Travel experience.</w:t>
            </w:r>
          </w:p>
        </w:tc>
      </w:tr>
      <w:tr w:rsidR="00826E88" w14:paraId="2AD19E02" w14:textId="77777777">
        <w:trPr>
          <w:cantSplit/>
          <w:trHeight w:val="300"/>
        </w:trPr>
        <w:tc>
          <w:tcPr>
            <w:tcW w:w="779" w:type="pct"/>
            <w:shd w:val="clear" w:color="auto" w:fill="auto"/>
          </w:tcPr>
          <w:p w14:paraId="31A298B7" w14:textId="77777777" w:rsidR="00826E88" w:rsidRPr="00633B6D" w:rsidRDefault="00826E88">
            <w:pPr>
              <w:pStyle w:val="ConcurTableText8pt0"/>
            </w:pPr>
            <w:r w:rsidRPr="00633B6D">
              <w:t>Trip Management</w:t>
            </w:r>
          </w:p>
        </w:tc>
        <w:tc>
          <w:tcPr>
            <w:tcW w:w="1068" w:type="pct"/>
            <w:shd w:val="clear" w:color="auto" w:fill="auto"/>
          </w:tcPr>
          <w:p w14:paraId="45C976AD" w14:textId="77777777" w:rsidR="00826E88" w:rsidRPr="00633B6D" w:rsidRDefault="00826E88">
            <w:pPr>
              <w:pStyle w:val="ConcurTableText8pt0"/>
            </w:pPr>
            <w:r w:rsidRPr="00633B6D">
              <w:t>Open in Outlook</w:t>
            </w:r>
          </w:p>
        </w:tc>
        <w:tc>
          <w:tcPr>
            <w:tcW w:w="1005" w:type="pct"/>
            <w:shd w:val="clear" w:color="auto" w:fill="auto"/>
          </w:tcPr>
          <w:p w14:paraId="5CDAAEA7" w14:textId="77777777" w:rsidR="00826E88" w:rsidRPr="00633B6D" w:rsidRDefault="00826E88">
            <w:pPr>
              <w:pStyle w:val="ConcurTableText8pt0"/>
            </w:pPr>
            <w:r w:rsidRPr="00633B6D">
              <w:t>N/A</w:t>
            </w:r>
          </w:p>
        </w:tc>
        <w:tc>
          <w:tcPr>
            <w:tcW w:w="966" w:type="pct"/>
            <w:shd w:val="clear" w:color="auto" w:fill="auto"/>
          </w:tcPr>
          <w:p w14:paraId="4C6B1469" w14:textId="77777777" w:rsidR="00826E88" w:rsidRPr="00633B6D" w:rsidRDefault="00826E88">
            <w:pPr>
              <w:pStyle w:val="ConcurTableText8pt0"/>
            </w:pPr>
            <w:r w:rsidRPr="00633B6D">
              <w:t>N/A</w:t>
            </w:r>
          </w:p>
        </w:tc>
        <w:tc>
          <w:tcPr>
            <w:tcW w:w="1182" w:type="pct"/>
            <w:shd w:val="clear" w:color="auto" w:fill="auto"/>
          </w:tcPr>
          <w:p w14:paraId="42FACE85" w14:textId="77777777" w:rsidR="00826E88" w:rsidRPr="00633B6D" w:rsidRDefault="00826E88">
            <w:pPr>
              <w:pStyle w:val="ConcurTableText8pt0"/>
            </w:pPr>
            <w:r w:rsidRPr="00633B6D">
              <w:t xml:space="preserve">The </w:t>
            </w:r>
            <w:r w:rsidRPr="00633B6D">
              <w:rPr>
                <w:b/>
                <w:bCs/>
              </w:rPr>
              <w:t>Open in Outlook</w:t>
            </w:r>
            <w:r w:rsidRPr="00633B6D">
              <w:t xml:space="preserve"> feature is not available on the </w:t>
            </w:r>
            <w:r w:rsidRPr="00633B6D">
              <w:rPr>
                <w:b/>
                <w:bCs/>
              </w:rPr>
              <w:t>Trip Overview</w:t>
            </w:r>
            <w:r w:rsidRPr="00633B6D">
              <w:t xml:space="preserve"> page in the new Concur Travel experience.</w:t>
            </w:r>
          </w:p>
        </w:tc>
      </w:tr>
      <w:tr w:rsidR="00826E88" w14:paraId="5C7F2FFC" w14:textId="77777777">
        <w:trPr>
          <w:cantSplit/>
          <w:trHeight w:val="300"/>
        </w:trPr>
        <w:tc>
          <w:tcPr>
            <w:tcW w:w="779" w:type="pct"/>
            <w:shd w:val="clear" w:color="auto" w:fill="auto"/>
          </w:tcPr>
          <w:p w14:paraId="46A77676" w14:textId="77777777" w:rsidR="00826E88" w:rsidRPr="00633B6D" w:rsidRDefault="00826E88">
            <w:pPr>
              <w:pStyle w:val="ConcurTableText8pt0"/>
            </w:pPr>
            <w:r w:rsidRPr="00633B6D">
              <w:t>Trip Management</w:t>
            </w:r>
          </w:p>
        </w:tc>
        <w:tc>
          <w:tcPr>
            <w:tcW w:w="1068" w:type="pct"/>
            <w:shd w:val="clear" w:color="auto" w:fill="auto"/>
          </w:tcPr>
          <w:p w14:paraId="21786E80" w14:textId="77777777" w:rsidR="00826E88" w:rsidRPr="00633B6D" w:rsidRDefault="00826E88">
            <w:pPr>
              <w:pStyle w:val="ConcurTableText8pt0"/>
            </w:pPr>
            <w:r w:rsidRPr="00633B6D">
              <w:t>Create Template / Clone Trip / Share Trip</w:t>
            </w:r>
          </w:p>
        </w:tc>
        <w:tc>
          <w:tcPr>
            <w:tcW w:w="1005" w:type="pct"/>
            <w:shd w:val="clear" w:color="auto" w:fill="auto"/>
          </w:tcPr>
          <w:p w14:paraId="2433F1FA" w14:textId="77777777" w:rsidR="00826E88" w:rsidRPr="00633B6D" w:rsidRDefault="00826E88">
            <w:pPr>
              <w:pStyle w:val="ConcurTableText8pt0"/>
            </w:pPr>
            <w:r w:rsidRPr="00633B6D">
              <w:t>Travel Configuration</w:t>
            </w:r>
          </w:p>
        </w:tc>
        <w:tc>
          <w:tcPr>
            <w:tcW w:w="966" w:type="pct"/>
            <w:shd w:val="clear" w:color="auto" w:fill="auto"/>
          </w:tcPr>
          <w:p w14:paraId="77D6D69D" w14:textId="77777777" w:rsidR="00826E88" w:rsidRPr="00633B6D" w:rsidRDefault="00826E88">
            <w:pPr>
              <w:pStyle w:val="ConcurTableText8pt0"/>
            </w:pPr>
            <w:r w:rsidRPr="00633B6D">
              <w:t>Clone Trip enabled</w:t>
            </w:r>
          </w:p>
        </w:tc>
        <w:tc>
          <w:tcPr>
            <w:tcW w:w="1182" w:type="pct"/>
            <w:shd w:val="clear" w:color="auto" w:fill="auto"/>
          </w:tcPr>
          <w:p w14:paraId="07F43A3A" w14:textId="32D0BABC" w:rsidR="00826E88" w:rsidRPr="00633B6D" w:rsidRDefault="00826E88">
            <w:pPr>
              <w:pStyle w:val="ConcurTableText8pt0"/>
            </w:pPr>
            <w:r w:rsidRPr="00633B6D">
              <w:t xml:space="preserve">The features </w:t>
            </w:r>
            <w:r w:rsidRPr="00633B6D">
              <w:rPr>
                <w:b/>
                <w:bCs/>
              </w:rPr>
              <w:t>Create Templat</w:t>
            </w:r>
            <w:r w:rsidRPr="00633B6D">
              <w:t xml:space="preserve">e, </w:t>
            </w:r>
            <w:r w:rsidRPr="00633B6D">
              <w:rPr>
                <w:b/>
                <w:bCs/>
              </w:rPr>
              <w:t>Clone Trip</w:t>
            </w:r>
            <w:r w:rsidRPr="00633B6D">
              <w:t xml:space="preserve"> and </w:t>
            </w:r>
            <w:r w:rsidRPr="00633B6D">
              <w:rPr>
                <w:b/>
                <w:bCs/>
              </w:rPr>
              <w:t>Share Trip</w:t>
            </w:r>
            <w:r w:rsidRPr="00633B6D">
              <w:t xml:space="preserve"> are not available on the </w:t>
            </w:r>
            <w:r w:rsidRPr="00633B6D">
              <w:rPr>
                <w:b/>
                <w:bCs/>
              </w:rPr>
              <w:t>Trip Overview</w:t>
            </w:r>
            <w:r w:rsidRPr="00633B6D">
              <w:t xml:space="preserve"> page in the new Concur Travel experience.</w:t>
            </w:r>
          </w:p>
          <w:p w14:paraId="3F6A79D8" w14:textId="77777777" w:rsidR="00826E88" w:rsidRPr="00633B6D" w:rsidRDefault="00826E88">
            <w:pPr>
              <w:pStyle w:val="ConcurTableText8pt0"/>
            </w:pPr>
          </w:p>
          <w:p w14:paraId="72D124D7" w14:textId="77777777" w:rsidR="00826E88" w:rsidRPr="00633B6D" w:rsidRDefault="00826E88">
            <w:pPr>
              <w:pStyle w:val="ConcurTableText8pt0"/>
            </w:pPr>
            <w:r w:rsidRPr="00633B6D">
              <w:t xml:space="preserve">Please see chapter </w:t>
            </w:r>
            <w:r w:rsidRPr="00633B6D">
              <w:rPr>
                <w:i/>
                <w:iCs/>
              </w:rPr>
              <w:t>Changes in product behavior</w:t>
            </w:r>
            <w:r w:rsidRPr="00633B6D">
              <w:t xml:space="preserve"> below for information on product behavior for these features in the classic experience for trips that contain bookings booked in the new Concur Travel experience.</w:t>
            </w:r>
          </w:p>
        </w:tc>
      </w:tr>
      <w:tr w:rsidR="00826E88" w14:paraId="2D5D3C1C" w14:textId="77777777">
        <w:trPr>
          <w:cantSplit/>
          <w:trHeight w:val="300"/>
        </w:trPr>
        <w:tc>
          <w:tcPr>
            <w:tcW w:w="779" w:type="pct"/>
            <w:shd w:val="clear" w:color="auto" w:fill="auto"/>
          </w:tcPr>
          <w:p w14:paraId="1660B556" w14:textId="77777777" w:rsidR="00826E88" w:rsidRPr="00F35B34" w:rsidRDefault="00826E88">
            <w:pPr>
              <w:pStyle w:val="ConcurTableText8pt0"/>
            </w:pPr>
            <w:r w:rsidRPr="00F35B34">
              <w:t>Trip Management</w:t>
            </w:r>
          </w:p>
        </w:tc>
        <w:tc>
          <w:tcPr>
            <w:tcW w:w="1068" w:type="pct"/>
            <w:shd w:val="clear" w:color="auto" w:fill="auto"/>
          </w:tcPr>
          <w:p w14:paraId="17194F1B" w14:textId="77777777" w:rsidR="00826E88" w:rsidRPr="00F35B34" w:rsidRDefault="00826E88">
            <w:pPr>
              <w:pStyle w:val="ConcurTableText8pt0"/>
            </w:pPr>
            <w:r w:rsidRPr="00F35B34">
              <w:t>Change of booking</w:t>
            </w:r>
          </w:p>
        </w:tc>
        <w:tc>
          <w:tcPr>
            <w:tcW w:w="1005" w:type="pct"/>
            <w:shd w:val="clear" w:color="auto" w:fill="auto"/>
          </w:tcPr>
          <w:p w14:paraId="40FC6E63" w14:textId="77777777" w:rsidR="00826E88" w:rsidRPr="00F35B34" w:rsidRDefault="00826E88">
            <w:pPr>
              <w:pStyle w:val="ConcurTableText8pt0"/>
            </w:pPr>
            <w:r w:rsidRPr="00F35B34">
              <w:t>N/A</w:t>
            </w:r>
          </w:p>
        </w:tc>
        <w:tc>
          <w:tcPr>
            <w:tcW w:w="966" w:type="pct"/>
            <w:shd w:val="clear" w:color="auto" w:fill="auto"/>
          </w:tcPr>
          <w:p w14:paraId="2F23B2EB" w14:textId="77777777" w:rsidR="00826E88" w:rsidRPr="00F35B34" w:rsidRDefault="00826E88">
            <w:pPr>
              <w:pStyle w:val="ConcurTableText8pt0"/>
            </w:pPr>
            <w:r w:rsidRPr="00F35B34">
              <w:t>N/A</w:t>
            </w:r>
          </w:p>
        </w:tc>
        <w:tc>
          <w:tcPr>
            <w:tcW w:w="1182" w:type="pct"/>
            <w:shd w:val="clear" w:color="auto" w:fill="auto"/>
          </w:tcPr>
          <w:p w14:paraId="0793AAE1" w14:textId="07F2AECE" w:rsidR="00826E88" w:rsidRPr="00F35B34" w:rsidRDefault="00826E88">
            <w:pPr>
              <w:pStyle w:val="ConcurTableText8pt0"/>
            </w:pPr>
            <w:r w:rsidRPr="00F35B34">
              <w:t>Change of booking is not yet supported for the new rental car booking experience;</w:t>
            </w:r>
            <w:r>
              <w:t xml:space="preserve"> </w:t>
            </w:r>
            <w:r w:rsidRPr="00F35B34">
              <w:t>however, users are able to cancel and rebook using the new experience.</w:t>
            </w:r>
          </w:p>
          <w:p w14:paraId="470F347B" w14:textId="7DF69FAC" w:rsidR="00826E88" w:rsidRPr="00F35B34" w:rsidRDefault="00826E88">
            <w:pPr>
              <w:pStyle w:val="ConcurTableText8pt0"/>
            </w:pPr>
            <w:r w:rsidRPr="00F35B34">
              <w:t xml:space="preserve">Change of rental car bookings offline by a TMC are not recommended; the trip cost on the itinerary in </w:t>
            </w:r>
            <w:r w:rsidR="00B75F00">
              <w:t xml:space="preserve">SAP </w:t>
            </w:r>
            <w:r w:rsidRPr="00F35B34">
              <w:t>Concur will not yet be updated in case of any price change.</w:t>
            </w:r>
          </w:p>
        </w:tc>
      </w:tr>
      <w:tr w:rsidR="00826E88" w14:paraId="49F23771" w14:textId="77777777">
        <w:trPr>
          <w:cantSplit/>
          <w:trHeight w:val="300"/>
        </w:trPr>
        <w:tc>
          <w:tcPr>
            <w:tcW w:w="779" w:type="pct"/>
            <w:shd w:val="clear" w:color="auto" w:fill="auto"/>
          </w:tcPr>
          <w:p w14:paraId="6CD7C773" w14:textId="77777777" w:rsidR="00826E88" w:rsidRPr="00F6577F" w:rsidRDefault="00826E88">
            <w:pPr>
              <w:pStyle w:val="ConcurTableText8pt0"/>
            </w:pPr>
            <w:r w:rsidRPr="00F6577F">
              <w:rPr>
                <w:rFonts w:eastAsia="Verdana" w:cs="Verdana"/>
                <w:color w:val="000000" w:themeColor="text1"/>
              </w:rPr>
              <w:t>Trip Management</w:t>
            </w:r>
          </w:p>
        </w:tc>
        <w:tc>
          <w:tcPr>
            <w:tcW w:w="1068" w:type="pct"/>
            <w:shd w:val="clear" w:color="auto" w:fill="auto"/>
          </w:tcPr>
          <w:p w14:paraId="2D0B7958" w14:textId="77777777" w:rsidR="00826E88" w:rsidRPr="00F6577F" w:rsidRDefault="00826E88">
            <w:pPr>
              <w:pStyle w:val="ConcurTableText8pt0"/>
            </w:pPr>
            <w:r w:rsidRPr="00F6577F">
              <w:rPr>
                <w:rFonts w:eastAsia="Verdana" w:cs="Verdana"/>
                <w:color w:val="000000" w:themeColor="text1"/>
              </w:rPr>
              <w:t xml:space="preserve">MOBILE: Cancellation of </w:t>
            </w:r>
            <w:r w:rsidRPr="00BC0B8C">
              <w:rPr>
                <w:rFonts w:eastAsia="Verdana" w:cs="Verdana"/>
                <w:b/>
                <w:bCs/>
                <w:color w:val="000000" w:themeColor="text1"/>
              </w:rPr>
              <w:t>Car Connector</w:t>
            </w:r>
            <w:r w:rsidRPr="00F6577F">
              <w:rPr>
                <w:rFonts w:eastAsia="Verdana" w:cs="Verdana"/>
                <w:color w:val="000000" w:themeColor="text1"/>
              </w:rPr>
              <w:t xml:space="preserve"> content (Hertz / </w:t>
            </w:r>
            <w:proofErr w:type="spellStart"/>
            <w:r w:rsidRPr="00F6577F">
              <w:rPr>
                <w:rFonts w:eastAsia="Verdana" w:cs="Verdana"/>
                <w:color w:val="000000" w:themeColor="text1"/>
              </w:rPr>
              <w:t>Sixt</w:t>
            </w:r>
            <w:proofErr w:type="spellEnd"/>
            <w:r w:rsidRPr="00F6577F">
              <w:rPr>
                <w:rFonts w:eastAsia="Verdana" w:cs="Verdana"/>
                <w:color w:val="000000" w:themeColor="text1"/>
              </w:rPr>
              <w:t>) from a Trip including other booking types (for example, flight, hotel)</w:t>
            </w:r>
          </w:p>
        </w:tc>
        <w:tc>
          <w:tcPr>
            <w:tcW w:w="1005" w:type="pct"/>
            <w:shd w:val="clear" w:color="auto" w:fill="auto"/>
          </w:tcPr>
          <w:p w14:paraId="6CC16EB7" w14:textId="0D7A73F1" w:rsidR="00826E88" w:rsidRPr="00F30D65" w:rsidRDefault="00826E88">
            <w:pPr>
              <w:pStyle w:val="ConcurTableText8pt0"/>
              <w:rPr>
                <w:rFonts w:eastAsia="Verdana" w:cs="Verdana"/>
                <w:color w:val="000000"/>
              </w:rPr>
            </w:pPr>
            <w:r w:rsidRPr="00F6577F">
              <w:rPr>
                <w:rFonts w:eastAsia="Verdana" w:cs="Verdana"/>
                <w:color w:val="000000" w:themeColor="text1"/>
              </w:rPr>
              <w:t>Travel Configuration</w:t>
            </w:r>
          </w:p>
        </w:tc>
        <w:tc>
          <w:tcPr>
            <w:tcW w:w="966" w:type="pct"/>
            <w:shd w:val="clear" w:color="auto" w:fill="auto"/>
          </w:tcPr>
          <w:p w14:paraId="53C15B7D" w14:textId="77777777" w:rsidR="00826E88" w:rsidRPr="00F6577F" w:rsidRDefault="00826E88">
            <w:pPr>
              <w:pStyle w:val="ConcurTableText8pt0"/>
            </w:pPr>
            <w:r w:rsidRPr="00BC0B8C">
              <w:rPr>
                <w:rFonts w:eastAsia="Verdana" w:cs="Verdana"/>
                <w:b/>
                <w:bCs/>
                <w:color w:val="000000" w:themeColor="text1"/>
              </w:rPr>
              <w:t>Car Connector</w:t>
            </w:r>
            <w:r w:rsidRPr="00F6577F">
              <w:rPr>
                <w:rFonts w:eastAsia="Verdana" w:cs="Verdana"/>
                <w:color w:val="000000" w:themeColor="text1"/>
              </w:rPr>
              <w:t xml:space="preserve"> content (Hertz / </w:t>
            </w:r>
            <w:proofErr w:type="spellStart"/>
            <w:r w:rsidRPr="00F6577F">
              <w:rPr>
                <w:rFonts w:eastAsia="Verdana" w:cs="Verdana"/>
                <w:color w:val="000000" w:themeColor="text1"/>
              </w:rPr>
              <w:t>Sixt</w:t>
            </w:r>
            <w:proofErr w:type="spellEnd"/>
            <w:r w:rsidRPr="00F6577F">
              <w:rPr>
                <w:rFonts w:eastAsia="Verdana" w:cs="Verdana"/>
                <w:color w:val="000000" w:themeColor="text1"/>
              </w:rPr>
              <w:t>) enabled on travel config page</w:t>
            </w:r>
          </w:p>
        </w:tc>
        <w:tc>
          <w:tcPr>
            <w:tcW w:w="1182" w:type="pct"/>
            <w:shd w:val="clear" w:color="auto" w:fill="auto"/>
          </w:tcPr>
          <w:p w14:paraId="3BDFB1BD" w14:textId="46A5FC1E" w:rsidR="00826E88" w:rsidRPr="00F6577F" w:rsidRDefault="00826E88">
            <w:pPr>
              <w:pStyle w:val="ConcurTableText8pt0"/>
              <w:rPr>
                <w:rFonts w:eastAsia="Verdana" w:cs="Verdana"/>
                <w:color w:val="000000"/>
              </w:rPr>
            </w:pPr>
            <w:r w:rsidRPr="00F6577F">
              <w:rPr>
                <w:rFonts w:eastAsia="Verdana" w:cs="Verdana"/>
                <w:color w:val="000000" w:themeColor="text1"/>
              </w:rPr>
              <w:t xml:space="preserve">Access the </w:t>
            </w:r>
            <w:r w:rsidR="001229D7">
              <w:rPr>
                <w:rFonts w:eastAsia="Verdana" w:cs="Verdana"/>
                <w:color w:val="000000" w:themeColor="text1"/>
              </w:rPr>
              <w:t xml:space="preserve">SAP </w:t>
            </w:r>
            <w:r w:rsidRPr="00F6577F">
              <w:rPr>
                <w:rFonts w:eastAsia="Verdana" w:cs="Verdana"/>
                <w:color w:val="000000" w:themeColor="text1"/>
              </w:rPr>
              <w:t>Concur Web application to cancel the booking if not possible on the Mobile app.</w:t>
            </w:r>
          </w:p>
          <w:p w14:paraId="0FB265A5" w14:textId="72DAA9D2" w:rsidR="00826E88" w:rsidRPr="00F6577F" w:rsidRDefault="00826E88">
            <w:pPr>
              <w:pStyle w:val="ConcurTableText8pt0"/>
            </w:pPr>
            <w:r w:rsidRPr="00F6577F">
              <w:rPr>
                <w:rFonts w:eastAsia="Verdana" w:cs="Verdana"/>
                <w:color w:val="000000" w:themeColor="text1"/>
              </w:rPr>
              <w:t xml:space="preserve">The limitation for booking cancellation on Concur Mobile only applies to the mentioned scenario. Booking cancellation of Amadeus-sourced content and booking cancellation of </w:t>
            </w:r>
            <w:r w:rsidRPr="00BC0B8C">
              <w:rPr>
                <w:rFonts w:eastAsia="Verdana" w:cs="Verdana"/>
                <w:b/>
                <w:bCs/>
                <w:color w:val="000000" w:themeColor="text1"/>
              </w:rPr>
              <w:t>Car Connecto</w:t>
            </w:r>
            <w:r w:rsidRPr="00F6577F">
              <w:rPr>
                <w:rFonts w:eastAsia="Verdana" w:cs="Verdana"/>
                <w:color w:val="000000" w:themeColor="text1"/>
              </w:rPr>
              <w:t>r content from an itinerary that does not include further bookings is supported.</w:t>
            </w:r>
          </w:p>
        </w:tc>
      </w:tr>
      <w:tr w:rsidR="00826E88" w14:paraId="6FC424DE" w14:textId="77777777">
        <w:trPr>
          <w:cantSplit/>
          <w:trHeight w:val="300"/>
        </w:trPr>
        <w:tc>
          <w:tcPr>
            <w:tcW w:w="779" w:type="pct"/>
            <w:shd w:val="clear" w:color="auto" w:fill="auto"/>
          </w:tcPr>
          <w:p w14:paraId="6C45D559" w14:textId="77777777" w:rsidR="00826E88" w:rsidRPr="00633B6D" w:rsidRDefault="00826E88">
            <w:pPr>
              <w:pStyle w:val="ConcurTableText8pt0"/>
              <w:rPr>
                <w:rFonts w:cs="Verdana"/>
                <w:color w:val="000000" w:themeColor="text1"/>
              </w:rPr>
            </w:pPr>
            <w:r w:rsidRPr="00633B6D">
              <w:rPr>
                <w:rFonts w:eastAsia="Verdana" w:cs="Verdana"/>
                <w:color w:val="000000" w:themeColor="text1"/>
              </w:rPr>
              <w:t>Trip Management</w:t>
            </w:r>
          </w:p>
        </w:tc>
        <w:tc>
          <w:tcPr>
            <w:tcW w:w="1068" w:type="pct"/>
            <w:shd w:val="clear" w:color="auto" w:fill="auto"/>
          </w:tcPr>
          <w:p w14:paraId="4E16955E" w14:textId="77777777" w:rsidR="00826E88" w:rsidRPr="00633B6D" w:rsidRDefault="00826E88">
            <w:pPr>
              <w:pStyle w:val="ConcurTableText8pt0"/>
              <w:rPr>
                <w:rFonts w:cs="Verdana"/>
                <w:color w:val="000000" w:themeColor="text1"/>
              </w:rPr>
            </w:pPr>
            <w:r w:rsidRPr="00633B6D">
              <w:rPr>
                <w:rFonts w:eastAsia="Verdana" w:cs="Verdana"/>
                <w:color w:val="000000" w:themeColor="text1"/>
              </w:rPr>
              <w:t>Customization of email subject lines</w:t>
            </w:r>
          </w:p>
        </w:tc>
        <w:tc>
          <w:tcPr>
            <w:tcW w:w="1005" w:type="pct"/>
            <w:shd w:val="clear" w:color="auto" w:fill="auto"/>
          </w:tcPr>
          <w:p w14:paraId="536D0F7D" w14:textId="77777777" w:rsidR="00826E88" w:rsidRPr="00633B6D" w:rsidRDefault="00826E88">
            <w:pPr>
              <w:pStyle w:val="ConcurTableText8pt0"/>
              <w:rPr>
                <w:rFonts w:cs="Verdana"/>
                <w:color w:val="000000" w:themeColor="text1"/>
              </w:rPr>
            </w:pPr>
            <w:r w:rsidRPr="00633B6D">
              <w:rPr>
                <w:rFonts w:eastAsia="Verdana" w:cs="Verdana"/>
                <w:color w:val="000000" w:themeColor="text1"/>
              </w:rPr>
              <w:t>Travel Configuration</w:t>
            </w:r>
          </w:p>
        </w:tc>
        <w:tc>
          <w:tcPr>
            <w:tcW w:w="966" w:type="pct"/>
            <w:shd w:val="clear" w:color="auto" w:fill="auto"/>
          </w:tcPr>
          <w:p w14:paraId="19F80E2C" w14:textId="77777777" w:rsidR="00826E88" w:rsidRPr="00633B6D" w:rsidRDefault="00826E88">
            <w:pPr>
              <w:pStyle w:val="ConcurTableText8pt0"/>
              <w:rPr>
                <w:rFonts w:eastAsia="Verdana" w:cs="Verdana"/>
                <w:color w:val="000000" w:themeColor="text1"/>
              </w:rPr>
            </w:pPr>
            <w:r w:rsidRPr="00633B6D">
              <w:rPr>
                <w:rFonts w:eastAsia="Verdana" w:cs="Verdana"/>
                <w:color w:val="000000" w:themeColor="text1"/>
              </w:rPr>
              <w:t>Travel Reservation Email Subject</w:t>
            </w:r>
          </w:p>
          <w:p w14:paraId="5C4466B4" w14:textId="48E3DCD5" w:rsidR="00826E88" w:rsidRPr="00633B6D" w:rsidRDefault="00826E88">
            <w:pPr>
              <w:pStyle w:val="ConcurTableText8pt0"/>
              <w:rPr>
                <w:rFonts w:eastAsia="Verdana" w:cs="Verdana"/>
                <w:color w:val="000000" w:themeColor="text1"/>
              </w:rPr>
            </w:pPr>
            <w:r w:rsidRPr="00633B6D">
              <w:rPr>
                <w:rFonts w:eastAsia="Verdana" w:cs="Verdana"/>
                <w:color w:val="000000" w:themeColor="text1"/>
              </w:rPr>
              <w:t>Cancellation Email Subject</w:t>
            </w:r>
          </w:p>
        </w:tc>
        <w:tc>
          <w:tcPr>
            <w:tcW w:w="1182" w:type="pct"/>
            <w:shd w:val="clear" w:color="auto" w:fill="auto"/>
          </w:tcPr>
          <w:p w14:paraId="4724F47C" w14:textId="7BDC90DF" w:rsidR="00826E88" w:rsidRPr="00633B6D" w:rsidRDefault="00826E88">
            <w:pPr>
              <w:pStyle w:val="ConcurTableText8pt0"/>
              <w:rPr>
                <w:rFonts w:cs="Verdana"/>
                <w:color w:val="000000" w:themeColor="text1"/>
              </w:rPr>
            </w:pPr>
            <w:r w:rsidRPr="00633B6D">
              <w:rPr>
                <w:rFonts w:eastAsia="Verdana" w:cs="Verdana"/>
                <w:color w:val="000000" w:themeColor="text1"/>
              </w:rPr>
              <w:t>These two settings, which allow to customize the subject line of confirmation and cance</w:t>
            </w:r>
            <w:r w:rsidR="007A2F1B">
              <w:rPr>
                <w:rFonts w:eastAsia="Verdana" w:cs="Verdana"/>
                <w:color w:val="000000" w:themeColor="text1"/>
              </w:rPr>
              <w:t>l</w:t>
            </w:r>
            <w:r w:rsidRPr="00633B6D">
              <w:rPr>
                <w:rFonts w:eastAsia="Verdana" w:cs="Verdana"/>
                <w:color w:val="000000" w:themeColor="text1"/>
              </w:rPr>
              <w:t>lation emails and to add record locator, trip name and departure date do not apply to confirmation and cance</w:t>
            </w:r>
            <w:r w:rsidR="007A2F1B">
              <w:rPr>
                <w:rFonts w:eastAsia="Verdana" w:cs="Verdana"/>
                <w:color w:val="000000" w:themeColor="text1"/>
              </w:rPr>
              <w:t>l</w:t>
            </w:r>
            <w:r w:rsidRPr="00633B6D">
              <w:rPr>
                <w:rFonts w:eastAsia="Verdana" w:cs="Verdana"/>
                <w:color w:val="000000" w:themeColor="text1"/>
              </w:rPr>
              <w:t xml:space="preserve">lation emails sent out for trips booked in the </w:t>
            </w:r>
            <w:r w:rsidRPr="00633B6D">
              <w:t>new Concur Travel experience.</w:t>
            </w:r>
          </w:p>
        </w:tc>
      </w:tr>
    </w:tbl>
    <w:p w14:paraId="52C74119" w14:textId="77777777" w:rsidR="00826E88" w:rsidRDefault="00826E88" w:rsidP="00DF7A60">
      <w:pPr>
        <w:pStyle w:val="Heading4"/>
      </w:pPr>
      <w:r>
        <w:t>Changes in Product Behavior</w:t>
      </w:r>
    </w:p>
    <w:p w14:paraId="41193E03" w14:textId="77777777" w:rsidR="00826E88" w:rsidRDefault="00826E88" w:rsidP="2A20398C">
      <w:pPr>
        <w:pStyle w:val="ConcurBodyText"/>
      </w:pPr>
      <w:r>
        <w:t>The following features are supported for customers using the new car booking experience, but behavior may be changed or may be utilizing legacy functionality.</w:t>
      </w:r>
    </w:p>
    <w:p w14:paraId="006CE271" w14:textId="3C520FB0" w:rsidR="00826E88" w:rsidRPr="00233F7A" w:rsidRDefault="00826E88" w:rsidP="00426C70">
      <w:pPr>
        <w:pStyle w:val="Heading5"/>
        <w:spacing w:line="259" w:lineRule="auto"/>
      </w:pPr>
      <w:r w:rsidRPr="00233F7A">
        <w:t>Opt-Out Settings for Confirmation and Cance</w:t>
      </w:r>
      <w:r w:rsidR="007A2F1B" w:rsidRPr="00233F7A">
        <w:t>l</w:t>
      </w:r>
      <w:r w:rsidRPr="00233F7A">
        <w:t>lation Emails</w:t>
      </w:r>
    </w:p>
    <w:p w14:paraId="6C37CB5C" w14:textId="5F9309AA" w:rsidR="00826E88" w:rsidRDefault="00826E88" w:rsidP="2A20398C">
      <w:pPr>
        <w:pStyle w:val="ConcurBodyText"/>
      </w:pPr>
      <w:r w:rsidRPr="00233F7A">
        <w:t xml:space="preserve">The opt-out settings from the User Profile or System Settings for </w:t>
      </w:r>
      <w:r w:rsidRPr="00233F7A">
        <w:rPr>
          <w:b/>
          <w:bCs/>
        </w:rPr>
        <w:t>Confirmation</w:t>
      </w:r>
      <w:r w:rsidRPr="00233F7A">
        <w:t xml:space="preserve"> and </w:t>
      </w:r>
      <w:r w:rsidRPr="00233F7A">
        <w:rPr>
          <w:b/>
          <w:bCs/>
        </w:rPr>
        <w:t>Cancel</w:t>
      </w:r>
      <w:r w:rsidR="007A2F1B" w:rsidRPr="00233F7A">
        <w:rPr>
          <w:b/>
          <w:bCs/>
        </w:rPr>
        <w:t>l</w:t>
      </w:r>
      <w:r w:rsidRPr="00233F7A">
        <w:rPr>
          <w:b/>
          <w:bCs/>
        </w:rPr>
        <w:t>ation</w:t>
      </w:r>
      <w:r w:rsidRPr="00233F7A">
        <w:t xml:space="preserve"> emails do not apply to emails sent out in the new Concur Travel experience. The setting </w:t>
      </w:r>
      <w:r w:rsidRPr="00233F7A">
        <w:rPr>
          <w:b/>
          <w:bCs/>
        </w:rPr>
        <w:t>Contact?</w:t>
      </w:r>
      <w:r w:rsidRPr="00233F7A">
        <w:t xml:space="preserve"> in the email section of the user profile does apply. Emails are only sent to addresses for which </w:t>
      </w:r>
      <w:r w:rsidRPr="00233F7A">
        <w:rPr>
          <w:b/>
          <w:bCs/>
        </w:rPr>
        <w:t>Contact?</w:t>
      </w:r>
      <w:r w:rsidRPr="00233F7A">
        <w:t xml:space="preserve"> is enabled.</w:t>
      </w:r>
    </w:p>
    <w:p w14:paraId="33817F1C" w14:textId="77777777" w:rsidR="00826E88" w:rsidRDefault="00826E88" w:rsidP="00DF7A60">
      <w:pPr>
        <w:pStyle w:val="Heading5"/>
      </w:pPr>
      <w:r>
        <w:t>Confirmation Emails</w:t>
      </w:r>
    </w:p>
    <w:p w14:paraId="09F62FC4" w14:textId="77777777" w:rsidR="00826E88" w:rsidRPr="00042825" w:rsidRDefault="00826E88" w:rsidP="00DF7A60">
      <w:pPr>
        <w:pStyle w:val="ConcurBodyText"/>
      </w:pPr>
      <w:r>
        <w:t>While confirmation emails will be sent for bookings made via the new car experience, these emails will not include an .</w:t>
      </w:r>
      <w:proofErr w:type="spellStart"/>
      <w:r>
        <w:t>ics</w:t>
      </w:r>
      <w:proofErr w:type="spellEnd"/>
      <w:r>
        <w:t xml:space="preserve"> calendar attachment yet.</w:t>
      </w:r>
    </w:p>
    <w:p w14:paraId="44931678" w14:textId="77777777" w:rsidR="00826E88" w:rsidRDefault="00826E88" w:rsidP="00DF7A60">
      <w:pPr>
        <w:pStyle w:val="Heading5"/>
      </w:pPr>
      <w:r w:rsidRPr="007F4957">
        <w:t xml:space="preserve">Allow automatic reservations </w:t>
      </w:r>
      <w:r>
        <w:t>Of</w:t>
      </w:r>
    </w:p>
    <w:p w14:paraId="59D1D022" w14:textId="77777777" w:rsidR="00826E88" w:rsidRPr="005B25AC" w:rsidRDefault="00826E88" w:rsidP="00DF7A60">
      <w:pPr>
        <w:pStyle w:val="ConcurBodyText"/>
      </w:pPr>
      <w:r>
        <w:t>For customers that have automatic car reservations enabled, Concur Travel will utilize the current car booking logic and only the Amadeus content source.</w:t>
      </w:r>
    </w:p>
    <w:p w14:paraId="612AA0AF" w14:textId="77777777" w:rsidR="00826E88" w:rsidRPr="0040713E" w:rsidRDefault="00826E88" w:rsidP="00DF7A60">
      <w:pPr>
        <w:pStyle w:val="Heading5"/>
      </w:pPr>
      <w:r>
        <w:t>Custom trip fields – display at start</w:t>
      </w:r>
    </w:p>
    <w:p w14:paraId="3B634ED6" w14:textId="3246357B" w:rsidR="00826E88" w:rsidRPr="005E7882" w:rsidRDefault="00826E88" w:rsidP="00DF7A60">
      <w:pPr>
        <w:pStyle w:val="ConcurBodyText"/>
        <w:keepNext/>
        <w:keepLines/>
        <w:rPr>
          <w:rFonts w:eastAsia="Verdana" w:cs="Verdana"/>
          <w:color w:val="000000"/>
        </w:rPr>
      </w:pPr>
      <w:r w:rsidRPr="2CF1C35C">
        <w:rPr>
          <w:rFonts w:eastAsia="Verdana" w:cs="Verdana"/>
          <w:color w:val="000000" w:themeColor="text1"/>
        </w:rPr>
        <w:t xml:space="preserve">Custom trip fields configured to </w:t>
      </w:r>
      <w:r w:rsidRPr="2CF1C35C">
        <w:rPr>
          <w:rFonts w:eastAsia="Verdana" w:cs="Verdana"/>
          <w:b/>
          <w:color w:val="000000" w:themeColor="text1"/>
        </w:rPr>
        <w:t>Display at start of booking</w:t>
      </w:r>
      <w:r w:rsidRPr="2CF1C35C">
        <w:rPr>
          <w:rFonts w:eastAsia="Verdana" w:cs="Verdana"/>
          <w:color w:val="000000" w:themeColor="text1"/>
        </w:rPr>
        <w:t xml:space="preserve"> will be shown on the </w:t>
      </w:r>
      <w:r w:rsidRPr="2CF1C35C">
        <w:rPr>
          <w:rFonts w:eastAsia="Verdana" w:cs="Verdana"/>
          <w:b/>
          <w:color w:val="000000" w:themeColor="text1"/>
        </w:rPr>
        <w:t>Review and Book</w:t>
      </w:r>
      <w:r w:rsidRPr="2CF1C35C">
        <w:rPr>
          <w:rFonts w:eastAsia="Verdana" w:cs="Verdana"/>
          <w:color w:val="000000" w:themeColor="text1"/>
        </w:rPr>
        <w:t xml:space="preserve"> page in the </w:t>
      </w:r>
      <w:r w:rsidRPr="2CF1C35C">
        <w:rPr>
          <w:rFonts w:eastAsia="Verdana" w:cs="Verdana"/>
          <w:b/>
          <w:color w:val="000000" w:themeColor="text1"/>
        </w:rPr>
        <w:t xml:space="preserve">Additional Information </w:t>
      </w:r>
      <w:r w:rsidRPr="2CF1C35C">
        <w:rPr>
          <w:rFonts w:eastAsia="Verdana" w:cs="Verdana"/>
          <w:color w:val="000000" w:themeColor="text1"/>
        </w:rPr>
        <w:t xml:space="preserve">section. Custom field for which checkbox </w:t>
      </w:r>
      <w:r w:rsidRPr="2CF1C35C">
        <w:rPr>
          <w:rFonts w:eastAsia="Verdana" w:cs="Verdana"/>
          <w:b/>
          <w:color w:val="000000" w:themeColor="text1"/>
        </w:rPr>
        <w:t>Display at start of bookin</w:t>
      </w:r>
      <w:r w:rsidRPr="2CF1C35C">
        <w:rPr>
          <w:rFonts w:eastAsia="Verdana" w:cs="Verdana"/>
          <w:color w:val="000000" w:themeColor="text1"/>
        </w:rPr>
        <w:t xml:space="preserve">g is not enabled will be shown on the </w:t>
      </w:r>
      <w:r w:rsidRPr="2CF1C35C">
        <w:rPr>
          <w:rFonts w:eastAsia="Verdana" w:cs="Verdana"/>
          <w:b/>
          <w:color w:val="000000" w:themeColor="text1"/>
        </w:rPr>
        <w:t xml:space="preserve">Finalize Trip </w:t>
      </w:r>
      <w:r w:rsidRPr="2CF1C35C">
        <w:rPr>
          <w:rFonts w:eastAsia="Verdana" w:cs="Verdana"/>
          <w:color w:val="000000" w:themeColor="text1"/>
        </w:rPr>
        <w:t xml:space="preserve">page in the </w:t>
      </w:r>
      <w:r w:rsidRPr="2CF1C35C">
        <w:rPr>
          <w:rFonts w:eastAsia="Verdana" w:cs="Verdana"/>
          <w:b/>
          <w:color w:val="000000" w:themeColor="text1"/>
        </w:rPr>
        <w:t xml:space="preserve">Additional Information </w:t>
      </w:r>
      <w:r w:rsidRPr="2CF1C35C">
        <w:rPr>
          <w:rFonts w:eastAsia="Verdana" w:cs="Verdana"/>
          <w:color w:val="000000" w:themeColor="text1"/>
        </w:rPr>
        <w:t>section.</w:t>
      </w:r>
    </w:p>
    <w:p w14:paraId="6BD44BD8" w14:textId="3C4970AC" w:rsidR="00826E88" w:rsidRPr="00233F7A" w:rsidRDefault="00826E88" w:rsidP="00DF7A60">
      <w:pPr>
        <w:pStyle w:val="ConcurBodyText"/>
        <w:rPr>
          <w:rFonts w:eastAsia="Verdana" w:cs="Verdana"/>
          <w:b/>
          <w:bCs/>
          <w:smallCaps/>
          <w:sz w:val="19"/>
          <w:szCs w:val="19"/>
        </w:rPr>
      </w:pPr>
      <w:r w:rsidRPr="00233F7A">
        <w:rPr>
          <w:rFonts w:eastAsia="Verdana" w:cs="Verdana"/>
          <w:b/>
          <w:bCs/>
          <w:smallCaps/>
          <w:sz w:val="19"/>
          <w:szCs w:val="19"/>
        </w:rPr>
        <w:t>Custom trip fields – Check</w:t>
      </w:r>
      <w:r w:rsidR="00401AFB" w:rsidRPr="00233F7A">
        <w:rPr>
          <w:rFonts w:eastAsia="Verdana" w:cs="Verdana"/>
          <w:b/>
          <w:bCs/>
          <w:smallCaps/>
          <w:sz w:val="19"/>
          <w:szCs w:val="19"/>
        </w:rPr>
        <w:t>b</w:t>
      </w:r>
      <w:r w:rsidRPr="00233F7A">
        <w:rPr>
          <w:rFonts w:eastAsia="Verdana" w:cs="Verdana"/>
          <w:b/>
          <w:bCs/>
          <w:smallCaps/>
          <w:sz w:val="19"/>
          <w:szCs w:val="19"/>
        </w:rPr>
        <w:t>ox Fields</w:t>
      </w:r>
    </w:p>
    <w:p w14:paraId="4A6E9115" w14:textId="77777777" w:rsidR="00826E88" w:rsidRPr="00233F7A" w:rsidRDefault="00826E88" w:rsidP="00DF7A60">
      <w:pPr>
        <w:pStyle w:val="ConcurBodyText"/>
      </w:pPr>
      <w:r w:rsidRPr="00233F7A">
        <w:rPr>
          <w:rFonts w:eastAsia="-apple-system" w:cs="-apple-system"/>
        </w:rPr>
        <w:t>In the regular booking experience of Concur Travel, checkboxes are not selected by default. Users can complete the booking without selecting a checkbox, even when it is a required field. The box not being selected is saved and recorded for reporting.</w:t>
      </w:r>
    </w:p>
    <w:p w14:paraId="0EC0B6F6" w14:textId="77777777" w:rsidR="00826E88" w:rsidRPr="00233F7A" w:rsidRDefault="00826E88" w:rsidP="00580C14">
      <w:pPr>
        <w:pStyle w:val="ConcurBodyText"/>
      </w:pPr>
      <w:r w:rsidRPr="00233F7A">
        <w:rPr>
          <w:noProof/>
        </w:rPr>
        <w:drawing>
          <wp:inline distT="0" distB="0" distL="0" distR="0" wp14:anchorId="25C369DD" wp14:editId="1394CE47">
            <wp:extent cx="2743438" cy="495343"/>
            <wp:effectExtent l="19050" t="19050" r="19050" b="19050"/>
            <wp:docPr id="39" name="Picture 39" descr="P16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639#yIS1"/>
                    <pic:cNvPicPr/>
                  </pic:nvPicPr>
                  <pic:blipFill>
                    <a:blip r:embed="rId78"/>
                    <a:stretch>
                      <a:fillRect/>
                    </a:stretch>
                  </pic:blipFill>
                  <pic:spPr>
                    <a:xfrm>
                      <a:off x="0" y="0"/>
                      <a:ext cx="2743438" cy="495343"/>
                    </a:xfrm>
                    <a:prstGeom prst="rect">
                      <a:avLst/>
                    </a:prstGeom>
                    <a:ln w="6348" cmpd="sng">
                      <a:solidFill>
                        <a:srgbClr val="000000"/>
                      </a:solidFill>
                      <a:prstDash val="solid"/>
                    </a:ln>
                  </pic:spPr>
                </pic:pic>
              </a:graphicData>
            </a:graphic>
          </wp:inline>
        </w:drawing>
      </w:r>
    </w:p>
    <w:p w14:paraId="1237B72A" w14:textId="77777777" w:rsidR="00826E88" w:rsidRPr="00400CB3" w:rsidRDefault="00826E88" w:rsidP="00DF7A60">
      <w:pPr>
        <w:pStyle w:val="ConcurBodyText"/>
        <w:rPr>
          <w:rFonts w:eastAsia="-apple-system" w:cs="-apple-system"/>
        </w:rPr>
      </w:pPr>
      <w:r w:rsidRPr="00233F7A">
        <w:rPr>
          <w:rFonts w:eastAsia="-apple-system" w:cs="-apple-system"/>
        </w:rPr>
        <w:t xml:space="preserve">In the </w:t>
      </w:r>
      <w:r w:rsidRPr="00233F7A">
        <w:t>new Concur Travel experience</w:t>
      </w:r>
      <w:r w:rsidRPr="00233F7A">
        <w:rPr>
          <w:rFonts w:eastAsia="-apple-system" w:cs="-apple-system"/>
        </w:rPr>
        <w:t>, checkboxes display by default in an undetermined state (first screenshot). If the field is required, the box must be enabled or disabled to continue.</w:t>
      </w:r>
    </w:p>
    <w:p w14:paraId="7E7A77C8" w14:textId="77777777" w:rsidR="00826E88" w:rsidRDefault="00826E88" w:rsidP="00DF7A60">
      <w:pPr>
        <w:pStyle w:val="ConcurBodyText"/>
      </w:pPr>
      <w:r>
        <w:t>Undetermined:</w:t>
      </w:r>
    </w:p>
    <w:p w14:paraId="3B523655" w14:textId="77777777" w:rsidR="00826E88" w:rsidRDefault="00826E88" w:rsidP="00426C70">
      <w:pPr>
        <w:pStyle w:val="ConcurBodyText"/>
      </w:pPr>
      <w:r>
        <w:rPr>
          <w:noProof/>
        </w:rPr>
        <w:drawing>
          <wp:inline distT="0" distB="0" distL="0" distR="0" wp14:anchorId="0C680A41" wp14:editId="0D916C7E">
            <wp:extent cx="2739161" cy="438912"/>
            <wp:effectExtent l="19050" t="19050" r="23495" b="18415"/>
            <wp:docPr id="40" name="Picture 40" descr="P16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1642#yIS1"/>
                    <pic:cNvPicPr/>
                  </pic:nvPicPr>
                  <pic:blipFill>
                    <a:blip r:embed="rId79"/>
                    <a:stretch>
                      <a:fillRect/>
                    </a:stretch>
                  </pic:blipFill>
                  <pic:spPr>
                    <a:xfrm>
                      <a:off x="0" y="0"/>
                      <a:ext cx="2746740" cy="440126"/>
                    </a:xfrm>
                    <a:prstGeom prst="rect">
                      <a:avLst/>
                    </a:prstGeom>
                    <a:ln w="6348" cmpd="sng">
                      <a:solidFill>
                        <a:srgbClr val="000000"/>
                      </a:solidFill>
                      <a:prstDash val="solid"/>
                    </a:ln>
                  </pic:spPr>
                </pic:pic>
              </a:graphicData>
            </a:graphic>
          </wp:inline>
        </w:drawing>
      </w:r>
    </w:p>
    <w:p w14:paraId="5BFB2C53" w14:textId="77777777" w:rsidR="00826E88" w:rsidRDefault="00826E88" w:rsidP="00DF7A60">
      <w:pPr>
        <w:pStyle w:val="ConcurBodyText"/>
      </w:pPr>
      <w:r>
        <w:rPr>
          <w:noProof/>
        </w:rPr>
        <w:t>Disabled:</w:t>
      </w:r>
    </w:p>
    <w:p w14:paraId="4DE05700" w14:textId="77777777" w:rsidR="00826E88" w:rsidRDefault="00826E88" w:rsidP="00426C70">
      <w:pPr>
        <w:pStyle w:val="ConcurBodyText"/>
      </w:pPr>
      <w:r>
        <w:rPr>
          <w:noProof/>
        </w:rPr>
        <w:drawing>
          <wp:inline distT="0" distB="0" distL="0" distR="0" wp14:anchorId="4934B4DB" wp14:editId="0220C8D9">
            <wp:extent cx="2743200" cy="349494"/>
            <wp:effectExtent l="19050" t="19050" r="19050" b="12700"/>
            <wp:docPr id="41" name="Picture 41" descr="P16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1644#yIS1"/>
                    <pic:cNvPicPr/>
                  </pic:nvPicPr>
                  <pic:blipFill>
                    <a:blip r:embed="rId80"/>
                    <a:stretch>
                      <a:fillRect/>
                    </a:stretch>
                  </pic:blipFill>
                  <pic:spPr>
                    <a:xfrm>
                      <a:off x="0" y="0"/>
                      <a:ext cx="2743200" cy="349494"/>
                    </a:xfrm>
                    <a:prstGeom prst="rect">
                      <a:avLst/>
                    </a:prstGeom>
                    <a:ln w="6348" cmpd="sng">
                      <a:solidFill>
                        <a:srgbClr val="000000"/>
                      </a:solidFill>
                      <a:prstDash val="solid"/>
                    </a:ln>
                  </pic:spPr>
                </pic:pic>
              </a:graphicData>
            </a:graphic>
          </wp:inline>
        </w:drawing>
      </w:r>
    </w:p>
    <w:p w14:paraId="32767597" w14:textId="77777777" w:rsidR="00826E88" w:rsidRPr="004D3A60" w:rsidRDefault="00826E88" w:rsidP="000159D7">
      <w:pPr>
        <w:pStyle w:val="ConcurBodyText"/>
        <w:keepNext/>
      </w:pPr>
      <w:r>
        <w:rPr>
          <w:noProof/>
        </w:rPr>
        <w:t>Enabled:</w:t>
      </w:r>
    </w:p>
    <w:p w14:paraId="0589EC7D" w14:textId="77777777" w:rsidR="00826E88" w:rsidRDefault="00826E88" w:rsidP="2A20398C">
      <w:pPr>
        <w:pStyle w:val="ConcurBodyText"/>
      </w:pPr>
      <w:r>
        <w:rPr>
          <w:noProof/>
        </w:rPr>
        <w:drawing>
          <wp:inline distT="0" distB="0" distL="0" distR="0" wp14:anchorId="723AC3A3" wp14:editId="44ED718D">
            <wp:extent cx="2743200" cy="388248"/>
            <wp:effectExtent l="19050" t="19050" r="19050" b="12065"/>
            <wp:docPr id="42" name="Picture 42" descr="P16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1646#yIS1"/>
                    <pic:cNvPicPr/>
                  </pic:nvPicPr>
                  <pic:blipFill>
                    <a:blip r:embed="rId81"/>
                    <a:stretch>
                      <a:fillRect/>
                    </a:stretch>
                  </pic:blipFill>
                  <pic:spPr>
                    <a:xfrm>
                      <a:off x="0" y="0"/>
                      <a:ext cx="2743200" cy="388248"/>
                    </a:xfrm>
                    <a:prstGeom prst="rect">
                      <a:avLst/>
                    </a:prstGeom>
                    <a:ln w="6348" cmpd="sng">
                      <a:solidFill>
                        <a:srgbClr val="000000"/>
                      </a:solidFill>
                      <a:prstDash val="solid"/>
                    </a:ln>
                  </pic:spPr>
                </pic:pic>
              </a:graphicData>
            </a:graphic>
          </wp:inline>
        </w:drawing>
      </w:r>
    </w:p>
    <w:p w14:paraId="17422798" w14:textId="77777777" w:rsidR="00826E88" w:rsidRPr="00F35B34" w:rsidRDefault="00826E88" w:rsidP="00DF7A60">
      <w:pPr>
        <w:pStyle w:val="Heading5"/>
      </w:pPr>
      <w:r w:rsidRPr="00F35B34">
        <w:t>Custom trip fields – display on itinerary</w:t>
      </w:r>
    </w:p>
    <w:p w14:paraId="5FF59DD3" w14:textId="77777777" w:rsidR="00826E88" w:rsidRPr="00F35B34" w:rsidRDefault="00826E88" w:rsidP="00DF7A60">
      <w:pPr>
        <w:pStyle w:val="ConcurBodyText"/>
        <w:rPr>
          <w:rFonts w:eastAsia="-apple-system-font" w:cs="-apple-system-font"/>
        </w:rPr>
      </w:pPr>
      <w:r w:rsidRPr="4BF3ED34">
        <w:rPr>
          <w:rFonts w:eastAsia="-apple-system-font" w:cs="-apple-system-font"/>
        </w:rPr>
        <w:t xml:space="preserve">All trip custom fields and values entered or selected during the booking workflow will display by default on the </w:t>
      </w:r>
      <w:r w:rsidRPr="4BF3ED34">
        <w:rPr>
          <w:rFonts w:eastAsia="-apple-system-font" w:cs="-apple-system-font"/>
          <w:b/>
          <w:bCs/>
        </w:rPr>
        <w:t>Details</w:t>
      </w:r>
      <w:r w:rsidRPr="4BF3ED34">
        <w:rPr>
          <w:rFonts w:eastAsia="-apple-system-font" w:cs="-apple-system-font"/>
        </w:rPr>
        <w:t xml:space="preserve"> tab of the </w:t>
      </w:r>
      <w:r w:rsidRPr="4BF3ED34">
        <w:rPr>
          <w:rFonts w:eastAsia="-apple-system-font" w:cs="-apple-system-font"/>
          <w:b/>
          <w:bCs/>
        </w:rPr>
        <w:t>Trip Overview</w:t>
      </w:r>
      <w:r w:rsidRPr="4BF3ED34">
        <w:rPr>
          <w:rFonts w:eastAsia="-apple-system-font" w:cs="-apple-system-font"/>
        </w:rPr>
        <w:t xml:space="preserve"> page, regardless of the setting </w:t>
      </w:r>
      <w:r w:rsidRPr="4BF3ED34">
        <w:rPr>
          <w:rFonts w:eastAsia="-apple-system-font" w:cs="-apple-system-font"/>
          <w:b/>
          <w:bCs/>
        </w:rPr>
        <w:t>Display on Itinerary</w:t>
      </w:r>
      <w:r w:rsidRPr="4BF3ED34">
        <w:rPr>
          <w:rFonts w:eastAsia="-apple-system-font" w:cs="-apple-system-font"/>
        </w:rPr>
        <w:t xml:space="preserve"> for trip custom fields. Trip custom fields and values entered or selected during the workflow will not be included in confirmation or cancellation emails, regardless of the setting </w:t>
      </w:r>
      <w:r w:rsidRPr="4BF3ED34">
        <w:rPr>
          <w:rFonts w:eastAsia="-apple-system-font" w:cs="-apple-system-font"/>
          <w:b/>
          <w:bCs/>
        </w:rPr>
        <w:t>Display on Itinerary</w:t>
      </w:r>
      <w:r w:rsidRPr="4BF3ED34">
        <w:rPr>
          <w:rFonts w:eastAsia="-apple-system-font" w:cs="-apple-system-font"/>
        </w:rPr>
        <w:t xml:space="preserve"> for trip custom fields.</w:t>
      </w:r>
    </w:p>
    <w:p w14:paraId="6CB49CEA" w14:textId="77777777" w:rsidR="00826E88" w:rsidRPr="00233F7A" w:rsidRDefault="00826E88" w:rsidP="00DF7A60">
      <w:pPr>
        <w:pStyle w:val="Heading5"/>
        <w:keepLines/>
      </w:pPr>
      <w:r w:rsidRPr="00233F7A">
        <w:t>Travel Templates, Trip Sharing / Cloning</w:t>
      </w:r>
    </w:p>
    <w:p w14:paraId="67F4A11C" w14:textId="77777777" w:rsidR="00826E88" w:rsidRPr="00233F7A" w:rsidRDefault="00826E88" w:rsidP="00DF7A60">
      <w:pPr>
        <w:pStyle w:val="ConcurBodyText"/>
        <w:keepNext/>
        <w:keepLines/>
      </w:pPr>
      <w:r w:rsidRPr="00233F7A">
        <w:rPr>
          <w:b/>
          <w:bCs/>
        </w:rPr>
        <w:t>Car Connector</w:t>
      </w:r>
      <w:r w:rsidRPr="00233F7A">
        <w:t xml:space="preserve"> content is not supported for booking from a travel template, a shared trip, or a cloned trip. The travel template will work for other trip content as per regular logic, but the </w:t>
      </w:r>
      <w:r w:rsidRPr="00233F7A">
        <w:rPr>
          <w:b/>
          <w:bCs/>
        </w:rPr>
        <w:t>Car Connector</w:t>
      </w:r>
      <w:r w:rsidRPr="00233F7A">
        <w:t xml:space="preserve"> content will be ignored. It is possible to add </w:t>
      </w:r>
      <w:r w:rsidRPr="00233F7A">
        <w:rPr>
          <w:b/>
          <w:bCs/>
        </w:rPr>
        <w:t>Car Connector</w:t>
      </w:r>
      <w:r w:rsidRPr="00233F7A">
        <w:t xml:space="preserve"> content to a booked trip from a template, in a separate operation. </w:t>
      </w:r>
    </w:p>
    <w:p w14:paraId="2ED5A2CA" w14:textId="77777777" w:rsidR="00826E88" w:rsidRPr="00233F7A" w:rsidRDefault="00826E88" w:rsidP="006E1440">
      <w:pPr>
        <w:pStyle w:val="ConcurBodyText"/>
        <w:keepNext/>
        <w:keepLines/>
      </w:pPr>
      <w:r w:rsidRPr="00233F7A">
        <w:t>Booking of Amadeus car content from a travel template, a shared trip, or a cloned trip is supported. The content will be booked according to the regular workflow, even if the new Concur Travel workflow is enabled.</w:t>
      </w:r>
    </w:p>
    <w:p w14:paraId="54D2DD46" w14:textId="77777777" w:rsidR="00826E88" w:rsidRPr="00233F7A" w:rsidRDefault="00826E88" w:rsidP="00DF7A60">
      <w:pPr>
        <w:pStyle w:val="ConcurBodyText"/>
        <w:rPr>
          <w:b/>
          <w:bCs/>
          <w:smallCaps/>
        </w:rPr>
      </w:pPr>
      <w:r w:rsidRPr="00233F7A">
        <w:rPr>
          <w:b/>
          <w:bCs/>
          <w:smallCaps/>
        </w:rPr>
        <w:t>Support Contact Section</w:t>
      </w:r>
    </w:p>
    <w:p w14:paraId="387FA19E" w14:textId="77777777" w:rsidR="00826E88" w:rsidRDefault="00826E88" w:rsidP="00DF7A60">
      <w:pPr>
        <w:pStyle w:val="ConcurBodyText"/>
      </w:pPr>
      <w:r w:rsidRPr="00233F7A">
        <w:t xml:space="preserve">On the </w:t>
      </w:r>
      <w:r w:rsidRPr="00233F7A">
        <w:rPr>
          <w:b/>
          <w:bCs/>
        </w:rPr>
        <w:t>Confirmation Page</w:t>
      </w:r>
      <w:r w:rsidRPr="00233F7A">
        <w:t xml:space="preserve"> and the </w:t>
      </w:r>
      <w:r w:rsidRPr="00233F7A">
        <w:rPr>
          <w:b/>
          <w:bCs/>
        </w:rPr>
        <w:t xml:space="preserve">Trip Overview </w:t>
      </w:r>
      <w:r w:rsidRPr="00233F7A">
        <w:t xml:space="preserve">page, a section with </w:t>
      </w:r>
      <w:r w:rsidRPr="00233F7A">
        <w:rPr>
          <w:b/>
          <w:bCs/>
        </w:rPr>
        <w:t>Support Contact</w:t>
      </w:r>
      <w:r w:rsidRPr="00233F7A">
        <w:t xml:space="preserve"> information displays, if configured. The new Concur Travel experience does not support html in the form fields.</w:t>
      </w:r>
    </w:p>
    <w:p w14:paraId="1368066A" w14:textId="77777777" w:rsidR="00826E88" w:rsidRPr="00F6577F" w:rsidRDefault="00826E88" w:rsidP="00DF7A60">
      <w:pPr>
        <w:pStyle w:val="Heading5"/>
      </w:pPr>
      <w:r w:rsidRPr="00F6577F">
        <w:t>Force Users to Choose a Credit Card</w:t>
      </w:r>
    </w:p>
    <w:p w14:paraId="18CAC616" w14:textId="77777777" w:rsidR="00826E88" w:rsidRPr="00F6577F" w:rsidRDefault="00826E88" w:rsidP="006E1440">
      <w:pPr>
        <w:pStyle w:val="ConcurBodyText"/>
      </w:pPr>
      <w:r w:rsidRPr="00F6577F">
        <w:t>For the new car booking experience, this travel configuration setting is no longer used. When a user has more than one credit card allowed for use, the form of payment selection dropdown will not default to a card; it will be blank. The user is required to select a card before proceeding.</w:t>
      </w:r>
    </w:p>
    <w:p w14:paraId="361DE899" w14:textId="77777777" w:rsidR="00826E88" w:rsidRPr="002F6BB2" w:rsidRDefault="00826E88" w:rsidP="00DF7A60">
      <w:pPr>
        <w:pStyle w:val="ConcurMoreInfo"/>
      </w:pPr>
      <w:r w:rsidRPr="00F6577F">
        <w:t xml:space="preserve">For more information on this user experience, please refer to the </w:t>
      </w:r>
      <w:r w:rsidRPr="00F6577F">
        <w:rPr>
          <w:i/>
          <w:iCs/>
        </w:rPr>
        <w:t>New Rental Car Experience: Review and Book</w:t>
      </w:r>
      <w:r w:rsidRPr="00F6577F">
        <w:t xml:space="preserve"> section, </w:t>
      </w:r>
      <w:r w:rsidRPr="00F6577F">
        <w:rPr>
          <w:i/>
          <w:iCs/>
        </w:rPr>
        <w:t>Payment</w:t>
      </w:r>
      <w:r w:rsidRPr="00F6577F">
        <w:t xml:space="preserve"> subsection earlier in these release notes.</w:t>
      </w:r>
    </w:p>
    <w:p w14:paraId="34710EAC" w14:textId="12FA6AE9" w:rsidR="00826E88" w:rsidRDefault="00826E88" w:rsidP="00DF7A60">
      <w:pPr>
        <w:pStyle w:val="Heading3"/>
        <w:ind w:left="-547"/>
        <w:rPr>
          <w:rFonts w:eastAsia="Verdana" w:cs="Verdana"/>
        </w:rPr>
      </w:pPr>
      <w:bookmarkStart w:id="63" w:name="_Toc129264064"/>
      <w:bookmarkStart w:id="64" w:name="_Toc130976893"/>
      <w:r w:rsidRPr="3A8C16AB">
        <w:rPr>
          <w:rFonts w:eastAsia="Verdana" w:cs="Verdana"/>
        </w:rPr>
        <w:t>**Planned Changes**</w:t>
      </w:r>
      <w:r w:rsidRPr="000A07FB">
        <w:t xml:space="preserve"> </w:t>
      </w:r>
      <w:r w:rsidRPr="295CB7AF">
        <w:rPr>
          <w:rFonts w:eastAsia="Verdana" w:cs="Verdana"/>
        </w:rPr>
        <w:t xml:space="preserve">New Rental Car Experience: </w:t>
      </w:r>
      <w:r>
        <w:t>Delivery and Collection</w:t>
      </w:r>
      <w:bookmarkEnd w:id="63"/>
      <w:bookmarkEnd w:id="64"/>
      <w:r>
        <w:t xml:space="preserve"> </w:t>
      </w:r>
    </w:p>
    <w:p w14:paraId="704CB532" w14:textId="77777777" w:rsidR="00826E88"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14:paraId="730A58D0"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9D041C4" w14:textId="77777777" w:rsidR="00826E88" w:rsidRDefault="00826E8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577C6C1" w14:textId="77777777" w:rsidR="00826E88"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F10D00C" w14:textId="77777777" w:rsidR="00826E88" w:rsidRDefault="00826E88">
            <w:pPr>
              <w:pStyle w:val="ConcurTableHeadCentered8pt"/>
            </w:pPr>
            <w:r>
              <w:t>Feature Target Release Date</w:t>
            </w:r>
          </w:p>
        </w:tc>
      </w:tr>
      <w:tr w:rsidR="00826E88" w14:paraId="373359C7" w14:textId="77777777" w:rsidTr="00FD258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EFE1886" w14:textId="77777777" w:rsidR="00826E88" w:rsidRDefault="00826E88">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24FFBB5A" w14:textId="77777777" w:rsidR="00826E88" w:rsidRPr="002B615E" w:rsidRDefault="00826E88">
            <w:pPr>
              <w:pStyle w:val="ConcurTableText8ptCenter"/>
              <w:keepNext/>
            </w:pPr>
            <w:r w:rsidRPr="002B615E">
              <w:t>February 23,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1C32A1D" w14:textId="77777777" w:rsidR="00826E88" w:rsidRPr="002B615E" w:rsidRDefault="00826E88">
            <w:pPr>
              <w:pStyle w:val="ConcurTableText8ptCenter"/>
              <w:keepNext/>
            </w:pPr>
            <w:r w:rsidRPr="002B615E">
              <w:t>TBD</w:t>
            </w:r>
          </w:p>
        </w:tc>
      </w:tr>
      <w:tr w:rsidR="00826E88" w14:paraId="72210C10"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807E676" w14:textId="77777777" w:rsidR="00826E88" w:rsidRDefault="00826E88">
            <w:pPr>
              <w:pStyle w:val="ConcurTableText8ptCenter"/>
              <w:keepNext/>
            </w:pPr>
            <w:r>
              <w:t xml:space="preserve">Any changes since the previous monthly release are highlighted </w:t>
            </w:r>
            <w:r>
              <w:rPr>
                <w:highlight w:val="yellow"/>
              </w:rPr>
              <w:t>in yellow</w:t>
            </w:r>
            <w:r>
              <w:t xml:space="preserve"> in this release note.</w:t>
            </w:r>
          </w:p>
        </w:tc>
      </w:tr>
    </w:tbl>
    <w:p w14:paraId="78D8C1C9" w14:textId="77777777" w:rsidR="00826E88"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7C3E33BE"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E8F4584"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96A986B"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96614F1"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73751792"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9540A30" w14:textId="77777777" w:rsidR="00826E88" w:rsidRPr="001203C1" w:rsidRDefault="00826E8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817D18B" w14:textId="77777777" w:rsidR="00826E88" w:rsidRPr="001203C1" w:rsidRDefault="00826E8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34CE8FF2"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56BA7B9A"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162204"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223D588"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3C3B9C5"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6F66D877"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B24B642"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A70F0B8"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9CFAE84"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04EB24A5"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78B3741"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2D3935B"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9C8BC42" w14:textId="77777777" w:rsidR="00826E88" w:rsidRPr="001203C1" w:rsidRDefault="00826E88">
            <w:pPr>
              <w:pStyle w:val="ConcurTableText8pt"/>
              <w:keepNext/>
              <w:rPr>
                <w:b/>
              </w:rPr>
            </w:pPr>
            <w:r>
              <w:rPr>
                <w:b/>
              </w:rPr>
              <w:t>Does not apply to this edition</w:t>
            </w:r>
          </w:p>
        </w:tc>
      </w:tr>
      <w:tr w:rsidR="00826E88" w:rsidRPr="00255A5C" w14:paraId="5705A3D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BE97A4C" w14:textId="77777777" w:rsidR="00826E88" w:rsidRPr="00255A5C" w:rsidRDefault="00826E88">
            <w:pPr>
              <w:pStyle w:val="ConcurTableText8pt"/>
              <w:keepNext/>
              <w:rPr>
                <w:b/>
              </w:rPr>
            </w:pPr>
            <w:r>
              <w:rPr>
                <w:b/>
              </w:rPr>
              <w:t>Source</w:t>
            </w:r>
          </w:p>
        </w:tc>
      </w:tr>
      <w:tr w:rsidR="00826E88" w:rsidRPr="00255A5C" w14:paraId="02391801"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E6ADD47"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4B7976E" w14:textId="77777777" w:rsidR="00826E88" w:rsidRPr="00255A5C" w:rsidRDefault="00826E88">
            <w:pPr>
              <w:pStyle w:val="ConcurTableText8pt"/>
              <w:keepNext/>
            </w:pPr>
          </w:p>
        </w:tc>
      </w:tr>
      <w:tr w:rsidR="00826E88" w:rsidRPr="00255A5C" w14:paraId="20B6BB7E"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35A84F3"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2AB4D07" w14:textId="77777777" w:rsidR="00826E88" w:rsidRPr="00255A5C" w:rsidRDefault="00826E88">
            <w:pPr>
              <w:pStyle w:val="ConcurTableText8pt"/>
              <w:keepNext/>
            </w:pPr>
          </w:p>
        </w:tc>
      </w:tr>
      <w:tr w:rsidR="00826E88" w:rsidRPr="00255A5C" w14:paraId="46B3293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D43A239" w14:textId="77777777" w:rsidR="00826E88" w:rsidRPr="00255A5C" w:rsidRDefault="00826E88">
            <w:pPr>
              <w:pStyle w:val="ConcurTableText8pt"/>
              <w:keepNext/>
              <w:rPr>
                <w:b/>
              </w:rPr>
            </w:pPr>
            <w:r w:rsidRPr="00255A5C">
              <w:rPr>
                <w:b/>
              </w:rPr>
              <w:t>Other</w:t>
            </w:r>
          </w:p>
        </w:tc>
      </w:tr>
      <w:tr w:rsidR="00826E88" w:rsidRPr="00255A5C" w14:paraId="688B3047"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2401763" w14:textId="77777777" w:rsidR="00826E88" w:rsidRPr="00255A5C" w:rsidRDefault="00826E8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FCE21F5"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1F98A8C"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D44EED5" w14:textId="77777777" w:rsidR="00826E88" w:rsidRPr="00255A5C" w:rsidRDefault="00826E88">
            <w:pPr>
              <w:pStyle w:val="ConcurTableText8pt"/>
              <w:keepNext/>
            </w:pPr>
            <w:r w:rsidRPr="00255A5C">
              <w:t>Scan impact</w:t>
            </w:r>
          </w:p>
        </w:tc>
      </w:tr>
      <w:tr w:rsidR="00826E88" w:rsidRPr="003A2281" w14:paraId="137CBF8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EC7F7E6" w14:textId="77777777" w:rsidR="00826E88" w:rsidRPr="003A2281" w:rsidRDefault="00826E8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87DFFCF"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CB6617"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A185B8A" w14:textId="77777777" w:rsidR="00826E88" w:rsidRPr="003A2281" w:rsidRDefault="00826E88">
            <w:pPr>
              <w:pStyle w:val="ConcurTableText8pt"/>
              <w:keepNext/>
            </w:pPr>
            <w:r w:rsidRPr="003A2281">
              <w:t>UI impact</w:t>
            </w:r>
          </w:p>
        </w:tc>
      </w:tr>
      <w:tr w:rsidR="00826E88" w:rsidRPr="003A2281" w14:paraId="3CEBF9E9"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3CBBA2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9B1B23A"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0F342A"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F50E19C" w14:textId="77777777" w:rsidR="00826E88" w:rsidRPr="00255A5C" w:rsidRDefault="00826E88">
            <w:pPr>
              <w:pStyle w:val="ConcurTableText8pt"/>
              <w:keepNext/>
            </w:pPr>
            <w:r>
              <w:t xml:space="preserve">File finishing </w:t>
            </w:r>
            <w:r w:rsidRPr="00255A5C">
              <w:t>impact</w:t>
            </w:r>
          </w:p>
        </w:tc>
      </w:tr>
      <w:tr w:rsidR="00826E88" w:rsidRPr="003A2281" w14:paraId="1866AA5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3DF2A20"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35FD63B"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EAA6FA5"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B8A0175" w14:textId="77777777" w:rsidR="00826E88" w:rsidRPr="003A2281" w:rsidRDefault="00826E88">
            <w:pPr>
              <w:pStyle w:val="ConcurTableText8pt"/>
              <w:keepNext/>
            </w:pPr>
            <w:r w:rsidRPr="003A2281">
              <w:t>Profile/Profile API/3rd Party XML Sync Impact</w:t>
            </w:r>
          </w:p>
        </w:tc>
      </w:tr>
      <w:tr w:rsidR="00826E88" w:rsidRPr="00255A5C" w14:paraId="3768EF95"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5A288DA" w14:textId="77777777" w:rsidR="00826E88" w:rsidRPr="00255A5C" w:rsidRDefault="00826E88">
            <w:pPr>
              <w:pStyle w:val="ConcurTableText8pt"/>
              <w:keepNext/>
              <w:rPr>
                <w:b/>
              </w:rPr>
            </w:pPr>
            <w:r>
              <w:rPr>
                <w:b/>
              </w:rPr>
              <w:t>Affected Documentation</w:t>
            </w:r>
          </w:p>
        </w:tc>
      </w:tr>
      <w:tr w:rsidR="00826E88" w:rsidRPr="00255A5C" w14:paraId="1EF68BAC"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FBBFF8B"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A475E38" w14:textId="77777777" w:rsidR="00826E88" w:rsidRPr="00255A5C" w:rsidRDefault="00826E88">
            <w:pPr>
              <w:pStyle w:val="ConcurTableText8pt"/>
              <w:keepNext/>
            </w:pPr>
          </w:p>
        </w:tc>
      </w:tr>
      <w:tr w:rsidR="00826E88" w:rsidRPr="00255A5C" w14:paraId="5CA4D74E"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3590CBD"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A4AA4E6" w14:textId="77777777" w:rsidR="00826E88" w:rsidRPr="00255A5C" w:rsidRDefault="00826E88">
            <w:pPr>
              <w:pStyle w:val="ConcurTableText8pt"/>
              <w:keepNext/>
            </w:pPr>
          </w:p>
        </w:tc>
      </w:tr>
      <w:tr w:rsidR="00826E88" w:rsidRPr="00255A5C" w14:paraId="5AD0B874"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AE4BDAD"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44D76BA" w14:textId="77777777" w:rsidR="00826E88" w:rsidRPr="00255A5C" w:rsidRDefault="00826E88">
            <w:pPr>
              <w:pStyle w:val="ConcurTableText8pt"/>
              <w:keepNext/>
            </w:pPr>
          </w:p>
        </w:tc>
      </w:tr>
      <w:tr w:rsidR="00826E88" w:rsidRPr="00255A5C" w14:paraId="788B6211"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4410FC9"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F075D1A" w14:textId="77777777" w:rsidR="00826E88" w:rsidRPr="00255A5C" w:rsidRDefault="00826E88">
            <w:pPr>
              <w:pStyle w:val="ConcurTableText8pt"/>
            </w:pPr>
            <w:r>
              <w:t>Online Help</w:t>
            </w:r>
          </w:p>
        </w:tc>
      </w:tr>
    </w:tbl>
    <w:p w14:paraId="163E2C27" w14:textId="77777777" w:rsidR="00826E88" w:rsidRDefault="00826E88" w:rsidP="00DF7A60">
      <w:pPr>
        <w:pStyle w:val="Heading4"/>
      </w:pPr>
      <w:r>
        <w:t>Overview</w:t>
      </w:r>
    </w:p>
    <w:p w14:paraId="6A307EF3" w14:textId="77777777" w:rsidR="00826E88" w:rsidRPr="00A81DAB" w:rsidRDefault="00826E88" w:rsidP="00826E88">
      <w:pPr>
        <w:pStyle w:val="ConcurNote"/>
        <w:numPr>
          <w:ilvl w:val="0"/>
          <w:numId w:val="39"/>
        </w:numPr>
      </w:pPr>
      <w:r w:rsidRPr="00A81DAB">
        <w:t xml:space="preserve">Delivery and Collection will not be part of the first release which is limited to participating Amadeus TMC partners </w:t>
      </w:r>
    </w:p>
    <w:p w14:paraId="6183259D" w14:textId="77777777" w:rsidR="00826E88" w:rsidRDefault="00826E88" w:rsidP="00DF7A60">
      <w:pPr>
        <w:pStyle w:val="ConcurBodyText"/>
      </w:pPr>
      <w:proofErr w:type="spellStart"/>
      <w:r>
        <w:t>Sixt</w:t>
      </w:r>
      <w:proofErr w:type="spellEnd"/>
      <w:r>
        <w:t xml:space="preserve"> and Hertz Direct content will be offered via SAP Concur’s new </w:t>
      </w:r>
      <w:r w:rsidRPr="00BC0B8C">
        <w:rPr>
          <w:b/>
          <w:bCs/>
        </w:rPr>
        <w:t>Car Connector</w:t>
      </w:r>
      <w:r>
        <w:t xml:space="preserve"> program. For this reason, these connectors require re-enablement for customers who are interested in using these channels. Full feature parity is guaranteed across the content channels.</w:t>
      </w:r>
    </w:p>
    <w:p w14:paraId="7F46E31B" w14:textId="77777777" w:rsidR="00826E88" w:rsidRDefault="00826E88" w:rsidP="00DF7A60">
      <w:pPr>
        <w:pStyle w:val="Heading4"/>
      </w:pPr>
      <w:r>
        <w:t>Configuration for Professional Travel</w:t>
      </w:r>
    </w:p>
    <w:p w14:paraId="5D83724D" w14:textId="77777777" w:rsidR="00826E88" w:rsidRDefault="00826E88" w:rsidP="00DF7A60">
      <w:pPr>
        <w:pStyle w:val="Heading5"/>
      </w:pPr>
      <w:r w:rsidRPr="460C39D9">
        <w:t xml:space="preserve">Delivery </w:t>
      </w:r>
      <w:r>
        <w:t>and</w:t>
      </w:r>
      <w:r w:rsidRPr="460C39D9">
        <w:t xml:space="preserve"> Collection </w:t>
      </w:r>
      <w:r>
        <w:t>F</w:t>
      </w:r>
      <w:r w:rsidRPr="460C39D9">
        <w:t>eature</w:t>
      </w:r>
      <w:r>
        <w:t xml:space="preserve"> </w:t>
      </w:r>
    </w:p>
    <w:p w14:paraId="16C4D89B" w14:textId="77777777" w:rsidR="00826E88" w:rsidRDefault="00826E88" w:rsidP="00DF7A60">
      <w:pPr>
        <w:pStyle w:val="ConcurBodyText"/>
      </w:pPr>
      <w:r w:rsidRPr="460C39D9">
        <w:t>The customer must first negotiate the Car Delivery and Collection service with their contract car vendor. The associated corporate discount number must be entered in the discount area. This process must be completed for each desired car vendor.</w:t>
      </w:r>
    </w:p>
    <w:p w14:paraId="18B6639D" w14:textId="77777777" w:rsidR="00826E88" w:rsidRDefault="00826E88" w:rsidP="00DF7A60">
      <w:pPr>
        <w:pStyle w:val="ConcurBodyText"/>
        <w:keepLines/>
      </w:pPr>
      <w:r>
        <w:t>Delivery and Collection will be available for all address options. Customers who would like to use this feature with the current release should contact their rental car partner and ensure all addresses are allowed for this service. Different fees could apply depending on the addresses the end user would select.</w:t>
      </w:r>
    </w:p>
    <w:p w14:paraId="28184572" w14:textId="77777777" w:rsidR="00826E88" w:rsidRDefault="00826E88" w:rsidP="00826E88">
      <w:pPr>
        <w:pStyle w:val="ConcurProcedureHeading"/>
        <w:tabs>
          <w:tab w:val="clear" w:pos="1440"/>
          <w:tab w:val="num" w:pos="360"/>
        </w:tabs>
        <w:ind w:left="360" w:hanging="432"/>
      </w:pPr>
      <w:r w:rsidRPr="005912A2">
        <w:t>To configure</w:t>
      </w:r>
      <w:r>
        <w:t>:</w:t>
      </w:r>
    </w:p>
    <w:p w14:paraId="462CDDDC" w14:textId="77777777" w:rsidR="00826E88" w:rsidRDefault="00826E88">
      <w:pPr>
        <w:pStyle w:val="ConcurNumber"/>
        <w:numPr>
          <w:ilvl w:val="0"/>
          <w:numId w:val="55"/>
        </w:numPr>
      </w:pPr>
      <w:r>
        <w:t xml:space="preserve">Go to </w:t>
      </w:r>
      <w:r w:rsidRPr="00F30D65">
        <w:rPr>
          <w:b/>
          <w:bCs/>
        </w:rPr>
        <w:t xml:space="preserve">Administration &gt; Travel </w:t>
      </w:r>
      <w:r>
        <w:t>(on the sub-menu)</w:t>
      </w:r>
      <w:r w:rsidRPr="00F30D65">
        <w:rPr>
          <w:b/>
          <w:bCs/>
        </w:rPr>
        <w:t xml:space="preserve"> &gt; Travel System Admin</w:t>
      </w:r>
      <w:r>
        <w:t xml:space="preserve"> and select the desired client travel configuration.</w:t>
      </w:r>
    </w:p>
    <w:p w14:paraId="42482AA5" w14:textId="77777777" w:rsidR="00826E88" w:rsidRDefault="00826E88" w:rsidP="00826E88">
      <w:pPr>
        <w:pStyle w:val="ConcurNoteIndent"/>
        <w:tabs>
          <w:tab w:val="num" w:pos="1440"/>
        </w:tabs>
        <w:ind w:left="720" w:firstLine="0"/>
      </w:pPr>
      <w:r>
        <w:t xml:space="preserve">Depending on your permissions, the page may appear immediately after you click </w:t>
      </w:r>
      <w:r w:rsidRPr="65923817">
        <w:rPr>
          <w:b/>
          <w:bCs/>
        </w:rPr>
        <w:t>Administration</w:t>
      </w:r>
      <w:r>
        <w:t xml:space="preserve"> or </w:t>
      </w:r>
      <w:r w:rsidRPr="65923817">
        <w:rPr>
          <w:b/>
          <w:bCs/>
        </w:rPr>
        <w:t>Travel</w:t>
      </w:r>
      <w:r>
        <w:t>.</w:t>
      </w:r>
    </w:p>
    <w:p w14:paraId="6598E118" w14:textId="77777777" w:rsidR="00826E88" w:rsidRDefault="00826E88" w:rsidP="00826E88">
      <w:pPr>
        <w:pStyle w:val="ConcurNumber"/>
        <w:numPr>
          <w:ilvl w:val="0"/>
          <w:numId w:val="40"/>
        </w:numPr>
      </w:pPr>
      <w:r>
        <w:t xml:space="preserve">On the travel configuration page, go to </w:t>
      </w:r>
      <w:r w:rsidRPr="15C30B55">
        <w:rPr>
          <w:b/>
          <w:bCs/>
        </w:rPr>
        <w:t>Car Search Options</w:t>
      </w:r>
      <w:r>
        <w:t>.</w:t>
      </w:r>
    </w:p>
    <w:p w14:paraId="350037CD" w14:textId="77777777" w:rsidR="00826E88" w:rsidRDefault="00826E88" w:rsidP="00DF7A60">
      <w:pPr>
        <w:pStyle w:val="ConcurBodyTextIndent"/>
      </w:pPr>
      <w:r>
        <w:rPr>
          <w:noProof/>
          <w:snapToGrid/>
          <w:color w:val="2B579A"/>
          <w:shd w:val="clear" w:color="auto" w:fill="E6E6E6"/>
        </w:rPr>
        <w:drawing>
          <wp:inline distT="0" distB="0" distL="0" distR="0" wp14:anchorId="12BEA87C" wp14:editId="375269A0">
            <wp:extent cx="4572000" cy="274320"/>
            <wp:effectExtent l="19050" t="19050" r="19050" b="11430"/>
            <wp:docPr id="59" name="Picture 59" descr="P17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1745#yI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274320"/>
                    </a:xfrm>
                    <a:prstGeom prst="rect">
                      <a:avLst/>
                    </a:prstGeom>
                    <a:noFill/>
                    <a:ln w="9525" cmpd="sng">
                      <a:solidFill>
                        <a:srgbClr val="000000"/>
                      </a:solidFill>
                      <a:miter lim="800000"/>
                      <a:headEnd/>
                      <a:tailEnd/>
                    </a:ln>
                    <a:effectLst/>
                  </pic:spPr>
                </pic:pic>
              </a:graphicData>
            </a:graphic>
          </wp:inline>
        </w:drawing>
      </w:r>
    </w:p>
    <w:p w14:paraId="64698465" w14:textId="77777777" w:rsidR="00826E88" w:rsidRDefault="00826E88" w:rsidP="00826E88">
      <w:pPr>
        <w:pStyle w:val="ConcurNumber"/>
        <w:numPr>
          <w:ilvl w:val="0"/>
          <w:numId w:val="40"/>
        </w:numPr>
      </w:pPr>
      <w:r>
        <w:t>Make the appropriate choices and select all rental car companies for which Delivery and Collection has been negotiated.</w:t>
      </w:r>
    </w:p>
    <w:p w14:paraId="3F08F720" w14:textId="77777777" w:rsidR="00826E88" w:rsidRDefault="00826E88" w:rsidP="00826E88">
      <w:pPr>
        <w:pStyle w:val="ConcurNoteIndent"/>
        <w:tabs>
          <w:tab w:val="num" w:pos="1440"/>
        </w:tabs>
        <w:ind w:left="720" w:firstLine="0"/>
      </w:pPr>
      <w:r>
        <w:t>Regardless of the activated content channels, only this setting must be configured in order to enable the Delivery and Collection feature.</w:t>
      </w:r>
    </w:p>
    <w:p w14:paraId="55FD57B2" w14:textId="0A2BD02D" w:rsidR="00826E88" w:rsidRDefault="00826E88" w:rsidP="00DF7A60">
      <w:pPr>
        <w:pStyle w:val="Heading3"/>
        <w:rPr>
          <w:rFonts w:eastAsia="Verdana" w:cs="Verdana"/>
        </w:rPr>
      </w:pPr>
      <w:bookmarkStart w:id="65" w:name="_Toc129264065"/>
      <w:bookmarkStart w:id="66" w:name="_Toc130976894"/>
      <w:r w:rsidRPr="3A8C16AB">
        <w:rPr>
          <w:rFonts w:eastAsia="Verdana" w:cs="Verdana"/>
        </w:rPr>
        <w:t>**Planned Changes**</w:t>
      </w:r>
      <w:r w:rsidRPr="00343753">
        <w:t xml:space="preserve"> </w:t>
      </w:r>
      <w:r>
        <w:rPr>
          <w:rFonts w:eastAsia="Verdana" w:cs="Verdana"/>
          <w:szCs w:val="24"/>
        </w:rPr>
        <w:t xml:space="preserve">New Rental </w:t>
      </w:r>
      <w:r>
        <w:rPr>
          <w:rFonts w:eastAsia="Verdana" w:cs="Verdana"/>
        </w:rPr>
        <w:t>Car Experience: Support of Corporate and Non-Corporate Rates (P</w:t>
      </w:r>
      <w:r w:rsidRPr="00FA2BAF">
        <w:rPr>
          <w:rFonts w:eastAsia="Verdana" w:cs="Verdana"/>
        </w:rPr>
        <w:t>ublic</w:t>
      </w:r>
      <w:r>
        <w:rPr>
          <w:rFonts w:eastAsia="Verdana" w:cs="Verdana"/>
        </w:rPr>
        <w:t xml:space="preserve"> and L</w:t>
      </w:r>
      <w:r w:rsidRPr="00FA2BAF">
        <w:rPr>
          <w:rFonts w:eastAsia="Verdana" w:cs="Verdana"/>
        </w:rPr>
        <w:t>eisure</w:t>
      </w:r>
      <w:r>
        <w:rPr>
          <w:rFonts w:eastAsia="Verdana" w:cs="Verdana"/>
        </w:rPr>
        <w:t>)</w:t>
      </w:r>
      <w:bookmarkEnd w:id="65"/>
      <w:bookmarkEnd w:id="66"/>
    </w:p>
    <w:p w14:paraId="731A3608" w14:textId="77777777" w:rsidR="00826E88" w:rsidRPr="002B615E" w:rsidRDefault="00826E88" w:rsidP="00DF7A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14:paraId="3CEB131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97C019" w14:textId="77777777" w:rsidR="00826E88" w:rsidRDefault="00826E8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B16E34" w14:textId="77777777" w:rsidR="00826E88"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0DD82AE" w14:textId="77777777" w:rsidR="00826E88" w:rsidRDefault="00826E88">
            <w:pPr>
              <w:pStyle w:val="ConcurTableHeadCentered8pt"/>
            </w:pPr>
            <w:r>
              <w:t>Feature Target Release Date</w:t>
            </w:r>
          </w:p>
        </w:tc>
      </w:tr>
      <w:tr w:rsidR="00826E88" w14:paraId="3605A329" w14:textId="77777777" w:rsidTr="00FD258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14951CC" w14:textId="77777777" w:rsidR="00826E88"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vAlign w:val="center"/>
          </w:tcPr>
          <w:p w14:paraId="14D3C82B" w14:textId="484040CB" w:rsidR="00826E88" w:rsidRPr="002B615E" w:rsidRDefault="000B77AD">
            <w:pPr>
              <w:pStyle w:val="ConcurTableText8ptCenter"/>
              <w:keepNext/>
            </w:pPr>
            <w:r w:rsidRPr="000B77AD">
              <w:rPr>
                <w:highlight w:val="yellow"/>
              </w:rPr>
              <w:t>March 16,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BB2D0EC" w14:textId="77777777" w:rsidR="00826E88" w:rsidRPr="002B615E" w:rsidRDefault="00826E88">
            <w:pPr>
              <w:pStyle w:val="ConcurTableText8ptCenter"/>
              <w:keepNext/>
            </w:pPr>
            <w:r w:rsidRPr="002B615E">
              <w:t>TBD</w:t>
            </w:r>
          </w:p>
        </w:tc>
      </w:tr>
      <w:tr w:rsidR="00826E88" w14:paraId="70B5BF6D"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15122EE" w14:textId="77777777" w:rsidR="00826E88" w:rsidRDefault="00826E88">
            <w:pPr>
              <w:pStyle w:val="ConcurTableText8ptCenter"/>
              <w:keepNext/>
            </w:pPr>
            <w:r>
              <w:t xml:space="preserve">Any changes since the previous monthly release are highlighted </w:t>
            </w:r>
            <w:r>
              <w:rPr>
                <w:highlight w:val="yellow"/>
              </w:rPr>
              <w:t>in yellow</w:t>
            </w:r>
            <w:r>
              <w:t xml:space="preserve"> in this release note.</w:t>
            </w:r>
          </w:p>
        </w:tc>
      </w:tr>
    </w:tbl>
    <w:p w14:paraId="077DB6EE" w14:textId="77777777" w:rsidR="00826E88" w:rsidRPr="00A214C4" w:rsidRDefault="00826E88" w:rsidP="00DF7A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6C5C00FB"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F8586"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2674F"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1FE78"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7E6DCDF3"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09E90A6" w14:textId="77777777" w:rsidR="00826E88" w:rsidRPr="001203C1" w:rsidRDefault="00826E8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E2006B2" w14:textId="77777777" w:rsidR="00826E88" w:rsidRPr="001203C1" w:rsidRDefault="00826E8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2DADC510"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053D628A"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582ECFF"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CAC715"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0443F4D"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689C6550"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EF9FB76"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730A199"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FB47294"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39872BA"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2E7AE30"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D125882"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3DA2A5F" w14:textId="77777777" w:rsidR="00826E88" w:rsidRPr="001203C1" w:rsidRDefault="00826E88">
            <w:pPr>
              <w:pStyle w:val="ConcurTableText8pt"/>
              <w:keepNext/>
              <w:rPr>
                <w:b/>
              </w:rPr>
            </w:pPr>
            <w:r>
              <w:rPr>
                <w:b/>
              </w:rPr>
              <w:t>Does not apply to this edition</w:t>
            </w:r>
          </w:p>
        </w:tc>
      </w:tr>
      <w:tr w:rsidR="00826E88" w:rsidRPr="00255A5C" w14:paraId="2FA3F70D"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618D8" w14:textId="77777777" w:rsidR="00826E88" w:rsidRPr="00255A5C" w:rsidRDefault="00826E88">
            <w:pPr>
              <w:pStyle w:val="ConcurTableText8pt"/>
              <w:keepNext/>
              <w:rPr>
                <w:b/>
              </w:rPr>
            </w:pPr>
            <w:r>
              <w:rPr>
                <w:b/>
              </w:rPr>
              <w:t>Source</w:t>
            </w:r>
          </w:p>
        </w:tc>
      </w:tr>
      <w:tr w:rsidR="00826E88" w:rsidRPr="00255A5C" w14:paraId="460FD764"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0498CBB"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0A8C80F" w14:textId="77777777" w:rsidR="00826E88" w:rsidRPr="00255A5C" w:rsidRDefault="00826E88">
            <w:pPr>
              <w:pStyle w:val="ConcurTableText8pt"/>
              <w:keepNext/>
            </w:pPr>
            <w:r>
              <w:t>Amadeus</w:t>
            </w:r>
          </w:p>
        </w:tc>
      </w:tr>
      <w:tr w:rsidR="00826E88" w:rsidRPr="00255A5C" w14:paraId="186C3DDD"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8C6FF67"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540F7B9" w14:textId="77777777" w:rsidR="00826E88" w:rsidRPr="00255A5C" w:rsidRDefault="00826E88">
            <w:pPr>
              <w:pStyle w:val="ConcurTableText8pt"/>
              <w:keepNext/>
            </w:pPr>
          </w:p>
        </w:tc>
      </w:tr>
      <w:tr w:rsidR="00826E88" w:rsidRPr="00255A5C" w14:paraId="640757E9"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E0FF8" w14:textId="77777777" w:rsidR="00826E88" w:rsidRPr="00255A5C" w:rsidRDefault="00826E88">
            <w:pPr>
              <w:pStyle w:val="ConcurTableText8pt"/>
              <w:keepNext/>
              <w:rPr>
                <w:b/>
              </w:rPr>
            </w:pPr>
            <w:r w:rsidRPr="00255A5C">
              <w:rPr>
                <w:b/>
              </w:rPr>
              <w:t>Other</w:t>
            </w:r>
          </w:p>
        </w:tc>
      </w:tr>
      <w:tr w:rsidR="00826E88" w:rsidRPr="00255A5C" w14:paraId="63B420BD"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8C4760A" w14:textId="77777777" w:rsidR="00826E88" w:rsidRPr="00255A5C" w:rsidRDefault="00826E8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3F122CA"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4D09254"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08A4634" w14:textId="77777777" w:rsidR="00826E88" w:rsidRPr="00255A5C" w:rsidRDefault="00826E88">
            <w:pPr>
              <w:pStyle w:val="ConcurTableText8pt"/>
              <w:keepNext/>
            </w:pPr>
            <w:r w:rsidRPr="00255A5C">
              <w:t>Scan impact</w:t>
            </w:r>
          </w:p>
        </w:tc>
      </w:tr>
      <w:tr w:rsidR="00826E88" w:rsidRPr="003A2281" w14:paraId="019F7FA2"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058E96D" w14:textId="77777777" w:rsidR="00826E88" w:rsidRPr="003A2281" w:rsidRDefault="00826E8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DFFAA41"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433472C"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E3E285F" w14:textId="77777777" w:rsidR="00826E88" w:rsidRPr="003A2281" w:rsidRDefault="00826E88">
            <w:pPr>
              <w:pStyle w:val="ConcurTableText8pt"/>
              <w:keepNext/>
            </w:pPr>
            <w:r w:rsidRPr="003A2281">
              <w:t>UI impact</w:t>
            </w:r>
          </w:p>
        </w:tc>
      </w:tr>
      <w:tr w:rsidR="00826E88" w:rsidRPr="003A2281" w14:paraId="05E5C7F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EF02964"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70BC5E"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F73BB1"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8B9AB19" w14:textId="77777777" w:rsidR="00826E88" w:rsidRPr="00255A5C" w:rsidRDefault="00826E88">
            <w:pPr>
              <w:pStyle w:val="ConcurTableText8pt"/>
              <w:keepNext/>
            </w:pPr>
            <w:r>
              <w:t xml:space="preserve">File finishing </w:t>
            </w:r>
            <w:r w:rsidRPr="00255A5C">
              <w:t>impact</w:t>
            </w:r>
          </w:p>
        </w:tc>
      </w:tr>
      <w:tr w:rsidR="00826E88" w:rsidRPr="003A2281" w14:paraId="009D4FD7"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34CECE"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EE95A5"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EFA87E"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F1FC389" w14:textId="77777777" w:rsidR="00826E88" w:rsidRPr="003A2281" w:rsidRDefault="00826E88">
            <w:pPr>
              <w:pStyle w:val="ConcurTableText8pt"/>
              <w:keepNext/>
            </w:pPr>
            <w:r w:rsidRPr="003A2281">
              <w:t>Profile/Profile API/3rd Party XML Sync Impact</w:t>
            </w:r>
          </w:p>
        </w:tc>
      </w:tr>
      <w:tr w:rsidR="00826E88" w:rsidRPr="00255A5C" w14:paraId="35BC4556"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CA254" w14:textId="77777777" w:rsidR="00826E88" w:rsidRPr="00255A5C" w:rsidRDefault="00826E88">
            <w:pPr>
              <w:pStyle w:val="ConcurTableText8pt"/>
              <w:keepNext/>
              <w:rPr>
                <w:b/>
              </w:rPr>
            </w:pPr>
            <w:r>
              <w:rPr>
                <w:b/>
              </w:rPr>
              <w:t>Affected Documentation</w:t>
            </w:r>
          </w:p>
        </w:tc>
      </w:tr>
      <w:tr w:rsidR="00826E88" w:rsidRPr="00255A5C" w14:paraId="4C33B7F2"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2BCCAE6"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FC0A2D5" w14:textId="77777777" w:rsidR="00826E88" w:rsidRPr="00255A5C" w:rsidRDefault="00826E88">
            <w:pPr>
              <w:pStyle w:val="ConcurTableText8pt"/>
              <w:keepNext/>
            </w:pPr>
          </w:p>
        </w:tc>
      </w:tr>
      <w:tr w:rsidR="00826E88" w:rsidRPr="00255A5C" w14:paraId="3160E48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248E69"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07847A2" w14:textId="77777777" w:rsidR="00826E88" w:rsidRPr="00255A5C" w:rsidRDefault="00826E88">
            <w:pPr>
              <w:pStyle w:val="ConcurTableText8pt"/>
              <w:keepNext/>
            </w:pPr>
          </w:p>
        </w:tc>
      </w:tr>
      <w:tr w:rsidR="00826E88" w:rsidRPr="00255A5C" w14:paraId="57790AA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D2AC363"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C969258" w14:textId="77777777" w:rsidR="00826E88" w:rsidRPr="00255A5C" w:rsidRDefault="00826E88">
            <w:pPr>
              <w:pStyle w:val="ConcurTableText8pt"/>
              <w:keepNext/>
            </w:pPr>
          </w:p>
        </w:tc>
      </w:tr>
      <w:tr w:rsidR="00826E88" w:rsidRPr="00255A5C" w14:paraId="18431DE9"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99B0DA6"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C6776BE" w14:textId="77777777" w:rsidR="00826E88" w:rsidRPr="00255A5C" w:rsidRDefault="00826E88">
            <w:pPr>
              <w:pStyle w:val="ConcurTableText8pt"/>
            </w:pPr>
          </w:p>
        </w:tc>
      </w:tr>
    </w:tbl>
    <w:p w14:paraId="61DF20AD" w14:textId="77777777" w:rsidR="00826E88" w:rsidRPr="00255A5C" w:rsidRDefault="00826E88" w:rsidP="00DF7A60">
      <w:pPr>
        <w:pStyle w:val="Heading4"/>
      </w:pPr>
      <w:r w:rsidRPr="00255A5C">
        <w:t>Overview</w:t>
      </w:r>
    </w:p>
    <w:p w14:paraId="47F56D0E" w14:textId="77777777" w:rsidR="00826E88" w:rsidRDefault="00826E88" w:rsidP="00DF7A60">
      <w:pPr>
        <w:pStyle w:val="ConcurBodyText"/>
        <w:keepNext/>
        <w:keepLines/>
      </w:pPr>
      <w:r>
        <w:t xml:space="preserve">Initially, the Amadeus GDS search, and the display of rental car rates was limited to corporate rates only. If no negotiated corporate rates were available for a corporate ID, there were no results. SAP Concur will extend the configuration options to allow a search and display of corporate rates only or search or display of all corporate and non-corporate rates (public and leisure) </w:t>
      </w:r>
      <w:r w:rsidRPr="00A36343">
        <w:t>in web and mobile app.</w:t>
      </w:r>
    </w:p>
    <w:p w14:paraId="2D65949E" w14:textId="27B425B7" w:rsidR="00826E88" w:rsidRDefault="00826E88" w:rsidP="00826E88">
      <w:pPr>
        <w:pStyle w:val="ConcurNote"/>
        <w:numPr>
          <w:ilvl w:val="0"/>
          <w:numId w:val="39"/>
        </w:numPr>
      </w:pPr>
      <w:r w:rsidRPr="008F5F20">
        <w:t xml:space="preserve">The Amadeus GDS will only return corporate rates when Concur Travel explicitly requests corporate rates only. In these cases, the rates can be labeled as Corporate Rate in the user interface. Concur Travel is unable to label rates because the GDS does not indicate which rates are corporate or non-corporate. This setting applies to Amadeus GDS only. For suppliers connected via </w:t>
      </w:r>
      <w:r w:rsidRPr="00BC0B8C">
        <w:rPr>
          <w:b/>
          <w:bCs/>
        </w:rPr>
        <w:t>Car Connector</w:t>
      </w:r>
      <w:r>
        <w:t>,</w:t>
      </w:r>
      <w:r w:rsidRPr="008F5F20">
        <w:t xml:space="preserve"> </w:t>
      </w:r>
      <w:r>
        <w:t>Concur Travel will</w:t>
      </w:r>
      <w:r w:rsidRPr="008F5F20">
        <w:t xml:space="preserve"> continue to support corporate rates only</w:t>
      </w:r>
      <w:r>
        <w:t>.</w:t>
      </w:r>
      <w:r w:rsidR="00193AD9">
        <w:t xml:space="preserve"> </w:t>
      </w:r>
      <w:r w:rsidR="00193AD9" w:rsidRPr="000B77AD">
        <w:rPr>
          <w:highlight w:val="yellow"/>
        </w:rPr>
        <w:t xml:space="preserve">This new setting will not impact the regular </w:t>
      </w:r>
      <w:r w:rsidR="000B77AD" w:rsidRPr="000B77AD">
        <w:rPr>
          <w:highlight w:val="yellow"/>
        </w:rPr>
        <w:t>Concur Travel experience.</w:t>
      </w:r>
    </w:p>
    <w:p w14:paraId="2D0345C5" w14:textId="77777777" w:rsidR="00826E88" w:rsidRDefault="00826E88" w:rsidP="00DF7A60">
      <w:pPr>
        <w:pStyle w:val="Heading4"/>
      </w:pPr>
      <w:r>
        <w:t>End-User Experience</w:t>
      </w:r>
    </w:p>
    <w:p w14:paraId="71985E45" w14:textId="77777777" w:rsidR="00826E88" w:rsidRDefault="00826E88" w:rsidP="00DF7A60">
      <w:pPr>
        <w:pStyle w:val="ConcurBodyText"/>
      </w:pPr>
      <w:r>
        <w:t xml:space="preserve">If the configuration is set to allow </w:t>
      </w:r>
      <w:r w:rsidRPr="00D66465">
        <w:rPr>
          <w:b/>
          <w:bCs/>
        </w:rPr>
        <w:t>Corporate rates onl</w:t>
      </w:r>
      <w:r>
        <w:t xml:space="preserve">y, the user will see the </w:t>
      </w:r>
      <w:r w:rsidRPr="4BEAB09A">
        <w:rPr>
          <w:b/>
          <w:bCs/>
        </w:rPr>
        <w:t>Corporate Rate</w:t>
      </w:r>
      <w:r>
        <w:t xml:space="preserve"> label in the display.</w:t>
      </w:r>
    </w:p>
    <w:p w14:paraId="7D6576BF" w14:textId="77777777" w:rsidR="00826E88" w:rsidRDefault="00826E88" w:rsidP="00DF7A60">
      <w:pPr>
        <w:pStyle w:val="ConcurBodyText"/>
      </w:pPr>
      <w:r>
        <w:rPr>
          <w:noProof/>
        </w:rPr>
        <w:drawing>
          <wp:inline distT="0" distB="0" distL="0" distR="0" wp14:anchorId="6FAAEB06" wp14:editId="0B074576">
            <wp:extent cx="5486400" cy="981681"/>
            <wp:effectExtent l="0" t="0" r="0" b="9525"/>
            <wp:docPr id="1226594951" name="Picture 1226594951" descr="P18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1" name="Picture 1226594951" descr="P1830#yIS1"/>
                    <pic:cNvPicPr/>
                  </pic:nvPicPr>
                  <pic:blipFill>
                    <a:blip r:embed="rId83"/>
                    <a:stretch>
                      <a:fillRect/>
                    </a:stretch>
                  </pic:blipFill>
                  <pic:spPr>
                    <a:xfrm>
                      <a:off x="0" y="0"/>
                      <a:ext cx="5486400" cy="981681"/>
                    </a:xfrm>
                    <a:prstGeom prst="rect">
                      <a:avLst/>
                    </a:prstGeom>
                  </pic:spPr>
                </pic:pic>
              </a:graphicData>
            </a:graphic>
          </wp:inline>
        </w:drawing>
      </w:r>
    </w:p>
    <w:p w14:paraId="38897CFE" w14:textId="77777777" w:rsidR="00826E88" w:rsidRPr="004A5279" w:rsidRDefault="00826E88" w:rsidP="00DF7A60">
      <w:pPr>
        <w:pStyle w:val="ConcurBodyText"/>
        <w:keepNext/>
      </w:pPr>
      <w:r>
        <w:t xml:space="preserve">Example of </w:t>
      </w:r>
      <w:r>
        <w:rPr>
          <w:b/>
          <w:bCs/>
        </w:rPr>
        <w:t xml:space="preserve">Corporate Rates </w:t>
      </w:r>
      <w:r>
        <w:t xml:space="preserve">on the </w:t>
      </w:r>
      <w:r>
        <w:rPr>
          <w:b/>
          <w:bCs/>
        </w:rPr>
        <w:t xml:space="preserve">Review and Book </w:t>
      </w:r>
      <w:r>
        <w:t>page:</w:t>
      </w:r>
    </w:p>
    <w:p w14:paraId="0D8CDCA4" w14:textId="77777777" w:rsidR="00826E88" w:rsidRPr="005427CD" w:rsidRDefault="00826E88" w:rsidP="00DF7A60">
      <w:pPr>
        <w:pStyle w:val="ConcurBodyText"/>
        <w:rPr>
          <w:lang w:eastAsia="en-GB"/>
        </w:rPr>
      </w:pPr>
      <w:r w:rsidRPr="00501496">
        <w:rPr>
          <w:noProof/>
        </w:rPr>
        <w:drawing>
          <wp:inline distT="0" distB="0" distL="0" distR="0" wp14:anchorId="31007225" wp14:editId="7927CAB5">
            <wp:extent cx="5486400" cy="3663928"/>
            <wp:effectExtent l="0" t="0" r="0" b="0"/>
            <wp:docPr id="1226594952" name="Picture 1226594952" descr="P18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2" name="Picture 1226594952" descr="P1832#yIS1"/>
                    <pic:cNvPicPr/>
                  </pic:nvPicPr>
                  <pic:blipFill>
                    <a:blip r:embed="rId84"/>
                    <a:stretch>
                      <a:fillRect/>
                    </a:stretch>
                  </pic:blipFill>
                  <pic:spPr>
                    <a:xfrm>
                      <a:off x="0" y="0"/>
                      <a:ext cx="5486400" cy="3663928"/>
                    </a:xfrm>
                    <a:prstGeom prst="rect">
                      <a:avLst/>
                    </a:prstGeom>
                  </pic:spPr>
                </pic:pic>
              </a:graphicData>
            </a:graphic>
          </wp:inline>
        </w:drawing>
      </w:r>
    </w:p>
    <w:p w14:paraId="6FF9342D" w14:textId="77777777" w:rsidR="00826E88" w:rsidRDefault="00826E88" w:rsidP="00DF7A60">
      <w:pPr>
        <w:pStyle w:val="ConcurBodyText"/>
        <w:keepNext/>
      </w:pPr>
      <w:r>
        <w:t xml:space="preserve">Example of </w:t>
      </w:r>
      <w:r>
        <w:rPr>
          <w:b/>
          <w:bCs/>
        </w:rPr>
        <w:t xml:space="preserve">Corporate Rate </w:t>
      </w:r>
      <w:r>
        <w:t xml:space="preserve">on the </w:t>
      </w:r>
      <w:r w:rsidRPr="00683DF4">
        <w:rPr>
          <w:b/>
          <w:bCs/>
        </w:rPr>
        <w:t>Trip Confirmation</w:t>
      </w:r>
      <w:r>
        <w:t xml:space="preserve"> page:</w:t>
      </w:r>
    </w:p>
    <w:p w14:paraId="46538FD1" w14:textId="77777777" w:rsidR="00826E88" w:rsidRDefault="00826E88" w:rsidP="00DF7A60">
      <w:pPr>
        <w:pStyle w:val="ConcurBodyText"/>
      </w:pPr>
      <w:r>
        <w:rPr>
          <w:noProof/>
        </w:rPr>
        <w:drawing>
          <wp:inline distT="0" distB="0" distL="0" distR="0" wp14:anchorId="069876B9" wp14:editId="220F3927">
            <wp:extent cx="5485734" cy="4627659"/>
            <wp:effectExtent l="0" t="0" r="1270" b="1905"/>
            <wp:docPr id="1226594953" name="Picture 1226594953" descr="P18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3" name="Picture 1226594953" descr="P1834#yIS1"/>
                    <pic:cNvPicPr/>
                  </pic:nvPicPr>
                  <pic:blipFill>
                    <a:blip r:embed="rId85"/>
                    <a:stretch>
                      <a:fillRect/>
                    </a:stretch>
                  </pic:blipFill>
                  <pic:spPr>
                    <a:xfrm>
                      <a:off x="0" y="0"/>
                      <a:ext cx="5487608" cy="4629240"/>
                    </a:xfrm>
                    <a:prstGeom prst="rect">
                      <a:avLst/>
                    </a:prstGeom>
                  </pic:spPr>
                </pic:pic>
              </a:graphicData>
            </a:graphic>
          </wp:inline>
        </w:drawing>
      </w:r>
    </w:p>
    <w:p w14:paraId="0EC12D4E" w14:textId="77777777" w:rsidR="00826E88" w:rsidRPr="0025568A" w:rsidRDefault="00826E88" w:rsidP="00DF7A60">
      <w:pPr>
        <w:pStyle w:val="ConcurBodyText"/>
      </w:pPr>
      <w:r w:rsidRPr="0025568A">
        <w:t xml:space="preserve">If the configuration is set to </w:t>
      </w:r>
      <w:r w:rsidRPr="0025568A">
        <w:rPr>
          <w:b/>
          <w:bCs/>
        </w:rPr>
        <w:t>All Rates</w:t>
      </w:r>
      <w:r w:rsidRPr="0025568A">
        <w:t xml:space="preserve"> (corporate and non-corporate) </w:t>
      </w:r>
      <w:r>
        <w:t xml:space="preserve">the user </w:t>
      </w:r>
      <w:r w:rsidRPr="0025568A">
        <w:t xml:space="preserve">will not </w:t>
      </w:r>
      <w:r>
        <w:t>see</w:t>
      </w:r>
      <w:r w:rsidRPr="0025568A">
        <w:t xml:space="preserve"> a corporate label for any rate</w:t>
      </w:r>
      <w:r>
        <w:t xml:space="preserve"> in the user interface.</w:t>
      </w:r>
    </w:p>
    <w:p w14:paraId="23F3BDCA" w14:textId="77777777" w:rsidR="00826E88" w:rsidRDefault="00826E88" w:rsidP="00DF7A60">
      <w:pPr>
        <w:pStyle w:val="ConcurBodyText"/>
        <w:rPr>
          <w:i/>
          <w:iCs/>
        </w:rPr>
      </w:pPr>
      <w:r>
        <w:rPr>
          <w:noProof/>
        </w:rPr>
        <w:drawing>
          <wp:inline distT="0" distB="0" distL="0" distR="0" wp14:anchorId="3D104B82" wp14:editId="352D98DD">
            <wp:extent cx="5486400" cy="981075"/>
            <wp:effectExtent l="0" t="0" r="0" b="9525"/>
            <wp:docPr id="1226594954" name="Picture 1226594954" descr="P18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4" name="Picture 1226594954" descr="P1836#yIS1"/>
                    <pic:cNvPicPr/>
                  </pic:nvPicPr>
                  <pic:blipFill>
                    <a:blip r:embed="rId86"/>
                    <a:stretch>
                      <a:fillRect/>
                    </a:stretch>
                  </pic:blipFill>
                  <pic:spPr>
                    <a:xfrm>
                      <a:off x="0" y="0"/>
                      <a:ext cx="5486400" cy="981075"/>
                    </a:xfrm>
                    <a:prstGeom prst="rect">
                      <a:avLst/>
                    </a:prstGeom>
                  </pic:spPr>
                </pic:pic>
              </a:graphicData>
            </a:graphic>
          </wp:inline>
        </w:drawing>
      </w:r>
    </w:p>
    <w:p w14:paraId="58C4A78D" w14:textId="77777777" w:rsidR="00826E88" w:rsidRPr="00941B60" w:rsidRDefault="00826E88" w:rsidP="00DF7A60">
      <w:pPr>
        <w:pStyle w:val="ConcurBodyText"/>
        <w:keepNext/>
      </w:pPr>
      <w:r>
        <w:t xml:space="preserve">Example of the </w:t>
      </w:r>
      <w:r w:rsidRPr="0048641E">
        <w:rPr>
          <w:b/>
          <w:bCs/>
        </w:rPr>
        <w:t>Review and Book</w:t>
      </w:r>
      <w:r>
        <w:t xml:space="preserve"> page without corporate rate label:</w:t>
      </w:r>
    </w:p>
    <w:p w14:paraId="0B5CBCC5" w14:textId="77777777" w:rsidR="00826E88" w:rsidRDefault="00826E88" w:rsidP="00DF7A60">
      <w:pPr>
        <w:pStyle w:val="ConcurBodyText"/>
        <w:rPr>
          <w:i/>
          <w:iCs/>
        </w:rPr>
      </w:pPr>
      <w:r>
        <w:rPr>
          <w:noProof/>
        </w:rPr>
        <w:drawing>
          <wp:inline distT="0" distB="0" distL="0" distR="0" wp14:anchorId="314E1992" wp14:editId="1C37D43A">
            <wp:extent cx="5486400" cy="3635337"/>
            <wp:effectExtent l="0" t="0" r="0" b="3810"/>
            <wp:docPr id="1226594955" name="Picture 1226594955" descr="P18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5" name="Picture 1226594955" descr="P1838#yIS1"/>
                    <pic:cNvPicPr/>
                  </pic:nvPicPr>
                  <pic:blipFill>
                    <a:blip r:embed="rId87"/>
                    <a:stretch>
                      <a:fillRect/>
                    </a:stretch>
                  </pic:blipFill>
                  <pic:spPr>
                    <a:xfrm>
                      <a:off x="0" y="0"/>
                      <a:ext cx="5486400" cy="3635337"/>
                    </a:xfrm>
                    <a:prstGeom prst="rect">
                      <a:avLst/>
                    </a:prstGeom>
                  </pic:spPr>
                </pic:pic>
              </a:graphicData>
            </a:graphic>
          </wp:inline>
        </w:drawing>
      </w:r>
    </w:p>
    <w:p w14:paraId="7FC27E4C" w14:textId="77777777" w:rsidR="00826E88" w:rsidRPr="0071742D" w:rsidRDefault="00826E88" w:rsidP="00DF7A60">
      <w:pPr>
        <w:pStyle w:val="ConcurBodyText"/>
        <w:keepNext/>
      </w:pPr>
      <w:r>
        <w:t xml:space="preserve">Example of the </w:t>
      </w:r>
      <w:r w:rsidRPr="00D52D47">
        <w:rPr>
          <w:b/>
          <w:bCs/>
        </w:rPr>
        <w:t>Trip Confirmation</w:t>
      </w:r>
      <w:r>
        <w:t xml:space="preserve"> page without the corporate rate label:</w:t>
      </w:r>
    </w:p>
    <w:p w14:paraId="6374144E" w14:textId="77777777" w:rsidR="00826E88" w:rsidRPr="00BD1D09" w:rsidRDefault="00826E88" w:rsidP="00DF7A60">
      <w:pPr>
        <w:pStyle w:val="ConcurBodyText"/>
        <w:rPr>
          <w:rFonts w:eastAsia="Arial Unicode MS"/>
          <w:b/>
          <w:i/>
          <w:iCs/>
          <w:snapToGrid w:val="0"/>
        </w:rPr>
      </w:pPr>
      <w:r>
        <w:rPr>
          <w:noProof/>
        </w:rPr>
        <w:drawing>
          <wp:inline distT="0" distB="0" distL="0" distR="0" wp14:anchorId="24D574E9" wp14:editId="2BF2DF32">
            <wp:extent cx="5486020" cy="4666891"/>
            <wp:effectExtent l="0" t="0" r="635" b="635"/>
            <wp:docPr id="1226594956" name="Picture 1226594956" descr="P18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6" name="Picture 1226594956" descr="P1840#yIS1"/>
                    <pic:cNvPicPr/>
                  </pic:nvPicPr>
                  <pic:blipFill>
                    <a:blip r:embed="rId88"/>
                    <a:stretch>
                      <a:fillRect/>
                    </a:stretch>
                  </pic:blipFill>
                  <pic:spPr>
                    <a:xfrm>
                      <a:off x="0" y="0"/>
                      <a:ext cx="5487360" cy="4668031"/>
                    </a:xfrm>
                    <a:prstGeom prst="rect">
                      <a:avLst/>
                    </a:prstGeom>
                  </pic:spPr>
                </pic:pic>
              </a:graphicData>
            </a:graphic>
          </wp:inline>
        </w:drawing>
      </w:r>
    </w:p>
    <w:p w14:paraId="773BE759" w14:textId="77777777" w:rsidR="00826E88" w:rsidRDefault="00826E88" w:rsidP="00DF7A60">
      <w:pPr>
        <w:pStyle w:val="Heading4"/>
      </w:pPr>
      <w:r w:rsidRPr="00FD14B3">
        <w:t>Configuration for Professional Travel</w:t>
      </w:r>
    </w:p>
    <w:p w14:paraId="50273A91" w14:textId="77777777" w:rsidR="00826E88" w:rsidRPr="00F25C23" w:rsidRDefault="00826E88" w:rsidP="00DF7A60">
      <w:pPr>
        <w:pStyle w:val="ConcurBodyText"/>
        <w:rPr>
          <w:rFonts w:ascii="Times New Roman" w:hAnsi="Times New Roman"/>
          <w:sz w:val="24"/>
          <w:szCs w:val="24"/>
          <w:lang w:eastAsia="en-GB"/>
        </w:rPr>
      </w:pPr>
      <w:r w:rsidRPr="00F25C23">
        <w:rPr>
          <w:lang w:eastAsia="en-GB"/>
        </w:rPr>
        <w:t>Discounts can be accessed via Travel System Admin</w:t>
      </w:r>
      <w:r>
        <w:rPr>
          <w:lang w:eastAsia="en-GB"/>
        </w:rPr>
        <w:t>istrator</w:t>
      </w:r>
      <w:r w:rsidRPr="00F25C23">
        <w:rPr>
          <w:lang w:eastAsia="en-GB"/>
        </w:rPr>
        <w:t xml:space="preserve"> and Company Admin</w:t>
      </w:r>
      <w:r>
        <w:rPr>
          <w:lang w:eastAsia="en-GB"/>
        </w:rPr>
        <w:t>istrator</w:t>
      </w:r>
      <w:r w:rsidRPr="00F25C23">
        <w:rPr>
          <w:lang w:eastAsia="en-GB"/>
        </w:rPr>
        <w:t xml:space="preserve"> (if the user has the proper permissions).</w:t>
      </w:r>
    </w:p>
    <w:p w14:paraId="0BFEA29F" w14:textId="77777777" w:rsidR="00826E88" w:rsidRPr="00D34786" w:rsidRDefault="00826E88" w:rsidP="00826E88">
      <w:pPr>
        <w:pStyle w:val="ConcurProcedureHeading"/>
        <w:tabs>
          <w:tab w:val="clear" w:pos="1440"/>
          <w:tab w:val="num" w:pos="360"/>
        </w:tabs>
        <w:ind w:left="360" w:hanging="432"/>
      </w:pPr>
      <w:r w:rsidRPr="00D34786">
        <w:t xml:space="preserve">To access discounts via Travel System Admin: </w:t>
      </w:r>
    </w:p>
    <w:p w14:paraId="42B16E5A" w14:textId="77777777" w:rsidR="00826E88" w:rsidRPr="004112F5" w:rsidRDefault="00826E88">
      <w:pPr>
        <w:pStyle w:val="ConcurNumber"/>
        <w:numPr>
          <w:ilvl w:val="0"/>
          <w:numId w:val="56"/>
        </w:numPr>
        <w:rPr>
          <w:rFonts w:ascii="Times New Roman" w:hAnsi="Times New Roman"/>
          <w:sz w:val="24"/>
          <w:szCs w:val="24"/>
          <w:lang w:eastAsia="en-GB"/>
        </w:rPr>
      </w:pPr>
      <w:r w:rsidRPr="002936E5">
        <w:rPr>
          <w:rStyle w:val="ConcurBodyTextChar"/>
        </w:rPr>
        <w:t xml:space="preserve">Click </w:t>
      </w:r>
      <w:r w:rsidRPr="00BB1952">
        <w:rPr>
          <w:rStyle w:val="ConcurBodyTextChar"/>
        </w:rPr>
        <w:t>Administration &gt; Travel (on the sub-menu) &gt; Travel System Admin</w:t>
      </w:r>
      <w:r w:rsidRPr="004B7688">
        <w:rPr>
          <w:rStyle w:val="ConcurBodyTextChar"/>
        </w:rPr>
        <w:t>.</w:t>
      </w:r>
    </w:p>
    <w:p w14:paraId="2BE33C34" w14:textId="77777777" w:rsidR="00826E88" w:rsidRDefault="00826E88" w:rsidP="00826E88">
      <w:pPr>
        <w:pStyle w:val="ConcurNoteIndent"/>
        <w:keepNext/>
        <w:tabs>
          <w:tab w:val="num" w:pos="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478951A2" w14:textId="77777777" w:rsidR="00826E88" w:rsidRPr="00D34786" w:rsidRDefault="00826E88" w:rsidP="00826E88">
      <w:pPr>
        <w:pStyle w:val="ConcurNumber"/>
        <w:numPr>
          <w:ilvl w:val="0"/>
          <w:numId w:val="40"/>
        </w:numPr>
        <w:rPr>
          <w:rFonts w:ascii="Times New Roman" w:hAnsi="Times New Roman"/>
          <w:sz w:val="24"/>
          <w:szCs w:val="24"/>
          <w:lang w:eastAsia="en-GB"/>
        </w:rPr>
      </w:pPr>
      <w:r w:rsidRPr="00D34786">
        <w:rPr>
          <w:lang w:eastAsia="en-GB"/>
        </w:rPr>
        <w:t xml:space="preserve">In the </w:t>
      </w:r>
      <w:r w:rsidRPr="004B7688">
        <w:rPr>
          <w:b/>
          <w:bCs/>
          <w:lang w:eastAsia="en-GB"/>
        </w:rPr>
        <w:t>Company-Specific Configuration</w:t>
      </w:r>
      <w:r w:rsidRPr="00D34786">
        <w:rPr>
          <w:lang w:eastAsia="en-GB"/>
        </w:rPr>
        <w:t xml:space="preserve"> section of the left menu, click </w:t>
      </w:r>
      <w:r w:rsidRPr="004B7688">
        <w:rPr>
          <w:b/>
          <w:bCs/>
          <w:lang w:eastAsia="en-GB"/>
        </w:rPr>
        <w:t>Manage Corporate Discounts</w:t>
      </w:r>
      <w:r w:rsidRPr="00D34786">
        <w:rPr>
          <w:lang w:eastAsia="en-GB"/>
        </w:rPr>
        <w:t>.</w:t>
      </w:r>
    </w:p>
    <w:p w14:paraId="7A0D9D46" w14:textId="77777777" w:rsidR="00826E88" w:rsidRPr="00971ADE" w:rsidRDefault="00826E88" w:rsidP="00826E88">
      <w:pPr>
        <w:pStyle w:val="ConcurNumber"/>
        <w:numPr>
          <w:ilvl w:val="0"/>
          <w:numId w:val="40"/>
        </w:numPr>
        <w:rPr>
          <w:lang w:eastAsia="en-GB"/>
        </w:rPr>
      </w:pPr>
      <w:r w:rsidRPr="00971ADE">
        <w:rPr>
          <w:lang w:eastAsia="en-GB"/>
        </w:rPr>
        <w:t xml:space="preserve">Select the desired company and click </w:t>
      </w:r>
      <w:r w:rsidRPr="004B7688">
        <w:rPr>
          <w:b/>
          <w:bCs/>
          <w:lang w:eastAsia="en-GB"/>
        </w:rPr>
        <w:t>Choose</w:t>
      </w:r>
      <w:r w:rsidRPr="00971ADE">
        <w:rPr>
          <w:lang w:eastAsia="en-GB"/>
        </w:rPr>
        <w:t>.</w:t>
      </w:r>
    </w:p>
    <w:p w14:paraId="77577612" w14:textId="77777777" w:rsidR="00826E88" w:rsidRPr="00971ADE" w:rsidRDefault="00826E88" w:rsidP="00826E88">
      <w:pPr>
        <w:pStyle w:val="ConcurNumber"/>
        <w:numPr>
          <w:ilvl w:val="0"/>
          <w:numId w:val="40"/>
        </w:numPr>
        <w:rPr>
          <w:lang w:eastAsia="en-GB"/>
        </w:rPr>
      </w:pPr>
      <w:r w:rsidRPr="00971ADE">
        <w:rPr>
          <w:lang w:eastAsia="en-GB"/>
        </w:rPr>
        <w:t xml:space="preserve">Select the desired configuration and click </w:t>
      </w:r>
      <w:r w:rsidRPr="004B7688">
        <w:rPr>
          <w:b/>
          <w:bCs/>
          <w:lang w:eastAsia="en-GB"/>
        </w:rPr>
        <w:t>Choose</w:t>
      </w:r>
      <w:r w:rsidRPr="00971ADE">
        <w:rPr>
          <w:lang w:eastAsia="en-GB"/>
        </w:rPr>
        <w:t>.</w:t>
      </w:r>
    </w:p>
    <w:p w14:paraId="71598340" w14:textId="77777777" w:rsidR="00826E88" w:rsidRPr="00971ADE" w:rsidRDefault="00826E88" w:rsidP="00826E88">
      <w:pPr>
        <w:pStyle w:val="ConcurProcedureHeading"/>
        <w:tabs>
          <w:tab w:val="clear" w:pos="1440"/>
          <w:tab w:val="num" w:pos="360"/>
        </w:tabs>
        <w:ind w:left="360" w:hanging="432"/>
      </w:pPr>
      <w:r w:rsidRPr="00971ADE">
        <w:t xml:space="preserve">To access discounts via Company Admin: </w:t>
      </w:r>
    </w:p>
    <w:p w14:paraId="120D320D" w14:textId="77777777" w:rsidR="00826E88" w:rsidRPr="00971ADE" w:rsidRDefault="00826E88">
      <w:pPr>
        <w:pStyle w:val="ConcurNumber"/>
        <w:numPr>
          <w:ilvl w:val="0"/>
          <w:numId w:val="57"/>
        </w:numPr>
        <w:rPr>
          <w:lang w:eastAsia="en-GB"/>
        </w:rPr>
      </w:pPr>
      <w:r w:rsidRPr="00971ADE">
        <w:rPr>
          <w:lang w:eastAsia="en-GB"/>
        </w:rPr>
        <w:t xml:space="preserve">Click </w:t>
      </w:r>
      <w:r w:rsidRPr="004112F5">
        <w:rPr>
          <w:b/>
          <w:bCs/>
          <w:lang w:eastAsia="en-GB"/>
        </w:rPr>
        <w:t>Administration</w:t>
      </w:r>
      <w:r w:rsidRPr="00971ADE">
        <w:rPr>
          <w:lang w:eastAsia="en-GB"/>
        </w:rPr>
        <w:t xml:space="preserve"> &gt; </w:t>
      </w:r>
      <w:r w:rsidRPr="004112F5">
        <w:rPr>
          <w:b/>
          <w:bCs/>
          <w:lang w:eastAsia="en-GB"/>
        </w:rPr>
        <w:t>Company</w:t>
      </w:r>
      <w:r w:rsidRPr="00971ADE">
        <w:rPr>
          <w:lang w:eastAsia="en-GB"/>
        </w:rPr>
        <w:t xml:space="preserve"> (on the sub-menu) &gt; </w:t>
      </w:r>
      <w:r w:rsidRPr="004112F5">
        <w:rPr>
          <w:b/>
          <w:bCs/>
          <w:lang w:eastAsia="en-GB"/>
        </w:rPr>
        <w:t>Company Admin</w:t>
      </w:r>
      <w:r w:rsidRPr="00971ADE">
        <w:rPr>
          <w:lang w:eastAsia="en-GB"/>
        </w:rPr>
        <w:t>.</w:t>
      </w:r>
    </w:p>
    <w:p w14:paraId="1F45E3AF" w14:textId="77777777" w:rsidR="00826E88" w:rsidRPr="00CA5EB4" w:rsidRDefault="00826E88" w:rsidP="00826E88">
      <w:pPr>
        <w:pStyle w:val="ConcurNumber"/>
        <w:numPr>
          <w:ilvl w:val="0"/>
          <w:numId w:val="40"/>
        </w:numPr>
        <w:rPr>
          <w:sz w:val="18"/>
          <w:szCs w:val="18"/>
          <w:lang w:eastAsia="en-GB"/>
        </w:rPr>
      </w:pPr>
      <w:r w:rsidRPr="00971ADE">
        <w:rPr>
          <w:lang w:eastAsia="en-GB"/>
        </w:rPr>
        <w:t xml:space="preserve">In the </w:t>
      </w:r>
      <w:r w:rsidRPr="004B7688">
        <w:rPr>
          <w:b/>
          <w:bCs/>
          <w:lang w:eastAsia="en-GB"/>
        </w:rPr>
        <w:t>Travel Administration</w:t>
      </w:r>
      <w:r w:rsidRPr="00971ADE">
        <w:rPr>
          <w:lang w:eastAsia="en-GB"/>
        </w:rPr>
        <w:t xml:space="preserve"> section of the left menu, click </w:t>
      </w:r>
      <w:r w:rsidRPr="004B7688">
        <w:rPr>
          <w:b/>
          <w:bCs/>
          <w:lang w:eastAsia="en-GB"/>
        </w:rPr>
        <w:t>Manage Corporate Discounts</w:t>
      </w:r>
      <w:r w:rsidRPr="00971ADE">
        <w:rPr>
          <w:lang w:eastAsia="en-GB"/>
        </w:rPr>
        <w:t>.</w:t>
      </w:r>
    </w:p>
    <w:p w14:paraId="573C6493" w14:textId="77777777" w:rsidR="00826E88" w:rsidRPr="00CA5EB4" w:rsidRDefault="00826E88" w:rsidP="00826E88">
      <w:pPr>
        <w:pStyle w:val="ConcurNumber"/>
        <w:numPr>
          <w:ilvl w:val="0"/>
          <w:numId w:val="40"/>
        </w:numPr>
        <w:rPr>
          <w:lang w:eastAsia="en-GB"/>
        </w:rPr>
      </w:pPr>
      <w:r w:rsidRPr="00CA5EB4">
        <w:rPr>
          <w:lang w:eastAsia="en-GB"/>
        </w:rPr>
        <w:t xml:space="preserve">Select the desired company and click </w:t>
      </w:r>
      <w:r w:rsidRPr="004B7688">
        <w:rPr>
          <w:b/>
          <w:bCs/>
          <w:lang w:eastAsia="en-GB"/>
        </w:rPr>
        <w:t>Choose</w:t>
      </w:r>
      <w:r w:rsidRPr="00CA5EB4">
        <w:rPr>
          <w:lang w:eastAsia="en-GB"/>
        </w:rPr>
        <w:t>.</w:t>
      </w:r>
    </w:p>
    <w:p w14:paraId="42EB377D" w14:textId="77777777" w:rsidR="00826E88" w:rsidRPr="00175B43" w:rsidRDefault="00826E88" w:rsidP="00826E88">
      <w:pPr>
        <w:pStyle w:val="ConcurNumber"/>
        <w:numPr>
          <w:ilvl w:val="0"/>
          <w:numId w:val="40"/>
        </w:numPr>
        <w:rPr>
          <w:sz w:val="18"/>
          <w:szCs w:val="18"/>
          <w:lang w:eastAsia="en-GB"/>
        </w:rPr>
      </w:pPr>
      <w:r w:rsidRPr="00CA5EB4">
        <w:rPr>
          <w:lang w:eastAsia="en-GB"/>
        </w:rPr>
        <w:t xml:space="preserve">Select the desired configuration and click </w:t>
      </w:r>
      <w:r w:rsidRPr="004B7688">
        <w:rPr>
          <w:b/>
          <w:bCs/>
          <w:lang w:eastAsia="en-GB"/>
        </w:rPr>
        <w:t>Choose</w:t>
      </w:r>
      <w:r w:rsidRPr="00CA5EB4">
        <w:rPr>
          <w:lang w:eastAsia="en-GB"/>
        </w:rPr>
        <w:t>.</w:t>
      </w:r>
    </w:p>
    <w:p w14:paraId="54BC9951" w14:textId="77777777" w:rsidR="00826E88" w:rsidRPr="00CA5EB4" w:rsidRDefault="00826E88" w:rsidP="00826E88">
      <w:pPr>
        <w:pStyle w:val="ConcurNumber"/>
        <w:numPr>
          <w:ilvl w:val="0"/>
          <w:numId w:val="40"/>
        </w:numPr>
        <w:rPr>
          <w:lang w:eastAsia="en-GB"/>
        </w:rPr>
      </w:pPr>
      <w:r w:rsidRPr="00175B43">
        <w:rPr>
          <w:lang w:eastAsia="en-GB"/>
        </w:rPr>
        <w:t xml:space="preserve">Navigate to the </w:t>
      </w:r>
      <w:r w:rsidRPr="004B7688">
        <w:rPr>
          <w:b/>
          <w:bCs/>
          <w:lang w:eastAsia="en-GB"/>
        </w:rPr>
        <w:t xml:space="preserve">Car Suppliers Discount </w:t>
      </w:r>
      <w:r>
        <w:rPr>
          <w:lang w:eastAsia="en-GB"/>
        </w:rPr>
        <w:t>s</w:t>
      </w:r>
      <w:r w:rsidRPr="00AF1475">
        <w:rPr>
          <w:lang w:eastAsia="en-GB"/>
        </w:rPr>
        <w:t>ection</w:t>
      </w:r>
      <w:r>
        <w:rPr>
          <w:lang w:eastAsia="en-GB"/>
        </w:rPr>
        <w:t>.</w:t>
      </w:r>
    </w:p>
    <w:p w14:paraId="62528946" w14:textId="77777777" w:rsidR="00826E88" w:rsidRPr="00971ADE" w:rsidRDefault="00826E88" w:rsidP="00DF7A60">
      <w:pPr>
        <w:pStyle w:val="ConcurBodyTextIndent"/>
        <w:rPr>
          <w:lang w:eastAsia="en-GB"/>
        </w:rPr>
      </w:pPr>
      <w:r>
        <w:rPr>
          <w:noProof/>
        </w:rPr>
        <w:drawing>
          <wp:inline distT="0" distB="0" distL="0" distR="0" wp14:anchorId="1F693EC2" wp14:editId="239957CB">
            <wp:extent cx="5029200" cy="1117601"/>
            <wp:effectExtent l="0" t="0" r="0" b="6350"/>
            <wp:docPr id="1226594957" name="Picture 1226594957" descr="P18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7" name="Picture 1226594957" descr="P1855#yIS1"/>
                    <pic:cNvPicPr/>
                  </pic:nvPicPr>
                  <pic:blipFill>
                    <a:blip r:embed="rId89"/>
                    <a:stretch>
                      <a:fillRect/>
                    </a:stretch>
                  </pic:blipFill>
                  <pic:spPr>
                    <a:xfrm>
                      <a:off x="0" y="0"/>
                      <a:ext cx="5029200" cy="1117601"/>
                    </a:xfrm>
                    <a:prstGeom prst="rect">
                      <a:avLst/>
                    </a:prstGeom>
                  </pic:spPr>
                </pic:pic>
              </a:graphicData>
            </a:graphic>
          </wp:inline>
        </w:drawing>
      </w:r>
    </w:p>
    <w:p w14:paraId="13691BE6" w14:textId="77777777" w:rsidR="00826E88" w:rsidRPr="00C246B4" w:rsidRDefault="00826E88" w:rsidP="00826E88">
      <w:pPr>
        <w:pStyle w:val="ConcurNumber"/>
        <w:keepNext/>
        <w:numPr>
          <w:ilvl w:val="0"/>
          <w:numId w:val="40"/>
        </w:numPr>
      </w:pPr>
      <w:r w:rsidRPr="00C246B4">
        <w:t xml:space="preserve">Select </w:t>
      </w:r>
      <w:r>
        <w:t xml:space="preserve">from </w:t>
      </w:r>
      <w:r w:rsidRPr="00C246B4">
        <w:t xml:space="preserve">the </w:t>
      </w:r>
      <w:r w:rsidRPr="006E61D1">
        <w:rPr>
          <w:b/>
          <w:bCs/>
        </w:rPr>
        <w:t>Vendor</w:t>
      </w:r>
      <w:r w:rsidRPr="00C246B4">
        <w:t xml:space="preserve"> </w:t>
      </w:r>
      <w:r>
        <w:t xml:space="preserve">dropdown and set the </w:t>
      </w:r>
      <w:r w:rsidRPr="00F6378C">
        <w:rPr>
          <w:b/>
          <w:bCs/>
        </w:rPr>
        <w:t>Search for</w:t>
      </w:r>
      <w:r>
        <w:t xml:space="preserve"> option to </w:t>
      </w:r>
      <w:r w:rsidRPr="00F6378C">
        <w:rPr>
          <w:b/>
          <w:bCs/>
        </w:rPr>
        <w:t>Corporate</w:t>
      </w:r>
      <w:r>
        <w:t xml:space="preserve"> </w:t>
      </w:r>
      <w:r w:rsidRPr="00F6378C">
        <w:rPr>
          <w:b/>
          <w:bCs/>
        </w:rPr>
        <w:t>Rates Only</w:t>
      </w:r>
      <w:r>
        <w:t xml:space="preserve"> or leave as the default </w:t>
      </w:r>
      <w:r w:rsidRPr="00F6378C">
        <w:rPr>
          <w:b/>
          <w:bCs/>
        </w:rPr>
        <w:t>All Rates</w:t>
      </w:r>
      <w:r>
        <w:rPr>
          <w:b/>
          <w:bCs/>
        </w:rPr>
        <w:t>.</w:t>
      </w:r>
    </w:p>
    <w:p w14:paraId="425FF563" w14:textId="77777777" w:rsidR="00826E88" w:rsidRDefault="00826E88" w:rsidP="00DF7A60">
      <w:pPr>
        <w:pStyle w:val="ConcurBodyTextIndent"/>
      </w:pPr>
      <w:r>
        <w:rPr>
          <w:noProof/>
        </w:rPr>
        <w:drawing>
          <wp:inline distT="0" distB="0" distL="0" distR="0" wp14:anchorId="4CC9CCE1" wp14:editId="74C5AE2D">
            <wp:extent cx="5028332" cy="2631056"/>
            <wp:effectExtent l="0" t="0" r="1270" b="0"/>
            <wp:docPr id="1226594958" name="Picture 1226594958" descr="P18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58" name="Picture 1226594958" descr="P1857#yIS1"/>
                    <pic:cNvPicPr/>
                  </pic:nvPicPr>
                  <pic:blipFill>
                    <a:blip r:embed="rId90"/>
                    <a:stretch>
                      <a:fillRect/>
                    </a:stretch>
                  </pic:blipFill>
                  <pic:spPr>
                    <a:xfrm>
                      <a:off x="0" y="0"/>
                      <a:ext cx="5030467" cy="2632173"/>
                    </a:xfrm>
                    <a:prstGeom prst="rect">
                      <a:avLst/>
                    </a:prstGeom>
                  </pic:spPr>
                </pic:pic>
              </a:graphicData>
            </a:graphic>
          </wp:inline>
        </w:drawing>
      </w:r>
    </w:p>
    <w:p w14:paraId="76559E98" w14:textId="77777777" w:rsidR="00826E88" w:rsidRDefault="00826E88" w:rsidP="00802C1A">
      <w:pPr>
        <w:pStyle w:val="Heading2"/>
      </w:pPr>
      <w:bookmarkStart w:id="67" w:name="_Toc130976895"/>
      <w:bookmarkEnd w:id="46"/>
      <w:bookmarkEnd w:id="47"/>
      <w:r>
        <w:t>Hotel</w:t>
      </w:r>
      <w:bookmarkEnd w:id="67"/>
    </w:p>
    <w:p w14:paraId="4DB21FEF" w14:textId="795D5E9C" w:rsidR="00826E88" w:rsidRDefault="00826E88" w:rsidP="0019666A">
      <w:pPr>
        <w:pStyle w:val="Heading3"/>
        <w:rPr>
          <w:rFonts w:eastAsia="Verdana" w:cs="Verdana"/>
        </w:rPr>
      </w:pPr>
      <w:bookmarkStart w:id="68" w:name="_Toc129288661"/>
      <w:bookmarkStart w:id="69" w:name="_Toc130976896"/>
      <w:r w:rsidRPr="004842C0">
        <w:rPr>
          <w:rFonts w:eastAsia="Verdana" w:cs="Verdana"/>
        </w:rPr>
        <w:t>**Planned Changes**</w:t>
      </w:r>
      <w:r w:rsidRPr="00784406">
        <w:t xml:space="preserve"> </w:t>
      </w:r>
      <w:r>
        <w:rPr>
          <w:rFonts w:eastAsia="Verdana" w:cs="Verdana"/>
        </w:rPr>
        <w:t>New Hotel Experience (Custom Hotel Source Only): Overview</w:t>
      </w:r>
      <w:bookmarkEnd w:id="68"/>
      <w:bookmarkEnd w:id="69"/>
    </w:p>
    <w:p w14:paraId="457FF143" w14:textId="77777777" w:rsidR="00826E88" w:rsidRPr="00646C34"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0ECD1E34"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8575E39"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AC6841B"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CC6B9A8" w14:textId="77777777" w:rsidR="00826E88" w:rsidRPr="003B7075" w:rsidRDefault="00826E88">
            <w:pPr>
              <w:pStyle w:val="ConcurTableHeadCentered8pt"/>
            </w:pPr>
            <w:r>
              <w:t>Feature T</w:t>
            </w:r>
            <w:r w:rsidRPr="003B7075">
              <w:t>arget Release Date</w:t>
            </w:r>
          </w:p>
        </w:tc>
      </w:tr>
      <w:tr w:rsidR="00826E88" w:rsidRPr="003A2281" w14:paraId="5B8EA294"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E0C5EE5"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BA16542" w14:textId="77777777" w:rsidR="00826E88" w:rsidRPr="001A7399"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9B68EBD" w14:textId="77777777" w:rsidR="00826E88" w:rsidRPr="001A7399" w:rsidRDefault="00826E88">
            <w:pPr>
              <w:pStyle w:val="ConcurTableText8ptCenter"/>
              <w:keepNext/>
            </w:pPr>
            <w:r>
              <w:t>Q2 2023</w:t>
            </w:r>
          </w:p>
        </w:tc>
      </w:tr>
      <w:tr w:rsidR="00826E88" w:rsidRPr="003A2281" w14:paraId="3AD78DF4"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FFF145" w14:textId="77777777" w:rsidR="00826E88" w:rsidRDefault="00826E88">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A6D91B8" w14:textId="77777777" w:rsidR="00826E88" w:rsidRPr="00013582"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30DC4A8E"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87C3601"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030AF70"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6C724D1"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16C55EDA"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E250141"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CADE205"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5C4B7A0"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1D0DD1D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CD49010"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1A7787F"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0C6934D"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163FA733"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6389314"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36F3BE9"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D5A24B9"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7B43323B"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2FE08C6"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6A36515"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5697F3D" w14:textId="77777777" w:rsidR="00826E88" w:rsidRPr="001203C1" w:rsidRDefault="00826E88">
            <w:pPr>
              <w:pStyle w:val="ConcurTableText8pt"/>
              <w:keepNext/>
              <w:rPr>
                <w:b/>
              </w:rPr>
            </w:pPr>
            <w:r>
              <w:rPr>
                <w:b/>
              </w:rPr>
              <w:t>Does not apply to this edition</w:t>
            </w:r>
          </w:p>
        </w:tc>
      </w:tr>
      <w:tr w:rsidR="00826E88" w:rsidRPr="00255A5C" w14:paraId="5F2998BA"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BEAF0ED" w14:textId="77777777" w:rsidR="00826E88" w:rsidRPr="00255A5C" w:rsidRDefault="00826E88">
            <w:pPr>
              <w:pStyle w:val="ConcurTableText8pt"/>
              <w:keepNext/>
              <w:rPr>
                <w:b/>
              </w:rPr>
            </w:pPr>
            <w:r>
              <w:rPr>
                <w:b/>
              </w:rPr>
              <w:t>Source</w:t>
            </w:r>
          </w:p>
        </w:tc>
      </w:tr>
      <w:tr w:rsidR="00826E88" w:rsidRPr="00255A5C" w14:paraId="409D9E7C"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9D4EF3C"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8EABE91" w14:textId="77777777" w:rsidR="00826E88" w:rsidRPr="00255A5C" w:rsidRDefault="00826E88">
            <w:pPr>
              <w:pStyle w:val="ConcurTableText8pt"/>
              <w:keepNext/>
            </w:pPr>
          </w:p>
        </w:tc>
      </w:tr>
      <w:tr w:rsidR="00826E88" w:rsidRPr="00255A5C" w14:paraId="7390FB1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9D5E4C4"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DB63EB9" w14:textId="77777777" w:rsidR="00826E88" w:rsidRPr="00255A5C" w:rsidRDefault="00826E88">
            <w:pPr>
              <w:pStyle w:val="ConcurTableText8pt"/>
              <w:keepNext/>
            </w:pPr>
          </w:p>
        </w:tc>
      </w:tr>
      <w:tr w:rsidR="00826E88" w:rsidRPr="00255A5C" w14:paraId="502D9F2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BFCE6C4" w14:textId="77777777" w:rsidR="00826E88" w:rsidRPr="00255A5C" w:rsidRDefault="00826E88">
            <w:pPr>
              <w:pStyle w:val="ConcurTableText8pt"/>
              <w:keepNext/>
              <w:rPr>
                <w:b/>
              </w:rPr>
            </w:pPr>
            <w:r w:rsidRPr="00255A5C">
              <w:rPr>
                <w:b/>
              </w:rPr>
              <w:t>Other</w:t>
            </w:r>
          </w:p>
        </w:tc>
      </w:tr>
      <w:tr w:rsidR="00826E88" w:rsidRPr="00255A5C" w14:paraId="57998026"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1408779"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399E5AE"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20D0AF1"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969B6E0" w14:textId="77777777" w:rsidR="00826E88" w:rsidRPr="00255A5C" w:rsidRDefault="00826E88">
            <w:pPr>
              <w:pStyle w:val="ConcurTableText8pt"/>
              <w:keepNext/>
            </w:pPr>
            <w:r w:rsidRPr="00255A5C">
              <w:t>Scan impact</w:t>
            </w:r>
          </w:p>
        </w:tc>
      </w:tr>
      <w:tr w:rsidR="00826E88" w:rsidRPr="003A2281" w14:paraId="3950C13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6D6044D"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6FD749"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A2F924"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33CA9F4" w14:textId="77777777" w:rsidR="00826E88" w:rsidRPr="003A2281" w:rsidRDefault="00826E88">
            <w:pPr>
              <w:pStyle w:val="ConcurTableText8pt"/>
              <w:keepNext/>
            </w:pPr>
            <w:r w:rsidRPr="003A2281">
              <w:t>UI impact</w:t>
            </w:r>
          </w:p>
        </w:tc>
      </w:tr>
      <w:tr w:rsidR="00826E88" w:rsidRPr="003A2281" w14:paraId="4A3EB5A7"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A124BED"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AF7AC39"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A96DA79"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8485702" w14:textId="77777777" w:rsidR="00826E88" w:rsidRPr="00255A5C" w:rsidRDefault="00826E88">
            <w:pPr>
              <w:pStyle w:val="ConcurTableText8pt"/>
              <w:keepNext/>
            </w:pPr>
            <w:r>
              <w:t xml:space="preserve">File finishing </w:t>
            </w:r>
            <w:r w:rsidRPr="00255A5C">
              <w:t>impact</w:t>
            </w:r>
          </w:p>
        </w:tc>
      </w:tr>
      <w:tr w:rsidR="00826E88" w:rsidRPr="003A2281" w14:paraId="19A6161F"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CB9DE9"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875D01B"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ABD7B32"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22BE967" w14:textId="77777777" w:rsidR="00826E88" w:rsidRPr="003A2281" w:rsidRDefault="00826E88">
            <w:pPr>
              <w:pStyle w:val="ConcurTableText8pt"/>
              <w:keepNext/>
            </w:pPr>
            <w:r w:rsidRPr="003A2281">
              <w:t>Profile/Profile API/3rd Party XML Sync Impact</w:t>
            </w:r>
          </w:p>
        </w:tc>
      </w:tr>
      <w:tr w:rsidR="00826E88" w:rsidRPr="00255A5C" w14:paraId="31984666"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3AB66ED" w14:textId="77777777" w:rsidR="00826E88" w:rsidRPr="00255A5C" w:rsidRDefault="00826E88">
            <w:pPr>
              <w:pStyle w:val="ConcurTableText8pt"/>
              <w:keepNext/>
              <w:rPr>
                <w:b/>
              </w:rPr>
            </w:pPr>
            <w:r>
              <w:rPr>
                <w:b/>
              </w:rPr>
              <w:t>Affected Documentation</w:t>
            </w:r>
          </w:p>
        </w:tc>
      </w:tr>
      <w:tr w:rsidR="00826E88" w:rsidRPr="00255A5C" w14:paraId="24F1E1B4"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9D188A7"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6744117" w14:textId="77777777" w:rsidR="00826E88" w:rsidRPr="00255A5C" w:rsidRDefault="00826E88">
            <w:pPr>
              <w:pStyle w:val="ConcurTableText8pt"/>
              <w:keepNext/>
            </w:pPr>
          </w:p>
        </w:tc>
      </w:tr>
      <w:tr w:rsidR="00826E88" w:rsidRPr="00255A5C" w14:paraId="4F7C856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E6C81C4"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3BB3211" w14:textId="77777777" w:rsidR="00826E88" w:rsidRPr="00255A5C" w:rsidRDefault="00826E88">
            <w:pPr>
              <w:pStyle w:val="ConcurTableText8pt"/>
              <w:keepNext/>
            </w:pPr>
          </w:p>
        </w:tc>
      </w:tr>
      <w:tr w:rsidR="00826E88" w:rsidRPr="00255A5C" w14:paraId="4316AEF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158D7C"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E1D78B" w14:textId="77777777" w:rsidR="00826E88" w:rsidRPr="00255A5C" w:rsidRDefault="00826E88">
            <w:pPr>
              <w:pStyle w:val="ConcurTableText8pt"/>
              <w:keepNext/>
            </w:pPr>
          </w:p>
        </w:tc>
      </w:tr>
      <w:tr w:rsidR="00826E88" w:rsidRPr="00255A5C" w14:paraId="63DE12E7"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842E770"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9B585E3" w14:textId="77777777" w:rsidR="00826E88" w:rsidRPr="00255A5C" w:rsidRDefault="00826E88">
            <w:pPr>
              <w:pStyle w:val="ConcurTableText8pt"/>
            </w:pPr>
          </w:p>
        </w:tc>
      </w:tr>
    </w:tbl>
    <w:p w14:paraId="59882605" w14:textId="77777777" w:rsidR="00826E88" w:rsidRPr="00013582" w:rsidRDefault="00826E88" w:rsidP="0019666A">
      <w:pPr>
        <w:pStyle w:val="Heading4"/>
      </w:pPr>
      <w:r>
        <w:t>Overview</w:t>
      </w:r>
    </w:p>
    <w:p w14:paraId="5727828E" w14:textId="77777777" w:rsidR="00826E88" w:rsidRDefault="00826E88" w:rsidP="0019666A">
      <w:pPr>
        <w:pStyle w:val="ConcurBodyText"/>
      </w:pPr>
      <w:r w:rsidRPr="001C3A71">
        <w:t xml:space="preserve">Targeted for the </w:t>
      </w:r>
      <w:r>
        <w:t>Q2</w:t>
      </w:r>
      <w:r w:rsidRPr="001C3A71">
        <w:t xml:space="preserve"> of 2023, Concur Travel will introduce a new </w:t>
      </w:r>
      <w:r>
        <w:t>hotel</w:t>
      </w:r>
      <w:r w:rsidRPr="001C3A71">
        <w:t xml:space="preserve"> booking experience. This first release is limited to </w:t>
      </w:r>
      <w:r>
        <w:t xml:space="preserve">customers connected to one of our participating Custom Hotel Source (CHS) providers. </w:t>
      </w:r>
      <w:r w:rsidRPr="00CE4203">
        <w:t>With this integration, customers can experience:</w:t>
      </w:r>
    </w:p>
    <w:p w14:paraId="21C85B47" w14:textId="77777777" w:rsidR="00826E88" w:rsidRPr="00C24F13" w:rsidRDefault="00826E88" w:rsidP="00C24F13">
      <w:pPr>
        <w:pStyle w:val="ConcurBullet"/>
      </w:pPr>
      <w:r w:rsidRPr="00C24F13">
        <w:t>An intuitive and personalized design, with an easy-to-use experience.</w:t>
      </w:r>
    </w:p>
    <w:p w14:paraId="1E627688" w14:textId="77777777" w:rsidR="00826E88" w:rsidRPr="00C24F13" w:rsidRDefault="00826E88" w:rsidP="00C24F13">
      <w:pPr>
        <w:pStyle w:val="ConcurBullet"/>
      </w:pPr>
      <w:r w:rsidRPr="00C24F13">
        <w:t>Seamless content normalization, aggregation and servicing.</w:t>
      </w:r>
    </w:p>
    <w:p w14:paraId="4269FAAD" w14:textId="77777777" w:rsidR="00826E88" w:rsidRPr="00C24F13" w:rsidRDefault="00826E88" w:rsidP="00C24F13">
      <w:pPr>
        <w:pStyle w:val="ConcurBullet"/>
      </w:pPr>
      <w:r w:rsidRPr="00C24F13">
        <w:t>Mobile and Web content parity.</w:t>
      </w:r>
    </w:p>
    <w:p w14:paraId="76C28C52" w14:textId="77777777" w:rsidR="00826E88" w:rsidRPr="00255A5C" w:rsidRDefault="00826E88" w:rsidP="0019666A">
      <w:pPr>
        <w:pStyle w:val="Heading5"/>
      </w:pPr>
      <w:r>
        <w:t>User/Customer Benefit</w:t>
      </w:r>
    </w:p>
    <w:p w14:paraId="208E1EF3" w14:textId="77777777" w:rsidR="00826E88" w:rsidRDefault="00826E88" w:rsidP="00A81B0A">
      <w:pPr>
        <w:pStyle w:val="ConcurBodyText"/>
        <w:keepNext/>
        <w:rPr>
          <w:rFonts w:eastAsia="Verdana" w:cs="Verdana"/>
          <w:color w:val="000000" w:themeColor="text1"/>
        </w:rPr>
      </w:pPr>
      <w:r w:rsidRPr="008171BD">
        <w:rPr>
          <w:rFonts w:eastAsia="Verdana" w:cs="Verdana"/>
          <w:color w:val="000000" w:themeColor="text1"/>
        </w:rPr>
        <w:t xml:space="preserve">The new Concur Travel </w:t>
      </w:r>
      <w:r>
        <w:rPr>
          <w:rFonts w:eastAsia="Verdana" w:cs="Verdana"/>
          <w:color w:val="000000" w:themeColor="text1"/>
        </w:rPr>
        <w:t xml:space="preserve">hotel </w:t>
      </w:r>
      <w:r>
        <w:t>booking experience</w:t>
      </w:r>
      <w:r w:rsidRPr="008171BD">
        <w:rPr>
          <w:rFonts w:eastAsia="Verdana" w:cs="Verdana"/>
          <w:color w:val="000000" w:themeColor="text1"/>
        </w:rPr>
        <w:t xml:space="preserve"> is available with a specific feature set for customers open to explore the changes</w:t>
      </w:r>
      <w:r w:rsidRPr="2C9415D9">
        <w:rPr>
          <w:rFonts w:eastAsia="Verdana" w:cs="Verdana"/>
          <w:color w:val="000000" w:themeColor="text1"/>
        </w:rPr>
        <w:t>.</w:t>
      </w:r>
    </w:p>
    <w:p w14:paraId="07461F2E" w14:textId="77777777" w:rsidR="00826E88" w:rsidRPr="009D4CF7" w:rsidRDefault="00826E88" w:rsidP="00A81B0A">
      <w:pPr>
        <w:pStyle w:val="ConcurNumber"/>
        <w:keepNext/>
        <w:numPr>
          <w:ilvl w:val="0"/>
          <w:numId w:val="45"/>
        </w:numPr>
      </w:pPr>
      <w:r w:rsidRPr="008D2C8D">
        <w:rPr>
          <w:b/>
          <w:bCs/>
        </w:rPr>
        <w:t>Time Savings</w:t>
      </w:r>
      <w:r w:rsidRPr="009D4CF7">
        <w:t xml:space="preserve">: The </w:t>
      </w:r>
      <w:r>
        <w:t>booking workflow has been streamlined so the user has fewer pages to complete</w:t>
      </w:r>
      <w:r w:rsidRPr="009D4CF7">
        <w:t>.</w:t>
      </w:r>
    </w:p>
    <w:p w14:paraId="2826E574" w14:textId="77777777" w:rsidR="00826E88" w:rsidRPr="009D4CF7" w:rsidRDefault="00826E88" w:rsidP="00826E88">
      <w:pPr>
        <w:pStyle w:val="ConcurNumber"/>
        <w:numPr>
          <w:ilvl w:val="0"/>
          <w:numId w:val="38"/>
        </w:numPr>
      </w:pPr>
      <w:r>
        <w:rPr>
          <w:b/>
          <w:bCs/>
        </w:rPr>
        <w:t>Omni search</w:t>
      </w:r>
      <w:r w:rsidRPr="009D4CF7">
        <w:t xml:space="preserve">: </w:t>
      </w:r>
      <w:r>
        <w:t>The user simply types in the first few characters of their search criteria and s</w:t>
      </w:r>
      <w:r w:rsidRPr="009D4CF7">
        <w:t>elect</w:t>
      </w:r>
      <w:r>
        <w:t>s their location option from the dropdown list of suggestions.</w:t>
      </w:r>
    </w:p>
    <w:p w14:paraId="773D6063" w14:textId="77777777" w:rsidR="00826E88" w:rsidRPr="009D4CF7" w:rsidRDefault="00826E88" w:rsidP="00826E88">
      <w:pPr>
        <w:pStyle w:val="ConcurNumber"/>
        <w:numPr>
          <w:ilvl w:val="0"/>
          <w:numId w:val="38"/>
        </w:numPr>
      </w:pPr>
      <w:r w:rsidRPr="009D4CF7">
        <w:rPr>
          <w:b/>
          <w:bCs/>
        </w:rPr>
        <w:t>Sustainability</w:t>
      </w:r>
      <w:r w:rsidRPr="009D4CF7">
        <w:t xml:space="preserve">: </w:t>
      </w:r>
      <w:r>
        <w:t>Allows</w:t>
      </w:r>
      <w:r w:rsidRPr="009D4CF7">
        <w:t xml:space="preserve"> end users </w:t>
      </w:r>
      <w:r>
        <w:t xml:space="preserve">to see what sustainability certifications or programs the property belongs to. </w:t>
      </w:r>
      <w:r w:rsidRPr="009D4CF7">
        <w:t>Additional filter options on</w:t>
      </w:r>
      <w:r>
        <w:t xml:space="preserve"> properties that have electric car charging stations and sustainability certifications to </w:t>
      </w:r>
      <w:r w:rsidRPr="009D4CF7">
        <w:t>help promote more sustainable choices.</w:t>
      </w:r>
    </w:p>
    <w:p w14:paraId="08A7C096" w14:textId="77777777" w:rsidR="00826E88" w:rsidRPr="009D4CF7" w:rsidRDefault="00826E88" w:rsidP="00826E88">
      <w:pPr>
        <w:pStyle w:val="ConcurNumber"/>
        <w:keepLines/>
        <w:numPr>
          <w:ilvl w:val="0"/>
          <w:numId w:val="38"/>
        </w:numPr>
      </w:pPr>
      <w:r>
        <w:rPr>
          <w:b/>
          <w:bCs/>
        </w:rPr>
        <w:t>Search results with lead rate</w:t>
      </w:r>
      <w:r w:rsidRPr="009D4CF7">
        <w:t xml:space="preserve">: </w:t>
      </w:r>
      <w:r>
        <w:t>The property search results are presented with one lead rate so user can quickly compare the lowest rate available at multiple properties.</w:t>
      </w:r>
    </w:p>
    <w:p w14:paraId="2693EF78" w14:textId="77777777" w:rsidR="00826E88" w:rsidRPr="009D4CF7" w:rsidRDefault="00826E88" w:rsidP="00826E88">
      <w:pPr>
        <w:pStyle w:val="ConcurNumber"/>
        <w:numPr>
          <w:ilvl w:val="0"/>
          <w:numId w:val="38"/>
        </w:numPr>
      </w:pPr>
      <w:r>
        <w:rPr>
          <w:b/>
          <w:bCs/>
        </w:rPr>
        <w:t>Hotel Details</w:t>
      </w:r>
      <w:r>
        <w:t>: User can see a list of the rates available at a specific property together with cancellation policy details, room amenities and images.</w:t>
      </w:r>
    </w:p>
    <w:p w14:paraId="1456922F" w14:textId="497ED552" w:rsidR="00826E88" w:rsidRDefault="00826E88" w:rsidP="0019666A">
      <w:pPr>
        <w:pStyle w:val="Heading3"/>
        <w:rPr>
          <w:rFonts w:eastAsia="Verdana" w:cs="Verdana"/>
        </w:rPr>
      </w:pPr>
      <w:bookmarkStart w:id="70" w:name="_Toc129288662"/>
      <w:bookmarkStart w:id="71" w:name="_Toc130976897"/>
      <w:r w:rsidRPr="004842C0">
        <w:rPr>
          <w:rFonts w:eastAsia="Verdana" w:cs="Verdana"/>
        </w:rPr>
        <w:t>**Planned Changes**</w:t>
      </w:r>
      <w:r w:rsidRPr="00784406">
        <w:t xml:space="preserve"> </w:t>
      </w:r>
      <w:r>
        <w:rPr>
          <w:rFonts w:eastAsia="Verdana" w:cs="Verdana"/>
        </w:rPr>
        <w:t>New Hotel Experience: Search for a Hotel</w:t>
      </w:r>
      <w:bookmarkEnd w:id="70"/>
      <w:bookmarkEnd w:id="71"/>
    </w:p>
    <w:p w14:paraId="5832C268" w14:textId="77777777" w:rsidR="00826E88" w:rsidRPr="00646C34"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0115C88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E58E580"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369318C"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59E9DBB" w14:textId="77777777" w:rsidR="00826E88" w:rsidRPr="003B7075" w:rsidRDefault="00826E88">
            <w:pPr>
              <w:pStyle w:val="ConcurTableHeadCentered8pt"/>
            </w:pPr>
            <w:r>
              <w:t>Feature T</w:t>
            </w:r>
            <w:r w:rsidRPr="003B7075">
              <w:t>arget Release Date</w:t>
            </w:r>
          </w:p>
        </w:tc>
      </w:tr>
      <w:tr w:rsidR="00826E88" w:rsidRPr="003A2281" w14:paraId="3F2D0DE4"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BBBBD36"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56A15A" w14:textId="4146D923" w:rsidR="00826E88" w:rsidRPr="001A7399" w:rsidRDefault="00A1541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78CBBF" w14:textId="77777777" w:rsidR="00826E88" w:rsidRPr="001A7399" w:rsidRDefault="00826E88">
            <w:pPr>
              <w:pStyle w:val="ConcurTableText8ptCenter"/>
              <w:keepNext/>
            </w:pPr>
            <w:r>
              <w:t>Q2 2023</w:t>
            </w:r>
          </w:p>
        </w:tc>
      </w:tr>
      <w:tr w:rsidR="00826E88" w:rsidRPr="003A2281" w14:paraId="06B6D031"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7AC3D0" w14:textId="77777777" w:rsidR="00826E88" w:rsidRDefault="00826E88">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E5DA22C" w14:textId="77777777" w:rsidR="00826E88" w:rsidRPr="00C451A0" w:rsidRDefault="00826E88" w:rsidP="0019666A">
      <w:pPr>
        <w:pStyle w:val="ConcurTableText7pt"/>
        <w:rPr>
          <w:rFonts w:cs="Calibri"/>
          <w:sz w:val="18"/>
          <w:szCs w:val="18"/>
        </w:rPr>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3A670A9C"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9233891"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73DF090"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E428EA4"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67FEE97A"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E0EE521"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C78F064"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6AAF829"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5BBF5F4F"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94FCA15"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5085C86"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CD252CC"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4420D2F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7B835A3"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0EE832F"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92B7B29"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78AAE792"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A4A76B2"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5B85524"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BA7350D" w14:textId="77777777" w:rsidR="00826E88" w:rsidRPr="001203C1" w:rsidRDefault="00826E88">
            <w:pPr>
              <w:pStyle w:val="ConcurTableText8pt"/>
              <w:keepNext/>
              <w:rPr>
                <w:b/>
              </w:rPr>
            </w:pPr>
            <w:r>
              <w:rPr>
                <w:b/>
              </w:rPr>
              <w:t>Does not apply to this edition</w:t>
            </w:r>
          </w:p>
        </w:tc>
      </w:tr>
      <w:tr w:rsidR="00826E88" w:rsidRPr="00255A5C" w14:paraId="6621CC7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F82C08D" w14:textId="77777777" w:rsidR="00826E88" w:rsidRPr="00255A5C" w:rsidRDefault="00826E88">
            <w:pPr>
              <w:pStyle w:val="ConcurTableText8pt"/>
              <w:keepNext/>
              <w:rPr>
                <w:b/>
              </w:rPr>
            </w:pPr>
            <w:r>
              <w:rPr>
                <w:b/>
              </w:rPr>
              <w:t>Source</w:t>
            </w:r>
          </w:p>
        </w:tc>
      </w:tr>
      <w:tr w:rsidR="00826E88" w:rsidRPr="00255A5C" w14:paraId="1A5311F5"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9AD087B"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2B3312" w14:textId="77777777" w:rsidR="00826E88" w:rsidRPr="00255A5C" w:rsidRDefault="00826E88">
            <w:pPr>
              <w:pStyle w:val="ConcurTableText8pt"/>
              <w:keepNext/>
            </w:pPr>
          </w:p>
        </w:tc>
      </w:tr>
      <w:tr w:rsidR="00826E88" w:rsidRPr="00255A5C" w14:paraId="073970CC"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E4A45D"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82851E" w14:textId="77777777" w:rsidR="00826E88" w:rsidRPr="00255A5C" w:rsidRDefault="00826E88">
            <w:pPr>
              <w:pStyle w:val="ConcurTableText8pt"/>
              <w:keepNext/>
            </w:pPr>
          </w:p>
        </w:tc>
      </w:tr>
      <w:tr w:rsidR="00826E88" w:rsidRPr="00255A5C" w14:paraId="086409DF"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1A8EB9F" w14:textId="77777777" w:rsidR="00826E88" w:rsidRPr="00255A5C" w:rsidRDefault="00826E88">
            <w:pPr>
              <w:pStyle w:val="ConcurTableText8pt"/>
              <w:keepNext/>
              <w:rPr>
                <w:b/>
              </w:rPr>
            </w:pPr>
            <w:r w:rsidRPr="00255A5C">
              <w:rPr>
                <w:b/>
              </w:rPr>
              <w:t>Other</w:t>
            </w:r>
          </w:p>
        </w:tc>
      </w:tr>
      <w:tr w:rsidR="00826E88" w:rsidRPr="00255A5C" w14:paraId="785F4541"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0DB5661"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98D7AB6"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3A99027"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B0C0D18" w14:textId="77777777" w:rsidR="00826E88" w:rsidRPr="00255A5C" w:rsidRDefault="00826E88">
            <w:pPr>
              <w:pStyle w:val="ConcurTableText8pt"/>
              <w:keepNext/>
            </w:pPr>
            <w:r w:rsidRPr="00255A5C">
              <w:t>Scan impact</w:t>
            </w:r>
          </w:p>
        </w:tc>
      </w:tr>
      <w:tr w:rsidR="00826E88" w:rsidRPr="003A2281" w14:paraId="0E3CAB6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9F0D242"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BF33BA"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03022E4"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1B740C6" w14:textId="77777777" w:rsidR="00826E88" w:rsidRPr="003A2281" w:rsidRDefault="00826E88">
            <w:pPr>
              <w:pStyle w:val="ConcurTableText8pt"/>
              <w:keepNext/>
            </w:pPr>
            <w:r w:rsidRPr="003A2281">
              <w:t>UI impact</w:t>
            </w:r>
          </w:p>
        </w:tc>
      </w:tr>
      <w:tr w:rsidR="00826E88" w:rsidRPr="003A2281" w14:paraId="1125B952"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88815C3"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7B7AC0A"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4FB913"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97BE5A5" w14:textId="77777777" w:rsidR="00826E88" w:rsidRPr="00255A5C" w:rsidRDefault="00826E88">
            <w:pPr>
              <w:pStyle w:val="ConcurTableText8pt"/>
              <w:keepNext/>
            </w:pPr>
            <w:r>
              <w:t xml:space="preserve">File finishing </w:t>
            </w:r>
            <w:r w:rsidRPr="00255A5C">
              <w:t>impact</w:t>
            </w:r>
          </w:p>
        </w:tc>
      </w:tr>
      <w:tr w:rsidR="00826E88" w:rsidRPr="003A2281" w14:paraId="3CAAE559"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F43321D"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FE66CA1"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E2647C"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35B69A" w14:textId="77777777" w:rsidR="00826E88" w:rsidRPr="003A2281" w:rsidRDefault="00826E88">
            <w:pPr>
              <w:pStyle w:val="ConcurTableText8pt"/>
              <w:keepNext/>
            </w:pPr>
            <w:r w:rsidRPr="003A2281">
              <w:t>Profile/Profile API/3rd Party XML Sync Impact</w:t>
            </w:r>
          </w:p>
        </w:tc>
      </w:tr>
      <w:tr w:rsidR="00826E88" w:rsidRPr="00255A5C" w14:paraId="7CB100C7"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32D520A" w14:textId="77777777" w:rsidR="00826E88" w:rsidRPr="00255A5C" w:rsidRDefault="00826E88">
            <w:pPr>
              <w:pStyle w:val="ConcurTableText8pt"/>
              <w:keepNext/>
              <w:rPr>
                <w:b/>
              </w:rPr>
            </w:pPr>
            <w:r>
              <w:rPr>
                <w:b/>
              </w:rPr>
              <w:t>Affected Documentation</w:t>
            </w:r>
          </w:p>
        </w:tc>
      </w:tr>
      <w:tr w:rsidR="00826E88" w:rsidRPr="00255A5C" w14:paraId="1E81DF62"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77C683"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7074F80" w14:textId="77777777" w:rsidR="00826E88" w:rsidRPr="00255A5C" w:rsidRDefault="00826E88">
            <w:pPr>
              <w:pStyle w:val="ConcurTableText8pt"/>
              <w:keepNext/>
            </w:pPr>
          </w:p>
        </w:tc>
      </w:tr>
      <w:tr w:rsidR="00826E88" w:rsidRPr="00255A5C" w14:paraId="78298DF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636C12"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C35D498" w14:textId="77777777" w:rsidR="00826E88" w:rsidRPr="00255A5C" w:rsidRDefault="00826E88">
            <w:pPr>
              <w:pStyle w:val="ConcurTableText8pt"/>
              <w:keepNext/>
            </w:pPr>
          </w:p>
        </w:tc>
      </w:tr>
      <w:tr w:rsidR="00826E88" w:rsidRPr="00255A5C" w14:paraId="7F836E4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D38A9F3"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1DCD27A" w14:textId="77777777" w:rsidR="00826E88" w:rsidRPr="00255A5C" w:rsidRDefault="00826E88">
            <w:pPr>
              <w:pStyle w:val="ConcurTableText8pt"/>
              <w:keepNext/>
            </w:pPr>
          </w:p>
        </w:tc>
      </w:tr>
      <w:tr w:rsidR="00826E88" w:rsidRPr="00255A5C" w14:paraId="6E67E5E4"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029AEF1"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A295328" w14:textId="77777777" w:rsidR="00826E88" w:rsidRPr="00255A5C" w:rsidRDefault="00826E88">
            <w:pPr>
              <w:pStyle w:val="ConcurTableText8pt"/>
            </w:pPr>
          </w:p>
        </w:tc>
      </w:tr>
    </w:tbl>
    <w:p w14:paraId="22EB5D28" w14:textId="77777777" w:rsidR="00826E88" w:rsidRPr="00C451A0" w:rsidRDefault="00826E88" w:rsidP="0019666A">
      <w:pPr>
        <w:pStyle w:val="Heading4"/>
        <w:rPr>
          <w:rFonts w:cs="Calibri"/>
          <w:sz w:val="18"/>
          <w:szCs w:val="18"/>
        </w:rPr>
      </w:pPr>
      <w:r>
        <w:t xml:space="preserve">End-User Experience: </w:t>
      </w:r>
      <w:r w:rsidRPr="2C9415D9">
        <w:t xml:space="preserve">Search for </w:t>
      </w:r>
      <w:r>
        <w:t>a Hotel</w:t>
      </w:r>
    </w:p>
    <w:p w14:paraId="3A618ECA" w14:textId="77777777" w:rsidR="00826E88" w:rsidRDefault="00826E88" w:rsidP="0019666A">
      <w:pPr>
        <w:pStyle w:val="ConcurBodyText"/>
      </w:pPr>
      <w:r>
        <w:t>The search options include a free text field for the property location. As the user begins to type</w:t>
      </w:r>
      <w:r w:rsidRPr="00C86D5F">
        <w:t xml:space="preserve"> the preferred location</w:t>
      </w:r>
      <w:r>
        <w:t>, the “omni search”</w:t>
      </w:r>
      <w:r w:rsidRPr="00C86D5F">
        <w:t xml:space="preserve"> will suggest matching options for cities, airports,</w:t>
      </w:r>
      <w:r>
        <w:t xml:space="preserve"> hotels, etc</w:t>
      </w:r>
      <w:r w:rsidRPr="00C86D5F">
        <w:t>.</w:t>
      </w:r>
      <w:r>
        <w:t xml:space="preserve"> Search results will display icons to signify the different types of location, for example hotels display with a bed icon.</w:t>
      </w:r>
    </w:p>
    <w:p w14:paraId="4BAFAB42" w14:textId="77777777" w:rsidR="00826E88" w:rsidRPr="00083C12" w:rsidRDefault="00826E88" w:rsidP="0019666A">
      <w:pPr>
        <w:pStyle w:val="ConcurBodyText"/>
        <w:rPr>
          <w:color w:val="000000"/>
        </w:rPr>
      </w:pPr>
      <w:r w:rsidRPr="004B0D58">
        <w:rPr>
          <w:b/>
          <w:bCs/>
          <w:color w:val="000000"/>
        </w:rPr>
        <w:t>Check In</w:t>
      </w:r>
      <w:r w:rsidRPr="00083C12">
        <w:rPr>
          <w:color w:val="000000"/>
        </w:rPr>
        <w:t xml:space="preserve"> date </w:t>
      </w:r>
      <w:r>
        <w:rPr>
          <w:color w:val="000000"/>
        </w:rPr>
        <w:t xml:space="preserve">will </w:t>
      </w:r>
      <w:r w:rsidRPr="00083C12">
        <w:rPr>
          <w:color w:val="000000"/>
        </w:rPr>
        <w:t>pre-populate with today's date</w:t>
      </w:r>
      <w:r>
        <w:rPr>
          <w:color w:val="000000"/>
        </w:rPr>
        <w:t>.</w:t>
      </w:r>
      <w:r w:rsidRPr="00083C12">
        <w:rPr>
          <w:color w:val="000000"/>
        </w:rPr>
        <w:t xml:space="preserve"> </w:t>
      </w:r>
      <w:r w:rsidRPr="004B0D58">
        <w:rPr>
          <w:b/>
          <w:bCs/>
          <w:color w:val="000000"/>
        </w:rPr>
        <w:t xml:space="preserve">Check Out </w:t>
      </w:r>
      <w:r w:rsidRPr="00083C12">
        <w:rPr>
          <w:color w:val="000000"/>
        </w:rPr>
        <w:t xml:space="preserve">date </w:t>
      </w:r>
      <w:r>
        <w:rPr>
          <w:color w:val="000000"/>
        </w:rPr>
        <w:t>will</w:t>
      </w:r>
      <w:r w:rsidRPr="00083C12">
        <w:rPr>
          <w:color w:val="000000"/>
        </w:rPr>
        <w:t xml:space="preserve"> pre-populate with tomorrow's date. </w:t>
      </w:r>
      <w:r>
        <w:rPr>
          <w:color w:val="000000"/>
        </w:rPr>
        <w:t>To change these dates, the user clicks the calendar icon.</w:t>
      </w:r>
    </w:p>
    <w:p w14:paraId="2D49CE95" w14:textId="77777777" w:rsidR="00826E88" w:rsidRDefault="00826E88" w:rsidP="0019666A">
      <w:pPr>
        <w:pStyle w:val="ConcurBodyText"/>
        <w:rPr>
          <w:color w:val="000000"/>
        </w:rPr>
      </w:pPr>
      <w:r>
        <w:rPr>
          <w:color w:val="000000"/>
        </w:rPr>
        <w:t xml:space="preserve">A </w:t>
      </w:r>
      <w:r w:rsidRPr="00083C12">
        <w:rPr>
          <w:color w:val="000000"/>
        </w:rPr>
        <w:t xml:space="preserve">default radius </w:t>
      </w:r>
      <w:r>
        <w:rPr>
          <w:color w:val="000000"/>
        </w:rPr>
        <w:t>of</w:t>
      </w:r>
      <w:r w:rsidRPr="00083C12">
        <w:rPr>
          <w:color w:val="000000"/>
        </w:rPr>
        <w:t xml:space="preserve"> </w:t>
      </w:r>
      <w:r>
        <w:rPr>
          <w:color w:val="000000"/>
        </w:rPr>
        <w:t>five</w:t>
      </w:r>
      <w:r w:rsidRPr="00083C12">
        <w:rPr>
          <w:color w:val="000000"/>
        </w:rPr>
        <w:t xml:space="preserve"> </w:t>
      </w:r>
      <w:r>
        <w:rPr>
          <w:color w:val="000000"/>
        </w:rPr>
        <w:t>miles or five kilometers is applied, depending on the units configured in the user profile. Users can</w:t>
      </w:r>
      <w:r w:rsidRPr="00083C12">
        <w:rPr>
          <w:color w:val="000000"/>
        </w:rPr>
        <w:t xml:space="preserve"> change the radius in increments of 5 up to a maximum of 100</w:t>
      </w:r>
      <w:r>
        <w:rPr>
          <w:color w:val="000000"/>
        </w:rPr>
        <w:t xml:space="preserve">. The travel configuration settings for </w:t>
      </w:r>
      <w:r w:rsidRPr="006C6EE3">
        <w:rPr>
          <w:b/>
          <w:bCs/>
          <w:color w:val="000000"/>
        </w:rPr>
        <w:t>Default Search Radius</w:t>
      </w:r>
      <w:r>
        <w:rPr>
          <w:color w:val="000000"/>
        </w:rPr>
        <w:t xml:space="preserve"> and </w:t>
      </w:r>
      <w:r w:rsidRPr="00632330">
        <w:rPr>
          <w:b/>
          <w:bCs/>
          <w:color w:val="000000"/>
        </w:rPr>
        <w:t>Search radius for corporate (preferred) hotels</w:t>
      </w:r>
      <w:r>
        <w:rPr>
          <w:color w:val="000000"/>
        </w:rPr>
        <w:t xml:space="preserve"> will determine the area in which to search for properties.</w:t>
      </w:r>
    </w:p>
    <w:p w14:paraId="0386E82C" w14:textId="77777777" w:rsidR="00826E88" w:rsidRPr="00083C12" w:rsidRDefault="00826E88" w:rsidP="0019666A">
      <w:pPr>
        <w:pStyle w:val="ConcurBodyText"/>
        <w:rPr>
          <w:color w:val="000000"/>
        </w:rPr>
      </w:pPr>
      <w:r w:rsidRPr="00083C12">
        <w:rPr>
          <w:color w:val="000000"/>
        </w:rPr>
        <w:t xml:space="preserve">Any custom text that has been set up for the </w:t>
      </w:r>
      <w:r w:rsidRPr="0078666A">
        <w:rPr>
          <w:b/>
          <w:bCs/>
          <w:color w:val="000000"/>
        </w:rPr>
        <w:t>Search</w:t>
      </w:r>
      <w:r w:rsidRPr="00083C12">
        <w:rPr>
          <w:color w:val="000000"/>
        </w:rPr>
        <w:t xml:space="preserve"> page appear</w:t>
      </w:r>
      <w:r>
        <w:rPr>
          <w:color w:val="000000"/>
        </w:rPr>
        <w:t>s</w:t>
      </w:r>
      <w:r w:rsidRPr="00083C12">
        <w:rPr>
          <w:color w:val="000000"/>
        </w:rPr>
        <w:t xml:space="preserve"> just underneath the</w:t>
      </w:r>
      <w:r>
        <w:rPr>
          <w:color w:val="000000"/>
        </w:rPr>
        <w:t xml:space="preserve"> travel</w:t>
      </w:r>
      <w:r w:rsidRPr="00083C12">
        <w:rPr>
          <w:color w:val="000000"/>
        </w:rPr>
        <w:t xml:space="preserve"> icons</w:t>
      </w:r>
      <w:r>
        <w:rPr>
          <w:color w:val="000000"/>
        </w:rPr>
        <w:t xml:space="preserve"> at the top of the page</w:t>
      </w:r>
      <w:r w:rsidRPr="00083C12">
        <w:rPr>
          <w:color w:val="000000"/>
        </w:rPr>
        <w:t>.</w:t>
      </w:r>
    </w:p>
    <w:p w14:paraId="6985A2BE" w14:textId="77777777" w:rsidR="00826E88" w:rsidRDefault="00826E88" w:rsidP="0019666A">
      <w:pPr>
        <w:pStyle w:val="ConcurBodyText"/>
      </w:pPr>
      <w:r>
        <w:t>Example of Hotel search results:</w:t>
      </w:r>
    </w:p>
    <w:p w14:paraId="46C14D28" w14:textId="77777777" w:rsidR="00826E88" w:rsidRPr="00CA4702" w:rsidRDefault="00826E88" w:rsidP="0019666A">
      <w:pPr>
        <w:pStyle w:val="ConcurBodyText"/>
      </w:pPr>
      <w:r>
        <w:rPr>
          <w:noProof/>
        </w:rPr>
        <w:drawing>
          <wp:inline distT="0" distB="0" distL="0" distR="0" wp14:anchorId="5EB7D767" wp14:editId="4DCF695A">
            <wp:extent cx="5485515" cy="3061252"/>
            <wp:effectExtent l="0" t="0" r="1270" b="6350"/>
            <wp:docPr id="54" name="Picture 54" descr="P20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2031#yIS1"/>
                    <pic:cNvPicPr/>
                  </pic:nvPicPr>
                  <pic:blipFill>
                    <a:blip r:embed="rId91"/>
                    <a:stretch>
                      <a:fillRect/>
                    </a:stretch>
                  </pic:blipFill>
                  <pic:spPr>
                    <a:xfrm>
                      <a:off x="0" y="0"/>
                      <a:ext cx="5487390" cy="3062298"/>
                    </a:xfrm>
                    <a:prstGeom prst="rect">
                      <a:avLst/>
                    </a:prstGeom>
                  </pic:spPr>
                </pic:pic>
              </a:graphicData>
            </a:graphic>
          </wp:inline>
        </w:drawing>
      </w:r>
    </w:p>
    <w:p w14:paraId="00B9D439" w14:textId="77777777" w:rsidR="00826E88" w:rsidRDefault="00826E88" w:rsidP="0019666A">
      <w:pPr>
        <w:pStyle w:val="Heading4"/>
      </w:pPr>
      <w:r>
        <w:t>End-User Experience: Hotel Search results</w:t>
      </w:r>
    </w:p>
    <w:p w14:paraId="740F3644" w14:textId="77777777" w:rsidR="00826E88" w:rsidRDefault="00826E88" w:rsidP="00A81B0A">
      <w:pPr>
        <w:pStyle w:val="ConcurBodyText"/>
        <w:keepNext/>
      </w:pPr>
      <w:r>
        <w:t xml:space="preserve">Once the user has entered their search criteria and clicked </w:t>
      </w:r>
      <w:r w:rsidRPr="00453FD4">
        <w:rPr>
          <w:b/>
          <w:bCs/>
        </w:rPr>
        <w:t>Search</w:t>
      </w:r>
      <w:r>
        <w:t xml:space="preserve">, the results will display. The </w:t>
      </w:r>
      <w:r w:rsidRPr="004B7688">
        <w:rPr>
          <w:b/>
          <w:bCs/>
        </w:rPr>
        <w:t>Number of Hotels to Shop</w:t>
      </w:r>
      <w:r>
        <w:t xml:space="preserve"> setting no longer applies as Concur Travel will support up to 200 properties with a lead rate in the </w:t>
      </w:r>
      <w:r w:rsidRPr="004B7688">
        <w:rPr>
          <w:b/>
          <w:bCs/>
        </w:rPr>
        <w:t>Search</w:t>
      </w:r>
      <w:r>
        <w:t xml:space="preserve"> response.</w:t>
      </w:r>
    </w:p>
    <w:p w14:paraId="06A1CB50" w14:textId="77777777" w:rsidR="00826E88" w:rsidRDefault="00826E88" w:rsidP="00A81B0A">
      <w:pPr>
        <w:pStyle w:val="ConcurBodyText"/>
        <w:keepNext/>
      </w:pPr>
      <w:r>
        <w:t xml:space="preserve">Any property that supports e-receipts will have an </w:t>
      </w:r>
      <w:r w:rsidRPr="0043495A">
        <w:rPr>
          <w:b/>
          <w:bCs/>
        </w:rPr>
        <w:t>E-receipts enabled</w:t>
      </w:r>
      <w:r>
        <w:t xml:space="preserve"> label next to the </w:t>
      </w:r>
      <w:r w:rsidRPr="0043495A">
        <w:rPr>
          <w:b/>
          <w:bCs/>
        </w:rPr>
        <w:t>Preferred</w:t>
      </w:r>
      <w:r>
        <w:t xml:space="preserve"> label.</w:t>
      </w:r>
    </w:p>
    <w:p w14:paraId="08017DC7" w14:textId="77777777" w:rsidR="00826E88" w:rsidRDefault="00826E88" w:rsidP="0019666A">
      <w:pPr>
        <w:pStyle w:val="ConcurBodyText"/>
      </w:pPr>
      <w:r>
        <w:rPr>
          <w:noProof/>
        </w:rPr>
        <w:drawing>
          <wp:inline distT="0" distB="0" distL="0" distR="0" wp14:anchorId="290980DB" wp14:editId="6CA11F42">
            <wp:extent cx="5486400" cy="1381125"/>
            <wp:effectExtent l="0" t="0" r="0" b="9525"/>
            <wp:docPr id="55" name="Picture 55" descr="P2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2035#yIS1"/>
                    <pic:cNvPicPr/>
                  </pic:nvPicPr>
                  <pic:blipFill>
                    <a:blip r:embed="rId92"/>
                    <a:stretch>
                      <a:fillRect/>
                    </a:stretch>
                  </pic:blipFill>
                  <pic:spPr>
                    <a:xfrm>
                      <a:off x="0" y="0"/>
                      <a:ext cx="5486400" cy="1381125"/>
                    </a:xfrm>
                    <a:prstGeom prst="rect">
                      <a:avLst/>
                    </a:prstGeom>
                  </pic:spPr>
                </pic:pic>
              </a:graphicData>
            </a:graphic>
          </wp:inline>
        </w:drawing>
      </w:r>
    </w:p>
    <w:p w14:paraId="3C42FA3C" w14:textId="77777777" w:rsidR="00826E88" w:rsidRDefault="00826E88" w:rsidP="0019666A">
      <w:pPr>
        <w:pStyle w:val="ConcurBodyText"/>
        <w:keepNext/>
        <w:keepLines/>
      </w:pPr>
      <w:r>
        <w:t xml:space="preserve">Preferred properties are labelled as either </w:t>
      </w:r>
      <w:r w:rsidRPr="0093237B">
        <w:rPr>
          <w:b/>
          <w:bCs/>
        </w:rPr>
        <w:t>Most Preferred</w:t>
      </w:r>
      <w:r>
        <w:t xml:space="preserve">, </w:t>
      </w:r>
      <w:r w:rsidRPr="00CE6B19">
        <w:rPr>
          <w:b/>
          <w:bCs/>
        </w:rPr>
        <w:t>More Preferred</w:t>
      </w:r>
      <w:r>
        <w:t xml:space="preserve"> or </w:t>
      </w:r>
      <w:r w:rsidRPr="0093237B">
        <w:rPr>
          <w:b/>
          <w:bCs/>
        </w:rPr>
        <w:t>Preferred</w:t>
      </w:r>
      <w:r>
        <w:t xml:space="preserve">. The preference levels returned by the content source provider always take precedence over levels defined in Concur Travel. </w:t>
      </w:r>
    </w:p>
    <w:p w14:paraId="70869973" w14:textId="77777777" w:rsidR="00826E88" w:rsidRDefault="00826E88" w:rsidP="0019666A">
      <w:pPr>
        <w:pStyle w:val="ConcurBodyText"/>
        <w:keepNext/>
        <w:keepLines/>
      </w:pPr>
      <w:r>
        <w:t xml:space="preserve">The </w:t>
      </w:r>
      <w:r w:rsidRPr="00947CB2">
        <w:t>Manage Corporate Discount</w:t>
      </w:r>
      <w:r>
        <w:rPr>
          <w:b/>
          <w:bCs/>
        </w:rPr>
        <w:t xml:space="preserve"> </w:t>
      </w:r>
      <w:r>
        <w:t xml:space="preserve">preference levels in Concur Travel configuration and policy rules that use </w:t>
      </w:r>
      <w:r w:rsidRPr="00947CB2">
        <w:rPr>
          <w:b/>
          <w:bCs/>
        </w:rPr>
        <w:t>Preferred Lis</w:t>
      </w:r>
      <w:r w:rsidRPr="00002C3B">
        <w:rPr>
          <w:b/>
          <w:bCs/>
        </w:rPr>
        <w:t>t</w:t>
      </w:r>
      <w:r>
        <w:t xml:space="preserve"> options for this release remain as </w:t>
      </w:r>
      <w:r w:rsidRPr="00947CB2">
        <w:rPr>
          <w:b/>
          <w:bCs/>
        </w:rPr>
        <w:t>Most</w:t>
      </w:r>
      <w:r w:rsidRPr="00AB5B88">
        <w:rPr>
          <w:b/>
          <w:bCs/>
        </w:rPr>
        <w:t xml:space="preserve"> </w:t>
      </w:r>
      <w:r w:rsidRPr="00947CB2">
        <w:rPr>
          <w:b/>
          <w:bCs/>
        </w:rPr>
        <w:t>Preferred</w:t>
      </w:r>
      <w:r w:rsidRPr="00362FF4">
        <w:t xml:space="preserve">, </w:t>
      </w:r>
      <w:r w:rsidRPr="00947CB2">
        <w:rPr>
          <w:b/>
          <w:bCs/>
        </w:rPr>
        <w:t>Preferred</w:t>
      </w:r>
      <w:r>
        <w:t xml:space="preserve">, </w:t>
      </w:r>
      <w:r w:rsidRPr="00947CB2">
        <w:rPr>
          <w:b/>
          <w:bCs/>
        </w:rPr>
        <w:t>Less Preferred</w:t>
      </w:r>
      <w:r>
        <w:t xml:space="preserve"> and </w:t>
      </w:r>
      <w:r w:rsidRPr="00947CB2">
        <w:rPr>
          <w:b/>
          <w:bCs/>
        </w:rPr>
        <w:t>Not Preferred</w:t>
      </w:r>
      <w:r>
        <w:t>. These are mapped as follows:</w:t>
      </w:r>
    </w:p>
    <w:p w14:paraId="76B9BFD1" w14:textId="77777777" w:rsidR="00826E88" w:rsidRPr="00F90031" w:rsidRDefault="00826E88" w:rsidP="00826E88">
      <w:pPr>
        <w:pStyle w:val="ConcurBullet"/>
      </w:pPr>
      <w:r w:rsidRPr="00F90031">
        <w:t>Most Preferred to Most Preferred</w:t>
      </w:r>
    </w:p>
    <w:p w14:paraId="4F00BC9F" w14:textId="77777777" w:rsidR="00826E88" w:rsidRPr="00F90031" w:rsidRDefault="00826E88" w:rsidP="00826E88">
      <w:pPr>
        <w:pStyle w:val="ConcurBullet"/>
      </w:pPr>
      <w:r w:rsidRPr="00F90031">
        <w:t>Preferred to More Preferred</w:t>
      </w:r>
    </w:p>
    <w:p w14:paraId="6A50F7CD" w14:textId="77777777" w:rsidR="00826E88" w:rsidRPr="00F90031" w:rsidRDefault="00826E88" w:rsidP="00826E88">
      <w:pPr>
        <w:pStyle w:val="ConcurBullet"/>
      </w:pPr>
      <w:r w:rsidRPr="00F90031">
        <w:t>Less Preferred to Preferred</w:t>
      </w:r>
    </w:p>
    <w:p w14:paraId="3F3F5DB9" w14:textId="77777777" w:rsidR="00826E88" w:rsidRPr="00F90031" w:rsidRDefault="00826E88" w:rsidP="00826E88">
      <w:pPr>
        <w:pStyle w:val="ConcurBullet"/>
      </w:pPr>
      <w:r w:rsidRPr="00F90031">
        <w:t>Not Preferred will not be mapped and will be ignored</w:t>
      </w:r>
    </w:p>
    <w:p w14:paraId="7CFB4B69" w14:textId="77777777" w:rsidR="00826E88" w:rsidRDefault="00826E88" w:rsidP="0019666A">
      <w:pPr>
        <w:pStyle w:val="ConcurBodyText"/>
      </w:pPr>
      <w:r>
        <w:t>If policy rules are created using these labels, the policy violation text displayed to the user will contain the current label.</w:t>
      </w:r>
    </w:p>
    <w:p w14:paraId="4F88E6BE" w14:textId="77777777" w:rsidR="00826E88" w:rsidRPr="00557BF3" w:rsidRDefault="00826E88" w:rsidP="0019666A">
      <w:pPr>
        <w:pStyle w:val="ConcurBodyText"/>
        <w:keepNext/>
      </w:pPr>
      <w:r>
        <w:rPr>
          <w:b/>
          <w:bCs/>
        </w:rPr>
        <w:t>Accommodations</w:t>
      </w:r>
      <w:r>
        <w:t xml:space="preserve"> results will display a list of properties and a simplified map view.</w:t>
      </w:r>
    </w:p>
    <w:p w14:paraId="5208DA91" w14:textId="77777777" w:rsidR="00826E88" w:rsidRDefault="00826E88" w:rsidP="0019666A">
      <w:pPr>
        <w:pStyle w:val="ConcurBodyText"/>
        <w:keepNext/>
      </w:pPr>
      <w:r>
        <w:rPr>
          <w:noProof/>
        </w:rPr>
        <w:drawing>
          <wp:inline distT="0" distB="0" distL="0" distR="0" wp14:anchorId="7C390EAD" wp14:editId="33F4EBAC">
            <wp:extent cx="5486400" cy="2800152"/>
            <wp:effectExtent l="0" t="0" r="0" b="635"/>
            <wp:docPr id="2" name="Picture 2" descr="P20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044#yIS1"/>
                    <pic:cNvPicPr/>
                  </pic:nvPicPr>
                  <pic:blipFill>
                    <a:blip r:embed="rId93"/>
                    <a:stretch>
                      <a:fillRect/>
                    </a:stretch>
                  </pic:blipFill>
                  <pic:spPr>
                    <a:xfrm>
                      <a:off x="0" y="0"/>
                      <a:ext cx="5486400" cy="2800152"/>
                    </a:xfrm>
                    <a:prstGeom prst="rect">
                      <a:avLst/>
                    </a:prstGeom>
                  </pic:spPr>
                </pic:pic>
              </a:graphicData>
            </a:graphic>
          </wp:inline>
        </w:drawing>
      </w:r>
    </w:p>
    <w:p w14:paraId="38B5DAD2" w14:textId="77777777" w:rsidR="00826E88" w:rsidRDefault="00826E88" w:rsidP="0019666A">
      <w:pPr>
        <w:pStyle w:val="Heading5"/>
      </w:pPr>
      <w:r w:rsidRPr="2C9415D9">
        <w:t xml:space="preserve">Edit </w:t>
      </w:r>
      <w:r>
        <w:t>S</w:t>
      </w:r>
      <w:r w:rsidRPr="2C9415D9">
        <w:t>earch</w:t>
      </w:r>
    </w:p>
    <w:p w14:paraId="33988494" w14:textId="77777777" w:rsidR="00826E88" w:rsidRDefault="00826E88" w:rsidP="0019666A">
      <w:pPr>
        <w:pStyle w:val="ConcurBodyText"/>
      </w:pPr>
      <w:r>
        <w:t>At the</w:t>
      </w:r>
      <w:r w:rsidRPr="2C9415D9">
        <w:t xml:space="preserve"> top of the page, Concur </w:t>
      </w:r>
      <w:r>
        <w:t>Travel displays</w:t>
      </w:r>
      <w:r w:rsidRPr="2C9415D9">
        <w:t xml:space="preserve"> the entered search data</w:t>
      </w:r>
      <w:r>
        <w:t>.</w:t>
      </w:r>
      <w:r w:rsidRPr="2C9415D9">
        <w:t xml:space="preserve"> </w:t>
      </w:r>
      <w:r>
        <w:t xml:space="preserve">To change the data, click </w:t>
      </w:r>
      <w:r>
        <w:rPr>
          <w:b/>
          <w:bCs/>
        </w:rPr>
        <w:t>Edit Search</w:t>
      </w:r>
      <w:r w:rsidRPr="2C9415D9">
        <w:t>.</w:t>
      </w:r>
    </w:p>
    <w:p w14:paraId="7D22F6E1" w14:textId="77777777" w:rsidR="00826E88" w:rsidRDefault="00826E88" w:rsidP="0019666A">
      <w:pPr>
        <w:pStyle w:val="Heading5"/>
      </w:pPr>
      <w:r w:rsidRPr="2C9415D9">
        <w:t xml:space="preserve">Filter </w:t>
      </w:r>
      <w:r>
        <w:t>O</w:t>
      </w:r>
      <w:r w:rsidRPr="2C9415D9">
        <w:t>ptions</w:t>
      </w:r>
    </w:p>
    <w:p w14:paraId="41662321" w14:textId="77777777" w:rsidR="00826E88" w:rsidRDefault="00826E88" w:rsidP="0019666A">
      <w:pPr>
        <w:pStyle w:val="ConcurBodyText"/>
        <w:keepNext/>
      </w:pPr>
      <w:r w:rsidRPr="2C9415D9">
        <w:t xml:space="preserve">The offered filter sections are </w:t>
      </w:r>
      <w:r w:rsidRPr="001C1992">
        <w:rPr>
          <w:b/>
          <w:bCs/>
        </w:rPr>
        <w:t>Hotel Amenities</w:t>
      </w:r>
      <w:r>
        <w:t xml:space="preserve">, </w:t>
      </w:r>
      <w:r w:rsidRPr="001C1992">
        <w:rPr>
          <w:b/>
          <w:bCs/>
        </w:rPr>
        <w:t>Brand</w:t>
      </w:r>
      <w:r>
        <w:t xml:space="preserve"> and </w:t>
      </w:r>
      <w:r>
        <w:rPr>
          <w:b/>
          <w:bCs/>
        </w:rPr>
        <w:t>S</w:t>
      </w:r>
      <w:r w:rsidRPr="00351B4B">
        <w:rPr>
          <w:b/>
          <w:bCs/>
        </w:rPr>
        <w:t>ustainability</w:t>
      </w:r>
      <w:r>
        <w:t>.</w:t>
      </w:r>
    </w:p>
    <w:p w14:paraId="065E798A" w14:textId="77777777" w:rsidR="00826E88" w:rsidRDefault="00826E88" w:rsidP="0019666A">
      <w:pPr>
        <w:pStyle w:val="ConcurBodyText"/>
        <w:keepNext/>
      </w:pPr>
      <w:r>
        <w:rPr>
          <w:noProof/>
        </w:rPr>
        <w:drawing>
          <wp:inline distT="0" distB="0" distL="0" distR="0" wp14:anchorId="560203D1" wp14:editId="26595D11">
            <wp:extent cx="2606266" cy="3977985"/>
            <wp:effectExtent l="0" t="0" r="3810" b="3810"/>
            <wp:docPr id="3" name="Picture 3" descr="P20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049#yIS1"/>
                    <pic:cNvPicPr/>
                  </pic:nvPicPr>
                  <pic:blipFill>
                    <a:blip r:embed="rId94"/>
                    <a:stretch>
                      <a:fillRect/>
                    </a:stretch>
                  </pic:blipFill>
                  <pic:spPr>
                    <a:xfrm>
                      <a:off x="0" y="0"/>
                      <a:ext cx="2606266" cy="3977985"/>
                    </a:xfrm>
                    <a:prstGeom prst="rect">
                      <a:avLst/>
                    </a:prstGeom>
                  </pic:spPr>
                </pic:pic>
              </a:graphicData>
            </a:graphic>
          </wp:inline>
        </w:drawing>
      </w:r>
    </w:p>
    <w:p w14:paraId="716960B9" w14:textId="77777777" w:rsidR="00826E88" w:rsidRDefault="00826E88" w:rsidP="0019666A">
      <w:pPr>
        <w:pStyle w:val="Heading5"/>
      </w:pPr>
      <w:r w:rsidRPr="2C9415D9">
        <w:t>Sorting Options</w:t>
      </w:r>
    </w:p>
    <w:p w14:paraId="72B07EE2" w14:textId="77777777" w:rsidR="00826E88" w:rsidRDefault="00826E88" w:rsidP="0019666A">
      <w:pPr>
        <w:pStyle w:val="ConcurBodyText"/>
        <w:keepNext/>
        <w:keepLines/>
        <w:rPr>
          <w:rFonts w:ascii="Arial" w:hAnsi="Arial" w:cs="Arial"/>
          <w:color w:val="000000"/>
          <w:sz w:val="21"/>
          <w:szCs w:val="21"/>
          <w:shd w:val="clear" w:color="auto" w:fill="FFFFFF"/>
        </w:rPr>
      </w:pPr>
      <w:r w:rsidRPr="2C9415D9">
        <w:t xml:space="preserve">The sorting </w:t>
      </w:r>
      <w:r>
        <w:t>options</w:t>
      </w:r>
      <w:r w:rsidRPr="2C9415D9">
        <w:t xml:space="preserve"> </w:t>
      </w:r>
      <w:r>
        <w:t>include</w:t>
      </w:r>
      <w:r w:rsidRPr="2C9415D9">
        <w:t xml:space="preserve"> </w:t>
      </w:r>
      <w:r w:rsidRPr="007305EF">
        <w:rPr>
          <w:b/>
          <w:bCs/>
        </w:rPr>
        <w:t>Default</w:t>
      </w:r>
      <w:r>
        <w:t xml:space="preserve">, </w:t>
      </w:r>
      <w:r w:rsidRPr="007305EF">
        <w:rPr>
          <w:rFonts w:cs="Arial"/>
          <w:b/>
          <w:bCs/>
          <w:color w:val="000000"/>
          <w:shd w:val="clear" w:color="auto" w:fill="FFFFFF"/>
        </w:rPr>
        <w:t>Distance</w:t>
      </w:r>
      <w:r w:rsidRPr="00A86B57">
        <w:rPr>
          <w:rFonts w:cs="Arial"/>
          <w:color w:val="000000"/>
          <w:shd w:val="clear" w:color="auto" w:fill="FFFFFF"/>
        </w:rPr>
        <w:t xml:space="preserve">, </w:t>
      </w:r>
      <w:r w:rsidRPr="007305EF">
        <w:rPr>
          <w:rFonts w:cs="Arial"/>
          <w:b/>
          <w:bCs/>
          <w:color w:val="000000"/>
          <w:shd w:val="clear" w:color="auto" w:fill="FFFFFF"/>
        </w:rPr>
        <w:t>Preferred Level</w:t>
      </w:r>
      <w:r w:rsidRPr="00A86B57">
        <w:rPr>
          <w:rFonts w:cs="Arial"/>
          <w:color w:val="000000"/>
          <w:shd w:val="clear" w:color="auto" w:fill="FFFFFF"/>
        </w:rPr>
        <w:t xml:space="preserve">, </w:t>
      </w:r>
      <w:r w:rsidRPr="007305EF">
        <w:rPr>
          <w:rFonts w:cs="Arial"/>
          <w:b/>
          <w:bCs/>
          <w:color w:val="000000"/>
          <w:shd w:val="clear" w:color="auto" w:fill="FFFFFF"/>
        </w:rPr>
        <w:t>Price Low to High</w:t>
      </w:r>
      <w:r w:rsidRPr="00A86B57">
        <w:rPr>
          <w:rFonts w:cs="Arial"/>
          <w:color w:val="000000"/>
          <w:shd w:val="clear" w:color="auto" w:fill="FFFFFF"/>
        </w:rPr>
        <w:t xml:space="preserve"> and </w:t>
      </w:r>
      <w:r w:rsidRPr="007305EF">
        <w:rPr>
          <w:rFonts w:cs="Arial"/>
          <w:b/>
          <w:bCs/>
          <w:color w:val="000000"/>
          <w:shd w:val="clear" w:color="auto" w:fill="FFFFFF"/>
        </w:rPr>
        <w:t>Price High to Low</w:t>
      </w:r>
      <w:r w:rsidRPr="00A86B57">
        <w:rPr>
          <w:rFonts w:cs="Arial"/>
          <w:color w:val="000000"/>
          <w:shd w:val="clear" w:color="auto" w:fill="FFFFFF"/>
        </w:rPr>
        <w:t xml:space="preserve">. </w:t>
      </w:r>
      <w:r>
        <w:rPr>
          <w:rFonts w:cs="Arial"/>
          <w:color w:val="000000"/>
          <w:shd w:val="clear" w:color="auto" w:fill="FFFFFF"/>
        </w:rPr>
        <w:t xml:space="preserve">Concur Travel cannot determine the order in which the </w:t>
      </w:r>
      <w:r w:rsidRPr="00A86B57">
        <w:rPr>
          <w:rFonts w:cs="Arial"/>
          <w:color w:val="000000"/>
          <w:shd w:val="clear" w:color="auto" w:fill="FFFFFF"/>
        </w:rPr>
        <w:t>CHS provider</w:t>
      </w:r>
      <w:r>
        <w:rPr>
          <w:rFonts w:cs="Arial"/>
          <w:color w:val="000000"/>
          <w:shd w:val="clear" w:color="auto" w:fill="FFFFFF"/>
        </w:rPr>
        <w:t xml:space="preserve"> first</w:t>
      </w:r>
      <w:r w:rsidRPr="00A86B57">
        <w:rPr>
          <w:rFonts w:cs="Arial"/>
          <w:color w:val="000000"/>
          <w:shd w:val="clear" w:color="auto" w:fill="FFFFFF"/>
        </w:rPr>
        <w:t xml:space="preserve"> returns</w:t>
      </w:r>
      <w:r>
        <w:rPr>
          <w:rFonts w:ascii="Arial" w:hAnsi="Arial" w:cs="Arial"/>
          <w:color w:val="000000"/>
          <w:sz w:val="21"/>
          <w:szCs w:val="21"/>
          <w:shd w:val="clear" w:color="auto" w:fill="FFFFFF"/>
        </w:rPr>
        <w:t xml:space="preserve"> </w:t>
      </w:r>
      <w:r w:rsidRPr="00A86B57">
        <w:rPr>
          <w:rFonts w:cs="Arial"/>
          <w:color w:val="000000"/>
          <w:shd w:val="clear" w:color="auto" w:fill="FFFFFF"/>
        </w:rPr>
        <w:t>the results</w:t>
      </w:r>
      <w:r>
        <w:rPr>
          <w:rFonts w:cs="Arial"/>
          <w:color w:val="000000"/>
          <w:shd w:val="clear" w:color="auto" w:fill="FFFFFF"/>
        </w:rPr>
        <w:t xml:space="preserve"> because </w:t>
      </w:r>
      <w:r w:rsidRPr="007305EF">
        <w:rPr>
          <w:rFonts w:cs="Arial"/>
          <w:b/>
          <w:bCs/>
          <w:color w:val="000000"/>
          <w:shd w:val="clear" w:color="auto" w:fill="FFFFFF"/>
        </w:rPr>
        <w:t>Hotel Sort Default</w:t>
      </w:r>
      <w:r>
        <w:rPr>
          <w:rFonts w:cs="Arial"/>
          <w:color w:val="000000"/>
          <w:shd w:val="clear" w:color="auto" w:fill="FFFFFF"/>
        </w:rPr>
        <w:t xml:space="preserve"> setting will no longer be available. </w:t>
      </w:r>
      <w:r w:rsidRPr="00A86B57">
        <w:rPr>
          <w:rFonts w:cs="Arial"/>
          <w:color w:val="000000"/>
          <w:shd w:val="clear" w:color="auto" w:fill="FFFFFF"/>
        </w:rPr>
        <w:t>The</w:t>
      </w:r>
      <w:r>
        <w:rPr>
          <w:rFonts w:cs="Arial"/>
          <w:color w:val="000000"/>
          <w:shd w:val="clear" w:color="auto" w:fill="FFFFFF"/>
        </w:rPr>
        <w:t xml:space="preserve"> user can re-sort the results using the dropdown and can go back to the original sort order</w:t>
      </w:r>
      <w:r w:rsidRPr="00A86B57">
        <w:rPr>
          <w:rFonts w:cs="Arial"/>
          <w:color w:val="000000"/>
          <w:shd w:val="clear" w:color="auto" w:fill="FFFFFF"/>
        </w:rPr>
        <w:t xml:space="preserve"> at any time by selecting </w:t>
      </w:r>
      <w:r w:rsidRPr="007305EF">
        <w:rPr>
          <w:rFonts w:cs="Arial"/>
          <w:b/>
          <w:bCs/>
          <w:color w:val="000000"/>
          <w:shd w:val="clear" w:color="auto" w:fill="FFFFFF"/>
        </w:rPr>
        <w:t>Default</w:t>
      </w:r>
      <w:r w:rsidRPr="00A86B57">
        <w:rPr>
          <w:rFonts w:cs="Arial"/>
          <w:color w:val="000000"/>
          <w:shd w:val="clear" w:color="auto" w:fill="FFFFFF"/>
        </w:rPr>
        <w:t xml:space="preserve"> in the dropdown.</w:t>
      </w:r>
    </w:p>
    <w:p w14:paraId="780090AB" w14:textId="77777777" w:rsidR="00826E88" w:rsidRDefault="00826E88" w:rsidP="0019666A">
      <w:pPr>
        <w:pStyle w:val="ConcurBodyText"/>
        <w:keepNext/>
        <w:rPr>
          <w:rFonts w:ascii="Arial" w:hAnsi="Arial" w:cs="Arial"/>
          <w:color w:val="000000"/>
          <w:sz w:val="21"/>
          <w:szCs w:val="21"/>
          <w:shd w:val="clear" w:color="auto" w:fill="FFFFFF"/>
        </w:rPr>
      </w:pPr>
      <w:r>
        <w:rPr>
          <w:noProof/>
        </w:rPr>
        <w:drawing>
          <wp:inline distT="0" distB="0" distL="0" distR="0" wp14:anchorId="4D541D7B" wp14:editId="2EFBDC63">
            <wp:extent cx="5486400" cy="2038350"/>
            <wp:effectExtent l="0" t="0" r="0" b="0"/>
            <wp:docPr id="1226594892" name="Picture 1226594892" descr="P20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2" name="Picture 1226594892" descr="P2052#yIS1"/>
                    <pic:cNvPicPr/>
                  </pic:nvPicPr>
                  <pic:blipFill>
                    <a:blip r:embed="rId95"/>
                    <a:stretch>
                      <a:fillRect/>
                    </a:stretch>
                  </pic:blipFill>
                  <pic:spPr>
                    <a:xfrm>
                      <a:off x="0" y="0"/>
                      <a:ext cx="5486400" cy="2038350"/>
                    </a:xfrm>
                    <a:prstGeom prst="rect">
                      <a:avLst/>
                    </a:prstGeom>
                  </pic:spPr>
                </pic:pic>
              </a:graphicData>
            </a:graphic>
          </wp:inline>
        </w:drawing>
      </w:r>
    </w:p>
    <w:p w14:paraId="48BAF7F7" w14:textId="77777777" w:rsidR="00826E88" w:rsidRDefault="00826E88" w:rsidP="0019666A">
      <w:pPr>
        <w:pStyle w:val="Heading5"/>
        <w:keepLines/>
      </w:pPr>
      <w:r>
        <w:t>hotel details</w:t>
      </w:r>
    </w:p>
    <w:p w14:paraId="47C7A4B5" w14:textId="669C2FDE" w:rsidR="00826E88" w:rsidRDefault="00826E88" w:rsidP="00E8502C">
      <w:pPr>
        <w:pStyle w:val="ConcurBodyText"/>
      </w:pPr>
      <w:r>
        <w:t xml:space="preserve">The focus of the </w:t>
      </w:r>
      <w:r>
        <w:rPr>
          <w:b/>
          <w:bCs/>
        </w:rPr>
        <w:t>Hotel Details</w:t>
      </w:r>
      <w:r>
        <w:t xml:space="preserve"> page is to provide details of the property together with the room rates. Where applicable, there are details of the sustainability certification of the property, together with a link for the user to view more details of the certification. If the hotel is a preferred property or a preferred chain, the preferred label </w:t>
      </w:r>
      <w:r w:rsidR="006858EC">
        <w:t xml:space="preserve">will </w:t>
      </w:r>
      <w:r>
        <w:t>display above the hotel name.</w:t>
      </w:r>
    </w:p>
    <w:p w14:paraId="510695C2" w14:textId="77777777" w:rsidR="00826E88" w:rsidRPr="00513ADB" w:rsidRDefault="00826E88" w:rsidP="0019666A">
      <w:pPr>
        <w:pStyle w:val="ConcurBodyText"/>
        <w:rPr>
          <w:rFonts w:ascii="Arial" w:hAnsi="Arial" w:cs="Arial"/>
          <w:color w:val="000000"/>
          <w:sz w:val="21"/>
          <w:szCs w:val="21"/>
        </w:rPr>
      </w:pPr>
      <w:r>
        <w:rPr>
          <w:noProof/>
        </w:rPr>
        <w:drawing>
          <wp:inline distT="0" distB="0" distL="0" distR="0" wp14:anchorId="0F42A09A" wp14:editId="0A17F73C">
            <wp:extent cx="5486400" cy="2553359"/>
            <wp:effectExtent l="0" t="0" r="0" b="0"/>
            <wp:docPr id="4" name="Picture 4" descr="P20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055#yIS1"/>
                    <pic:cNvPicPr/>
                  </pic:nvPicPr>
                  <pic:blipFill>
                    <a:blip r:embed="rId96"/>
                    <a:stretch>
                      <a:fillRect/>
                    </a:stretch>
                  </pic:blipFill>
                  <pic:spPr>
                    <a:xfrm>
                      <a:off x="0" y="0"/>
                      <a:ext cx="5486400" cy="2553359"/>
                    </a:xfrm>
                    <a:prstGeom prst="rect">
                      <a:avLst/>
                    </a:prstGeom>
                  </pic:spPr>
                </pic:pic>
              </a:graphicData>
            </a:graphic>
          </wp:inline>
        </w:drawing>
      </w:r>
    </w:p>
    <w:p w14:paraId="04AC23CC" w14:textId="77777777" w:rsidR="00826E88" w:rsidRPr="00F50202" w:rsidRDefault="00826E88" w:rsidP="0019666A">
      <w:pPr>
        <w:pStyle w:val="ConcurBodyText"/>
      </w:pPr>
      <w:r>
        <w:rPr>
          <w:noProof/>
        </w:rPr>
        <w:drawing>
          <wp:inline distT="0" distB="0" distL="0" distR="0" wp14:anchorId="5474709E" wp14:editId="1211439B">
            <wp:extent cx="5486400" cy="2297074"/>
            <wp:effectExtent l="0" t="0" r="0" b="8255"/>
            <wp:docPr id="1226594893" name="Picture 1226594893" descr="P20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3" name="Picture 1226594893" descr="P2056#yIS1"/>
                    <pic:cNvPicPr/>
                  </pic:nvPicPr>
                  <pic:blipFill>
                    <a:blip r:embed="rId97"/>
                    <a:stretch>
                      <a:fillRect/>
                    </a:stretch>
                  </pic:blipFill>
                  <pic:spPr>
                    <a:xfrm>
                      <a:off x="0" y="0"/>
                      <a:ext cx="5486400" cy="2297074"/>
                    </a:xfrm>
                    <a:prstGeom prst="rect">
                      <a:avLst/>
                    </a:prstGeom>
                  </pic:spPr>
                </pic:pic>
              </a:graphicData>
            </a:graphic>
          </wp:inline>
        </w:drawing>
      </w:r>
    </w:p>
    <w:p w14:paraId="5AE6074C" w14:textId="77777777" w:rsidR="00826E88" w:rsidRDefault="00826E88" w:rsidP="0019666A">
      <w:pPr>
        <w:pStyle w:val="Heading5"/>
      </w:pPr>
      <w:r>
        <w:t>property amenities</w:t>
      </w:r>
    </w:p>
    <w:p w14:paraId="45B2E5AC" w14:textId="77777777" w:rsidR="00826E88" w:rsidRDefault="00826E88" w:rsidP="0019666A">
      <w:pPr>
        <w:pStyle w:val="ConcurBodyText"/>
        <w:keepNext/>
        <w:keepLines/>
      </w:pPr>
      <w:r w:rsidRPr="2C9415D9">
        <w:t xml:space="preserve">The </w:t>
      </w:r>
      <w:r>
        <w:t xml:space="preserve">most popular property amenities and services will display at the top of the page. For more information, the user can click </w:t>
      </w:r>
      <w:r w:rsidRPr="00253D3B">
        <w:rPr>
          <w:b/>
          <w:bCs/>
        </w:rPr>
        <w:t>View More</w:t>
      </w:r>
      <w:r>
        <w:t xml:space="preserve"> which navigates to the bottom of the page where all the hotel amenities and services will be listed.</w:t>
      </w:r>
    </w:p>
    <w:p w14:paraId="7B21C302" w14:textId="77777777" w:rsidR="00826E88" w:rsidRDefault="00826E88" w:rsidP="0019666A">
      <w:pPr>
        <w:pStyle w:val="ConcurBodyText"/>
      </w:pPr>
      <w:r>
        <w:rPr>
          <w:noProof/>
        </w:rPr>
        <w:drawing>
          <wp:inline distT="0" distB="0" distL="0" distR="0" wp14:anchorId="3B5B3B7E" wp14:editId="360634BB">
            <wp:extent cx="5486400" cy="2335612"/>
            <wp:effectExtent l="0" t="0" r="0" b="7620"/>
            <wp:docPr id="1226594894" name="Picture 1226594894" descr="P20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4" name="Picture 1226594894" descr="P2059#yIS1"/>
                    <pic:cNvPicPr/>
                  </pic:nvPicPr>
                  <pic:blipFill>
                    <a:blip r:embed="rId98"/>
                    <a:stretch>
                      <a:fillRect/>
                    </a:stretch>
                  </pic:blipFill>
                  <pic:spPr>
                    <a:xfrm>
                      <a:off x="0" y="0"/>
                      <a:ext cx="5486400" cy="2335612"/>
                    </a:xfrm>
                    <a:prstGeom prst="rect">
                      <a:avLst/>
                    </a:prstGeom>
                  </pic:spPr>
                </pic:pic>
              </a:graphicData>
            </a:graphic>
          </wp:inline>
        </w:drawing>
      </w:r>
    </w:p>
    <w:p w14:paraId="59432786" w14:textId="77777777" w:rsidR="00826E88" w:rsidRDefault="00826E88" w:rsidP="0019666A">
      <w:pPr>
        <w:pStyle w:val="Heading5"/>
      </w:pPr>
      <w:r>
        <w:t>property images</w:t>
      </w:r>
    </w:p>
    <w:p w14:paraId="00502D01" w14:textId="77777777" w:rsidR="00826E88" w:rsidRDefault="00826E88" w:rsidP="0019666A">
      <w:pPr>
        <w:pStyle w:val="ConcurBodyText"/>
        <w:keepNext/>
      </w:pPr>
      <w:r>
        <w:t xml:space="preserve">At the top of the </w:t>
      </w:r>
      <w:r w:rsidRPr="006A1CB2">
        <w:rPr>
          <w:b/>
          <w:bCs/>
        </w:rPr>
        <w:t>Property Images</w:t>
      </w:r>
      <w:r>
        <w:t xml:space="preserve"> page, an image gallery is provided that the user can scroll through to view all the images and any descriptive information that applies.</w:t>
      </w:r>
    </w:p>
    <w:p w14:paraId="1EDB335E" w14:textId="77777777" w:rsidR="00826E88" w:rsidRDefault="00826E88" w:rsidP="0019666A">
      <w:pPr>
        <w:pStyle w:val="ConcurBodyText"/>
      </w:pPr>
      <w:r>
        <w:rPr>
          <w:noProof/>
        </w:rPr>
        <w:drawing>
          <wp:inline distT="0" distB="0" distL="0" distR="0" wp14:anchorId="2721A940" wp14:editId="5166C262">
            <wp:extent cx="5486400" cy="4129037"/>
            <wp:effectExtent l="0" t="0" r="0" b="5080"/>
            <wp:docPr id="1226594896" name="Picture 1226594896" descr="P20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6" name="Picture 1226594896" descr="P2062#yIS1"/>
                    <pic:cNvPicPr/>
                  </pic:nvPicPr>
                  <pic:blipFill>
                    <a:blip r:embed="rId99"/>
                    <a:stretch>
                      <a:fillRect/>
                    </a:stretch>
                  </pic:blipFill>
                  <pic:spPr>
                    <a:xfrm>
                      <a:off x="0" y="0"/>
                      <a:ext cx="5486400" cy="4129037"/>
                    </a:xfrm>
                    <a:prstGeom prst="rect">
                      <a:avLst/>
                    </a:prstGeom>
                  </pic:spPr>
                </pic:pic>
              </a:graphicData>
            </a:graphic>
          </wp:inline>
        </w:drawing>
      </w:r>
    </w:p>
    <w:p w14:paraId="5A4E52DF" w14:textId="77777777" w:rsidR="00826E88" w:rsidRDefault="00826E88" w:rsidP="0019666A">
      <w:pPr>
        <w:pStyle w:val="Heading5"/>
      </w:pPr>
      <w:r>
        <w:t>filters</w:t>
      </w:r>
    </w:p>
    <w:p w14:paraId="09CE264F" w14:textId="77777777" w:rsidR="00826E88" w:rsidRDefault="00826E88" w:rsidP="0019666A">
      <w:pPr>
        <w:pStyle w:val="ConcurBodyText"/>
      </w:pPr>
      <w:r>
        <w:t>The user can:</w:t>
      </w:r>
    </w:p>
    <w:p w14:paraId="44A04A63" w14:textId="77777777" w:rsidR="00826E88" w:rsidRDefault="00826E88" w:rsidP="00826E88">
      <w:pPr>
        <w:pStyle w:val="ConcurBullet"/>
      </w:pPr>
      <w:r>
        <w:rPr>
          <w:rStyle w:val="ConcurBulletChar"/>
        </w:rPr>
        <w:t>F</w:t>
      </w:r>
      <w:r w:rsidRPr="00792647">
        <w:rPr>
          <w:rStyle w:val="ConcurBulletChar"/>
        </w:rPr>
        <w:t>ilter out rates that require pre-payment or are non-refundable</w:t>
      </w:r>
      <w:r>
        <w:t>.</w:t>
      </w:r>
    </w:p>
    <w:p w14:paraId="54529FD1" w14:textId="77777777" w:rsidR="00826E88" w:rsidRDefault="00826E88" w:rsidP="00826E88">
      <w:pPr>
        <w:pStyle w:val="ConcurBullet"/>
      </w:pPr>
      <w:r>
        <w:t>Filter by accessible rooms.</w:t>
      </w:r>
    </w:p>
    <w:p w14:paraId="00C9E554" w14:textId="77777777" w:rsidR="00826E88" w:rsidRDefault="00826E88" w:rsidP="0019666A">
      <w:pPr>
        <w:pStyle w:val="Heading5"/>
      </w:pPr>
      <w:r>
        <w:t>rate type categories</w:t>
      </w:r>
    </w:p>
    <w:p w14:paraId="5C6F772B" w14:textId="77777777" w:rsidR="00826E88" w:rsidRDefault="00826E88" w:rsidP="0019666A">
      <w:pPr>
        <w:pStyle w:val="ConcurBodyText"/>
      </w:pPr>
      <w:r>
        <w:t xml:space="preserve">Rate types selected in the </w:t>
      </w:r>
      <w:r w:rsidRPr="2A20398C">
        <w:rPr>
          <w:b/>
          <w:bCs/>
        </w:rPr>
        <w:t>User Profile</w:t>
      </w:r>
      <w:r>
        <w:t>, such as AAA or GOV, are sent in the request to the content provider. If no rate types are selected in the user profile, they are filtered out of any response from the provider.</w:t>
      </w:r>
    </w:p>
    <w:p w14:paraId="3B3B9A8B" w14:textId="77777777" w:rsidR="00826E88" w:rsidRDefault="00826E88" w:rsidP="0019666A">
      <w:pPr>
        <w:pStyle w:val="Heading5"/>
      </w:pPr>
      <w:r>
        <w:t>room amenities</w:t>
      </w:r>
    </w:p>
    <w:p w14:paraId="78A49757" w14:textId="77777777" w:rsidR="00826E88" w:rsidRDefault="00826E88" w:rsidP="0019666A">
      <w:pPr>
        <w:pStyle w:val="ConcurBodyText"/>
        <w:keepNext/>
      </w:pPr>
      <w:r>
        <w:t>Listed next to each rate are the room details, amenities, bed type, and any meal plan type.</w:t>
      </w:r>
    </w:p>
    <w:p w14:paraId="5D4EE46F" w14:textId="77777777" w:rsidR="00826E88" w:rsidRPr="00F50202" w:rsidRDefault="00826E88" w:rsidP="0019666A">
      <w:pPr>
        <w:pStyle w:val="ConcurBodyText"/>
      </w:pPr>
      <w:r>
        <w:rPr>
          <w:noProof/>
        </w:rPr>
        <w:drawing>
          <wp:inline distT="0" distB="0" distL="0" distR="0" wp14:anchorId="6E3C040A" wp14:editId="0F73D6B1">
            <wp:extent cx="5486400" cy="1006156"/>
            <wp:effectExtent l="0" t="0" r="0" b="3810"/>
            <wp:docPr id="8" name="Picture 8" descr="P20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071#yIS1"/>
                    <pic:cNvPicPr/>
                  </pic:nvPicPr>
                  <pic:blipFill>
                    <a:blip r:embed="rId100"/>
                    <a:stretch>
                      <a:fillRect/>
                    </a:stretch>
                  </pic:blipFill>
                  <pic:spPr>
                    <a:xfrm>
                      <a:off x="0" y="0"/>
                      <a:ext cx="5486400" cy="1006156"/>
                    </a:xfrm>
                    <a:prstGeom prst="rect">
                      <a:avLst/>
                    </a:prstGeom>
                  </pic:spPr>
                </pic:pic>
              </a:graphicData>
            </a:graphic>
          </wp:inline>
        </w:drawing>
      </w:r>
    </w:p>
    <w:p w14:paraId="369E4BAB" w14:textId="77777777" w:rsidR="00826E88" w:rsidRDefault="00826E88" w:rsidP="0019666A">
      <w:pPr>
        <w:pStyle w:val="Heading5"/>
      </w:pPr>
      <w:r w:rsidRPr="2C9415D9">
        <w:t>Total Price</w:t>
      </w:r>
    </w:p>
    <w:p w14:paraId="71C9B4B0" w14:textId="77777777" w:rsidR="00826E88" w:rsidRDefault="00826E88" w:rsidP="0019666A">
      <w:pPr>
        <w:pStyle w:val="ConcurBodyText"/>
      </w:pPr>
      <w:r>
        <w:t>The total price displayed may be inclusive or exclusive of taxes, depending on the location of the user. This is determined by the content provider. Text below each price indicates whether taxes and fees are included or excluded.</w:t>
      </w:r>
    </w:p>
    <w:p w14:paraId="6225AE69" w14:textId="77777777" w:rsidR="00826E88" w:rsidRDefault="00826E88" w:rsidP="0019666A">
      <w:pPr>
        <w:pStyle w:val="ConcurBodyText"/>
      </w:pPr>
      <w:r>
        <w:t>The booking source will display above the price when returned by the provider. This can be a logo or a name.</w:t>
      </w:r>
    </w:p>
    <w:p w14:paraId="5AA0D054" w14:textId="77777777" w:rsidR="00826E88" w:rsidRDefault="00826E88" w:rsidP="0019666A">
      <w:pPr>
        <w:pStyle w:val="Heading5"/>
      </w:pPr>
      <w:r>
        <w:t>travel policy</w:t>
      </w:r>
    </w:p>
    <w:p w14:paraId="66650CB7" w14:textId="77777777" w:rsidR="00826E88" w:rsidRDefault="00826E88" w:rsidP="0019666A">
      <w:pPr>
        <w:pStyle w:val="ConcurBodyText"/>
      </w:pPr>
      <w:r>
        <w:t>When</w:t>
      </w:r>
      <w:r w:rsidRPr="7C61C4DB">
        <w:t xml:space="preserve"> a </w:t>
      </w:r>
      <w:r>
        <w:t>hotel rate</w:t>
      </w:r>
      <w:r w:rsidRPr="7C61C4DB">
        <w:t xml:space="preserve"> violate</w:t>
      </w:r>
      <w:r>
        <w:t>s</w:t>
      </w:r>
      <w:r w:rsidRPr="7C61C4DB">
        <w:t xml:space="preserve"> a policy rule, the </w:t>
      </w:r>
      <w:r>
        <w:t>rate</w:t>
      </w:r>
      <w:r w:rsidRPr="7C61C4DB">
        <w:t xml:space="preserve"> </w:t>
      </w:r>
      <w:r>
        <w:t xml:space="preserve">will display </w:t>
      </w:r>
      <w:r w:rsidRPr="7C61C4DB">
        <w:t>with a</w:t>
      </w:r>
      <w:r>
        <w:t xml:space="preserve"> </w:t>
      </w:r>
      <w:r w:rsidRPr="7C61C4DB">
        <w:t xml:space="preserve">warning icon. </w:t>
      </w:r>
      <w:r>
        <w:t>Click the icon to</w:t>
      </w:r>
      <w:r w:rsidRPr="7C61C4DB">
        <w:t xml:space="preserve"> </w:t>
      </w:r>
      <w:r>
        <w:t>see</w:t>
      </w:r>
      <w:r w:rsidRPr="7C61C4DB">
        <w:t xml:space="preserve"> more information on the policy rules </w:t>
      </w:r>
      <w:r>
        <w:t xml:space="preserve">that apply. When the </w:t>
      </w:r>
      <w:r w:rsidRPr="00253D3B">
        <w:rPr>
          <w:b/>
          <w:bCs/>
        </w:rPr>
        <w:t>Hide Results</w:t>
      </w:r>
      <w:r>
        <w:t xml:space="preserve"> rule is applied to a specific property, that hotel property will not appear in the search results.</w:t>
      </w:r>
    </w:p>
    <w:p w14:paraId="4DA5BF64" w14:textId="77777777" w:rsidR="00826E88" w:rsidRDefault="00826E88" w:rsidP="0019666A">
      <w:pPr>
        <w:pStyle w:val="ConcurBodyText"/>
      </w:pPr>
      <w:r>
        <w:rPr>
          <w:noProof/>
        </w:rPr>
        <w:drawing>
          <wp:inline distT="0" distB="0" distL="0" distR="0" wp14:anchorId="69FFFCDF" wp14:editId="1C94D62C">
            <wp:extent cx="4114800" cy="3164428"/>
            <wp:effectExtent l="0" t="0" r="0" b="0"/>
            <wp:docPr id="9" name="Picture 9" descr="P20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077#yIS1"/>
                    <pic:cNvPicPr/>
                  </pic:nvPicPr>
                  <pic:blipFill>
                    <a:blip r:embed="rId101"/>
                    <a:stretch>
                      <a:fillRect/>
                    </a:stretch>
                  </pic:blipFill>
                  <pic:spPr>
                    <a:xfrm>
                      <a:off x="0" y="0"/>
                      <a:ext cx="4114800" cy="3164428"/>
                    </a:xfrm>
                    <a:prstGeom prst="rect">
                      <a:avLst/>
                    </a:prstGeom>
                  </pic:spPr>
                </pic:pic>
              </a:graphicData>
            </a:graphic>
          </wp:inline>
        </w:drawing>
      </w:r>
    </w:p>
    <w:p w14:paraId="6AAC4348" w14:textId="77777777" w:rsidR="00826E88" w:rsidRDefault="00826E88" w:rsidP="0019666A">
      <w:pPr>
        <w:pStyle w:val="ConcurBodyText"/>
      </w:pPr>
      <w:r w:rsidRPr="00253D3B">
        <w:rPr>
          <w:b/>
          <w:bCs/>
        </w:rPr>
        <w:t>Show but do not allow</w:t>
      </w:r>
      <w:r>
        <w:t xml:space="preserve"> and </w:t>
      </w:r>
      <w:r w:rsidRPr="00253D3B">
        <w:rPr>
          <w:b/>
          <w:bCs/>
        </w:rPr>
        <w:t>Hide results</w:t>
      </w:r>
      <w:r>
        <w:t xml:space="preserve"> are not supported for Itinerary rules, as these enforcement levels are result-dependent. Itinerary rules are applied during checkout.</w:t>
      </w:r>
    </w:p>
    <w:p w14:paraId="6D9E06D5" w14:textId="77777777" w:rsidR="00826E88" w:rsidRDefault="00826E88" w:rsidP="0019666A">
      <w:pPr>
        <w:pStyle w:val="Heading5"/>
      </w:pPr>
      <w:r>
        <w:t>cancellation policy</w:t>
      </w:r>
    </w:p>
    <w:p w14:paraId="627905E0" w14:textId="77777777" w:rsidR="00826E88" w:rsidRDefault="00826E88" w:rsidP="0019666A">
      <w:pPr>
        <w:pStyle w:val="ConcurBodyText"/>
      </w:pPr>
      <w:r>
        <w:t>Cancellation policy details will display</w:t>
      </w:r>
      <w:r w:rsidRPr="006C430B">
        <w:t>, for example "Free Cancellation until September</w:t>
      </w:r>
      <w:r>
        <w:t xml:space="preserve"> 20</w:t>
      </w:r>
      <w:r w:rsidRPr="006C430B">
        <w:t>"</w:t>
      </w:r>
      <w:r>
        <w:t>.</w:t>
      </w:r>
      <w:r w:rsidRPr="006C430B">
        <w:t xml:space="preserve"> </w:t>
      </w:r>
      <w:r>
        <w:t>For more information, the user may click</w:t>
      </w:r>
      <w:r w:rsidRPr="006C430B">
        <w:t xml:space="preserve"> </w:t>
      </w:r>
      <w:r w:rsidRPr="00253D3B">
        <w:rPr>
          <w:b/>
          <w:bCs/>
        </w:rPr>
        <w:t>View</w:t>
      </w:r>
      <w:r w:rsidRPr="006C430B">
        <w:t xml:space="preserve"> </w:t>
      </w:r>
      <w:r w:rsidRPr="00253D3B">
        <w:rPr>
          <w:b/>
          <w:bCs/>
        </w:rPr>
        <w:t>Cancellation Policy</w:t>
      </w:r>
      <w:r w:rsidRPr="006C430B">
        <w:t>.</w:t>
      </w:r>
    </w:p>
    <w:p w14:paraId="57E33CD0" w14:textId="77777777" w:rsidR="00826E88" w:rsidRDefault="00826E88" w:rsidP="005C241B">
      <w:pPr>
        <w:pStyle w:val="ConcurBodyText"/>
        <w:rPr>
          <w:rFonts w:cs="Arial"/>
          <w:color w:val="000000"/>
        </w:rPr>
      </w:pPr>
      <w:r>
        <w:rPr>
          <w:noProof/>
        </w:rPr>
        <w:drawing>
          <wp:inline distT="0" distB="0" distL="0" distR="0" wp14:anchorId="14E923B0" wp14:editId="4F0AD846">
            <wp:extent cx="5486400" cy="911235"/>
            <wp:effectExtent l="0" t="0" r="0" b="3175"/>
            <wp:docPr id="10" name="Picture 10" descr="P20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081#yIS1"/>
                    <pic:cNvPicPr/>
                  </pic:nvPicPr>
                  <pic:blipFill>
                    <a:blip r:embed="rId102"/>
                    <a:stretch>
                      <a:fillRect/>
                    </a:stretch>
                  </pic:blipFill>
                  <pic:spPr>
                    <a:xfrm>
                      <a:off x="0" y="0"/>
                      <a:ext cx="5486400" cy="911235"/>
                    </a:xfrm>
                    <a:prstGeom prst="rect">
                      <a:avLst/>
                    </a:prstGeom>
                  </pic:spPr>
                </pic:pic>
              </a:graphicData>
            </a:graphic>
          </wp:inline>
        </w:drawing>
      </w:r>
    </w:p>
    <w:p w14:paraId="43A0DA9E" w14:textId="77777777" w:rsidR="00826E88" w:rsidRDefault="00826E88" w:rsidP="0019666A">
      <w:pPr>
        <w:pStyle w:val="Heading5"/>
      </w:pPr>
      <w:r w:rsidRPr="460C39D9">
        <w:t>Map View</w:t>
      </w:r>
      <w:r>
        <w:t xml:space="preserve"> – Search Results</w:t>
      </w:r>
    </w:p>
    <w:p w14:paraId="0CEFBE30" w14:textId="77777777" w:rsidR="00826E88" w:rsidRDefault="00826E88" w:rsidP="0019666A">
      <w:pPr>
        <w:pStyle w:val="ConcurBodyText"/>
        <w:keepNext/>
        <w:keepLines/>
      </w:pPr>
      <w:r>
        <w:t>The new map view on the search results page will provide information and an additional filer. When the user clicks a pin, they are directed to that property in the search results. The pins contain the lead rate for the property. Company locations will display in the map via a small red icon.</w:t>
      </w:r>
    </w:p>
    <w:p w14:paraId="645FE24B" w14:textId="77777777" w:rsidR="00826E88" w:rsidRDefault="00826E88" w:rsidP="0019666A">
      <w:pPr>
        <w:pStyle w:val="ConcurBodyText"/>
      </w:pPr>
      <w:r>
        <w:rPr>
          <w:noProof/>
        </w:rPr>
        <w:drawing>
          <wp:inline distT="0" distB="0" distL="0" distR="0" wp14:anchorId="6E17DE40" wp14:editId="24B641E0">
            <wp:extent cx="4122420" cy="4524233"/>
            <wp:effectExtent l="0" t="0" r="0" b="0"/>
            <wp:docPr id="1226594898" name="Picture 1226594898" descr="P20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8" name="Picture 1226594898" descr="P2084#yIS1"/>
                    <pic:cNvPicPr/>
                  </pic:nvPicPr>
                  <pic:blipFill>
                    <a:blip r:embed="rId103"/>
                    <a:stretch>
                      <a:fillRect/>
                    </a:stretch>
                  </pic:blipFill>
                  <pic:spPr>
                    <a:xfrm>
                      <a:off x="0" y="0"/>
                      <a:ext cx="4123391" cy="4525299"/>
                    </a:xfrm>
                    <a:prstGeom prst="rect">
                      <a:avLst/>
                    </a:prstGeom>
                  </pic:spPr>
                </pic:pic>
              </a:graphicData>
            </a:graphic>
          </wp:inline>
        </w:drawing>
      </w:r>
    </w:p>
    <w:p w14:paraId="4D79538D" w14:textId="77777777" w:rsidR="00826E88" w:rsidRDefault="00826E88" w:rsidP="0019666A">
      <w:pPr>
        <w:pStyle w:val="ConcurBodyText"/>
        <w:keepNext/>
      </w:pPr>
      <w:r>
        <w:t>The zoom option is available so the user can focus on areas for more details.</w:t>
      </w:r>
    </w:p>
    <w:p w14:paraId="42872F2D" w14:textId="77777777" w:rsidR="00826E88" w:rsidRDefault="00826E88" w:rsidP="0019666A">
      <w:pPr>
        <w:pStyle w:val="ConcurBodyText"/>
      </w:pPr>
      <w:r>
        <w:rPr>
          <w:noProof/>
        </w:rPr>
        <w:drawing>
          <wp:inline distT="0" distB="0" distL="0" distR="0" wp14:anchorId="7F09F554" wp14:editId="3C15983E">
            <wp:extent cx="5486400" cy="3445611"/>
            <wp:effectExtent l="0" t="0" r="0" b="2540"/>
            <wp:docPr id="1226594899" name="Picture 1226594899" descr="P20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99" name="Picture 1226594899" descr="P2086#yIS1"/>
                    <pic:cNvPicPr/>
                  </pic:nvPicPr>
                  <pic:blipFill>
                    <a:blip r:embed="rId104"/>
                    <a:stretch>
                      <a:fillRect/>
                    </a:stretch>
                  </pic:blipFill>
                  <pic:spPr>
                    <a:xfrm>
                      <a:off x="0" y="0"/>
                      <a:ext cx="5486400" cy="3445611"/>
                    </a:xfrm>
                    <a:prstGeom prst="rect">
                      <a:avLst/>
                    </a:prstGeom>
                  </pic:spPr>
                </pic:pic>
              </a:graphicData>
            </a:graphic>
          </wp:inline>
        </w:drawing>
      </w:r>
    </w:p>
    <w:p w14:paraId="57299ADA" w14:textId="5BF66C68" w:rsidR="00826E88" w:rsidRDefault="00826E88" w:rsidP="0019666A">
      <w:pPr>
        <w:pStyle w:val="ConcurBodyText"/>
      </w:pPr>
      <w:r w:rsidRPr="009201BF">
        <w:t xml:space="preserve">In case of overlapping pins, the number of locations </w:t>
      </w:r>
      <w:r>
        <w:t>will</w:t>
      </w:r>
      <w:r w:rsidRPr="009201BF">
        <w:t xml:space="preserve"> display. </w:t>
      </w:r>
      <w:r>
        <w:t>Click the pin to zoom</w:t>
      </w:r>
      <w:r w:rsidRPr="009201BF">
        <w:t>, until separate pins display clearly.</w:t>
      </w:r>
    </w:p>
    <w:p w14:paraId="72267E4D" w14:textId="77777777" w:rsidR="00826E88" w:rsidRDefault="00826E88" w:rsidP="0019666A">
      <w:pPr>
        <w:pStyle w:val="Heading5"/>
      </w:pPr>
      <w:r w:rsidRPr="460C39D9">
        <w:t>Map View</w:t>
      </w:r>
      <w:r>
        <w:t xml:space="preserve"> – Property Details</w:t>
      </w:r>
    </w:p>
    <w:p w14:paraId="49C83966" w14:textId="77777777" w:rsidR="00826E88" w:rsidRDefault="00826E88" w:rsidP="0019666A">
      <w:pPr>
        <w:pStyle w:val="ConcurBodyText"/>
      </w:pPr>
      <w:r>
        <w:t xml:space="preserve">When the user clicks on </w:t>
      </w:r>
      <w:r w:rsidRPr="00BC4588">
        <w:rPr>
          <w:b/>
          <w:bCs/>
        </w:rPr>
        <w:t>Map View</w:t>
      </w:r>
      <w:r>
        <w:t xml:space="preserve"> on the </w:t>
      </w:r>
      <w:r w:rsidRPr="00253D3B">
        <w:rPr>
          <w:b/>
          <w:bCs/>
        </w:rPr>
        <w:t>Details</w:t>
      </w:r>
      <w:r>
        <w:t xml:space="preserve"> page, a map showing an icon denotes the location of the property. To display the property name and address, click the icon.</w:t>
      </w:r>
    </w:p>
    <w:p w14:paraId="214EC769" w14:textId="77777777" w:rsidR="00826E88" w:rsidRDefault="00826E88" w:rsidP="0019666A">
      <w:pPr>
        <w:pStyle w:val="ConcurBodyText"/>
      </w:pPr>
      <w:r>
        <w:t>There is a zoom option within the map so the user can zoom in or out.</w:t>
      </w:r>
    </w:p>
    <w:p w14:paraId="6644DA50" w14:textId="77777777" w:rsidR="00826E88" w:rsidRDefault="00826E88" w:rsidP="0019666A">
      <w:pPr>
        <w:pStyle w:val="ConcurBodyText"/>
      </w:pPr>
      <w:r>
        <w:rPr>
          <w:noProof/>
        </w:rPr>
        <w:drawing>
          <wp:inline distT="0" distB="0" distL="0" distR="0" wp14:anchorId="237E5EC3" wp14:editId="42062952">
            <wp:extent cx="5486400" cy="2409825"/>
            <wp:effectExtent l="0" t="0" r="0" b="9525"/>
            <wp:docPr id="1226594901" name="Picture 1226594901" descr="P20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01" name="Picture 1226594901" descr="P2091#yIS1"/>
                    <pic:cNvPicPr/>
                  </pic:nvPicPr>
                  <pic:blipFill>
                    <a:blip r:embed="rId105"/>
                    <a:stretch>
                      <a:fillRect/>
                    </a:stretch>
                  </pic:blipFill>
                  <pic:spPr>
                    <a:xfrm>
                      <a:off x="0" y="0"/>
                      <a:ext cx="5486400" cy="2409825"/>
                    </a:xfrm>
                    <a:prstGeom prst="rect">
                      <a:avLst/>
                    </a:prstGeom>
                  </pic:spPr>
                </pic:pic>
              </a:graphicData>
            </a:graphic>
          </wp:inline>
        </w:drawing>
      </w:r>
    </w:p>
    <w:p w14:paraId="7A7820BA" w14:textId="09599F9E" w:rsidR="00826E88" w:rsidRDefault="00826E88" w:rsidP="0019666A">
      <w:pPr>
        <w:pStyle w:val="Heading3"/>
        <w:rPr>
          <w:rFonts w:eastAsia="Verdana" w:cs="Verdana"/>
        </w:rPr>
      </w:pPr>
      <w:bookmarkStart w:id="72" w:name="_Toc129288663"/>
      <w:bookmarkStart w:id="73" w:name="_Toc130976898"/>
      <w:r w:rsidRPr="004842C0">
        <w:rPr>
          <w:rFonts w:eastAsia="Verdana" w:cs="Verdana"/>
        </w:rPr>
        <w:t>**Planned Changes**</w:t>
      </w:r>
      <w:r w:rsidRPr="00784406">
        <w:t xml:space="preserve"> </w:t>
      </w:r>
      <w:r>
        <w:rPr>
          <w:rFonts w:eastAsia="Verdana" w:cs="Verdana"/>
        </w:rPr>
        <w:t>New Hotel Experience: Review and Book</w:t>
      </w:r>
      <w:bookmarkEnd w:id="72"/>
      <w:bookmarkEnd w:id="73"/>
    </w:p>
    <w:p w14:paraId="6D8C6E76" w14:textId="77777777" w:rsidR="00826E88" w:rsidRPr="00A40559"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76555CF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F769E7A"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4AA80AB"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C16EB7F" w14:textId="77777777" w:rsidR="00826E88" w:rsidRPr="003B7075" w:rsidRDefault="00826E88">
            <w:pPr>
              <w:pStyle w:val="ConcurTableHeadCentered8pt"/>
            </w:pPr>
            <w:r>
              <w:t>Feature T</w:t>
            </w:r>
            <w:r w:rsidRPr="003B7075">
              <w:t>arget Release Date</w:t>
            </w:r>
          </w:p>
        </w:tc>
      </w:tr>
      <w:tr w:rsidR="00826E88" w:rsidRPr="003A2281" w14:paraId="444D94C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3DD9820"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721D646" w14:textId="1F41A6D0" w:rsidR="00826E88" w:rsidRPr="001A7399" w:rsidRDefault="00A1541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825FC51" w14:textId="77777777" w:rsidR="00826E88" w:rsidRPr="001A7399" w:rsidRDefault="00826E88">
            <w:pPr>
              <w:pStyle w:val="ConcurTableText8ptCenter"/>
              <w:keepNext/>
            </w:pPr>
            <w:r>
              <w:t>Q2 2023</w:t>
            </w:r>
          </w:p>
        </w:tc>
      </w:tr>
      <w:tr w:rsidR="00826E88" w:rsidRPr="003A2281" w14:paraId="49243A6D"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F527375" w14:textId="77777777" w:rsidR="00826E88" w:rsidRDefault="00826E88">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DE2493C" w14:textId="77777777" w:rsidR="00826E88"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15B74984"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D2029E9"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5F4A271"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50897E0"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4639C6D6"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38BF7F7"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BB47C40"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60F5B98"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7EEF2451"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18DD9E2"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9EC7A49"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01C0B6C"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72BD1F3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75141D2"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356DBA6"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6353848"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5A3FC467"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C633A99"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5CBF3A5"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C4EE8A4" w14:textId="77777777" w:rsidR="00826E88" w:rsidRPr="001203C1" w:rsidRDefault="00826E88">
            <w:pPr>
              <w:pStyle w:val="ConcurTableText8pt"/>
              <w:keepNext/>
              <w:rPr>
                <w:b/>
              </w:rPr>
            </w:pPr>
            <w:r>
              <w:rPr>
                <w:b/>
              </w:rPr>
              <w:t>Does not apply to this edition</w:t>
            </w:r>
          </w:p>
        </w:tc>
      </w:tr>
      <w:tr w:rsidR="00826E88" w:rsidRPr="00255A5C" w14:paraId="53A1B70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B5E81AD" w14:textId="77777777" w:rsidR="00826E88" w:rsidRPr="00255A5C" w:rsidRDefault="00826E88">
            <w:pPr>
              <w:pStyle w:val="ConcurTableText8pt"/>
              <w:keepNext/>
              <w:rPr>
                <w:b/>
              </w:rPr>
            </w:pPr>
            <w:r>
              <w:rPr>
                <w:b/>
              </w:rPr>
              <w:t>Source</w:t>
            </w:r>
          </w:p>
        </w:tc>
      </w:tr>
      <w:tr w:rsidR="00826E88" w:rsidRPr="00255A5C" w14:paraId="3D2FC26D"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DF7073D"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8DDB9DB" w14:textId="77777777" w:rsidR="00826E88" w:rsidRPr="00255A5C" w:rsidRDefault="00826E88">
            <w:pPr>
              <w:pStyle w:val="ConcurTableText8pt"/>
              <w:keepNext/>
            </w:pPr>
          </w:p>
        </w:tc>
      </w:tr>
      <w:tr w:rsidR="00826E88" w:rsidRPr="00255A5C" w14:paraId="0440FC9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42AE74"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52B96B2" w14:textId="77777777" w:rsidR="00826E88" w:rsidRPr="00255A5C" w:rsidRDefault="00826E88">
            <w:pPr>
              <w:pStyle w:val="ConcurTableText8pt"/>
              <w:keepNext/>
            </w:pPr>
          </w:p>
        </w:tc>
      </w:tr>
      <w:tr w:rsidR="00826E88" w:rsidRPr="00255A5C" w14:paraId="654B7ABF"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C25E83E" w14:textId="77777777" w:rsidR="00826E88" w:rsidRPr="00255A5C" w:rsidRDefault="00826E88">
            <w:pPr>
              <w:pStyle w:val="ConcurTableText8pt"/>
              <w:keepNext/>
              <w:rPr>
                <w:b/>
              </w:rPr>
            </w:pPr>
            <w:r w:rsidRPr="00255A5C">
              <w:rPr>
                <w:b/>
              </w:rPr>
              <w:t>Other</w:t>
            </w:r>
          </w:p>
        </w:tc>
      </w:tr>
      <w:tr w:rsidR="00826E88" w:rsidRPr="00255A5C" w14:paraId="18ABC124"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BB0E4A1"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C3FB5E6"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3322859"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642B879" w14:textId="77777777" w:rsidR="00826E88" w:rsidRPr="00255A5C" w:rsidRDefault="00826E88">
            <w:pPr>
              <w:pStyle w:val="ConcurTableText8pt"/>
              <w:keepNext/>
            </w:pPr>
            <w:r w:rsidRPr="00255A5C">
              <w:t>Scan impact</w:t>
            </w:r>
          </w:p>
        </w:tc>
      </w:tr>
      <w:tr w:rsidR="00826E88" w:rsidRPr="003A2281" w14:paraId="3929C55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01D4AFD"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D27545"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E9BC18"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3E1D15D" w14:textId="77777777" w:rsidR="00826E88" w:rsidRPr="003A2281" w:rsidRDefault="00826E88">
            <w:pPr>
              <w:pStyle w:val="ConcurTableText8pt"/>
              <w:keepNext/>
            </w:pPr>
            <w:r w:rsidRPr="003A2281">
              <w:t>UI impact</w:t>
            </w:r>
          </w:p>
        </w:tc>
      </w:tr>
      <w:tr w:rsidR="00826E88" w:rsidRPr="003A2281" w14:paraId="20C3982A"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835087"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2B502F0"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3E9E5D"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E4DFBD9" w14:textId="77777777" w:rsidR="00826E88" w:rsidRPr="00255A5C" w:rsidRDefault="00826E88">
            <w:pPr>
              <w:pStyle w:val="ConcurTableText8pt"/>
              <w:keepNext/>
            </w:pPr>
            <w:r>
              <w:t xml:space="preserve">File finishing </w:t>
            </w:r>
            <w:r w:rsidRPr="00255A5C">
              <w:t>impact</w:t>
            </w:r>
          </w:p>
        </w:tc>
      </w:tr>
      <w:tr w:rsidR="00826E88" w:rsidRPr="003A2281" w14:paraId="5D450424"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AB13F0E"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CCAD9D"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32D3C58"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970F3C7" w14:textId="77777777" w:rsidR="00826E88" w:rsidRPr="003A2281" w:rsidRDefault="00826E88">
            <w:pPr>
              <w:pStyle w:val="ConcurTableText8pt"/>
              <w:keepNext/>
            </w:pPr>
            <w:r w:rsidRPr="003A2281">
              <w:t>Profile/Profile API/3rd Party XML Sync Impact</w:t>
            </w:r>
          </w:p>
        </w:tc>
      </w:tr>
      <w:tr w:rsidR="00826E88" w:rsidRPr="00255A5C" w14:paraId="514571C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BBCB3AB" w14:textId="77777777" w:rsidR="00826E88" w:rsidRPr="00255A5C" w:rsidRDefault="00826E88">
            <w:pPr>
              <w:pStyle w:val="ConcurTableText8pt"/>
              <w:keepNext/>
              <w:rPr>
                <w:b/>
              </w:rPr>
            </w:pPr>
            <w:r>
              <w:rPr>
                <w:b/>
              </w:rPr>
              <w:t>Affected Documentation</w:t>
            </w:r>
          </w:p>
        </w:tc>
      </w:tr>
      <w:tr w:rsidR="00826E88" w:rsidRPr="00255A5C" w14:paraId="6E875764"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029A94A"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9507439" w14:textId="77777777" w:rsidR="00826E88" w:rsidRPr="00255A5C" w:rsidRDefault="00826E88">
            <w:pPr>
              <w:pStyle w:val="ConcurTableText8pt"/>
              <w:keepNext/>
            </w:pPr>
          </w:p>
        </w:tc>
      </w:tr>
      <w:tr w:rsidR="00826E88" w:rsidRPr="00255A5C" w14:paraId="095C811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30895E"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612C6AC" w14:textId="77777777" w:rsidR="00826E88" w:rsidRPr="00255A5C" w:rsidRDefault="00826E88">
            <w:pPr>
              <w:pStyle w:val="ConcurTableText8pt"/>
              <w:keepNext/>
            </w:pPr>
          </w:p>
        </w:tc>
      </w:tr>
      <w:tr w:rsidR="00826E88" w:rsidRPr="00255A5C" w14:paraId="3ED26755"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CD00EB7"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4D15C66" w14:textId="77777777" w:rsidR="00826E88" w:rsidRPr="00255A5C" w:rsidRDefault="00826E88">
            <w:pPr>
              <w:pStyle w:val="ConcurTableText8pt"/>
              <w:keepNext/>
            </w:pPr>
          </w:p>
        </w:tc>
      </w:tr>
      <w:tr w:rsidR="00826E88" w:rsidRPr="00255A5C" w14:paraId="45468303"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8D2FD26"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1466968" w14:textId="77777777" w:rsidR="00826E88" w:rsidRPr="00255A5C" w:rsidRDefault="00826E88">
            <w:pPr>
              <w:pStyle w:val="ConcurTableText8pt"/>
            </w:pPr>
          </w:p>
        </w:tc>
      </w:tr>
    </w:tbl>
    <w:p w14:paraId="3D1CE7D3" w14:textId="77777777" w:rsidR="00826E88" w:rsidRDefault="00826E88" w:rsidP="0019666A">
      <w:pPr>
        <w:pStyle w:val="Heading4"/>
      </w:pPr>
      <w:r>
        <w:t>End-User Experience: Review and Book</w:t>
      </w:r>
    </w:p>
    <w:p w14:paraId="18F66C69" w14:textId="77777777" w:rsidR="00826E88" w:rsidRDefault="00826E88" w:rsidP="0019666A">
      <w:pPr>
        <w:pStyle w:val="ConcurBodyText"/>
        <w:keepNext/>
        <w:keepLines/>
      </w:pPr>
      <w:r>
        <w:t xml:space="preserve">The </w:t>
      </w:r>
      <w:r w:rsidRPr="00C321E7">
        <w:rPr>
          <w:b/>
          <w:bCs/>
        </w:rPr>
        <w:t>Review and Book</w:t>
      </w:r>
      <w:r>
        <w:t xml:space="preserve"> page combines all relevant information for the user to review before completing the booking. All hotel selection related information is presented on the page, including the property details, the room and rate information, and the guest details.</w:t>
      </w:r>
    </w:p>
    <w:p w14:paraId="40A9BB0E" w14:textId="77777777" w:rsidR="00826E88" w:rsidRDefault="00826E88" w:rsidP="0019666A">
      <w:pPr>
        <w:pStyle w:val="ConcurBodyText"/>
      </w:pPr>
      <w:r>
        <w:rPr>
          <w:noProof/>
        </w:rPr>
        <w:drawing>
          <wp:inline distT="0" distB="0" distL="0" distR="0" wp14:anchorId="016BF766" wp14:editId="25FEB7E8">
            <wp:extent cx="5485999" cy="4155743"/>
            <wp:effectExtent l="0" t="0" r="635" b="0"/>
            <wp:docPr id="1226594902" name="Picture 1226594902" descr="P21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02" name="Picture 1226594902" descr="P2171#yIS1"/>
                    <pic:cNvPicPr/>
                  </pic:nvPicPr>
                  <pic:blipFill>
                    <a:blip r:embed="rId106"/>
                    <a:stretch>
                      <a:fillRect/>
                    </a:stretch>
                  </pic:blipFill>
                  <pic:spPr>
                    <a:xfrm>
                      <a:off x="0" y="0"/>
                      <a:ext cx="5486800" cy="4156350"/>
                    </a:xfrm>
                    <a:prstGeom prst="rect">
                      <a:avLst/>
                    </a:prstGeom>
                  </pic:spPr>
                </pic:pic>
              </a:graphicData>
            </a:graphic>
          </wp:inline>
        </w:drawing>
      </w:r>
    </w:p>
    <w:p w14:paraId="4A79E9CB" w14:textId="77777777" w:rsidR="00826E88" w:rsidRPr="004D30F0" w:rsidRDefault="00826E88" w:rsidP="0019666A">
      <w:pPr>
        <w:pStyle w:val="Heading5"/>
      </w:pPr>
      <w:r w:rsidRPr="004D30F0">
        <w:t xml:space="preserve">Cost </w:t>
      </w:r>
      <w:r>
        <w:t>S</w:t>
      </w:r>
      <w:r w:rsidRPr="004D30F0">
        <w:t>ection</w:t>
      </w:r>
    </w:p>
    <w:p w14:paraId="420AE531" w14:textId="35415D64" w:rsidR="00826E88" w:rsidRDefault="00826E88" w:rsidP="0019666A">
      <w:pPr>
        <w:pStyle w:val="ConcurBodyText"/>
        <w:keepNext/>
        <w:keepLines/>
      </w:pPr>
      <w:r>
        <w:t xml:space="preserve">Within the cost section, the estimated total amount after nightly rate breakdown, taxes, and fees will display in the configured currency of the traveler. There is also a </w:t>
      </w:r>
      <w:r w:rsidRPr="6DB3D944">
        <w:rPr>
          <w:b/>
          <w:bCs/>
        </w:rPr>
        <w:t>Total Due Now</w:t>
      </w:r>
      <w:r>
        <w:t xml:space="preserve"> amount, which will be zero for postpaid rates; the total rate less any fees for prepaid rates, or the deposit amount where a deposit is required for the booking.</w:t>
      </w:r>
    </w:p>
    <w:p w14:paraId="3707577A" w14:textId="77777777" w:rsidR="00826E88" w:rsidRDefault="00826E88" w:rsidP="0019666A">
      <w:pPr>
        <w:pStyle w:val="ConcurBodyText"/>
        <w:keepLines/>
      </w:pPr>
      <w:r>
        <w:rPr>
          <w:noProof/>
        </w:rPr>
        <w:drawing>
          <wp:inline distT="0" distB="0" distL="0" distR="0" wp14:anchorId="37E20D6F" wp14:editId="762A2B9B">
            <wp:extent cx="3657600" cy="4662962"/>
            <wp:effectExtent l="0" t="0" r="0" b="4445"/>
            <wp:docPr id="1226594903" name="Picture 1226594903" descr="P2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03" name="Picture 1226594903" descr="P2174#yIS1"/>
                    <pic:cNvPicPr/>
                  </pic:nvPicPr>
                  <pic:blipFill>
                    <a:blip r:embed="rId107"/>
                    <a:stretch>
                      <a:fillRect/>
                    </a:stretch>
                  </pic:blipFill>
                  <pic:spPr>
                    <a:xfrm>
                      <a:off x="0" y="0"/>
                      <a:ext cx="3657600" cy="4662962"/>
                    </a:xfrm>
                    <a:prstGeom prst="rect">
                      <a:avLst/>
                    </a:prstGeom>
                  </pic:spPr>
                </pic:pic>
              </a:graphicData>
            </a:graphic>
          </wp:inline>
        </w:drawing>
      </w:r>
    </w:p>
    <w:p w14:paraId="2FB3B285" w14:textId="77777777" w:rsidR="00826E88" w:rsidRDefault="00826E88" w:rsidP="0019666A">
      <w:pPr>
        <w:pStyle w:val="Heading5"/>
      </w:pPr>
      <w:r w:rsidRPr="2C9415D9">
        <w:t>Payment</w:t>
      </w:r>
    </w:p>
    <w:p w14:paraId="1BD471EF" w14:textId="77777777" w:rsidR="00826E88" w:rsidRDefault="00826E88" w:rsidP="0019666A">
      <w:pPr>
        <w:pStyle w:val="ConcurBodyText"/>
      </w:pPr>
      <w:r>
        <w:t>I</w:t>
      </w:r>
      <w:r w:rsidRPr="460C39D9">
        <w:t xml:space="preserve">n the </w:t>
      </w:r>
      <w:r>
        <w:rPr>
          <w:b/>
          <w:bCs/>
        </w:rPr>
        <w:t>Accommodation</w:t>
      </w:r>
      <w:r w:rsidRPr="00FA5FBF">
        <w:rPr>
          <w:b/>
          <w:bCs/>
        </w:rPr>
        <w:t xml:space="preserve"> Cost</w:t>
      </w:r>
      <w:r w:rsidRPr="460C39D9">
        <w:t xml:space="preserve"> section on the </w:t>
      </w:r>
      <w:r w:rsidRPr="000614E0">
        <w:rPr>
          <w:b/>
          <w:bCs/>
        </w:rPr>
        <w:t>Review and Book</w:t>
      </w:r>
      <w:r w:rsidRPr="460C39D9">
        <w:t xml:space="preserve"> page </w:t>
      </w:r>
      <w:r>
        <w:t>for the user to select their form of payment.</w:t>
      </w:r>
      <w:r w:rsidRPr="460C39D9">
        <w:t xml:space="preserve"> The payment selection is a required field.</w:t>
      </w:r>
      <w:r>
        <w:t xml:space="preserve"> It will not have a default option selected, and the user will be prompted to </w:t>
      </w:r>
      <w:r>
        <w:rPr>
          <w:rStyle w:val="Strong"/>
        </w:rPr>
        <w:t>Select form of payment</w:t>
      </w:r>
      <w:r>
        <w:t>.</w:t>
      </w:r>
    </w:p>
    <w:p w14:paraId="40239A97" w14:textId="77777777" w:rsidR="00826E88" w:rsidRPr="00E70888" w:rsidRDefault="00826E88" w:rsidP="000B3EC1">
      <w:pPr>
        <w:pStyle w:val="ConcurBodyText"/>
        <w:keepNext/>
      </w:pPr>
      <w:r w:rsidRPr="00E70888">
        <w:t xml:space="preserve">The payment selection list may display available </w:t>
      </w:r>
      <w:r>
        <w:t>c</w:t>
      </w:r>
      <w:r w:rsidRPr="00E70888">
        <w:t xml:space="preserve">orporate </w:t>
      </w:r>
      <w:r>
        <w:t>g</w:t>
      </w:r>
      <w:r w:rsidRPr="00E70888">
        <w:t xml:space="preserve">host </w:t>
      </w:r>
      <w:r>
        <w:t>c</w:t>
      </w:r>
      <w:r w:rsidRPr="00E70888">
        <w:t>ards, personal credit cards</w:t>
      </w:r>
      <w:r>
        <w:t>,</w:t>
      </w:r>
      <w:r w:rsidRPr="00E70888">
        <w:t xml:space="preserve"> and virtual payments. The specific payments list items are determined by:</w:t>
      </w:r>
    </w:p>
    <w:p w14:paraId="30EE789C" w14:textId="77777777" w:rsidR="00826E88" w:rsidRPr="00E70888" w:rsidRDefault="00826E88" w:rsidP="000B3EC1">
      <w:pPr>
        <w:pStyle w:val="ConcurBullet"/>
        <w:keepNext/>
      </w:pPr>
      <w:r w:rsidRPr="00253D3B">
        <w:rPr>
          <w:rStyle w:val="ConcurBulletIndentChar"/>
        </w:rPr>
        <w:t xml:space="preserve">A </w:t>
      </w:r>
      <w:r>
        <w:rPr>
          <w:rStyle w:val="ConcurBulletIndentChar"/>
        </w:rPr>
        <w:t>c</w:t>
      </w:r>
      <w:r w:rsidRPr="00253D3B">
        <w:rPr>
          <w:rStyle w:val="ConcurBulletIndentChar"/>
        </w:rPr>
        <w:t xml:space="preserve">orporate </w:t>
      </w:r>
      <w:r>
        <w:rPr>
          <w:rStyle w:val="ConcurBulletIndentChar"/>
        </w:rPr>
        <w:t>g</w:t>
      </w:r>
      <w:r w:rsidRPr="00253D3B">
        <w:rPr>
          <w:rStyle w:val="ConcurBulletIndentChar"/>
        </w:rPr>
        <w:t xml:space="preserve">host </w:t>
      </w:r>
      <w:r>
        <w:rPr>
          <w:rStyle w:val="ConcurBulletIndentChar"/>
        </w:rPr>
        <w:t>c</w:t>
      </w:r>
      <w:r w:rsidRPr="00253D3B">
        <w:rPr>
          <w:rStyle w:val="ConcurBulletIndentChar"/>
        </w:rPr>
        <w:t xml:space="preserve">ard with </w:t>
      </w:r>
      <w:r>
        <w:rPr>
          <w:rStyle w:val="ConcurBulletIndentChar"/>
        </w:rPr>
        <w:t xml:space="preserve">the </w:t>
      </w:r>
      <w:r w:rsidRPr="00DF2DF4">
        <w:rPr>
          <w:rStyle w:val="ConcurBulletIndentChar"/>
          <w:b/>
          <w:bCs/>
        </w:rPr>
        <w:t>Required for Hotel</w:t>
      </w:r>
      <w:r>
        <w:rPr>
          <w:rStyle w:val="ConcurBulletIndentChar"/>
          <w:b/>
          <w:bCs/>
        </w:rPr>
        <w:t xml:space="preserve"> </w:t>
      </w:r>
      <w:r>
        <w:rPr>
          <w:rStyle w:val="ConcurBulletIndentChar"/>
        </w:rPr>
        <w:t>admin setting</w:t>
      </w:r>
      <w:r w:rsidRPr="00253D3B">
        <w:rPr>
          <w:rStyle w:val="ConcurBulletIndentChar"/>
        </w:rPr>
        <w:t xml:space="preserve"> will display for the user, but the user will not be able to make a selection</w:t>
      </w:r>
      <w:r w:rsidRPr="00E70888">
        <w:t>.</w:t>
      </w:r>
    </w:p>
    <w:p w14:paraId="4795C5C6" w14:textId="197CDD60" w:rsidR="00826E88" w:rsidRPr="00AF1466" w:rsidRDefault="00826E88" w:rsidP="007A34C4">
      <w:pPr>
        <w:pStyle w:val="ConcurBullet"/>
      </w:pPr>
      <w:r w:rsidRPr="00AF1466">
        <w:t xml:space="preserve">The Travel Configuration setting </w:t>
      </w:r>
      <w:r w:rsidRPr="004E1633">
        <w:rPr>
          <w:b/>
          <w:bCs/>
        </w:rPr>
        <w:t>Allow users to choose a personal credit card even if they have a custom corporate car</w:t>
      </w:r>
      <w:r>
        <w:rPr>
          <w:b/>
          <w:bCs/>
        </w:rPr>
        <w:t>d.</w:t>
      </w:r>
      <w:r>
        <w:t xml:space="preserve"> </w:t>
      </w:r>
      <w:r w:rsidRPr="00E70888">
        <w:t xml:space="preserve">When enabled, any </w:t>
      </w:r>
      <w:r>
        <w:t>c</w:t>
      </w:r>
      <w:r w:rsidRPr="00E70888">
        <w:t xml:space="preserve">orporate </w:t>
      </w:r>
      <w:r>
        <w:t>g</w:t>
      </w:r>
      <w:r w:rsidRPr="00E70888">
        <w:t xml:space="preserve">host </w:t>
      </w:r>
      <w:r>
        <w:t>c</w:t>
      </w:r>
      <w:r w:rsidRPr="00E70888">
        <w:t xml:space="preserve">ard will </w:t>
      </w:r>
      <w:r w:rsidRPr="00E70888">
        <w:rPr>
          <w:b/>
          <w:bCs/>
        </w:rPr>
        <w:t>Allow for Hotel</w:t>
      </w:r>
      <w:r w:rsidRPr="00E70888">
        <w:t xml:space="preserve"> will display for the user.</w:t>
      </w:r>
    </w:p>
    <w:p w14:paraId="57D1133F" w14:textId="77777777" w:rsidR="00826E88" w:rsidRPr="00AF1466" w:rsidRDefault="00826E88" w:rsidP="007A34C4">
      <w:pPr>
        <w:pStyle w:val="ConcurBullet"/>
      </w:pPr>
      <w:r>
        <w:t xml:space="preserve">When offered by the CHS provider, a Vendor Provided Virtual Payment may be available, if there is not also a corporate ghost card set as </w:t>
      </w:r>
      <w:r w:rsidRPr="6DB3D944">
        <w:rPr>
          <w:b/>
          <w:bCs/>
        </w:rPr>
        <w:t>Required for Hotel</w:t>
      </w:r>
      <w:r>
        <w:t>.</w:t>
      </w:r>
    </w:p>
    <w:p w14:paraId="0ADC3B52" w14:textId="77777777" w:rsidR="00826E88" w:rsidRDefault="00826E88" w:rsidP="007A34C4">
      <w:pPr>
        <w:pStyle w:val="ConcurBullet"/>
      </w:pPr>
      <w:r w:rsidRPr="00AF1466">
        <w:t>When a credit card with CVV code is required by the CHS provider, only credit cards with CVV codes can be selected</w:t>
      </w:r>
      <w:r>
        <w:t>. Corporate ghost cards will be excluded because they do not have CVV codes.</w:t>
      </w:r>
    </w:p>
    <w:p w14:paraId="3DDC6DB0" w14:textId="77777777" w:rsidR="00826E88" w:rsidRPr="00E70888" w:rsidRDefault="00826E88" w:rsidP="007A34C4">
      <w:pPr>
        <w:pStyle w:val="ConcurBullet"/>
      </w:pPr>
      <w:r w:rsidRPr="00E70888">
        <w:t>Personal credit cards saved in their Concur Travel profile credit cards section</w:t>
      </w:r>
      <w:r>
        <w:t xml:space="preserve"> </w:t>
      </w:r>
      <w:r w:rsidRPr="00E70888">
        <w:t>may be selected</w:t>
      </w:r>
      <w:r>
        <w:t>. V</w:t>
      </w:r>
      <w:r w:rsidRPr="00E70888">
        <w:t>endor-provided virtual payments may be selected</w:t>
      </w:r>
      <w:r>
        <w:t>.</w:t>
      </w:r>
    </w:p>
    <w:p w14:paraId="4C68DBEB" w14:textId="77777777" w:rsidR="00826E88" w:rsidRPr="00E70888" w:rsidRDefault="00826E88" w:rsidP="0019666A">
      <w:pPr>
        <w:spacing w:before="100" w:beforeAutospacing="1" w:after="100" w:afterAutospacing="1"/>
      </w:pPr>
      <w:r w:rsidRPr="00E70888">
        <w:t xml:space="preserve">The </w:t>
      </w:r>
      <w:r w:rsidRPr="00E70888">
        <w:rPr>
          <w:b/>
          <w:bCs/>
        </w:rPr>
        <w:t>Accommodation Cost</w:t>
      </w:r>
      <w:r w:rsidRPr="00E70888">
        <w:t xml:space="preserve"> section may also include links to allow the user to </w:t>
      </w:r>
      <w:r w:rsidRPr="00E70888">
        <w:rPr>
          <w:b/>
          <w:bCs/>
        </w:rPr>
        <w:t>Add/Edit Personal Card</w:t>
      </w:r>
      <w:r>
        <w:t xml:space="preserve"> </w:t>
      </w:r>
      <w:r w:rsidRPr="00E70888">
        <w:t>stored in their profile.</w:t>
      </w:r>
    </w:p>
    <w:p w14:paraId="6DC99E2F" w14:textId="77777777" w:rsidR="00826E88" w:rsidRPr="00E70888" w:rsidRDefault="00826E88" w:rsidP="0019666A">
      <w:pPr>
        <w:spacing w:before="100" w:beforeAutospacing="1" w:after="100" w:afterAutospacing="1"/>
      </w:pPr>
      <w:r w:rsidRPr="00E70888">
        <w:t>Users can add new personal cards or</w:t>
      </w:r>
      <w:r>
        <w:t xml:space="preserve"> </w:t>
      </w:r>
      <w:r w:rsidRPr="00E70888">
        <w:t xml:space="preserve">update existing personal credit cards by clicking </w:t>
      </w:r>
      <w:r w:rsidRPr="00E70888">
        <w:rPr>
          <w:b/>
          <w:bCs/>
        </w:rPr>
        <w:t>Add/Edit Personal Card</w:t>
      </w:r>
      <w:r w:rsidRPr="00E70888">
        <w:t xml:space="preserve">. The user </w:t>
      </w:r>
      <w:r>
        <w:t>will be</w:t>
      </w:r>
      <w:r w:rsidRPr="00E70888">
        <w:t xml:space="preserve"> redirected to the </w:t>
      </w:r>
      <w:r w:rsidRPr="004268ED">
        <w:rPr>
          <w:b/>
          <w:bCs/>
        </w:rPr>
        <w:t>Travel Profile</w:t>
      </w:r>
      <w:r w:rsidRPr="00E70888">
        <w:t xml:space="preserve"> page to update the card. The</w:t>
      </w:r>
      <w:r>
        <w:t>y</w:t>
      </w:r>
      <w:r w:rsidRPr="00E70888">
        <w:t xml:space="preserve"> </w:t>
      </w:r>
      <w:r>
        <w:t>will see</w:t>
      </w:r>
      <w:r w:rsidRPr="00E70888">
        <w:t xml:space="preserve"> the </w:t>
      </w:r>
      <w:r w:rsidRPr="00253D3B">
        <w:rPr>
          <w:b/>
          <w:bCs/>
        </w:rPr>
        <w:t>Review and Book</w:t>
      </w:r>
      <w:r w:rsidRPr="00E70888">
        <w:t xml:space="preserve"> page after saving changes.</w:t>
      </w:r>
    </w:p>
    <w:p w14:paraId="6AC66CC7" w14:textId="77777777" w:rsidR="00826E88" w:rsidRPr="00E70888" w:rsidRDefault="00826E88" w:rsidP="00826E88">
      <w:pPr>
        <w:pStyle w:val="ConcurNote"/>
      </w:pPr>
      <w:r w:rsidRPr="004268ED">
        <w:rPr>
          <w:rStyle w:val="ConcurNoteChar"/>
        </w:rPr>
        <w:t xml:space="preserve">The </w:t>
      </w:r>
      <w:r w:rsidRPr="004268ED">
        <w:rPr>
          <w:rStyle w:val="ConcurNoteChar"/>
          <w:b/>
          <w:bCs/>
        </w:rPr>
        <w:t>Add/Edit Personal Card</w:t>
      </w:r>
      <w:r w:rsidRPr="004268ED">
        <w:rPr>
          <w:rStyle w:val="ConcurNoteChar"/>
        </w:rPr>
        <w:t xml:space="preserve"> </w:t>
      </w:r>
      <w:r>
        <w:rPr>
          <w:rStyle w:val="ConcurNoteChar"/>
        </w:rPr>
        <w:t>will be</w:t>
      </w:r>
      <w:r w:rsidRPr="004268ED">
        <w:rPr>
          <w:rStyle w:val="ConcurNoteChar"/>
        </w:rPr>
        <w:t xml:space="preserve"> enabled </w:t>
      </w:r>
      <w:r>
        <w:rPr>
          <w:rStyle w:val="ConcurNoteChar"/>
        </w:rPr>
        <w:t>in</w:t>
      </w:r>
      <w:r w:rsidRPr="004268ED">
        <w:rPr>
          <w:rStyle w:val="ConcurNoteChar"/>
        </w:rPr>
        <w:t xml:space="preserve"> the module properties. </w:t>
      </w:r>
      <w:r w:rsidRPr="00781230">
        <w:rPr>
          <w:rStyle w:val="ConcurNoteChar"/>
          <w:b/>
          <w:bCs/>
        </w:rPr>
        <w:t>Allow users to Add New Credit Cards</w:t>
      </w:r>
      <w:r>
        <w:rPr>
          <w:rStyle w:val="ConcurNoteChar"/>
        </w:rPr>
        <w:t xml:space="preserve"> </w:t>
      </w:r>
      <w:r w:rsidRPr="004268ED">
        <w:rPr>
          <w:rStyle w:val="ConcurNoteChar"/>
        </w:rPr>
        <w:t xml:space="preserve">must be set to </w:t>
      </w:r>
      <w:r w:rsidRPr="005A6B97">
        <w:rPr>
          <w:rStyle w:val="ConcurNoteChar"/>
          <w:b/>
          <w:bCs/>
        </w:rPr>
        <w:t>True</w:t>
      </w:r>
      <w:r>
        <w:rPr>
          <w:rStyle w:val="ConcurNoteChar"/>
        </w:rPr>
        <w:t>.</w:t>
      </w:r>
      <w:r w:rsidRPr="004268ED">
        <w:rPr>
          <w:rStyle w:val="ConcurNoteChar"/>
        </w:rPr>
        <w:t xml:space="preserve"> </w:t>
      </w:r>
      <w:r w:rsidRPr="00781230">
        <w:rPr>
          <w:rStyle w:val="ConcurNoteChar"/>
          <w:b/>
          <w:bCs/>
        </w:rPr>
        <w:t>Hide Travel Profile</w:t>
      </w:r>
      <w:r>
        <w:rPr>
          <w:rStyle w:val="ConcurNoteChar"/>
          <w:b/>
          <w:bCs/>
        </w:rPr>
        <w:t xml:space="preserve"> </w:t>
      </w:r>
      <w:r w:rsidRPr="004268ED">
        <w:rPr>
          <w:rStyle w:val="ConcurNoteChar"/>
        </w:rPr>
        <w:t xml:space="preserve">must be set to </w:t>
      </w:r>
      <w:r w:rsidRPr="005A6B97">
        <w:rPr>
          <w:rStyle w:val="ConcurNoteChar"/>
          <w:b/>
          <w:bCs/>
        </w:rPr>
        <w:t>False</w:t>
      </w:r>
      <w:r w:rsidRPr="004268ED">
        <w:rPr>
          <w:rStyle w:val="ConcurNoteChar"/>
        </w:rPr>
        <w:t xml:space="preserve">. If incorrectly configured, the user will not see the </w:t>
      </w:r>
      <w:r w:rsidRPr="005A6B97">
        <w:rPr>
          <w:rStyle w:val="ConcurNoteChar"/>
          <w:b/>
          <w:bCs/>
        </w:rPr>
        <w:t>Add/Edit Personal Card</w:t>
      </w:r>
      <w:r w:rsidRPr="004268ED">
        <w:rPr>
          <w:rStyle w:val="ConcurNoteChar"/>
        </w:rPr>
        <w:t xml:space="preserve"> link, or an error message will display </w:t>
      </w:r>
      <w:r>
        <w:rPr>
          <w:rStyle w:val="ConcurNoteChar"/>
        </w:rPr>
        <w:t>when</w:t>
      </w:r>
      <w:r w:rsidRPr="004268ED">
        <w:rPr>
          <w:rStyle w:val="ConcurNoteChar"/>
        </w:rPr>
        <w:t xml:space="preserve"> the user </w:t>
      </w:r>
      <w:r>
        <w:rPr>
          <w:rStyle w:val="ConcurNoteChar"/>
        </w:rPr>
        <w:t>clicks</w:t>
      </w:r>
      <w:r w:rsidRPr="004268ED">
        <w:rPr>
          <w:rStyle w:val="ConcurNoteChar"/>
        </w:rPr>
        <w:t xml:space="preserve"> the link and </w:t>
      </w:r>
      <w:r>
        <w:rPr>
          <w:rStyle w:val="ConcurNoteChar"/>
        </w:rPr>
        <w:t>cannot</w:t>
      </w:r>
      <w:r w:rsidRPr="004268ED">
        <w:rPr>
          <w:rStyle w:val="ConcurNoteChar"/>
        </w:rPr>
        <w:t xml:space="preserve"> make updates.</w:t>
      </w:r>
    </w:p>
    <w:p w14:paraId="59480A4C" w14:textId="77777777" w:rsidR="00826E88" w:rsidRDefault="00826E88" w:rsidP="0019666A">
      <w:pPr>
        <w:pStyle w:val="ConcurBodyText"/>
      </w:pPr>
      <w:r>
        <w:t>When a hotel requires a credit card with a CVV number to make the booking, users must select a personal credit card from their profile. A CVV number field is mandatory.</w:t>
      </w:r>
    </w:p>
    <w:p w14:paraId="3BBFF720" w14:textId="77777777" w:rsidR="00826E88" w:rsidRPr="00CB6008" w:rsidRDefault="00826E88" w:rsidP="00826E88">
      <w:pPr>
        <w:pStyle w:val="ConcurNote"/>
        <w:keepNext/>
        <w:numPr>
          <w:ilvl w:val="0"/>
          <w:numId w:val="39"/>
        </w:numPr>
        <w:rPr>
          <w:b/>
          <w:bCs/>
        </w:rPr>
      </w:pPr>
      <w:r>
        <w:rPr>
          <w:rStyle w:val="ConcurNoteChar"/>
        </w:rPr>
        <w:t xml:space="preserve"> </w:t>
      </w:r>
      <w:r w:rsidRPr="00CB6008">
        <w:rPr>
          <w:rStyle w:val="ConcurNoteChar"/>
        </w:rPr>
        <w:t>The CVV entry does not apply when the user has selected the provider’s virtual card option. No CVV is needed when using the provider's virtual payment option.</w:t>
      </w:r>
    </w:p>
    <w:p w14:paraId="4E786795" w14:textId="77777777" w:rsidR="00826E88" w:rsidRDefault="00826E88" w:rsidP="00826E88">
      <w:pPr>
        <w:pStyle w:val="ConcurNote"/>
        <w:keepNext/>
        <w:numPr>
          <w:ilvl w:val="0"/>
          <w:numId w:val="39"/>
        </w:numPr>
      </w:pPr>
      <w:r>
        <w:t xml:space="preserve">If a corporate ghost card is configured as </w:t>
      </w:r>
      <w:r w:rsidRPr="002A1EA3">
        <w:rPr>
          <w:b/>
          <w:bCs/>
        </w:rPr>
        <w:t>Required for Hotel</w:t>
      </w:r>
      <w:r>
        <w:t xml:space="preserve"> and a CVV number is required by the property, then an error message will display to the user, as this represents misconfiguration.</w:t>
      </w:r>
    </w:p>
    <w:p w14:paraId="7C2A9A9D" w14:textId="77777777" w:rsidR="00826E88" w:rsidRDefault="00826E88" w:rsidP="00826E88">
      <w:pPr>
        <w:pStyle w:val="ConcurNote"/>
        <w:numPr>
          <w:ilvl w:val="0"/>
          <w:numId w:val="39"/>
        </w:numPr>
      </w:pPr>
      <w:r>
        <w:t xml:space="preserve">The travel configuration setting </w:t>
      </w:r>
      <w:r w:rsidRPr="00EC75D6">
        <w:rPr>
          <w:b/>
          <w:bCs/>
        </w:rPr>
        <w:t>Force users to choose a credit card</w:t>
      </w:r>
      <w:r>
        <w:t xml:space="preserve"> is no longer used. When a user has more than one </w:t>
      </w:r>
      <w:r w:rsidRPr="007871A3">
        <w:t>card</w:t>
      </w:r>
      <w:r>
        <w:t>, the user will be required to choose</w:t>
      </w:r>
      <w:r w:rsidRPr="007871A3">
        <w:t xml:space="preserve"> from </w:t>
      </w:r>
      <w:r>
        <w:rPr>
          <w:rStyle w:val="Strong"/>
          <w:rFonts w:eastAsia="Calibri"/>
        </w:rPr>
        <w:t>Select form of payment dropdown.</w:t>
      </w:r>
    </w:p>
    <w:p w14:paraId="097A70ED" w14:textId="77777777" w:rsidR="00826E88" w:rsidRDefault="00826E88" w:rsidP="0019666A">
      <w:pPr>
        <w:pStyle w:val="ConcurBodyText"/>
        <w:keepNext/>
        <w:keepLines/>
      </w:pPr>
      <w:r>
        <w:t xml:space="preserve">The travel configuration setting </w:t>
      </w:r>
      <w:r w:rsidRPr="00B84CC2">
        <w:rPr>
          <w:b/>
          <w:bCs/>
        </w:rPr>
        <w:t>Agency Processing Fee Form of Payment for Land Only/Non-GDS Reservations</w:t>
      </w:r>
      <w:r>
        <w:rPr>
          <w:b/>
          <w:bCs/>
        </w:rPr>
        <w:t xml:space="preserve"> </w:t>
      </w:r>
      <w:r w:rsidRPr="00425AF9">
        <w:t>determines</w:t>
      </w:r>
      <w:r>
        <w:t xml:space="preserve"> the credit card account written to the form of payment line in the GDS </w:t>
      </w:r>
      <w:r w:rsidRPr="00281FB6">
        <w:t>Passenger Name Record</w:t>
      </w:r>
      <w:r>
        <w:t xml:space="preserve"> for this booking. The default setting is </w:t>
      </w:r>
      <w:r w:rsidRPr="001A335E">
        <w:rPr>
          <w:b/>
          <w:bCs/>
        </w:rPr>
        <w:t>always write the user selected card</w:t>
      </w:r>
      <w:r>
        <w:rPr>
          <w:b/>
          <w:bCs/>
        </w:rPr>
        <w:t>,</w:t>
      </w:r>
      <w:r>
        <w:t xml:space="preserve"> which will select the last card used during a booking.</w:t>
      </w:r>
    </w:p>
    <w:p w14:paraId="394AD930" w14:textId="77777777" w:rsidR="00826E88" w:rsidRDefault="00826E88" w:rsidP="0019666A">
      <w:pPr>
        <w:pStyle w:val="ConcurBodyText"/>
      </w:pPr>
      <w:r>
        <w:rPr>
          <w:noProof/>
        </w:rPr>
        <w:drawing>
          <wp:inline distT="0" distB="0" distL="0" distR="0" wp14:anchorId="4AD7DE62" wp14:editId="567B1FDB">
            <wp:extent cx="3414056" cy="5151566"/>
            <wp:effectExtent l="0" t="0" r="0" b="0"/>
            <wp:docPr id="19" name="Picture 19" descr="P2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191#yIS1"/>
                    <pic:cNvPicPr/>
                  </pic:nvPicPr>
                  <pic:blipFill>
                    <a:blip r:embed="rId108"/>
                    <a:stretch>
                      <a:fillRect/>
                    </a:stretch>
                  </pic:blipFill>
                  <pic:spPr>
                    <a:xfrm>
                      <a:off x="0" y="0"/>
                      <a:ext cx="3414056" cy="5151566"/>
                    </a:xfrm>
                    <a:prstGeom prst="rect">
                      <a:avLst/>
                    </a:prstGeom>
                  </pic:spPr>
                </pic:pic>
              </a:graphicData>
            </a:graphic>
          </wp:inline>
        </w:drawing>
      </w:r>
    </w:p>
    <w:p w14:paraId="077ADCE9" w14:textId="77777777" w:rsidR="00826E88" w:rsidRPr="004D30F0" w:rsidRDefault="00826E88" w:rsidP="0019666A">
      <w:pPr>
        <w:pStyle w:val="ConcurMoreInfo"/>
      </w:pPr>
      <w:r w:rsidRPr="460C39D9">
        <w:t>To change settings for</w:t>
      </w:r>
      <w:r w:rsidRPr="00B84CC2">
        <w:rPr>
          <w:b/>
          <w:bCs/>
        </w:rPr>
        <w:t xml:space="preserve"> </w:t>
      </w:r>
      <w:r>
        <w:rPr>
          <w:b/>
          <w:bCs/>
          <w:lang w:eastAsia="de-DE"/>
        </w:rPr>
        <w:t>Allow users to choose a personal credit card even if they have a custom corporate card</w:t>
      </w:r>
      <w:r>
        <w:rPr>
          <w:lang w:eastAsia="de-DE"/>
        </w:rPr>
        <w:t xml:space="preserve">, </w:t>
      </w:r>
      <w:r>
        <w:rPr>
          <w:b/>
          <w:bCs/>
        </w:rPr>
        <w:t>Require for Hotel</w:t>
      </w:r>
      <w:r w:rsidRPr="00B84CC2">
        <w:rPr>
          <w:b/>
          <w:bCs/>
        </w:rPr>
        <w:t xml:space="preserve">, Agency </w:t>
      </w:r>
      <w:r w:rsidRPr="00B84CC2">
        <w:rPr>
          <w:rFonts w:cs="Verdana"/>
          <w:b/>
          <w:bCs/>
        </w:rPr>
        <w:t>Processing Fee Form of Payment for Land Only/Non-GDS Reservations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r w:rsidRPr="004E7D77">
        <w:rPr>
          <w:i/>
          <w:iCs/>
        </w:rPr>
        <w:t>Form of Payment Travel Service Guide</w:t>
      </w:r>
      <w:r>
        <w:t>. T</w:t>
      </w:r>
      <w:r w:rsidRPr="460C39D9">
        <w:t xml:space="preserve">o change </w:t>
      </w:r>
      <w:r w:rsidRPr="00B84CC2">
        <w:rPr>
          <w:b/>
          <w:bCs/>
        </w:rPr>
        <w:t>Allow users to add new personal credit cards to their Concur Travel profile settings</w:t>
      </w:r>
      <w:r>
        <w:t>, refer to</w:t>
      </w:r>
      <w:r w:rsidRPr="460C39D9">
        <w:t xml:space="preserve"> the </w:t>
      </w:r>
      <w:r w:rsidRPr="00787EA6">
        <w:rPr>
          <w:rStyle w:val="Hyperlink"/>
          <w:i/>
          <w:iCs/>
          <w:color w:val="auto"/>
          <w:u w:val="none"/>
        </w:rPr>
        <w:t>Module Properties Guide</w:t>
      </w:r>
      <w:r>
        <w:t>.</w:t>
      </w:r>
    </w:p>
    <w:p w14:paraId="0F797B4A" w14:textId="77777777" w:rsidR="00826E88" w:rsidRPr="004D30F0" w:rsidRDefault="00826E88" w:rsidP="0019666A">
      <w:pPr>
        <w:pStyle w:val="Heading5"/>
      </w:pPr>
      <w:r>
        <w:t>Room</w:t>
      </w:r>
      <w:r w:rsidRPr="004D30F0">
        <w:t xml:space="preserve"> </w:t>
      </w:r>
      <w:r>
        <w:t>P</w:t>
      </w:r>
      <w:r w:rsidRPr="004D30F0">
        <w:t>references</w:t>
      </w:r>
    </w:p>
    <w:p w14:paraId="427B728A" w14:textId="77777777" w:rsidR="00826E88" w:rsidRPr="001F6093" w:rsidRDefault="00826E88" w:rsidP="0019666A">
      <w:pPr>
        <w:pStyle w:val="ConcurBodyText"/>
      </w:pPr>
      <w:r w:rsidRPr="001F6093">
        <w:t xml:space="preserve">The </w:t>
      </w:r>
      <w:r w:rsidRPr="00253D3B">
        <w:rPr>
          <w:b/>
          <w:bCs/>
        </w:rPr>
        <w:t>Hotel Preferences</w:t>
      </w:r>
      <w:r w:rsidRPr="001F6093">
        <w:t xml:space="preserve"> section provides an opportunity to transfer comments to the hotel property as part of the booking. </w:t>
      </w:r>
      <w:r>
        <w:t>Only alpha numeric entries will be accepted in this field.</w:t>
      </w:r>
    </w:p>
    <w:p w14:paraId="14E5FBDE" w14:textId="77777777" w:rsidR="00826E88" w:rsidRPr="004D30F0" w:rsidRDefault="00826E88" w:rsidP="0019666A">
      <w:pPr>
        <w:pStyle w:val="ConcurBodyText"/>
      </w:pPr>
      <w:r>
        <w:rPr>
          <w:noProof/>
        </w:rPr>
        <w:drawing>
          <wp:inline distT="0" distB="0" distL="0" distR="0" wp14:anchorId="4C81EE9F" wp14:editId="2FAC3057">
            <wp:extent cx="5486400" cy="2344534"/>
            <wp:effectExtent l="0" t="0" r="0" b="0"/>
            <wp:docPr id="20" name="Picture 20" descr="P2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195#yIS1"/>
                    <pic:cNvPicPr/>
                  </pic:nvPicPr>
                  <pic:blipFill>
                    <a:blip r:embed="rId109"/>
                    <a:stretch>
                      <a:fillRect/>
                    </a:stretch>
                  </pic:blipFill>
                  <pic:spPr>
                    <a:xfrm>
                      <a:off x="0" y="0"/>
                      <a:ext cx="5486400" cy="2344534"/>
                    </a:xfrm>
                    <a:prstGeom prst="rect">
                      <a:avLst/>
                    </a:prstGeom>
                  </pic:spPr>
                </pic:pic>
              </a:graphicData>
            </a:graphic>
          </wp:inline>
        </w:drawing>
      </w:r>
    </w:p>
    <w:p w14:paraId="55FC1E0F" w14:textId="77777777" w:rsidR="00826E88" w:rsidRDefault="00826E88" w:rsidP="0019666A">
      <w:pPr>
        <w:pStyle w:val="Heading5"/>
      </w:pPr>
      <w:r w:rsidRPr="2C9415D9">
        <w:t xml:space="preserve">Traveler </w:t>
      </w:r>
      <w:r>
        <w:t>I</w:t>
      </w:r>
      <w:r w:rsidRPr="2C9415D9">
        <w:t>nformation</w:t>
      </w:r>
    </w:p>
    <w:p w14:paraId="4419F7F2" w14:textId="77777777" w:rsidR="00826E88" w:rsidRDefault="00826E88" w:rsidP="0019666A">
      <w:pPr>
        <w:pStyle w:val="ConcurBodyText"/>
      </w:pPr>
      <w:r w:rsidRPr="2C9415D9">
        <w:t xml:space="preserve">The </w:t>
      </w:r>
      <w:r w:rsidRPr="00253D3B">
        <w:rPr>
          <w:b/>
          <w:bCs/>
        </w:rPr>
        <w:t>Traveler Information</w:t>
      </w:r>
      <w:r>
        <w:t xml:space="preserve"> section reflects the traveler data that is necessary to complete the booking. This information will be sent to the suppliers. If the traveler has loyalty cards stored in their user profile, these are pre-populated in the dropdown menu for selection, if they apply to the property being booked.</w:t>
      </w:r>
    </w:p>
    <w:p w14:paraId="3349D83B" w14:textId="77777777" w:rsidR="00826E88" w:rsidRDefault="00826E88" w:rsidP="0019666A">
      <w:pPr>
        <w:pStyle w:val="ConcurBodyText"/>
        <w:keepLines/>
      </w:pPr>
      <w:r>
        <w:rPr>
          <w:noProof/>
        </w:rPr>
        <w:drawing>
          <wp:inline distT="0" distB="0" distL="0" distR="0" wp14:anchorId="7BC746A1" wp14:editId="26ED8434">
            <wp:extent cx="5486400" cy="2183170"/>
            <wp:effectExtent l="0" t="0" r="0" b="7620"/>
            <wp:docPr id="21" name="Picture 21" descr="P21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198#yIS1"/>
                    <pic:cNvPicPr/>
                  </pic:nvPicPr>
                  <pic:blipFill>
                    <a:blip r:embed="rId110"/>
                    <a:stretch>
                      <a:fillRect/>
                    </a:stretch>
                  </pic:blipFill>
                  <pic:spPr>
                    <a:xfrm>
                      <a:off x="0" y="0"/>
                      <a:ext cx="5486400" cy="2183170"/>
                    </a:xfrm>
                    <a:prstGeom prst="rect">
                      <a:avLst/>
                    </a:prstGeom>
                  </pic:spPr>
                </pic:pic>
              </a:graphicData>
            </a:graphic>
          </wp:inline>
        </w:drawing>
      </w:r>
    </w:p>
    <w:p w14:paraId="32F916B1" w14:textId="77777777" w:rsidR="00826E88" w:rsidRDefault="00826E88" w:rsidP="0019666A">
      <w:pPr>
        <w:pStyle w:val="Heading5"/>
      </w:pPr>
      <w:r w:rsidRPr="00BA477E">
        <w:t xml:space="preserve">Travel Policy </w:t>
      </w:r>
    </w:p>
    <w:p w14:paraId="18E8542D" w14:textId="77777777" w:rsidR="00826E88" w:rsidRPr="00936735" w:rsidRDefault="00826E88" w:rsidP="0019666A">
      <w:pPr>
        <w:pStyle w:val="ConcurBodyText"/>
        <w:keepNext/>
        <w:keepLines/>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 xml:space="preserve">The rules that have been violated are shown and a travel policy </w:t>
      </w:r>
      <w:r w:rsidRPr="460C39D9">
        <w:t>violation reason</w:t>
      </w:r>
      <w:r>
        <w:t xml:space="preserve"> can then be selected from the dropdown, and/or provide additional justification via the </w:t>
      </w:r>
      <w:r w:rsidRPr="00253D3B">
        <w:rPr>
          <w:b/>
          <w:bCs/>
        </w:rPr>
        <w:t>Comments</w:t>
      </w:r>
      <w:r>
        <w:t xml:space="preserve"> box</w:t>
      </w:r>
      <w:r w:rsidRPr="460C39D9">
        <w:t>.</w:t>
      </w:r>
    </w:p>
    <w:p w14:paraId="23F20DF4" w14:textId="77777777" w:rsidR="00826E88" w:rsidRDefault="00826E88" w:rsidP="0019666A">
      <w:pPr>
        <w:pStyle w:val="ConcurBodyText"/>
      </w:pPr>
      <w:r>
        <w:rPr>
          <w:noProof/>
        </w:rPr>
        <w:drawing>
          <wp:inline distT="0" distB="0" distL="0" distR="0" wp14:anchorId="00F58028" wp14:editId="65423A06">
            <wp:extent cx="5486400" cy="2031296"/>
            <wp:effectExtent l="0" t="0" r="0" b="7620"/>
            <wp:docPr id="22" name="Picture 22" descr="P22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2201#yIS1"/>
                    <pic:cNvPicPr/>
                  </pic:nvPicPr>
                  <pic:blipFill>
                    <a:blip r:embed="rId111"/>
                    <a:stretch>
                      <a:fillRect/>
                    </a:stretch>
                  </pic:blipFill>
                  <pic:spPr>
                    <a:xfrm>
                      <a:off x="0" y="0"/>
                      <a:ext cx="5486400" cy="2031296"/>
                    </a:xfrm>
                    <a:prstGeom prst="rect">
                      <a:avLst/>
                    </a:prstGeom>
                  </pic:spPr>
                </pic:pic>
              </a:graphicData>
            </a:graphic>
          </wp:inline>
        </w:drawing>
      </w:r>
    </w:p>
    <w:p w14:paraId="180E07AF" w14:textId="77777777" w:rsidR="00826E88" w:rsidRPr="004D30F0" w:rsidRDefault="00826E88" w:rsidP="0019666A">
      <w:pPr>
        <w:pStyle w:val="Heading5"/>
      </w:pPr>
      <w:r w:rsidRPr="004D30F0">
        <w:t>Pre-Book Custom Fields</w:t>
      </w:r>
    </w:p>
    <w:p w14:paraId="6D498755" w14:textId="77777777" w:rsidR="00826E88" w:rsidRDefault="00826E88" w:rsidP="0019666A">
      <w:pPr>
        <w:pStyle w:val="ConcurBodyText"/>
      </w:pPr>
      <w:r w:rsidRPr="004D30F0">
        <w:t>Trip custom fields in Concur Travel can be set up to collect information during the booking process. The</w:t>
      </w:r>
      <w:r>
        <w:t>se</w:t>
      </w:r>
      <w:r w:rsidRPr="004D30F0">
        <w:t xml:space="preserve"> fields are often used to collect information for the clients</w:t>
      </w:r>
      <w:r>
        <w:t>’</w:t>
      </w:r>
      <w:r w:rsidRPr="004D30F0">
        <w:t xml:space="preserve"> internal accounting process or for reporting purposes. They can be configured to show at the </w:t>
      </w:r>
      <w:r>
        <w:t>beginning</w:t>
      </w:r>
      <w:r w:rsidRPr="004D30F0">
        <w:t xml:space="preserve"> or end of the booking process</w:t>
      </w:r>
      <w:r>
        <w:t>. If added at the beginning of the booking process, they are located</w:t>
      </w:r>
      <w:r w:rsidRPr="2C9415D9">
        <w:t xml:space="preserve"> within the </w:t>
      </w:r>
      <w:r w:rsidRPr="002C3A04">
        <w:rPr>
          <w:b/>
          <w:bCs/>
        </w:rPr>
        <w:t>Additional Information</w:t>
      </w:r>
      <w:r w:rsidRPr="2C9415D9">
        <w:t xml:space="preserve"> section on the </w:t>
      </w:r>
      <w:r w:rsidRPr="002C3A04">
        <w:rPr>
          <w:b/>
          <w:bCs/>
        </w:rPr>
        <w:t>Review and Book</w:t>
      </w:r>
      <w:r w:rsidRPr="2C9415D9">
        <w:t xml:space="preserve"> page.</w:t>
      </w:r>
    </w:p>
    <w:p w14:paraId="38D9C203" w14:textId="77777777" w:rsidR="00826E88" w:rsidRPr="00175DD0" w:rsidRDefault="00826E88" w:rsidP="0019666A">
      <w:pPr>
        <w:pStyle w:val="ConcurBodyText"/>
        <w:rPr>
          <w:i/>
          <w:iCs/>
        </w:rPr>
      </w:pPr>
      <w:r w:rsidRPr="00175DD0">
        <w:rPr>
          <w:i/>
          <w:iCs/>
          <w:highlight w:val="yellow"/>
        </w:rPr>
        <w:t>Image to be included in subsequent update.</w:t>
      </w:r>
    </w:p>
    <w:p w14:paraId="14F4C9EE" w14:textId="77777777" w:rsidR="00826E88" w:rsidRDefault="00826E88" w:rsidP="0019666A">
      <w:pPr>
        <w:pStyle w:val="Heading5"/>
      </w:pPr>
      <w:r w:rsidRPr="2C9415D9">
        <w:t>Rate Rules and Restrictions</w:t>
      </w:r>
    </w:p>
    <w:p w14:paraId="0DF364F7" w14:textId="77777777" w:rsidR="00826E88" w:rsidRDefault="00826E88" w:rsidP="0019666A">
      <w:pPr>
        <w:pStyle w:val="ConcurBodyText"/>
      </w:pPr>
      <w:r>
        <w:t xml:space="preserve">The traveler is required click the </w:t>
      </w:r>
      <w:r w:rsidRPr="0057140A">
        <w:rPr>
          <w:b/>
          <w:bCs/>
        </w:rPr>
        <w:t>Rules and Restrictions</w:t>
      </w:r>
      <w:r>
        <w:t xml:space="preserve"> hyperlink and read the supplier’s conditions. Then they can click the </w:t>
      </w:r>
      <w:r>
        <w:rPr>
          <w:b/>
          <w:bCs/>
        </w:rPr>
        <w:t xml:space="preserve">I have read and agree to the Rate Rules and Restrictions </w:t>
      </w:r>
      <w:r>
        <w:t>checkbox.</w:t>
      </w:r>
    </w:p>
    <w:p w14:paraId="4D74FF5E" w14:textId="3EC00882" w:rsidR="00826E88" w:rsidRDefault="00826E88" w:rsidP="0019666A">
      <w:pPr>
        <w:pStyle w:val="ConcurBodyText"/>
        <w:keepNext/>
      </w:pPr>
      <w:r>
        <w:t>Once the traveler has completed all the necessary information, they can click</w:t>
      </w:r>
      <w:r w:rsidRPr="460C39D9">
        <w:t xml:space="preserve"> </w:t>
      </w:r>
      <w:r w:rsidRPr="006E2277">
        <w:rPr>
          <w:b/>
          <w:bCs/>
        </w:rPr>
        <w:t>Book and Continue</w:t>
      </w:r>
    </w:p>
    <w:p w14:paraId="1C75965D" w14:textId="77777777" w:rsidR="00826E88" w:rsidRPr="00F33563" w:rsidRDefault="00826E88" w:rsidP="0019666A">
      <w:pPr>
        <w:pStyle w:val="ConcurBodyText"/>
        <w:keepNext/>
      </w:pPr>
      <w:r>
        <w:rPr>
          <w:noProof/>
        </w:rPr>
        <w:drawing>
          <wp:inline distT="0" distB="0" distL="0" distR="0" wp14:anchorId="38B8DA90" wp14:editId="26A59836">
            <wp:extent cx="5486400" cy="2800152"/>
            <wp:effectExtent l="0" t="0" r="0" b="635"/>
            <wp:docPr id="23" name="Picture 23" descr="P22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2208#yIS1"/>
                    <pic:cNvPicPr/>
                  </pic:nvPicPr>
                  <pic:blipFill>
                    <a:blip r:embed="rId112"/>
                    <a:stretch>
                      <a:fillRect/>
                    </a:stretch>
                  </pic:blipFill>
                  <pic:spPr>
                    <a:xfrm>
                      <a:off x="0" y="0"/>
                      <a:ext cx="5486400" cy="2800152"/>
                    </a:xfrm>
                    <a:prstGeom prst="rect">
                      <a:avLst/>
                    </a:prstGeom>
                  </pic:spPr>
                </pic:pic>
              </a:graphicData>
            </a:graphic>
          </wp:inline>
        </w:drawing>
      </w:r>
    </w:p>
    <w:p w14:paraId="66161FC3" w14:textId="07919A3A" w:rsidR="00826E88" w:rsidRDefault="00826E88" w:rsidP="0019666A">
      <w:pPr>
        <w:pStyle w:val="Heading3"/>
        <w:rPr>
          <w:color w:val="000000" w:themeColor="text1"/>
          <w:sz w:val="20"/>
          <w:szCs w:val="20"/>
        </w:rPr>
      </w:pPr>
      <w:bookmarkStart w:id="74" w:name="_Toc129288664"/>
      <w:bookmarkStart w:id="75" w:name="_Toc130976899"/>
      <w:r w:rsidRPr="004842C0">
        <w:rPr>
          <w:rFonts w:eastAsia="Verdana" w:cs="Verdana"/>
        </w:rPr>
        <w:t>**Planned Changes**</w:t>
      </w:r>
      <w:r w:rsidRPr="00784406">
        <w:t xml:space="preserve"> </w:t>
      </w:r>
      <w:r>
        <w:rPr>
          <w:rFonts w:eastAsia="Verdana" w:cs="Verdana"/>
        </w:rPr>
        <w:t xml:space="preserve">New Hotel Experience: </w:t>
      </w:r>
      <w:r w:rsidRPr="2C9415D9">
        <w:t xml:space="preserve">Finalize </w:t>
      </w:r>
      <w:r>
        <w:t xml:space="preserve">and Confirm </w:t>
      </w:r>
      <w:r w:rsidRPr="2C9415D9">
        <w:t>Booking</w:t>
      </w:r>
      <w:bookmarkEnd w:id="74"/>
      <w:bookmarkEnd w:id="75"/>
    </w:p>
    <w:p w14:paraId="79CD5B98" w14:textId="77777777" w:rsidR="00826E88"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051923CC"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3FDBAA"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ADAF5ED"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D1977E3" w14:textId="77777777" w:rsidR="00826E88" w:rsidRPr="003B7075" w:rsidRDefault="00826E88">
            <w:pPr>
              <w:pStyle w:val="ConcurTableHeadCentered8pt"/>
            </w:pPr>
            <w:r>
              <w:t>Feature T</w:t>
            </w:r>
            <w:r w:rsidRPr="003B7075">
              <w:t>arget Release Date</w:t>
            </w:r>
          </w:p>
        </w:tc>
      </w:tr>
      <w:tr w:rsidR="00826E88" w:rsidRPr="003A2281" w14:paraId="2702713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07F04FA"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3EEC9AF" w14:textId="77777777" w:rsidR="00826E88" w:rsidRPr="001A7399"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ABBF067" w14:textId="77777777" w:rsidR="00826E88" w:rsidRPr="001A7399" w:rsidRDefault="00826E88">
            <w:pPr>
              <w:pStyle w:val="ConcurTableText8ptCenter"/>
              <w:keepNext/>
            </w:pPr>
            <w:r>
              <w:t>Q2 2023</w:t>
            </w:r>
          </w:p>
        </w:tc>
      </w:tr>
      <w:tr w:rsidR="00826E88" w:rsidRPr="003A2281" w14:paraId="751B3964"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3BF187D"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075A432" w14:textId="77777777" w:rsidR="00826E88"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274E8741"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C28D72D"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5D397FD"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17A990F"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409A0FDE"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AA781F0"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73085F0"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B8F3967"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08DD848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15F7D67"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75ADCBD"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3D33678"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6E7D55A6"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5319D96"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B7750F8"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B6A0CE4"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595FC5F3"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94BC4CD"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AC9E448"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E478901" w14:textId="77777777" w:rsidR="00826E88" w:rsidRPr="001203C1" w:rsidRDefault="00826E88">
            <w:pPr>
              <w:pStyle w:val="ConcurTableText8pt"/>
              <w:keepNext/>
              <w:rPr>
                <w:b/>
              </w:rPr>
            </w:pPr>
            <w:r>
              <w:rPr>
                <w:b/>
              </w:rPr>
              <w:t>Does not apply to this edition</w:t>
            </w:r>
          </w:p>
        </w:tc>
      </w:tr>
      <w:tr w:rsidR="00826E88" w:rsidRPr="00255A5C" w14:paraId="2B29E99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A39EC45" w14:textId="77777777" w:rsidR="00826E88" w:rsidRPr="00255A5C" w:rsidRDefault="00826E88">
            <w:pPr>
              <w:pStyle w:val="ConcurTableText8pt"/>
              <w:keepNext/>
              <w:rPr>
                <w:b/>
              </w:rPr>
            </w:pPr>
            <w:r>
              <w:rPr>
                <w:b/>
              </w:rPr>
              <w:t>Source</w:t>
            </w:r>
          </w:p>
        </w:tc>
      </w:tr>
      <w:tr w:rsidR="00826E88" w:rsidRPr="00255A5C" w14:paraId="012E5337"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1F3D7A6"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2A4A3D8" w14:textId="77777777" w:rsidR="00826E88" w:rsidRPr="00255A5C" w:rsidRDefault="00826E88">
            <w:pPr>
              <w:pStyle w:val="ConcurTableText8pt"/>
              <w:keepNext/>
            </w:pPr>
          </w:p>
        </w:tc>
      </w:tr>
      <w:tr w:rsidR="00826E88" w:rsidRPr="00255A5C" w14:paraId="77EB456D"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93B22DD"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CB57236" w14:textId="77777777" w:rsidR="00826E88" w:rsidRPr="00255A5C" w:rsidRDefault="00826E88">
            <w:pPr>
              <w:pStyle w:val="ConcurTableText8pt"/>
              <w:keepNext/>
            </w:pPr>
          </w:p>
        </w:tc>
      </w:tr>
      <w:tr w:rsidR="00826E88" w:rsidRPr="00255A5C" w14:paraId="209220E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7D34F33" w14:textId="77777777" w:rsidR="00826E88" w:rsidRPr="00255A5C" w:rsidRDefault="00826E88">
            <w:pPr>
              <w:pStyle w:val="ConcurTableText8pt"/>
              <w:keepNext/>
              <w:rPr>
                <w:b/>
              </w:rPr>
            </w:pPr>
            <w:r w:rsidRPr="00255A5C">
              <w:rPr>
                <w:b/>
              </w:rPr>
              <w:t>Other</w:t>
            </w:r>
          </w:p>
        </w:tc>
      </w:tr>
      <w:tr w:rsidR="00826E88" w:rsidRPr="00255A5C" w14:paraId="14F731B0"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1045146"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DAEB5BC"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27EB5D3"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2125944" w14:textId="77777777" w:rsidR="00826E88" w:rsidRPr="00255A5C" w:rsidRDefault="00826E88">
            <w:pPr>
              <w:pStyle w:val="ConcurTableText8pt"/>
              <w:keepNext/>
            </w:pPr>
            <w:r w:rsidRPr="00255A5C">
              <w:t>Scan impact</w:t>
            </w:r>
          </w:p>
        </w:tc>
      </w:tr>
      <w:tr w:rsidR="00826E88" w:rsidRPr="003A2281" w14:paraId="0C0FB83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A39F851"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F821ED"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63A6D84"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885AC9" w14:textId="77777777" w:rsidR="00826E88" w:rsidRPr="003A2281" w:rsidRDefault="00826E88">
            <w:pPr>
              <w:pStyle w:val="ConcurTableText8pt"/>
              <w:keepNext/>
            </w:pPr>
            <w:r w:rsidRPr="003A2281">
              <w:t>UI impact</w:t>
            </w:r>
          </w:p>
        </w:tc>
      </w:tr>
      <w:tr w:rsidR="00826E88" w:rsidRPr="003A2281" w14:paraId="5DF93805"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21A3493"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25FC025"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E5B35FD"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C330FFD" w14:textId="77777777" w:rsidR="00826E88" w:rsidRPr="00255A5C" w:rsidRDefault="00826E88">
            <w:pPr>
              <w:pStyle w:val="ConcurTableText8pt"/>
              <w:keepNext/>
            </w:pPr>
            <w:r>
              <w:t xml:space="preserve">File finishing </w:t>
            </w:r>
            <w:r w:rsidRPr="00255A5C">
              <w:t>impact</w:t>
            </w:r>
          </w:p>
        </w:tc>
      </w:tr>
      <w:tr w:rsidR="00826E88" w:rsidRPr="003A2281" w14:paraId="2693162A"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CE71339"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7D951C5"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722A0CC"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67F8EB8" w14:textId="77777777" w:rsidR="00826E88" w:rsidRPr="003A2281" w:rsidRDefault="00826E88">
            <w:pPr>
              <w:pStyle w:val="ConcurTableText8pt"/>
              <w:keepNext/>
            </w:pPr>
            <w:r w:rsidRPr="003A2281">
              <w:t>Profile/Profile API/3rd Party XML Sync Impact</w:t>
            </w:r>
          </w:p>
        </w:tc>
      </w:tr>
      <w:tr w:rsidR="00826E88" w:rsidRPr="00255A5C" w14:paraId="135166DA"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3C6239E" w14:textId="77777777" w:rsidR="00826E88" w:rsidRPr="00255A5C" w:rsidRDefault="00826E88">
            <w:pPr>
              <w:pStyle w:val="ConcurTableText8pt"/>
              <w:keepNext/>
              <w:rPr>
                <w:b/>
              </w:rPr>
            </w:pPr>
            <w:r>
              <w:rPr>
                <w:b/>
              </w:rPr>
              <w:t>Affected Documentation</w:t>
            </w:r>
          </w:p>
        </w:tc>
      </w:tr>
      <w:tr w:rsidR="00826E88" w:rsidRPr="00255A5C" w14:paraId="41825295"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4E375D0"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52B8462" w14:textId="77777777" w:rsidR="00826E88" w:rsidRPr="00255A5C" w:rsidRDefault="00826E88">
            <w:pPr>
              <w:pStyle w:val="ConcurTableText8pt"/>
              <w:keepNext/>
            </w:pPr>
          </w:p>
        </w:tc>
      </w:tr>
      <w:tr w:rsidR="00826E88" w:rsidRPr="00255A5C" w14:paraId="6159C2D3"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FA6F3B3"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DFDE24" w14:textId="77777777" w:rsidR="00826E88" w:rsidRPr="00255A5C" w:rsidRDefault="00826E88">
            <w:pPr>
              <w:pStyle w:val="ConcurTableText8pt"/>
              <w:keepNext/>
            </w:pPr>
          </w:p>
        </w:tc>
      </w:tr>
      <w:tr w:rsidR="00826E88" w:rsidRPr="00255A5C" w14:paraId="5047383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B93F7E3"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699AB24" w14:textId="77777777" w:rsidR="00826E88" w:rsidRPr="00255A5C" w:rsidRDefault="00826E88">
            <w:pPr>
              <w:pStyle w:val="ConcurTableText8pt"/>
              <w:keepNext/>
            </w:pPr>
          </w:p>
        </w:tc>
      </w:tr>
      <w:tr w:rsidR="00826E88" w:rsidRPr="00255A5C" w14:paraId="1AB11333"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744F318"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B2EBA63" w14:textId="77777777" w:rsidR="00826E88" w:rsidRPr="00255A5C" w:rsidRDefault="00826E88">
            <w:pPr>
              <w:pStyle w:val="ConcurTableText8pt"/>
            </w:pPr>
          </w:p>
        </w:tc>
      </w:tr>
    </w:tbl>
    <w:p w14:paraId="163A5DF4" w14:textId="77777777" w:rsidR="00826E88" w:rsidRDefault="00826E88" w:rsidP="0019666A">
      <w:pPr>
        <w:pStyle w:val="Heading4"/>
      </w:pPr>
      <w:r>
        <w:t xml:space="preserve">End-User </w:t>
      </w:r>
      <w:r w:rsidRPr="00C451A0">
        <w:t>Experience</w:t>
      </w:r>
      <w:r>
        <w:t>: Finalize Trip</w:t>
      </w:r>
    </w:p>
    <w:p w14:paraId="5833059F" w14:textId="77777777" w:rsidR="00826E88" w:rsidRDefault="00826E88" w:rsidP="0019666A">
      <w:pPr>
        <w:pStyle w:val="ConcurBodyText"/>
      </w:pPr>
      <w:r w:rsidRPr="2C9415D9">
        <w:t xml:space="preserve">The </w:t>
      </w:r>
      <w:r w:rsidRPr="006822A0">
        <w:rPr>
          <w:b/>
          <w:bCs/>
        </w:rPr>
        <w:t>Finalize</w:t>
      </w:r>
      <w:r w:rsidRPr="2C9415D9">
        <w:t xml:space="preserve"> </w:t>
      </w:r>
      <w:r w:rsidRPr="00C72F11">
        <w:rPr>
          <w:b/>
          <w:bCs/>
        </w:rPr>
        <w:t>Trip</w:t>
      </w:r>
      <w:r>
        <w:t xml:space="preserve"> </w:t>
      </w:r>
      <w:r w:rsidRPr="2C9415D9">
        <w:t xml:space="preserve">page in the </w:t>
      </w:r>
      <w:r>
        <w:t>hotel</w:t>
      </w:r>
      <w:r w:rsidRPr="2C9415D9">
        <w:t xml:space="preserve"> workflow</w:t>
      </w:r>
      <w:r>
        <w:t xml:space="preserve"> allows</w:t>
      </w:r>
      <w:r w:rsidRPr="2C9415D9">
        <w:t xml:space="preserve"> the user to </w:t>
      </w:r>
      <w:r>
        <w:t>enter</w:t>
      </w:r>
      <w:r w:rsidRPr="2C9415D9">
        <w:t xml:space="preserve"> a different name for the trip and provide a description. When expanding the </w:t>
      </w:r>
      <w:r>
        <w:t>hotel</w:t>
      </w:r>
      <w:r w:rsidRPr="2C9415D9">
        <w:t xml:space="preserve"> segment</w:t>
      </w:r>
      <w:r>
        <w:t>,</w:t>
      </w:r>
      <w:r w:rsidRPr="2C9415D9">
        <w:t xml:space="preserve"> all details about the </w:t>
      </w:r>
      <w:r>
        <w:t>newly</w:t>
      </w:r>
      <w:r w:rsidRPr="2C9415D9">
        <w:t xml:space="preserve"> created reservation become visible again.</w:t>
      </w:r>
    </w:p>
    <w:p w14:paraId="386B9681" w14:textId="77777777" w:rsidR="00826E88" w:rsidRDefault="00826E88" w:rsidP="0019666A">
      <w:pPr>
        <w:pStyle w:val="ConcurBodyText"/>
        <w:keepLines/>
      </w:pPr>
      <w:r w:rsidRPr="2C9415D9">
        <w:t xml:space="preserve">The purpose of this intermediate step is to present an overview of all reserved </w:t>
      </w:r>
      <w:r>
        <w:t>bookings,</w:t>
      </w:r>
      <w:r w:rsidRPr="2C9415D9">
        <w:t xml:space="preserve"> apply trip level policy rules, </w:t>
      </w:r>
      <w:r>
        <w:t>allow</w:t>
      </w:r>
      <w:r w:rsidRPr="2C9415D9">
        <w:t xml:space="preserve"> the user </w:t>
      </w:r>
      <w:r>
        <w:t xml:space="preserve">to </w:t>
      </w:r>
      <w:r w:rsidRPr="2C9415D9">
        <w:t>enter trip</w:t>
      </w:r>
      <w:r>
        <w:t>-</w:t>
      </w:r>
      <w:r w:rsidRPr="2C9415D9">
        <w:t>related custom fields</w:t>
      </w:r>
      <w:r>
        <w:t>,</w:t>
      </w:r>
      <w:r w:rsidRPr="2C9415D9">
        <w:t xml:space="preserve"> and </w:t>
      </w:r>
      <w:r>
        <w:t>use</w:t>
      </w:r>
      <w:r w:rsidRPr="2C9415D9">
        <w:t xml:space="preserve"> approval workflows after the user has added all required </w:t>
      </w:r>
      <w:r>
        <w:t xml:space="preserve">bookings </w:t>
      </w:r>
      <w:r w:rsidRPr="2C9415D9">
        <w:t>to a trip.</w:t>
      </w:r>
      <w:r>
        <w:t xml:space="preserve"> Currently supported booking types include rail and car.</w:t>
      </w:r>
    </w:p>
    <w:p w14:paraId="1279A25E" w14:textId="77777777" w:rsidR="00826E88" w:rsidRDefault="00826E88" w:rsidP="0019666A">
      <w:pPr>
        <w:pStyle w:val="ConcurBodyText"/>
        <w:keepLines/>
      </w:pPr>
      <w:r>
        <w:rPr>
          <w:noProof/>
        </w:rPr>
        <w:drawing>
          <wp:inline distT="0" distB="0" distL="0" distR="0" wp14:anchorId="39CD178D" wp14:editId="0C0D3E17">
            <wp:extent cx="5485482" cy="3705225"/>
            <wp:effectExtent l="0" t="0" r="1270" b="0"/>
            <wp:docPr id="28" name="Picture 28" descr="P22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289#yIS1"/>
                    <pic:cNvPicPr/>
                  </pic:nvPicPr>
                  <pic:blipFill>
                    <a:blip r:embed="rId113"/>
                    <a:stretch>
                      <a:fillRect/>
                    </a:stretch>
                  </pic:blipFill>
                  <pic:spPr>
                    <a:xfrm>
                      <a:off x="0" y="0"/>
                      <a:ext cx="5487456" cy="3706558"/>
                    </a:xfrm>
                    <a:prstGeom prst="rect">
                      <a:avLst/>
                    </a:prstGeom>
                  </pic:spPr>
                </pic:pic>
              </a:graphicData>
            </a:graphic>
          </wp:inline>
        </w:drawing>
      </w:r>
    </w:p>
    <w:p w14:paraId="5F5698E8" w14:textId="77777777" w:rsidR="00826E88" w:rsidRDefault="00826E88" w:rsidP="0019666A">
      <w:pPr>
        <w:pStyle w:val="Heading5"/>
      </w:pPr>
      <w:r>
        <w:t>Add Bookings</w:t>
      </w:r>
    </w:p>
    <w:p w14:paraId="1834F54B" w14:textId="77777777" w:rsidR="00826E88" w:rsidRPr="004B236A" w:rsidRDefault="00826E88" w:rsidP="0019666A">
      <w:pPr>
        <w:pStyle w:val="ConcurBodyText"/>
      </w:pPr>
      <w:r>
        <w:t xml:space="preserve">To add other bookings, users can click </w:t>
      </w:r>
      <w:r>
        <w:rPr>
          <w:b/>
          <w:bCs/>
        </w:rPr>
        <w:t xml:space="preserve">Add Accommodation </w:t>
      </w:r>
      <w:r>
        <w:t xml:space="preserve">and </w:t>
      </w:r>
      <w:r>
        <w:rPr>
          <w:b/>
          <w:bCs/>
        </w:rPr>
        <w:t>Add Rental Car</w:t>
      </w:r>
      <w:r>
        <w:t>.</w:t>
      </w:r>
    </w:p>
    <w:p w14:paraId="42B2FF22" w14:textId="77777777" w:rsidR="00826E88" w:rsidRDefault="00826E88" w:rsidP="0019666A">
      <w:pPr>
        <w:pStyle w:val="ConcurBodyText"/>
      </w:pPr>
      <w:r>
        <w:rPr>
          <w:noProof/>
        </w:rPr>
        <w:drawing>
          <wp:inline distT="0" distB="0" distL="0" distR="0" wp14:anchorId="73139EDE" wp14:editId="52C2926C">
            <wp:extent cx="5486400" cy="1009886"/>
            <wp:effectExtent l="0" t="0" r="0" b="0"/>
            <wp:docPr id="29" name="Picture 29" descr="P22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292#yIS1"/>
                    <pic:cNvPicPr/>
                  </pic:nvPicPr>
                  <pic:blipFill>
                    <a:blip r:embed="rId114"/>
                    <a:stretch>
                      <a:fillRect/>
                    </a:stretch>
                  </pic:blipFill>
                  <pic:spPr>
                    <a:xfrm>
                      <a:off x="0" y="0"/>
                      <a:ext cx="5486400" cy="1009886"/>
                    </a:xfrm>
                    <a:prstGeom prst="rect">
                      <a:avLst/>
                    </a:prstGeom>
                  </pic:spPr>
                </pic:pic>
              </a:graphicData>
            </a:graphic>
          </wp:inline>
        </w:drawing>
      </w:r>
    </w:p>
    <w:p w14:paraId="67F2A0BA" w14:textId="77777777" w:rsidR="00826E88" w:rsidRDefault="00826E88" w:rsidP="0019666A">
      <w:pPr>
        <w:pStyle w:val="Heading5"/>
      </w:pPr>
      <w:r w:rsidRPr="2C9415D9">
        <w:t>Travel Policy</w:t>
      </w:r>
    </w:p>
    <w:p w14:paraId="620CF68E" w14:textId="77777777" w:rsidR="00826E88" w:rsidRDefault="00826E88" w:rsidP="0019666A">
      <w:pPr>
        <w:pStyle w:val="ConcurBodyText"/>
        <w:keepNext/>
      </w:pPr>
      <w:r>
        <w:t>T</w:t>
      </w:r>
      <w:r w:rsidRPr="460C39D9">
        <w:t xml:space="preserve">he </w:t>
      </w:r>
      <w:r w:rsidRPr="00253D3B">
        <w:rPr>
          <w:b/>
          <w:bCs/>
        </w:rPr>
        <w:t>Travel Policy</w:t>
      </w:r>
      <w:r w:rsidRPr="460C39D9">
        <w:t xml:space="preserve"> section</w:t>
      </w:r>
      <w:r>
        <w:t xml:space="preserve"> </w:t>
      </w:r>
      <w:r w:rsidRPr="460C39D9">
        <w:t>inform</w:t>
      </w:r>
      <w:r>
        <w:t>s</w:t>
      </w:r>
      <w:r w:rsidRPr="460C39D9">
        <w:t xml:space="preserve"> the </w:t>
      </w:r>
      <w:r>
        <w:t>travelers</w:t>
      </w:r>
      <w:r w:rsidRPr="460C39D9">
        <w:t xml:space="preserve"> about </w:t>
      </w:r>
      <w:r>
        <w:t>violated</w:t>
      </w:r>
      <w:r w:rsidRPr="460C39D9">
        <w:t xml:space="preserve"> policy rules and provides an opportunity to select a reason and/or add a comment.</w:t>
      </w:r>
    </w:p>
    <w:p w14:paraId="265B9083" w14:textId="77777777" w:rsidR="00826E88" w:rsidRDefault="00826E88" w:rsidP="0019666A">
      <w:pPr>
        <w:pStyle w:val="ConcurBodyText"/>
      </w:pPr>
      <w:r>
        <w:rPr>
          <w:noProof/>
        </w:rPr>
        <w:drawing>
          <wp:inline distT="0" distB="0" distL="0" distR="0" wp14:anchorId="0D78291B" wp14:editId="55CDAB8D">
            <wp:extent cx="5486400" cy="1967005"/>
            <wp:effectExtent l="0" t="0" r="0" b="0"/>
            <wp:docPr id="30" name="Picture 30" descr="P22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295#yIS1"/>
                    <pic:cNvPicPr/>
                  </pic:nvPicPr>
                  <pic:blipFill>
                    <a:blip r:embed="rId115"/>
                    <a:stretch>
                      <a:fillRect/>
                    </a:stretch>
                  </pic:blipFill>
                  <pic:spPr>
                    <a:xfrm>
                      <a:off x="0" y="0"/>
                      <a:ext cx="5486400" cy="1967005"/>
                    </a:xfrm>
                    <a:prstGeom prst="rect">
                      <a:avLst/>
                    </a:prstGeom>
                  </pic:spPr>
                </pic:pic>
              </a:graphicData>
            </a:graphic>
          </wp:inline>
        </w:drawing>
      </w:r>
    </w:p>
    <w:p w14:paraId="21C3ACC9" w14:textId="77777777" w:rsidR="00826E88" w:rsidRDefault="00826E88" w:rsidP="0019666A">
      <w:pPr>
        <w:pStyle w:val="Heading5"/>
      </w:pPr>
      <w:r w:rsidRPr="2C9415D9">
        <w:t>Trip Custom Fields</w:t>
      </w:r>
    </w:p>
    <w:p w14:paraId="6AC86186" w14:textId="77777777" w:rsidR="00826E88" w:rsidRDefault="00826E88" w:rsidP="0019666A">
      <w:pPr>
        <w:pStyle w:val="ConcurBodyText"/>
      </w:pPr>
      <w:r w:rsidRPr="2C9415D9">
        <w:t>Trip custom fields in Concur Travel can be set up to collect information during the booking process. The fields are often used to collect information for the clients</w:t>
      </w:r>
      <w:r>
        <w:t>’</w:t>
      </w:r>
      <w:r w:rsidRPr="2C9415D9">
        <w:t xml:space="preserve"> internal accounting process or for reporting purposes. They can be configured to show at the start or towards the end of the booking process.</w:t>
      </w:r>
    </w:p>
    <w:p w14:paraId="24524EF6" w14:textId="77777777" w:rsidR="00826E88" w:rsidRDefault="00826E88" w:rsidP="0019666A">
      <w:pPr>
        <w:pStyle w:val="ConcurBodyText"/>
      </w:pPr>
      <w:r w:rsidRPr="2C9415D9">
        <w:t xml:space="preserve">Trip custom fields configured to display towards the end of the booking workflow </w:t>
      </w:r>
      <w:r>
        <w:t>will be</w:t>
      </w:r>
      <w:r w:rsidRPr="2C9415D9">
        <w:t xml:space="preserve"> shown on the </w:t>
      </w:r>
      <w:r w:rsidRPr="001E2C52">
        <w:rPr>
          <w:b/>
          <w:bCs/>
        </w:rPr>
        <w:t>Finalize Trip</w:t>
      </w:r>
      <w:r w:rsidRPr="2C9415D9">
        <w:t xml:space="preserve"> page in the </w:t>
      </w:r>
      <w:r w:rsidRPr="00253D3B">
        <w:rPr>
          <w:b/>
          <w:bCs/>
        </w:rPr>
        <w:t>Additional Information</w:t>
      </w:r>
      <w:r w:rsidRPr="2C9415D9">
        <w:t xml:space="preserve"> section.</w:t>
      </w:r>
    </w:p>
    <w:p w14:paraId="04AC01D2" w14:textId="77777777" w:rsidR="00826E88" w:rsidRDefault="00826E88" w:rsidP="0019666A">
      <w:pPr>
        <w:pStyle w:val="ConcurBodyText"/>
      </w:pPr>
      <w:r>
        <w:rPr>
          <w:noProof/>
        </w:rPr>
        <w:drawing>
          <wp:inline distT="0" distB="0" distL="0" distR="0" wp14:anchorId="4E3B29A5" wp14:editId="4EB98E96">
            <wp:extent cx="5486400" cy="3251200"/>
            <wp:effectExtent l="0" t="0" r="0" b="6350"/>
            <wp:docPr id="1226594904" name="Picture 1226594904" descr="P22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04" name="Picture 1226594904" descr="P2299#yIS1"/>
                    <pic:cNvPicPr/>
                  </pic:nvPicPr>
                  <pic:blipFill>
                    <a:blip r:embed="rId116"/>
                    <a:stretch>
                      <a:fillRect/>
                    </a:stretch>
                  </pic:blipFill>
                  <pic:spPr>
                    <a:xfrm>
                      <a:off x="0" y="0"/>
                      <a:ext cx="5486400" cy="3251200"/>
                    </a:xfrm>
                    <a:prstGeom prst="rect">
                      <a:avLst/>
                    </a:prstGeom>
                  </pic:spPr>
                </pic:pic>
              </a:graphicData>
            </a:graphic>
          </wp:inline>
        </w:drawing>
      </w:r>
    </w:p>
    <w:p w14:paraId="55CE8F95" w14:textId="77777777" w:rsidR="00826E88" w:rsidRDefault="00826E88" w:rsidP="0019666A">
      <w:pPr>
        <w:pStyle w:val="Heading5"/>
      </w:pPr>
      <w:r w:rsidRPr="2C9415D9">
        <w:t xml:space="preserve">Cancel </w:t>
      </w:r>
      <w:r>
        <w:t>Trip</w:t>
      </w:r>
    </w:p>
    <w:p w14:paraId="70672D1B" w14:textId="77777777" w:rsidR="00826E88" w:rsidRDefault="00826E88" w:rsidP="0019666A">
      <w:pPr>
        <w:pStyle w:val="ConcurBodyText"/>
        <w:keepNext/>
      </w:pPr>
      <w:r>
        <w:t xml:space="preserve">If </w:t>
      </w:r>
      <w:r w:rsidRPr="2C9415D9">
        <w:t xml:space="preserve">a </w:t>
      </w:r>
      <w:r>
        <w:t>traveler</w:t>
      </w:r>
      <w:r w:rsidRPr="2C9415D9">
        <w:t xml:space="preserve"> </w:t>
      </w:r>
      <w:r>
        <w:t>wants to stop</w:t>
      </w:r>
      <w:r w:rsidRPr="2C9415D9">
        <w:t xml:space="preserve"> the booking, </w:t>
      </w:r>
      <w:r>
        <w:t xml:space="preserve">they can click the </w:t>
      </w:r>
      <w:r>
        <w:rPr>
          <w:b/>
          <w:bCs/>
        </w:rPr>
        <w:t>Cancel Trip</w:t>
      </w:r>
      <w:r w:rsidRPr="2C9415D9">
        <w:t xml:space="preserve"> at the bottom of the page. Please </w:t>
      </w:r>
      <w:r>
        <w:t>refer to the</w:t>
      </w:r>
      <w:r w:rsidRPr="2C9415D9">
        <w:t xml:space="preserve"> details </w:t>
      </w:r>
      <w:r>
        <w:t>in the</w:t>
      </w:r>
      <w:r w:rsidRPr="2C9415D9">
        <w:t xml:space="preserve"> </w:t>
      </w:r>
      <w:r w:rsidRPr="00D52DCF">
        <w:rPr>
          <w:b/>
          <w:bCs/>
        </w:rPr>
        <w:t>Cancel</w:t>
      </w:r>
      <w:r>
        <w:rPr>
          <w:b/>
          <w:bCs/>
        </w:rPr>
        <w:t>l</w:t>
      </w:r>
      <w:r w:rsidRPr="00D52DCF">
        <w:rPr>
          <w:b/>
          <w:bCs/>
        </w:rPr>
        <w:t>ation</w:t>
      </w:r>
      <w:r w:rsidRPr="2C9415D9">
        <w:t xml:space="preserve"> section.</w:t>
      </w:r>
    </w:p>
    <w:p w14:paraId="413A46D1" w14:textId="77777777" w:rsidR="00826E88" w:rsidRDefault="00826E88" w:rsidP="0019666A">
      <w:pPr>
        <w:pStyle w:val="ConcurBodyText"/>
        <w:keepNext/>
      </w:pPr>
      <w:r>
        <w:rPr>
          <w:noProof/>
        </w:rPr>
        <w:drawing>
          <wp:inline distT="0" distB="0" distL="0" distR="0" wp14:anchorId="3F9FDCB2" wp14:editId="72E26816">
            <wp:extent cx="5486400" cy="1604155"/>
            <wp:effectExtent l="0" t="0" r="0" b="0"/>
            <wp:docPr id="31" name="Picture 31" descr="P23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302#yIS1"/>
                    <pic:cNvPicPr/>
                  </pic:nvPicPr>
                  <pic:blipFill>
                    <a:blip r:embed="rId117"/>
                    <a:stretch>
                      <a:fillRect/>
                    </a:stretch>
                  </pic:blipFill>
                  <pic:spPr>
                    <a:xfrm>
                      <a:off x="0" y="0"/>
                      <a:ext cx="5486400" cy="1604155"/>
                    </a:xfrm>
                    <a:prstGeom prst="rect">
                      <a:avLst/>
                    </a:prstGeom>
                  </pic:spPr>
                </pic:pic>
              </a:graphicData>
            </a:graphic>
          </wp:inline>
        </w:drawing>
      </w:r>
    </w:p>
    <w:p w14:paraId="73BB89E1" w14:textId="77777777" w:rsidR="00826E88" w:rsidRDefault="00826E88" w:rsidP="0019666A">
      <w:pPr>
        <w:pStyle w:val="ConcurBodyText"/>
        <w:keepNext/>
      </w:pPr>
      <w:r>
        <w:rPr>
          <w:noProof/>
        </w:rPr>
        <w:drawing>
          <wp:inline distT="0" distB="0" distL="0" distR="0" wp14:anchorId="72C00282" wp14:editId="4B2D326E">
            <wp:extent cx="5484940" cy="2751827"/>
            <wp:effectExtent l="0" t="0" r="1905" b="0"/>
            <wp:docPr id="32" name="Picture 32" descr="P23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2303#yIS1"/>
                    <pic:cNvPicPr/>
                  </pic:nvPicPr>
                  <pic:blipFill>
                    <a:blip r:embed="rId118"/>
                    <a:stretch>
                      <a:fillRect/>
                    </a:stretch>
                  </pic:blipFill>
                  <pic:spPr>
                    <a:xfrm>
                      <a:off x="0" y="0"/>
                      <a:ext cx="5488307" cy="2753516"/>
                    </a:xfrm>
                    <a:prstGeom prst="rect">
                      <a:avLst/>
                    </a:prstGeom>
                  </pic:spPr>
                </pic:pic>
              </a:graphicData>
            </a:graphic>
          </wp:inline>
        </w:drawing>
      </w:r>
    </w:p>
    <w:p w14:paraId="7CA5614A" w14:textId="2B755D98" w:rsidR="00826E88" w:rsidRDefault="00826E88" w:rsidP="0019666A">
      <w:pPr>
        <w:pStyle w:val="Heading4"/>
      </w:pPr>
      <w:r>
        <w:t>End</w:t>
      </w:r>
      <w:r w:rsidR="00C26F39">
        <w:t>-</w:t>
      </w:r>
      <w:r>
        <w:t xml:space="preserve">User Experience: </w:t>
      </w:r>
      <w:r w:rsidRPr="2C9415D9">
        <w:t>Confirm</w:t>
      </w:r>
      <w:r>
        <w:t>ation</w:t>
      </w:r>
    </w:p>
    <w:p w14:paraId="6F924B17" w14:textId="77777777" w:rsidR="00826E88" w:rsidRDefault="00826E88" w:rsidP="00134627">
      <w:pPr>
        <w:pStyle w:val="ConcurBodyText"/>
      </w:pPr>
      <w:r>
        <w:t xml:space="preserve">Click </w:t>
      </w:r>
      <w:r w:rsidRPr="009A1A89">
        <w:rPr>
          <w:b/>
          <w:bCs/>
        </w:rPr>
        <w:t>Confirm</w:t>
      </w:r>
      <w:r w:rsidRPr="2C9415D9">
        <w:t xml:space="preserve"> on the </w:t>
      </w:r>
      <w:r w:rsidRPr="009A1A89">
        <w:rPr>
          <w:b/>
          <w:bCs/>
        </w:rPr>
        <w:t>Finalize Trip</w:t>
      </w:r>
      <w:r w:rsidRPr="2C9415D9">
        <w:t xml:space="preserve"> page</w:t>
      </w:r>
      <w:r>
        <w:t xml:space="preserve"> to display</w:t>
      </w:r>
      <w:r w:rsidRPr="2C9415D9">
        <w:t xml:space="preserve"> the </w:t>
      </w:r>
      <w:r w:rsidRPr="009A1A89">
        <w:rPr>
          <w:b/>
          <w:bCs/>
        </w:rPr>
        <w:t>Confirmation</w:t>
      </w:r>
      <w:r w:rsidRPr="2C9415D9">
        <w:t xml:space="preserve"> page.</w:t>
      </w:r>
    </w:p>
    <w:p w14:paraId="5A57B142" w14:textId="77777777" w:rsidR="00826E88" w:rsidRDefault="00826E88" w:rsidP="00134627">
      <w:pPr>
        <w:pStyle w:val="ConcurBodyText"/>
        <w:keepNext/>
      </w:pPr>
      <w:r w:rsidRPr="2C9415D9">
        <w:t xml:space="preserve">This page provides an overview of all existing bookings in </w:t>
      </w:r>
      <w:r>
        <w:t>a user’s</w:t>
      </w:r>
      <w:r w:rsidRPr="2C9415D9">
        <w:t xml:space="preserve"> trip and displays support contact data</w:t>
      </w:r>
      <w:r>
        <w:t>. This is configured</w:t>
      </w:r>
      <w:r w:rsidRPr="2C9415D9">
        <w:t xml:space="preserve"> by your SAP Concur </w:t>
      </w:r>
      <w:r>
        <w:t>administrator</w:t>
      </w:r>
      <w:r w:rsidRPr="2C9415D9">
        <w:t>.</w:t>
      </w:r>
    </w:p>
    <w:p w14:paraId="71380D36" w14:textId="77777777" w:rsidR="00826E88" w:rsidRDefault="00826E88" w:rsidP="0019666A">
      <w:pPr>
        <w:pStyle w:val="ConcurBodyText"/>
        <w:keepNext/>
      </w:pPr>
      <w:r>
        <w:rPr>
          <w:noProof/>
        </w:rPr>
        <w:drawing>
          <wp:inline distT="0" distB="0" distL="0" distR="0" wp14:anchorId="1FF493E2" wp14:editId="04DA0A7D">
            <wp:extent cx="5486400" cy="3977166"/>
            <wp:effectExtent l="0" t="0" r="0" b="4445"/>
            <wp:docPr id="33" name="Picture 33" descr="P23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2307#yIS1"/>
                    <pic:cNvPicPr/>
                  </pic:nvPicPr>
                  <pic:blipFill>
                    <a:blip r:embed="rId119"/>
                    <a:stretch>
                      <a:fillRect/>
                    </a:stretch>
                  </pic:blipFill>
                  <pic:spPr>
                    <a:xfrm>
                      <a:off x="0" y="0"/>
                      <a:ext cx="5486400" cy="3977166"/>
                    </a:xfrm>
                    <a:prstGeom prst="rect">
                      <a:avLst/>
                    </a:prstGeom>
                  </pic:spPr>
                </pic:pic>
              </a:graphicData>
            </a:graphic>
          </wp:inline>
        </w:drawing>
      </w:r>
    </w:p>
    <w:p w14:paraId="0E5FC176" w14:textId="77777777" w:rsidR="00826E88" w:rsidRDefault="00826E88" w:rsidP="0019666A">
      <w:pPr>
        <w:pStyle w:val="ConcurBodyText"/>
      </w:pPr>
      <w:r w:rsidRPr="2C9415D9">
        <w:t xml:space="preserve">The </w:t>
      </w:r>
      <w:r w:rsidRPr="009A1A89">
        <w:rPr>
          <w:b/>
          <w:bCs/>
        </w:rPr>
        <w:t>Confirmation</w:t>
      </w:r>
      <w:r w:rsidRPr="2C9415D9">
        <w:t xml:space="preserve"> page includes:</w:t>
      </w:r>
    </w:p>
    <w:p w14:paraId="0A8D94A0" w14:textId="77777777" w:rsidR="00826E88" w:rsidRDefault="00826E88" w:rsidP="00826E88">
      <w:pPr>
        <w:pStyle w:val="ConcurNumber"/>
        <w:numPr>
          <w:ilvl w:val="0"/>
          <w:numId w:val="46"/>
        </w:numPr>
      </w:pPr>
      <w:r>
        <w:t>A d</w:t>
      </w:r>
      <w:r w:rsidRPr="2C9415D9">
        <w:t>isplay of the current trip state</w:t>
      </w:r>
      <w:r>
        <w:t>,</w:t>
      </w:r>
      <w:r w:rsidRPr="2C9415D9">
        <w:t xml:space="preserve"> as part of the header section</w:t>
      </w:r>
      <w:r>
        <w:t>.</w:t>
      </w:r>
    </w:p>
    <w:p w14:paraId="748B7FE9" w14:textId="77777777" w:rsidR="00826E88" w:rsidRDefault="00826E88" w:rsidP="00826E88">
      <w:pPr>
        <w:pStyle w:val="ConcurNumber"/>
        <w:numPr>
          <w:ilvl w:val="0"/>
          <w:numId w:val="38"/>
        </w:numPr>
      </w:pPr>
      <w:r w:rsidRPr="2C9415D9">
        <w:t>The email address of the confirmation recipient</w:t>
      </w:r>
      <w:r>
        <w:t>.</w:t>
      </w:r>
    </w:p>
    <w:p w14:paraId="26B6F9EB" w14:textId="77777777" w:rsidR="00826E88" w:rsidRDefault="00826E88" w:rsidP="00826E88">
      <w:pPr>
        <w:pStyle w:val="ConcurNumber"/>
        <w:numPr>
          <w:ilvl w:val="0"/>
          <w:numId w:val="38"/>
        </w:numPr>
      </w:pPr>
      <w:r w:rsidRPr="2C9415D9">
        <w:t xml:space="preserve">A section </w:t>
      </w:r>
      <w:r>
        <w:t>that displays</w:t>
      </w:r>
      <w:r w:rsidRPr="2C9415D9">
        <w:t xml:space="preserve"> the </w:t>
      </w:r>
      <w:r w:rsidRPr="00253D3B">
        <w:rPr>
          <w:b/>
          <w:bCs/>
        </w:rPr>
        <w:t>Total Cost</w:t>
      </w:r>
      <w:r>
        <w:rPr>
          <w:b/>
          <w:bCs/>
        </w:rPr>
        <w:t>.</w:t>
      </w:r>
      <w:r>
        <w:t xml:space="preserve"> T</w:t>
      </w:r>
      <w:r w:rsidRPr="2C9415D9">
        <w:t>his section is collapsed by default and can be expanded to review detailed rate information per booking</w:t>
      </w:r>
      <w:r>
        <w:t>.</w:t>
      </w:r>
    </w:p>
    <w:p w14:paraId="549E71FB" w14:textId="77777777" w:rsidR="00826E88" w:rsidRDefault="00826E88" w:rsidP="00826E88">
      <w:pPr>
        <w:pStyle w:val="ConcurNumber"/>
        <w:numPr>
          <w:ilvl w:val="0"/>
          <w:numId w:val="38"/>
        </w:numPr>
      </w:pPr>
      <w:r>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number of nights and number of guests for a hotel booking).</w:t>
      </w:r>
    </w:p>
    <w:p w14:paraId="5D877A35" w14:textId="77777777" w:rsidR="00826E88" w:rsidRDefault="00826E88" w:rsidP="00826E88">
      <w:pPr>
        <w:pStyle w:val="ConcurNumber"/>
        <w:numPr>
          <w:ilvl w:val="0"/>
          <w:numId w:val="38"/>
        </w:numPr>
      </w:pPr>
      <w:r w:rsidRPr="2C9415D9">
        <w:t xml:space="preserve">A </w:t>
      </w:r>
      <w:r w:rsidRPr="00A748A6">
        <w:rPr>
          <w:b/>
          <w:bCs/>
        </w:rPr>
        <w:t>Support Contact</w:t>
      </w:r>
      <w:r w:rsidRPr="2C9415D9">
        <w:t xml:space="preserve"> section </w:t>
      </w:r>
      <w:r>
        <w:t>will display</w:t>
      </w:r>
      <w:r w:rsidRPr="2C9415D9">
        <w:t xml:space="preserve"> support contact data</w:t>
      </w:r>
      <w:r>
        <w:t>.</w:t>
      </w:r>
      <w:r w:rsidRPr="2C9415D9">
        <w:t xml:space="preserve"> </w:t>
      </w:r>
      <w:r>
        <w:t>This is configured</w:t>
      </w:r>
      <w:r w:rsidRPr="2C9415D9">
        <w:t xml:space="preserve"> by your SAP Concur </w:t>
      </w:r>
      <w:r>
        <w:t>administrator.</w:t>
      </w:r>
    </w:p>
    <w:p w14:paraId="31681CCB" w14:textId="77777777" w:rsidR="00826E88" w:rsidRDefault="00826E88" w:rsidP="0019666A">
      <w:pPr>
        <w:pStyle w:val="ConcurBodyText"/>
      </w:pPr>
      <w:r w:rsidRPr="460C39D9">
        <w:t>The user will be able to see the trip booked on the homepage under</w:t>
      </w:r>
      <w:r>
        <w:t xml:space="preserve"> </w:t>
      </w:r>
      <w:r>
        <w:rPr>
          <w:b/>
          <w:bCs/>
        </w:rPr>
        <w:t>Upcoming Trips</w:t>
      </w:r>
      <w:r w:rsidRPr="460C39D9">
        <w:t xml:space="preserve">. </w:t>
      </w:r>
      <w:r>
        <w:t>At the same time,</w:t>
      </w:r>
      <w:r w:rsidRPr="460C39D9">
        <w:t xml:space="preserve"> an email confirmation </w:t>
      </w:r>
      <w:r>
        <w:t>will be</w:t>
      </w:r>
      <w:r w:rsidRPr="460C39D9">
        <w:t xml:space="preserve"> sent to the traveler.</w:t>
      </w:r>
    </w:p>
    <w:p w14:paraId="022573E9" w14:textId="77777777" w:rsidR="00826E88" w:rsidRDefault="00826E88" w:rsidP="0019666A">
      <w:pPr>
        <w:pStyle w:val="Heading4"/>
      </w:pPr>
      <w:r>
        <w:t>Manager</w:t>
      </w:r>
      <w:r w:rsidRPr="460C39D9">
        <w:t xml:space="preserve"> </w:t>
      </w:r>
      <w:r w:rsidRPr="00B84CC2">
        <w:t>Notification</w:t>
      </w:r>
    </w:p>
    <w:p w14:paraId="71DC7527" w14:textId="7911C175" w:rsidR="00826E88" w:rsidRDefault="00826E88" w:rsidP="0019666A">
      <w:pPr>
        <w:pStyle w:val="ConcurBodyText"/>
        <w:keepNext/>
      </w:pPr>
      <w:r w:rsidRPr="460C39D9">
        <w:t>If the booking policy</w:t>
      </w:r>
      <w:r>
        <w:t xml:space="preserve"> that is violated requires management notification,</w:t>
      </w:r>
      <w:r w:rsidRPr="460C39D9">
        <w:t xml:space="preserve"> an email </w:t>
      </w:r>
      <w:r>
        <w:t xml:space="preserve">is </w:t>
      </w:r>
      <w:r w:rsidRPr="460C39D9">
        <w:t xml:space="preserve">sent to the </w:t>
      </w:r>
      <w:r>
        <w:t>manager</w:t>
      </w:r>
      <w:r w:rsidRPr="460C39D9">
        <w:t>.</w:t>
      </w:r>
    </w:p>
    <w:p w14:paraId="31874C43" w14:textId="77777777" w:rsidR="00826E88" w:rsidRDefault="00826E88" w:rsidP="0019666A">
      <w:pPr>
        <w:pStyle w:val="ConcurBodyText"/>
      </w:pPr>
      <w:r w:rsidRPr="00175DD0">
        <w:rPr>
          <w:i/>
          <w:iCs/>
          <w:highlight w:val="yellow"/>
        </w:rPr>
        <w:t>Image to be included in subsequent update</w:t>
      </w:r>
    </w:p>
    <w:p w14:paraId="2E8570E5" w14:textId="6AFE4229" w:rsidR="00826E88" w:rsidRDefault="00826E88" w:rsidP="00667335">
      <w:pPr>
        <w:pStyle w:val="Heading3"/>
        <w:ind w:left="-547"/>
        <w:rPr>
          <w:color w:val="000000" w:themeColor="text1"/>
          <w:sz w:val="20"/>
          <w:szCs w:val="20"/>
        </w:rPr>
      </w:pPr>
      <w:bookmarkStart w:id="76" w:name="_Toc129288665"/>
      <w:bookmarkStart w:id="77" w:name="_Toc130976900"/>
      <w:r w:rsidRPr="004842C0">
        <w:rPr>
          <w:rFonts w:eastAsia="Verdana" w:cs="Verdana"/>
        </w:rPr>
        <w:t>**Planned Changes**</w:t>
      </w:r>
      <w:r w:rsidRPr="00784406">
        <w:t xml:space="preserve"> </w:t>
      </w:r>
      <w:r>
        <w:rPr>
          <w:rFonts w:eastAsia="Verdana" w:cs="Verdana"/>
        </w:rPr>
        <w:t xml:space="preserve">New Hotel Experience: </w:t>
      </w:r>
      <w:r>
        <w:t>Completed Trip Overview</w:t>
      </w:r>
      <w:bookmarkEnd w:id="76"/>
      <w:bookmarkEnd w:id="77"/>
    </w:p>
    <w:p w14:paraId="5048D0C4" w14:textId="77777777" w:rsidR="00826E88"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14DC16A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7DC54C"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806C323"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678D6F9" w14:textId="77777777" w:rsidR="00826E88" w:rsidRPr="003B7075" w:rsidRDefault="00826E88">
            <w:pPr>
              <w:pStyle w:val="ConcurTableHeadCentered8pt"/>
            </w:pPr>
            <w:r>
              <w:t>Feature T</w:t>
            </w:r>
            <w:r w:rsidRPr="003B7075">
              <w:t>arget Release Date</w:t>
            </w:r>
          </w:p>
        </w:tc>
      </w:tr>
      <w:tr w:rsidR="00826E88" w:rsidRPr="003A2281" w14:paraId="7F54EA8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A5ECD61"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1F9D69D" w14:textId="77777777" w:rsidR="00826E88" w:rsidRPr="001A7399"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8AAE660" w14:textId="77777777" w:rsidR="00826E88" w:rsidRPr="001A7399" w:rsidRDefault="00826E88">
            <w:pPr>
              <w:pStyle w:val="ConcurTableText8ptCenter"/>
              <w:keepNext/>
            </w:pPr>
            <w:r>
              <w:t>Q2 2023</w:t>
            </w:r>
          </w:p>
        </w:tc>
      </w:tr>
      <w:tr w:rsidR="00826E88" w:rsidRPr="003A2281" w14:paraId="50F21589"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B76030"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2310B99" w14:textId="77777777" w:rsidR="00826E88"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4BD5FC1E"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E96DCD3"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CA26863"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D8B80B8"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47052074"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B35EC9A"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EC2CAC2"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1E91CDC"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7C4673BD"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ABAD7A3"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CEF455B"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244964A"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225FEA5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5D31837"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E54C7E0"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584CAAC"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4786362"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4AE2535"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7D64A08"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2E2DE56" w14:textId="77777777" w:rsidR="00826E88" w:rsidRPr="001203C1" w:rsidRDefault="00826E88">
            <w:pPr>
              <w:pStyle w:val="ConcurTableText8pt"/>
              <w:keepNext/>
              <w:rPr>
                <w:b/>
              </w:rPr>
            </w:pPr>
            <w:r>
              <w:rPr>
                <w:b/>
              </w:rPr>
              <w:t>Does not apply to this edition</w:t>
            </w:r>
          </w:p>
        </w:tc>
      </w:tr>
      <w:tr w:rsidR="00826E88" w:rsidRPr="00255A5C" w14:paraId="084580E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9896DC8" w14:textId="77777777" w:rsidR="00826E88" w:rsidRPr="00255A5C" w:rsidRDefault="00826E88">
            <w:pPr>
              <w:pStyle w:val="ConcurTableText8pt"/>
              <w:keepNext/>
              <w:rPr>
                <w:b/>
              </w:rPr>
            </w:pPr>
            <w:r>
              <w:rPr>
                <w:b/>
              </w:rPr>
              <w:t>Source</w:t>
            </w:r>
          </w:p>
        </w:tc>
      </w:tr>
      <w:tr w:rsidR="00826E88" w:rsidRPr="00255A5C" w14:paraId="78722725"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D6FD3D2"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61E0351" w14:textId="77777777" w:rsidR="00826E88" w:rsidRPr="00255A5C" w:rsidRDefault="00826E88">
            <w:pPr>
              <w:pStyle w:val="ConcurTableText8pt"/>
              <w:keepNext/>
            </w:pPr>
          </w:p>
        </w:tc>
      </w:tr>
      <w:tr w:rsidR="00826E88" w:rsidRPr="00255A5C" w14:paraId="61B0FDC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54A5DC"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06BC6A9" w14:textId="77777777" w:rsidR="00826E88" w:rsidRPr="00255A5C" w:rsidRDefault="00826E88">
            <w:pPr>
              <w:pStyle w:val="ConcurTableText8pt"/>
              <w:keepNext/>
            </w:pPr>
          </w:p>
        </w:tc>
      </w:tr>
      <w:tr w:rsidR="00826E88" w:rsidRPr="00255A5C" w14:paraId="7EA9ABF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E04F14B" w14:textId="77777777" w:rsidR="00826E88" w:rsidRPr="00255A5C" w:rsidRDefault="00826E88">
            <w:pPr>
              <w:pStyle w:val="ConcurTableText8pt"/>
              <w:keepNext/>
              <w:rPr>
                <w:b/>
              </w:rPr>
            </w:pPr>
            <w:r w:rsidRPr="00255A5C">
              <w:rPr>
                <w:b/>
              </w:rPr>
              <w:t>Other</w:t>
            </w:r>
          </w:p>
        </w:tc>
      </w:tr>
      <w:tr w:rsidR="00826E88" w:rsidRPr="00255A5C" w14:paraId="071AC6D4"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E368416"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C760EBF"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8206530"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DD6DE4C" w14:textId="77777777" w:rsidR="00826E88" w:rsidRPr="00255A5C" w:rsidRDefault="00826E88">
            <w:pPr>
              <w:pStyle w:val="ConcurTableText8pt"/>
              <w:keepNext/>
            </w:pPr>
            <w:r w:rsidRPr="00255A5C">
              <w:t>Scan impact</w:t>
            </w:r>
          </w:p>
        </w:tc>
      </w:tr>
      <w:tr w:rsidR="00826E88" w:rsidRPr="003A2281" w14:paraId="72DB2448"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94A75DA"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89806EF"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B4ED763"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AA9E5A1" w14:textId="77777777" w:rsidR="00826E88" w:rsidRPr="003A2281" w:rsidRDefault="00826E88">
            <w:pPr>
              <w:pStyle w:val="ConcurTableText8pt"/>
              <w:keepNext/>
            </w:pPr>
            <w:r w:rsidRPr="003A2281">
              <w:t>UI impact</w:t>
            </w:r>
          </w:p>
        </w:tc>
      </w:tr>
      <w:tr w:rsidR="00826E88" w:rsidRPr="003A2281" w14:paraId="57A0309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0BD358"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B7B41B"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E85412E"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226598" w14:textId="77777777" w:rsidR="00826E88" w:rsidRPr="00255A5C" w:rsidRDefault="00826E88">
            <w:pPr>
              <w:pStyle w:val="ConcurTableText8pt"/>
              <w:keepNext/>
            </w:pPr>
            <w:r>
              <w:t xml:space="preserve">File finishing </w:t>
            </w:r>
            <w:r w:rsidRPr="00255A5C">
              <w:t>impact</w:t>
            </w:r>
          </w:p>
        </w:tc>
      </w:tr>
      <w:tr w:rsidR="00826E88" w:rsidRPr="003A2281" w14:paraId="63B0FD95"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773F4EE"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6882886"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0878341"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9C34814" w14:textId="77777777" w:rsidR="00826E88" w:rsidRPr="003A2281" w:rsidRDefault="00826E88">
            <w:pPr>
              <w:pStyle w:val="ConcurTableText8pt"/>
              <w:keepNext/>
            </w:pPr>
            <w:r w:rsidRPr="003A2281">
              <w:t>Profile/Profile API/3rd Party XML Sync Impact</w:t>
            </w:r>
          </w:p>
        </w:tc>
      </w:tr>
      <w:tr w:rsidR="00826E88" w:rsidRPr="00255A5C" w14:paraId="64D6E936"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7FD2090" w14:textId="77777777" w:rsidR="00826E88" w:rsidRPr="00255A5C" w:rsidRDefault="00826E88">
            <w:pPr>
              <w:pStyle w:val="ConcurTableText8pt"/>
              <w:keepNext/>
              <w:rPr>
                <w:b/>
              </w:rPr>
            </w:pPr>
            <w:r>
              <w:rPr>
                <w:b/>
              </w:rPr>
              <w:t>Affected Documentation</w:t>
            </w:r>
          </w:p>
        </w:tc>
      </w:tr>
      <w:tr w:rsidR="00826E88" w:rsidRPr="00255A5C" w14:paraId="759D8665"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3BD9F99"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CA08866" w14:textId="77777777" w:rsidR="00826E88" w:rsidRPr="00255A5C" w:rsidRDefault="00826E88">
            <w:pPr>
              <w:pStyle w:val="ConcurTableText8pt"/>
              <w:keepNext/>
            </w:pPr>
          </w:p>
        </w:tc>
      </w:tr>
      <w:tr w:rsidR="00826E88" w:rsidRPr="00255A5C" w14:paraId="27A5CDA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39CCA0"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6BDA63" w14:textId="77777777" w:rsidR="00826E88" w:rsidRPr="00255A5C" w:rsidRDefault="00826E88">
            <w:pPr>
              <w:pStyle w:val="ConcurTableText8pt"/>
              <w:keepNext/>
            </w:pPr>
          </w:p>
        </w:tc>
      </w:tr>
      <w:tr w:rsidR="00826E88" w:rsidRPr="00255A5C" w14:paraId="026D4E15"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ECF304C"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D7CA908" w14:textId="77777777" w:rsidR="00826E88" w:rsidRPr="00255A5C" w:rsidRDefault="00826E88">
            <w:pPr>
              <w:pStyle w:val="ConcurTableText8pt"/>
              <w:keepNext/>
            </w:pPr>
          </w:p>
        </w:tc>
      </w:tr>
      <w:tr w:rsidR="00826E88" w:rsidRPr="00255A5C" w14:paraId="75B5A2D0"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6593B9E"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850FAE3" w14:textId="77777777" w:rsidR="00826E88" w:rsidRPr="00255A5C" w:rsidRDefault="00826E88">
            <w:pPr>
              <w:pStyle w:val="ConcurTableText8pt"/>
            </w:pPr>
          </w:p>
        </w:tc>
      </w:tr>
    </w:tbl>
    <w:p w14:paraId="54340949" w14:textId="77777777" w:rsidR="00826E88" w:rsidRDefault="00826E88" w:rsidP="0019666A">
      <w:pPr>
        <w:pStyle w:val="Heading4"/>
      </w:pPr>
      <w:r>
        <w:t xml:space="preserve">End-User </w:t>
      </w:r>
      <w:r w:rsidRPr="00C451A0">
        <w:t>Experience</w:t>
      </w:r>
      <w:r>
        <w:t xml:space="preserve">: </w:t>
      </w:r>
      <w:r w:rsidRPr="2C9415D9">
        <w:t xml:space="preserve">View </w:t>
      </w:r>
      <w:r>
        <w:t>Hotel booking</w:t>
      </w:r>
      <w:r w:rsidRPr="2C9415D9">
        <w:t xml:space="preserve"> (Trip Overview)</w:t>
      </w:r>
    </w:p>
    <w:p w14:paraId="6B551BF2" w14:textId="77777777" w:rsidR="00826E88" w:rsidRDefault="00826E88" w:rsidP="0019666A">
      <w:pPr>
        <w:pStyle w:val="ConcurBodyText"/>
      </w:pPr>
      <w:r w:rsidRPr="2C9415D9">
        <w:t>Th</w:t>
      </w:r>
      <w:r>
        <w:t xml:space="preserve">e </w:t>
      </w:r>
      <w:r w:rsidRPr="006D4354">
        <w:rPr>
          <w:b/>
          <w:bCs/>
        </w:rPr>
        <w:t>Trip Overview</w:t>
      </w:r>
      <w:r w:rsidRPr="2C9415D9">
        <w:t xml:space="preserve"> page </w:t>
      </w:r>
      <w:r w:rsidRPr="00B84CC2">
        <w:t>allows you to review and manage a booked trip at any time. Cance</w:t>
      </w:r>
      <w:r>
        <w:t>l</w:t>
      </w:r>
      <w:r w:rsidRPr="00B84CC2">
        <w:t>led trips can be reviewed, but no longer managed.</w:t>
      </w:r>
    </w:p>
    <w:p w14:paraId="3B1DF85E" w14:textId="77777777" w:rsidR="00826E88" w:rsidRDefault="00826E88" w:rsidP="0019666A">
      <w:pPr>
        <w:pStyle w:val="ConcurBodyText"/>
      </w:pPr>
      <w:r w:rsidRPr="00175DD0">
        <w:rPr>
          <w:i/>
          <w:iCs/>
          <w:highlight w:val="yellow"/>
        </w:rPr>
        <w:t>Image to be included in subsequent update</w:t>
      </w:r>
    </w:p>
    <w:p w14:paraId="07CE05E5" w14:textId="77777777" w:rsidR="00826E88" w:rsidRDefault="00826E88" w:rsidP="0019666A">
      <w:pPr>
        <w:pStyle w:val="Heading5"/>
      </w:pPr>
      <w:r w:rsidRPr="2C9415D9">
        <w:t xml:space="preserve">Header </w:t>
      </w:r>
      <w:r>
        <w:t>S</w:t>
      </w:r>
      <w:r w:rsidRPr="2C9415D9">
        <w:t>ection</w:t>
      </w:r>
    </w:p>
    <w:p w14:paraId="05C4CA35" w14:textId="77777777" w:rsidR="00826E88" w:rsidRDefault="00826E88" w:rsidP="0019666A">
      <w:pPr>
        <w:pStyle w:val="ConcurBodyText"/>
        <w:keepNext/>
        <w:keepLines/>
      </w:pPr>
      <w:r w:rsidRPr="2C9415D9">
        <w:t xml:space="preserve">Below the page header </w:t>
      </w:r>
      <w:r>
        <w:t>are</w:t>
      </w:r>
      <w:r w:rsidRPr="2C9415D9">
        <w:t xml:space="preserve"> the trip name and travel dates.</w:t>
      </w:r>
      <w:r>
        <w:t xml:space="preserve"> </w:t>
      </w:r>
      <w:r w:rsidRPr="2C9415D9">
        <w:t xml:space="preserve">The top section of the page </w:t>
      </w:r>
      <w:r>
        <w:t xml:space="preserve">will </w:t>
      </w:r>
      <w:r w:rsidRPr="2C9415D9">
        <w:t>display</w:t>
      </w:r>
      <w:r>
        <w:t>:</w:t>
      </w:r>
    </w:p>
    <w:p w14:paraId="698E0694" w14:textId="77777777" w:rsidR="00826E88" w:rsidRDefault="00826E88">
      <w:pPr>
        <w:pStyle w:val="ConcurNumber"/>
        <w:keepNext/>
        <w:numPr>
          <w:ilvl w:val="0"/>
          <w:numId w:val="58"/>
        </w:numPr>
      </w:pPr>
      <w:r>
        <w:t>T</w:t>
      </w:r>
      <w:r w:rsidRPr="2C9415D9">
        <w:t xml:space="preserve">rip </w:t>
      </w:r>
      <w:r>
        <w:t>s</w:t>
      </w:r>
      <w:r w:rsidRPr="2C9415D9">
        <w:t>tatus</w:t>
      </w:r>
      <w:r>
        <w:t>.</w:t>
      </w:r>
    </w:p>
    <w:p w14:paraId="089F45DE" w14:textId="77777777" w:rsidR="00826E88" w:rsidRDefault="00826E88" w:rsidP="000A36F7">
      <w:pPr>
        <w:pStyle w:val="ConcurNumber"/>
        <w:keepNext/>
        <w:numPr>
          <w:ilvl w:val="0"/>
          <w:numId w:val="38"/>
        </w:numPr>
      </w:pPr>
      <w:r w:rsidRPr="2C9415D9">
        <w:t xml:space="preserve">Record </w:t>
      </w:r>
      <w:r>
        <w:t>l</w:t>
      </w:r>
      <w:r w:rsidRPr="2C9415D9">
        <w:t>ocator (if trip contains content booked through travel agency channels)</w:t>
      </w:r>
      <w:r>
        <w:t>.</w:t>
      </w:r>
    </w:p>
    <w:p w14:paraId="614810EA" w14:textId="77777777" w:rsidR="00826E88" w:rsidRDefault="00826E88" w:rsidP="00826E88">
      <w:pPr>
        <w:pStyle w:val="ConcurNumber"/>
        <w:numPr>
          <w:ilvl w:val="0"/>
          <w:numId w:val="38"/>
        </w:numPr>
      </w:pPr>
      <w:r w:rsidRPr="2C9415D9">
        <w:t xml:space="preserve">Traveler </w:t>
      </w:r>
      <w:r>
        <w:t>n</w:t>
      </w:r>
      <w:r w:rsidRPr="2C9415D9">
        <w:t>ame</w:t>
      </w:r>
      <w:r>
        <w:t>.</w:t>
      </w:r>
    </w:p>
    <w:p w14:paraId="24BDD4D9" w14:textId="77777777" w:rsidR="00826E88" w:rsidRDefault="00826E88" w:rsidP="00826E88">
      <w:pPr>
        <w:pStyle w:val="ConcurNumber"/>
        <w:numPr>
          <w:ilvl w:val="0"/>
          <w:numId w:val="38"/>
        </w:numPr>
      </w:pPr>
      <w:r w:rsidRPr="2C9415D9">
        <w:t xml:space="preserve">Booker </w:t>
      </w:r>
      <w:r>
        <w:t>n</w:t>
      </w:r>
      <w:r w:rsidRPr="2C9415D9">
        <w:t xml:space="preserve">ame (if </w:t>
      </w:r>
      <w:r>
        <w:t xml:space="preserve">the </w:t>
      </w:r>
      <w:r w:rsidRPr="2C9415D9">
        <w:t>booker is a different person than the traveler</w:t>
      </w:r>
      <w:r>
        <w:t xml:space="preserve"> – see the Travel Arranger section</w:t>
      </w:r>
      <w:r w:rsidRPr="2C9415D9">
        <w:t>)</w:t>
      </w:r>
      <w:r>
        <w:t>.</w:t>
      </w:r>
    </w:p>
    <w:p w14:paraId="219B5BA1" w14:textId="77777777" w:rsidR="00826E88" w:rsidRDefault="00826E88" w:rsidP="00826E88">
      <w:pPr>
        <w:pStyle w:val="ConcurNumber"/>
        <w:numPr>
          <w:ilvl w:val="0"/>
          <w:numId w:val="38"/>
        </w:numPr>
      </w:pPr>
      <w:r w:rsidRPr="2C9415D9">
        <w:t xml:space="preserve">Trip </w:t>
      </w:r>
      <w:r>
        <w:t>d</w:t>
      </w:r>
      <w:r w:rsidRPr="2C9415D9">
        <w:t>escription (if a description was added by the booker)</w:t>
      </w:r>
      <w:r>
        <w:t>.</w:t>
      </w:r>
    </w:p>
    <w:p w14:paraId="6016FE50" w14:textId="77777777" w:rsidR="00826E88" w:rsidRPr="0003652D" w:rsidRDefault="00826E88" w:rsidP="0019666A">
      <w:pPr>
        <w:pStyle w:val="ConcurBodyText"/>
      </w:pPr>
      <w:r w:rsidRPr="0003652D">
        <w:t xml:space="preserve">At the top right corner of the page, there </w:t>
      </w:r>
      <w:r>
        <w:t xml:space="preserve">is </w:t>
      </w:r>
      <w:r w:rsidRPr="0003652D">
        <w:t>a link to cancel the trip and a button to edit details such as the default trip name and trip description.</w:t>
      </w:r>
    </w:p>
    <w:p w14:paraId="6D272032" w14:textId="77777777" w:rsidR="00826E88" w:rsidRPr="0003652D" w:rsidRDefault="00826E88" w:rsidP="0019666A">
      <w:pPr>
        <w:pStyle w:val="Heading5"/>
      </w:pPr>
      <w:r w:rsidRPr="0003652D">
        <w:t xml:space="preserve">Cost </w:t>
      </w:r>
      <w:r>
        <w:t>S</w:t>
      </w:r>
      <w:r w:rsidRPr="0003652D">
        <w:t>ection</w:t>
      </w:r>
    </w:p>
    <w:p w14:paraId="110B15E7" w14:textId="77777777" w:rsidR="00826E88" w:rsidRPr="0003652D" w:rsidRDefault="00826E88" w:rsidP="0019666A">
      <w:pPr>
        <w:pStyle w:val="ConcurBodyText"/>
      </w:pPr>
      <w:r w:rsidRPr="0003652D">
        <w:t xml:space="preserve">At the right of the </w:t>
      </w:r>
      <w:r w:rsidRPr="00FA543F">
        <w:rPr>
          <w:b/>
          <w:bCs/>
        </w:rPr>
        <w:t>Trip Overview</w:t>
      </w:r>
      <w:r w:rsidRPr="0003652D">
        <w:t xml:space="preserve"> page, </w:t>
      </w:r>
      <w:r>
        <w:t>there is a</w:t>
      </w:r>
      <w:r w:rsidRPr="0003652D">
        <w:t xml:space="preserve"> </w:t>
      </w:r>
      <w:r w:rsidRPr="00FA543F">
        <w:rPr>
          <w:b/>
          <w:bCs/>
        </w:rPr>
        <w:t>Cost</w:t>
      </w:r>
      <w:r w:rsidRPr="0003652D">
        <w:t xml:space="preserve"> </w:t>
      </w:r>
      <w:r>
        <w:t>s</w:t>
      </w:r>
      <w:r w:rsidRPr="0003652D">
        <w:t>ection to review estimated total trip cost and detailed costs per booking. The cost section</w:t>
      </w:r>
      <w:r>
        <w:t xml:space="preserve"> floats</w:t>
      </w:r>
      <w:r w:rsidRPr="0003652D">
        <w:t xml:space="preserve"> on the page while scrolling, so it remains visible whether you review the upper or lower part of the page.</w:t>
      </w:r>
    </w:p>
    <w:p w14:paraId="7153FC95" w14:textId="77777777" w:rsidR="00826E88" w:rsidRPr="00584B59" w:rsidRDefault="00826E88" w:rsidP="0019666A">
      <w:pPr>
        <w:pStyle w:val="Heading5"/>
      </w:pPr>
      <w:r w:rsidRPr="00584B59">
        <w:t>Itinerary Tab</w:t>
      </w:r>
    </w:p>
    <w:p w14:paraId="3E0DCCC6" w14:textId="77777777" w:rsidR="00826E88" w:rsidRPr="0003652D" w:rsidRDefault="00826E88" w:rsidP="0019666A">
      <w:pPr>
        <w:pStyle w:val="ConcurBodyText"/>
      </w:pPr>
      <w:r w:rsidRPr="0003652D">
        <w:t xml:space="preserve">At the top of this tab, </w:t>
      </w:r>
      <w:r>
        <w:t xml:space="preserve">there are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is </w:t>
      </w:r>
      <w:r w:rsidRPr="0003652D">
        <w:t xml:space="preserve">required by your SAP Concur </w:t>
      </w:r>
      <w:r>
        <w:t>administrator</w:t>
      </w:r>
      <w:r w:rsidRPr="0003652D">
        <w:t xml:space="preserve"> to hide </w:t>
      </w:r>
      <w:r>
        <w:t>these</w:t>
      </w:r>
      <w:r w:rsidRPr="0003652D">
        <w:t xml:space="preserve"> buttons</w:t>
      </w:r>
      <w:r>
        <w:t>.</w:t>
      </w:r>
    </w:p>
    <w:p w14:paraId="3275B075" w14:textId="77777777" w:rsidR="00826E88" w:rsidRPr="0003652D" w:rsidRDefault="00826E88" w:rsidP="0019666A">
      <w:pPr>
        <w:pStyle w:val="ConcurBodyText"/>
      </w:pPr>
      <w:r w:rsidRPr="0003652D">
        <w:t xml:space="preserve">The </w:t>
      </w:r>
      <w:r w:rsidRPr="00584B59">
        <w:rPr>
          <w:b/>
          <w:bCs/>
        </w:rPr>
        <w:t>Your Trip</w:t>
      </w:r>
      <w:r w:rsidRPr="0003652D">
        <w:t xml:space="preserve"> section</w:t>
      </w:r>
      <w:r>
        <w:t xml:space="preserve"> will display</w:t>
      </w:r>
      <w:r w:rsidRPr="0003652D">
        <w:t xml:space="preserve"> each booking with its confirmation number</w:t>
      </w:r>
      <w:r>
        <w:t>s</w:t>
      </w:r>
      <w:r w:rsidRPr="0003652D">
        <w:t xml:space="preserve">. Each booking in this section </w:t>
      </w:r>
      <w:r>
        <w:t>will display as expanded by default</w:t>
      </w:r>
      <w:r w:rsidRPr="0003652D">
        <w:t xml:space="preserve"> to review details such as </w:t>
      </w:r>
      <w:r>
        <w:t>number of nights and rate description</w:t>
      </w:r>
      <w:r w:rsidRPr="0003652D">
        <w:t>.</w:t>
      </w:r>
    </w:p>
    <w:p w14:paraId="67FF3AE3" w14:textId="77777777" w:rsidR="00826E88" w:rsidRPr="0003652D" w:rsidRDefault="00826E88" w:rsidP="0019666A">
      <w:pPr>
        <w:pStyle w:val="ConcurBodyText"/>
      </w:pPr>
      <w:r w:rsidRPr="0003652D">
        <w:t>At the bottom of the page</w:t>
      </w:r>
      <w:r>
        <w:t>,</w:t>
      </w:r>
      <w:r w:rsidRPr="0003652D">
        <w:t xml:space="preserve"> the </w:t>
      </w:r>
      <w:r w:rsidRPr="005C7D3F">
        <w:rPr>
          <w:b/>
          <w:bCs/>
        </w:rPr>
        <w:t>Support Contact</w:t>
      </w:r>
      <w:r w:rsidRPr="0003652D">
        <w:t xml:space="preserve"> section</w:t>
      </w:r>
      <w:r>
        <w:t xml:space="preserve"> will</w:t>
      </w:r>
      <w:r w:rsidRPr="0003652D">
        <w:t xml:space="preserve"> display support contact data</w:t>
      </w:r>
      <w:r>
        <w:t>; c</w:t>
      </w:r>
      <w:r w:rsidRPr="0003652D">
        <w:t xml:space="preserve">onfiguration </w:t>
      </w:r>
      <w:r>
        <w:t xml:space="preserve">is </w:t>
      </w:r>
      <w:r w:rsidRPr="0003652D">
        <w:t>required by your SAP Concur admin</w:t>
      </w:r>
      <w:r>
        <w:t>istrator</w:t>
      </w:r>
      <w:r w:rsidRPr="0003652D">
        <w:t>.</w:t>
      </w:r>
    </w:p>
    <w:p w14:paraId="4583141F" w14:textId="77777777" w:rsidR="00826E88" w:rsidRDefault="00826E88" w:rsidP="0019666A">
      <w:pPr>
        <w:pStyle w:val="Heading5"/>
      </w:pPr>
      <w:r w:rsidRPr="005C7D3F">
        <w:t>Details Tab</w:t>
      </w:r>
    </w:p>
    <w:p w14:paraId="50A7B430" w14:textId="77777777" w:rsidR="00826E88" w:rsidRPr="008504A8" w:rsidRDefault="00826E88" w:rsidP="0019666A">
      <w:pPr>
        <w:keepNext/>
      </w:pPr>
      <w:r w:rsidRPr="2C9415D9">
        <w:t xml:space="preserve">On this tab you </w:t>
      </w:r>
      <w:r>
        <w:t>will be able to</w:t>
      </w:r>
      <w:r w:rsidRPr="2C9415D9">
        <w:t xml:space="preserve"> review additional trip-related information.</w:t>
      </w:r>
    </w:p>
    <w:p w14:paraId="4CB887DA" w14:textId="77777777" w:rsidR="00826E88" w:rsidRDefault="00826E88" w:rsidP="0019666A">
      <w:pPr>
        <w:pStyle w:val="ConcurBodyText"/>
      </w:pPr>
      <w:r w:rsidRPr="00A3740D">
        <w:rPr>
          <w:noProof/>
        </w:rPr>
        <w:drawing>
          <wp:inline distT="0" distB="0" distL="0" distR="0" wp14:anchorId="3BD11887" wp14:editId="5FA6D8F2">
            <wp:extent cx="5486400" cy="3245881"/>
            <wp:effectExtent l="0" t="0" r="0" b="0"/>
            <wp:docPr id="34" name="Picture 34" descr="P24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414#yIS1"/>
                    <pic:cNvPicPr/>
                  </pic:nvPicPr>
                  <pic:blipFill>
                    <a:blip r:embed="rId120"/>
                    <a:stretch>
                      <a:fillRect/>
                    </a:stretch>
                  </pic:blipFill>
                  <pic:spPr>
                    <a:xfrm>
                      <a:off x="0" y="0"/>
                      <a:ext cx="5486400" cy="3245881"/>
                    </a:xfrm>
                    <a:prstGeom prst="rect">
                      <a:avLst/>
                    </a:prstGeom>
                  </pic:spPr>
                </pic:pic>
              </a:graphicData>
            </a:graphic>
          </wp:inline>
        </w:drawing>
      </w:r>
    </w:p>
    <w:p w14:paraId="5E409E0B" w14:textId="77777777" w:rsidR="00826E88" w:rsidRDefault="00826E88" w:rsidP="0019666A">
      <w:pPr>
        <w:pStyle w:val="ConcurBodyText"/>
        <w:keepNext/>
      </w:pPr>
      <w:r w:rsidRPr="2C9415D9">
        <w:t xml:space="preserve">This tab </w:t>
      </w:r>
      <w:r>
        <w:t xml:space="preserve">will </w:t>
      </w:r>
      <w:r w:rsidRPr="2C9415D9">
        <w:t>display:</w:t>
      </w:r>
    </w:p>
    <w:p w14:paraId="6FFC02C1" w14:textId="77777777" w:rsidR="00826E88" w:rsidRDefault="00826E88" w:rsidP="00826E88">
      <w:pPr>
        <w:pStyle w:val="ConcurNumber"/>
        <w:keepNext/>
        <w:numPr>
          <w:ilvl w:val="0"/>
          <w:numId w:val="44"/>
        </w:numPr>
      </w:pPr>
      <w:r w:rsidRPr="2C9415D9">
        <w:t>The trip name</w:t>
      </w:r>
      <w:r>
        <w:t>.</w:t>
      </w:r>
    </w:p>
    <w:p w14:paraId="3202A27F" w14:textId="77777777" w:rsidR="00826E88" w:rsidRDefault="00826E88" w:rsidP="00826E88">
      <w:pPr>
        <w:pStyle w:val="ConcurNumber"/>
        <w:numPr>
          <w:ilvl w:val="0"/>
          <w:numId w:val="38"/>
        </w:numPr>
      </w:pPr>
      <w:r w:rsidRPr="2C9415D9">
        <w:t>The traveler's name</w:t>
      </w:r>
      <w:r>
        <w:t>.</w:t>
      </w:r>
    </w:p>
    <w:p w14:paraId="2A20A9B2" w14:textId="77777777" w:rsidR="00826E88" w:rsidRDefault="00826E88" w:rsidP="00826E88">
      <w:pPr>
        <w:pStyle w:val="ConcurNumber"/>
        <w:numPr>
          <w:ilvl w:val="0"/>
          <w:numId w:val="38"/>
        </w:numPr>
      </w:pPr>
      <w:r w:rsidRPr="2C9415D9">
        <w:t xml:space="preserve">The traveler's email address </w:t>
      </w:r>
      <w:r>
        <w:t>to which</w:t>
      </w:r>
      <w:r w:rsidRPr="2C9415D9">
        <w:t xml:space="preserve"> the confirmation email </w:t>
      </w:r>
      <w:r>
        <w:t>is sent.</w:t>
      </w:r>
    </w:p>
    <w:p w14:paraId="421AD70C" w14:textId="77777777" w:rsidR="00826E88" w:rsidRDefault="00826E88" w:rsidP="00826E88">
      <w:pPr>
        <w:pStyle w:val="ConcurNumber"/>
        <w:numPr>
          <w:ilvl w:val="0"/>
          <w:numId w:val="38"/>
        </w:numPr>
      </w:pPr>
      <w:r w:rsidRPr="2C9415D9">
        <w:t>The trip description (if added)</w:t>
      </w:r>
      <w:r>
        <w:t>.</w:t>
      </w:r>
    </w:p>
    <w:p w14:paraId="1AB8C8D8" w14:textId="77777777" w:rsidR="00826E88" w:rsidRDefault="00826E88" w:rsidP="00826E88">
      <w:pPr>
        <w:pStyle w:val="ConcurNumber"/>
        <w:numPr>
          <w:ilvl w:val="0"/>
          <w:numId w:val="38"/>
        </w:numPr>
      </w:pPr>
      <w:r w:rsidRPr="2C9415D9">
        <w:t xml:space="preserve">Field names and values selected </w:t>
      </w:r>
      <w:r>
        <w:t xml:space="preserve">or </w:t>
      </w:r>
      <w:r w:rsidRPr="2C9415D9">
        <w:t xml:space="preserve">entered during the booking workflow in </w:t>
      </w:r>
      <w:r>
        <w:t xml:space="preserve">the </w:t>
      </w:r>
      <w:r w:rsidRPr="00785155">
        <w:rPr>
          <w:b/>
          <w:bCs/>
        </w:rPr>
        <w:t>Additional Information</w:t>
      </w:r>
      <w:r>
        <w:t xml:space="preserve"> </w:t>
      </w:r>
      <w:r w:rsidRPr="2C9415D9">
        <w:t>section</w:t>
      </w:r>
      <w:r>
        <w:t>.</w:t>
      </w:r>
      <w:r w:rsidRPr="2C9415D9">
        <w:t xml:space="preserve"> Configuration </w:t>
      </w:r>
      <w:r>
        <w:t xml:space="preserve">is </w:t>
      </w:r>
      <w:r w:rsidRPr="2C9415D9">
        <w:t xml:space="preserve">required by your SAP Concur </w:t>
      </w:r>
      <w:r>
        <w:t>administrator.</w:t>
      </w:r>
    </w:p>
    <w:p w14:paraId="3DFDC602" w14:textId="77777777" w:rsidR="00826E88" w:rsidRPr="00554E81" w:rsidRDefault="00826E88" w:rsidP="0019666A">
      <w:pPr>
        <w:pStyle w:val="Heading5"/>
      </w:pPr>
      <w:r w:rsidRPr="00554E81">
        <w:t>Cance</w:t>
      </w:r>
      <w:r>
        <w:t>l</w:t>
      </w:r>
      <w:r w:rsidRPr="00554E81">
        <w:t>l</w:t>
      </w:r>
      <w:r>
        <w:t>ation</w:t>
      </w:r>
    </w:p>
    <w:p w14:paraId="4BA215C4" w14:textId="77777777" w:rsidR="00826E88" w:rsidRDefault="00826E88" w:rsidP="0019666A">
      <w:pPr>
        <w:pStyle w:val="ConcurBodyText"/>
      </w:pPr>
      <w:r>
        <w:t>The</w:t>
      </w:r>
      <w:r w:rsidRPr="2C9415D9">
        <w:t xml:space="preserve"> </w:t>
      </w:r>
      <w:r w:rsidRPr="00554E81">
        <w:rPr>
          <w:b/>
          <w:bCs/>
        </w:rPr>
        <w:t>Cancel Trip</w:t>
      </w:r>
      <w:r w:rsidRPr="2C9415D9">
        <w:t xml:space="preserve"> link will redirect </w:t>
      </w:r>
      <w:r>
        <w:t>users</w:t>
      </w:r>
      <w:r w:rsidRPr="2C9415D9">
        <w:t xml:space="preserve"> to the </w:t>
      </w:r>
      <w:r w:rsidRPr="002C1FA8">
        <w:rPr>
          <w:b/>
          <w:bCs/>
        </w:rPr>
        <w:t>Confirm</w:t>
      </w:r>
      <w:r>
        <w:t xml:space="preserve"> </w:t>
      </w:r>
      <w:r w:rsidRPr="00554E81">
        <w:rPr>
          <w:b/>
          <w:bCs/>
        </w:rPr>
        <w:t>Cancel</w:t>
      </w:r>
      <w:r>
        <w:rPr>
          <w:b/>
          <w:bCs/>
        </w:rPr>
        <w:t>lation</w:t>
      </w:r>
      <w:r w:rsidRPr="2C9415D9">
        <w:t xml:space="preserve"> page to start the trip cance</w:t>
      </w:r>
      <w:r>
        <w:t>l</w:t>
      </w:r>
      <w:r w:rsidRPr="2C9415D9">
        <w:t>l</w:t>
      </w:r>
      <w:r>
        <w:t>ation</w:t>
      </w:r>
      <w:r w:rsidRPr="2C9415D9">
        <w:t>.</w:t>
      </w:r>
    </w:p>
    <w:p w14:paraId="2429CE48" w14:textId="77777777" w:rsidR="00826E88" w:rsidRDefault="00826E88" w:rsidP="0019666A">
      <w:pPr>
        <w:pStyle w:val="Heading5"/>
      </w:pPr>
      <w:r w:rsidRPr="2C9415D9">
        <w:t xml:space="preserve">Add </w:t>
      </w:r>
      <w:r>
        <w:t xml:space="preserve">a </w:t>
      </w:r>
      <w:r w:rsidRPr="2C9415D9">
        <w:t>Booking</w:t>
      </w:r>
    </w:p>
    <w:p w14:paraId="72DB5DF8" w14:textId="77777777" w:rsidR="00826E88" w:rsidRPr="00182EC0" w:rsidRDefault="00826E88" w:rsidP="0019666A">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w:t>
      </w:r>
      <w:r>
        <w:t xml:space="preserve">will </w:t>
      </w:r>
      <w:r w:rsidRPr="2C9415D9">
        <w:t xml:space="preserve">redirect </w:t>
      </w:r>
      <w:r>
        <w:t>users</w:t>
      </w:r>
      <w:r w:rsidRPr="2C9415D9">
        <w:t xml:space="preserve"> to the search and book flow for </w:t>
      </w:r>
      <w:r>
        <w:t>each</w:t>
      </w:r>
      <w:r w:rsidRPr="2C9415D9">
        <w:t xml:space="preserve"> service.</w:t>
      </w:r>
    </w:p>
    <w:p w14:paraId="64B0EDAD" w14:textId="210C0FC8" w:rsidR="00826E88" w:rsidRDefault="00826E88" w:rsidP="0019666A">
      <w:pPr>
        <w:pStyle w:val="Heading3"/>
        <w:rPr>
          <w:color w:val="000000" w:themeColor="text1"/>
          <w:sz w:val="20"/>
          <w:szCs w:val="20"/>
        </w:rPr>
      </w:pPr>
      <w:bookmarkStart w:id="78" w:name="_Toc129288666"/>
      <w:bookmarkStart w:id="79" w:name="_Toc130976901"/>
      <w:r w:rsidRPr="004842C0">
        <w:rPr>
          <w:rFonts w:eastAsia="Verdana" w:cs="Verdana"/>
        </w:rPr>
        <w:t>**Planned Changes**</w:t>
      </w:r>
      <w:r w:rsidRPr="00784406">
        <w:t xml:space="preserve"> </w:t>
      </w:r>
      <w:r>
        <w:rPr>
          <w:rFonts w:eastAsia="Verdana" w:cs="Verdana"/>
        </w:rPr>
        <w:t xml:space="preserve">New Hotel Experience: </w:t>
      </w:r>
      <w:r>
        <w:t>Cancellation</w:t>
      </w:r>
      <w:bookmarkEnd w:id="78"/>
      <w:bookmarkEnd w:id="79"/>
    </w:p>
    <w:p w14:paraId="729AE5FA" w14:textId="77777777" w:rsidR="00826E88"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58183C29"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B75A9BF"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BFDDD07"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5152AD0" w14:textId="77777777" w:rsidR="00826E88" w:rsidRPr="003B7075" w:rsidRDefault="00826E88">
            <w:pPr>
              <w:pStyle w:val="ConcurTableHeadCentered8pt"/>
            </w:pPr>
            <w:r>
              <w:t>Feature T</w:t>
            </w:r>
            <w:r w:rsidRPr="003B7075">
              <w:t>arget Release Date</w:t>
            </w:r>
          </w:p>
        </w:tc>
      </w:tr>
      <w:tr w:rsidR="00826E88" w:rsidRPr="003A2281" w14:paraId="3702D970"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4C8DF7D"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329C26" w14:textId="77777777" w:rsidR="00826E88" w:rsidRPr="001A7399"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9D1A32" w14:textId="77777777" w:rsidR="00826E88" w:rsidRPr="001A7399" w:rsidRDefault="00826E88">
            <w:pPr>
              <w:pStyle w:val="ConcurTableText8ptCenter"/>
              <w:keepNext/>
            </w:pPr>
            <w:r>
              <w:t>Q2 2023</w:t>
            </w:r>
          </w:p>
        </w:tc>
      </w:tr>
      <w:tr w:rsidR="00826E88" w:rsidRPr="003A2281" w14:paraId="0E901A24"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5C7F66"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9477F64" w14:textId="77777777" w:rsidR="00826E88"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499E34A6"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6EEEE87"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27418AA9"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871322A"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103CF7EE"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5569168"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5151919"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570B783"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429093E2"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E00290D"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733850E"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E843FCE"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79CE838F"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F861AF8"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6C57C14"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135D8E4"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574B3409"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299F1E6"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6E1BC39"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CFED556" w14:textId="77777777" w:rsidR="00826E88" w:rsidRPr="001203C1" w:rsidRDefault="00826E88">
            <w:pPr>
              <w:pStyle w:val="ConcurTableText8pt"/>
              <w:keepNext/>
              <w:rPr>
                <w:b/>
              </w:rPr>
            </w:pPr>
            <w:r>
              <w:rPr>
                <w:b/>
              </w:rPr>
              <w:t>Does not apply to this edition</w:t>
            </w:r>
          </w:p>
        </w:tc>
      </w:tr>
      <w:tr w:rsidR="00826E88" w:rsidRPr="00255A5C" w14:paraId="6646DE5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B181768" w14:textId="77777777" w:rsidR="00826E88" w:rsidRPr="00255A5C" w:rsidRDefault="00826E88">
            <w:pPr>
              <w:pStyle w:val="ConcurTableText8pt"/>
              <w:keepNext/>
              <w:rPr>
                <w:b/>
              </w:rPr>
            </w:pPr>
            <w:r>
              <w:rPr>
                <w:b/>
              </w:rPr>
              <w:t>Source</w:t>
            </w:r>
          </w:p>
        </w:tc>
      </w:tr>
      <w:tr w:rsidR="00826E88" w:rsidRPr="00255A5C" w14:paraId="58DBA1D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7CC0592"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8FE8FB2" w14:textId="77777777" w:rsidR="00826E88" w:rsidRPr="00255A5C" w:rsidRDefault="00826E88">
            <w:pPr>
              <w:pStyle w:val="ConcurTableText8pt"/>
              <w:keepNext/>
            </w:pPr>
          </w:p>
        </w:tc>
      </w:tr>
      <w:tr w:rsidR="00826E88" w:rsidRPr="00255A5C" w14:paraId="175D5A1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CDB9608"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F179936" w14:textId="77777777" w:rsidR="00826E88" w:rsidRPr="00255A5C" w:rsidRDefault="00826E88">
            <w:pPr>
              <w:pStyle w:val="ConcurTableText8pt"/>
              <w:keepNext/>
            </w:pPr>
          </w:p>
        </w:tc>
      </w:tr>
      <w:tr w:rsidR="00826E88" w:rsidRPr="00255A5C" w14:paraId="51FDA077"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35654BC" w14:textId="77777777" w:rsidR="00826E88" w:rsidRPr="00255A5C" w:rsidRDefault="00826E88">
            <w:pPr>
              <w:pStyle w:val="ConcurTableText8pt"/>
              <w:keepNext/>
              <w:rPr>
                <w:b/>
              </w:rPr>
            </w:pPr>
            <w:r w:rsidRPr="00255A5C">
              <w:rPr>
                <w:b/>
              </w:rPr>
              <w:t>Other</w:t>
            </w:r>
          </w:p>
        </w:tc>
      </w:tr>
      <w:tr w:rsidR="00826E88" w:rsidRPr="00255A5C" w14:paraId="0AFB5BE7"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A01CBED"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1F8FCA6"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8010C99"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B4D2E6F" w14:textId="77777777" w:rsidR="00826E88" w:rsidRPr="00255A5C" w:rsidRDefault="00826E88">
            <w:pPr>
              <w:pStyle w:val="ConcurTableText8pt"/>
              <w:keepNext/>
            </w:pPr>
            <w:r w:rsidRPr="00255A5C">
              <w:t>Scan impact</w:t>
            </w:r>
          </w:p>
        </w:tc>
      </w:tr>
      <w:tr w:rsidR="00826E88" w:rsidRPr="003A2281" w14:paraId="49CBD0C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8015EE5"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7A256F4"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9EE875C"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CBC184" w14:textId="77777777" w:rsidR="00826E88" w:rsidRPr="003A2281" w:rsidRDefault="00826E88">
            <w:pPr>
              <w:pStyle w:val="ConcurTableText8pt"/>
              <w:keepNext/>
            </w:pPr>
            <w:r w:rsidRPr="003A2281">
              <w:t>UI impact</w:t>
            </w:r>
          </w:p>
        </w:tc>
      </w:tr>
      <w:tr w:rsidR="00826E88" w:rsidRPr="003A2281" w14:paraId="67F1647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152462"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5217F05"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12BE3A"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718A7FC" w14:textId="77777777" w:rsidR="00826E88" w:rsidRPr="00255A5C" w:rsidRDefault="00826E88">
            <w:pPr>
              <w:pStyle w:val="ConcurTableText8pt"/>
              <w:keepNext/>
            </w:pPr>
            <w:r>
              <w:t xml:space="preserve">File finishing </w:t>
            </w:r>
            <w:r w:rsidRPr="00255A5C">
              <w:t>impact</w:t>
            </w:r>
          </w:p>
        </w:tc>
      </w:tr>
      <w:tr w:rsidR="00826E88" w:rsidRPr="003A2281" w14:paraId="2CFAAE9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2A8BF24"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EB9969B"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D37993"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BEBB7E5" w14:textId="77777777" w:rsidR="00826E88" w:rsidRPr="003A2281" w:rsidRDefault="00826E88">
            <w:pPr>
              <w:pStyle w:val="ConcurTableText8pt"/>
              <w:keepNext/>
            </w:pPr>
            <w:r w:rsidRPr="003A2281">
              <w:t>Profile/Profile API/3rd Party XML Sync Impact</w:t>
            </w:r>
          </w:p>
        </w:tc>
      </w:tr>
      <w:tr w:rsidR="00826E88" w:rsidRPr="00255A5C" w14:paraId="583FC4E7"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8080F4D" w14:textId="77777777" w:rsidR="00826E88" w:rsidRPr="00255A5C" w:rsidRDefault="00826E88">
            <w:pPr>
              <w:pStyle w:val="ConcurTableText8pt"/>
              <w:keepNext/>
              <w:rPr>
                <w:b/>
              </w:rPr>
            </w:pPr>
            <w:r>
              <w:rPr>
                <w:b/>
              </w:rPr>
              <w:t>Affected Documentation</w:t>
            </w:r>
          </w:p>
        </w:tc>
      </w:tr>
      <w:tr w:rsidR="00826E88" w:rsidRPr="00255A5C" w14:paraId="28700D34"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171BA25"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2FEEA52" w14:textId="77777777" w:rsidR="00826E88" w:rsidRPr="00255A5C" w:rsidRDefault="00826E88">
            <w:pPr>
              <w:pStyle w:val="ConcurTableText8pt"/>
              <w:keepNext/>
            </w:pPr>
          </w:p>
        </w:tc>
      </w:tr>
      <w:tr w:rsidR="00826E88" w:rsidRPr="00255A5C" w14:paraId="1A489DB8"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DB74D51"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C1E1CEE" w14:textId="77777777" w:rsidR="00826E88" w:rsidRPr="00255A5C" w:rsidRDefault="00826E88">
            <w:pPr>
              <w:pStyle w:val="ConcurTableText8pt"/>
              <w:keepNext/>
            </w:pPr>
          </w:p>
        </w:tc>
      </w:tr>
      <w:tr w:rsidR="00826E88" w:rsidRPr="00255A5C" w14:paraId="5CDE22E4"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ED76BB7"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94C3D72" w14:textId="77777777" w:rsidR="00826E88" w:rsidRPr="00255A5C" w:rsidRDefault="00826E88">
            <w:pPr>
              <w:pStyle w:val="ConcurTableText8pt"/>
              <w:keepNext/>
            </w:pPr>
          </w:p>
        </w:tc>
      </w:tr>
      <w:tr w:rsidR="00826E88" w:rsidRPr="00255A5C" w14:paraId="075DF9AB"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0ED74EC"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0AB5162" w14:textId="77777777" w:rsidR="00826E88" w:rsidRPr="00255A5C" w:rsidRDefault="00826E88">
            <w:pPr>
              <w:pStyle w:val="ConcurTableText8pt"/>
            </w:pPr>
          </w:p>
        </w:tc>
      </w:tr>
    </w:tbl>
    <w:p w14:paraId="3B3FB92A" w14:textId="77777777" w:rsidR="00826E88" w:rsidRDefault="00826E88" w:rsidP="0019666A">
      <w:pPr>
        <w:pStyle w:val="Heading4"/>
      </w:pPr>
      <w:r>
        <w:t xml:space="preserve">End-User </w:t>
      </w:r>
      <w:r w:rsidRPr="000A4823">
        <w:t>Experience</w:t>
      </w:r>
      <w:r>
        <w:t xml:space="preserve">: </w:t>
      </w:r>
      <w:r w:rsidRPr="2C9415D9">
        <w:t>Cancel</w:t>
      </w:r>
      <w:r>
        <w:t>l</w:t>
      </w:r>
      <w:r w:rsidRPr="2C9415D9">
        <w:t>ation</w:t>
      </w:r>
    </w:p>
    <w:p w14:paraId="16AF41E6" w14:textId="77777777" w:rsidR="00826E88" w:rsidRDefault="00826E88" w:rsidP="0019666A">
      <w:pPr>
        <w:pStyle w:val="ConcurBodyText"/>
      </w:pPr>
      <w:r w:rsidRPr="000A4823">
        <w:t>Depending</w:t>
      </w:r>
      <w:r w:rsidRPr="2C9415D9">
        <w:t xml:space="preserve"> on the place from which the trip cancel</w:t>
      </w:r>
      <w:r>
        <w:t>l</w:t>
      </w:r>
      <w:r w:rsidRPr="2C9415D9">
        <w:t xml:space="preserve">ation </w:t>
      </w:r>
      <w:r>
        <w:t>starts</w:t>
      </w:r>
      <w:r w:rsidRPr="2C9415D9">
        <w:t xml:space="preserve"> and the trip content, the cancel</w:t>
      </w:r>
      <w:r>
        <w:t>l</w:t>
      </w:r>
      <w:r w:rsidRPr="2C9415D9">
        <w:t xml:space="preserve">ation flows </w:t>
      </w:r>
      <w:r>
        <w:t>may vary as follows</w:t>
      </w:r>
      <w:r w:rsidRPr="2C9415D9">
        <w:t>:</w:t>
      </w:r>
    </w:p>
    <w:p w14:paraId="5C7FCC86" w14:textId="77777777" w:rsidR="00826E88" w:rsidRDefault="00826E88">
      <w:pPr>
        <w:pStyle w:val="ConcurNumber"/>
        <w:keepLines/>
        <w:numPr>
          <w:ilvl w:val="0"/>
          <w:numId w:val="59"/>
        </w:numPr>
      </w:pPr>
      <w:r>
        <w:t>When users click</w:t>
      </w:r>
      <w:r w:rsidRPr="2C9415D9">
        <w:t xml:space="preserve"> </w:t>
      </w:r>
      <w:r w:rsidRPr="005D6FA3">
        <w:rPr>
          <w:b/>
          <w:bCs/>
        </w:rPr>
        <w:t>Cancel Trip</w:t>
      </w:r>
      <w:r>
        <w:t xml:space="preserve"> </w:t>
      </w:r>
      <w:r w:rsidRPr="2C9415D9">
        <w:t xml:space="preserve">on the </w:t>
      </w:r>
      <w:r w:rsidRPr="005D6FA3">
        <w:rPr>
          <w:b/>
          <w:bCs/>
        </w:rPr>
        <w:t>Finalize Trip</w:t>
      </w:r>
      <w:r w:rsidRPr="2C9415D9">
        <w:t xml:space="preserve"> page, the </w:t>
      </w:r>
      <w:r w:rsidRPr="005D6FA3">
        <w:rPr>
          <w:b/>
          <w:bCs/>
        </w:rPr>
        <w:t>Trip Overview</w:t>
      </w:r>
      <w:r w:rsidRPr="2C9415D9">
        <w:t xml:space="preserve"> page will redirect </w:t>
      </w:r>
      <w:r>
        <w:t>them</w:t>
      </w:r>
      <w:r w:rsidRPr="2C9415D9">
        <w:t xml:space="preserve"> to the </w:t>
      </w:r>
      <w:r w:rsidRPr="005D6FA3">
        <w:rPr>
          <w:b/>
          <w:bCs/>
        </w:rPr>
        <w:t>Confirm</w:t>
      </w:r>
      <w:r>
        <w:t xml:space="preserve"> </w:t>
      </w:r>
      <w:r w:rsidRPr="005D6FA3">
        <w:rPr>
          <w:b/>
          <w:bCs/>
        </w:rPr>
        <w:t>Cancellation</w:t>
      </w:r>
      <w:r w:rsidRPr="2C9415D9">
        <w:t xml:space="preserve"> page</w:t>
      </w:r>
      <w:r>
        <w:t xml:space="preserve"> that contains a link to the </w:t>
      </w:r>
      <w:r w:rsidRPr="005D6FA3">
        <w:rPr>
          <w:b/>
          <w:bCs/>
        </w:rPr>
        <w:t>Terms and Conditions</w:t>
      </w:r>
      <w:r>
        <w:t xml:space="preserve"> for review</w:t>
      </w:r>
      <w:r w:rsidRPr="2C9415D9">
        <w:t xml:space="preserve">. Confirmation of the </w:t>
      </w:r>
      <w:r>
        <w:t>cancellation</w:t>
      </w:r>
      <w:r w:rsidRPr="2C9415D9">
        <w:t xml:space="preserve"> on this page will redirect </w:t>
      </w:r>
      <w:r>
        <w:t xml:space="preserve">users </w:t>
      </w:r>
      <w:r w:rsidRPr="2C9415D9">
        <w:t xml:space="preserve">to the </w:t>
      </w:r>
      <w:r w:rsidRPr="005D6FA3">
        <w:rPr>
          <w:b/>
          <w:bCs/>
        </w:rPr>
        <w:t>Trip Overview</w:t>
      </w:r>
      <w:r w:rsidRPr="2C9415D9">
        <w:t xml:space="preserve"> page where the trip is indicated as </w:t>
      </w:r>
      <w:r w:rsidRPr="005D6FA3">
        <w:rPr>
          <w:b/>
          <w:bCs/>
        </w:rPr>
        <w:t>Cancelled</w:t>
      </w:r>
      <w:r w:rsidRPr="2C9415D9">
        <w:t>.</w:t>
      </w:r>
    </w:p>
    <w:p w14:paraId="2DD624D2" w14:textId="77777777" w:rsidR="00826E88" w:rsidRDefault="00826E88" w:rsidP="00826E88">
      <w:pPr>
        <w:pStyle w:val="ConcurNumber"/>
        <w:numPr>
          <w:ilvl w:val="0"/>
          <w:numId w:val="38"/>
        </w:numPr>
      </w:pPr>
      <w:r>
        <w:t>When users click</w:t>
      </w:r>
      <w:r w:rsidRPr="2C9415D9">
        <w:t xml:space="preserve"> </w:t>
      </w:r>
      <w:r w:rsidRPr="0062726A">
        <w:rPr>
          <w:b/>
          <w:bCs/>
        </w:rPr>
        <w:t>Cancel</w:t>
      </w:r>
      <w:r w:rsidRPr="2C9415D9">
        <w:t xml:space="preserve"> in the </w:t>
      </w:r>
      <w:r w:rsidRPr="00CA11DF">
        <w:rPr>
          <w:b/>
          <w:bCs/>
        </w:rPr>
        <w:t>Trip Library</w:t>
      </w:r>
      <w:r w:rsidRPr="2C9415D9">
        <w:t xml:space="preserve"> (</w:t>
      </w:r>
      <w:r>
        <w:t>w</w:t>
      </w:r>
      <w:r w:rsidRPr="2C9415D9">
        <w:t>eb app)</w:t>
      </w:r>
      <w:r>
        <w:t>,</w:t>
      </w:r>
      <w:r w:rsidRPr="2C9415D9">
        <w:t xml:space="preserve"> </w:t>
      </w:r>
      <w:r w:rsidRPr="00CA11DF">
        <w:rPr>
          <w:b/>
          <w:bCs/>
        </w:rPr>
        <w:t>Trip List</w:t>
      </w:r>
      <w:r w:rsidRPr="2C9415D9">
        <w:t xml:space="preserve"> (</w:t>
      </w:r>
      <w:r>
        <w:t>m</w:t>
      </w:r>
      <w:r w:rsidRPr="2C9415D9">
        <w:t xml:space="preserve">obile app), </w:t>
      </w:r>
      <w:r w:rsidRPr="00034391">
        <w:rPr>
          <w:b/>
          <w:bCs/>
        </w:rPr>
        <w:t xml:space="preserve">Upcoming </w:t>
      </w:r>
      <w:r>
        <w:rPr>
          <w:b/>
          <w:bCs/>
        </w:rPr>
        <w:t>T</w:t>
      </w:r>
      <w:r w:rsidRPr="00034391">
        <w:rPr>
          <w:b/>
          <w:bCs/>
        </w:rPr>
        <w:t>rips</w:t>
      </w:r>
      <w:r w:rsidRPr="2C9415D9">
        <w:t xml:space="preserve"> or </w:t>
      </w:r>
      <w:r w:rsidRPr="00034391">
        <w:rPr>
          <w:b/>
          <w:bCs/>
        </w:rPr>
        <w:t>My Trips</w:t>
      </w:r>
      <w:r w:rsidRPr="2C9415D9">
        <w:t xml:space="preserve"> section</w:t>
      </w:r>
      <w:r>
        <w:t xml:space="preserve">s, </w:t>
      </w:r>
      <w:r w:rsidRPr="2C9415D9">
        <w:t>a popup</w:t>
      </w:r>
      <w:r>
        <w:t xml:space="preserve"> will display</w:t>
      </w:r>
      <w:r w:rsidRPr="2C9415D9">
        <w:t xml:space="preserve"> with a link to the</w:t>
      </w:r>
      <w:r>
        <w:t xml:space="preserve"> </w:t>
      </w:r>
      <w:r w:rsidRPr="00C02E5F">
        <w:rPr>
          <w:b/>
          <w:bCs/>
        </w:rPr>
        <w:t>Terms and Conditions</w:t>
      </w:r>
      <w:r>
        <w:t xml:space="preserve"> for review</w:t>
      </w:r>
      <w:r w:rsidRPr="2C9415D9">
        <w:t>.</w:t>
      </w:r>
    </w:p>
    <w:p w14:paraId="0B4F5499" w14:textId="77777777" w:rsidR="00826E88" w:rsidRDefault="00826E88" w:rsidP="00826E88">
      <w:pPr>
        <w:pStyle w:val="ConcurNumberIndent"/>
        <w:numPr>
          <w:ilvl w:val="0"/>
          <w:numId w:val="47"/>
        </w:numPr>
      </w:pPr>
      <w:r w:rsidRPr="2C9415D9">
        <w:t xml:space="preserve">For a trip that only contains </w:t>
      </w:r>
      <w:r>
        <w:t>content booked in the new Concur Travel experience</w:t>
      </w:r>
      <w:r w:rsidRPr="2C9415D9">
        <w:t xml:space="preserve">, </w:t>
      </w:r>
      <w:r>
        <w:t>users</w:t>
      </w:r>
      <w:r w:rsidRPr="2C9415D9">
        <w:t xml:space="preserve"> will be redirected to the </w:t>
      </w:r>
      <w:r w:rsidRPr="00253D3B">
        <w:rPr>
          <w:b/>
          <w:bCs/>
        </w:rPr>
        <w:t>Trip Overview</w:t>
      </w:r>
      <w:r w:rsidRPr="2C9415D9">
        <w:t xml:space="preserve"> page where the trip is indicated as </w:t>
      </w:r>
      <w:r w:rsidRPr="00653B4D">
        <w:rPr>
          <w:b/>
          <w:bCs/>
        </w:rPr>
        <w:t>Cancel</w:t>
      </w:r>
      <w:r>
        <w:rPr>
          <w:b/>
          <w:bCs/>
        </w:rPr>
        <w:t>l</w:t>
      </w:r>
      <w:r w:rsidRPr="00653B4D">
        <w:rPr>
          <w:b/>
          <w:bCs/>
        </w:rPr>
        <w:t>ed</w:t>
      </w:r>
      <w:r w:rsidRPr="2C9415D9">
        <w:t>.</w:t>
      </w:r>
    </w:p>
    <w:p w14:paraId="7D6D2FEB" w14:textId="77777777" w:rsidR="00826E88" w:rsidRDefault="00826E88" w:rsidP="00826E88">
      <w:pPr>
        <w:pStyle w:val="ConcurNumberIndent"/>
        <w:numPr>
          <w:ilvl w:val="0"/>
          <w:numId w:val="47"/>
        </w:numPr>
      </w:pPr>
      <w:r w:rsidRPr="2C9415D9">
        <w:t>For a trip that contains other content</w:t>
      </w:r>
      <w:r>
        <w:t xml:space="preserve"> than what was booked in the new </w:t>
      </w:r>
      <w:proofErr w:type="spellStart"/>
      <w:r>
        <w:t>ConcurTravel</w:t>
      </w:r>
      <w:proofErr w:type="spellEnd"/>
      <w:r>
        <w:t xml:space="preserve"> experience</w:t>
      </w:r>
      <w:r w:rsidRPr="2C9415D9">
        <w:t xml:space="preserve">, </w:t>
      </w:r>
      <w:r>
        <w:t>users</w:t>
      </w:r>
      <w:r w:rsidRPr="2C9415D9">
        <w:t xml:space="preserve"> will be redirected to the </w:t>
      </w:r>
      <w:r>
        <w:t xml:space="preserve">regular </w:t>
      </w:r>
      <w:r w:rsidRPr="2C9415D9">
        <w:t>cancel</w:t>
      </w:r>
      <w:r>
        <w:t>l</w:t>
      </w:r>
      <w:r w:rsidRPr="2C9415D9">
        <w:t>ation confirmation page.</w:t>
      </w:r>
    </w:p>
    <w:p w14:paraId="60D44F5E" w14:textId="77777777" w:rsidR="00826E88" w:rsidRDefault="00826E88" w:rsidP="0019666A">
      <w:pPr>
        <w:pStyle w:val="ConcurBodyTextIndent"/>
      </w:pPr>
      <w:r>
        <w:rPr>
          <w:noProof/>
        </w:rPr>
        <w:drawing>
          <wp:inline distT="0" distB="0" distL="0" distR="0" wp14:anchorId="1EDD96F4" wp14:editId="35F4DCB8">
            <wp:extent cx="5029200" cy="1287754"/>
            <wp:effectExtent l="0" t="0" r="0" b="8255"/>
            <wp:docPr id="35" name="Picture 35" descr="P25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2508#yIS1"/>
                    <pic:cNvPicPr/>
                  </pic:nvPicPr>
                  <pic:blipFill>
                    <a:blip r:embed="rId121"/>
                    <a:stretch>
                      <a:fillRect/>
                    </a:stretch>
                  </pic:blipFill>
                  <pic:spPr>
                    <a:xfrm>
                      <a:off x="0" y="0"/>
                      <a:ext cx="5029200" cy="1287754"/>
                    </a:xfrm>
                    <a:prstGeom prst="rect">
                      <a:avLst/>
                    </a:prstGeom>
                  </pic:spPr>
                </pic:pic>
              </a:graphicData>
            </a:graphic>
          </wp:inline>
        </w:drawing>
      </w:r>
    </w:p>
    <w:p w14:paraId="4BF5B2DF" w14:textId="0F1E0CFF" w:rsidR="00826E88" w:rsidRDefault="00826E88" w:rsidP="0019666A">
      <w:pPr>
        <w:pStyle w:val="ConcurBodyTextIndent"/>
        <w:keepNext/>
      </w:pPr>
      <w:r>
        <w:t>For scenarios 1 and scenario 2a above, the following is an example of where the user will be redirected to upon confirming cance</w:t>
      </w:r>
      <w:r w:rsidR="007A2F1B">
        <w:t>l</w:t>
      </w:r>
      <w:r>
        <w:t>lation:</w:t>
      </w:r>
    </w:p>
    <w:p w14:paraId="2BDBFA2B" w14:textId="77777777" w:rsidR="00826E88" w:rsidRDefault="00826E88" w:rsidP="0019666A">
      <w:pPr>
        <w:pStyle w:val="ConcurBodyTextIndent"/>
        <w:keepNext/>
      </w:pPr>
      <w:r>
        <w:rPr>
          <w:noProof/>
        </w:rPr>
        <w:drawing>
          <wp:inline distT="0" distB="0" distL="0" distR="0" wp14:anchorId="0DC43CAA" wp14:editId="3C57F39D">
            <wp:extent cx="5029200" cy="3428209"/>
            <wp:effectExtent l="0" t="0" r="0" b="1270"/>
            <wp:docPr id="36" name="Picture 36" descr="P25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2510#yIS1"/>
                    <pic:cNvPicPr/>
                  </pic:nvPicPr>
                  <pic:blipFill>
                    <a:blip r:embed="rId122"/>
                    <a:stretch>
                      <a:fillRect/>
                    </a:stretch>
                  </pic:blipFill>
                  <pic:spPr>
                    <a:xfrm>
                      <a:off x="0" y="0"/>
                      <a:ext cx="5029200" cy="3428209"/>
                    </a:xfrm>
                    <a:prstGeom prst="rect">
                      <a:avLst/>
                    </a:prstGeom>
                  </pic:spPr>
                </pic:pic>
              </a:graphicData>
            </a:graphic>
          </wp:inline>
        </w:drawing>
      </w:r>
    </w:p>
    <w:p w14:paraId="3118FF57" w14:textId="14D31BA2" w:rsidR="00826E88" w:rsidRPr="00124E23" w:rsidRDefault="00826E88" w:rsidP="0019666A">
      <w:pPr>
        <w:pStyle w:val="Heading3"/>
        <w:keepNext w:val="0"/>
        <w:keepLines/>
        <w:pageBreakBefore/>
        <w:ind w:left="-547"/>
      </w:pPr>
      <w:bookmarkStart w:id="80" w:name="_Toc129288667"/>
      <w:bookmarkStart w:id="81" w:name="_Toc130976902"/>
      <w:r w:rsidRPr="15C30B55">
        <w:rPr>
          <w:rFonts w:eastAsia="Verdana" w:cs="Verdana"/>
        </w:rPr>
        <w:t>**Planned Changes**</w:t>
      </w:r>
      <w:r w:rsidRPr="00784406">
        <w:t xml:space="preserve"> </w:t>
      </w:r>
      <w:r w:rsidRPr="15C30B55">
        <w:rPr>
          <w:rFonts w:eastAsia="Verdana" w:cs="Verdana"/>
        </w:rPr>
        <w:t xml:space="preserve">New </w:t>
      </w:r>
      <w:r>
        <w:rPr>
          <w:rFonts w:eastAsia="Verdana" w:cs="Verdana"/>
        </w:rPr>
        <w:t>Hotel</w:t>
      </w:r>
      <w:r w:rsidRPr="15C30B55">
        <w:rPr>
          <w:rFonts w:eastAsia="Verdana" w:cs="Verdana"/>
        </w:rPr>
        <w:t xml:space="preserve"> Experience: </w:t>
      </w:r>
      <w:r>
        <w:t>Configuration for Custom Hotel Sourcing</w:t>
      </w:r>
      <w:bookmarkEnd w:id="80"/>
      <w:bookmarkEnd w:id="81"/>
    </w:p>
    <w:p w14:paraId="27087D88" w14:textId="77777777" w:rsidR="00826E88"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0EDDD2DC"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BC4847B" w14:textId="77777777" w:rsidR="00826E88" w:rsidRPr="003B7075" w:rsidRDefault="00826E88">
            <w:pPr>
              <w:pStyle w:val="ConcurTableHeadCentered8pt"/>
              <w:keepNext w:val="0"/>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D1B0D65" w14:textId="77777777" w:rsidR="00826E88" w:rsidRPr="003B7075" w:rsidRDefault="00826E88">
            <w:pPr>
              <w:pStyle w:val="ConcurTableHeadCentered8pt"/>
              <w:keepNext w:val="0"/>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1DDA3B2" w14:textId="77777777" w:rsidR="00826E88" w:rsidRPr="003B7075" w:rsidRDefault="00826E88">
            <w:pPr>
              <w:pStyle w:val="ConcurTableHeadCentered8pt"/>
            </w:pPr>
            <w:r>
              <w:t>Feature T</w:t>
            </w:r>
            <w:r w:rsidRPr="003B7075">
              <w:t>arget Release Date</w:t>
            </w:r>
          </w:p>
        </w:tc>
      </w:tr>
      <w:tr w:rsidR="00826E88" w:rsidRPr="003A2281" w14:paraId="64506FEB"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EEF0AAD" w14:textId="77777777" w:rsidR="00826E88" w:rsidRPr="0018604A" w:rsidRDefault="00826E88">
            <w:pPr>
              <w:pStyle w:val="ConcurTableText8ptCenter"/>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37976FF" w14:textId="77777777" w:rsidR="00826E88" w:rsidRPr="001A7399"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D7010F" w14:textId="77777777" w:rsidR="00826E88" w:rsidRPr="001A7399" w:rsidRDefault="00826E88">
            <w:pPr>
              <w:pStyle w:val="ConcurTableText8ptCenter"/>
              <w:keepNext/>
            </w:pPr>
            <w:r>
              <w:t>Q2 2023</w:t>
            </w:r>
          </w:p>
        </w:tc>
      </w:tr>
      <w:tr w:rsidR="00826E88" w:rsidRPr="003A2281" w14:paraId="162AE646"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CE2718B" w14:textId="77777777" w:rsidR="00826E88" w:rsidRDefault="00826E88">
            <w:pPr>
              <w:pStyle w:val="ConcurTableText8ptCenter"/>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6D0B9D0" w14:textId="77777777" w:rsidR="00826E88" w:rsidRPr="002B00F7"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7BD64D02"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07524C0"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790F9876"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658E857"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32EE5DDC"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7554C25"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E57228C"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FD53F67"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090E3D10"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D939C1B"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2D8BA30"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F6B7902"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1E00EC6E"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24941B1"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F69E397"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C4CEBDB"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3ECC5260"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47AF075"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B6790B2"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F26CE7C" w14:textId="77777777" w:rsidR="00826E88" w:rsidRPr="001203C1" w:rsidRDefault="00826E88">
            <w:pPr>
              <w:pStyle w:val="ConcurTableText8pt"/>
              <w:keepNext/>
              <w:rPr>
                <w:b/>
              </w:rPr>
            </w:pPr>
            <w:r>
              <w:rPr>
                <w:b/>
              </w:rPr>
              <w:t>Does not apply to this edition</w:t>
            </w:r>
          </w:p>
        </w:tc>
      </w:tr>
      <w:tr w:rsidR="00826E88" w:rsidRPr="00255A5C" w14:paraId="50F48E4B"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F80F2EF" w14:textId="77777777" w:rsidR="00826E88" w:rsidRPr="00255A5C" w:rsidRDefault="00826E88">
            <w:pPr>
              <w:pStyle w:val="ConcurTableText8pt"/>
              <w:keepNext/>
              <w:rPr>
                <w:b/>
              </w:rPr>
            </w:pPr>
            <w:r>
              <w:rPr>
                <w:b/>
              </w:rPr>
              <w:t>Source</w:t>
            </w:r>
          </w:p>
        </w:tc>
      </w:tr>
      <w:tr w:rsidR="00826E88" w:rsidRPr="00255A5C" w14:paraId="66E051AF"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103BA6C"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7139FA6" w14:textId="77777777" w:rsidR="00826E88" w:rsidRPr="00255A5C" w:rsidRDefault="00826E88">
            <w:pPr>
              <w:pStyle w:val="ConcurTableText8pt"/>
              <w:keepNext/>
            </w:pPr>
          </w:p>
        </w:tc>
      </w:tr>
      <w:tr w:rsidR="00826E88" w:rsidRPr="00255A5C" w14:paraId="22EDDFB8"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AA911F"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8E3758" w14:textId="77777777" w:rsidR="00826E88" w:rsidRPr="00255A5C" w:rsidRDefault="00826E88">
            <w:pPr>
              <w:pStyle w:val="ConcurTableText8pt"/>
              <w:keepNext/>
            </w:pPr>
          </w:p>
        </w:tc>
      </w:tr>
      <w:tr w:rsidR="00826E88" w:rsidRPr="00255A5C" w14:paraId="638D6685"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AAC6AE4" w14:textId="77777777" w:rsidR="00826E88" w:rsidRPr="00255A5C" w:rsidRDefault="00826E88">
            <w:pPr>
              <w:pStyle w:val="ConcurTableText8pt"/>
              <w:keepNext/>
              <w:rPr>
                <w:b/>
              </w:rPr>
            </w:pPr>
            <w:r w:rsidRPr="00255A5C">
              <w:rPr>
                <w:b/>
              </w:rPr>
              <w:t>Other</w:t>
            </w:r>
          </w:p>
        </w:tc>
      </w:tr>
      <w:tr w:rsidR="00826E88" w:rsidRPr="00255A5C" w14:paraId="162321EB"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2A2F746"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0F5150C"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5350DF4"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F652401" w14:textId="77777777" w:rsidR="00826E88" w:rsidRPr="00255A5C" w:rsidRDefault="00826E88">
            <w:pPr>
              <w:pStyle w:val="ConcurTableText8pt"/>
              <w:keepNext/>
            </w:pPr>
            <w:r w:rsidRPr="00255A5C">
              <w:t>Scan impact</w:t>
            </w:r>
          </w:p>
        </w:tc>
      </w:tr>
      <w:tr w:rsidR="00826E88" w:rsidRPr="003A2281" w14:paraId="5C5F5BC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D8E90B"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713F70"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9B6980"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42B4E16" w14:textId="77777777" w:rsidR="00826E88" w:rsidRPr="003A2281" w:rsidRDefault="00826E88">
            <w:pPr>
              <w:pStyle w:val="ConcurTableText8pt"/>
              <w:keepNext/>
            </w:pPr>
            <w:r w:rsidRPr="003A2281">
              <w:t>UI impact</w:t>
            </w:r>
          </w:p>
        </w:tc>
      </w:tr>
      <w:tr w:rsidR="00826E88" w:rsidRPr="003A2281" w14:paraId="3580293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1502367"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A6AFEE9"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C1F7FA"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D5308AA" w14:textId="77777777" w:rsidR="00826E88" w:rsidRPr="00255A5C" w:rsidRDefault="00826E88">
            <w:pPr>
              <w:pStyle w:val="ConcurTableText8pt"/>
              <w:keepNext/>
            </w:pPr>
            <w:r>
              <w:t xml:space="preserve">File finishing </w:t>
            </w:r>
            <w:r w:rsidRPr="00255A5C">
              <w:t>impact</w:t>
            </w:r>
          </w:p>
        </w:tc>
      </w:tr>
      <w:tr w:rsidR="00826E88" w:rsidRPr="003A2281" w14:paraId="21FA5572"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0BAEDF1"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E46F5CA"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3502BE9"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5B16848" w14:textId="77777777" w:rsidR="00826E88" w:rsidRPr="003A2281" w:rsidRDefault="00826E88">
            <w:pPr>
              <w:pStyle w:val="ConcurTableText8pt"/>
              <w:keepNext/>
            </w:pPr>
            <w:r w:rsidRPr="003A2281">
              <w:t>Profile/Profile API/3rd Party XML Sync Impact</w:t>
            </w:r>
          </w:p>
        </w:tc>
      </w:tr>
      <w:tr w:rsidR="00826E88" w:rsidRPr="00255A5C" w14:paraId="4AA51A0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BACAE3D" w14:textId="77777777" w:rsidR="00826E88" w:rsidRPr="00255A5C" w:rsidRDefault="00826E88">
            <w:pPr>
              <w:pStyle w:val="ConcurTableText8pt"/>
              <w:keepNext/>
              <w:rPr>
                <w:b/>
              </w:rPr>
            </w:pPr>
            <w:r>
              <w:rPr>
                <w:b/>
              </w:rPr>
              <w:t>Affected Documentation</w:t>
            </w:r>
          </w:p>
        </w:tc>
      </w:tr>
      <w:tr w:rsidR="00826E88" w:rsidRPr="00255A5C" w14:paraId="3F96893E"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AE3428C"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B7CD8D0" w14:textId="77777777" w:rsidR="00826E88" w:rsidRPr="00255A5C" w:rsidRDefault="00826E88">
            <w:pPr>
              <w:pStyle w:val="ConcurTableText8pt"/>
              <w:keepNext/>
            </w:pPr>
          </w:p>
        </w:tc>
      </w:tr>
      <w:tr w:rsidR="00826E88" w:rsidRPr="00255A5C" w14:paraId="5F14A6A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1BD5A9"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FE06877" w14:textId="77777777" w:rsidR="00826E88" w:rsidRPr="00255A5C" w:rsidRDefault="00826E88">
            <w:pPr>
              <w:pStyle w:val="ConcurTableText8pt"/>
              <w:keepNext/>
            </w:pPr>
          </w:p>
        </w:tc>
      </w:tr>
      <w:tr w:rsidR="00826E88" w:rsidRPr="00255A5C" w14:paraId="3547637E"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64A0D3D"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1EABC51" w14:textId="77777777" w:rsidR="00826E88" w:rsidRPr="00255A5C" w:rsidRDefault="00826E88">
            <w:pPr>
              <w:pStyle w:val="ConcurTableText8pt"/>
              <w:keepNext/>
            </w:pPr>
          </w:p>
        </w:tc>
      </w:tr>
      <w:tr w:rsidR="00826E88" w:rsidRPr="00255A5C" w14:paraId="273070E6"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EC09A1D"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DE50D00" w14:textId="77777777" w:rsidR="00826E88" w:rsidRPr="00255A5C" w:rsidRDefault="00826E88">
            <w:pPr>
              <w:pStyle w:val="ConcurTableText8pt"/>
            </w:pPr>
          </w:p>
        </w:tc>
      </w:tr>
    </w:tbl>
    <w:p w14:paraId="0867EE5E" w14:textId="77777777" w:rsidR="00826E88" w:rsidRPr="002B00F7" w:rsidRDefault="00826E88" w:rsidP="0019666A">
      <w:pPr>
        <w:pStyle w:val="Heading4"/>
      </w:pPr>
      <w:r>
        <w:t>Configuration for Professional Travel</w:t>
      </w:r>
    </w:p>
    <w:p w14:paraId="16303237" w14:textId="77777777" w:rsidR="00826E88" w:rsidRDefault="00826E88" w:rsidP="0019666A">
      <w:pPr>
        <w:pStyle w:val="Heading5"/>
      </w:pPr>
      <w:r>
        <w:t>Custom Hotel Source Providers</w:t>
      </w:r>
    </w:p>
    <w:p w14:paraId="520325F2" w14:textId="77777777" w:rsidR="00826E88" w:rsidRDefault="00826E88" w:rsidP="0019666A">
      <w:pPr>
        <w:pStyle w:val="ConcurBodyText"/>
      </w:pPr>
      <w:r>
        <w:t>Hotel content will only be available from Custom Hotel Source providers. This requires re-enablement for customers who are interested in using these channels.</w:t>
      </w:r>
    </w:p>
    <w:p w14:paraId="5DD39712" w14:textId="77777777" w:rsidR="00826E88" w:rsidRPr="00C81E3C" w:rsidRDefault="00826E88" w:rsidP="00826E88">
      <w:pPr>
        <w:pStyle w:val="ConcurProcedureHeading"/>
        <w:tabs>
          <w:tab w:val="clear" w:pos="1440"/>
          <w:tab w:val="num" w:pos="360"/>
        </w:tabs>
        <w:ind w:left="360" w:hanging="432"/>
      </w:pPr>
      <w:r w:rsidRPr="005912A2">
        <w:t>To configure</w:t>
      </w:r>
      <w:r>
        <w:t>:</w:t>
      </w:r>
    </w:p>
    <w:p w14:paraId="1957656F" w14:textId="77777777" w:rsidR="00826E88" w:rsidRDefault="00826E88">
      <w:pPr>
        <w:pStyle w:val="ConcurNumber"/>
        <w:numPr>
          <w:ilvl w:val="0"/>
          <w:numId w:val="60"/>
        </w:numPr>
      </w:pPr>
      <w:r w:rsidRPr="4EB01CA1">
        <w:t xml:space="preserve">Click </w:t>
      </w:r>
      <w:r w:rsidRPr="000C3D5B">
        <w:rPr>
          <w:b/>
          <w:bCs/>
        </w:rPr>
        <w:t xml:space="preserve">Administration &gt; Travel </w:t>
      </w:r>
      <w:r w:rsidRPr="4EB01CA1">
        <w:t>(on the sub-menu)</w:t>
      </w:r>
      <w:r w:rsidRPr="000C3D5B">
        <w:rPr>
          <w:b/>
          <w:bCs/>
        </w:rPr>
        <w:t xml:space="preserve"> &gt; Travel System Admin</w:t>
      </w:r>
      <w:r w:rsidRPr="4EB01CA1">
        <w:t xml:space="preserve"> and select the desired client travel configuration.</w:t>
      </w:r>
    </w:p>
    <w:p w14:paraId="48DB0946" w14:textId="77777777" w:rsidR="00826E88" w:rsidRDefault="00826E88" w:rsidP="00826E88">
      <w:pPr>
        <w:pStyle w:val="ConcurNoteIndent"/>
        <w:tabs>
          <w:tab w:val="num" w:pos="144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15FF93E1" w14:textId="77777777" w:rsidR="00826E88" w:rsidRDefault="00826E88" w:rsidP="00826E88">
      <w:pPr>
        <w:pStyle w:val="ConcurNumber"/>
        <w:numPr>
          <w:ilvl w:val="0"/>
          <w:numId w:val="38"/>
        </w:numPr>
      </w:pPr>
      <w:r>
        <w:t xml:space="preserve">There are now two different </w:t>
      </w:r>
      <w:r w:rsidRPr="00253D3B">
        <w:rPr>
          <w:b/>
          <w:bCs/>
        </w:rPr>
        <w:t>Hotel Connector</w:t>
      </w:r>
      <w:r>
        <w:t xml:space="preserve"> sections of the travel configuration page. One is to support the new hotel connectors and is called </w:t>
      </w:r>
      <w:r>
        <w:rPr>
          <w:b/>
          <w:bCs/>
        </w:rPr>
        <w:t>Hotel Connectors – Hotel Service v4</w:t>
      </w:r>
      <w:r>
        <w:t>. The other is the existing hotel connector section.</w:t>
      </w:r>
    </w:p>
    <w:p w14:paraId="08D8E33A" w14:textId="77777777" w:rsidR="00826E88" w:rsidRDefault="00826E88" w:rsidP="000C3D5B">
      <w:pPr>
        <w:pStyle w:val="ConcurNumber"/>
        <w:keepNext/>
        <w:keepLines/>
        <w:numPr>
          <w:ilvl w:val="0"/>
          <w:numId w:val="0"/>
        </w:numPr>
        <w:ind w:left="720"/>
      </w:pPr>
      <w:r>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0391DC4D" w14:textId="77777777" w:rsidR="00826E88" w:rsidRDefault="00826E88" w:rsidP="00826E88">
      <w:pPr>
        <w:pStyle w:val="ConcurNumber"/>
        <w:keepNext/>
        <w:numPr>
          <w:ilvl w:val="0"/>
          <w:numId w:val="38"/>
        </w:numPr>
      </w:pPr>
      <w:r>
        <w:t xml:space="preserve">The administrator will be able to select the default connection type within the new section. Although </w:t>
      </w:r>
      <w:r w:rsidRPr="00253D3B">
        <w:rPr>
          <w:b/>
          <w:bCs/>
        </w:rPr>
        <w:t>GDS</w:t>
      </w:r>
      <w:r>
        <w:t xml:space="preserve"> is presented as an option, there is no GDS content available with this release.</w:t>
      </w:r>
    </w:p>
    <w:p w14:paraId="0DBD1A3E" w14:textId="77777777" w:rsidR="00826E88" w:rsidRDefault="00826E88" w:rsidP="0019666A">
      <w:pPr>
        <w:pStyle w:val="ConcurBodyText"/>
      </w:pPr>
      <w:r>
        <w:rPr>
          <w:noProof/>
        </w:rPr>
        <w:drawing>
          <wp:inline distT="0" distB="0" distL="0" distR="0" wp14:anchorId="1529AE2C" wp14:editId="7B0B832E">
            <wp:extent cx="5486400" cy="2724216"/>
            <wp:effectExtent l="0" t="0" r="0" b="0"/>
            <wp:docPr id="37" name="Picture 37" descr="P2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2597#yIS1"/>
                    <pic:cNvPicPr/>
                  </pic:nvPicPr>
                  <pic:blipFill>
                    <a:blip r:embed="rId123"/>
                    <a:stretch>
                      <a:fillRect/>
                    </a:stretch>
                  </pic:blipFill>
                  <pic:spPr>
                    <a:xfrm>
                      <a:off x="0" y="0"/>
                      <a:ext cx="5486400" cy="2724216"/>
                    </a:xfrm>
                    <a:prstGeom prst="rect">
                      <a:avLst/>
                    </a:prstGeom>
                  </pic:spPr>
                </pic:pic>
              </a:graphicData>
            </a:graphic>
          </wp:inline>
        </w:drawing>
      </w:r>
    </w:p>
    <w:p w14:paraId="2AA46CB4" w14:textId="77777777" w:rsidR="00826E88" w:rsidRDefault="00826E88" w:rsidP="0019666A">
      <w:pPr>
        <w:pStyle w:val="ConcurBodyText"/>
      </w:pPr>
      <w:r>
        <w:rPr>
          <w:noProof/>
        </w:rPr>
        <w:drawing>
          <wp:inline distT="0" distB="0" distL="0" distR="0" wp14:anchorId="03B47A92" wp14:editId="3DCED415">
            <wp:extent cx="5486400" cy="1816188"/>
            <wp:effectExtent l="0" t="0" r="0" b="0"/>
            <wp:docPr id="38" name="Picture 38" descr="P25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598#yIS1"/>
                    <pic:cNvPicPr/>
                  </pic:nvPicPr>
                  <pic:blipFill>
                    <a:blip r:embed="rId124"/>
                    <a:stretch>
                      <a:fillRect/>
                    </a:stretch>
                  </pic:blipFill>
                  <pic:spPr>
                    <a:xfrm>
                      <a:off x="0" y="0"/>
                      <a:ext cx="5486400" cy="1816188"/>
                    </a:xfrm>
                    <a:prstGeom prst="rect">
                      <a:avLst/>
                    </a:prstGeom>
                  </pic:spPr>
                </pic:pic>
              </a:graphicData>
            </a:graphic>
          </wp:inline>
        </w:drawing>
      </w:r>
    </w:p>
    <w:p w14:paraId="00EB075E" w14:textId="77777777" w:rsidR="00826E88" w:rsidRDefault="00826E88" w:rsidP="0019666A">
      <w:pPr>
        <w:pStyle w:val="Heading5"/>
      </w:pPr>
      <w:r w:rsidRPr="460C39D9">
        <w:t xml:space="preserve"> </w:t>
      </w:r>
      <w:r>
        <w:t>P</w:t>
      </w:r>
      <w:r w:rsidRPr="460C39D9">
        <w:t xml:space="preserve">assive PNR for </w:t>
      </w:r>
      <w:r>
        <w:t>D</w:t>
      </w:r>
      <w:r w:rsidRPr="460C39D9">
        <w:t xml:space="preserve">irect </w:t>
      </w:r>
      <w:r>
        <w:t>C</w:t>
      </w:r>
      <w:r w:rsidRPr="460C39D9">
        <w:t>ontent</w:t>
      </w:r>
    </w:p>
    <w:p w14:paraId="538649AF" w14:textId="77777777" w:rsidR="00826E88" w:rsidRPr="005912A2" w:rsidRDefault="00826E88" w:rsidP="00826E88">
      <w:pPr>
        <w:pStyle w:val="ConcurProcedureHeading"/>
        <w:tabs>
          <w:tab w:val="clear" w:pos="1440"/>
          <w:tab w:val="num" w:pos="360"/>
        </w:tabs>
        <w:ind w:left="360" w:hanging="432"/>
      </w:pPr>
      <w:r w:rsidRPr="005912A2">
        <w:t>To configure:</w:t>
      </w:r>
    </w:p>
    <w:p w14:paraId="61C5A2AE" w14:textId="77777777" w:rsidR="00826E88" w:rsidRDefault="00826E88">
      <w:pPr>
        <w:pStyle w:val="ConcurNumber"/>
        <w:numPr>
          <w:ilvl w:val="0"/>
          <w:numId w:val="61"/>
        </w:numPr>
      </w:pPr>
      <w:r>
        <w:t xml:space="preserve">Go to </w:t>
      </w:r>
      <w:r w:rsidRPr="000C3D5B">
        <w:rPr>
          <w:b/>
          <w:bCs/>
        </w:rPr>
        <w:t xml:space="preserve">Administration &gt; Travel </w:t>
      </w:r>
      <w:r>
        <w:t>(on the sub-menu)</w:t>
      </w:r>
      <w:r w:rsidRPr="000C3D5B">
        <w:rPr>
          <w:b/>
          <w:bCs/>
        </w:rPr>
        <w:t xml:space="preserve"> &gt; Travel System Admin</w:t>
      </w:r>
      <w:r>
        <w:t xml:space="preserve"> and select the desired client travel configuration.</w:t>
      </w:r>
    </w:p>
    <w:p w14:paraId="75FEC5EC" w14:textId="77777777" w:rsidR="00826E88" w:rsidRDefault="00826E88" w:rsidP="00826E88">
      <w:pPr>
        <w:pStyle w:val="ConcurNoteIndent"/>
        <w:tabs>
          <w:tab w:val="num" w:pos="1440"/>
        </w:tabs>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49FBF156" w14:textId="77777777" w:rsidR="00826E88" w:rsidRDefault="00826E88" w:rsidP="00826E88">
      <w:pPr>
        <w:pStyle w:val="ConcurNumber"/>
        <w:numPr>
          <w:ilvl w:val="0"/>
          <w:numId w:val="38"/>
        </w:numPr>
      </w:pPr>
      <w:r>
        <w:t xml:space="preserve">Under </w:t>
      </w:r>
      <w:r w:rsidRPr="15C30B55">
        <w:rPr>
          <w:b/>
          <w:bCs/>
        </w:rPr>
        <w:t>GDS PNR Options</w:t>
      </w:r>
      <w:r>
        <w:t xml:space="preserve"> of the travel configuration page, go to the activation checkboxes.</w:t>
      </w:r>
    </w:p>
    <w:p w14:paraId="61663ACB" w14:textId="77777777" w:rsidR="00826E88" w:rsidRDefault="00826E88" w:rsidP="00826E88">
      <w:pPr>
        <w:pStyle w:val="ConcurNumber"/>
        <w:numPr>
          <w:ilvl w:val="0"/>
          <w:numId w:val="38"/>
        </w:numPr>
      </w:pPr>
      <w:r>
        <w:t xml:space="preserve">Select </w:t>
      </w:r>
      <w:r w:rsidRPr="00253D3B">
        <w:rPr>
          <w:b/>
          <w:bCs/>
        </w:rPr>
        <w:t xml:space="preserve">New Custom Hotel Source </w:t>
      </w:r>
      <w:r>
        <w:t xml:space="preserve">in the list under </w:t>
      </w:r>
      <w:r w:rsidRPr="006A25E6">
        <w:rPr>
          <w:b/>
          <w:bCs/>
        </w:rPr>
        <w:t>Defaults for Specific non-GDS vendors</w:t>
      </w:r>
      <w:r>
        <w:t xml:space="preserve">. This defaults to </w:t>
      </w:r>
      <w:r w:rsidRPr="00253D3B">
        <w:rPr>
          <w:b/>
          <w:bCs/>
        </w:rPr>
        <w:t>Use the default specified above</w:t>
      </w:r>
      <w:r>
        <w:t xml:space="preserve">. Select </w:t>
      </w:r>
      <w:r w:rsidRPr="00253D3B">
        <w:rPr>
          <w:b/>
          <w:bCs/>
        </w:rPr>
        <w:t>Write passive segments for non-GDS content if I have not specified a default for the specific vendor in the table below</w:t>
      </w:r>
      <w:r>
        <w:t>.</w:t>
      </w:r>
    </w:p>
    <w:p w14:paraId="29EA73AF" w14:textId="77777777" w:rsidR="00826E88" w:rsidRDefault="00826E88" w:rsidP="0019666A">
      <w:pPr>
        <w:pStyle w:val="ConcurNumber"/>
        <w:numPr>
          <w:ilvl w:val="0"/>
          <w:numId w:val="0"/>
        </w:numPr>
        <w:ind w:left="360"/>
      </w:pPr>
      <w:r w:rsidRPr="002613A2">
        <w:rPr>
          <w:i/>
          <w:iCs/>
          <w:highlight w:val="yellow"/>
        </w:rPr>
        <w:t>Image to be included in subsequent update</w:t>
      </w:r>
    </w:p>
    <w:p w14:paraId="2264D6AB" w14:textId="77777777" w:rsidR="00826E88" w:rsidRDefault="00826E88" w:rsidP="0019666A">
      <w:pPr>
        <w:pStyle w:val="Heading5"/>
      </w:pPr>
      <w:r>
        <w:t>Travel arranger flow</w:t>
      </w:r>
    </w:p>
    <w:p w14:paraId="118C2CA6" w14:textId="77777777" w:rsidR="00826E88" w:rsidRDefault="00826E88" w:rsidP="0019666A">
      <w:pPr>
        <w:pStyle w:val="ConcurBodyTextIndent"/>
        <w:ind w:left="0"/>
      </w:pPr>
      <w:r>
        <w:t xml:space="preserve">The </w:t>
      </w:r>
      <w:r w:rsidRPr="00253D3B">
        <w:rPr>
          <w:b/>
          <w:bCs/>
        </w:rPr>
        <w:t>Travel Arranger</w:t>
      </w:r>
      <w:r>
        <w:t xml:space="preserve"> flow will be supported for Hotel. Full details of how to book a hotel as a </w:t>
      </w:r>
      <w:r w:rsidRPr="00253D3B">
        <w:rPr>
          <w:b/>
          <w:bCs/>
        </w:rPr>
        <w:t>Travel Arranger</w:t>
      </w:r>
      <w:r>
        <w:t xml:space="preserve"> are in </w:t>
      </w:r>
      <w:r w:rsidRPr="000D250E">
        <w:rPr>
          <w:i/>
          <w:iCs/>
        </w:rPr>
        <w:t>Travel Arranger View Travel Service Guide</w:t>
      </w:r>
      <w:r>
        <w:t>.</w:t>
      </w:r>
    </w:p>
    <w:p w14:paraId="49999D91" w14:textId="77777777" w:rsidR="00826E88" w:rsidRDefault="00826E88" w:rsidP="0019666A">
      <w:pPr>
        <w:pStyle w:val="ConcurBodyTextIndent"/>
        <w:ind w:left="0"/>
      </w:pPr>
      <w:r>
        <w:t xml:space="preserve">The </w:t>
      </w:r>
      <w:r w:rsidRPr="00253D3B">
        <w:rPr>
          <w:b/>
          <w:bCs/>
        </w:rPr>
        <w:t>Travel Arranger Name</w:t>
      </w:r>
      <w:r>
        <w:t xml:space="preserve"> appears on the new </w:t>
      </w:r>
      <w:r w:rsidRPr="00253D3B">
        <w:rPr>
          <w:b/>
          <w:bCs/>
        </w:rPr>
        <w:t>Trip Overview</w:t>
      </w:r>
      <w:r>
        <w:t>.</w:t>
      </w:r>
    </w:p>
    <w:p w14:paraId="253EA589" w14:textId="77777777" w:rsidR="00826E88" w:rsidRDefault="00826E88" w:rsidP="0019666A">
      <w:pPr>
        <w:pStyle w:val="ConcurBodyText"/>
      </w:pPr>
      <w:r w:rsidRPr="00175DD0">
        <w:rPr>
          <w:i/>
          <w:iCs/>
          <w:highlight w:val="yellow"/>
        </w:rPr>
        <w:t>Image to be included in subsequent update</w:t>
      </w:r>
    </w:p>
    <w:p w14:paraId="6F6134C9" w14:textId="7FD595C0" w:rsidR="00826E88" w:rsidRDefault="00826E88" w:rsidP="0019666A">
      <w:pPr>
        <w:pStyle w:val="Heading3"/>
      </w:pPr>
      <w:bookmarkStart w:id="82" w:name="_Toc129288668"/>
      <w:bookmarkStart w:id="83" w:name="_Toc130976903"/>
      <w:r w:rsidRPr="004842C0">
        <w:t>**Planned Changes**</w:t>
      </w:r>
      <w:r w:rsidRPr="00784406">
        <w:t xml:space="preserve"> </w:t>
      </w:r>
      <w:r>
        <w:t>New Hotel Experience: Reduced Feature Set</w:t>
      </w:r>
      <w:bookmarkEnd w:id="82"/>
      <w:bookmarkEnd w:id="83"/>
      <w:r>
        <w:t xml:space="preserve"> </w:t>
      </w:r>
    </w:p>
    <w:p w14:paraId="7F32EFD0" w14:textId="77777777" w:rsidR="00826E88" w:rsidRPr="00BC0353" w:rsidRDefault="00826E88"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rsidRPr="003B7075" w14:paraId="1472648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26F4DF" w14:textId="77777777" w:rsidR="00826E88" w:rsidRPr="003B7075" w:rsidRDefault="00826E8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18D0805" w14:textId="77777777" w:rsidR="00826E88" w:rsidRPr="003B7075"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A798F12" w14:textId="77777777" w:rsidR="00826E88" w:rsidRPr="003B7075" w:rsidRDefault="00826E88">
            <w:pPr>
              <w:pStyle w:val="ConcurTableHeadCentered8pt"/>
            </w:pPr>
            <w:r>
              <w:t>Feature T</w:t>
            </w:r>
            <w:r w:rsidRPr="003B7075">
              <w:t>arget Release Date</w:t>
            </w:r>
          </w:p>
        </w:tc>
      </w:tr>
      <w:tr w:rsidR="00826E88" w:rsidRPr="003A2281" w14:paraId="52C125CA"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3886C36" w14:textId="77777777" w:rsidR="00826E88" w:rsidRPr="0018604A" w:rsidRDefault="00826E88">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3AC182E" w14:textId="77777777" w:rsidR="00826E88" w:rsidRPr="001A7399"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C2857E8" w14:textId="77777777" w:rsidR="00826E88" w:rsidRPr="001A7399" w:rsidRDefault="00826E88">
            <w:pPr>
              <w:pStyle w:val="ConcurTableText8ptCenter"/>
              <w:keepNext/>
            </w:pPr>
            <w:r>
              <w:t>Q2 2023</w:t>
            </w:r>
          </w:p>
        </w:tc>
      </w:tr>
      <w:tr w:rsidR="00826E88" w:rsidRPr="003A2281" w14:paraId="0CE0916D"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6D38D4C" w14:textId="77777777" w:rsidR="00826E88" w:rsidRDefault="00826E88">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1E37BCE5" w14:textId="77777777" w:rsidR="00826E88" w:rsidRDefault="00826E88"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rsidRPr="00255A5C" w14:paraId="251E27CA"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B565CCE" w14:textId="77777777" w:rsidR="00826E88" w:rsidRPr="00901493" w:rsidRDefault="00826E8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B332CD8" w14:textId="77777777" w:rsidR="00826E88" w:rsidRPr="00901493" w:rsidRDefault="00826E8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54C246D" w14:textId="77777777" w:rsidR="00826E88" w:rsidRPr="00255A5C" w:rsidRDefault="00826E8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26E88" w:rsidRPr="00255A5C" w14:paraId="3354FDFA"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0E94115" w14:textId="77777777" w:rsidR="00826E88" w:rsidRPr="001203C1" w:rsidRDefault="00826E88">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F728E28" w14:textId="77777777" w:rsidR="00826E88" w:rsidRPr="001203C1" w:rsidRDefault="00826E8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8C471F7" w14:textId="77777777" w:rsidR="00826E88" w:rsidRPr="00255A5C" w:rsidRDefault="00826E8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26E88" w:rsidRPr="00255A5C" w14:paraId="33027277"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EA03337" w14:textId="77777777" w:rsidR="00826E88" w:rsidRPr="001203C1"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2D9A530"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2A304F8" w14:textId="77777777" w:rsidR="00826E88" w:rsidRPr="001203C1" w:rsidRDefault="00826E8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26E88" w:rsidRPr="00255A5C" w14:paraId="3D1BF7E2"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FEE06EF" w14:textId="77777777" w:rsidR="00826E88" w:rsidRPr="001203C1" w:rsidRDefault="00826E8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98CF881" w14:textId="77777777" w:rsidR="00826E88" w:rsidRPr="001203C1" w:rsidRDefault="00826E88">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0266C77" w14:textId="77777777" w:rsidR="00826E88" w:rsidRPr="001203C1" w:rsidRDefault="00826E88">
            <w:pPr>
              <w:pStyle w:val="ConcurTableText8pt"/>
              <w:keepNext/>
            </w:pPr>
            <w:r w:rsidRPr="001203C1">
              <w:rPr>
                <w:b/>
              </w:rPr>
              <w:t xml:space="preserve">Other: </w:t>
            </w:r>
            <w:r>
              <w:t>Refer to the release note below</w:t>
            </w:r>
          </w:p>
        </w:tc>
      </w:tr>
      <w:tr w:rsidR="00826E88" w:rsidRPr="00255A5C" w14:paraId="4863527E"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5016D18" w14:textId="77777777" w:rsidR="00826E88" w:rsidRPr="001203C1"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2C3234F" w14:textId="77777777" w:rsidR="00826E88" w:rsidRPr="001203C1"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32E75A0" w14:textId="77777777" w:rsidR="00826E88" w:rsidRPr="001203C1" w:rsidRDefault="00826E88">
            <w:pPr>
              <w:pStyle w:val="ConcurTableText8pt"/>
              <w:keepNext/>
              <w:rPr>
                <w:b/>
              </w:rPr>
            </w:pPr>
            <w:r>
              <w:rPr>
                <w:b/>
              </w:rPr>
              <w:t>Does not apply to this edition</w:t>
            </w:r>
          </w:p>
        </w:tc>
      </w:tr>
      <w:tr w:rsidR="00826E88" w:rsidRPr="00255A5C" w14:paraId="01C1F76B"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5607DAC" w14:textId="77777777" w:rsidR="00826E88" w:rsidRPr="00255A5C" w:rsidRDefault="00826E88">
            <w:pPr>
              <w:pStyle w:val="ConcurTableText8pt"/>
              <w:keepNext/>
              <w:rPr>
                <w:b/>
              </w:rPr>
            </w:pPr>
            <w:r>
              <w:rPr>
                <w:b/>
              </w:rPr>
              <w:t>Source</w:t>
            </w:r>
          </w:p>
        </w:tc>
      </w:tr>
      <w:tr w:rsidR="00826E88" w:rsidRPr="00255A5C" w14:paraId="756A78C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93D85BD" w14:textId="77777777" w:rsidR="00826E88" w:rsidRPr="00255A5C"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8404A2E" w14:textId="77777777" w:rsidR="00826E88" w:rsidRPr="00255A5C" w:rsidRDefault="00826E88">
            <w:pPr>
              <w:pStyle w:val="ConcurTableText8pt"/>
              <w:keepNext/>
            </w:pPr>
          </w:p>
        </w:tc>
      </w:tr>
      <w:tr w:rsidR="00826E88" w:rsidRPr="00255A5C" w14:paraId="44FDDDD5"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0A75B98" w14:textId="77777777" w:rsidR="00826E88" w:rsidRPr="00255A5C"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F719F6C" w14:textId="77777777" w:rsidR="00826E88" w:rsidRPr="00255A5C" w:rsidRDefault="00826E88">
            <w:pPr>
              <w:pStyle w:val="ConcurTableText8pt"/>
              <w:keepNext/>
            </w:pPr>
          </w:p>
        </w:tc>
      </w:tr>
      <w:tr w:rsidR="00826E88" w:rsidRPr="00255A5C" w14:paraId="1920D6E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A3407EC" w14:textId="77777777" w:rsidR="00826E88" w:rsidRPr="00255A5C" w:rsidRDefault="00826E88">
            <w:pPr>
              <w:pStyle w:val="ConcurTableText8pt"/>
              <w:keepNext/>
              <w:rPr>
                <w:b/>
              </w:rPr>
            </w:pPr>
            <w:r w:rsidRPr="00255A5C">
              <w:rPr>
                <w:b/>
              </w:rPr>
              <w:t>Other</w:t>
            </w:r>
          </w:p>
        </w:tc>
      </w:tr>
      <w:tr w:rsidR="00826E88" w:rsidRPr="00255A5C" w14:paraId="66BEDEBD"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BE05008" w14:textId="77777777" w:rsidR="00826E88" w:rsidRPr="00255A5C" w:rsidRDefault="00826E8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76AF1AA" w14:textId="77777777" w:rsidR="00826E88" w:rsidRPr="00255A5C"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CC5C76C" w14:textId="77777777" w:rsidR="00826E88" w:rsidRPr="00255A5C"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A804AB5" w14:textId="77777777" w:rsidR="00826E88" w:rsidRPr="00255A5C" w:rsidRDefault="00826E88">
            <w:pPr>
              <w:pStyle w:val="ConcurTableText8pt"/>
              <w:keepNext/>
            </w:pPr>
            <w:r w:rsidRPr="00255A5C">
              <w:t>Scan impact</w:t>
            </w:r>
          </w:p>
        </w:tc>
      </w:tr>
      <w:tr w:rsidR="00826E88" w:rsidRPr="003A2281" w14:paraId="5F67DAC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373E276"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FC38EA0" w14:textId="77777777" w:rsidR="00826E88" w:rsidRPr="00255A5C"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436E16"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1E3134A" w14:textId="77777777" w:rsidR="00826E88" w:rsidRPr="003A2281" w:rsidRDefault="00826E88">
            <w:pPr>
              <w:pStyle w:val="ConcurTableText8pt"/>
              <w:keepNext/>
            </w:pPr>
            <w:r w:rsidRPr="003A2281">
              <w:t>UI impact</w:t>
            </w:r>
          </w:p>
        </w:tc>
      </w:tr>
      <w:tr w:rsidR="00826E88" w:rsidRPr="003A2281" w14:paraId="24093E71"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E418094"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1EE77A6" w14:textId="77777777" w:rsidR="00826E88" w:rsidRPr="003A2281"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70D287"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74959DE" w14:textId="77777777" w:rsidR="00826E88" w:rsidRPr="00255A5C" w:rsidRDefault="00826E88">
            <w:pPr>
              <w:pStyle w:val="ConcurTableText8pt"/>
              <w:keepNext/>
            </w:pPr>
            <w:r>
              <w:t xml:space="preserve">File finishing </w:t>
            </w:r>
            <w:r w:rsidRPr="00255A5C">
              <w:t>impact</w:t>
            </w:r>
          </w:p>
        </w:tc>
      </w:tr>
      <w:tr w:rsidR="00826E88" w:rsidRPr="003A2281" w14:paraId="2C10A1F8"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1AD2FA6" w14:textId="77777777" w:rsidR="00826E88" w:rsidRPr="003A2281"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C09A86E" w14:textId="77777777" w:rsidR="00826E88" w:rsidRPr="003A2281"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8F557B" w14:textId="77777777" w:rsidR="00826E88" w:rsidRPr="003A2281"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CF417F" w14:textId="77777777" w:rsidR="00826E88" w:rsidRPr="003A2281" w:rsidRDefault="00826E88">
            <w:pPr>
              <w:pStyle w:val="ConcurTableText8pt"/>
              <w:keepNext/>
            </w:pPr>
            <w:r w:rsidRPr="003A2281">
              <w:t>Profile/Profile API/3rd Party XML Sync Impact</w:t>
            </w:r>
          </w:p>
        </w:tc>
      </w:tr>
      <w:tr w:rsidR="00826E88" w:rsidRPr="00255A5C" w14:paraId="6585BBD8"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5227240" w14:textId="77777777" w:rsidR="00826E88" w:rsidRPr="00255A5C" w:rsidRDefault="00826E88">
            <w:pPr>
              <w:pStyle w:val="ConcurTableText8pt"/>
              <w:keepNext/>
              <w:rPr>
                <w:b/>
              </w:rPr>
            </w:pPr>
            <w:r>
              <w:rPr>
                <w:b/>
              </w:rPr>
              <w:t>Affected Documentation</w:t>
            </w:r>
          </w:p>
        </w:tc>
      </w:tr>
      <w:tr w:rsidR="00826E88" w:rsidRPr="00255A5C" w14:paraId="2D9AD67F"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68428F5" w14:textId="77777777" w:rsidR="00826E88" w:rsidRPr="00255A5C"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7241087" w14:textId="77777777" w:rsidR="00826E88" w:rsidRPr="00255A5C" w:rsidRDefault="00826E88">
            <w:pPr>
              <w:pStyle w:val="ConcurTableText8pt"/>
              <w:keepNext/>
            </w:pPr>
          </w:p>
        </w:tc>
      </w:tr>
      <w:tr w:rsidR="00826E88" w:rsidRPr="00255A5C" w14:paraId="020E1D1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8239C9B" w14:textId="77777777" w:rsidR="00826E88" w:rsidRPr="00255A5C"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3BB14F" w14:textId="77777777" w:rsidR="00826E88" w:rsidRPr="00255A5C" w:rsidRDefault="00826E88">
            <w:pPr>
              <w:pStyle w:val="ConcurTableText8pt"/>
              <w:keepNext/>
            </w:pPr>
          </w:p>
        </w:tc>
      </w:tr>
      <w:tr w:rsidR="00826E88" w:rsidRPr="00255A5C" w14:paraId="2BC4FBBD"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27E925B" w14:textId="77777777" w:rsidR="00826E88" w:rsidRPr="00255A5C"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C1A432" w14:textId="77777777" w:rsidR="00826E88" w:rsidRPr="00255A5C" w:rsidRDefault="00826E88">
            <w:pPr>
              <w:pStyle w:val="ConcurTableText8pt"/>
              <w:keepNext/>
            </w:pPr>
          </w:p>
        </w:tc>
      </w:tr>
      <w:tr w:rsidR="00826E88" w:rsidRPr="00255A5C" w14:paraId="3D19D417"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EFA58F4"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5335392" w14:textId="77777777" w:rsidR="00826E88" w:rsidRPr="00255A5C" w:rsidRDefault="00826E88">
            <w:pPr>
              <w:pStyle w:val="ConcurTableText8pt"/>
            </w:pPr>
          </w:p>
        </w:tc>
      </w:tr>
    </w:tbl>
    <w:p w14:paraId="22EA5E35" w14:textId="77777777" w:rsidR="00826E88" w:rsidRDefault="00826E88" w:rsidP="0019666A">
      <w:pPr>
        <w:pStyle w:val="ConcurBodyText"/>
      </w:pPr>
      <w:r w:rsidRPr="00DA04CE">
        <w:t xml:space="preserve">The activation of the new </w:t>
      </w:r>
      <w:r>
        <w:t>hotel</w:t>
      </w:r>
      <w:r w:rsidRPr="00DA04CE">
        <w:t xml:space="preserve"> workflow though Concur Travel </w:t>
      </w:r>
      <w:r>
        <w:t>will</w:t>
      </w:r>
      <w:r w:rsidRPr="00DA04CE">
        <w:t xml:space="preserve"> not</w:t>
      </w:r>
      <w:r>
        <w:t xml:space="preserve"> be</w:t>
      </w:r>
      <w:r w:rsidRPr="00DA04CE">
        <w:t xml:space="preserve"> possible via a </w:t>
      </w:r>
      <w:r w:rsidRPr="00FA18DE">
        <w:t>setting</w:t>
      </w:r>
      <w:r w:rsidRPr="00DA04CE">
        <w:t xml:space="preserve"> within Concur Travel. As a reduced set of features will be available in the first release, customers will be determined and informed when </w:t>
      </w:r>
      <w:r>
        <w:t xml:space="preserve">eligible </w:t>
      </w:r>
      <w:r w:rsidRPr="00DA04CE">
        <w:t>for migration.</w:t>
      </w:r>
    </w:p>
    <w:p w14:paraId="142CE7A8" w14:textId="77777777" w:rsidR="00826E88" w:rsidRDefault="00826E88" w:rsidP="0019666A">
      <w:pPr>
        <w:pStyle w:val="Heading4"/>
      </w:pPr>
      <w:r w:rsidRPr="00DA04CE">
        <w:t>Known Limitations</w:t>
      </w:r>
    </w:p>
    <w:p w14:paraId="19BFC7B0" w14:textId="77777777" w:rsidR="00826E88" w:rsidRDefault="00826E88" w:rsidP="0019666A">
      <w:pPr>
        <w:pStyle w:val="ConcurBodyText"/>
        <w:keepNext/>
      </w:pPr>
      <w:r>
        <w:t xml:space="preserve">The following </w:t>
      </w:r>
      <w:r w:rsidRPr="00FA18DE">
        <w:t>items</w:t>
      </w:r>
      <w:r>
        <w:t xml:space="preserve"> are not yet supported with the new hotel booking experience. Monitor future release notes for changes relating to these limitations.</w:t>
      </w:r>
    </w:p>
    <w:p w14:paraId="6D5C727E" w14:textId="77777777" w:rsidR="00826E88" w:rsidRDefault="00826E88" w:rsidP="00493F29">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845"/>
        <w:gridCol w:w="1515"/>
        <w:gridCol w:w="1869"/>
        <w:gridCol w:w="2145"/>
      </w:tblGrid>
      <w:tr w:rsidR="00826E88" w:rsidRPr="00A7085D" w14:paraId="529B38BB" w14:textId="77777777" w:rsidTr="00CE21E3">
        <w:trPr>
          <w:cantSplit/>
          <w:tblHeader/>
        </w:trPr>
        <w:tc>
          <w:tcPr>
            <w:tcW w:w="727" w:type="pct"/>
            <w:shd w:val="clear" w:color="auto" w:fill="000000" w:themeFill="text1"/>
          </w:tcPr>
          <w:p w14:paraId="0EA13786" w14:textId="77777777" w:rsidR="00826E88" w:rsidRPr="00A7085D" w:rsidRDefault="00826E88" w:rsidP="00CE21E3">
            <w:pPr>
              <w:pStyle w:val="ConcurTableHeadLeft"/>
            </w:pPr>
            <w:r w:rsidRPr="00A7085D">
              <w:t>Product Area</w:t>
            </w:r>
          </w:p>
        </w:tc>
        <w:tc>
          <w:tcPr>
            <w:tcW w:w="1068" w:type="pct"/>
            <w:shd w:val="clear" w:color="auto" w:fill="000000" w:themeFill="text1"/>
          </w:tcPr>
          <w:p w14:paraId="59DBCAF2" w14:textId="77777777" w:rsidR="00826E88" w:rsidRPr="00A7085D" w:rsidRDefault="00826E88" w:rsidP="00CE21E3">
            <w:pPr>
              <w:pStyle w:val="ConcurTableHeadLeft"/>
            </w:pPr>
            <w:r w:rsidRPr="00A7085D">
              <w:t>Feature/Setting</w:t>
            </w:r>
          </w:p>
        </w:tc>
        <w:tc>
          <w:tcPr>
            <w:tcW w:w="878" w:type="pct"/>
            <w:shd w:val="clear" w:color="auto" w:fill="000000" w:themeFill="text1"/>
          </w:tcPr>
          <w:p w14:paraId="600599C0" w14:textId="77777777" w:rsidR="00826E88" w:rsidRPr="00A7085D" w:rsidRDefault="00826E88" w:rsidP="00CE21E3">
            <w:pPr>
              <w:pStyle w:val="ConcurTableHeadLeft"/>
            </w:pPr>
            <w:r w:rsidRPr="00A7085D">
              <w:t>Setting Location</w:t>
            </w:r>
          </w:p>
        </w:tc>
        <w:tc>
          <w:tcPr>
            <w:tcW w:w="1083" w:type="pct"/>
            <w:shd w:val="clear" w:color="auto" w:fill="000000" w:themeFill="text1"/>
          </w:tcPr>
          <w:p w14:paraId="51E853E9" w14:textId="77777777" w:rsidR="00826E88" w:rsidRPr="00A7085D" w:rsidRDefault="00826E88" w:rsidP="00CE21E3">
            <w:pPr>
              <w:pStyle w:val="ConcurTableHeadLeft"/>
            </w:pPr>
            <w:r w:rsidRPr="00A7085D">
              <w:t>Setting/Feature details</w:t>
            </w:r>
          </w:p>
        </w:tc>
        <w:tc>
          <w:tcPr>
            <w:tcW w:w="1243" w:type="pct"/>
            <w:shd w:val="clear" w:color="auto" w:fill="000000" w:themeFill="text1"/>
          </w:tcPr>
          <w:p w14:paraId="58E7E078" w14:textId="77777777" w:rsidR="00826E88" w:rsidRPr="00A7085D" w:rsidRDefault="00826E88" w:rsidP="00CE21E3">
            <w:pPr>
              <w:pStyle w:val="ConcurTableHeadLeft"/>
            </w:pPr>
            <w:r w:rsidRPr="00A7085D">
              <w:t>Additional Information</w:t>
            </w:r>
          </w:p>
        </w:tc>
      </w:tr>
      <w:tr w:rsidR="00826E88" w:rsidRPr="00434F9F" w14:paraId="36A17708" w14:textId="77777777" w:rsidTr="00CE21E3">
        <w:trPr>
          <w:cantSplit/>
        </w:trPr>
        <w:tc>
          <w:tcPr>
            <w:tcW w:w="727" w:type="pct"/>
            <w:shd w:val="clear" w:color="auto" w:fill="auto"/>
          </w:tcPr>
          <w:p w14:paraId="27DC2F4F" w14:textId="77777777" w:rsidR="00826E88" w:rsidRPr="00A36343" w:rsidRDefault="00826E88" w:rsidP="00CE21E3">
            <w:pPr>
              <w:pStyle w:val="ConcurTableText8pt"/>
            </w:pPr>
            <w:r w:rsidRPr="00A36343">
              <w:t>Traveler selection</w:t>
            </w:r>
          </w:p>
        </w:tc>
        <w:tc>
          <w:tcPr>
            <w:tcW w:w="1068" w:type="pct"/>
            <w:shd w:val="clear" w:color="auto" w:fill="auto"/>
          </w:tcPr>
          <w:p w14:paraId="450FA737" w14:textId="77777777" w:rsidR="00826E88" w:rsidRPr="00A36343" w:rsidRDefault="00826E88" w:rsidP="00CE21E3">
            <w:pPr>
              <w:pStyle w:val="ConcurTableText8pt"/>
            </w:pPr>
            <w:r w:rsidRPr="00A36343">
              <w:t>Guest Traveler bookings</w:t>
            </w:r>
          </w:p>
        </w:tc>
        <w:tc>
          <w:tcPr>
            <w:tcW w:w="878" w:type="pct"/>
            <w:shd w:val="clear" w:color="auto" w:fill="auto"/>
          </w:tcPr>
          <w:p w14:paraId="048EC7B2" w14:textId="77777777" w:rsidR="00826E88" w:rsidRPr="00A36343" w:rsidRDefault="00826E88" w:rsidP="00CE21E3">
            <w:pPr>
              <w:pStyle w:val="ConcurTableText8pt"/>
            </w:pPr>
            <w:r w:rsidRPr="00A36343">
              <w:t>Travel Configuration</w:t>
            </w:r>
          </w:p>
        </w:tc>
        <w:tc>
          <w:tcPr>
            <w:tcW w:w="1083" w:type="pct"/>
            <w:shd w:val="clear" w:color="auto" w:fill="auto"/>
          </w:tcPr>
          <w:p w14:paraId="748F9B8D" w14:textId="77777777" w:rsidR="00826E88" w:rsidRPr="00A36343" w:rsidRDefault="00826E88" w:rsidP="00CE21E3">
            <w:pPr>
              <w:pStyle w:val="ConcurTableText8pt"/>
            </w:pPr>
            <w:r w:rsidRPr="00A36343">
              <w:t>Guest traveler bookings are disabled</w:t>
            </w:r>
          </w:p>
        </w:tc>
        <w:tc>
          <w:tcPr>
            <w:tcW w:w="1243" w:type="pct"/>
            <w:shd w:val="clear" w:color="auto" w:fill="auto"/>
          </w:tcPr>
          <w:p w14:paraId="444F70A6" w14:textId="77777777" w:rsidR="00826E88" w:rsidRPr="00A36343" w:rsidRDefault="00826E88" w:rsidP="00CE21E3">
            <w:pPr>
              <w:pStyle w:val="ConcurTableText8pt"/>
            </w:pPr>
            <w:r w:rsidRPr="00A36343">
              <w:t>A guest traveler or sponsored guest booking are not supported yet.</w:t>
            </w:r>
          </w:p>
        </w:tc>
      </w:tr>
      <w:tr w:rsidR="00826E88" w:rsidRPr="00434F9F" w14:paraId="7E4AE0B3" w14:textId="77777777" w:rsidTr="00CE21E3">
        <w:trPr>
          <w:cantSplit/>
        </w:trPr>
        <w:tc>
          <w:tcPr>
            <w:tcW w:w="727" w:type="pct"/>
            <w:shd w:val="clear" w:color="auto" w:fill="auto"/>
          </w:tcPr>
          <w:p w14:paraId="6B6048DE" w14:textId="77777777" w:rsidR="00826E88" w:rsidRPr="00A36343" w:rsidRDefault="00826E88" w:rsidP="00CE21E3">
            <w:pPr>
              <w:pStyle w:val="ConcurTableText8pt"/>
            </w:pPr>
            <w:r w:rsidRPr="00FA18DE">
              <w:t>Content</w:t>
            </w:r>
          </w:p>
        </w:tc>
        <w:tc>
          <w:tcPr>
            <w:tcW w:w="1068" w:type="pct"/>
            <w:shd w:val="clear" w:color="auto" w:fill="auto"/>
          </w:tcPr>
          <w:p w14:paraId="67D85A1E" w14:textId="77777777" w:rsidR="00826E88" w:rsidRPr="00A36343" w:rsidRDefault="00826E88" w:rsidP="00CE21E3">
            <w:pPr>
              <w:pStyle w:val="ConcurTableText8pt"/>
            </w:pPr>
            <w:r>
              <w:t>Hotel connectors</w:t>
            </w:r>
          </w:p>
        </w:tc>
        <w:tc>
          <w:tcPr>
            <w:tcW w:w="878" w:type="pct"/>
            <w:shd w:val="clear" w:color="auto" w:fill="auto"/>
          </w:tcPr>
          <w:p w14:paraId="72061945" w14:textId="77777777" w:rsidR="00826E88" w:rsidRPr="00A36343" w:rsidRDefault="00826E88" w:rsidP="00CE21E3">
            <w:pPr>
              <w:pStyle w:val="ConcurTableText8pt"/>
            </w:pPr>
            <w:r w:rsidRPr="00FA18DE">
              <w:t>Agency Configuration</w:t>
            </w:r>
          </w:p>
        </w:tc>
        <w:tc>
          <w:tcPr>
            <w:tcW w:w="1083" w:type="pct"/>
            <w:shd w:val="clear" w:color="auto" w:fill="auto"/>
          </w:tcPr>
          <w:p w14:paraId="6F046D3D" w14:textId="77777777" w:rsidR="00826E88" w:rsidRPr="00A36343" w:rsidRDefault="00826E88" w:rsidP="00CE21E3">
            <w:pPr>
              <w:pStyle w:val="ConcurTableText8pt"/>
            </w:pPr>
            <w:r>
              <w:t>Custom Hotel Source Direct Connects only</w:t>
            </w:r>
          </w:p>
        </w:tc>
        <w:tc>
          <w:tcPr>
            <w:tcW w:w="1243" w:type="pct"/>
            <w:shd w:val="clear" w:color="auto" w:fill="auto"/>
          </w:tcPr>
          <w:p w14:paraId="17DFC30F" w14:textId="77777777" w:rsidR="00826E88" w:rsidRPr="00A36343" w:rsidRDefault="00826E88" w:rsidP="00CE21E3">
            <w:pPr>
              <w:pStyle w:val="ConcurTableText8pt"/>
            </w:pPr>
          </w:p>
        </w:tc>
      </w:tr>
      <w:tr w:rsidR="00826E88" w:rsidRPr="00434F9F" w14:paraId="1BC50204" w14:textId="77777777" w:rsidTr="00CE21E3">
        <w:trPr>
          <w:cantSplit/>
        </w:trPr>
        <w:tc>
          <w:tcPr>
            <w:tcW w:w="727" w:type="pct"/>
            <w:shd w:val="clear" w:color="auto" w:fill="auto"/>
          </w:tcPr>
          <w:p w14:paraId="199B3375" w14:textId="77777777" w:rsidR="00826E88" w:rsidRPr="00A36343" w:rsidRDefault="00826E88" w:rsidP="00CE21E3">
            <w:pPr>
              <w:pStyle w:val="ConcurTableText8pt"/>
            </w:pPr>
            <w:r w:rsidRPr="00FA18DE">
              <w:t>Integrations</w:t>
            </w:r>
          </w:p>
        </w:tc>
        <w:tc>
          <w:tcPr>
            <w:tcW w:w="1068" w:type="pct"/>
            <w:shd w:val="clear" w:color="auto" w:fill="auto"/>
          </w:tcPr>
          <w:p w14:paraId="7211CFDD" w14:textId="77777777" w:rsidR="00826E88" w:rsidRPr="00A36343" w:rsidRDefault="00826E88" w:rsidP="00CE21E3">
            <w:pPr>
              <w:pStyle w:val="ConcurTableText8pt"/>
            </w:pPr>
            <w:r w:rsidRPr="00FA18DE">
              <w:t>Concur Request</w:t>
            </w:r>
          </w:p>
        </w:tc>
        <w:tc>
          <w:tcPr>
            <w:tcW w:w="878" w:type="pct"/>
            <w:shd w:val="clear" w:color="auto" w:fill="auto"/>
          </w:tcPr>
          <w:p w14:paraId="3060529D" w14:textId="77777777" w:rsidR="00826E88" w:rsidRPr="00A36343" w:rsidRDefault="00826E88" w:rsidP="00CE21E3">
            <w:pPr>
              <w:pStyle w:val="ConcurTableText8pt"/>
            </w:pPr>
            <w:r w:rsidRPr="00FA18DE">
              <w:t xml:space="preserve">Travel configuration </w:t>
            </w:r>
          </w:p>
        </w:tc>
        <w:tc>
          <w:tcPr>
            <w:tcW w:w="1083" w:type="pct"/>
            <w:shd w:val="clear" w:color="auto" w:fill="auto"/>
          </w:tcPr>
          <w:p w14:paraId="7A4E184A" w14:textId="77777777" w:rsidR="00826E88" w:rsidRPr="00A36343" w:rsidRDefault="00826E88" w:rsidP="00CE21E3">
            <w:pPr>
              <w:pStyle w:val="ConcurTableText8pt"/>
            </w:pPr>
            <w:r w:rsidRPr="00253D3B">
              <w:rPr>
                <w:b/>
                <w:bCs/>
              </w:rPr>
              <w:t>Enable Request Integration</w:t>
            </w:r>
            <w:r w:rsidRPr="00FA18DE">
              <w:t xml:space="preserve"> unchecked</w:t>
            </w:r>
          </w:p>
        </w:tc>
        <w:tc>
          <w:tcPr>
            <w:tcW w:w="1243" w:type="pct"/>
            <w:shd w:val="clear" w:color="auto" w:fill="auto"/>
          </w:tcPr>
          <w:p w14:paraId="2106C51F" w14:textId="77777777" w:rsidR="00826E88" w:rsidRPr="00A36343" w:rsidRDefault="00826E88" w:rsidP="00CE21E3">
            <w:pPr>
              <w:pStyle w:val="ConcurTableText8pt"/>
            </w:pPr>
          </w:p>
        </w:tc>
      </w:tr>
      <w:tr w:rsidR="00826E88" w:rsidRPr="00434F9F" w14:paraId="34B7EDF3" w14:textId="77777777" w:rsidTr="00CE21E3">
        <w:trPr>
          <w:cantSplit/>
        </w:trPr>
        <w:tc>
          <w:tcPr>
            <w:tcW w:w="727" w:type="pct"/>
            <w:shd w:val="clear" w:color="auto" w:fill="auto"/>
          </w:tcPr>
          <w:p w14:paraId="6FEB1F6E" w14:textId="77777777" w:rsidR="00826E88" w:rsidRPr="00A36343" w:rsidRDefault="00826E88" w:rsidP="00CE21E3">
            <w:pPr>
              <w:pStyle w:val="ConcurTableText8pt"/>
            </w:pPr>
            <w:r w:rsidRPr="00FA18DE">
              <w:t>Travel Policy</w:t>
            </w:r>
          </w:p>
        </w:tc>
        <w:tc>
          <w:tcPr>
            <w:tcW w:w="1068" w:type="pct"/>
            <w:shd w:val="clear" w:color="auto" w:fill="auto"/>
          </w:tcPr>
          <w:p w14:paraId="2A219FD8" w14:textId="77777777" w:rsidR="00826E88" w:rsidRPr="00A36343" w:rsidRDefault="00826E88" w:rsidP="00CE21E3">
            <w:pPr>
              <w:pStyle w:val="ConcurTableText8pt"/>
            </w:pPr>
            <w:r>
              <w:t xml:space="preserve">Hotel rule </w:t>
            </w:r>
            <w:r w:rsidRPr="00FA18DE">
              <w:t>Enforcement Levels</w:t>
            </w:r>
          </w:p>
        </w:tc>
        <w:tc>
          <w:tcPr>
            <w:tcW w:w="878" w:type="pct"/>
            <w:shd w:val="clear" w:color="auto" w:fill="auto"/>
          </w:tcPr>
          <w:p w14:paraId="66FDF610" w14:textId="77777777" w:rsidR="00826E88" w:rsidRPr="00A36343" w:rsidRDefault="00826E88" w:rsidP="00CE21E3">
            <w:pPr>
              <w:pStyle w:val="ConcurTableText8pt"/>
            </w:pPr>
            <w:r w:rsidRPr="00FA18DE">
              <w:t>Company Administration &gt; Travel Admin</w:t>
            </w:r>
          </w:p>
        </w:tc>
        <w:tc>
          <w:tcPr>
            <w:tcW w:w="1083" w:type="pct"/>
            <w:shd w:val="clear" w:color="auto" w:fill="auto"/>
          </w:tcPr>
          <w:p w14:paraId="37D5A06D" w14:textId="77777777" w:rsidR="00826E88" w:rsidRPr="00A36343" w:rsidRDefault="00826E88" w:rsidP="00CE21E3">
            <w:pPr>
              <w:pStyle w:val="ConcurTableText8pt"/>
            </w:pPr>
            <w:r w:rsidRPr="00AE5F62">
              <w:rPr>
                <w:b/>
                <w:bCs/>
              </w:rPr>
              <w:t>Display Message</w:t>
            </w:r>
            <w:r>
              <w:t xml:space="preserve"> not supported</w:t>
            </w:r>
          </w:p>
        </w:tc>
        <w:tc>
          <w:tcPr>
            <w:tcW w:w="1243" w:type="pct"/>
            <w:shd w:val="clear" w:color="auto" w:fill="auto"/>
          </w:tcPr>
          <w:p w14:paraId="19783C8F" w14:textId="77777777" w:rsidR="00826E88" w:rsidRPr="00A36343" w:rsidRDefault="00826E88" w:rsidP="00CE21E3">
            <w:pPr>
              <w:pStyle w:val="ConcurTableText8pt"/>
            </w:pPr>
            <w:r>
              <w:t>No message is displayed to the user.</w:t>
            </w:r>
          </w:p>
        </w:tc>
      </w:tr>
      <w:tr w:rsidR="00826E88" w:rsidRPr="00434F9F" w14:paraId="235960DC" w14:textId="77777777" w:rsidTr="00CE21E3">
        <w:trPr>
          <w:cantSplit/>
        </w:trPr>
        <w:tc>
          <w:tcPr>
            <w:tcW w:w="727" w:type="pct"/>
            <w:shd w:val="clear" w:color="auto" w:fill="auto"/>
          </w:tcPr>
          <w:p w14:paraId="0F305F5E" w14:textId="77777777" w:rsidR="00826E88" w:rsidRPr="00A36343" w:rsidRDefault="00826E88" w:rsidP="00CE21E3">
            <w:pPr>
              <w:pStyle w:val="ConcurTableText8pt"/>
            </w:pPr>
            <w:r w:rsidRPr="00FA18DE">
              <w:t>Travel Policy</w:t>
            </w:r>
          </w:p>
        </w:tc>
        <w:tc>
          <w:tcPr>
            <w:tcW w:w="1068" w:type="pct"/>
            <w:shd w:val="clear" w:color="auto" w:fill="auto"/>
          </w:tcPr>
          <w:p w14:paraId="4DC755B1" w14:textId="77777777" w:rsidR="00826E88" w:rsidRPr="00A36343" w:rsidRDefault="00826E88" w:rsidP="00CE21E3">
            <w:pPr>
              <w:pStyle w:val="ConcurTableText8pt"/>
            </w:pPr>
            <w:r w:rsidRPr="00FA18DE">
              <w:t>Concur Travel’s Native Approval Process</w:t>
            </w:r>
          </w:p>
        </w:tc>
        <w:tc>
          <w:tcPr>
            <w:tcW w:w="878" w:type="pct"/>
            <w:shd w:val="clear" w:color="auto" w:fill="auto"/>
          </w:tcPr>
          <w:p w14:paraId="732F3825" w14:textId="77777777" w:rsidR="00826E88" w:rsidRPr="00A36343" w:rsidRDefault="00826E88" w:rsidP="00CE21E3">
            <w:pPr>
              <w:pStyle w:val="ConcurTableText8pt"/>
            </w:pPr>
            <w:r w:rsidRPr="00FA18DE">
              <w:t>Company Administration &gt; Travel Admin</w:t>
            </w:r>
          </w:p>
        </w:tc>
        <w:tc>
          <w:tcPr>
            <w:tcW w:w="1083" w:type="pct"/>
            <w:shd w:val="clear" w:color="auto" w:fill="auto"/>
          </w:tcPr>
          <w:p w14:paraId="7589E344" w14:textId="77777777" w:rsidR="00826E88" w:rsidRDefault="00826E88" w:rsidP="00CE21E3">
            <w:pPr>
              <w:pStyle w:val="ConcurTableText8pt0"/>
            </w:pPr>
            <w:r>
              <w:t>Hotel</w:t>
            </w:r>
            <w:r w:rsidRPr="00FA18DE">
              <w:t xml:space="preserve"> rules cannot use:</w:t>
            </w:r>
          </w:p>
          <w:p w14:paraId="45E0A369" w14:textId="77777777" w:rsidR="00826E88" w:rsidRPr="00AE5F62" w:rsidRDefault="00826E88" w:rsidP="00CE21E3">
            <w:pPr>
              <w:pStyle w:val="ConcurTableText8pt0"/>
              <w:rPr>
                <w:b/>
                <w:bCs/>
              </w:rPr>
            </w:pPr>
            <w:r w:rsidRPr="00AE5F62">
              <w:rPr>
                <w:b/>
                <w:bCs/>
              </w:rPr>
              <w:t>Require Pre-Approval &amp; Log</w:t>
            </w:r>
          </w:p>
          <w:p w14:paraId="55E9C8C9" w14:textId="77777777" w:rsidR="00826E88" w:rsidRPr="00A36343" w:rsidRDefault="00826E88" w:rsidP="00CE21E3">
            <w:pPr>
              <w:pStyle w:val="ConcurTableText8pt"/>
            </w:pPr>
            <w:r w:rsidRPr="00AE5F62">
              <w:rPr>
                <w:b/>
                <w:bCs/>
              </w:rPr>
              <w:t>Require Pre-approval &amp; Notify</w:t>
            </w:r>
          </w:p>
        </w:tc>
        <w:tc>
          <w:tcPr>
            <w:tcW w:w="1243" w:type="pct"/>
            <w:shd w:val="clear" w:color="auto" w:fill="auto"/>
          </w:tcPr>
          <w:p w14:paraId="04C8B877" w14:textId="77777777" w:rsidR="00826E88" w:rsidRPr="00A36343" w:rsidRDefault="00826E88" w:rsidP="00CE21E3">
            <w:pPr>
              <w:pStyle w:val="ConcurTableText8pt"/>
            </w:pPr>
            <w:r>
              <w:t>These rules will not be enforced if set up.</w:t>
            </w:r>
          </w:p>
        </w:tc>
      </w:tr>
      <w:tr w:rsidR="00826E88" w:rsidRPr="00434F9F" w14:paraId="145EB24E" w14:textId="77777777" w:rsidTr="00CE21E3">
        <w:trPr>
          <w:cantSplit/>
        </w:trPr>
        <w:tc>
          <w:tcPr>
            <w:tcW w:w="727" w:type="pct"/>
            <w:shd w:val="clear" w:color="auto" w:fill="auto"/>
          </w:tcPr>
          <w:p w14:paraId="36E5912B" w14:textId="77777777" w:rsidR="00826E88" w:rsidRPr="00A36343" w:rsidRDefault="00826E88" w:rsidP="00CE21E3">
            <w:pPr>
              <w:pStyle w:val="ConcurTableText8pt"/>
            </w:pPr>
            <w:r w:rsidRPr="00FA18DE">
              <w:t>Travel Policy</w:t>
            </w:r>
          </w:p>
        </w:tc>
        <w:tc>
          <w:tcPr>
            <w:tcW w:w="1068" w:type="pct"/>
            <w:shd w:val="clear" w:color="auto" w:fill="auto"/>
          </w:tcPr>
          <w:p w14:paraId="1FFEEFC5" w14:textId="77777777" w:rsidR="00826E88" w:rsidRPr="00A36343" w:rsidRDefault="00826E88" w:rsidP="00CE21E3">
            <w:pPr>
              <w:pStyle w:val="ConcurTableText8pt"/>
            </w:pPr>
            <w:r>
              <w:t>Hotel</w:t>
            </w:r>
            <w:r w:rsidRPr="00FA18DE">
              <w:t xml:space="preserve"> Rule Parts</w:t>
            </w:r>
          </w:p>
        </w:tc>
        <w:tc>
          <w:tcPr>
            <w:tcW w:w="878" w:type="pct"/>
            <w:shd w:val="clear" w:color="auto" w:fill="auto"/>
          </w:tcPr>
          <w:p w14:paraId="1241278B" w14:textId="77777777" w:rsidR="00826E88" w:rsidRPr="00A36343" w:rsidRDefault="00826E88" w:rsidP="00CE21E3">
            <w:pPr>
              <w:pStyle w:val="ConcurTableText8pt"/>
            </w:pPr>
            <w:r w:rsidRPr="00AE5F62">
              <w:t>Company Administration &gt; Travel Rule Builder / Travel Admin</w:t>
            </w:r>
          </w:p>
        </w:tc>
        <w:tc>
          <w:tcPr>
            <w:tcW w:w="1083" w:type="pct"/>
            <w:shd w:val="clear" w:color="auto" w:fill="auto"/>
          </w:tcPr>
          <w:p w14:paraId="6896C434" w14:textId="77777777" w:rsidR="00826E88" w:rsidRPr="00AE5F62" w:rsidRDefault="00826E88" w:rsidP="00CE21E3">
            <w:pPr>
              <w:pStyle w:val="ConcurTableText8pt0"/>
            </w:pPr>
            <w:r w:rsidRPr="00AE5F62">
              <w:t>Hotel Rate is [condition] the government hotel level per diem rate [</w:t>
            </w:r>
            <w:proofErr w:type="spellStart"/>
            <w:r w:rsidRPr="00AE5F62">
              <w:t>plusMinus</w:t>
            </w:r>
            <w:proofErr w:type="spellEnd"/>
            <w:r w:rsidRPr="00AE5F62">
              <w:t>] [money] [</w:t>
            </w:r>
            <w:proofErr w:type="spellStart"/>
            <w:r w:rsidRPr="00AE5F62">
              <w:t>currencyOrPercent</w:t>
            </w:r>
            <w:proofErr w:type="spellEnd"/>
            <w:r w:rsidRPr="00AE5F62">
              <w:t>]</w:t>
            </w:r>
          </w:p>
          <w:p w14:paraId="7AF1EE61" w14:textId="77777777" w:rsidR="00826E88" w:rsidRPr="00AE5F62" w:rsidRDefault="00826E88" w:rsidP="00CE21E3">
            <w:pPr>
              <w:pStyle w:val="ConcurTableText8pt0"/>
            </w:pPr>
            <w:r w:rsidRPr="00AE5F62">
              <w:t>Hotel Rate is [condition] the government location based per diem rate [</w:t>
            </w:r>
            <w:proofErr w:type="spellStart"/>
            <w:r w:rsidRPr="00AE5F62">
              <w:t>plusMinus</w:t>
            </w:r>
            <w:proofErr w:type="spellEnd"/>
            <w:r w:rsidRPr="00AE5F62">
              <w:t>] [money] [</w:t>
            </w:r>
            <w:proofErr w:type="spellStart"/>
            <w:r w:rsidRPr="00AE5F62">
              <w:t>currencyOrPercent</w:t>
            </w:r>
            <w:proofErr w:type="spellEnd"/>
            <w:r w:rsidRPr="00AE5F62">
              <w:t>]</w:t>
            </w:r>
          </w:p>
          <w:p w14:paraId="2E530A3B" w14:textId="77777777" w:rsidR="00826E88" w:rsidRPr="00AE5F62" w:rsidRDefault="00826E88" w:rsidP="00CE21E3">
            <w:pPr>
              <w:pStyle w:val="ConcurTableText8pt0"/>
            </w:pPr>
            <w:r w:rsidRPr="00AE5F62">
              <w:t>Hotel Rate is [condition] the location rate or [currency] [money]</w:t>
            </w:r>
          </w:p>
          <w:p w14:paraId="42BC512D" w14:textId="77777777" w:rsidR="00826E88" w:rsidRPr="00AE5F62" w:rsidRDefault="00826E88" w:rsidP="00CE21E3">
            <w:pPr>
              <w:pStyle w:val="ConcurTableText8pt0"/>
            </w:pPr>
            <w:r w:rsidRPr="00AE5F62">
              <w:t>Hotel Rate is [condition] the price-to-beat</w:t>
            </w:r>
          </w:p>
          <w:p w14:paraId="4D82F9B9" w14:textId="77777777" w:rsidR="00826E88" w:rsidRPr="00AE5F62" w:rsidRDefault="00826E88" w:rsidP="00CE21E3">
            <w:pPr>
              <w:pStyle w:val="ConcurTableText8pt0"/>
            </w:pPr>
            <w:r w:rsidRPr="00AE5F62">
              <w:t>Hotel Rate is from the Reservation System</w:t>
            </w:r>
          </w:p>
          <w:p w14:paraId="34B307E6" w14:textId="77777777" w:rsidR="00826E88" w:rsidRPr="00AE5F62" w:rsidRDefault="00826E88" w:rsidP="00CE21E3">
            <w:pPr>
              <w:pStyle w:val="ConcurTableText8pt0"/>
            </w:pPr>
            <w:r w:rsidRPr="00AE5F62">
              <w:t>Hotel Rate is not from the Reservation System</w:t>
            </w:r>
          </w:p>
          <w:p w14:paraId="5342C64A" w14:textId="77777777" w:rsidR="00826E88" w:rsidRPr="00AE5F62" w:rsidRDefault="00826E88" w:rsidP="00CE21E3">
            <w:pPr>
              <w:pStyle w:val="ConcurTableText8pt0"/>
            </w:pPr>
            <w:r w:rsidRPr="00AE5F62">
              <w:t>Other rate descriptions at this hotel contain any of the text '[</w:t>
            </w:r>
            <w:proofErr w:type="spellStart"/>
            <w:r w:rsidRPr="00AE5F62">
              <w:t>DescriptionList</w:t>
            </w:r>
            <w:proofErr w:type="spellEnd"/>
            <w:r w:rsidRPr="00AE5F62">
              <w:t>]'</w:t>
            </w:r>
          </w:p>
          <w:p w14:paraId="43BDE684" w14:textId="77777777" w:rsidR="00826E88" w:rsidRPr="00AE5F62" w:rsidRDefault="00826E88" w:rsidP="00CE21E3">
            <w:pPr>
              <w:pStyle w:val="ConcurTableText8pt0"/>
            </w:pPr>
            <w:r w:rsidRPr="00AE5F62">
              <w:t>Hotel has rates from source [Source]</w:t>
            </w:r>
          </w:p>
          <w:p w14:paraId="6741236D" w14:textId="77777777" w:rsidR="00826E88" w:rsidRPr="00A36343" w:rsidRDefault="00826E88" w:rsidP="00CE21E3">
            <w:pPr>
              <w:pStyle w:val="ConcurTableText8pt"/>
            </w:pPr>
            <w:r w:rsidRPr="00AE5F62">
              <w:t>Hotel has no rates from source [Source]</w:t>
            </w:r>
          </w:p>
        </w:tc>
        <w:tc>
          <w:tcPr>
            <w:tcW w:w="1243" w:type="pct"/>
            <w:shd w:val="clear" w:color="auto" w:fill="auto"/>
          </w:tcPr>
          <w:p w14:paraId="48F905C2" w14:textId="77777777" w:rsidR="00826E88" w:rsidRPr="00A36343" w:rsidRDefault="00826E88" w:rsidP="00CE21E3">
            <w:pPr>
              <w:pStyle w:val="ConcurTableText8pt"/>
            </w:pPr>
            <w:r>
              <w:t xml:space="preserve">All other configured hotel rules will be supported </w:t>
            </w:r>
          </w:p>
        </w:tc>
      </w:tr>
      <w:tr w:rsidR="00826E88" w:rsidRPr="00434F9F" w14:paraId="5D0FFE86" w14:textId="77777777" w:rsidTr="00CE21E3">
        <w:trPr>
          <w:cantSplit/>
        </w:trPr>
        <w:tc>
          <w:tcPr>
            <w:tcW w:w="727" w:type="pct"/>
            <w:shd w:val="clear" w:color="auto" w:fill="auto"/>
          </w:tcPr>
          <w:p w14:paraId="0FEB111D" w14:textId="77777777" w:rsidR="00826E88" w:rsidRPr="00A36343" w:rsidRDefault="00826E88" w:rsidP="00CE21E3">
            <w:pPr>
              <w:pStyle w:val="ConcurTableText8pt"/>
            </w:pPr>
            <w:r>
              <w:t>Travel Policy</w:t>
            </w:r>
          </w:p>
        </w:tc>
        <w:tc>
          <w:tcPr>
            <w:tcW w:w="1068" w:type="pct"/>
            <w:shd w:val="clear" w:color="auto" w:fill="auto"/>
          </w:tcPr>
          <w:p w14:paraId="47FC308B" w14:textId="77777777" w:rsidR="00826E88" w:rsidRPr="00A36343" w:rsidRDefault="00826E88" w:rsidP="00CE21E3">
            <w:pPr>
              <w:pStyle w:val="ConcurTableText8pt"/>
            </w:pPr>
            <w:r>
              <w:t>Hotel rule Parts</w:t>
            </w:r>
          </w:p>
        </w:tc>
        <w:tc>
          <w:tcPr>
            <w:tcW w:w="878" w:type="pct"/>
            <w:shd w:val="clear" w:color="auto" w:fill="auto"/>
          </w:tcPr>
          <w:p w14:paraId="30DF2860" w14:textId="77777777" w:rsidR="00826E88" w:rsidRPr="00A36343" w:rsidRDefault="00826E88" w:rsidP="00CE21E3">
            <w:pPr>
              <w:pStyle w:val="ConcurTableText8pt"/>
            </w:pPr>
            <w:r w:rsidRPr="00FA18DE">
              <w:t>Company Administration &gt; Travel Rule Builder / Travel Admin</w:t>
            </w:r>
          </w:p>
        </w:tc>
        <w:tc>
          <w:tcPr>
            <w:tcW w:w="1083" w:type="pct"/>
            <w:shd w:val="clear" w:color="auto" w:fill="auto"/>
          </w:tcPr>
          <w:p w14:paraId="7C1CC995" w14:textId="77777777" w:rsidR="00826E88" w:rsidRPr="00A36343" w:rsidRDefault="00826E88" w:rsidP="00CE21E3">
            <w:pPr>
              <w:pStyle w:val="ConcurTableText8pt"/>
            </w:pPr>
            <w:r>
              <w:t xml:space="preserve">No </w:t>
            </w:r>
            <w:proofErr w:type="spellStart"/>
            <w:r>
              <w:t>Fedrooms</w:t>
            </w:r>
            <w:proofErr w:type="spellEnd"/>
            <w:r>
              <w:t xml:space="preserve"> or FEMA policy rules are supported.</w:t>
            </w:r>
          </w:p>
        </w:tc>
        <w:tc>
          <w:tcPr>
            <w:tcW w:w="1243" w:type="pct"/>
            <w:shd w:val="clear" w:color="auto" w:fill="auto"/>
          </w:tcPr>
          <w:p w14:paraId="776E49BE" w14:textId="77777777" w:rsidR="00826E88" w:rsidRPr="00A36343" w:rsidRDefault="00826E88" w:rsidP="00CE21E3">
            <w:pPr>
              <w:pStyle w:val="ConcurTableText8pt"/>
            </w:pPr>
            <w:r>
              <w:t>If these are set up they will not be applied.</w:t>
            </w:r>
          </w:p>
        </w:tc>
      </w:tr>
      <w:tr w:rsidR="00826E88" w:rsidRPr="00434F9F" w14:paraId="698FB683" w14:textId="77777777" w:rsidTr="00CE21E3">
        <w:trPr>
          <w:cantSplit/>
        </w:trPr>
        <w:tc>
          <w:tcPr>
            <w:tcW w:w="727" w:type="pct"/>
            <w:shd w:val="clear" w:color="auto" w:fill="auto"/>
          </w:tcPr>
          <w:p w14:paraId="49A4484D" w14:textId="77777777" w:rsidR="00826E88" w:rsidRPr="00A36343" w:rsidRDefault="00826E88" w:rsidP="00CE21E3">
            <w:pPr>
              <w:pStyle w:val="ConcurTableText8pt"/>
            </w:pPr>
            <w:r w:rsidRPr="00553689">
              <w:t>Travel Policy</w:t>
            </w:r>
          </w:p>
        </w:tc>
        <w:tc>
          <w:tcPr>
            <w:tcW w:w="1068" w:type="pct"/>
            <w:shd w:val="clear" w:color="auto" w:fill="auto"/>
          </w:tcPr>
          <w:p w14:paraId="3E7681D9" w14:textId="77777777" w:rsidR="00826E88" w:rsidRPr="00A36343" w:rsidRDefault="00826E88" w:rsidP="00CE21E3">
            <w:pPr>
              <w:pStyle w:val="ConcurTableText8pt"/>
            </w:pPr>
            <w:r w:rsidRPr="00553689">
              <w:t>Itinerary Rule Parts</w:t>
            </w:r>
          </w:p>
        </w:tc>
        <w:tc>
          <w:tcPr>
            <w:tcW w:w="878" w:type="pct"/>
            <w:shd w:val="clear" w:color="auto" w:fill="auto"/>
          </w:tcPr>
          <w:p w14:paraId="63602D6F" w14:textId="77777777" w:rsidR="00826E88" w:rsidRPr="00A36343" w:rsidRDefault="00826E88" w:rsidP="00CE21E3">
            <w:pPr>
              <w:pStyle w:val="ConcurTableText8pt"/>
            </w:pPr>
            <w:r w:rsidRPr="00553689">
              <w:t>Company Administration &gt; Travel Rule Builder / Travel Admin</w:t>
            </w:r>
          </w:p>
        </w:tc>
        <w:tc>
          <w:tcPr>
            <w:tcW w:w="1083" w:type="pct"/>
            <w:shd w:val="clear" w:color="auto" w:fill="auto"/>
          </w:tcPr>
          <w:p w14:paraId="7BBBDFBA" w14:textId="77777777" w:rsidR="00826E88" w:rsidRDefault="00826E88" w:rsidP="00CE21E3">
            <w:pPr>
              <w:pStyle w:val="ConcurTableText8pt0"/>
            </w:pPr>
            <w:r>
              <w:t>The following three Itinerary rules will be the only ones supported for the first release of the new Hotel experience:</w:t>
            </w:r>
          </w:p>
          <w:p w14:paraId="7182CBB1" w14:textId="77777777" w:rsidR="00826E88" w:rsidRDefault="00826E88" w:rsidP="00CE21E3">
            <w:pPr>
              <w:pStyle w:val="ConcurTableText8pt0"/>
            </w:pPr>
          </w:p>
          <w:p w14:paraId="41CD3F82" w14:textId="77777777" w:rsidR="00826E88" w:rsidRPr="00553689" w:rsidRDefault="00826E88" w:rsidP="00CE21E3">
            <w:pPr>
              <w:pStyle w:val="ConcurTableText8pt0"/>
            </w:pPr>
            <w:r w:rsidRPr="00553689">
              <w:t>Itinerary booked [condition] [</w:t>
            </w:r>
            <w:proofErr w:type="spellStart"/>
            <w:r w:rsidRPr="00553689">
              <w:t>DaysAdvance</w:t>
            </w:r>
            <w:proofErr w:type="spellEnd"/>
            <w:r w:rsidRPr="00553689">
              <w:t xml:space="preserve">] days in advance </w:t>
            </w:r>
          </w:p>
          <w:p w14:paraId="7A0A41F4" w14:textId="77777777" w:rsidR="00826E88" w:rsidRPr="00553689" w:rsidRDefault="00826E88" w:rsidP="00CE21E3">
            <w:pPr>
              <w:pStyle w:val="ConcurTableText8pt0"/>
            </w:pPr>
            <w:r w:rsidRPr="00553689">
              <w:t>Trip duration [condition] [</w:t>
            </w:r>
            <w:proofErr w:type="spellStart"/>
            <w:r w:rsidRPr="00553689">
              <w:t>DaysLong</w:t>
            </w:r>
            <w:proofErr w:type="spellEnd"/>
            <w:r w:rsidRPr="00553689">
              <w:t xml:space="preserve">] days </w:t>
            </w:r>
          </w:p>
          <w:p w14:paraId="769124C6" w14:textId="77777777" w:rsidR="00826E88" w:rsidRPr="00A36343" w:rsidRDefault="00826E88" w:rsidP="00CE21E3">
            <w:pPr>
              <w:pStyle w:val="ConcurTableText8pt"/>
            </w:pPr>
            <w:r w:rsidRPr="00553689">
              <w:t>Itinerary has no Hotel segments</w:t>
            </w:r>
          </w:p>
        </w:tc>
        <w:tc>
          <w:tcPr>
            <w:tcW w:w="1243" w:type="pct"/>
            <w:shd w:val="clear" w:color="auto" w:fill="auto"/>
          </w:tcPr>
          <w:p w14:paraId="393CB8F1" w14:textId="77777777" w:rsidR="00826E88" w:rsidRPr="00A36343" w:rsidRDefault="00826E88" w:rsidP="00CE21E3">
            <w:pPr>
              <w:pStyle w:val="ConcurTableText8pt"/>
            </w:pPr>
            <w:r w:rsidRPr="00553689">
              <w:t>A</w:t>
            </w:r>
            <w:r>
              <w:t>ll</w:t>
            </w:r>
            <w:r w:rsidRPr="00553689">
              <w:t xml:space="preserve"> other</w:t>
            </w:r>
            <w:r>
              <w:t xml:space="preserve"> Itinerary</w:t>
            </w:r>
            <w:r w:rsidRPr="00553689">
              <w:t xml:space="preserve"> rule parts will not be enforced.</w:t>
            </w:r>
          </w:p>
        </w:tc>
      </w:tr>
      <w:tr w:rsidR="00826E88" w:rsidRPr="00434F9F" w14:paraId="0CE18379" w14:textId="77777777" w:rsidTr="00CE21E3">
        <w:trPr>
          <w:cantSplit/>
        </w:trPr>
        <w:tc>
          <w:tcPr>
            <w:tcW w:w="727" w:type="pct"/>
            <w:shd w:val="clear" w:color="auto" w:fill="auto"/>
          </w:tcPr>
          <w:p w14:paraId="4959ABF0" w14:textId="77777777" w:rsidR="00826E88" w:rsidRPr="00A36343" w:rsidRDefault="00826E88" w:rsidP="00CE21E3">
            <w:pPr>
              <w:pStyle w:val="ConcurTableText8pt"/>
            </w:pPr>
            <w:r w:rsidRPr="00FA18DE">
              <w:t>Travel Policy</w:t>
            </w:r>
          </w:p>
        </w:tc>
        <w:tc>
          <w:tcPr>
            <w:tcW w:w="1068" w:type="pct"/>
            <w:shd w:val="clear" w:color="auto" w:fill="auto"/>
          </w:tcPr>
          <w:p w14:paraId="1025E2B1" w14:textId="77777777" w:rsidR="00826E88" w:rsidRPr="00A36343" w:rsidRDefault="00826E88" w:rsidP="00CE21E3">
            <w:pPr>
              <w:pStyle w:val="ConcurTableText8pt"/>
            </w:pPr>
            <w:r w:rsidRPr="00FA18DE">
              <w:t>Violation Reason Types</w:t>
            </w:r>
          </w:p>
        </w:tc>
        <w:tc>
          <w:tcPr>
            <w:tcW w:w="878" w:type="pct"/>
            <w:shd w:val="clear" w:color="auto" w:fill="auto"/>
          </w:tcPr>
          <w:p w14:paraId="1876653D" w14:textId="77777777" w:rsidR="00826E88" w:rsidRPr="00A36343" w:rsidRDefault="00826E88" w:rsidP="00CE21E3">
            <w:pPr>
              <w:pStyle w:val="ConcurTableText8pt"/>
            </w:pPr>
            <w:r w:rsidRPr="00E232FE">
              <w:t>Company Administration &gt; Travel Admin &gt; Policy Violation Reasons</w:t>
            </w:r>
          </w:p>
        </w:tc>
        <w:tc>
          <w:tcPr>
            <w:tcW w:w="1083" w:type="pct"/>
            <w:shd w:val="clear" w:color="auto" w:fill="auto"/>
          </w:tcPr>
          <w:p w14:paraId="11168CD6" w14:textId="77777777" w:rsidR="00826E88" w:rsidRDefault="00826E88" w:rsidP="00CE21E3">
            <w:pPr>
              <w:pStyle w:val="ConcurTableText8pt0"/>
            </w:pPr>
            <w:r w:rsidRPr="00FA18DE">
              <w:t xml:space="preserve">General </w:t>
            </w:r>
          </w:p>
          <w:p w14:paraId="29259FA5" w14:textId="77777777" w:rsidR="00826E88" w:rsidRPr="00FA18DE" w:rsidRDefault="00826E88" w:rsidP="00CE21E3">
            <w:pPr>
              <w:pStyle w:val="ConcurTableText8pt0"/>
            </w:pPr>
            <w:r>
              <w:t>Air</w:t>
            </w:r>
          </w:p>
          <w:p w14:paraId="236A55BC" w14:textId="77777777" w:rsidR="00826E88" w:rsidRPr="00FA18DE" w:rsidRDefault="00826E88" w:rsidP="00CE21E3">
            <w:pPr>
              <w:pStyle w:val="ConcurTableText8pt0"/>
            </w:pPr>
            <w:r w:rsidRPr="00FA18DE">
              <w:t>Train</w:t>
            </w:r>
          </w:p>
          <w:p w14:paraId="4167CA24" w14:textId="77777777" w:rsidR="00826E88" w:rsidRPr="00FA18DE" w:rsidRDefault="00826E88" w:rsidP="00CE21E3">
            <w:pPr>
              <w:pStyle w:val="ConcurTableText8pt0"/>
            </w:pPr>
            <w:r w:rsidRPr="00FA18DE">
              <w:t>Car</w:t>
            </w:r>
          </w:p>
          <w:p w14:paraId="45C28D70" w14:textId="77777777" w:rsidR="00826E88" w:rsidRPr="00FA18DE" w:rsidRDefault="00826E88" w:rsidP="00CE21E3">
            <w:pPr>
              <w:pStyle w:val="ConcurTableText8pt0"/>
            </w:pPr>
            <w:r w:rsidRPr="00FA18DE">
              <w:t>Hotel</w:t>
            </w:r>
          </w:p>
          <w:p w14:paraId="53B8CAAB" w14:textId="77777777" w:rsidR="00826E88" w:rsidRPr="00A36343" w:rsidRDefault="00826E88" w:rsidP="00CE21E3">
            <w:pPr>
              <w:pStyle w:val="ConcurTableText8pt"/>
            </w:pPr>
            <w:r w:rsidRPr="00FA18DE">
              <w:t>Itinerary</w:t>
            </w:r>
          </w:p>
        </w:tc>
        <w:tc>
          <w:tcPr>
            <w:tcW w:w="1243" w:type="pct"/>
            <w:shd w:val="clear" w:color="auto" w:fill="auto"/>
          </w:tcPr>
          <w:p w14:paraId="7343D8CF" w14:textId="77777777" w:rsidR="00826E88" w:rsidRPr="00A36343" w:rsidRDefault="00826E88" w:rsidP="00CE21E3">
            <w:pPr>
              <w:pStyle w:val="ConcurTableText8pt"/>
            </w:pPr>
            <w:r w:rsidRPr="00FA18DE">
              <w:t>Reasons from any other reason type categories will not be displayed.</w:t>
            </w:r>
          </w:p>
        </w:tc>
      </w:tr>
      <w:tr w:rsidR="00826E88" w:rsidRPr="00434F9F" w14:paraId="4FCFC3E4" w14:textId="77777777" w:rsidTr="00CE21E3">
        <w:trPr>
          <w:cantSplit/>
        </w:trPr>
        <w:tc>
          <w:tcPr>
            <w:tcW w:w="727" w:type="pct"/>
            <w:shd w:val="clear" w:color="auto" w:fill="auto"/>
          </w:tcPr>
          <w:p w14:paraId="427D7F9D" w14:textId="77777777" w:rsidR="00826E88" w:rsidRPr="00A36343" w:rsidRDefault="00826E88" w:rsidP="00CE21E3">
            <w:pPr>
              <w:pStyle w:val="ConcurTableText8pt"/>
            </w:pPr>
            <w:r w:rsidRPr="00FA18DE">
              <w:t>Travel Policy</w:t>
            </w:r>
          </w:p>
        </w:tc>
        <w:tc>
          <w:tcPr>
            <w:tcW w:w="1068" w:type="pct"/>
            <w:shd w:val="clear" w:color="auto" w:fill="auto"/>
          </w:tcPr>
          <w:p w14:paraId="63958EE3" w14:textId="77777777" w:rsidR="00826E88" w:rsidRPr="00A36343" w:rsidRDefault="00826E88" w:rsidP="00CE21E3">
            <w:pPr>
              <w:pStyle w:val="ConcurTableText8pt"/>
            </w:pPr>
            <w:r w:rsidRPr="00FA18DE">
              <w:t xml:space="preserve">Rule Class Selection </w:t>
            </w:r>
            <w:r>
              <w:t>and</w:t>
            </w:r>
            <w:r w:rsidRPr="00FA18DE">
              <w:t xml:space="preserve"> Force selection of a rule class</w:t>
            </w:r>
          </w:p>
        </w:tc>
        <w:tc>
          <w:tcPr>
            <w:tcW w:w="878" w:type="pct"/>
            <w:shd w:val="clear" w:color="auto" w:fill="auto"/>
          </w:tcPr>
          <w:p w14:paraId="7B978708" w14:textId="77777777" w:rsidR="00826E88" w:rsidRPr="00A36343" w:rsidRDefault="00826E88" w:rsidP="00CE21E3">
            <w:pPr>
              <w:pStyle w:val="ConcurTableText8pt"/>
            </w:pPr>
            <w:r w:rsidRPr="00FA18DE">
              <w:t>Travel Configuration</w:t>
            </w:r>
          </w:p>
        </w:tc>
        <w:tc>
          <w:tcPr>
            <w:tcW w:w="1083" w:type="pct"/>
            <w:shd w:val="clear" w:color="auto" w:fill="auto"/>
          </w:tcPr>
          <w:p w14:paraId="7F2445AC" w14:textId="77777777" w:rsidR="00826E88" w:rsidRPr="00A36343" w:rsidRDefault="00826E88" w:rsidP="00CE21E3">
            <w:pPr>
              <w:pStyle w:val="ConcurTableText8pt"/>
            </w:pPr>
            <w:r w:rsidRPr="00FA18DE">
              <w:t>Only a user’s default rule class is supported</w:t>
            </w:r>
          </w:p>
        </w:tc>
        <w:tc>
          <w:tcPr>
            <w:tcW w:w="1243" w:type="pct"/>
            <w:shd w:val="clear" w:color="auto" w:fill="auto"/>
          </w:tcPr>
          <w:p w14:paraId="2D91DCC9" w14:textId="77777777" w:rsidR="00826E88" w:rsidRPr="00A36343" w:rsidRDefault="00826E88" w:rsidP="00CE21E3">
            <w:pPr>
              <w:pStyle w:val="ConcurTableText8pt"/>
            </w:pPr>
            <w:r w:rsidRPr="00FA18DE">
              <w:t xml:space="preserve">If enabled, users </w:t>
            </w:r>
            <w:r>
              <w:t>will</w:t>
            </w:r>
            <w:r w:rsidRPr="00FA18DE">
              <w:t xml:space="preserve"> see the rule class selection field on the search, but any selection by the user would not be honored.</w:t>
            </w:r>
          </w:p>
        </w:tc>
      </w:tr>
      <w:tr w:rsidR="00826E88" w:rsidRPr="00434F9F" w14:paraId="7D4797DC" w14:textId="77777777" w:rsidTr="00CE21E3">
        <w:trPr>
          <w:cantSplit/>
        </w:trPr>
        <w:tc>
          <w:tcPr>
            <w:tcW w:w="727" w:type="pct"/>
            <w:shd w:val="clear" w:color="auto" w:fill="auto"/>
          </w:tcPr>
          <w:p w14:paraId="709AD67F" w14:textId="77777777" w:rsidR="00826E88" w:rsidRPr="00A36343" w:rsidRDefault="00826E88" w:rsidP="00CE21E3">
            <w:pPr>
              <w:pStyle w:val="ConcurTableText8pt"/>
            </w:pPr>
            <w:r w:rsidRPr="00FA18DE">
              <w:t>Custom Fields</w:t>
            </w:r>
          </w:p>
        </w:tc>
        <w:tc>
          <w:tcPr>
            <w:tcW w:w="1068" w:type="pct"/>
            <w:shd w:val="clear" w:color="auto" w:fill="auto"/>
          </w:tcPr>
          <w:p w14:paraId="7F23A9B7" w14:textId="77777777" w:rsidR="00826E88" w:rsidRPr="00A36343" w:rsidRDefault="00826E88" w:rsidP="00CE21E3">
            <w:pPr>
              <w:pStyle w:val="ConcurTableText8pt"/>
            </w:pPr>
            <w:r w:rsidRPr="00FA18DE">
              <w:t>Custom Trip Fields</w:t>
            </w:r>
          </w:p>
        </w:tc>
        <w:tc>
          <w:tcPr>
            <w:tcW w:w="878" w:type="pct"/>
            <w:shd w:val="clear" w:color="auto" w:fill="auto"/>
          </w:tcPr>
          <w:p w14:paraId="1632BAC2" w14:textId="77777777" w:rsidR="00826E88" w:rsidRPr="00A36343" w:rsidRDefault="00826E88" w:rsidP="00CE21E3">
            <w:pPr>
              <w:pStyle w:val="ConcurTableText8pt"/>
            </w:pPr>
            <w:r w:rsidRPr="00E232FE">
              <w:t>Company Administration &gt; Manage Custom Fields</w:t>
            </w:r>
          </w:p>
        </w:tc>
        <w:tc>
          <w:tcPr>
            <w:tcW w:w="1083" w:type="pct"/>
            <w:shd w:val="clear" w:color="auto" w:fill="auto"/>
          </w:tcPr>
          <w:p w14:paraId="33335FE5" w14:textId="77777777" w:rsidR="00826E88" w:rsidRPr="00A36343" w:rsidRDefault="00826E88" w:rsidP="00CE21E3">
            <w:pPr>
              <w:pStyle w:val="ConcurTableText8pt"/>
            </w:pPr>
            <w:r w:rsidRPr="00FA18DE">
              <w:t>If/Then Settings cannot be enabled</w:t>
            </w:r>
            <w:r>
              <w:t>.</w:t>
            </w:r>
          </w:p>
        </w:tc>
        <w:tc>
          <w:tcPr>
            <w:tcW w:w="1243" w:type="pct"/>
            <w:shd w:val="clear" w:color="auto" w:fill="auto"/>
          </w:tcPr>
          <w:p w14:paraId="54F2AF9A" w14:textId="77777777" w:rsidR="00826E88" w:rsidRPr="00A36343" w:rsidRDefault="00826E88" w:rsidP="00CE21E3">
            <w:pPr>
              <w:pStyle w:val="ConcurTableText8pt"/>
            </w:pPr>
          </w:p>
        </w:tc>
      </w:tr>
      <w:tr w:rsidR="00826E88" w:rsidRPr="00434F9F" w14:paraId="3717CA30" w14:textId="77777777" w:rsidTr="00CE21E3">
        <w:trPr>
          <w:cantSplit/>
        </w:trPr>
        <w:tc>
          <w:tcPr>
            <w:tcW w:w="727" w:type="pct"/>
            <w:shd w:val="clear" w:color="auto" w:fill="auto"/>
          </w:tcPr>
          <w:p w14:paraId="3E99C8DC" w14:textId="77777777" w:rsidR="00826E88" w:rsidRPr="00A36343" w:rsidRDefault="00826E88" w:rsidP="00CE21E3">
            <w:pPr>
              <w:pStyle w:val="ConcurTableText8pt"/>
            </w:pPr>
            <w:r w:rsidRPr="00FA18DE">
              <w:t>Custom Fields</w:t>
            </w:r>
          </w:p>
        </w:tc>
        <w:tc>
          <w:tcPr>
            <w:tcW w:w="1068" w:type="pct"/>
            <w:shd w:val="clear" w:color="auto" w:fill="auto"/>
          </w:tcPr>
          <w:p w14:paraId="2CBB762A" w14:textId="77777777" w:rsidR="00826E88" w:rsidRPr="00A36343" w:rsidRDefault="00826E88" w:rsidP="00CE21E3">
            <w:pPr>
              <w:pStyle w:val="ConcurTableText8pt"/>
            </w:pPr>
            <w:r w:rsidRPr="00FA18DE">
              <w:t>Custom Trip Fields</w:t>
            </w:r>
          </w:p>
        </w:tc>
        <w:tc>
          <w:tcPr>
            <w:tcW w:w="878" w:type="pct"/>
            <w:shd w:val="clear" w:color="auto" w:fill="auto"/>
          </w:tcPr>
          <w:p w14:paraId="2EB105B9" w14:textId="77777777" w:rsidR="00826E88" w:rsidRPr="00A36343" w:rsidRDefault="00826E88" w:rsidP="00CE21E3">
            <w:pPr>
              <w:pStyle w:val="ConcurTableText8pt"/>
            </w:pPr>
            <w:r w:rsidRPr="00E232FE">
              <w:t>Company Administration &gt; Manage Custom Fields</w:t>
            </w:r>
          </w:p>
        </w:tc>
        <w:tc>
          <w:tcPr>
            <w:tcW w:w="1083" w:type="pct"/>
            <w:shd w:val="clear" w:color="auto" w:fill="auto"/>
          </w:tcPr>
          <w:p w14:paraId="5835433A" w14:textId="77777777" w:rsidR="00826E88" w:rsidRPr="00A36343" w:rsidRDefault="00826E88" w:rsidP="00CE21E3">
            <w:pPr>
              <w:pStyle w:val="ConcurTableText8pt"/>
            </w:pPr>
            <w:r w:rsidRPr="00253D3B">
              <w:rPr>
                <w:b/>
                <w:bCs/>
              </w:rPr>
              <w:t xml:space="preserve">Display for Edits </w:t>
            </w:r>
            <w:r w:rsidRPr="00FA18DE">
              <w:t>cannot be enabled</w:t>
            </w:r>
          </w:p>
        </w:tc>
        <w:tc>
          <w:tcPr>
            <w:tcW w:w="1243" w:type="pct"/>
            <w:shd w:val="clear" w:color="auto" w:fill="auto"/>
          </w:tcPr>
          <w:p w14:paraId="0E60EAAE" w14:textId="77777777" w:rsidR="00826E88" w:rsidRPr="00A36343" w:rsidRDefault="00826E88" w:rsidP="00CE21E3">
            <w:pPr>
              <w:pStyle w:val="ConcurTableText8pt"/>
            </w:pPr>
          </w:p>
        </w:tc>
      </w:tr>
      <w:tr w:rsidR="00826E88" w:rsidRPr="00434F9F" w14:paraId="0143A487" w14:textId="77777777" w:rsidTr="00CE21E3">
        <w:trPr>
          <w:cantSplit/>
        </w:trPr>
        <w:tc>
          <w:tcPr>
            <w:tcW w:w="727" w:type="pct"/>
            <w:shd w:val="clear" w:color="auto" w:fill="auto"/>
          </w:tcPr>
          <w:p w14:paraId="26B45706" w14:textId="77777777" w:rsidR="00826E88" w:rsidRPr="00A36343" w:rsidRDefault="00826E88" w:rsidP="00CE21E3">
            <w:pPr>
              <w:pStyle w:val="ConcurTableText8pt"/>
            </w:pPr>
            <w:r w:rsidRPr="00FA18DE">
              <w:t>Payments</w:t>
            </w:r>
          </w:p>
        </w:tc>
        <w:tc>
          <w:tcPr>
            <w:tcW w:w="1068" w:type="pct"/>
            <w:shd w:val="clear" w:color="auto" w:fill="auto"/>
          </w:tcPr>
          <w:p w14:paraId="6F7B54DF" w14:textId="77777777" w:rsidR="00826E88" w:rsidRPr="00A36343" w:rsidRDefault="00826E88" w:rsidP="00CE21E3">
            <w:pPr>
              <w:pStyle w:val="ConcurTableText8pt"/>
            </w:pPr>
            <w:r w:rsidRPr="00FA18DE">
              <w:t>Use A.I.D.A if Company Account is not accepted</w:t>
            </w:r>
          </w:p>
        </w:tc>
        <w:tc>
          <w:tcPr>
            <w:tcW w:w="878" w:type="pct"/>
            <w:shd w:val="clear" w:color="auto" w:fill="auto"/>
          </w:tcPr>
          <w:p w14:paraId="6973EB17" w14:textId="77777777" w:rsidR="00826E88" w:rsidRPr="00A36343" w:rsidRDefault="00826E88" w:rsidP="00CE21E3">
            <w:pPr>
              <w:pStyle w:val="ConcurTableText8pt"/>
            </w:pPr>
            <w:r w:rsidRPr="00FA18DE">
              <w:t>Travel Configuration</w:t>
            </w:r>
          </w:p>
        </w:tc>
        <w:tc>
          <w:tcPr>
            <w:tcW w:w="1083" w:type="pct"/>
            <w:shd w:val="clear" w:color="auto" w:fill="auto"/>
          </w:tcPr>
          <w:p w14:paraId="1F0EC9C4" w14:textId="77777777" w:rsidR="00826E88" w:rsidRPr="00A36343" w:rsidRDefault="00826E88" w:rsidP="00CE21E3">
            <w:pPr>
              <w:pStyle w:val="ConcurTableText8pt"/>
            </w:pPr>
          </w:p>
        </w:tc>
        <w:tc>
          <w:tcPr>
            <w:tcW w:w="1243" w:type="pct"/>
            <w:shd w:val="clear" w:color="auto" w:fill="auto"/>
          </w:tcPr>
          <w:p w14:paraId="155F3A13" w14:textId="77777777" w:rsidR="00826E88" w:rsidRPr="00A36343" w:rsidRDefault="00826E88" w:rsidP="00CE21E3">
            <w:pPr>
              <w:pStyle w:val="ConcurTableText8pt"/>
            </w:pPr>
            <w:r w:rsidRPr="006126B2">
              <w:t>AIDA cards not supported for Release 1 Hotels</w:t>
            </w:r>
          </w:p>
        </w:tc>
      </w:tr>
      <w:tr w:rsidR="00826E88" w:rsidRPr="00434F9F" w14:paraId="776A6371" w14:textId="77777777" w:rsidTr="00CE21E3">
        <w:trPr>
          <w:cantSplit/>
        </w:trPr>
        <w:tc>
          <w:tcPr>
            <w:tcW w:w="727" w:type="pct"/>
            <w:shd w:val="clear" w:color="auto" w:fill="auto"/>
          </w:tcPr>
          <w:p w14:paraId="1B0B764F" w14:textId="77777777" w:rsidR="00826E88" w:rsidRPr="00A36343" w:rsidRDefault="00826E88" w:rsidP="00CE21E3">
            <w:pPr>
              <w:pStyle w:val="ConcurTableText8pt"/>
            </w:pPr>
            <w:r>
              <w:t>Payments</w:t>
            </w:r>
          </w:p>
        </w:tc>
        <w:tc>
          <w:tcPr>
            <w:tcW w:w="1068" w:type="pct"/>
            <w:shd w:val="clear" w:color="auto" w:fill="auto"/>
          </w:tcPr>
          <w:p w14:paraId="21C66F12" w14:textId="77777777" w:rsidR="00826E88" w:rsidRPr="00A36343" w:rsidRDefault="00826E88" w:rsidP="00CE21E3">
            <w:pPr>
              <w:pStyle w:val="ConcurTableText8pt"/>
            </w:pPr>
            <w:r>
              <w:t>Virtual Payments</w:t>
            </w:r>
          </w:p>
        </w:tc>
        <w:tc>
          <w:tcPr>
            <w:tcW w:w="878" w:type="pct"/>
            <w:shd w:val="clear" w:color="auto" w:fill="auto"/>
          </w:tcPr>
          <w:p w14:paraId="549FD79F" w14:textId="77777777" w:rsidR="00826E88" w:rsidRPr="00A36343" w:rsidRDefault="00826E88" w:rsidP="00CE21E3">
            <w:pPr>
              <w:pStyle w:val="ConcurTableText8pt"/>
            </w:pPr>
          </w:p>
        </w:tc>
        <w:tc>
          <w:tcPr>
            <w:tcW w:w="1083" w:type="pct"/>
            <w:shd w:val="clear" w:color="auto" w:fill="auto"/>
          </w:tcPr>
          <w:p w14:paraId="131FDB4C" w14:textId="77777777" w:rsidR="00826E88" w:rsidRPr="00A36343" w:rsidRDefault="00826E88" w:rsidP="00CE21E3">
            <w:pPr>
              <w:pStyle w:val="ConcurTableText8pt"/>
            </w:pPr>
          </w:p>
        </w:tc>
        <w:tc>
          <w:tcPr>
            <w:tcW w:w="1243" w:type="pct"/>
            <w:shd w:val="clear" w:color="auto" w:fill="auto"/>
          </w:tcPr>
          <w:p w14:paraId="482CBD63" w14:textId="77777777" w:rsidR="00826E88" w:rsidRPr="00A36343" w:rsidRDefault="00826E88" w:rsidP="00CE21E3">
            <w:pPr>
              <w:pStyle w:val="ConcurTableText8pt"/>
            </w:pPr>
            <w:r>
              <w:t>Virtual cards generated through SAP Concur/Conferma will not be an option for customers to use for hotel bookings.</w:t>
            </w:r>
          </w:p>
        </w:tc>
      </w:tr>
      <w:tr w:rsidR="00826E88" w:rsidRPr="00434F9F" w14:paraId="4DE88A2A" w14:textId="77777777" w:rsidTr="00CE21E3">
        <w:trPr>
          <w:cantSplit/>
        </w:trPr>
        <w:tc>
          <w:tcPr>
            <w:tcW w:w="727" w:type="pct"/>
            <w:shd w:val="clear" w:color="auto" w:fill="auto"/>
          </w:tcPr>
          <w:p w14:paraId="4775D625" w14:textId="77777777" w:rsidR="00826E88" w:rsidRDefault="00826E88" w:rsidP="00CE21E3">
            <w:pPr>
              <w:pStyle w:val="ConcurTableText8pt"/>
            </w:pPr>
            <w:r w:rsidRPr="00A86E25">
              <w:t>Hotel-specific</w:t>
            </w:r>
          </w:p>
        </w:tc>
        <w:tc>
          <w:tcPr>
            <w:tcW w:w="1068" w:type="pct"/>
            <w:shd w:val="clear" w:color="auto" w:fill="auto"/>
          </w:tcPr>
          <w:p w14:paraId="0EA51918" w14:textId="77777777" w:rsidR="00826E88" w:rsidRDefault="00826E88" w:rsidP="00CE21E3">
            <w:pPr>
              <w:pStyle w:val="ConcurTableText8pt"/>
            </w:pPr>
            <w:r w:rsidRPr="00253D3B">
              <w:t>Hotel check in date prompt for arrival after midnight</w:t>
            </w:r>
          </w:p>
        </w:tc>
        <w:tc>
          <w:tcPr>
            <w:tcW w:w="878" w:type="pct"/>
            <w:shd w:val="clear" w:color="auto" w:fill="auto"/>
          </w:tcPr>
          <w:p w14:paraId="6EC0646A" w14:textId="77777777" w:rsidR="00826E88" w:rsidRPr="00A36343" w:rsidRDefault="00826E88" w:rsidP="00CE21E3">
            <w:pPr>
              <w:pStyle w:val="ConcurTableText8pt"/>
            </w:pPr>
            <w:r w:rsidRPr="00A86E25">
              <w:t>Travel configuration</w:t>
            </w:r>
          </w:p>
        </w:tc>
        <w:tc>
          <w:tcPr>
            <w:tcW w:w="1083" w:type="pct"/>
            <w:shd w:val="clear" w:color="auto" w:fill="auto"/>
          </w:tcPr>
          <w:p w14:paraId="65D92746" w14:textId="77777777" w:rsidR="00826E88" w:rsidRPr="00A36343" w:rsidRDefault="00826E88" w:rsidP="00CE21E3">
            <w:pPr>
              <w:pStyle w:val="ConcurTableText8pt"/>
            </w:pPr>
          </w:p>
        </w:tc>
        <w:tc>
          <w:tcPr>
            <w:tcW w:w="1243" w:type="pct"/>
            <w:shd w:val="clear" w:color="auto" w:fill="auto"/>
          </w:tcPr>
          <w:p w14:paraId="56C49081" w14:textId="77777777" w:rsidR="00826E88" w:rsidRDefault="00826E88" w:rsidP="00CE21E3">
            <w:pPr>
              <w:pStyle w:val="ConcurTableText8pt"/>
            </w:pPr>
            <w:r w:rsidRPr="00A86E25">
              <w:t>No prompt appears when searching for a hotel.</w:t>
            </w:r>
          </w:p>
        </w:tc>
      </w:tr>
      <w:tr w:rsidR="00826E88" w:rsidRPr="00434F9F" w14:paraId="07FD1FDD" w14:textId="77777777" w:rsidTr="00CE21E3">
        <w:trPr>
          <w:cantSplit/>
        </w:trPr>
        <w:tc>
          <w:tcPr>
            <w:tcW w:w="727" w:type="pct"/>
            <w:shd w:val="clear" w:color="auto" w:fill="auto"/>
          </w:tcPr>
          <w:p w14:paraId="6D095D46" w14:textId="77777777" w:rsidR="00826E88" w:rsidRPr="00A86E25" w:rsidRDefault="00826E88" w:rsidP="00CE21E3">
            <w:pPr>
              <w:pStyle w:val="ConcurTableText8pt"/>
            </w:pPr>
            <w:r w:rsidRPr="00A86E25">
              <w:t>Hotel-specific</w:t>
            </w:r>
          </w:p>
        </w:tc>
        <w:tc>
          <w:tcPr>
            <w:tcW w:w="1068" w:type="pct"/>
            <w:shd w:val="clear" w:color="auto" w:fill="auto"/>
          </w:tcPr>
          <w:p w14:paraId="1B4C357A" w14:textId="77777777" w:rsidR="00826E88" w:rsidRPr="00253D3B" w:rsidRDefault="00826E88" w:rsidP="00CE21E3">
            <w:pPr>
              <w:pStyle w:val="ConcurTableText8pt"/>
            </w:pPr>
            <w:r w:rsidRPr="00A86E25">
              <w:t>Government features</w:t>
            </w:r>
          </w:p>
        </w:tc>
        <w:tc>
          <w:tcPr>
            <w:tcW w:w="878" w:type="pct"/>
            <w:shd w:val="clear" w:color="auto" w:fill="auto"/>
          </w:tcPr>
          <w:p w14:paraId="55AC444A" w14:textId="77777777" w:rsidR="00826E88" w:rsidRPr="00A86E25" w:rsidRDefault="00826E88" w:rsidP="00CE21E3">
            <w:pPr>
              <w:pStyle w:val="ConcurTableText8pt"/>
            </w:pPr>
          </w:p>
        </w:tc>
        <w:tc>
          <w:tcPr>
            <w:tcW w:w="1083" w:type="pct"/>
            <w:shd w:val="clear" w:color="auto" w:fill="auto"/>
          </w:tcPr>
          <w:p w14:paraId="4CC4A2D9" w14:textId="77777777" w:rsidR="00826E88" w:rsidRPr="00A36343" w:rsidRDefault="00826E88" w:rsidP="00CE21E3">
            <w:pPr>
              <w:pStyle w:val="ConcurTableText8pt"/>
            </w:pPr>
            <w:r w:rsidRPr="00A86E25">
              <w:t xml:space="preserve">Hotel Per-Diems and </w:t>
            </w:r>
            <w:proofErr w:type="spellStart"/>
            <w:r w:rsidRPr="00A86E25">
              <w:t>Fedrooms</w:t>
            </w:r>
            <w:proofErr w:type="spellEnd"/>
            <w:r w:rsidRPr="00A86E25">
              <w:t xml:space="preserve"> not supported.</w:t>
            </w:r>
          </w:p>
        </w:tc>
        <w:tc>
          <w:tcPr>
            <w:tcW w:w="1243" w:type="pct"/>
            <w:shd w:val="clear" w:color="auto" w:fill="auto"/>
          </w:tcPr>
          <w:p w14:paraId="2EA8421D" w14:textId="77777777" w:rsidR="00826E88" w:rsidRPr="00A86E25" w:rsidRDefault="00826E88" w:rsidP="00CE21E3">
            <w:pPr>
              <w:pStyle w:val="ConcurTableText8pt"/>
            </w:pPr>
            <w:r w:rsidRPr="00A86E25">
              <w:t>Any per diems set up will not be applied.</w:t>
            </w:r>
          </w:p>
        </w:tc>
      </w:tr>
      <w:tr w:rsidR="00826E88" w:rsidRPr="00434F9F" w14:paraId="6AF103E6" w14:textId="77777777" w:rsidTr="00CE21E3">
        <w:trPr>
          <w:cantSplit/>
        </w:trPr>
        <w:tc>
          <w:tcPr>
            <w:tcW w:w="727" w:type="pct"/>
            <w:shd w:val="clear" w:color="auto" w:fill="auto"/>
          </w:tcPr>
          <w:p w14:paraId="14BC2626" w14:textId="77777777" w:rsidR="00826E88" w:rsidRPr="00A86E25" w:rsidRDefault="00826E88" w:rsidP="00CE21E3">
            <w:pPr>
              <w:pStyle w:val="ConcurTableText8pt"/>
            </w:pPr>
            <w:r w:rsidRPr="00A86E25">
              <w:t>Hotel-specific</w:t>
            </w:r>
          </w:p>
        </w:tc>
        <w:tc>
          <w:tcPr>
            <w:tcW w:w="1068" w:type="pct"/>
            <w:shd w:val="clear" w:color="auto" w:fill="auto"/>
          </w:tcPr>
          <w:p w14:paraId="11103083" w14:textId="77777777" w:rsidR="00826E88" w:rsidRPr="00A86E25" w:rsidRDefault="00826E88" w:rsidP="00CE21E3">
            <w:pPr>
              <w:pStyle w:val="ConcurTableText8pt"/>
            </w:pPr>
            <w:r w:rsidRPr="00A86E25">
              <w:t>Direct Billing</w:t>
            </w:r>
          </w:p>
        </w:tc>
        <w:tc>
          <w:tcPr>
            <w:tcW w:w="878" w:type="pct"/>
            <w:shd w:val="clear" w:color="auto" w:fill="auto"/>
          </w:tcPr>
          <w:p w14:paraId="3521C79D" w14:textId="77777777" w:rsidR="00826E88" w:rsidRPr="00A86E25" w:rsidRDefault="00826E88" w:rsidP="00CE21E3">
            <w:pPr>
              <w:pStyle w:val="ConcurTableText8pt"/>
            </w:pPr>
            <w:r w:rsidRPr="00E232FE">
              <w:t>Company Admin &gt; Manage Corporate Discounts</w:t>
            </w:r>
          </w:p>
        </w:tc>
        <w:tc>
          <w:tcPr>
            <w:tcW w:w="1083" w:type="pct"/>
            <w:shd w:val="clear" w:color="auto" w:fill="auto"/>
          </w:tcPr>
          <w:p w14:paraId="6BF3AA73" w14:textId="77777777" w:rsidR="00826E88" w:rsidRPr="00A86E25" w:rsidRDefault="00826E88" w:rsidP="00CE21E3">
            <w:pPr>
              <w:pStyle w:val="ConcurTableText8pt"/>
            </w:pPr>
          </w:p>
        </w:tc>
        <w:tc>
          <w:tcPr>
            <w:tcW w:w="1243" w:type="pct"/>
            <w:shd w:val="clear" w:color="auto" w:fill="auto"/>
          </w:tcPr>
          <w:p w14:paraId="7DDEE480" w14:textId="77777777" w:rsidR="00826E88" w:rsidRPr="00A86E25" w:rsidRDefault="00826E88" w:rsidP="00CE21E3">
            <w:pPr>
              <w:pStyle w:val="ConcurTableText8pt"/>
            </w:pPr>
            <w:r w:rsidRPr="00A86E25">
              <w:t>Customers who use direct billing should not use the new hotel booking experience yet.</w:t>
            </w:r>
          </w:p>
        </w:tc>
      </w:tr>
      <w:tr w:rsidR="00826E88" w:rsidRPr="00434F9F" w14:paraId="4765A892" w14:textId="77777777" w:rsidTr="00CE21E3">
        <w:trPr>
          <w:cantSplit/>
        </w:trPr>
        <w:tc>
          <w:tcPr>
            <w:tcW w:w="727" w:type="pct"/>
            <w:shd w:val="clear" w:color="auto" w:fill="auto"/>
          </w:tcPr>
          <w:p w14:paraId="3B2F8312" w14:textId="77777777" w:rsidR="00826E88" w:rsidRPr="00A86E25" w:rsidRDefault="00826E88" w:rsidP="00CE21E3">
            <w:pPr>
              <w:pStyle w:val="ConcurTableText8pt"/>
            </w:pPr>
            <w:r w:rsidRPr="00A86E25">
              <w:t>Hotel-specific</w:t>
            </w:r>
          </w:p>
        </w:tc>
        <w:tc>
          <w:tcPr>
            <w:tcW w:w="1068" w:type="pct"/>
            <w:shd w:val="clear" w:color="auto" w:fill="auto"/>
          </w:tcPr>
          <w:p w14:paraId="28C40E66" w14:textId="77777777" w:rsidR="00826E88" w:rsidRPr="00A86E25" w:rsidRDefault="00826E88" w:rsidP="00CE21E3">
            <w:pPr>
              <w:pStyle w:val="ConcurTableText8pt"/>
            </w:pPr>
            <w:r w:rsidRPr="00A86E25">
              <w:t>User supplied hotels</w:t>
            </w:r>
          </w:p>
        </w:tc>
        <w:tc>
          <w:tcPr>
            <w:tcW w:w="878" w:type="pct"/>
            <w:shd w:val="clear" w:color="auto" w:fill="auto"/>
          </w:tcPr>
          <w:p w14:paraId="04693620" w14:textId="77777777" w:rsidR="00826E88" w:rsidRPr="00E232FE" w:rsidRDefault="00826E88" w:rsidP="00CE21E3">
            <w:pPr>
              <w:pStyle w:val="ConcurTableText8pt"/>
            </w:pPr>
            <w:r w:rsidRPr="00A86E25">
              <w:t>Travel Admin&gt;Travel Policy&gt;Edit Classes</w:t>
            </w:r>
          </w:p>
        </w:tc>
        <w:tc>
          <w:tcPr>
            <w:tcW w:w="1083" w:type="pct"/>
            <w:shd w:val="clear" w:color="auto" w:fill="auto"/>
          </w:tcPr>
          <w:p w14:paraId="534E1FA6" w14:textId="26E476FE" w:rsidR="00826E88" w:rsidRPr="00A86E25" w:rsidRDefault="00826E88" w:rsidP="00CE21E3">
            <w:pPr>
              <w:pStyle w:val="ConcurTableText8pt"/>
            </w:pPr>
            <w:r w:rsidRPr="00A86E25">
              <w:t>Allows users to add their own hotel booked outside of</w:t>
            </w:r>
            <w:r w:rsidR="008C3911">
              <w:t xml:space="preserve"> </w:t>
            </w:r>
            <w:r w:rsidRPr="00A86E25">
              <w:t>Concur</w:t>
            </w:r>
            <w:r w:rsidR="008C3911">
              <w:t xml:space="preserve"> Travel</w:t>
            </w:r>
            <w:r w:rsidRPr="00A86E25">
              <w:t>.</w:t>
            </w:r>
          </w:p>
        </w:tc>
        <w:tc>
          <w:tcPr>
            <w:tcW w:w="1243" w:type="pct"/>
            <w:shd w:val="clear" w:color="auto" w:fill="auto"/>
          </w:tcPr>
          <w:p w14:paraId="7720FBB8" w14:textId="5BCF40C3" w:rsidR="00826E88" w:rsidRPr="00A86E25" w:rsidRDefault="00826E88" w:rsidP="00CE21E3">
            <w:pPr>
              <w:pStyle w:val="ConcurTableText8pt"/>
            </w:pPr>
            <w:r w:rsidRPr="00A86E25">
              <w:t>Manual hotels cannot be booked. Config</w:t>
            </w:r>
            <w:r>
              <w:t>uration</w:t>
            </w:r>
            <w:r w:rsidRPr="00A86E25">
              <w:t xml:space="preserve"> setting </w:t>
            </w:r>
            <w:r w:rsidRPr="002B5262">
              <w:rPr>
                <w:b/>
                <w:bCs/>
              </w:rPr>
              <w:t>I will book a hotel later as a user</w:t>
            </w:r>
            <w:r w:rsidRPr="00A86E25">
              <w:t>-</w:t>
            </w:r>
            <w:r w:rsidRPr="002B5262">
              <w:rPr>
                <w:b/>
                <w:bCs/>
              </w:rPr>
              <w:t>supplied option</w:t>
            </w:r>
            <w:r w:rsidRPr="00A86E25">
              <w:t xml:space="preserve"> is not supported. If this is set, no popup will appear to allow customer to add their own hotel.</w:t>
            </w:r>
          </w:p>
        </w:tc>
      </w:tr>
      <w:tr w:rsidR="00826E88" w:rsidRPr="00434F9F" w14:paraId="037FC9E3" w14:textId="77777777" w:rsidTr="00CE21E3">
        <w:trPr>
          <w:cantSplit/>
        </w:trPr>
        <w:tc>
          <w:tcPr>
            <w:tcW w:w="727" w:type="pct"/>
            <w:shd w:val="clear" w:color="auto" w:fill="auto"/>
          </w:tcPr>
          <w:p w14:paraId="2200C414" w14:textId="77777777" w:rsidR="00826E88" w:rsidRPr="00A86E25" w:rsidRDefault="00826E88" w:rsidP="00CE21E3">
            <w:pPr>
              <w:pStyle w:val="ConcurTableText8pt"/>
            </w:pPr>
            <w:r w:rsidRPr="00A86E25">
              <w:t>Hotel-specific</w:t>
            </w:r>
          </w:p>
        </w:tc>
        <w:tc>
          <w:tcPr>
            <w:tcW w:w="1068" w:type="pct"/>
            <w:shd w:val="clear" w:color="auto" w:fill="auto"/>
          </w:tcPr>
          <w:p w14:paraId="126F0158" w14:textId="77777777" w:rsidR="00826E88" w:rsidRPr="00A86E25" w:rsidRDefault="00826E88" w:rsidP="00CE21E3">
            <w:pPr>
              <w:pStyle w:val="ConcurTableText8pt"/>
            </w:pPr>
            <w:r w:rsidRPr="0010010C">
              <w:rPr>
                <w:szCs w:val="16"/>
              </w:rPr>
              <w:t>Allow hotel bookings using cards that expire before trip date</w:t>
            </w:r>
            <w:r w:rsidRPr="00253D3B">
              <w:t xml:space="preserve"> </w:t>
            </w:r>
          </w:p>
        </w:tc>
        <w:tc>
          <w:tcPr>
            <w:tcW w:w="878" w:type="pct"/>
            <w:shd w:val="clear" w:color="auto" w:fill="auto"/>
          </w:tcPr>
          <w:p w14:paraId="47934AC9" w14:textId="77777777" w:rsidR="00826E88" w:rsidRPr="00A86E25" w:rsidRDefault="00826E88" w:rsidP="00CE21E3">
            <w:pPr>
              <w:pStyle w:val="ConcurTableText8pt"/>
            </w:pPr>
            <w:r w:rsidRPr="00A86E25">
              <w:t xml:space="preserve">Module Properties </w:t>
            </w:r>
          </w:p>
        </w:tc>
        <w:tc>
          <w:tcPr>
            <w:tcW w:w="1083" w:type="pct"/>
            <w:shd w:val="clear" w:color="auto" w:fill="auto"/>
          </w:tcPr>
          <w:p w14:paraId="78A8D53C" w14:textId="77777777" w:rsidR="00826E88" w:rsidRPr="00A86E25" w:rsidRDefault="00826E88" w:rsidP="00CE21E3">
            <w:pPr>
              <w:pStyle w:val="ConcurTableText8pt"/>
            </w:pPr>
            <w:r w:rsidRPr="00A86E25">
              <w:t>Allowed users to book hotels with credit card that expired before check in date</w:t>
            </w:r>
          </w:p>
        </w:tc>
        <w:tc>
          <w:tcPr>
            <w:tcW w:w="1243" w:type="pct"/>
            <w:shd w:val="clear" w:color="auto" w:fill="auto"/>
          </w:tcPr>
          <w:p w14:paraId="0009654C" w14:textId="77777777" w:rsidR="00826E88" w:rsidRPr="00A86E25" w:rsidRDefault="00826E88" w:rsidP="00CE21E3">
            <w:pPr>
              <w:pStyle w:val="ConcurTableText8pt"/>
            </w:pPr>
            <w:r w:rsidRPr="00A86E25">
              <w:t>An error is received if user attempts to book a hotel with a credit card that expires before the check in date</w:t>
            </w:r>
          </w:p>
        </w:tc>
      </w:tr>
      <w:tr w:rsidR="00826E88" w:rsidRPr="00434F9F" w14:paraId="20B6FED0" w14:textId="77777777" w:rsidTr="00CE21E3">
        <w:trPr>
          <w:cantSplit/>
        </w:trPr>
        <w:tc>
          <w:tcPr>
            <w:tcW w:w="727" w:type="pct"/>
            <w:shd w:val="clear" w:color="auto" w:fill="auto"/>
          </w:tcPr>
          <w:p w14:paraId="5870C28F" w14:textId="77777777" w:rsidR="00826E88" w:rsidRPr="00A86E25" w:rsidRDefault="00826E88" w:rsidP="00CE21E3">
            <w:pPr>
              <w:pStyle w:val="ConcurTableText8pt"/>
            </w:pPr>
            <w:r w:rsidRPr="00A86E25">
              <w:t>Hotel-specific</w:t>
            </w:r>
          </w:p>
        </w:tc>
        <w:tc>
          <w:tcPr>
            <w:tcW w:w="1068" w:type="pct"/>
            <w:shd w:val="clear" w:color="auto" w:fill="auto"/>
          </w:tcPr>
          <w:p w14:paraId="78E4DF2D" w14:textId="77777777" w:rsidR="00826E88" w:rsidRPr="0010010C" w:rsidRDefault="00826E88" w:rsidP="00CE21E3">
            <w:pPr>
              <w:pStyle w:val="ConcurTableText8pt"/>
              <w:rPr>
                <w:szCs w:val="16"/>
              </w:rPr>
            </w:pPr>
            <w:r w:rsidRPr="00722321">
              <w:rPr>
                <w:szCs w:val="16"/>
              </w:rPr>
              <w:t xml:space="preserve">Enable Hotel Streaming on Mobile </w:t>
            </w:r>
          </w:p>
        </w:tc>
        <w:tc>
          <w:tcPr>
            <w:tcW w:w="878" w:type="pct"/>
            <w:shd w:val="clear" w:color="auto" w:fill="auto"/>
          </w:tcPr>
          <w:p w14:paraId="7F52B94E" w14:textId="77777777" w:rsidR="00826E88" w:rsidRPr="00A86E25" w:rsidRDefault="00826E88" w:rsidP="00CE21E3">
            <w:pPr>
              <w:pStyle w:val="ConcurTableText8pt"/>
            </w:pPr>
            <w:r w:rsidRPr="00A86E25">
              <w:t xml:space="preserve">Module Properties </w:t>
            </w:r>
          </w:p>
        </w:tc>
        <w:tc>
          <w:tcPr>
            <w:tcW w:w="1083" w:type="pct"/>
            <w:shd w:val="clear" w:color="auto" w:fill="auto"/>
          </w:tcPr>
          <w:p w14:paraId="239BDE33" w14:textId="77777777" w:rsidR="00826E88" w:rsidRPr="00A86E25" w:rsidRDefault="00826E88" w:rsidP="00CE21E3">
            <w:pPr>
              <w:pStyle w:val="ConcurTableText8pt"/>
            </w:pPr>
            <w:r w:rsidRPr="00A86E25">
              <w:t>With hotel streaming, users see the rates and hotel images as the information is retrieved. If True, hotel streaming is enabled for the mobile app. If False, results are presented all at once, after all search results are collected</w:t>
            </w:r>
          </w:p>
        </w:tc>
        <w:tc>
          <w:tcPr>
            <w:tcW w:w="1243" w:type="pct"/>
            <w:shd w:val="clear" w:color="auto" w:fill="auto"/>
          </w:tcPr>
          <w:p w14:paraId="2DA7FD8E" w14:textId="77777777" w:rsidR="00826E88" w:rsidRPr="00A86E25" w:rsidRDefault="00826E88" w:rsidP="00CE21E3">
            <w:pPr>
              <w:pStyle w:val="ConcurTableText8pt"/>
            </w:pPr>
            <w:r w:rsidRPr="00A86E25">
              <w:t>There is no longer any rate streaming in Hotels. All results appear at once.</w:t>
            </w:r>
          </w:p>
        </w:tc>
      </w:tr>
      <w:tr w:rsidR="00826E88" w:rsidRPr="00434F9F" w14:paraId="573C44F3" w14:textId="77777777" w:rsidTr="00CE21E3">
        <w:trPr>
          <w:cantSplit/>
        </w:trPr>
        <w:tc>
          <w:tcPr>
            <w:tcW w:w="727" w:type="pct"/>
            <w:shd w:val="clear" w:color="auto" w:fill="auto"/>
          </w:tcPr>
          <w:p w14:paraId="275A3D51" w14:textId="77777777" w:rsidR="00826E88" w:rsidRPr="00A86E25" w:rsidRDefault="00826E88" w:rsidP="00CE21E3">
            <w:pPr>
              <w:pStyle w:val="ConcurTableText8pt"/>
            </w:pPr>
            <w:r w:rsidRPr="00A86E25">
              <w:t>Hotel-specific</w:t>
            </w:r>
          </w:p>
        </w:tc>
        <w:tc>
          <w:tcPr>
            <w:tcW w:w="1068" w:type="pct"/>
            <w:shd w:val="clear" w:color="auto" w:fill="auto"/>
          </w:tcPr>
          <w:p w14:paraId="4BEF1867" w14:textId="77777777" w:rsidR="00826E88" w:rsidRPr="00722321" w:rsidRDefault="00826E88" w:rsidP="00CE21E3">
            <w:pPr>
              <w:pStyle w:val="ConcurTableText8pt"/>
              <w:rPr>
                <w:szCs w:val="16"/>
              </w:rPr>
            </w:pPr>
            <w:r w:rsidRPr="005D6AB4">
              <w:rPr>
                <w:szCs w:val="16"/>
              </w:rPr>
              <w:t xml:space="preserve">Auto-check Find a Hotel for Air Searches </w:t>
            </w:r>
          </w:p>
        </w:tc>
        <w:tc>
          <w:tcPr>
            <w:tcW w:w="878" w:type="pct"/>
            <w:shd w:val="clear" w:color="auto" w:fill="auto"/>
          </w:tcPr>
          <w:p w14:paraId="2E88084D" w14:textId="77777777" w:rsidR="00826E88" w:rsidRPr="00A86E25" w:rsidRDefault="00826E88" w:rsidP="00CE21E3">
            <w:pPr>
              <w:pStyle w:val="ConcurTableText8pt"/>
            </w:pPr>
            <w:r w:rsidRPr="00A86E25">
              <w:t>Module Properties</w:t>
            </w:r>
          </w:p>
        </w:tc>
        <w:tc>
          <w:tcPr>
            <w:tcW w:w="1083" w:type="pct"/>
            <w:shd w:val="clear" w:color="auto" w:fill="auto"/>
          </w:tcPr>
          <w:p w14:paraId="33B3467E" w14:textId="0872E202" w:rsidR="00826E88" w:rsidRPr="00A86E25" w:rsidRDefault="00826E88" w:rsidP="00CE21E3">
            <w:pPr>
              <w:pStyle w:val="ConcurTableText8pt"/>
            </w:pPr>
            <w:r w:rsidRPr="00A86E25">
              <w:t xml:space="preserve">If True, the </w:t>
            </w:r>
            <w:r w:rsidRPr="00F706BC">
              <w:rPr>
                <w:b/>
                <w:bCs/>
              </w:rPr>
              <w:t>Find a Hote</w:t>
            </w:r>
            <w:r w:rsidRPr="00A86E25">
              <w:t xml:space="preserve">l checkbox on the </w:t>
            </w:r>
            <w:r w:rsidRPr="00F706BC">
              <w:rPr>
                <w:b/>
                <w:bCs/>
              </w:rPr>
              <w:t>Flight Search</w:t>
            </w:r>
            <w:r w:rsidRPr="00A86E25">
              <w:t xml:space="preserve"> tab of the </w:t>
            </w:r>
            <w:r>
              <w:t>t</w:t>
            </w:r>
            <w:r w:rsidRPr="00A86E25">
              <w:t xml:space="preserve">ravel </w:t>
            </w:r>
            <w:r>
              <w:t>w</w:t>
            </w:r>
            <w:r w:rsidRPr="00A86E25">
              <w:t>izard is automatically selected.</w:t>
            </w:r>
          </w:p>
        </w:tc>
        <w:tc>
          <w:tcPr>
            <w:tcW w:w="1243" w:type="pct"/>
            <w:shd w:val="clear" w:color="auto" w:fill="auto"/>
          </w:tcPr>
          <w:p w14:paraId="7FA4256A" w14:textId="1FBB2473" w:rsidR="00826E88" w:rsidRPr="00A86E25" w:rsidRDefault="00826E88" w:rsidP="00CE21E3">
            <w:pPr>
              <w:pStyle w:val="ConcurTableText8pt"/>
            </w:pPr>
            <w:r w:rsidRPr="00A86E25">
              <w:t>The checkbox is not automatically selected.</w:t>
            </w:r>
          </w:p>
        </w:tc>
      </w:tr>
      <w:tr w:rsidR="00826E88" w:rsidRPr="00434F9F" w14:paraId="141DBC7B" w14:textId="77777777" w:rsidTr="00CE21E3">
        <w:trPr>
          <w:cantSplit/>
        </w:trPr>
        <w:tc>
          <w:tcPr>
            <w:tcW w:w="727" w:type="pct"/>
            <w:shd w:val="clear" w:color="auto" w:fill="auto"/>
          </w:tcPr>
          <w:p w14:paraId="3E2DF86B" w14:textId="77777777" w:rsidR="00826E88" w:rsidRPr="00A86E25" w:rsidRDefault="00826E88" w:rsidP="00CE21E3">
            <w:pPr>
              <w:pStyle w:val="ConcurTableText8pt"/>
            </w:pPr>
            <w:r>
              <w:t>Hotel-specific</w:t>
            </w:r>
          </w:p>
        </w:tc>
        <w:tc>
          <w:tcPr>
            <w:tcW w:w="1068" w:type="pct"/>
            <w:shd w:val="clear" w:color="auto" w:fill="auto"/>
          </w:tcPr>
          <w:p w14:paraId="049FE80F" w14:textId="77777777" w:rsidR="00826E88" w:rsidRPr="005D6AB4" w:rsidRDefault="00826E88" w:rsidP="00CE21E3">
            <w:pPr>
              <w:pStyle w:val="ConcurTableText8pt"/>
              <w:rPr>
                <w:szCs w:val="16"/>
              </w:rPr>
            </w:pPr>
            <w:r>
              <w:t>Hotel Sort Default</w:t>
            </w:r>
          </w:p>
        </w:tc>
        <w:tc>
          <w:tcPr>
            <w:tcW w:w="878" w:type="pct"/>
            <w:shd w:val="clear" w:color="auto" w:fill="auto"/>
          </w:tcPr>
          <w:p w14:paraId="059629FF" w14:textId="77777777" w:rsidR="00826E88" w:rsidRPr="00A86E25" w:rsidRDefault="00826E88" w:rsidP="00CE21E3">
            <w:pPr>
              <w:pStyle w:val="ConcurTableText8pt"/>
            </w:pPr>
            <w:r>
              <w:t>Travel Configuration</w:t>
            </w:r>
          </w:p>
        </w:tc>
        <w:tc>
          <w:tcPr>
            <w:tcW w:w="1083" w:type="pct"/>
            <w:shd w:val="clear" w:color="auto" w:fill="auto"/>
          </w:tcPr>
          <w:p w14:paraId="6CD5C4FF" w14:textId="77777777" w:rsidR="00826E88" w:rsidRPr="00A86E25" w:rsidRDefault="00826E88" w:rsidP="00CE21E3">
            <w:pPr>
              <w:pStyle w:val="ConcurTableText8pt"/>
            </w:pPr>
            <w:r>
              <w:t xml:space="preserve">Allows Admin to determine the default sort order of properties returned in </w:t>
            </w:r>
            <w:r w:rsidRPr="005E74E1">
              <w:rPr>
                <w:b/>
                <w:bCs/>
              </w:rPr>
              <w:t>Search</w:t>
            </w:r>
            <w:r>
              <w:t xml:space="preserve"> results</w:t>
            </w:r>
          </w:p>
        </w:tc>
        <w:tc>
          <w:tcPr>
            <w:tcW w:w="1243" w:type="pct"/>
            <w:shd w:val="clear" w:color="auto" w:fill="auto"/>
          </w:tcPr>
          <w:p w14:paraId="5FF34EAA" w14:textId="77777777" w:rsidR="00826E88" w:rsidRPr="00A86E25" w:rsidRDefault="00826E88" w:rsidP="00CE21E3">
            <w:pPr>
              <w:pStyle w:val="ConcurTableText8pt"/>
            </w:pPr>
            <w:r>
              <w:t>The sort order is always the order in which the provider returns it.</w:t>
            </w:r>
          </w:p>
        </w:tc>
      </w:tr>
      <w:tr w:rsidR="00826E88" w:rsidRPr="00434F9F" w14:paraId="6D6F0F1C" w14:textId="77777777" w:rsidTr="00CE21E3">
        <w:trPr>
          <w:cantSplit/>
        </w:trPr>
        <w:tc>
          <w:tcPr>
            <w:tcW w:w="727" w:type="pct"/>
            <w:shd w:val="clear" w:color="auto" w:fill="auto"/>
          </w:tcPr>
          <w:p w14:paraId="53D483AA" w14:textId="77777777" w:rsidR="00826E88" w:rsidRDefault="00826E88" w:rsidP="00CE21E3">
            <w:pPr>
              <w:pStyle w:val="ConcurTableText8pt"/>
            </w:pPr>
            <w:r w:rsidRPr="00FA18DE">
              <w:t>Trip Management</w:t>
            </w:r>
          </w:p>
        </w:tc>
        <w:tc>
          <w:tcPr>
            <w:tcW w:w="1068" w:type="pct"/>
            <w:shd w:val="clear" w:color="auto" w:fill="auto"/>
          </w:tcPr>
          <w:p w14:paraId="1ACBE774" w14:textId="77777777" w:rsidR="00826E88" w:rsidRDefault="00826E88" w:rsidP="00CE21E3">
            <w:pPr>
              <w:pStyle w:val="ConcurTableText8pt"/>
            </w:pPr>
            <w:r w:rsidRPr="00FA18DE">
              <w:t xml:space="preserve">Show </w:t>
            </w:r>
            <w:r w:rsidRPr="007E5050">
              <w:t>Add Air</w:t>
            </w:r>
            <w:r>
              <w:rPr>
                <w:b/>
              </w:rPr>
              <w:t xml:space="preserve"> </w:t>
            </w:r>
            <w:r>
              <w:rPr>
                <w:bCs/>
              </w:rPr>
              <w:t>o</w:t>
            </w:r>
            <w:r w:rsidRPr="00FA18DE">
              <w:t xml:space="preserve">n Existing Itineraries </w:t>
            </w:r>
          </w:p>
        </w:tc>
        <w:tc>
          <w:tcPr>
            <w:tcW w:w="878" w:type="pct"/>
            <w:shd w:val="clear" w:color="auto" w:fill="auto"/>
          </w:tcPr>
          <w:p w14:paraId="1B7B06B0" w14:textId="77777777" w:rsidR="00826E88" w:rsidRDefault="00826E88" w:rsidP="00CE21E3">
            <w:pPr>
              <w:pStyle w:val="ConcurTableText8pt"/>
            </w:pPr>
            <w:r w:rsidRPr="00FA18DE">
              <w:t>Travel Configuration</w:t>
            </w:r>
          </w:p>
        </w:tc>
        <w:tc>
          <w:tcPr>
            <w:tcW w:w="1083" w:type="pct"/>
            <w:shd w:val="clear" w:color="auto" w:fill="auto"/>
          </w:tcPr>
          <w:p w14:paraId="59BC5498" w14:textId="77777777" w:rsidR="00826E88" w:rsidRDefault="00826E88" w:rsidP="00CE21E3">
            <w:pPr>
              <w:pStyle w:val="ConcurTableText8pt"/>
            </w:pPr>
          </w:p>
        </w:tc>
        <w:tc>
          <w:tcPr>
            <w:tcW w:w="1243" w:type="pct"/>
            <w:shd w:val="clear" w:color="auto" w:fill="auto"/>
          </w:tcPr>
          <w:p w14:paraId="29063013" w14:textId="77777777" w:rsidR="00826E88" w:rsidRDefault="00826E88" w:rsidP="00CE21E3">
            <w:pPr>
              <w:pStyle w:val="ConcurTableText8pt"/>
            </w:pPr>
            <w:r w:rsidRPr="00FA18DE">
              <w:t xml:space="preserve">When a user makes a </w:t>
            </w:r>
            <w:r>
              <w:t>hotel</w:t>
            </w:r>
            <w:r w:rsidRPr="00FA18DE">
              <w:t xml:space="preserve"> booking using the new experience, the </w:t>
            </w:r>
            <w:r w:rsidRPr="00253D3B">
              <w:rPr>
                <w:b/>
                <w:bCs/>
              </w:rPr>
              <w:t>Add Air</w:t>
            </w:r>
            <w:r w:rsidRPr="00FA18DE">
              <w:t xml:space="preserve"> link will not be shown yet.</w:t>
            </w:r>
          </w:p>
        </w:tc>
      </w:tr>
      <w:tr w:rsidR="00826E88" w:rsidRPr="00434F9F" w14:paraId="25640448" w14:textId="77777777" w:rsidTr="00CE21E3">
        <w:trPr>
          <w:cantSplit/>
        </w:trPr>
        <w:tc>
          <w:tcPr>
            <w:tcW w:w="727" w:type="pct"/>
            <w:shd w:val="clear" w:color="auto" w:fill="auto"/>
          </w:tcPr>
          <w:p w14:paraId="58A38694" w14:textId="77777777" w:rsidR="00826E88" w:rsidRPr="00FA18DE" w:rsidRDefault="00826E88" w:rsidP="00CE21E3">
            <w:pPr>
              <w:pStyle w:val="ConcurTableText8pt"/>
            </w:pPr>
            <w:r>
              <w:t>Trip Management</w:t>
            </w:r>
          </w:p>
        </w:tc>
        <w:tc>
          <w:tcPr>
            <w:tcW w:w="1068" w:type="pct"/>
            <w:shd w:val="clear" w:color="auto" w:fill="auto"/>
          </w:tcPr>
          <w:p w14:paraId="146EBAB4" w14:textId="77777777" w:rsidR="00826E88" w:rsidRPr="00FA18DE" w:rsidRDefault="00826E88" w:rsidP="00CE21E3">
            <w:pPr>
              <w:pStyle w:val="ConcurTableText8pt"/>
            </w:pPr>
            <w:r>
              <w:t>Change of booking</w:t>
            </w:r>
          </w:p>
        </w:tc>
        <w:tc>
          <w:tcPr>
            <w:tcW w:w="878" w:type="pct"/>
            <w:shd w:val="clear" w:color="auto" w:fill="auto"/>
          </w:tcPr>
          <w:p w14:paraId="76FD442F" w14:textId="77777777" w:rsidR="00826E88" w:rsidRPr="00FA18DE" w:rsidRDefault="00826E88" w:rsidP="00CE21E3">
            <w:pPr>
              <w:pStyle w:val="ConcurTableText8pt"/>
            </w:pPr>
            <w:r>
              <w:t>N/A</w:t>
            </w:r>
          </w:p>
        </w:tc>
        <w:tc>
          <w:tcPr>
            <w:tcW w:w="1083" w:type="pct"/>
            <w:shd w:val="clear" w:color="auto" w:fill="auto"/>
          </w:tcPr>
          <w:p w14:paraId="6D2DB323" w14:textId="77777777" w:rsidR="00826E88" w:rsidRDefault="00826E88" w:rsidP="00CE21E3">
            <w:pPr>
              <w:pStyle w:val="ConcurTableText8pt"/>
            </w:pPr>
            <w:r>
              <w:t>N/A</w:t>
            </w:r>
          </w:p>
        </w:tc>
        <w:tc>
          <w:tcPr>
            <w:tcW w:w="1243" w:type="pct"/>
            <w:shd w:val="clear" w:color="auto" w:fill="auto"/>
          </w:tcPr>
          <w:p w14:paraId="0D3E2D7E" w14:textId="77777777" w:rsidR="00826E88" w:rsidRPr="00FA18DE" w:rsidRDefault="00826E88" w:rsidP="00CE21E3">
            <w:pPr>
              <w:pStyle w:val="ConcurTableText8pt"/>
            </w:pPr>
            <w:r>
              <w:t>Change of booking is not yet supported for the new hotel booking experience.</w:t>
            </w:r>
          </w:p>
        </w:tc>
      </w:tr>
    </w:tbl>
    <w:p w14:paraId="1ECD78FB" w14:textId="77777777" w:rsidR="00826E88" w:rsidRDefault="00826E88" w:rsidP="0019666A">
      <w:pPr>
        <w:pStyle w:val="Heading4"/>
      </w:pPr>
      <w:r>
        <w:t>Changes in Product Behavior</w:t>
      </w:r>
    </w:p>
    <w:p w14:paraId="4BA6FE77" w14:textId="77777777" w:rsidR="00826E88" w:rsidRPr="009252B8" w:rsidRDefault="00826E88" w:rsidP="0019666A">
      <w:pPr>
        <w:pStyle w:val="ConcurBodyText"/>
      </w:pPr>
      <w:r>
        <w:t>While the following items will be supported for the new hotel booking experience, behavior will change for the following items.</w:t>
      </w:r>
    </w:p>
    <w:p w14:paraId="607CE76E" w14:textId="7929E578" w:rsidR="00826E88" w:rsidRPr="00A36343" w:rsidRDefault="00826E88" w:rsidP="00E232FE">
      <w:pPr>
        <w:pStyle w:val="Heading5"/>
        <w:spacing w:line="259" w:lineRule="auto"/>
      </w:pPr>
      <w:r w:rsidRPr="00A36343">
        <w:t>Opt-Out Setting for Confirmation and Cance</w:t>
      </w:r>
      <w:r w:rsidR="007A2F1B">
        <w:t>l</w:t>
      </w:r>
      <w:r w:rsidRPr="00A36343">
        <w:t>lation Emails</w:t>
      </w:r>
    </w:p>
    <w:p w14:paraId="32C75CC0" w14:textId="1F075DA7" w:rsidR="00826E88" w:rsidRDefault="00826E88" w:rsidP="00A36343">
      <w:pPr>
        <w:pStyle w:val="ConcurBodyText"/>
      </w:pPr>
      <w:r w:rsidRPr="00E232FE">
        <w:t xml:space="preserve">The opt-out settings from the User Profile or System Settings for </w:t>
      </w:r>
      <w:r w:rsidRPr="00E232FE">
        <w:rPr>
          <w:b/>
          <w:bCs/>
        </w:rPr>
        <w:t>Confirmation</w:t>
      </w:r>
      <w:r w:rsidRPr="00E232FE">
        <w:t xml:space="preserve"> and </w:t>
      </w:r>
      <w:r w:rsidRPr="00E232FE">
        <w:rPr>
          <w:b/>
          <w:bCs/>
        </w:rPr>
        <w:t>Cance</w:t>
      </w:r>
      <w:r w:rsidR="007A2F1B">
        <w:rPr>
          <w:b/>
          <w:bCs/>
        </w:rPr>
        <w:t>l</w:t>
      </w:r>
      <w:r w:rsidRPr="00E232FE">
        <w:rPr>
          <w:b/>
          <w:bCs/>
        </w:rPr>
        <w:t>lation</w:t>
      </w:r>
      <w:r w:rsidRPr="00E232FE">
        <w:t xml:space="preserve"> emails do not apply to emails sent out in the new Concur Travel experience. The setting </w:t>
      </w:r>
      <w:r w:rsidRPr="00E232FE">
        <w:rPr>
          <w:b/>
          <w:bCs/>
        </w:rPr>
        <w:t>Contact?</w:t>
      </w:r>
      <w:r w:rsidRPr="00E232FE">
        <w:t xml:space="preserve"> in the email section of the user profile does apply. Emails are only sent to addresses for which </w:t>
      </w:r>
      <w:r w:rsidRPr="00E232FE">
        <w:rPr>
          <w:b/>
          <w:bCs/>
        </w:rPr>
        <w:t>Contact?</w:t>
      </w:r>
      <w:r w:rsidRPr="00E232FE">
        <w:t xml:space="preserve"> is enabled.</w:t>
      </w:r>
      <w:r>
        <w:t xml:space="preserve"> </w:t>
      </w:r>
    </w:p>
    <w:p w14:paraId="253DF9E8" w14:textId="77777777" w:rsidR="00826E88" w:rsidRDefault="00826E88" w:rsidP="0019666A">
      <w:pPr>
        <w:pStyle w:val="Heading5"/>
      </w:pPr>
      <w:r w:rsidRPr="00A36343">
        <w:t>Confirmation Emails</w:t>
      </w:r>
    </w:p>
    <w:p w14:paraId="55A9100C" w14:textId="77777777" w:rsidR="00826E88" w:rsidRPr="00042825" w:rsidRDefault="00826E88" w:rsidP="0019666A">
      <w:pPr>
        <w:pStyle w:val="ConcurBodyText"/>
      </w:pPr>
      <w:r>
        <w:t>While confirmation emails will be sent for bookings made via the new hotel experience, these emails will not yet include an .</w:t>
      </w:r>
      <w:proofErr w:type="spellStart"/>
      <w:r>
        <w:t>ics</w:t>
      </w:r>
      <w:proofErr w:type="spellEnd"/>
      <w:r>
        <w:t xml:space="preserve"> calendar attachment.</w:t>
      </w:r>
    </w:p>
    <w:p w14:paraId="51D9833C" w14:textId="77777777" w:rsidR="00826E88" w:rsidRPr="00D372EA" w:rsidRDefault="00826E88" w:rsidP="2A20398C">
      <w:pPr>
        <w:pStyle w:val="Heading5"/>
      </w:pPr>
      <w:r w:rsidRPr="00D372EA">
        <w:t>Custom trip fields – display at start</w:t>
      </w:r>
    </w:p>
    <w:p w14:paraId="208C7DB3" w14:textId="6EF579E2" w:rsidR="00826E88" w:rsidRPr="00A36343" w:rsidRDefault="00826E88" w:rsidP="2A20398C">
      <w:pPr>
        <w:pStyle w:val="ConcurBodyText"/>
        <w:rPr>
          <w:rFonts w:eastAsia="Verdana" w:cs="Verdana"/>
          <w:color w:val="000000" w:themeColor="text1"/>
        </w:rPr>
      </w:pPr>
      <w:r w:rsidRPr="00D372EA">
        <w:rPr>
          <w:rFonts w:eastAsia="Verdana" w:cs="Verdana"/>
          <w:color w:val="000000" w:themeColor="text1"/>
        </w:rPr>
        <w:t xml:space="preserve">Custom trip fields configured to </w:t>
      </w:r>
      <w:r w:rsidRPr="00D372EA">
        <w:rPr>
          <w:rFonts w:eastAsia="Verdana" w:cs="Verdana"/>
          <w:b/>
          <w:color w:val="000000" w:themeColor="text1"/>
        </w:rPr>
        <w:t>Display at start of booking</w:t>
      </w:r>
      <w:r w:rsidRPr="00D372EA">
        <w:rPr>
          <w:rFonts w:eastAsia="Verdana" w:cs="Verdana"/>
          <w:color w:val="000000" w:themeColor="text1"/>
        </w:rPr>
        <w:t xml:space="preserve"> will be shown on the </w:t>
      </w:r>
      <w:r w:rsidRPr="00D372EA">
        <w:rPr>
          <w:rFonts w:eastAsia="Verdana" w:cs="Verdana"/>
          <w:b/>
          <w:color w:val="000000" w:themeColor="text1"/>
        </w:rPr>
        <w:t>Review and Book</w:t>
      </w:r>
      <w:r w:rsidRPr="00D372EA">
        <w:rPr>
          <w:rFonts w:eastAsia="Verdana" w:cs="Verdana"/>
          <w:color w:val="000000" w:themeColor="text1"/>
        </w:rPr>
        <w:t xml:space="preserve"> page in the </w:t>
      </w:r>
      <w:r w:rsidRPr="00D372EA">
        <w:rPr>
          <w:rFonts w:eastAsia="Verdana" w:cs="Verdana"/>
          <w:b/>
          <w:color w:val="000000" w:themeColor="text1"/>
        </w:rPr>
        <w:t xml:space="preserve">Additional Information </w:t>
      </w:r>
      <w:r w:rsidRPr="00D372EA">
        <w:rPr>
          <w:rFonts w:eastAsia="Verdana" w:cs="Verdana"/>
          <w:color w:val="000000" w:themeColor="text1"/>
        </w:rPr>
        <w:t xml:space="preserve">section. Custom fields for which checkbox </w:t>
      </w:r>
      <w:r w:rsidRPr="00D372EA">
        <w:rPr>
          <w:rFonts w:eastAsia="Verdana" w:cs="Verdana"/>
          <w:b/>
          <w:color w:val="000000" w:themeColor="text1"/>
        </w:rPr>
        <w:t>Display at start of bookin</w:t>
      </w:r>
      <w:r w:rsidRPr="00D372EA">
        <w:rPr>
          <w:rFonts w:eastAsia="Verdana" w:cs="Verdana"/>
          <w:color w:val="000000" w:themeColor="text1"/>
        </w:rPr>
        <w:t xml:space="preserve">g is not enabled will be shown on the </w:t>
      </w:r>
      <w:r w:rsidRPr="00D372EA">
        <w:rPr>
          <w:rFonts w:eastAsia="Verdana" w:cs="Verdana"/>
          <w:b/>
          <w:color w:val="000000" w:themeColor="text1"/>
        </w:rPr>
        <w:t xml:space="preserve">Finalize Trip </w:t>
      </w:r>
      <w:r w:rsidRPr="00D372EA">
        <w:rPr>
          <w:rFonts w:eastAsia="Verdana" w:cs="Verdana"/>
          <w:color w:val="000000" w:themeColor="text1"/>
        </w:rPr>
        <w:t xml:space="preserve">page in the </w:t>
      </w:r>
      <w:r w:rsidRPr="00D372EA">
        <w:rPr>
          <w:rFonts w:eastAsia="Verdana" w:cs="Verdana"/>
          <w:b/>
          <w:color w:val="000000" w:themeColor="text1"/>
        </w:rPr>
        <w:t xml:space="preserve">Additional Information </w:t>
      </w:r>
      <w:r w:rsidRPr="00D372EA">
        <w:rPr>
          <w:rFonts w:eastAsia="Verdana" w:cs="Verdana"/>
          <w:color w:val="000000" w:themeColor="text1"/>
        </w:rPr>
        <w:t>section.</w:t>
      </w:r>
    </w:p>
    <w:p w14:paraId="48BEFAE4" w14:textId="32C24D5F" w:rsidR="00826E88" w:rsidRPr="00A36343" w:rsidRDefault="00826E88" w:rsidP="00A36343">
      <w:pPr>
        <w:pStyle w:val="ConcurBodyText"/>
        <w:rPr>
          <w:rFonts w:eastAsia="Verdana" w:cs="Verdana"/>
          <w:b/>
          <w:bCs/>
          <w:smallCaps/>
          <w:sz w:val="19"/>
          <w:szCs w:val="19"/>
        </w:rPr>
      </w:pPr>
      <w:r w:rsidRPr="00D372EA">
        <w:rPr>
          <w:rFonts w:eastAsia="Verdana" w:cs="Verdana"/>
          <w:b/>
          <w:bCs/>
          <w:smallCaps/>
          <w:sz w:val="19"/>
          <w:szCs w:val="19"/>
        </w:rPr>
        <w:t>Custom trip fields – Check</w:t>
      </w:r>
      <w:r w:rsidR="00A35C45">
        <w:rPr>
          <w:rFonts w:eastAsia="Verdana" w:cs="Verdana"/>
          <w:b/>
          <w:bCs/>
          <w:smallCaps/>
          <w:sz w:val="19"/>
          <w:szCs w:val="19"/>
        </w:rPr>
        <w:t>b</w:t>
      </w:r>
      <w:r w:rsidRPr="00D372EA">
        <w:rPr>
          <w:rFonts w:eastAsia="Verdana" w:cs="Verdana"/>
          <w:b/>
          <w:bCs/>
          <w:smallCaps/>
          <w:sz w:val="19"/>
          <w:szCs w:val="19"/>
        </w:rPr>
        <w:t>ox Fields</w:t>
      </w:r>
    </w:p>
    <w:p w14:paraId="61ABE5E0" w14:textId="77777777" w:rsidR="00826E88" w:rsidRPr="00D372EA" w:rsidRDefault="00826E88" w:rsidP="00A36343">
      <w:pPr>
        <w:pStyle w:val="ConcurBodyText"/>
      </w:pPr>
      <w:r w:rsidRPr="00D372EA">
        <w:rPr>
          <w:rFonts w:eastAsia="-apple-system" w:cs="-apple-system"/>
        </w:rPr>
        <w:t>In the regular booking experience of Concur Travel, checkboxes are not selected by default. Users can complete the booking without selecting a checkbox, even when it is a required field. The box not being selected is saved and recorded for reporting.</w:t>
      </w:r>
    </w:p>
    <w:p w14:paraId="1A9EB58B" w14:textId="77777777" w:rsidR="00826E88" w:rsidRPr="00A36343" w:rsidRDefault="00826E88" w:rsidP="00A36343">
      <w:pPr>
        <w:pStyle w:val="ConcurBodyText"/>
      </w:pPr>
      <w:r w:rsidRPr="00A36343">
        <w:rPr>
          <w:noProof/>
        </w:rPr>
        <w:drawing>
          <wp:inline distT="0" distB="0" distL="0" distR="0" wp14:anchorId="42AB0770" wp14:editId="36493D6A">
            <wp:extent cx="2743438" cy="495343"/>
            <wp:effectExtent l="0" t="0" r="0" b="0"/>
            <wp:docPr id="47" name="Picture 47" descr="P28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2870#yIS1"/>
                    <pic:cNvPicPr/>
                  </pic:nvPicPr>
                  <pic:blipFill>
                    <a:blip r:embed="rId78"/>
                    <a:stretch>
                      <a:fillRect/>
                    </a:stretch>
                  </pic:blipFill>
                  <pic:spPr>
                    <a:xfrm>
                      <a:off x="0" y="0"/>
                      <a:ext cx="2743438" cy="495343"/>
                    </a:xfrm>
                    <a:prstGeom prst="rect">
                      <a:avLst/>
                    </a:prstGeom>
                  </pic:spPr>
                </pic:pic>
              </a:graphicData>
            </a:graphic>
          </wp:inline>
        </w:drawing>
      </w:r>
    </w:p>
    <w:p w14:paraId="55A74FF0" w14:textId="77777777" w:rsidR="00826E88" w:rsidRPr="00D372EA" w:rsidRDefault="00826E88" w:rsidP="00A36343">
      <w:pPr>
        <w:pStyle w:val="ConcurBodyText"/>
        <w:rPr>
          <w:rFonts w:eastAsia="-apple-system" w:cs="-apple-system"/>
        </w:rPr>
      </w:pPr>
      <w:r w:rsidRPr="00D372EA">
        <w:rPr>
          <w:rFonts w:eastAsia="-apple-system" w:cs="-apple-system"/>
        </w:rPr>
        <w:t xml:space="preserve">In the </w:t>
      </w:r>
      <w:r w:rsidRPr="00D372EA">
        <w:t>new Concur Travel experience</w:t>
      </w:r>
      <w:r w:rsidRPr="00D372EA">
        <w:rPr>
          <w:rFonts w:eastAsia="-apple-system" w:cs="-apple-system"/>
        </w:rPr>
        <w:t>, checkboxes display by default in an undetermined state (first screenshot). If the field is required, the box must be enabled or disabled to continue.</w:t>
      </w:r>
    </w:p>
    <w:p w14:paraId="0EB29E1B" w14:textId="77777777" w:rsidR="00826E88" w:rsidRDefault="00826E88" w:rsidP="00A36343">
      <w:pPr>
        <w:pStyle w:val="ConcurBodyText"/>
      </w:pPr>
      <w:r w:rsidRPr="00A36343">
        <w:t>Undetermined:</w:t>
      </w:r>
    </w:p>
    <w:p w14:paraId="75682535" w14:textId="77777777" w:rsidR="00826E88" w:rsidRDefault="00826E88" w:rsidP="00A36343">
      <w:pPr>
        <w:pStyle w:val="ConcurBodyText"/>
      </w:pPr>
      <w:r>
        <w:rPr>
          <w:noProof/>
        </w:rPr>
        <w:drawing>
          <wp:inline distT="0" distB="0" distL="0" distR="0" wp14:anchorId="32C5CA4D" wp14:editId="3C306CFD">
            <wp:extent cx="2739161" cy="431597"/>
            <wp:effectExtent l="0" t="0" r="4445" b="6985"/>
            <wp:docPr id="48" name="Picture 48" descr="P28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2873#yIS1"/>
                    <pic:cNvPicPr/>
                  </pic:nvPicPr>
                  <pic:blipFill>
                    <a:blip r:embed="rId79"/>
                    <a:stretch>
                      <a:fillRect/>
                    </a:stretch>
                  </pic:blipFill>
                  <pic:spPr>
                    <a:xfrm>
                      <a:off x="0" y="0"/>
                      <a:ext cx="2748633" cy="433089"/>
                    </a:xfrm>
                    <a:prstGeom prst="rect">
                      <a:avLst/>
                    </a:prstGeom>
                  </pic:spPr>
                </pic:pic>
              </a:graphicData>
            </a:graphic>
          </wp:inline>
        </w:drawing>
      </w:r>
    </w:p>
    <w:p w14:paraId="37685352" w14:textId="77777777" w:rsidR="00826E88" w:rsidRDefault="00826E88" w:rsidP="00A36343">
      <w:pPr>
        <w:pStyle w:val="ConcurBodyText"/>
      </w:pPr>
      <w:r>
        <w:rPr>
          <w:noProof/>
        </w:rPr>
        <w:t>Disabled:</w:t>
      </w:r>
    </w:p>
    <w:p w14:paraId="38514E60" w14:textId="77777777" w:rsidR="00826E88" w:rsidRDefault="00826E88" w:rsidP="00A36343">
      <w:pPr>
        <w:pStyle w:val="ConcurBodyText"/>
      </w:pPr>
      <w:r>
        <w:rPr>
          <w:noProof/>
        </w:rPr>
        <w:drawing>
          <wp:inline distT="0" distB="0" distL="0" distR="0" wp14:anchorId="26A4023A" wp14:editId="233FA4F4">
            <wp:extent cx="2743200" cy="349494"/>
            <wp:effectExtent l="19050" t="19050" r="19050" b="12700"/>
            <wp:docPr id="50" name="Picture 50" descr="P28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875#yIS1"/>
                    <pic:cNvPicPr/>
                  </pic:nvPicPr>
                  <pic:blipFill>
                    <a:blip r:embed="rId80"/>
                    <a:stretch>
                      <a:fillRect/>
                    </a:stretch>
                  </pic:blipFill>
                  <pic:spPr>
                    <a:xfrm>
                      <a:off x="0" y="0"/>
                      <a:ext cx="2743200" cy="349494"/>
                    </a:xfrm>
                    <a:prstGeom prst="rect">
                      <a:avLst/>
                    </a:prstGeom>
                    <a:ln w="6348" cmpd="sng">
                      <a:solidFill>
                        <a:srgbClr val="000000"/>
                      </a:solidFill>
                      <a:prstDash val="solid"/>
                    </a:ln>
                  </pic:spPr>
                </pic:pic>
              </a:graphicData>
            </a:graphic>
          </wp:inline>
        </w:drawing>
      </w:r>
    </w:p>
    <w:p w14:paraId="22388DB2" w14:textId="77777777" w:rsidR="00826E88" w:rsidRPr="004D3A60" w:rsidRDefault="00826E88" w:rsidP="00A36343">
      <w:pPr>
        <w:pStyle w:val="ConcurBodyText"/>
        <w:keepNext/>
      </w:pPr>
      <w:r>
        <w:rPr>
          <w:noProof/>
        </w:rPr>
        <w:t>Enabled:</w:t>
      </w:r>
    </w:p>
    <w:p w14:paraId="6EA0B0D1" w14:textId="77777777" w:rsidR="00826E88" w:rsidRDefault="00826E88" w:rsidP="00A36343">
      <w:pPr>
        <w:pStyle w:val="ConcurBodyText"/>
      </w:pPr>
      <w:r>
        <w:rPr>
          <w:noProof/>
        </w:rPr>
        <w:drawing>
          <wp:inline distT="0" distB="0" distL="0" distR="0" wp14:anchorId="09FBA727" wp14:editId="16484B54">
            <wp:extent cx="2743200" cy="388248"/>
            <wp:effectExtent l="0" t="0" r="0" b="0"/>
            <wp:docPr id="51" name="Picture 51" descr="P28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2877#yIS1"/>
                    <pic:cNvPicPr/>
                  </pic:nvPicPr>
                  <pic:blipFill>
                    <a:blip r:embed="rId81"/>
                    <a:stretch>
                      <a:fillRect/>
                    </a:stretch>
                  </pic:blipFill>
                  <pic:spPr>
                    <a:xfrm>
                      <a:off x="0" y="0"/>
                      <a:ext cx="2743200" cy="388248"/>
                    </a:xfrm>
                    <a:prstGeom prst="rect">
                      <a:avLst/>
                    </a:prstGeom>
                  </pic:spPr>
                </pic:pic>
              </a:graphicData>
            </a:graphic>
          </wp:inline>
        </w:drawing>
      </w:r>
    </w:p>
    <w:p w14:paraId="25AC22E3" w14:textId="77777777" w:rsidR="00826E88" w:rsidRDefault="00826E88" w:rsidP="0019666A">
      <w:pPr>
        <w:pStyle w:val="Heading5"/>
      </w:pPr>
      <w:r>
        <w:t>Custom trip fields – display on itinerary</w:t>
      </w:r>
    </w:p>
    <w:p w14:paraId="57C313BD" w14:textId="77777777" w:rsidR="00826E88" w:rsidRPr="004644E0" w:rsidRDefault="00826E88" w:rsidP="0019666A">
      <w:pPr>
        <w:pStyle w:val="ConcurBodyText"/>
        <w:rPr>
          <w:rFonts w:eastAsia="-apple-system-font" w:cs="-apple-system-font"/>
        </w:rPr>
      </w:pPr>
      <w:r w:rsidRPr="6DB3D944">
        <w:rPr>
          <w:rFonts w:eastAsia="-apple-system-font" w:cs="-apple-system-font"/>
        </w:rPr>
        <w:t>Regardless of the</w:t>
      </w:r>
      <w:r w:rsidRPr="6DB3D944">
        <w:rPr>
          <w:rFonts w:eastAsia="-apple-system-font" w:cs="-apple-system-font"/>
          <w:b/>
          <w:bCs/>
        </w:rPr>
        <w:t xml:space="preserve"> Display on Itinerary </w:t>
      </w:r>
      <w:r w:rsidRPr="6DB3D944">
        <w:rPr>
          <w:rFonts w:eastAsia="-apple-system-font" w:cs="-apple-system-font"/>
        </w:rPr>
        <w:t xml:space="preserve">setting, all trip custom fields configured during the booking workflow will display by default on the </w:t>
      </w:r>
      <w:r w:rsidRPr="6DB3D944">
        <w:rPr>
          <w:rFonts w:eastAsia="-apple-system-font" w:cs="-apple-system-font"/>
          <w:b/>
          <w:bCs/>
        </w:rPr>
        <w:t>Details</w:t>
      </w:r>
      <w:r w:rsidRPr="6DB3D944">
        <w:rPr>
          <w:rFonts w:eastAsia="-apple-system-font" w:cs="-apple-system-font"/>
        </w:rPr>
        <w:t xml:space="preserve"> tab of the </w:t>
      </w:r>
      <w:r w:rsidRPr="6DB3D944">
        <w:rPr>
          <w:b/>
          <w:bCs/>
        </w:rPr>
        <w:t>Trip Overview</w:t>
      </w:r>
      <w:r w:rsidRPr="6DB3D944">
        <w:rPr>
          <w:rFonts w:eastAsia="-apple-system-font" w:cs="-apple-system-font"/>
        </w:rPr>
        <w:t xml:space="preserve"> page. Trip custom fields configured during the workflow will not be included in confirmation or cancellation emails.</w:t>
      </w:r>
    </w:p>
    <w:p w14:paraId="71D9191E" w14:textId="77777777" w:rsidR="00826E88" w:rsidRPr="00D372EA" w:rsidRDefault="00826E88" w:rsidP="0019666A">
      <w:pPr>
        <w:pStyle w:val="Heading5"/>
      </w:pPr>
      <w:r w:rsidRPr="00D372EA">
        <w:t>Travel templates, Trip Sharing/Cloning</w:t>
      </w:r>
    </w:p>
    <w:p w14:paraId="30A57D79" w14:textId="77777777" w:rsidR="00826E88" w:rsidRPr="00A36343" w:rsidRDefault="00826E88" w:rsidP="2A20398C">
      <w:pPr>
        <w:pStyle w:val="ConcurBodyText"/>
        <w:keepNext/>
        <w:keepLines/>
      </w:pPr>
      <w:r w:rsidRPr="00D372EA">
        <w:t>Hotel connector content is not supported for booking from a travel template, a shared trip, or a cloned trip. The travel template will work for other trip content as per regular logic, but the Hotel connector content will be ignored. It is possible to add Hotel connector content to a trip booked from a template after booking, in a separate operation.</w:t>
      </w:r>
    </w:p>
    <w:p w14:paraId="57CB623F" w14:textId="77777777" w:rsidR="00826E88" w:rsidRPr="00A36343" w:rsidRDefault="00826E88" w:rsidP="00D372EA">
      <w:pPr>
        <w:pStyle w:val="ConcurBodyText"/>
        <w:rPr>
          <w:rFonts w:eastAsia="Verdana" w:cs="Verdana"/>
        </w:rPr>
      </w:pPr>
      <w:r w:rsidRPr="00D372EA">
        <w:rPr>
          <w:rFonts w:eastAsia="Verdana" w:cs="Verdana"/>
          <w:b/>
          <w:bCs/>
          <w:smallCaps/>
        </w:rPr>
        <w:t>Support Contact Section</w:t>
      </w:r>
    </w:p>
    <w:p w14:paraId="3084FC2E" w14:textId="76F4226D" w:rsidR="00826E88" w:rsidRPr="00A36343" w:rsidRDefault="00826E88" w:rsidP="2A20398C">
      <w:pPr>
        <w:pStyle w:val="ConcurBodyText"/>
      </w:pPr>
      <w:r w:rsidRPr="00D372EA">
        <w:rPr>
          <w:rFonts w:eastAsia="Verdana" w:cs="Verdana"/>
        </w:rPr>
        <w:t xml:space="preserve">On the </w:t>
      </w:r>
      <w:r w:rsidRPr="00D372EA">
        <w:rPr>
          <w:rFonts w:eastAsia="Verdana" w:cs="Verdana"/>
          <w:b/>
          <w:bCs/>
        </w:rPr>
        <w:t>Confirmation Page</w:t>
      </w:r>
      <w:r w:rsidRPr="00D372EA">
        <w:rPr>
          <w:rFonts w:eastAsia="Verdana" w:cs="Verdana"/>
        </w:rPr>
        <w:t xml:space="preserve"> and the </w:t>
      </w:r>
      <w:r w:rsidRPr="00D372EA">
        <w:rPr>
          <w:rFonts w:eastAsia="Verdana" w:cs="Verdana"/>
          <w:b/>
          <w:bCs/>
        </w:rPr>
        <w:t xml:space="preserve">Trip Overview </w:t>
      </w:r>
      <w:r w:rsidRPr="00D372EA">
        <w:rPr>
          <w:rFonts w:eastAsia="Verdana" w:cs="Verdana"/>
        </w:rPr>
        <w:t xml:space="preserve">page, a section with </w:t>
      </w:r>
      <w:r w:rsidRPr="00D372EA">
        <w:rPr>
          <w:rFonts w:eastAsia="Verdana" w:cs="Verdana"/>
          <w:b/>
          <w:bCs/>
        </w:rPr>
        <w:t>Support Contact</w:t>
      </w:r>
      <w:r w:rsidRPr="00D372EA">
        <w:rPr>
          <w:rFonts w:eastAsia="Verdana" w:cs="Verdana"/>
        </w:rPr>
        <w:t xml:space="preserve"> information displays, if configured. The new Concur Travel experience does not support html in the form field</w:t>
      </w:r>
      <w:r w:rsidR="00780078">
        <w:rPr>
          <w:rFonts w:eastAsia="Verdana" w:cs="Verdana"/>
        </w:rPr>
        <w:t>.</w:t>
      </w:r>
    </w:p>
    <w:p w14:paraId="78CB3CC3" w14:textId="77777777" w:rsidR="00826E88" w:rsidRPr="0049661E" w:rsidRDefault="00826E88" w:rsidP="00AC7F2F">
      <w:pPr>
        <w:pStyle w:val="Heading2"/>
      </w:pPr>
      <w:bookmarkStart w:id="84" w:name="_Toc130976904"/>
      <w:r w:rsidRPr="00A36343">
        <w:t>Rail</w:t>
      </w:r>
      <w:bookmarkEnd w:id="84"/>
    </w:p>
    <w:p w14:paraId="27E6ECB1" w14:textId="108A299C" w:rsidR="00826E88" w:rsidRDefault="00826E88" w:rsidP="007314AA">
      <w:pPr>
        <w:pStyle w:val="Heading3"/>
        <w:rPr>
          <w:rFonts w:eastAsia="Verdana" w:cs="Verdana"/>
          <w:szCs w:val="24"/>
        </w:rPr>
      </w:pPr>
      <w:bookmarkStart w:id="85" w:name="_Toc130976905"/>
      <w:r w:rsidRPr="3A8C16AB">
        <w:rPr>
          <w:rFonts w:eastAsia="Verdana" w:cs="Verdana"/>
        </w:rPr>
        <w:t>**Planned Changes**</w:t>
      </w:r>
      <w:r w:rsidRPr="3A8C16AB">
        <w:rPr>
          <w:rFonts w:eastAsia="Verdana" w:cs="Verdana"/>
          <w:szCs w:val="24"/>
        </w:rPr>
        <w:t xml:space="preserve"> </w:t>
      </w:r>
      <w:r w:rsidRPr="003424CC">
        <w:rPr>
          <w:rFonts w:eastAsia="Verdana" w:cs="Verdana"/>
          <w:szCs w:val="24"/>
        </w:rPr>
        <w:t>SNCF API (PAO) Migration</w:t>
      </w:r>
      <w:bookmarkEnd w:id="85"/>
      <w:r>
        <w:rPr>
          <w:rFonts w:eastAsia="Verdana" w:cs="Verdana"/>
          <w:szCs w:val="24"/>
        </w:rPr>
        <w:t xml:space="preserve"> </w:t>
      </w:r>
    </w:p>
    <w:p w14:paraId="611312D9" w14:textId="77777777" w:rsidR="00826E88" w:rsidRPr="00CC4F6C" w:rsidRDefault="00826E88" w:rsidP="00CC4F6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26E88" w14:paraId="51D87255"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C6F2CA" w14:textId="77777777" w:rsidR="00826E88" w:rsidRDefault="00826E8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5CEEB2" w14:textId="77777777" w:rsidR="00826E88" w:rsidRDefault="00826E8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3E0F28" w14:textId="77777777" w:rsidR="00826E88" w:rsidRDefault="00826E88">
            <w:pPr>
              <w:pStyle w:val="ConcurTableHeadCentered8pt"/>
            </w:pPr>
            <w:r>
              <w:t>Feature Target Release Date</w:t>
            </w:r>
          </w:p>
        </w:tc>
      </w:tr>
      <w:tr w:rsidR="00826E88" w14:paraId="75A49813"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7A70A02" w14:textId="77777777" w:rsidR="00826E88" w:rsidRDefault="00826E88">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5E37D47A" w14:textId="77777777" w:rsidR="00826E88" w:rsidRDefault="00826E8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EDF3FF0" w14:textId="7E6A7946" w:rsidR="00826E88" w:rsidRDefault="00B97D4F" w:rsidP="00CC4F6C">
            <w:pPr>
              <w:pStyle w:val="ConcurTableText8ptCenter"/>
              <w:keepNext/>
            </w:pPr>
            <w:r w:rsidRPr="00B97D4F">
              <w:rPr>
                <w:highlight w:val="yellow"/>
              </w:rPr>
              <w:t>TBD</w:t>
            </w:r>
          </w:p>
        </w:tc>
      </w:tr>
      <w:tr w:rsidR="00826E88" w14:paraId="14AFC83B"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66B1274" w14:textId="77777777" w:rsidR="00826E88" w:rsidRDefault="00826E88">
            <w:pPr>
              <w:pStyle w:val="ConcurTableText8ptCenter"/>
              <w:keepNext/>
            </w:pPr>
            <w:r>
              <w:t xml:space="preserve">Any changes since the previous monthly release are highlighted </w:t>
            </w:r>
            <w:r>
              <w:rPr>
                <w:highlight w:val="yellow"/>
              </w:rPr>
              <w:t>in yellow</w:t>
            </w:r>
            <w:r>
              <w:t xml:space="preserve"> in this release note.</w:t>
            </w:r>
          </w:p>
        </w:tc>
      </w:tr>
    </w:tbl>
    <w:p w14:paraId="36A13BFA" w14:textId="77777777" w:rsidR="00826E88" w:rsidRDefault="00826E88" w:rsidP="00DD242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26E88" w14:paraId="61106991"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86B6AB" w14:textId="77777777" w:rsidR="00826E88" w:rsidRDefault="00826E88">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A9795" w14:textId="77777777" w:rsidR="00826E88" w:rsidRDefault="00826E88">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8362AAF" w14:textId="77777777" w:rsidR="00826E88" w:rsidRDefault="00826E88">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26E88" w14:paraId="3A49FE7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DAED264" w14:textId="77777777" w:rsidR="00826E88" w:rsidRDefault="00826E8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6CA23B0" w14:textId="77777777" w:rsidR="00826E88" w:rsidRDefault="00826E8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53C7FD37" w14:textId="77777777" w:rsidR="00826E88" w:rsidRDefault="00826E88">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w:t>
            </w:r>
          </w:p>
        </w:tc>
      </w:tr>
      <w:tr w:rsidR="00826E88" w14:paraId="62D963B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3B52DF8" w14:textId="77777777" w:rsidR="00826E88"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8B16926" w14:textId="77777777" w:rsidR="00826E88"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91B996A" w14:textId="77777777" w:rsidR="00826E88" w:rsidRDefault="00826E88">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26E88" w14:paraId="4B08A4C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8D2D552" w14:textId="77777777" w:rsidR="00826E88" w:rsidRDefault="00826E8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5B4E77F7" w14:textId="77777777" w:rsidR="00826E88" w:rsidRDefault="00826E8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C5D1C04" w14:textId="77777777" w:rsidR="00826E88" w:rsidRDefault="00826E88">
            <w:pPr>
              <w:pStyle w:val="ConcurTableText8pt"/>
              <w:keepNext/>
            </w:pPr>
            <w:r>
              <w:rPr>
                <w:b/>
              </w:rPr>
              <w:t xml:space="preserve">Other: </w:t>
            </w:r>
            <w:r>
              <w:t>Refer to the release note below</w:t>
            </w:r>
          </w:p>
        </w:tc>
      </w:tr>
      <w:tr w:rsidR="00826E88" w14:paraId="5532F1DD"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5A5A87B" w14:textId="77777777" w:rsidR="00826E88" w:rsidRDefault="00826E8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F3D2FC7" w14:textId="77777777" w:rsidR="00826E88" w:rsidRDefault="00826E8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495ECEDE" w14:textId="77777777" w:rsidR="00826E88" w:rsidRDefault="00826E88">
            <w:pPr>
              <w:pStyle w:val="ConcurTableText8pt"/>
              <w:keepNext/>
              <w:rPr>
                <w:b/>
              </w:rPr>
            </w:pPr>
            <w:r>
              <w:rPr>
                <w:b/>
              </w:rPr>
              <w:t>Does not apply to this edition</w:t>
            </w:r>
          </w:p>
        </w:tc>
      </w:tr>
      <w:tr w:rsidR="00826E88" w14:paraId="1FF951D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E75959C" w14:textId="77777777" w:rsidR="00826E88" w:rsidRDefault="00826E88">
            <w:pPr>
              <w:pStyle w:val="ConcurTableText8pt"/>
              <w:keepNext/>
              <w:rPr>
                <w:b/>
              </w:rPr>
            </w:pPr>
            <w:r>
              <w:rPr>
                <w:b/>
              </w:rPr>
              <w:t>Source</w:t>
            </w:r>
          </w:p>
        </w:tc>
      </w:tr>
      <w:tr w:rsidR="00826E88" w14:paraId="2D0EF30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AC5B2F2" w14:textId="77777777" w:rsidR="00826E88" w:rsidRDefault="00826E8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D6EC1D5" w14:textId="77777777" w:rsidR="00826E88" w:rsidRDefault="00826E88">
            <w:pPr>
              <w:pStyle w:val="ConcurTableText8pt"/>
              <w:keepNext/>
            </w:pPr>
          </w:p>
        </w:tc>
      </w:tr>
      <w:tr w:rsidR="00826E88" w14:paraId="4F21941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18D330C" w14:textId="77777777" w:rsidR="00826E88" w:rsidRDefault="00826E8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EC2A5B" w14:textId="77777777" w:rsidR="00826E88" w:rsidRDefault="00826E88">
            <w:pPr>
              <w:pStyle w:val="ConcurTableText8pt"/>
              <w:keepNext/>
            </w:pPr>
            <w:r>
              <w:t xml:space="preserve">SNCF PAO Direct Connect </w:t>
            </w:r>
          </w:p>
        </w:tc>
      </w:tr>
      <w:tr w:rsidR="00826E88" w14:paraId="55CF0DE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63BF912" w14:textId="77777777" w:rsidR="00826E88" w:rsidRDefault="00826E88">
            <w:pPr>
              <w:pStyle w:val="ConcurTableText8pt"/>
              <w:keepNext/>
              <w:rPr>
                <w:b/>
              </w:rPr>
            </w:pPr>
            <w:r>
              <w:rPr>
                <w:b/>
              </w:rPr>
              <w:t>Other</w:t>
            </w:r>
          </w:p>
        </w:tc>
      </w:tr>
      <w:tr w:rsidR="00826E88" w14:paraId="2219957B"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354C251" w14:textId="77777777" w:rsidR="00826E88" w:rsidRDefault="00826E8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5AF52C6" w14:textId="77777777" w:rsidR="00826E88" w:rsidRDefault="00826E8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2075C5D" w14:textId="77777777" w:rsidR="00826E88" w:rsidRDefault="00826E8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F6F0B84" w14:textId="77777777" w:rsidR="00826E88" w:rsidRDefault="00826E88">
            <w:pPr>
              <w:pStyle w:val="ConcurTableText8pt"/>
              <w:keepNext/>
            </w:pPr>
            <w:r>
              <w:t>Scan impact</w:t>
            </w:r>
          </w:p>
        </w:tc>
      </w:tr>
      <w:tr w:rsidR="00826E88" w14:paraId="61D36E1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A8850F2" w14:textId="77777777" w:rsidR="00826E88" w:rsidRDefault="00826E8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A9635C5" w14:textId="77777777" w:rsidR="00826E88" w:rsidRDefault="00826E8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99A8F3" w14:textId="77777777" w:rsidR="00826E88"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4F338B5" w14:textId="77777777" w:rsidR="00826E88" w:rsidRDefault="00826E88">
            <w:pPr>
              <w:pStyle w:val="ConcurTableText8pt"/>
              <w:keepNext/>
            </w:pPr>
            <w:r>
              <w:t>UI impact</w:t>
            </w:r>
          </w:p>
        </w:tc>
      </w:tr>
      <w:tr w:rsidR="00826E88" w14:paraId="23056F2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73254C0" w14:textId="77777777" w:rsidR="00826E88"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0EA03AC" w14:textId="77777777" w:rsidR="00826E88" w:rsidRDefault="00826E8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9BA09F" w14:textId="77777777" w:rsidR="00826E88"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96DC403" w14:textId="77777777" w:rsidR="00826E88" w:rsidRDefault="00826E88">
            <w:pPr>
              <w:pStyle w:val="ConcurTableText8pt"/>
              <w:keepNext/>
            </w:pPr>
            <w:r>
              <w:t>File finishing impact</w:t>
            </w:r>
          </w:p>
        </w:tc>
      </w:tr>
      <w:tr w:rsidR="00826E88" w14:paraId="5D3B288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86BAC9" w14:textId="77777777" w:rsidR="00826E88" w:rsidRDefault="00826E8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5B875A8" w14:textId="77777777" w:rsidR="00826E88" w:rsidRDefault="00826E8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0867032" w14:textId="77777777" w:rsidR="00826E88" w:rsidRDefault="00826E8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08AF08D" w14:textId="77777777" w:rsidR="00826E88" w:rsidRDefault="00826E88">
            <w:pPr>
              <w:pStyle w:val="ConcurTableText8pt"/>
              <w:keepNext/>
            </w:pPr>
            <w:r>
              <w:t>Profile/Profile API/3rd Party XML Sync Impact</w:t>
            </w:r>
          </w:p>
        </w:tc>
      </w:tr>
      <w:tr w:rsidR="00826E88" w14:paraId="03AA1C2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18E1AE2" w14:textId="77777777" w:rsidR="00826E88" w:rsidRDefault="00826E88">
            <w:pPr>
              <w:pStyle w:val="ConcurTableText8pt"/>
              <w:keepNext/>
              <w:rPr>
                <w:b/>
              </w:rPr>
            </w:pPr>
            <w:r>
              <w:rPr>
                <w:b/>
              </w:rPr>
              <w:t>Affected Documentation</w:t>
            </w:r>
          </w:p>
        </w:tc>
      </w:tr>
      <w:tr w:rsidR="00826E88" w14:paraId="580DAFFF"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006EC05" w14:textId="77777777" w:rsidR="00826E88" w:rsidRDefault="00826E8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4994C38" w14:textId="77777777" w:rsidR="00826E88" w:rsidRDefault="00826E88">
            <w:pPr>
              <w:pStyle w:val="ConcurTableText8pt"/>
              <w:keepNext/>
            </w:pPr>
            <w:r>
              <w:t>SNCF PAO Direct Connect TSG (available with release)</w:t>
            </w:r>
          </w:p>
        </w:tc>
      </w:tr>
      <w:tr w:rsidR="00826E88" w14:paraId="28CFD45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025B78F" w14:textId="77777777" w:rsidR="00826E88" w:rsidRDefault="00826E8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FFAE55" w14:textId="77777777" w:rsidR="00826E88" w:rsidRDefault="00826E88">
            <w:pPr>
              <w:pStyle w:val="ConcurTableText8pt"/>
              <w:keepNext/>
            </w:pPr>
          </w:p>
        </w:tc>
      </w:tr>
      <w:tr w:rsidR="00826E88" w14:paraId="263BEFE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812B353" w14:textId="77777777" w:rsidR="00826E88" w:rsidRDefault="00826E8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765232" w14:textId="77777777" w:rsidR="00826E88" w:rsidRDefault="00826E88">
            <w:pPr>
              <w:pStyle w:val="ConcurTableText8pt"/>
              <w:keepNext/>
            </w:pPr>
          </w:p>
        </w:tc>
      </w:tr>
      <w:tr w:rsidR="00826E88" w14:paraId="045015F9"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46E488D" w14:textId="77777777" w:rsidR="00826E88" w:rsidRDefault="00826E8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5E243CD" w14:textId="77777777" w:rsidR="00826E88" w:rsidRDefault="00826E88">
            <w:pPr>
              <w:pStyle w:val="ConcurTableText8pt"/>
            </w:pPr>
          </w:p>
        </w:tc>
      </w:tr>
    </w:tbl>
    <w:p w14:paraId="0F67A6BC" w14:textId="77777777" w:rsidR="00826E88" w:rsidRDefault="00826E88" w:rsidP="00DD242E">
      <w:pPr>
        <w:pStyle w:val="Heading4"/>
      </w:pPr>
      <w:r>
        <w:t>Overview</w:t>
      </w:r>
    </w:p>
    <w:p w14:paraId="16743365" w14:textId="77777777" w:rsidR="00826E88" w:rsidRPr="00D81655" w:rsidRDefault="00826E88" w:rsidP="00A83C6E">
      <w:pPr>
        <w:pStyle w:val="ConcurBodyText"/>
      </w:pPr>
      <w:r>
        <w:t>In March 2020</w:t>
      </w:r>
      <w:r w:rsidRPr="00D81655">
        <w:t xml:space="preserve">, SAP Concur performed a partial migration of SNCF customers to the </w:t>
      </w:r>
      <w:r w:rsidRPr="003545FD">
        <w:rPr>
          <w:b/>
          <w:bCs/>
          <w:i/>
          <w:iCs/>
        </w:rPr>
        <w:t>SNCF PAO</w:t>
      </w:r>
      <w:r w:rsidRPr="00D81655">
        <w:t xml:space="preserve"> API</w:t>
      </w:r>
      <w:r>
        <w:t xml:space="preserve"> with the goal of offering our customers whole Regional Train and Eurostar content</w:t>
      </w:r>
      <w:r w:rsidRPr="00D81655">
        <w:t>.</w:t>
      </w:r>
    </w:p>
    <w:p w14:paraId="02E46CE8" w14:textId="49987A1E" w:rsidR="00826E88" w:rsidRDefault="00826E88" w:rsidP="00A83C6E">
      <w:pPr>
        <w:pStyle w:val="ConcurBodyText"/>
      </w:pPr>
      <w:r>
        <w:t>Due to upcoming changes planned by SNCF,</w:t>
      </w:r>
      <w:r w:rsidRPr="00D81655">
        <w:t xml:space="preserve"> SAP Concur will continue with the migration to SNCF PAO</w:t>
      </w:r>
      <w:r>
        <w:t xml:space="preserve">. The targeted date for release </w:t>
      </w:r>
      <w:r w:rsidR="009C11E3">
        <w:t xml:space="preserve">will be communicated </w:t>
      </w:r>
      <w:r w:rsidR="00B4421E">
        <w:t>in the future</w:t>
      </w:r>
      <w:r>
        <w:t xml:space="preserve">. </w:t>
      </w:r>
    </w:p>
    <w:p w14:paraId="03C24FAE" w14:textId="77777777" w:rsidR="00826E88" w:rsidRPr="003A017F" w:rsidRDefault="00826E88" w:rsidP="00222922">
      <w:pPr>
        <w:pStyle w:val="Heading5"/>
      </w:pPr>
      <w:r w:rsidRPr="003A017F">
        <w:t>User/Customer Benefit</w:t>
      </w:r>
    </w:p>
    <w:p w14:paraId="50778706" w14:textId="1133A03F" w:rsidR="00826E88" w:rsidRPr="003A017F" w:rsidRDefault="00826E88" w:rsidP="00CA24C8">
      <w:pPr>
        <w:keepNext/>
        <w:keepLines/>
        <w:rPr>
          <w:rFonts w:eastAsia="Verdana" w:cs="Verdana"/>
        </w:rPr>
      </w:pPr>
      <w:r w:rsidRPr="003A017F">
        <w:rPr>
          <w:rFonts w:eastAsia="Verdana" w:cs="Verdana"/>
        </w:rPr>
        <w:t xml:space="preserve">The SNCF content will be available via the SNCF PAO API. Migrated customers will no longer need to enable both connectors, SNCF and SNCF </w:t>
      </w:r>
      <w:r w:rsidR="00141E18">
        <w:rPr>
          <w:rFonts w:eastAsia="Verdana" w:cs="Verdana"/>
        </w:rPr>
        <w:t>(</w:t>
      </w:r>
      <w:r w:rsidRPr="003A017F">
        <w:rPr>
          <w:rFonts w:eastAsia="Verdana" w:cs="Verdana"/>
        </w:rPr>
        <w:t>PAO</w:t>
      </w:r>
      <w:r w:rsidR="00141E18">
        <w:rPr>
          <w:rFonts w:eastAsia="Verdana" w:cs="Verdana"/>
        </w:rPr>
        <w:t>)</w:t>
      </w:r>
      <w:r w:rsidRPr="003A017F">
        <w:rPr>
          <w:rFonts w:eastAsia="Verdana" w:cs="Verdana"/>
        </w:rPr>
        <w:t>, in their configurations. Migrated users will no longer need to select between SNCF and SNCF [TER + Eurostar] before they initiate their search.</w:t>
      </w:r>
    </w:p>
    <w:p w14:paraId="1483CF98" w14:textId="77777777" w:rsidR="00826E88" w:rsidRPr="008161A8" w:rsidRDefault="00826E88" w:rsidP="00222922">
      <w:pPr>
        <w:pStyle w:val="Heading4"/>
      </w:pPr>
      <w:r w:rsidRPr="008161A8">
        <w:t>End-User Experience</w:t>
      </w:r>
    </w:p>
    <w:p w14:paraId="1FBFA89A" w14:textId="77777777" w:rsidR="00826E88" w:rsidRPr="00422275" w:rsidRDefault="00826E88" w:rsidP="00222922">
      <w:pPr>
        <w:pStyle w:val="ConcurBodyText"/>
        <w:rPr>
          <w:highlight w:val="yellow"/>
        </w:rPr>
      </w:pPr>
      <w:r w:rsidRPr="008161A8">
        <w:t>The booking steps for self-booked and arranger</w:t>
      </w:r>
      <w:r>
        <w:t xml:space="preserve"> </w:t>
      </w:r>
      <w:r w:rsidRPr="008161A8">
        <w:t xml:space="preserve">booked trips will remain the same. </w:t>
      </w:r>
      <w:r w:rsidRPr="00422275">
        <w:rPr>
          <w:highlight w:val="yellow"/>
        </w:rPr>
        <w:t xml:space="preserve">The traveler will no longer be asked to select between the SNCF and SNCF [TER + Eurostar] option from the dropdown before </w:t>
      </w:r>
      <w:r>
        <w:rPr>
          <w:highlight w:val="yellow"/>
        </w:rPr>
        <w:t>searching for SNCF</w:t>
      </w:r>
      <w:r w:rsidRPr="00422275">
        <w:rPr>
          <w:highlight w:val="yellow"/>
        </w:rPr>
        <w:t>.</w:t>
      </w:r>
    </w:p>
    <w:p w14:paraId="16B3E022" w14:textId="77777777" w:rsidR="00826E88" w:rsidRPr="00422275" w:rsidRDefault="00826E88" w:rsidP="00222922">
      <w:pPr>
        <w:pStyle w:val="Heading5"/>
        <w:rPr>
          <w:highlight w:val="yellow"/>
        </w:rPr>
      </w:pPr>
      <w:r w:rsidRPr="00422275">
        <w:rPr>
          <w:highlight w:val="yellow"/>
        </w:rPr>
        <w:t>Previous Experience</w:t>
      </w:r>
    </w:p>
    <w:p w14:paraId="0DAA3712" w14:textId="77777777" w:rsidR="00826E88" w:rsidRDefault="00826E88" w:rsidP="00222922">
      <w:pPr>
        <w:pStyle w:val="ConcurBodyText"/>
        <w:rPr>
          <w:rFonts w:eastAsia="Verdana" w:cs="Verdana"/>
          <w:color w:val="000000"/>
          <w:highlight w:val="yellow"/>
        </w:rPr>
      </w:pPr>
      <w:r w:rsidRPr="00422275">
        <w:rPr>
          <w:rFonts w:eastAsia="Verdana" w:cs="Verdana"/>
          <w:color w:val="000000"/>
          <w:highlight w:val="yellow"/>
        </w:rPr>
        <w:t xml:space="preserve">After logging into Concur Travel, by selecting the </w:t>
      </w:r>
      <w:r w:rsidRPr="000F2A5B">
        <w:rPr>
          <w:rFonts w:eastAsia="Verdana" w:cs="Verdana"/>
          <w:b/>
          <w:bCs/>
          <w:color w:val="000000"/>
          <w:highlight w:val="yellow"/>
        </w:rPr>
        <w:t>Rail</w:t>
      </w:r>
      <w:r w:rsidRPr="000F2A5B">
        <w:rPr>
          <w:rFonts w:eastAsia="Verdana" w:cs="Verdana"/>
          <w:color w:val="000000"/>
          <w:highlight w:val="yellow"/>
        </w:rPr>
        <w:t xml:space="preserve"> tab, the traveler sees the following dropdown for SNCF:</w:t>
      </w:r>
    </w:p>
    <w:p w14:paraId="560F624A" w14:textId="77777777" w:rsidR="00826E88" w:rsidRPr="000F2A5B" w:rsidRDefault="00826E88" w:rsidP="00222922">
      <w:pPr>
        <w:pStyle w:val="ConcurBodyText"/>
        <w:rPr>
          <w:rFonts w:eastAsia="Verdana" w:cs="Verdana"/>
          <w:color w:val="000000"/>
          <w:highlight w:val="yellow"/>
        </w:rPr>
      </w:pPr>
      <w:r>
        <w:rPr>
          <w:rFonts w:eastAsia="Verdana" w:cs="Verdana"/>
          <w:color w:val="000000"/>
          <w:highlight w:val="yellow"/>
        </w:rPr>
        <w:t>Example:</w:t>
      </w:r>
    </w:p>
    <w:p w14:paraId="273A85EE" w14:textId="77777777" w:rsidR="00826E88" w:rsidRPr="000F2A5B" w:rsidRDefault="00826E88" w:rsidP="00222922">
      <w:pPr>
        <w:pStyle w:val="ConcurBodyText"/>
      </w:pPr>
      <w:r w:rsidRPr="000F2A5B">
        <w:rPr>
          <w:noProof/>
        </w:rPr>
        <w:drawing>
          <wp:inline distT="0" distB="0" distL="0" distR="0" wp14:anchorId="6E7E85EB" wp14:editId="06E46F40">
            <wp:extent cx="3177784" cy="3419475"/>
            <wp:effectExtent l="0" t="0" r="3810" b="0"/>
            <wp:docPr id="56" name="Picture 56" descr="P29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2973#yIS1"/>
                    <pic:cNvPicPr/>
                  </pic:nvPicPr>
                  <pic:blipFill>
                    <a:blip r:embed="rId125"/>
                    <a:stretch>
                      <a:fillRect/>
                    </a:stretch>
                  </pic:blipFill>
                  <pic:spPr>
                    <a:xfrm>
                      <a:off x="0" y="0"/>
                      <a:ext cx="3183544" cy="3425674"/>
                    </a:xfrm>
                    <a:prstGeom prst="rect">
                      <a:avLst/>
                    </a:prstGeom>
                  </pic:spPr>
                </pic:pic>
              </a:graphicData>
            </a:graphic>
          </wp:inline>
        </w:drawing>
      </w:r>
    </w:p>
    <w:p w14:paraId="0B30B529" w14:textId="77777777" w:rsidR="00826E88" w:rsidRPr="008161A8" w:rsidRDefault="00826E88" w:rsidP="00222922">
      <w:pPr>
        <w:pStyle w:val="Heading5"/>
        <w:rPr>
          <w:highlight w:val="yellow"/>
        </w:rPr>
      </w:pPr>
      <w:r w:rsidRPr="008161A8">
        <w:rPr>
          <w:highlight w:val="yellow"/>
        </w:rPr>
        <w:t>New Experience</w:t>
      </w:r>
    </w:p>
    <w:p w14:paraId="66A29420" w14:textId="77777777" w:rsidR="00826E88" w:rsidRDefault="00826E88" w:rsidP="00222922">
      <w:pPr>
        <w:pStyle w:val="ConcurBodyText"/>
        <w:keepNext/>
        <w:rPr>
          <w:rFonts w:eastAsia="Verdana" w:cs="Verdana"/>
          <w:color w:val="000000"/>
        </w:rPr>
      </w:pPr>
      <w:r w:rsidRPr="008161A8">
        <w:rPr>
          <w:rFonts w:eastAsia="Verdana" w:cs="Verdana"/>
          <w:color w:val="000000"/>
          <w:highlight w:val="yellow"/>
        </w:rPr>
        <w:t xml:space="preserve">After the migration is completed, the traveler will </w:t>
      </w:r>
      <w:r>
        <w:rPr>
          <w:rFonts w:eastAsia="Verdana" w:cs="Verdana"/>
          <w:color w:val="000000"/>
          <w:highlight w:val="yellow"/>
        </w:rPr>
        <w:t xml:space="preserve">only </w:t>
      </w:r>
      <w:r w:rsidRPr="008161A8">
        <w:rPr>
          <w:rFonts w:eastAsia="Verdana" w:cs="Verdana"/>
          <w:color w:val="000000"/>
          <w:highlight w:val="yellow"/>
        </w:rPr>
        <w:t xml:space="preserve">see the SNCF option. The dropdown will not display as </w:t>
      </w:r>
      <w:r>
        <w:rPr>
          <w:rFonts w:eastAsia="Verdana" w:cs="Verdana"/>
          <w:color w:val="000000"/>
          <w:highlight w:val="yellow"/>
        </w:rPr>
        <w:t xml:space="preserve">all </w:t>
      </w:r>
      <w:r w:rsidRPr="008161A8">
        <w:rPr>
          <w:rFonts w:eastAsia="Verdana" w:cs="Verdana"/>
          <w:color w:val="000000"/>
          <w:highlight w:val="yellow"/>
        </w:rPr>
        <w:t>SNCF content will be available via the PAO API.</w:t>
      </w:r>
    </w:p>
    <w:p w14:paraId="06196C3D" w14:textId="77777777" w:rsidR="00826E88" w:rsidRPr="000F2A5B" w:rsidRDefault="00826E88" w:rsidP="000F2A5B">
      <w:pPr>
        <w:pStyle w:val="ConcurBodyText"/>
        <w:keepNext/>
        <w:rPr>
          <w:rFonts w:eastAsia="Verdana" w:cs="Verdana"/>
          <w:color w:val="000000"/>
        </w:rPr>
      </w:pPr>
      <w:r w:rsidRPr="000F2A5B">
        <w:rPr>
          <w:rFonts w:eastAsia="Verdana" w:cs="Verdana"/>
          <w:color w:val="000000"/>
          <w:highlight w:val="yellow"/>
        </w:rPr>
        <w:t>Example:</w:t>
      </w:r>
    </w:p>
    <w:p w14:paraId="185A271F" w14:textId="77777777" w:rsidR="00826E88" w:rsidRPr="000F2A5B" w:rsidRDefault="00826E88" w:rsidP="00222922">
      <w:pPr>
        <w:pStyle w:val="ConcurBodyText"/>
        <w:rPr>
          <w:highlight w:val="yellow"/>
        </w:rPr>
      </w:pPr>
      <w:r w:rsidRPr="000F2A5B">
        <w:rPr>
          <w:noProof/>
          <w:highlight w:val="yellow"/>
        </w:rPr>
        <w:drawing>
          <wp:inline distT="0" distB="0" distL="0" distR="0" wp14:anchorId="048CACDD" wp14:editId="23D0601F">
            <wp:extent cx="3269768" cy="2590800"/>
            <wp:effectExtent l="0" t="0" r="6985" b="0"/>
            <wp:docPr id="57" name="Picture 57" descr="P29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2977#yIS1"/>
                    <pic:cNvPicPr/>
                  </pic:nvPicPr>
                  <pic:blipFill>
                    <a:blip r:embed="rId126"/>
                    <a:stretch>
                      <a:fillRect/>
                    </a:stretch>
                  </pic:blipFill>
                  <pic:spPr>
                    <a:xfrm>
                      <a:off x="0" y="0"/>
                      <a:ext cx="3272769" cy="2593178"/>
                    </a:xfrm>
                    <a:prstGeom prst="rect">
                      <a:avLst/>
                    </a:prstGeom>
                  </pic:spPr>
                </pic:pic>
              </a:graphicData>
            </a:graphic>
          </wp:inline>
        </w:drawing>
      </w:r>
    </w:p>
    <w:p w14:paraId="559B8443" w14:textId="77777777" w:rsidR="00826E88" w:rsidRPr="000F2A5B" w:rsidRDefault="00826E88" w:rsidP="00222922">
      <w:pPr>
        <w:pStyle w:val="Heading4"/>
        <w:rPr>
          <w:highlight w:val="yellow"/>
        </w:rPr>
      </w:pPr>
      <w:r w:rsidRPr="000F2A5B">
        <w:rPr>
          <w:highlight w:val="yellow"/>
        </w:rPr>
        <w:t>Known Limitations</w:t>
      </w:r>
    </w:p>
    <w:p w14:paraId="4A2DDA6D" w14:textId="77777777" w:rsidR="00826E88" w:rsidRPr="000F2A5B" w:rsidRDefault="00826E88" w:rsidP="00222922">
      <w:pPr>
        <w:pStyle w:val="ConcurBodyText"/>
        <w:rPr>
          <w:highlight w:val="yellow"/>
        </w:rPr>
      </w:pPr>
      <w:r w:rsidRPr="000F2A5B">
        <w:rPr>
          <w:highlight w:val="yellow"/>
        </w:rPr>
        <w:t xml:space="preserve">Until further notice, the following features </w:t>
      </w:r>
      <w:r>
        <w:rPr>
          <w:highlight w:val="yellow"/>
        </w:rPr>
        <w:t>will be</w:t>
      </w:r>
      <w:r w:rsidRPr="000F2A5B">
        <w:rPr>
          <w:highlight w:val="yellow"/>
        </w:rPr>
        <w:t xml:space="preserve"> not supported or supported with limitations for migrated customers.</w:t>
      </w:r>
    </w:p>
    <w:p w14:paraId="5C216A80" w14:textId="77777777" w:rsidR="00826E88" w:rsidRPr="000F2A5B" w:rsidRDefault="00826E88" w:rsidP="00826E88">
      <w:pPr>
        <w:pStyle w:val="ConcurBullet"/>
        <w:numPr>
          <w:ilvl w:val="0"/>
          <w:numId w:val="31"/>
        </w:numPr>
        <w:tabs>
          <w:tab w:val="clear" w:pos="1080"/>
          <w:tab w:val="num" w:pos="720"/>
        </w:tabs>
        <w:rPr>
          <w:highlight w:val="yellow"/>
        </w:rPr>
      </w:pPr>
      <w:r w:rsidRPr="000F2A5B">
        <w:rPr>
          <w:highlight w:val="yellow"/>
        </w:rPr>
        <w:t>The multi-passenger booking feature will not be supported for migrated customers.</w:t>
      </w:r>
    </w:p>
    <w:p w14:paraId="08FFA7B7" w14:textId="77777777" w:rsidR="00826E88" w:rsidRPr="000F2A5B" w:rsidRDefault="00826E88" w:rsidP="00826E88">
      <w:pPr>
        <w:pStyle w:val="ConcurBullet"/>
        <w:numPr>
          <w:ilvl w:val="0"/>
          <w:numId w:val="31"/>
        </w:numPr>
        <w:tabs>
          <w:tab w:val="clear" w:pos="1080"/>
          <w:tab w:val="num" w:pos="720"/>
        </w:tabs>
        <w:rPr>
          <w:highlight w:val="yellow"/>
        </w:rPr>
      </w:pPr>
      <w:r w:rsidRPr="000F2A5B">
        <w:rPr>
          <w:highlight w:val="yellow"/>
        </w:rPr>
        <w:t>Eurostar will not support seat preferences</w:t>
      </w:r>
      <w:r>
        <w:rPr>
          <w:highlight w:val="yellow"/>
        </w:rPr>
        <w:t xml:space="preserve"> or </w:t>
      </w:r>
      <w:r w:rsidRPr="000F2A5B">
        <w:rPr>
          <w:highlight w:val="yellow"/>
        </w:rPr>
        <w:t>selection.</w:t>
      </w:r>
    </w:p>
    <w:p w14:paraId="52D1CA95" w14:textId="77777777" w:rsidR="00826E88" w:rsidRPr="000F2A5B" w:rsidRDefault="00826E88" w:rsidP="00826E88">
      <w:pPr>
        <w:pStyle w:val="ConcurBullet"/>
        <w:numPr>
          <w:ilvl w:val="0"/>
          <w:numId w:val="31"/>
        </w:numPr>
        <w:tabs>
          <w:tab w:val="clear" w:pos="1080"/>
          <w:tab w:val="num" w:pos="720"/>
        </w:tabs>
        <w:rPr>
          <w:highlight w:val="yellow"/>
        </w:rPr>
      </w:pPr>
      <w:r w:rsidRPr="000F2A5B">
        <w:rPr>
          <w:highlight w:val="yellow"/>
        </w:rPr>
        <w:t>Combin</w:t>
      </w:r>
      <w:r>
        <w:rPr>
          <w:highlight w:val="yellow"/>
        </w:rPr>
        <w:t>g</w:t>
      </w:r>
      <w:r w:rsidRPr="000F2A5B">
        <w:rPr>
          <w:highlight w:val="yellow"/>
        </w:rPr>
        <w:t xml:space="preserve"> TGV and TER segments in one reservation might lead to additional work on the travel agency side for specific reservations. To prevent this situation, the recommendation for the travelers with a middle name holding SNCF loyalty </w:t>
      </w:r>
      <w:r>
        <w:rPr>
          <w:highlight w:val="yellow"/>
        </w:rPr>
        <w:t>or</w:t>
      </w:r>
      <w:r w:rsidRPr="000F2A5B">
        <w:rPr>
          <w:highlight w:val="yellow"/>
        </w:rPr>
        <w:t xml:space="preserve"> advantage card is to ask SNCF to not store their middle name in the</w:t>
      </w:r>
      <w:r>
        <w:rPr>
          <w:highlight w:val="yellow"/>
        </w:rPr>
        <w:t>ir</w:t>
      </w:r>
      <w:r w:rsidRPr="000F2A5B">
        <w:rPr>
          <w:highlight w:val="yellow"/>
        </w:rPr>
        <w:t xml:space="preserve"> database.</w:t>
      </w:r>
    </w:p>
    <w:p w14:paraId="790EC7CC" w14:textId="77777777" w:rsidR="00826E88" w:rsidRPr="00C350EB" w:rsidRDefault="00826E88" w:rsidP="00EF25D8">
      <w:pPr>
        <w:pStyle w:val="Heading4"/>
      </w:pPr>
      <w:r w:rsidRPr="00C350EB">
        <w:t>Configuration for Professional and Standard Travel</w:t>
      </w:r>
    </w:p>
    <w:p w14:paraId="4713C52F" w14:textId="77777777" w:rsidR="00826E88" w:rsidRDefault="00826E88" w:rsidP="00732051">
      <w:pPr>
        <w:pStyle w:val="ConcurBodyText"/>
      </w:pPr>
      <w:r w:rsidRPr="00C350EB">
        <w:t>This feature will be enabled by default. SAP Concur will make these changes automatically.</w:t>
      </w:r>
    </w:p>
    <w:p w14:paraId="23B260C0" w14:textId="77777777" w:rsidR="00AA6E5D" w:rsidRPr="000F2A5B" w:rsidRDefault="00AA6E5D" w:rsidP="00AA6E5D">
      <w:pPr>
        <w:pStyle w:val="Heading5"/>
        <w:rPr>
          <w:highlight w:val="yellow"/>
        </w:rPr>
      </w:pPr>
      <w:r w:rsidRPr="000F2A5B">
        <w:rPr>
          <w:highlight w:val="yellow"/>
        </w:rPr>
        <w:t>Previous Experience</w:t>
      </w:r>
    </w:p>
    <w:p w14:paraId="0D3659C1" w14:textId="77777777" w:rsidR="00AA6E5D" w:rsidRPr="000F2A5B" w:rsidRDefault="00AA6E5D" w:rsidP="00E80F2E">
      <w:pPr>
        <w:pStyle w:val="ConcurBodyText"/>
        <w:keepNext/>
        <w:rPr>
          <w:highlight w:val="yellow"/>
        </w:rPr>
      </w:pPr>
      <w:r w:rsidRPr="000F2A5B">
        <w:rPr>
          <w:highlight w:val="yellow"/>
        </w:rPr>
        <w:t xml:space="preserve">SNCF and SNCF </w:t>
      </w:r>
      <w:r>
        <w:rPr>
          <w:highlight w:val="yellow"/>
        </w:rPr>
        <w:t>(</w:t>
      </w:r>
      <w:r w:rsidRPr="000F2A5B">
        <w:rPr>
          <w:highlight w:val="yellow"/>
        </w:rPr>
        <w:t>PAO</w:t>
      </w:r>
      <w:r>
        <w:rPr>
          <w:highlight w:val="yellow"/>
        </w:rPr>
        <w:t>)</w:t>
      </w:r>
      <w:r w:rsidRPr="000F2A5B">
        <w:rPr>
          <w:highlight w:val="yellow"/>
        </w:rPr>
        <w:t xml:space="preserve"> are enabled in the travel configuration page under the </w:t>
      </w:r>
      <w:r w:rsidRPr="00451A6A">
        <w:rPr>
          <w:b/>
          <w:bCs/>
          <w:highlight w:val="yellow"/>
        </w:rPr>
        <w:t xml:space="preserve">Rail Connectors </w:t>
      </w:r>
      <w:r w:rsidRPr="000F2A5B">
        <w:rPr>
          <w:highlight w:val="yellow"/>
        </w:rPr>
        <w:t>section.</w:t>
      </w:r>
    </w:p>
    <w:p w14:paraId="791DF6D5" w14:textId="77777777" w:rsidR="00AA6E5D" w:rsidRPr="000F2A5B" w:rsidRDefault="00AA6E5D" w:rsidP="00AA6E5D">
      <w:pPr>
        <w:pStyle w:val="ConcurBodyText"/>
        <w:rPr>
          <w:highlight w:val="yellow"/>
        </w:rPr>
      </w:pPr>
      <w:r w:rsidRPr="000F2A5B">
        <w:rPr>
          <w:noProof/>
          <w:highlight w:val="yellow"/>
        </w:rPr>
        <w:drawing>
          <wp:inline distT="0" distB="0" distL="0" distR="0" wp14:anchorId="295C1FA1" wp14:editId="4E361A7C">
            <wp:extent cx="5486400" cy="497205"/>
            <wp:effectExtent l="0" t="0" r="0" b="0"/>
            <wp:docPr id="58" name="Picture 58" descr="P29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2985#yIS1"/>
                    <pic:cNvPicPr/>
                  </pic:nvPicPr>
                  <pic:blipFill>
                    <a:blip r:embed="rId31"/>
                    <a:stretch>
                      <a:fillRect/>
                    </a:stretch>
                  </pic:blipFill>
                  <pic:spPr>
                    <a:xfrm>
                      <a:off x="0" y="0"/>
                      <a:ext cx="5486400" cy="497205"/>
                    </a:xfrm>
                    <a:prstGeom prst="rect">
                      <a:avLst/>
                    </a:prstGeom>
                  </pic:spPr>
                </pic:pic>
              </a:graphicData>
            </a:graphic>
          </wp:inline>
        </w:drawing>
      </w:r>
    </w:p>
    <w:p w14:paraId="0D9352A7" w14:textId="77777777" w:rsidR="00AA6E5D" w:rsidRPr="00222922" w:rsidRDefault="00AA6E5D" w:rsidP="00AA6E5D">
      <w:pPr>
        <w:pStyle w:val="ConcurBodyText"/>
        <w:rPr>
          <w:highlight w:val="yellow"/>
        </w:rPr>
      </w:pPr>
      <w:r w:rsidRPr="00222922">
        <w:rPr>
          <w:noProof/>
          <w:highlight w:val="yellow"/>
        </w:rPr>
        <w:drawing>
          <wp:inline distT="0" distB="0" distL="0" distR="0" wp14:anchorId="0CA2ED54" wp14:editId="617760AB">
            <wp:extent cx="5486400" cy="541655"/>
            <wp:effectExtent l="0" t="0" r="0" b="0"/>
            <wp:docPr id="1226594888" name="Picture 1226594888" descr="P29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8" name="Picture 1226594888" descr="P2986#yIS1"/>
                    <pic:cNvPicPr/>
                  </pic:nvPicPr>
                  <pic:blipFill>
                    <a:blip r:embed="rId32"/>
                    <a:stretch>
                      <a:fillRect/>
                    </a:stretch>
                  </pic:blipFill>
                  <pic:spPr>
                    <a:xfrm>
                      <a:off x="0" y="0"/>
                      <a:ext cx="5486400" cy="541655"/>
                    </a:xfrm>
                    <a:prstGeom prst="rect">
                      <a:avLst/>
                    </a:prstGeom>
                  </pic:spPr>
                </pic:pic>
              </a:graphicData>
            </a:graphic>
          </wp:inline>
        </w:drawing>
      </w:r>
    </w:p>
    <w:p w14:paraId="67D67B26" w14:textId="77777777" w:rsidR="00AA6E5D" w:rsidRPr="00222922" w:rsidRDefault="00AA6E5D" w:rsidP="00AA6E5D">
      <w:pPr>
        <w:pStyle w:val="Heading5"/>
        <w:rPr>
          <w:highlight w:val="yellow"/>
        </w:rPr>
      </w:pPr>
      <w:r w:rsidRPr="00222922">
        <w:rPr>
          <w:highlight w:val="yellow"/>
        </w:rPr>
        <w:t>New Experience</w:t>
      </w:r>
    </w:p>
    <w:p w14:paraId="2A3F60A2" w14:textId="77777777" w:rsidR="00AA6E5D" w:rsidRPr="00222922" w:rsidRDefault="00AA6E5D" w:rsidP="00AA6E5D">
      <w:pPr>
        <w:pStyle w:val="ConcurBodyText"/>
        <w:rPr>
          <w:highlight w:val="yellow"/>
        </w:rPr>
      </w:pPr>
      <w:r>
        <w:rPr>
          <w:highlight w:val="yellow"/>
        </w:rPr>
        <w:t>Once</w:t>
      </w:r>
      <w:r w:rsidRPr="00222922">
        <w:rPr>
          <w:highlight w:val="yellow"/>
        </w:rPr>
        <w:t xml:space="preserve"> the migration is completed, only the SNCF </w:t>
      </w:r>
      <w:r>
        <w:rPr>
          <w:highlight w:val="yellow"/>
        </w:rPr>
        <w:t>(</w:t>
      </w:r>
      <w:r w:rsidRPr="00222922">
        <w:rPr>
          <w:highlight w:val="yellow"/>
        </w:rPr>
        <w:t>PAO</w:t>
      </w:r>
      <w:r>
        <w:rPr>
          <w:highlight w:val="yellow"/>
        </w:rPr>
        <w:t>)</w:t>
      </w:r>
      <w:r w:rsidRPr="00222922">
        <w:rPr>
          <w:highlight w:val="yellow"/>
        </w:rPr>
        <w:t xml:space="preserve"> rail connector will remain available in the travel configuration page.</w:t>
      </w:r>
    </w:p>
    <w:p w14:paraId="5C6AFC0B" w14:textId="77777777" w:rsidR="00AA6E5D" w:rsidRPr="00222922" w:rsidRDefault="00AA6E5D" w:rsidP="00AA6E5D">
      <w:pPr>
        <w:pStyle w:val="ConcurBodyText"/>
        <w:rPr>
          <w:highlight w:val="yellow"/>
        </w:rPr>
      </w:pPr>
      <w:r w:rsidRPr="00222922">
        <w:rPr>
          <w:noProof/>
          <w:highlight w:val="yellow"/>
        </w:rPr>
        <w:drawing>
          <wp:inline distT="0" distB="0" distL="0" distR="0" wp14:anchorId="3BC45FF4" wp14:editId="77A1F9B1">
            <wp:extent cx="5486400" cy="720090"/>
            <wp:effectExtent l="0" t="0" r="0" b="3810"/>
            <wp:docPr id="1226594889" name="Picture 1226594889" descr="P29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9" name="Picture 1226594889" descr="P2989#yIS1"/>
                    <pic:cNvPicPr/>
                  </pic:nvPicPr>
                  <pic:blipFill>
                    <a:blip r:embed="rId33"/>
                    <a:stretch>
                      <a:fillRect/>
                    </a:stretch>
                  </pic:blipFill>
                  <pic:spPr>
                    <a:xfrm>
                      <a:off x="0" y="0"/>
                      <a:ext cx="5486400" cy="720090"/>
                    </a:xfrm>
                    <a:prstGeom prst="rect">
                      <a:avLst/>
                    </a:prstGeom>
                  </pic:spPr>
                </pic:pic>
              </a:graphicData>
            </a:graphic>
          </wp:inline>
        </w:drawing>
      </w:r>
    </w:p>
    <w:p w14:paraId="29AC4D49" w14:textId="3CE1F0A4" w:rsidR="008843F9" w:rsidRPr="0049661E" w:rsidRDefault="008843F9" w:rsidP="008843F9">
      <w:pPr>
        <w:pStyle w:val="Heading2"/>
      </w:pPr>
      <w:bookmarkStart w:id="86" w:name="_Toc130976906"/>
      <w:r w:rsidRPr="0003273E">
        <w:rPr>
          <w:highlight w:val="yellow"/>
        </w:rPr>
        <w:t>Travel Operations / Technical Essentials</w:t>
      </w:r>
      <w:bookmarkEnd w:id="86"/>
    </w:p>
    <w:p w14:paraId="32C19591" w14:textId="593B5242" w:rsidR="00D369EF" w:rsidRDefault="008843F9" w:rsidP="00D369EF">
      <w:pPr>
        <w:pStyle w:val="Heading3"/>
        <w:rPr>
          <w:rFonts w:eastAsia="Verdana" w:cs="Verdana"/>
          <w:szCs w:val="24"/>
        </w:rPr>
      </w:pPr>
      <w:bookmarkStart w:id="87" w:name="_Toc130976907"/>
      <w:r w:rsidRPr="00816131">
        <w:rPr>
          <w:rFonts w:eastAsia="Verdana" w:cs="Verdana"/>
          <w:szCs w:val="24"/>
          <w:highlight w:val="yellow"/>
        </w:rPr>
        <w:t>**Planned Chan</w:t>
      </w:r>
      <w:r w:rsidR="00816131" w:rsidRPr="00816131">
        <w:rPr>
          <w:rFonts w:eastAsia="Verdana" w:cs="Verdana"/>
          <w:szCs w:val="24"/>
          <w:highlight w:val="yellow"/>
        </w:rPr>
        <w:t xml:space="preserve">ges** </w:t>
      </w:r>
      <w:r w:rsidR="00D369EF" w:rsidRPr="00816131">
        <w:rPr>
          <w:rFonts w:eastAsia="Verdana" w:cs="Verdana"/>
          <w:szCs w:val="24"/>
          <w:highlight w:val="yellow"/>
        </w:rPr>
        <w:t>SNCF API (PAO) Migration</w:t>
      </w:r>
      <w:bookmarkEnd w:id="87"/>
    </w:p>
    <w:p w14:paraId="4793A2DC" w14:textId="77777777" w:rsidR="00D369EF" w:rsidRPr="00CC4F6C" w:rsidRDefault="00D369EF" w:rsidP="00D369EF">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369EF" w14:paraId="5E022095" w14:textId="77777777" w:rsidTr="00B3212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5DB9AD5" w14:textId="77777777" w:rsidR="00D369EF" w:rsidRDefault="00D369EF" w:rsidP="00B3212A">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4CF86BD" w14:textId="77777777" w:rsidR="00D369EF" w:rsidRDefault="00D369EF" w:rsidP="00B3212A">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870E4B1" w14:textId="77777777" w:rsidR="00D369EF" w:rsidRDefault="00D369EF" w:rsidP="00B3212A">
            <w:pPr>
              <w:pStyle w:val="ConcurTableHeadCentered8pt"/>
            </w:pPr>
            <w:r>
              <w:t>Feature Target Release Date</w:t>
            </w:r>
          </w:p>
        </w:tc>
      </w:tr>
      <w:tr w:rsidR="00D369EF" w14:paraId="779FC8DA" w14:textId="77777777" w:rsidTr="00B3212A">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2A8DC82" w14:textId="77777777" w:rsidR="00D369EF" w:rsidRDefault="00D369EF" w:rsidP="00B3212A">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73201BAC" w14:textId="77777777" w:rsidR="00D369EF" w:rsidRDefault="00D369EF" w:rsidP="00B3212A">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1D29B62" w14:textId="26F4C9BB" w:rsidR="00D369EF" w:rsidRDefault="00816131" w:rsidP="00B3212A">
            <w:pPr>
              <w:pStyle w:val="ConcurTableText8ptCenter"/>
              <w:keepNext/>
            </w:pPr>
            <w:r w:rsidRPr="00816131">
              <w:rPr>
                <w:highlight w:val="yellow"/>
              </w:rPr>
              <w:t>TBD</w:t>
            </w:r>
          </w:p>
        </w:tc>
      </w:tr>
      <w:tr w:rsidR="00D369EF" w14:paraId="5D39E17D" w14:textId="77777777" w:rsidTr="00B3212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7E9539F" w14:textId="77777777" w:rsidR="00D369EF" w:rsidRDefault="00D369EF" w:rsidP="00B3212A">
            <w:pPr>
              <w:pStyle w:val="ConcurTableText8ptCenter"/>
              <w:keepNext/>
            </w:pPr>
            <w:r>
              <w:t xml:space="preserve">Any changes since the previous monthly release are highlighted </w:t>
            </w:r>
            <w:r>
              <w:rPr>
                <w:highlight w:val="yellow"/>
              </w:rPr>
              <w:t>in yellow</w:t>
            </w:r>
            <w:r>
              <w:t xml:space="preserve"> in this release note.</w:t>
            </w:r>
          </w:p>
        </w:tc>
      </w:tr>
    </w:tbl>
    <w:p w14:paraId="108C5360" w14:textId="77777777" w:rsidR="00D369EF" w:rsidRDefault="00D369EF" w:rsidP="00D369E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D369EF" w14:paraId="6367D37B" w14:textId="77777777" w:rsidTr="00B3212A">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750FB" w14:textId="77777777" w:rsidR="00D369EF" w:rsidRDefault="00D369EF" w:rsidP="00B3212A">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9A957D" w14:textId="77777777" w:rsidR="00D369EF" w:rsidRDefault="00D369EF" w:rsidP="00B3212A">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56589E4" w14:textId="77777777" w:rsidR="00D369EF" w:rsidRDefault="00D369EF" w:rsidP="00B3212A">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D369EF" w14:paraId="79FDE4A9" w14:textId="77777777" w:rsidTr="00B3212A">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1291151" w14:textId="77777777" w:rsidR="00D369EF" w:rsidRDefault="00D369EF" w:rsidP="00B3212A">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F8A1F07" w14:textId="77777777" w:rsidR="00D369EF" w:rsidRDefault="00D369EF" w:rsidP="00B3212A">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30D517C6" w14:textId="77777777" w:rsidR="00D369EF" w:rsidRDefault="00D369EF" w:rsidP="00B3212A">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w:t>
            </w:r>
          </w:p>
        </w:tc>
      </w:tr>
      <w:tr w:rsidR="00D369EF" w14:paraId="0660A5A7" w14:textId="77777777" w:rsidTr="00B3212A">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C3A3084" w14:textId="77777777" w:rsidR="00D369EF" w:rsidRDefault="00D369EF" w:rsidP="00B3212A">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F63FB03" w14:textId="77777777" w:rsidR="00D369EF" w:rsidRDefault="00D369EF" w:rsidP="00B3212A">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9A191BC" w14:textId="77777777" w:rsidR="00D369EF" w:rsidRDefault="00D369EF" w:rsidP="00B3212A">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D369EF" w14:paraId="522234DA" w14:textId="77777777" w:rsidTr="00B3212A">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4BFAEAA" w14:textId="77777777" w:rsidR="00D369EF" w:rsidRDefault="00D369EF" w:rsidP="00B3212A">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89C960A" w14:textId="77777777" w:rsidR="00D369EF" w:rsidRDefault="00D369EF" w:rsidP="00B3212A">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A34AEC8" w14:textId="77777777" w:rsidR="00D369EF" w:rsidRDefault="00D369EF" w:rsidP="00B3212A">
            <w:pPr>
              <w:pStyle w:val="ConcurTableText8pt"/>
              <w:keepNext/>
            </w:pPr>
            <w:r>
              <w:rPr>
                <w:b/>
              </w:rPr>
              <w:t xml:space="preserve">Other: </w:t>
            </w:r>
            <w:r>
              <w:t>Refer to the release note below</w:t>
            </w:r>
          </w:p>
        </w:tc>
      </w:tr>
      <w:tr w:rsidR="00D369EF" w14:paraId="6E26B207" w14:textId="77777777" w:rsidTr="00B3212A">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5527554" w14:textId="77777777" w:rsidR="00D369EF" w:rsidRDefault="00D369EF" w:rsidP="00B3212A">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76BBABB" w14:textId="77777777" w:rsidR="00D369EF" w:rsidRDefault="00D369EF" w:rsidP="00B3212A">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0AE78003" w14:textId="77777777" w:rsidR="00D369EF" w:rsidRDefault="00D369EF" w:rsidP="00B3212A">
            <w:pPr>
              <w:pStyle w:val="ConcurTableText8pt"/>
              <w:keepNext/>
              <w:rPr>
                <w:b/>
              </w:rPr>
            </w:pPr>
            <w:r>
              <w:rPr>
                <w:b/>
              </w:rPr>
              <w:t>Does not apply to this edition</w:t>
            </w:r>
          </w:p>
        </w:tc>
      </w:tr>
      <w:tr w:rsidR="00D369EF" w14:paraId="5E6AAB11"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D88A68F" w14:textId="77777777" w:rsidR="00D369EF" w:rsidRDefault="00D369EF" w:rsidP="00B3212A">
            <w:pPr>
              <w:pStyle w:val="ConcurTableText8pt"/>
              <w:keepNext/>
              <w:rPr>
                <w:b/>
              </w:rPr>
            </w:pPr>
            <w:r>
              <w:rPr>
                <w:b/>
              </w:rPr>
              <w:t>Source</w:t>
            </w:r>
          </w:p>
        </w:tc>
      </w:tr>
      <w:tr w:rsidR="00D369EF" w14:paraId="096EF223" w14:textId="77777777" w:rsidTr="00B3212A">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D319354" w14:textId="77777777" w:rsidR="00D369EF" w:rsidRDefault="00D369EF" w:rsidP="00B3212A">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1EDC36D" w14:textId="77777777" w:rsidR="00D369EF" w:rsidRDefault="00D369EF" w:rsidP="00B3212A">
            <w:pPr>
              <w:pStyle w:val="ConcurTableText8pt"/>
              <w:keepNext/>
            </w:pPr>
          </w:p>
        </w:tc>
      </w:tr>
      <w:tr w:rsidR="00D369EF" w14:paraId="52E6F4D7"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04BCB69" w14:textId="77777777" w:rsidR="00D369EF" w:rsidRDefault="00D369EF" w:rsidP="00B3212A">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6C73270" w14:textId="77777777" w:rsidR="00D369EF" w:rsidRDefault="00D369EF" w:rsidP="00B3212A">
            <w:pPr>
              <w:pStyle w:val="ConcurTableText8pt"/>
              <w:keepNext/>
            </w:pPr>
            <w:r>
              <w:t xml:space="preserve">SNCF PAO Direct Connect </w:t>
            </w:r>
          </w:p>
        </w:tc>
      </w:tr>
      <w:tr w:rsidR="00D369EF" w14:paraId="4FE91E16"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14BB19A" w14:textId="77777777" w:rsidR="00D369EF" w:rsidRDefault="00D369EF" w:rsidP="00B3212A">
            <w:pPr>
              <w:pStyle w:val="ConcurTableText8pt"/>
              <w:keepNext/>
              <w:rPr>
                <w:b/>
              </w:rPr>
            </w:pPr>
            <w:r>
              <w:rPr>
                <w:b/>
              </w:rPr>
              <w:t>Other</w:t>
            </w:r>
          </w:p>
        </w:tc>
      </w:tr>
      <w:tr w:rsidR="00D369EF" w14:paraId="44AED2F1" w14:textId="77777777" w:rsidTr="00B3212A">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D34143A" w14:textId="77777777" w:rsidR="00D369EF" w:rsidRDefault="00D369EF" w:rsidP="00B3212A">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1F8B909" w14:textId="77777777" w:rsidR="00D369EF" w:rsidRDefault="00D369EF" w:rsidP="00B3212A">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DDF3815" w14:textId="77777777" w:rsidR="00D369EF" w:rsidRDefault="00D369EF" w:rsidP="00B3212A">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7773EBE" w14:textId="77777777" w:rsidR="00D369EF" w:rsidRDefault="00D369EF" w:rsidP="00B3212A">
            <w:pPr>
              <w:pStyle w:val="ConcurTableText8pt"/>
              <w:keepNext/>
            </w:pPr>
            <w:r>
              <w:t>Scan impact</w:t>
            </w:r>
          </w:p>
        </w:tc>
      </w:tr>
      <w:tr w:rsidR="00D369EF" w14:paraId="0996D84B"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1DF522E" w14:textId="77777777" w:rsidR="00D369EF" w:rsidRDefault="00D369EF" w:rsidP="00B3212A">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F604E07" w14:textId="77777777" w:rsidR="00D369EF" w:rsidRDefault="00D369EF" w:rsidP="00B3212A">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C9E5FE6" w14:textId="77777777" w:rsidR="00D369EF" w:rsidRDefault="00D369EF" w:rsidP="00B3212A">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2D1E6FA" w14:textId="77777777" w:rsidR="00D369EF" w:rsidRDefault="00D369EF" w:rsidP="00B3212A">
            <w:pPr>
              <w:pStyle w:val="ConcurTableText8pt"/>
              <w:keepNext/>
            </w:pPr>
            <w:r>
              <w:t>UI impact</w:t>
            </w:r>
          </w:p>
        </w:tc>
      </w:tr>
      <w:tr w:rsidR="00D369EF" w14:paraId="3F75FC6A"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AF4760E" w14:textId="77777777" w:rsidR="00D369EF" w:rsidRDefault="00D369EF" w:rsidP="00B3212A">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F61FBDD" w14:textId="77777777" w:rsidR="00D369EF" w:rsidRDefault="00D369EF" w:rsidP="00B3212A">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D07FBAB" w14:textId="77777777" w:rsidR="00D369EF" w:rsidRDefault="00D369EF" w:rsidP="00B3212A">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64E934E" w14:textId="77777777" w:rsidR="00D369EF" w:rsidRDefault="00D369EF" w:rsidP="00B3212A">
            <w:pPr>
              <w:pStyle w:val="ConcurTableText8pt"/>
              <w:keepNext/>
            </w:pPr>
            <w:r>
              <w:t>File finishing impact</w:t>
            </w:r>
          </w:p>
        </w:tc>
      </w:tr>
      <w:tr w:rsidR="00D369EF" w14:paraId="06CB5327"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6149B2" w14:textId="77777777" w:rsidR="00D369EF" w:rsidRDefault="00D369EF" w:rsidP="00B3212A">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B550DAD" w14:textId="77777777" w:rsidR="00D369EF" w:rsidRDefault="00D369EF" w:rsidP="00B3212A">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8FA81C8" w14:textId="77777777" w:rsidR="00D369EF" w:rsidRDefault="00D369EF" w:rsidP="00B3212A">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D51D0FD" w14:textId="77777777" w:rsidR="00D369EF" w:rsidRDefault="00D369EF" w:rsidP="00B3212A">
            <w:pPr>
              <w:pStyle w:val="ConcurTableText8pt"/>
              <w:keepNext/>
            </w:pPr>
            <w:r>
              <w:t>Profile/Profile API/3rd Party XML Sync Impact</w:t>
            </w:r>
          </w:p>
        </w:tc>
      </w:tr>
      <w:tr w:rsidR="00D369EF" w14:paraId="125ABF80"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141BF75" w14:textId="77777777" w:rsidR="00D369EF" w:rsidRDefault="00D369EF" w:rsidP="00B3212A">
            <w:pPr>
              <w:pStyle w:val="ConcurTableText8pt"/>
              <w:keepNext/>
              <w:rPr>
                <w:b/>
              </w:rPr>
            </w:pPr>
            <w:r>
              <w:rPr>
                <w:b/>
              </w:rPr>
              <w:t>Affected Documentation</w:t>
            </w:r>
          </w:p>
        </w:tc>
      </w:tr>
      <w:tr w:rsidR="00D369EF" w14:paraId="62676680" w14:textId="77777777" w:rsidTr="00B3212A">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E715CBA" w14:textId="77777777" w:rsidR="00D369EF" w:rsidRDefault="00D369EF" w:rsidP="00B3212A">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DFF3380" w14:textId="77777777" w:rsidR="00D369EF" w:rsidRDefault="00D369EF" w:rsidP="00B3212A">
            <w:pPr>
              <w:pStyle w:val="ConcurTableText8pt"/>
              <w:keepNext/>
            </w:pPr>
            <w:r>
              <w:t>SNCF PAO Direct Connect TSG (available with release)</w:t>
            </w:r>
          </w:p>
        </w:tc>
      </w:tr>
      <w:tr w:rsidR="00D369EF" w14:paraId="5D6D41CA"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3D434C3" w14:textId="77777777" w:rsidR="00D369EF" w:rsidRDefault="00D369EF" w:rsidP="00B3212A">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F8E4C5" w14:textId="77777777" w:rsidR="00D369EF" w:rsidRDefault="00D369EF" w:rsidP="00B3212A">
            <w:pPr>
              <w:pStyle w:val="ConcurTableText8pt"/>
              <w:keepNext/>
            </w:pPr>
          </w:p>
        </w:tc>
      </w:tr>
      <w:tr w:rsidR="00D369EF" w14:paraId="1FB30D75"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381D5B3" w14:textId="77777777" w:rsidR="00D369EF" w:rsidRDefault="00D369EF" w:rsidP="00B3212A">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6EFFC68" w14:textId="77777777" w:rsidR="00D369EF" w:rsidRDefault="00D369EF" w:rsidP="00B3212A">
            <w:pPr>
              <w:pStyle w:val="ConcurTableText8pt"/>
              <w:keepNext/>
            </w:pPr>
          </w:p>
        </w:tc>
      </w:tr>
      <w:tr w:rsidR="00D369EF" w14:paraId="323FEDF7" w14:textId="77777777" w:rsidTr="00B3212A">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317F5A8" w14:textId="77777777" w:rsidR="00D369EF" w:rsidRDefault="00D369EF" w:rsidP="00B3212A">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937F1B1" w14:textId="77777777" w:rsidR="00D369EF" w:rsidRDefault="00D369EF" w:rsidP="00B3212A">
            <w:pPr>
              <w:pStyle w:val="ConcurTableText8pt"/>
            </w:pPr>
          </w:p>
        </w:tc>
      </w:tr>
    </w:tbl>
    <w:p w14:paraId="5998EE53" w14:textId="77777777" w:rsidR="00D369EF" w:rsidRDefault="00D369EF" w:rsidP="00D369EF">
      <w:pPr>
        <w:pStyle w:val="Heading4"/>
      </w:pPr>
      <w:r>
        <w:t>Overview</w:t>
      </w:r>
    </w:p>
    <w:p w14:paraId="5AFBDEEF" w14:textId="77777777" w:rsidR="00D369EF" w:rsidRDefault="00D369EF" w:rsidP="00D369EF">
      <w:pPr>
        <w:keepNext/>
      </w:pPr>
      <w:r>
        <w:t xml:space="preserve">SNCF (PAO) utilizes the French PCC (B930) for Concur Travel. The branch access will remain opened for existing SNCF PCC (previously known as </w:t>
      </w:r>
      <w:proofErr w:type="spellStart"/>
      <w:r>
        <w:t>Resarail</w:t>
      </w:r>
      <w:proofErr w:type="spellEnd"/>
      <w:r>
        <w:t xml:space="preserve"> PCC) in France.</w:t>
      </w:r>
    </w:p>
    <w:p w14:paraId="0BA46F8A" w14:textId="77777777" w:rsidR="00D369EF" w:rsidRDefault="00D369EF" w:rsidP="00D369EF">
      <w:pPr>
        <w:keepNext/>
        <w:keepLines/>
      </w:pPr>
      <w:r>
        <w:t xml:space="preserve">Travel agencies outside of France with SNCF PCC will need to establish branch access from SNCF PCC to the SAP Concur SNCF PCC B930. </w:t>
      </w:r>
      <w:r w:rsidRPr="00A63001">
        <w:rPr>
          <w:highlight w:val="yellow"/>
        </w:rPr>
        <w:t>This will ensure that these agencies can continue servicing SNCF reservations created in Concur Travel.</w:t>
      </w:r>
      <w:r>
        <w:t xml:space="preserve"> </w:t>
      </w:r>
    </w:p>
    <w:p w14:paraId="3E57A626" w14:textId="2EFD33F3" w:rsidR="00D369EF" w:rsidRDefault="00D369EF" w:rsidP="00D369EF">
      <w:pPr>
        <w:pStyle w:val="ConcurBodyText"/>
      </w:pPr>
      <w:r>
        <w:t>The following SAP Concur PCCs will not be supported with SNCF PAO:</w:t>
      </w:r>
    </w:p>
    <w:p w14:paraId="438DCF4E" w14:textId="77777777" w:rsidR="00D369EF" w:rsidRDefault="00D369EF" w:rsidP="00D369EF">
      <w:pPr>
        <w:pStyle w:val="ConcurBullet"/>
      </w:pPr>
      <w:r>
        <w:t>UK: C870</w:t>
      </w:r>
    </w:p>
    <w:p w14:paraId="3256B276" w14:textId="77777777" w:rsidR="00D369EF" w:rsidRDefault="00D369EF" w:rsidP="00D369EF">
      <w:pPr>
        <w:pStyle w:val="ConcurBullet"/>
      </w:pPr>
      <w:r>
        <w:t>Belgium: H060</w:t>
      </w:r>
    </w:p>
    <w:p w14:paraId="43092B83" w14:textId="77777777" w:rsidR="00D369EF" w:rsidRDefault="00D369EF" w:rsidP="00D369EF">
      <w:pPr>
        <w:pStyle w:val="ConcurBullet"/>
      </w:pPr>
      <w:r>
        <w:t>Switzerland: F460</w:t>
      </w:r>
    </w:p>
    <w:p w14:paraId="51D727D7" w14:textId="77777777" w:rsidR="00D369EF" w:rsidRDefault="00D369EF" w:rsidP="00D369EF">
      <w:pPr>
        <w:pStyle w:val="ConcurBullet"/>
      </w:pPr>
      <w:r>
        <w:t>Netherlands: H070</w:t>
      </w:r>
    </w:p>
    <w:p w14:paraId="4620487C" w14:textId="77777777" w:rsidR="00D369EF" w:rsidRDefault="00D369EF" w:rsidP="005B0A91">
      <w:pPr>
        <w:pStyle w:val="ConcurBodyText"/>
        <w:keepNext/>
      </w:pPr>
      <w:r>
        <w:t>When granting branch B access, refer to the following:</w:t>
      </w:r>
    </w:p>
    <w:p w14:paraId="5F898DAB" w14:textId="77777777" w:rsidR="00D369EF" w:rsidRPr="00203E07" w:rsidRDefault="00D369EF" w:rsidP="00D369EF">
      <w:pPr>
        <w:pStyle w:val="ConcurTableText7p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6"/>
        <w:gridCol w:w="5220"/>
      </w:tblGrid>
      <w:tr w:rsidR="00D369EF" w:rsidRPr="006D4A3B" w14:paraId="1D2CFD19" w14:textId="77777777" w:rsidTr="00B3212A">
        <w:trPr>
          <w:tblHeader/>
        </w:trPr>
        <w:tc>
          <w:tcPr>
            <w:tcW w:w="1326" w:type="dxa"/>
            <w:shd w:val="clear" w:color="auto" w:fill="000000"/>
            <w:tcMar>
              <w:top w:w="0" w:type="dxa"/>
              <w:left w:w="108" w:type="dxa"/>
              <w:bottom w:w="0" w:type="dxa"/>
              <w:right w:w="108" w:type="dxa"/>
            </w:tcMar>
          </w:tcPr>
          <w:p w14:paraId="3B0CC40B" w14:textId="77777777" w:rsidR="00D369EF" w:rsidRPr="006D4A3B" w:rsidRDefault="00D369EF" w:rsidP="00B3212A">
            <w:pPr>
              <w:pStyle w:val="ConcurTableHeadLeft"/>
            </w:pPr>
            <w:r w:rsidRPr="006D4A3B">
              <w:t>GDS</w:t>
            </w:r>
          </w:p>
        </w:tc>
        <w:tc>
          <w:tcPr>
            <w:tcW w:w="5220" w:type="dxa"/>
            <w:shd w:val="clear" w:color="auto" w:fill="000000"/>
            <w:tcMar>
              <w:top w:w="0" w:type="dxa"/>
              <w:left w:w="108" w:type="dxa"/>
              <w:bottom w:w="0" w:type="dxa"/>
              <w:right w:w="108" w:type="dxa"/>
            </w:tcMar>
          </w:tcPr>
          <w:p w14:paraId="73C9BB8D" w14:textId="77777777" w:rsidR="00D369EF" w:rsidRPr="006D4A3B" w:rsidRDefault="00D369EF" w:rsidP="00B3212A">
            <w:pPr>
              <w:pStyle w:val="ConcurTableHeadLeft"/>
            </w:pPr>
            <w:r w:rsidRPr="006D4A3B">
              <w:t>Command to grant branch access to B930</w:t>
            </w:r>
          </w:p>
        </w:tc>
      </w:tr>
      <w:tr w:rsidR="00D369EF" w:rsidRPr="006D4A3B" w14:paraId="5E184B4E" w14:textId="77777777" w:rsidTr="00B3212A">
        <w:tc>
          <w:tcPr>
            <w:tcW w:w="1326" w:type="dxa"/>
            <w:shd w:val="clear" w:color="auto" w:fill="D9D9D9"/>
            <w:tcMar>
              <w:top w:w="0" w:type="dxa"/>
              <w:left w:w="108" w:type="dxa"/>
              <w:bottom w:w="0" w:type="dxa"/>
              <w:right w:w="108" w:type="dxa"/>
            </w:tcMar>
          </w:tcPr>
          <w:p w14:paraId="61F658B5" w14:textId="77777777" w:rsidR="00D369EF" w:rsidRPr="006D4A3B" w:rsidRDefault="00D369EF" w:rsidP="00B3212A">
            <w:pPr>
              <w:pStyle w:val="ConcurTableText"/>
              <w:keepNext/>
              <w:rPr>
                <w:b/>
              </w:rPr>
            </w:pPr>
            <w:r w:rsidRPr="006D4A3B">
              <w:rPr>
                <w:b/>
              </w:rPr>
              <w:t>Amadeus</w:t>
            </w:r>
          </w:p>
        </w:tc>
        <w:tc>
          <w:tcPr>
            <w:tcW w:w="5220" w:type="dxa"/>
            <w:tcMar>
              <w:top w:w="0" w:type="dxa"/>
              <w:left w:w="108" w:type="dxa"/>
              <w:bottom w:w="0" w:type="dxa"/>
              <w:right w:w="108" w:type="dxa"/>
            </w:tcMar>
          </w:tcPr>
          <w:p w14:paraId="42B61389" w14:textId="77777777" w:rsidR="00D369EF" w:rsidRPr="00203E07" w:rsidRDefault="00D369EF" w:rsidP="00B3212A">
            <w:pPr>
              <w:pStyle w:val="ConcurTableText"/>
              <w:keepNext/>
            </w:pPr>
            <w:r w:rsidRPr="006D4A3B">
              <w:rPr>
                <w:b/>
                <w:bCs/>
                <w:color w:val="FF0000"/>
              </w:rPr>
              <w:t>R//</w:t>
            </w:r>
            <w:r w:rsidRPr="006D4A3B">
              <w:t xml:space="preserve">W/TAA </w:t>
            </w:r>
            <w:proofErr w:type="spellStart"/>
            <w:r w:rsidRPr="006D4A3B">
              <w:t>you</w:t>
            </w:r>
            <w:r>
              <w:t>rSNCF</w:t>
            </w:r>
            <w:r w:rsidRPr="006D4A3B">
              <w:t>PCC</w:t>
            </w:r>
            <w:proofErr w:type="spellEnd"/>
            <w:r w:rsidRPr="006D4A3B">
              <w:t xml:space="preserve"> $</w:t>
            </w:r>
            <w:r w:rsidRPr="00203E07">
              <w:rPr>
                <w:highlight w:val="yellow"/>
              </w:rPr>
              <w:t>B</w:t>
            </w:r>
            <w:r w:rsidRPr="006D4A3B">
              <w:t>B930</w:t>
            </w:r>
          </w:p>
        </w:tc>
      </w:tr>
    </w:tbl>
    <w:p w14:paraId="650DD5B0" w14:textId="77777777" w:rsidR="00D369EF" w:rsidRPr="00826F58" w:rsidRDefault="00D369EF" w:rsidP="00D369EF">
      <w:pPr>
        <w:pStyle w:val="ConcurNote"/>
      </w:pPr>
      <w:bookmarkStart w:id="88" w:name="_Hlk115899370"/>
      <w:bookmarkEnd w:id="88"/>
      <w:r w:rsidRPr="006D4A3B">
        <w:t>In addition to granting branch access from your agency</w:t>
      </w:r>
      <w:r>
        <w:t>'</w:t>
      </w:r>
      <w:r w:rsidRPr="006D4A3B">
        <w:t xml:space="preserve">s </w:t>
      </w:r>
      <w:r>
        <w:t xml:space="preserve">SNCF </w:t>
      </w:r>
      <w:r w:rsidRPr="006D4A3B">
        <w:t xml:space="preserve">PCC to </w:t>
      </w:r>
      <w:r>
        <w:t>SAP Concur'</w:t>
      </w:r>
      <w:r w:rsidRPr="006D4A3B">
        <w:t xml:space="preserve">s </w:t>
      </w:r>
      <w:r>
        <w:t>SNCF</w:t>
      </w:r>
      <w:r w:rsidRPr="006D4A3B">
        <w:t xml:space="preserve"> PCC, you </w:t>
      </w:r>
      <w:r w:rsidRPr="007472F4">
        <w:rPr>
          <w:b/>
          <w:i/>
        </w:rPr>
        <w:t>must</w:t>
      </w:r>
      <w:r w:rsidRPr="006D4A3B">
        <w:t xml:space="preserve"> also execute the </w:t>
      </w:r>
      <w:r w:rsidRPr="009377DC">
        <w:t>JGU/RAI-2C</w:t>
      </w:r>
      <w:r>
        <w:t xml:space="preserve"> </w:t>
      </w:r>
      <w:r w:rsidRPr="006D4A3B">
        <w:t>command on your Amadeus terminal</w:t>
      </w:r>
      <w:r>
        <w:t xml:space="preserve">. </w:t>
      </w:r>
      <w:r w:rsidRPr="00826F58">
        <w:t>This will allow your Amadeus Office ID to identify SNCF as a rail provider. Failure to execute this one-time command will result in your seeing SECURED PNR whenever you attempt to search for an SNCF booking created in Concur Travel, even if it was correctly queued to your agency's SNCF PCC.</w:t>
      </w:r>
    </w:p>
    <w:p w14:paraId="73A93086" w14:textId="5B102DA1" w:rsidR="00826E88" w:rsidRPr="003074C4" w:rsidRDefault="00826E88" w:rsidP="006D5942">
      <w:pPr>
        <w:pStyle w:val="Heading1"/>
      </w:pPr>
      <w:bookmarkStart w:id="89" w:name="_Toc130976908"/>
      <w:r>
        <w:t>Client Notifications</w:t>
      </w:r>
      <w:bookmarkEnd w:id="89"/>
    </w:p>
    <w:p w14:paraId="3CB77D9D" w14:textId="77777777" w:rsidR="00826E88" w:rsidRDefault="00826E88" w:rsidP="006D5942">
      <w:pPr>
        <w:pStyle w:val="Heading2"/>
      </w:pPr>
      <w:bookmarkStart w:id="90" w:name="_Toc34387052"/>
      <w:bookmarkStart w:id="91" w:name="_Toc33704617"/>
      <w:bookmarkStart w:id="92" w:name="_Toc130976909"/>
      <w:r>
        <w:t>Accessibility</w:t>
      </w:r>
      <w:bookmarkEnd w:id="90"/>
      <w:bookmarkEnd w:id="92"/>
    </w:p>
    <w:p w14:paraId="665AD077" w14:textId="77777777" w:rsidR="00826E88" w:rsidRDefault="00826E88" w:rsidP="006D5942">
      <w:pPr>
        <w:pStyle w:val="Heading3"/>
      </w:pPr>
      <w:bookmarkStart w:id="93" w:name="_Toc34387053"/>
      <w:bookmarkStart w:id="94" w:name="_Toc130976910"/>
      <w:r>
        <w:t xml:space="preserve">Accessibility </w:t>
      </w:r>
      <w:bookmarkEnd w:id="93"/>
      <w:r>
        <w:t>Updates</w:t>
      </w:r>
      <w:bookmarkEnd w:id="94"/>
    </w:p>
    <w:p w14:paraId="44FC5CAB" w14:textId="77777777" w:rsidR="00826E88" w:rsidRDefault="00826E88"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127" w:history="1">
        <w:r w:rsidRPr="00BE2323">
          <w:rPr>
            <w:rStyle w:val="Hyperlink"/>
          </w:rPr>
          <w:t>Accessibility Updates</w:t>
        </w:r>
      </w:hyperlink>
      <w:r>
        <w:t xml:space="preserve"> </w:t>
      </w:r>
      <w:r w:rsidRPr="00823944">
        <w:t>page.</w:t>
      </w:r>
    </w:p>
    <w:p w14:paraId="207BD421" w14:textId="77777777" w:rsidR="00826E88" w:rsidRPr="00ED7037" w:rsidRDefault="00826E88" w:rsidP="009955E7">
      <w:pPr>
        <w:pStyle w:val="Heading2"/>
      </w:pPr>
      <w:bookmarkStart w:id="95" w:name="_Toc130976911"/>
      <w:r w:rsidRPr="000E64B0">
        <w:t>Documentation</w:t>
      </w:r>
      <w:r w:rsidRPr="00ED7037">
        <w:t xml:space="preserve"> for New Concur Travel Experience</w:t>
      </w:r>
      <w:bookmarkEnd w:id="95"/>
    </w:p>
    <w:p w14:paraId="4985BED1" w14:textId="77777777" w:rsidR="00826E88" w:rsidRDefault="00826E88" w:rsidP="009955E7">
      <w:pPr>
        <w:pStyle w:val="Heading3"/>
      </w:pPr>
      <w:bookmarkStart w:id="96" w:name="_Toc130976912"/>
      <w:r w:rsidRPr="00CB1AD6">
        <w:t>Online Help U</w:t>
      </w:r>
      <w:r>
        <w:t>pdates in the SAP Help Portal</w:t>
      </w:r>
      <w:bookmarkEnd w:id="96"/>
    </w:p>
    <w:p w14:paraId="2AF6470C" w14:textId="77777777" w:rsidR="00826E88" w:rsidRPr="00DF6F47" w:rsidRDefault="00826E88" w:rsidP="009955E7">
      <w:pPr>
        <w:pStyle w:val="Heading4"/>
      </w:pPr>
      <w:r w:rsidRPr="00DF6F47">
        <w:t>Overview</w:t>
      </w:r>
    </w:p>
    <w:p w14:paraId="45105925" w14:textId="77777777" w:rsidR="00826E88" w:rsidRPr="00DF6F47" w:rsidRDefault="00826E88" w:rsidP="009955E7">
      <w:pPr>
        <w:pStyle w:val="ConcurBodyText"/>
      </w:pPr>
      <w:r>
        <w:t>Online end user help documentation for the new Concur Travel experience, beginning with the Renfe Direct Connect enhancements from the November release, are indicated with “New Workflow” text at the end of topic titles.</w:t>
      </w:r>
    </w:p>
    <w:p w14:paraId="1F38CCB7" w14:textId="77777777" w:rsidR="00826E88" w:rsidRPr="00DF6F47" w:rsidRDefault="00826E88" w:rsidP="009955E7">
      <w:pPr>
        <w:pStyle w:val="ConcurBodyText"/>
      </w:pPr>
      <w:r>
        <w:t xml:space="preserve">Also, on the </w:t>
      </w:r>
      <w:r w:rsidRPr="00F81864">
        <w:rPr>
          <w:b/>
          <w:bCs/>
        </w:rPr>
        <w:t>Implement</w:t>
      </w:r>
      <w:r>
        <w:t xml:space="preserve"> tab of the </w:t>
      </w:r>
      <w:r w:rsidRPr="00EB5264">
        <w:rPr>
          <w:b/>
          <w:bCs/>
        </w:rPr>
        <w:t>Concur Travel</w:t>
      </w:r>
      <w:r>
        <w:t xml:space="preserve"> product page in the </w:t>
      </w:r>
      <w:hyperlink r:id="rId128"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61124E03" w14:textId="77777777" w:rsidR="00826E88" w:rsidRPr="00DF6F47" w:rsidRDefault="00826E88" w:rsidP="009955E7">
      <w:pPr>
        <w:pStyle w:val="Heading5"/>
      </w:pPr>
      <w:r w:rsidRPr="00DF6F47">
        <w:t>User/Customer Benefit</w:t>
      </w:r>
    </w:p>
    <w:p w14:paraId="1647B883" w14:textId="77777777" w:rsidR="00826E88" w:rsidRPr="00DF6F47" w:rsidRDefault="00826E88" w:rsidP="009955E7">
      <w:pPr>
        <w:pStyle w:val="ConcurBodyText"/>
      </w:pPr>
      <w:r>
        <w:t>The “New Workflow” text is intended to help you distinguish between the existing experience and the redesigned experience for Concur Travel.</w:t>
      </w:r>
    </w:p>
    <w:p w14:paraId="587E30E3" w14:textId="77777777" w:rsidR="00826E88" w:rsidRDefault="00826E88" w:rsidP="009955E7">
      <w:pPr>
        <w:pStyle w:val="Heading4"/>
      </w:pPr>
      <w:r>
        <w:t>End-User Experience</w:t>
      </w:r>
    </w:p>
    <w:p w14:paraId="7C265040" w14:textId="77777777" w:rsidR="00826E88" w:rsidRDefault="00826E88" w:rsidP="00D61236">
      <w:pPr>
        <w:pStyle w:val="ConcurBodyText"/>
        <w:keepNext/>
        <w:keepLines/>
      </w:pPr>
      <w:r w:rsidRPr="00EF48E1">
        <w:t>When accessing the Concur Travel End User Help, you can see which topics are specific to the Concur Travel experience as they contain the suffix "New Workflow".</w:t>
      </w:r>
    </w:p>
    <w:p w14:paraId="64E194A5" w14:textId="77777777" w:rsidR="00826E88" w:rsidRPr="00DF6F47" w:rsidRDefault="00417787" w:rsidP="00D61236">
      <w:pPr>
        <w:pStyle w:val="ConcurBodyText"/>
        <w:keepNext/>
        <w:keepLines/>
      </w:pPr>
      <w:r>
        <w:pict w14:anchorId="2B1C3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3006#yIS1" style="width:6in;height:243pt;visibility:visible;mso-wrap-style:square">
            <v:imagedata r:id="rId129" o:title=""/>
          </v:shape>
        </w:pict>
      </w:r>
    </w:p>
    <w:p w14:paraId="3D105F46" w14:textId="77777777" w:rsidR="00826E88" w:rsidRPr="00DF6F47" w:rsidRDefault="00826E88" w:rsidP="009955E7">
      <w:pPr>
        <w:pStyle w:val="Heading4"/>
      </w:pPr>
      <w:r w:rsidRPr="00DF6F47">
        <w:t>Configuration for Professional and Standard Travel</w:t>
      </w:r>
    </w:p>
    <w:p w14:paraId="3823D865" w14:textId="77777777" w:rsidR="00826E88" w:rsidRDefault="00826E88" w:rsidP="006D5942">
      <w:pPr>
        <w:pStyle w:val="ConcurBodyText"/>
      </w:pPr>
      <w:r w:rsidRPr="00DF6F47">
        <w:t>This feature is enabled by default. There are no configuration steps.</w:t>
      </w:r>
    </w:p>
    <w:p w14:paraId="52317DF8" w14:textId="65804110" w:rsidR="00826E88" w:rsidRDefault="00826E88" w:rsidP="006D5942">
      <w:pPr>
        <w:pStyle w:val="Heading2"/>
      </w:pPr>
      <w:bookmarkStart w:id="97" w:name="_Toc69118206"/>
      <w:bookmarkStart w:id="98" w:name="_Toc378653499"/>
      <w:bookmarkStart w:id="99" w:name="_Toc130976913"/>
      <w:bookmarkEnd w:id="91"/>
      <w:r>
        <w:t>Sub</w:t>
      </w:r>
      <w:r w:rsidR="008220C6">
        <w:t>-</w:t>
      </w:r>
      <w:r>
        <w:t>processors</w:t>
      </w:r>
      <w:bookmarkEnd w:id="97"/>
      <w:bookmarkEnd w:id="99"/>
    </w:p>
    <w:p w14:paraId="4FBA86C8" w14:textId="210976AE" w:rsidR="00826E88" w:rsidRDefault="00826E88" w:rsidP="006D5942">
      <w:pPr>
        <w:pStyle w:val="Heading3"/>
      </w:pPr>
      <w:bookmarkStart w:id="100" w:name="_Toc480899346"/>
      <w:bookmarkStart w:id="101" w:name="_Toc483562025"/>
      <w:bookmarkStart w:id="102" w:name="_Toc484092110"/>
      <w:bookmarkStart w:id="103" w:name="_Toc510082431"/>
      <w:bookmarkStart w:id="104" w:name="_Toc514338228"/>
      <w:bookmarkStart w:id="105" w:name="_Toc69118207"/>
      <w:bookmarkStart w:id="106" w:name="_Toc130976914"/>
      <w:r>
        <w:t>SAP Concur Non-Affiliated Sub</w:t>
      </w:r>
      <w:r w:rsidR="008220C6">
        <w:t>-</w:t>
      </w:r>
      <w:r>
        <w:t>processors</w:t>
      </w:r>
      <w:bookmarkEnd w:id="100"/>
      <w:bookmarkEnd w:id="101"/>
      <w:bookmarkEnd w:id="102"/>
      <w:bookmarkEnd w:id="103"/>
      <w:bookmarkEnd w:id="104"/>
      <w:bookmarkEnd w:id="105"/>
      <w:bookmarkEnd w:id="106"/>
    </w:p>
    <w:p w14:paraId="41D191E1" w14:textId="0A1944AE" w:rsidR="00826E88" w:rsidRDefault="00826E88" w:rsidP="006D5942">
      <w:pPr>
        <w:pStyle w:val="ConcurBodyText"/>
      </w:pPr>
      <w:r>
        <w:t>The list of non-affiliated sub</w:t>
      </w:r>
      <w:r w:rsidR="008220C6">
        <w:t>-</w:t>
      </w:r>
      <w:r>
        <w:t>processors is available from the SAP Sub-processors / Data Transfer Factsheets page.</w:t>
      </w:r>
    </w:p>
    <w:p w14:paraId="1FD63BCF" w14:textId="77777777" w:rsidR="00826E88" w:rsidRDefault="00826E88" w:rsidP="00826E88">
      <w:pPr>
        <w:pStyle w:val="ConcurProcedureHeading"/>
        <w:tabs>
          <w:tab w:val="clear" w:pos="1440"/>
          <w:tab w:val="num" w:pos="360"/>
        </w:tabs>
        <w:ind w:left="360" w:hanging="432"/>
      </w:pPr>
      <w:r>
        <w:t>To access the SAP Concur Sub-processors List:</w:t>
      </w:r>
    </w:p>
    <w:p w14:paraId="78C12A38" w14:textId="77777777" w:rsidR="00826E88" w:rsidRPr="009917BB" w:rsidRDefault="00826E88">
      <w:pPr>
        <w:pStyle w:val="ConcurNumber"/>
        <w:numPr>
          <w:ilvl w:val="0"/>
          <w:numId w:val="62"/>
        </w:numPr>
      </w:pPr>
      <w:r>
        <w:t xml:space="preserve">Click the following link to navigate to the </w:t>
      </w:r>
      <w:r w:rsidRPr="00711762">
        <w:rPr>
          <w:i/>
          <w:iCs/>
        </w:rPr>
        <w:t>SAP Sub-processors / Data Transfer Factsheets</w:t>
      </w:r>
      <w:r>
        <w:t xml:space="preserve"> page:</w:t>
      </w:r>
      <w:r>
        <w:br/>
      </w:r>
      <w:hyperlink r:id="rId130" w:history="1">
        <w:r w:rsidRPr="00711762">
          <w:rPr>
            <w:rStyle w:val="Hyperlink"/>
            <w:i/>
            <w:iCs/>
          </w:rPr>
          <w:t>SAP Sub-processors / Data Transfer Factsheets</w:t>
        </w:r>
      </w:hyperlink>
    </w:p>
    <w:p w14:paraId="257DA520" w14:textId="77777777" w:rsidR="00826E88" w:rsidRDefault="00826E88" w:rsidP="00826E88">
      <w:pPr>
        <w:pStyle w:val="ConcurNumber"/>
        <w:numPr>
          <w:ilvl w:val="0"/>
          <w:numId w:val="38"/>
        </w:numPr>
      </w:pPr>
      <w:r>
        <w:t>Sign in to the SAP Support Portal using your Support User ID (S-user) and password.</w:t>
      </w:r>
    </w:p>
    <w:p w14:paraId="60347CFD" w14:textId="77777777" w:rsidR="00826E88" w:rsidRDefault="00826E88" w:rsidP="00826E88">
      <w:pPr>
        <w:pStyle w:val="ConcurNoteIndent"/>
        <w:tabs>
          <w:tab w:val="num" w:pos="1440"/>
        </w:tabs>
      </w:pPr>
      <w:r>
        <w:t xml:space="preserve">SAP customers must sign in to the SAP Support Portal using their Support User ID (S-user) and password. For information about S-User IDs, refer to </w:t>
      </w:r>
      <w:hyperlink r:id="rId131" w:history="1">
        <w:r w:rsidRPr="004104EE">
          <w:rPr>
            <w:rStyle w:val="Hyperlink"/>
            <w:i/>
            <w:iCs/>
          </w:rPr>
          <w:t>Your New Support User ID (S-user)</w:t>
        </w:r>
      </w:hyperlink>
      <w:r>
        <w:t xml:space="preserve"> and to the </w:t>
      </w:r>
      <w:hyperlink r:id="rId132" w:history="1">
        <w:r w:rsidRPr="004104EE">
          <w:rPr>
            <w:rStyle w:val="Hyperlink"/>
            <w:i/>
            <w:iCs/>
          </w:rPr>
          <w:t>Learn All About S-User IDs</w:t>
        </w:r>
      </w:hyperlink>
      <w:r>
        <w:t xml:space="preserve"> blog post. </w:t>
      </w:r>
    </w:p>
    <w:p w14:paraId="58ABD0DF" w14:textId="77777777" w:rsidR="00826E88" w:rsidRDefault="00826E88" w:rsidP="00826E88">
      <w:pPr>
        <w:pStyle w:val="ConcurNumber"/>
        <w:numPr>
          <w:ilvl w:val="0"/>
          <w:numId w:val="38"/>
        </w:numPr>
      </w:pPr>
      <w:r>
        <w:t xml:space="preserve">On the </w:t>
      </w:r>
      <w:r w:rsidRPr="009917BB">
        <w:rPr>
          <w:i/>
          <w:iCs/>
        </w:rPr>
        <w:t>SAP Sub-processors / Data Transfer Factsheets</w:t>
      </w:r>
      <w:r>
        <w:t xml:space="preserve"> page, type "Concur" in the </w:t>
      </w:r>
      <w:r>
        <w:rPr>
          <w:b/>
          <w:bCs/>
        </w:rPr>
        <w:t xml:space="preserve">Search </w:t>
      </w:r>
      <w:r>
        <w:t>field.</w:t>
      </w:r>
    </w:p>
    <w:p w14:paraId="5278E87B" w14:textId="77777777" w:rsidR="00826E88" w:rsidRPr="009917BB" w:rsidRDefault="00826E88" w:rsidP="00826E88">
      <w:pPr>
        <w:pStyle w:val="ConcurNumber"/>
        <w:numPr>
          <w:ilvl w:val="0"/>
          <w:numId w:val="38"/>
        </w:numPr>
      </w:pPr>
      <w:r>
        <w:t xml:space="preserve">In the </w:t>
      </w:r>
      <w:r>
        <w:rPr>
          <w:b/>
          <w:bCs/>
        </w:rPr>
        <w:t>Title</w:t>
      </w:r>
      <w:r>
        <w:t xml:space="preserve"> column, click </w:t>
      </w:r>
      <w:r>
        <w:rPr>
          <w:b/>
          <w:bCs/>
        </w:rPr>
        <w:t>SAP Concur Sub-processors List</w:t>
      </w:r>
      <w:r>
        <w:t>.</w:t>
      </w:r>
    </w:p>
    <w:p w14:paraId="037B9EFD" w14:textId="77777777" w:rsidR="00826E88" w:rsidRDefault="00826E88" w:rsidP="006D5942">
      <w:pPr>
        <w:pStyle w:val="ConcurBodyText"/>
      </w:pPr>
      <w:r>
        <w:t xml:space="preserve">If you have questions or comments, please reach out to: </w:t>
      </w:r>
      <w:hyperlink r:id="rId133" w:history="1">
        <w:r>
          <w:rPr>
            <w:rStyle w:val="Hyperlink"/>
          </w:rPr>
          <w:t>Privacy-Request@Concur.com</w:t>
        </w:r>
      </w:hyperlink>
      <w:r>
        <w:t xml:space="preserve"> </w:t>
      </w:r>
    </w:p>
    <w:p w14:paraId="388EFD64" w14:textId="77777777" w:rsidR="00826E88" w:rsidRDefault="00826E88" w:rsidP="006D5942">
      <w:pPr>
        <w:pStyle w:val="Heading2"/>
      </w:pPr>
      <w:bookmarkStart w:id="107" w:name="_Toc130976915"/>
      <w:r>
        <w:t>Supported Browsers</w:t>
      </w:r>
      <w:bookmarkEnd w:id="107"/>
    </w:p>
    <w:p w14:paraId="609BC8FB" w14:textId="77777777" w:rsidR="00826E88" w:rsidRDefault="00826E88" w:rsidP="006D5942">
      <w:pPr>
        <w:pStyle w:val="Heading3"/>
      </w:pPr>
      <w:bookmarkStart w:id="108" w:name="_Toc130976916"/>
      <w:bookmarkEnd w:id="98"/>
      <w:r>
        <w:t>Supported Browsers and Changes to Support</w:t>
      </w:r>
      <w:bookmarkEnd w:id="108"/>
    </w:p>
    <w:p w14:paraId="537A355A" w14:textId="77777777" w:rsidR="00826E88" w:rsidRDefault="00826E88" w:rsidP="00727CF6">
      <w:pPr>
        <w:pStyle w:val="ConcurBodyText"/>
        <w:keepNext/>
      </w:pPr>
      <w:r>
        <w:t xml:space="preserve">For information about supported browsers and planned changes to supported browsers, refer to the </w:t>
      </w:r>
      <w:hyperlink r:id="rId134" w:history="1">
        <w:r>
          <w:rPr>
            <w:rStyle w:val="Hyperlink"/>
            <w:i/>
          </w:rPr>
          <w:t>Concur Travel &amp; Expense Supported Configurations</w:t>
        </w:r>
      </w:hyperlink>
      <w:r w:rsidRPr="00BE7DBF">
        <w:t xml:space="preserve"> </w:t>
      </w:r>
      <w:r>
        <w:t>guide.</w:t>
      </w:r>
    </w:p>
    <w:p w14:paraId="125D9451" w14:textId="77777777" w:rsidR="00826E88" w:rsidRPr="00E74996" w:rsidRDefault="00826E88" w:rsidP="00466691">
      <w:pPr>
        <w:pStyle w:val="ConcurBodyText"/>
      </w:pPr>
      <w:r>
        <w:t xml:space="preserve">When changes to browser support are planned, information about those changes will also appear in the </w:t>
      </w:r>
      <w:hyperlink r:id="rId135" w:history="1">
        <w:r>
          <w:rPr>
            <w:rStyle w:val="Hyperlink"/>
            <w:i/>
            <w:iCs/>
          </w:rPr>
          <w:t>Shared Changes Release Notes</w:t>
        </w:r>
      </w:hyperlink>
      <w:r>
        <w:t>.</w:t>
      </w:r>
    </w:p>
    <w:p w14:paraId="7A4275A3" w14:textId="77777777" w:rsidR="00654CF0" w:rsidRPr="00C77329" w:rsidRDefault="00654CF0" w:rsidP="000927AD">
      <w:pPr>
        <w:pStyle w:val="Heading1"/>
      </w:pPr>
      <w:bookmarkStart w:id="109" w:name="_Toc130976917"/>
      <w:r w:rsidRPr="00C77329">
        <w:t>Additional Release Notes and Other Technical Documentation</w:t>
      </w:r>
      <w:bookmarkEnd w:id="0"/>
      <w:bookmarkEnd w:id="109"/>
    </w:p>
    <w:p w14:paraId="62A7D4A4" w14:textId="77777777" w:rsidR="00654CF0" w:rsidRPr="00C77329" w:rsidRDefault="00654CF0" w:rsidP="00654CF0">
      <w:pPr>
        <w:pStyle w:val="Heading2"/>
      </w:pPr>
      <w:bookmarkStart w:id="110" w:name="_Toc409690084"/>
      <w:bookmarkStart w:id="111" w:name="_Toc484775710"/>
      <w:bookmarkStart w:id="112" w:name="_Toc130976918"/>
      <w:r w:rsidRPr="00C77329">
        <w:t>Online Help – Admins</w:t>
      </w:r>
      <w:bookmarkEnd w:id="110"/>
      <w:bookmarkEnd w:id="111"/>
      <w:bookmarkEnd w:id="112"/>
    </w:p>
    <w:p w14:paraId="5B957D1B" w14:textId="77777777" w:rsidR="00654CF0" w:rsidRPr="00C77329" w:rsidRDefault="00654CF0" w:rsidP="00654CF0">
      <w:pPr>
        <w:pStyle w:val="ConcurBodyText"/>
        <w:keepNext/>
      </w:pPr>
      <w:r w:rsidRPr="00C77329">
        <w:t>Any user with any "admin" role can access release notes, setup guides, user guides, admin summaries, monthly browser certifications, supported configurations, and other resources via online Help.</w:t>
      </w:r>
    </w:p>
    <w:p w14:paraId="10ED535F" w14:textId="7B354E0A" w:rsidR="00654CF0" w:rsidRPr="00C77329" w:rsidRDefault="00337DB8" w:rsidP="00654CF0">
      <w:pPr>
        <w:pStyle w:val="ConcurBodyText"/>
        <w:ind w:left="-1080"/>
      </w:pPr>
      <w:r w:rsidRPr="00C77329">
        <w:rPr>
          <w:noProof/>
        </w:rPr>
        <w:drawing>
          <wp:inline distT="0" distB="0" distL="0" distR="0" wp14:anchorId="1109CEDC" wp14:editId="62804D70">
            <wp:extent cx="6162675" cy="3895725"/>
            <wp:effectExtent l="19050" t="19050" r="28575" b="28575"/>
            <wp:docPr id="26" name="Picture 1" descr="P30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P3026#yIS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62675" cy="3895725"/>
                    </a:xfrm>
                    <a:prstGeom prst="rect">
                      <a:avLst/>
                    </a:prstGeom>
                    <a:noFill/>
                    <a:ln w="6348" cmpd="sng">
                      <a:solidFill>
                        <a:srgbClr val="000000"/>
                      </a:solidFill>
                      <a:prstDash val="solid"/>
                    </a:ln>
                  </pic:spPr>
                </pic:pic>
              </a:graphicData>
            </a:graphic>
          </wp:inline>
        </w:drawing>
      </w:r>
    </w:p>
    <w:p w14:paraId="7BA41FD3" w14:textId="77777777" w:rsidR="00654CF0" w:rsidRPr="00C77329" w:rsidRDefault="00A02CB8" w:rsidP="00654CF0">
      <w:pPr>
        <w:pStyle w:val="Heading2"/>
      </w:pPr>
      <w:bookmarkStart w:id="113" w:name="_Toc409690083"/>
      <w:bookmarkStart w:id="114" w:name="_Toc484775711"/>
      <w:bookmarkStart w:id="115" w:name="_Toc130976919"/>
      <w:r w:rsidRPr="00C77329">
        <w:t xml:space="preserve">SAP </w:t>
      </w:r>
      <w:r w:rsidR="00654CF0" w:rsidRPr="00C77329">
        <w:t>Concur Support Portal</w:t>
      </w:r>
      <w:bookmarkEnd w:id="113"/>
      <w:bookmarkEnd w:id="114"/>
      <w:r w:rsidR="00654CF0" w:rsidRPr="00C77329">
        <w:t xml:space="preserve"> – Selected Users</w:t>
      </w:r>
      <w:bookmarkEnd w:id="115"/>
    </w:p>
    <w:p w14:paraId="6265EA52" w14:textId="77777777" w:rsidR="00654CF0" w:rsidRPr="00C77329" w:rsidRDefault="00654CF0" w:rsidP="002433DB">
      <w:pPr>
        <w:pStyle w:val="ConcurBodyText"/>
        <w:keepNext/>
      </w:pPr>
      <w:r w:rsidRPr="00C77329">
        <w:t xml:space="preserve">Access release notes, webinars, and other technical documentation on the </w:t>
      </w:r>
      <w:bookmarkStart w:id="116" w:name="_Hlk527036643"/>
      <w:r w:rsidR="00A02CB8" w:rsidRPr="00C77329">
        <w:t xml:space="preserve">SAP Concur support </w:t>
      </w:r>
      <w:r w:rsidRPr="00C77329">
        <w:t>portal</w:t>
      </w:r>
      <w:bookmarkEnd w:id="116"/>
      <w:r w:rsidRPr="00C77329">
        <w:t>.</w:t>
      </w:r>
    </w:p>
    <w:p w14:paraId="7ADB319D" w14:textId="1112944C" w:rsidR="00654CF0" w:rsidRPr="00C77329" w:rsidRDefault="00654CF0" w:rsidP="0057277D">
      <w:pPr>
        <w:pStyle w:val="ConcurBodyText"/>
        <w:keepNext/>
      </w:pPr>
      <w:r w:rsidRPr="00C77329">
        <w:t xml:space="preserve">If you have the proper permissions, the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w:t>
      </w:r>
      <w:r w:rsidR="00A02CB8" w:rsidRPr="00C77329">
        <w:t>SAP Concur support portal</w:t>
      </w:r>
      <w:r w:rsidRPr="00C77329">
        <w:t xml:space="preserve">, then click </w:t>
      </w:r>
      <w:r w:rsidRPr="00C77329">
        <w:rPr>
          <w:b/>
        </w:rPr>
        <w:t>Resources</w:t>
      </w:r>
      <w:r w:rsidRPr="00C77329">
        <w:t>.</w:t>
      </w:r>
    </w:p>
    <w:p w14:paraId="460B4E78" w14:textId="20212418" w:rsidR="00654CF0" w:rsidRPr="00C77329" w:rsidRDefault="00654CF0" w:rsidP="0057277D">
      <w:pPr>
        <w:pStyle w:val="ConcurBullet"/>
        <w:keepNext/>
      </w:pPr>
      <w:r w:rsidRPr="00C77329">
        <w:t xml:space="preserve">Click </w:t>
      </w:r>
      <w:r w:rsidRPr="00C77329">
        <w:rPr>
          <w:b/>
        </w:rPr>
        <w:t>Release/Tech Info</w:t>
      </w:r>
      <w:r w:rsidRPr="00C77329">
        <w:t xml:space="preserve"> for release notes, technical documents, etc.</w:t>
      </w:r>
    </w:p>
    <w:p w14:paraId="3ACE23F1" w14:textId="77777777" w:rsidR="00654CF0" w:rsidRPr="00C77329" w:rsidRDefault="00654CF0" w:rsidP="0057277D">
      <w:pPr>
        <w:pStyle w:val="ConcurBullet"/>
        <w:keepNext/>
      </w:pPr>
      <w:r w:rsidRPr="00C77329">
        <w:t xml:space="preserve">Click </w:t>
      </w:r>
      <w:r w:rsidRPr="00C77329">
        <w:rPr>
          <w:b/>
        </w:rPr>
        <w:t>Webinars</w:t>
      </w:r>
      <w:r w:rsidRPr="00C77329">
        <w:t xml:space="preserve"> for recorded and live webinars.</w:t>
      </w:r>
    </w:p>
    <w:p w14:paraId="63BEDC34" w14:textId="77777777" w:rsidR="0040189D" w:rsidRPr="00C77329" w:rsidRDefault="00337DB8" w:rsidP="00654CF0">
      <w:pPr>
        <w:pStyle w:val="ConcurBodyText"/>
        <w:ind w:left="-1080"/>
      </w:pPr>
      <w:r w:rsidRPr="00C77329">
        <w:rPr>
          <w:noProof/>
        </w:rPr>
        <w:drawing>
          <wp:inline distT="0" distB="0" distL="0" distR="0" wp14:anchorId="7EB10DB4" wp14:editId="46301DED">
            <wp:extent cx="6162675" cy="3933645"/>
            <wp:effectExtent l="0" t="0" r="0" b="0"/>
            <wp:docPr id="25" name="Picture 1" descr="P30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P3032#yIS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63520" cy="3934184"/>
                    </a:xfrm>
                    <a:prstGeom prst="rect">
                      <a:avLst/>
                    </a:prstGeom>
                    <a:noFill/>
                    <a:ln>
                      <a:noFill/>
                    </a:ln>
                  </pic:spPr>
                </pic:pic>
              </a:graphicData>
            </a:graphic>
          </wp:inline>
        </w:drawing>
      </w:r>
    </w:p>
    <w:p w14:paraId="44D0787E" w14:textId="62153C80" w:rsidR="00C33247" w:rsidRPr="00C77329" w:rsidRDefault="00C33247" w:rsidP="00C33247">
      <w:pPr>
        <w:pStyle w:val="ConcurBodyText"/>
        <w:sectPr w:rsidR="00C33247" w:rsidRPr="00C77329" w:rsidSect="00FE3288">
          <w:headerReference w:type="even" r:id="rId138"/>
          <w:headerReference w:type="default" r:id="rId139"/>
          <w:headerReference w:type="first" r:id="rId140"/>
          <w:pgSz w:w="12240" w:h="15840" w:code="1"/>
          <w:pgMar w:top="1440" w:right="1080" w:bottom="1440" w:left="2520" w:header="720" w:footer="720" w:gutter="0"/>
          <w:pgNumType w:start="1"/>
          <w:cols w:space="720"/>
          <w:docGrid w:linePitch="360"/>
        </w:sectPr>
      </w:pPr>
    </w:p>
    <w:p w14:paraId="0CAB4C6C" w14:textId="60511530" w:rsidR="00200AD1" w:rsidRPr="00C77329" w:rsidRDefault="00DA51A4" w:rsidP="00DB2A4A">
      <w:pPr>
        <w:pStyle w:val="ConcurHeadingFeedToPDF"/>
      </w:pPr>
      <w:r w:rsidRPr="00C77329">
        <w:t xml:space="preserve">© </w:t>
      </w:r>
      <w:r w:rsidR="00D06215" w:rsidRPr="00C77329">
        <w:t>202</w:t>
      </w:r>
      <w:r w:rsidR="003C5FA6">
        <w:t>3</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77777777" w:rsidR="00DB2A4A" w:rsidRPr="00C77329" w:rsidRDefault="00DB2A4A" w:rsidP="00D06215">
      <w:pPr>
        <w:pStyle w:val="ConcurBodyText"/>
      </w:pPr>
      <w:r w:rsidRPr="00C77329">
        <w:t xml:space="preserve">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 </w:t>
      </w:r>
    </w:p>
    <w:p w14:paraId="78A17233" w14:textId="77777777" w:rsidR="00DB2A4A" w:rsidRPr="00C77329" w:rsidRDefault="00DB2A4A" w:rsidP="00D06215">
      <w:pPr>
        <w:pStyle w:val="ConcurBodyText"/>
      </w:pPr>
      <w:r w:rsidRPr="00C77329">
        <w:t xml:space="preserve">Some software products marketed by SAP SE and its distributors contain proprietary software components of other software vendors. </w:t>
      </w:r>
    </w:p>
    <w:p w14:paraId="64A6F973" w14:textId="77777777" w:rsidR="00DB2A4A" w:rsidRPr="00C77329" w:rsidRDefault="00DB2A4A" w:rsidP="00D06215">
      <w:pPr>
        <w:pStyle w:val="ConcurBodyText"/>
      </w:pPr>
      <w:r w:rsidRPr="00C77329">
        <w:t xml:space="preserve">National product specifications may vary. </w:t>
      </w:r>
    </w:p>
    <w:p w14:paraId="74BC9268" w14:textId="77777777" w:rsidR="00DB2A4A" w:rsidRPr="00C77329" w:rsidRDefault="00DB2A4A" w:rsidP="00D06215">
      <w:pPr>
        <w:pStyle w:val="ConcurBodyText"/>
      </w:pPr>
      <w:r w:rsidRPr="00C77329">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141"/>
      <w:headerReference w:type="default" r:id="rId142"/>
      <w:footerReference w:type="default" r:id="rId143"/>
      <w:headerReference w:type="first" r:id="rId144"/>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85679" w14:textId="77777777" w:rsidR="00C267BD" w:rsidRDefault="00C267BD">
      <w:r>
        <w:separator/>
      </w:r>
    </w:p>
  </w:endnote>
  <w:endnote w:type="continuationSeparator" w:id="0">
    <w:p w14:paraId="2463DEBB" w14:textId="77777777" w:rsidR="00C267BD" w:rsidRDefault="00C2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pple-system">
    <w:altName w:val="Cambria"/>
    <w:panose1 w:val="00000000000000000000"/>
    <w:charset w:val="00"/>
    <w:family w:val="roman"/>
    <w:notTrueType/>
    <w:pitch w:val="default"/>
  </w:font>
  <w:font w:name="-apple-system-fon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2C94372F"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417787">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417787">
      <w:rPr>
        <w:noProof/>
        <w:lang w:val="fr-CA"/>
      </w:rPr>
      <w:t>Concur Travel</w:t>
    </w:r>
    <w:r w:rsidRPr="00CB15EC">
      <w:fldChar w:fldCharType="end"/>
    </w:r>
  </w:p>
  <w:p w14:paraId="7D086137" w14:textId="794A9C83" w:rsidR="00777201" w:rsidRDefault="00417787" w:rsidP="00CB15EC">
    <w:pPr>
      <w:pStyle w:val="Footer"/>
    </w:pPr>
    <w:r>
      <w:fldChar w:fldCharType="begin"/>
    </w:r>
    <w:r>
      <w:instrText xml:space="preserve"> STYLEREF  Head_Date1  \* MERGEFORMAT </w:instrText>
    </w:r>
    <w:r>
      <w:fldChar w:fldCharType="separate"/>
    </w:r>
    <w:r>
      <w:rPr>
        <w:noProof/>
      </w:rPr>
      <w:t>Release Date: March 18, 2023</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45867EB4" w14:textId="02A956B4" w:rsidR="00777201" w:rsidRPr="00552DEE" w:rsidRDefault="00417787" w:rsidP="00552DEE">
    <w:pPr>
      <w:pStyle w:val="Footer"/>
      <w:rPr>
        <w:rStyle w:val="FooterSmallChar"/>
        <w:sz w:val="18"/>
      </w:rPr>
    </w:pPr>
    <w:r>
      <w:fldChar w:fldCharType="begin"/>
    </w:r>
    <w:r>
      <w:instrText xml:space="preserve"> STYLEREF  Head_Date2  \* MERGEFORMAT </w:instrText>
    </w:r>
    <w:r>
      <w:fldChar w:fldCharType="separate"/>
    </w:r>
    <w:r>
      <w:rPr>
        <w:noProof/>
      </w:rPr>
      <w:t>Update 2: Wednesday, March 29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58F6CF24"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417787">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417787">
      <w:rPr>
        <w:noProof/>
        <w:lang w:val="fr-CA"/>
      </w:rPr>
      <w:t>Concur Travel</w:t>
    </w:r>
    <w:r w:rsidRPr="00CB15EC">
      <w:fldChar w:fldCharType="end"/>
    </w:r>
  </w:p>
  <w:p w14:paraId="476DDE5C" w14:textId="5B9ABDD1" w:rsidR="00777201" w:rsidRPr="00CB15EC" w:rsidRDefault="00417787" w:rsidP="00CB15EC">
    <w:pPr>
      <w:pStyle w:val="Footer"/>
    </w:pPr>
    <w:r>
      <w:fldChar w:fldCharType="begin"/>
    </w:r>
    <w:r>
      <w:instrText xml:space="preserve"> STYLEREF  Head_Date1  \* MERGEFORMAT </w:instrText>
    </w:r>
    <w:r>
      <w:fldChar w:fldCharType="separate"/>
    </w:r>
    <w:r>
      <w:rPr>
        <w:noProof/>
      </w:rPr>
      <w:t>Release Date: March 18, 2023</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5CF84CEE" w14:textId="363A6DE4" w:rsidR="00777201" w:rsidRPr="00CB15EC" w:rsidRDefault="00417787" w:rsidP="00CB15EC">
    <w:pPr>
      <w:pStyle w:val="Footer"/>
      <w:rPr>
        <w:rStyle w:val="FooterSmallChar"/>
        <w:sz w:val="18"/>
      </w:rPr>
    </w:pPr>
    <w:r>
      <w:fldChar w:fldCharType="begin"/>
    </w:r>
    <w:r>
      <w:instrText xml:space="preserve"> STYLEREF  Head_Date2  \*</w:instrText>
    </w:r>
    <w:r>
      <w:instrText xml:space="preserve"> MERGEFORMAT </w:instrText>
    </w:r>
    <w:r>
      <w:fldChar w:fldCharType="separate"/>
    </w:r>
    <w:r>
      <w:rPr>
        <w:noProof/>
      </w:rPr>
      <w:t>Update 2: Wednesday, March 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CE2DB" w14:textId="77777777" w:rsidR="00C267BD" w:rsidRDefault="00C267BD">
      <w:r>
        <w:separator/>
      </w:r>
    </w:p>
  </w:footnote>
  <w:footnote w:type="continuationSeparator" w:id="0">
    <w:p w14:paraId="127090A9" w14:textId="77777777" w:rsidR="00C267BD" w:rsidRDefault="00C26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3B3DE2D2" w:rsidR="00777201" w:rsidRDefault="00777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3536F755"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417787">
      <w:rPr>
        <w:i/>
        <w:noProof/>
      </w:rPr>
      <w:t>Additional Release Notes and Other Technical Documentation</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417787">
      <w:rPr>
        <w:noProof/>
      </w:rPr>
      <w:t>SAP Concur Support Portal – Selected Users</w:t>
    </w:r>
    <w:r w:rsidRPr="00BE7BC2">
      <w:fldChar w:fldCharType="end"/>
    </w:r>
  </w:p>
  <w:p w14:paraId="41D28C59" w14:textId="77777777" w:rsidR="00777201" w:rsidRPr="00912923" w:rsidRDefault="00777201"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59D42936" w:rsidR="00777201" w:rsidRDefault="0077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2C8C8558"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25E4471B" w:rsidR="00777201" w:rsidRPr="00BE7BC2"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5E638FB2"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2C5E"/>
    <w:multiLevelType w:val="hybridMultilevel"/>
    <w:tmpl w:val="77128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E9D429D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C386280"/>
    <w:multiLevelType w:val="hybridMultilevel"/>
    <w:tmpl w:val="2FC628FA"/>
    <w:lvl w:ilvl="0" w:tplc="83FCE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D97FA6"/>
    <w:multiLevelType w:val="hybridMultilevel"/>
    <w:tmpl w:val="77128F5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545334368">
    <w:abstractNumId w:val="19"/>
  </w:num>
  <w:num w:numId="2" w16cid:durableId="478377235">
    <w:abstractNumId w:val="13"/>
  </w:num>
  <w:num w:numId="3" w16cid:durableId="1062564067">
    <w:abstractNumId w:val="8"/>
  </w:num>
  <w:num w:numId="4" w16cid:durableId="81268616">
    <w:abstractNumId w:val="28"/>
  </w:num>
  <w:num w:numId="5" w16cid:durableId="1152523784">
    <w:abstractNumId w:val="35"/>
  </w:num>
  <w:num w:numId="6" w16cid:durableId="951320666">
    <w:abstractNumId w:val="27"/>
  </w:num>
  <w:num w:numId="7" w16cid:durableId="1613970921">
    <w:abstractNumId w:val="24"/>
  </w:num>
  <w:num w:numId="8" w16cid:durableId="1164052430">
    <w:abstractNumId w:val="15"/>
  </w:num>
  <w:num w:numId="9" w16cid:durableId="1749424667">
    <w:abstractNumId w:val="17"/>
  </w:num>
  <w:num w:numId="10" w16cid:durableId="975379092">
    <w:abstractNumId w:val="32"/>
  </w:num>
  <w:num w:numId="11" w16cid:durableId="670371366">
    <w:abstractNumId w:val="37"/>
  </w:num>
  <w:num w:numId="12" w16cid:durableId="994265650">
    <w:abstractNumId w:val="20"/>
  </w:num>
  <w:num w:numId="13" w16cid:durableId="343671133">
    <w:abstractNumId w:val="10"/>
  </w:num>
  <w:num w:numId="14" w16cid:durableId="933323677">
    <w:abstractNumId w:val="33"/>
    <w:lvlOverride w:ilvl="0">
      <w:startOverride w:val="1"/>
    </w:lvlOverride>
  </w:num>
  <w:num w:numId="15" w16cid:durableId="1297251496">
    <w:abstractNumId w:val="29"/>
  </w:num>
  <w:num w:numId="16" w16cid:durableId="918320746">
    <w:abstractNumId w:val="16"/>
  </w:num>
  <w:num w:numId="17" w16cid:durableId="194386331">
    <w:abstractNumId w:val="23"/>
  </w:num>
  <w:num w:numId="18" w16cid:durableId="320164028">
    <w:abstractNumId w:val="30"/>
  </w:num>
  <w:num w:numId="19" w16cid:durableId="269361551">
    <w:abstractNumId w:val="9"/>
  </w:num>
  <w:num w:numId="20" w16cid:durableId="1455706940">
    <w:abstractNumId w:val="31"/>
  </w:num>
  <w:num w:numId="21" w16cid:durableId="1879661115">
    <w:abstractNumId w:val="7"/>
  </w:num>
  <w:num w:numId="22" w16cid:durableId="1527980083">
    <w:abstractNumId w:val="6"/>
  </w:num>
  <w:num w:numId="23" w16cid:durableId="2034570847">
    <w:abstractNumId w:val="5"/>
  </w:num>
  <w:num w:numId="24" w16cid:durableId="22903164">
    <w:abstractNumId w:val="4"/>
  </w:num>
  <w:num w:numId="25" w16cid:durableId="1974291580">
    <w:abstractNumId w:val="3"/>
  </w:num>
  <w:num w:numId="26" w16cid:durableId="1391921044">
    <w:abstractNumId w:val="2"/>
  </w:num>
  <w:num w:numId="27" w16cid:durableId="1378748526">
    <w:abstractNumId w:val="1"/>
  </w:num>
  <w:num w:numId="28" w16cid:durableId="227959869">
    <w:abstractNumId w:val="0"/>
  </w:num>
  <w:num w:numId="29" w16cid:durableId="1825734560">
    <w:abstractNumId w:val="22"/>
  </w:num>
  <w:num w:numId="30" w16cid:durableId="2075812311">
    <w:abstractNumId w:val="34"/>
  </w:num>
  <w:num w:numId="31" w16cid:durableId="790977792">
    <w:abstractNumId w:val="11"/>
  </w:num>
  <w:num w:numId="32" w16cid:durableId="404651029">
    <w:abstractNumId w:val="38"/>
  </w:num>
  <w:num w:numId="33" w16cid:durableId="1285768098">
    <w:abstractNumId w:val="36"/>
  </w:num>
  <w:num w:numId="34" w16cid:durableId="1671761875">
    <w:abstractNumId w:val="26"/>
  </w:num>
  <w:num w:numId="35" w16cid:durableId="494686696">
    <w:abstractNumId w:val="14"/>
  </w:num>
  <w:num w:numId="36" w16cid:durableId="823470528">
    <w:abstractNumId w:val="39"/>
  </w:num>
  <w:num w:numId="37" w16cid:durableId="292949016">
    <w:abstractNumId w:val="18"/>
  </w:num>
  <w:num w:numId="38" w16cid:durableId="933052589">
    <w:abstractNumId w:val="21"/>
    <w:lvlOverride w:ilvl="0">
      <w:startOverride w:val="1"/>
    </w:lvlOverride>
  </w:num>
  <w:num w:numId="39" w16cid:durableId="14635759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3560383">
    <w:abstractNumId w:val="21"/>
  </w:num>
  <w:num w:numId="41" w16cid:durableId="1958873487">
    <w:abstractNumId w:val="12"/>
  </w:num>
  <w:num w:numId="42" w16cid:durableId="1658726485">
    <w:abstractNumId w:val="21"/>
  </w:num>
  <w:num w:numId="43" w16cid:durableId="1716587690">
    <w:abstractNumId w:val="25"/>
  </w:num>
  <w:num w:numId="44" w16cid:durableId="1148203540">
    <w:abstractNumId w:val="21"/>
    <w:lvlOverride w:ilvl="0">
      <w:startOverride w:val="1"/>
    </w:lvlOverride>
  </w:num>
  <w:num w:numId="45" w16cid:durableId="738674238">
    <w:abstractNumId w:val="21"/>
    <w:lvlOverride w:ilvl="0">
      <w:startOverride w:val="1"/>
    </w:lvlOverride>
  </w:num>
  <w:num w:numId="46" w16cid:durableId="487013770">
    <w:abstractNumId w:val="21"/>
    <w:lvlOverride w:ilvl="0">
      <w:startOverride w:val="1"/>
    </w:lvlOverride>
  </w:num>
  <w:num w:numId="47" w16cid:durableId="666514716">
    <w:abstractNumId w:val="40"/>
  </w:num>
  <w:num w:numId="48" w16cid:durableId="2133790908">
    <w:abstractNumId w:val="21"/>
    <w:lvlOverride w:ilvl="0">
      <w:startOverride w:val="1"/>
    </w:lvlOverride>
  </w:num>
  <w:num w:numId="49" w16cid:durableId="1692994949">
    <w:abstractNumId w:val="21"/>
    <w:lvlOverride w:ilvl="0">
      <w:startOverride w:val="1"/>
    </w:lvlOverride>
  </w:num>
  <w:num w:numId="50" w16cid:durableId="2021156766">
    <w:abstractNumId w:val="21"/>
    <w:lvlOverride w:ilvl="0">
      <w:startOverride w:val="1"/>
    </w:lvlOverride>
  </w:num>
  <w:num w:numId="51" w16cid:durableId="1023166718">
    <w:abstractNumId w:val="21"/>
    <w:lvlOverride w:ilvl="0">
      <w:startOverride w:val="1"/>
    </w:lvlOverride>
  </w:num>
  <w:num w:numId="52" w16cid:durableId="553321329">
    <w:abstractNumId w:val="21"/>
    <w:lvlOverride w:ilvl="0">
      <w:startOverride w:val="1"/>
    </w:lvlOverride>
  </w:num>
  <w:num w:numId="53" w16cid:durableId="506943644">
    <w:abstractNumId w:val="21"/>
    <w:lvlOverride w:ilvl="0">
      <w:startOverride w:val="1"/>
    </w:lvlOverride>
  </w:num>
  <w:num w:numId="54" w16cid:durableId="853421700">
    <w:abstractNumId w:val="21"/>
    <w:lvlOverride w:ilvl="0">
      <w:startOverride w:val="1"/>
    </w:lvlOverride>
  </w:num>
  <w:num w:numId="55" w16cid:durableId="2057459891">
    <w:abstractNumId w:val="21"/>
    <w:lvlOverride w:ilvl="0">
      <w:startOverride w:val="1"/>
    </w:lvlOverride>
  </w:num>
  <w:num w:numId="56" w16cid:durableId="472017976">
    <w:abstractNumId w:val="21"/>
    <w:lvlOverride w:ilvl="0">
      <w:startOverride w:val="1"/>
    </w:lvlOverride>
  </w:num>
  <w:num w:numId="57" w16cid:durableId="2146072449">
    <w:abstractNumId w:val="21"/>
    <w:lvlOverride w:ilvl="0">
      <w:startOverride w:val="1"/>
    </w:lvlOverride>
  </w:num>
  <w:num w:numId="58" w16cid:durableId="1114862460">
    <w:abstractNumId w:val="21"/>
    <w:lvlOverride w:ilvl="0">
      <w:startOverride w:val="1"/>
    </w:lvlOverride>
  </w:num>
  <w:num w:numId="59" w16cid:durableId="1793865803">
    <w:abstractNumId w:val="21"/>
    <w:lvlOverride w:ilvl="0">
      <w:startOverride w:val="1"/>
    </w:lvlOverride>
  </w:num>
  <w:num w:numId="60" w16cid:durableId="1703289909">
    <w:abstractNumId w:val="21"/>
    <w:lvlOverride w:ilvl="0">
      <w:startOverride w:val="1"/>
    </w:lvlOverride>
  </w:num>
  <w:num w:numId="61" w16cid:durableId="2108695149">
    <w:abstractNumId w:val="21"/>
    <w:lvlOverride w:ilvl="0">
      <w:startOverride w:val="1"/>
    </w:lvlOverride>
  </w:num>
  <w:num w:numId="62" w16cid:durableId="1619411416">
    <w:abstractNumId w:val="21"/>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1"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D6"/>
    <w:rsid w:val="00002AF9"/>
    <w:rsid w:val="000035F8"/>
    <w:rsid w:val="00003F95"/>
    <w:rsid w:val="000042CF"/>
    <w:rsid w:val="0000443C"/>
    <w:rsid w:val="00004747"/>
    <w:rsid w:val="00004FA8"/>
    <w:rsid w:val="00005589"/>
    <w:rsid w:val="00005689"/>
    <w:rsid w:val="00005C72"/>
    <w:rsid w:val="0000692D"/>
    <w:rsid w:val="000076C4"/>
    <w:rsid w:val="000100EB"/>
    <w:rsid w:val="000103A4"/>
    <w:rsid w:val="00011794"/>
    <w:rsid w:val="00011B37"/>
    <w:rsid w:val="00011C9C"/>
    <w:rsid w:val="00011EDB"/>
    <w:rsid w:val="0001233D"/>
    <w:rsid w:val="00012491"/>
    <w:rsid w:val="00012AF7"/>
    <w:rsid w:val="00012FBF"/>
    <w:rsid w:val="00013D1D"/>
    <w:rsid w:val="00014DEB"/>
    <w:rsid w:val="000154B4"/>
    <w:rsid w:val="00015723"/>
    <w:rsid w:val="00015A81"/>
    <w:rsid w:val="00015CD2"/>
    <w:rsid w:val="0001664B"/>
    <w:rsid w:val="0001700C"/>
    <w:rsid w:val="000170E6"/>
    <w:rsid w:val="00020552"/>
    <w:rsid w:val="000207A1"/>
    <w:rsid w:val="000215D8"/>
    <w:rsid w:val="00021A02"/>
    <w:rsid w:val="00021A1F"/>
    <w:rsid w:val="00021B26"/>
    <w:rsid w:val="00021B4B"/>
    <w:rsid w:val="00022039"/>
    <w:rsid w:val="00023FF9"/>
    <w:rsid w:val="000245DF"/>
    <w:rsid w:val="00025232"/>
    <w:rsid w:val="0002568E"/>
    <w:rsid w:val="00025DE1"/>
    <w:rsid w:val="00025DFD"/>
    <w:rsid w:val="000274C4"/>
    <w:rsid w:val="00027579"/>
    <w:rsid w:val="00027BCA"/>
    <w:rsid w:val="0003001C"/>
    <w:rsid w:val="000303A1"/>
    <w:rsid w:val="00030D81"/>
    <w:rsid w:val="00031102"/>
    <w:rsid w:val="00031861"/>
    <w:rsid w:val="00031AAA"/>
    <w:rsid w:val="00031CF2"/>
    <w:rsid w:val="00031DD2"/>
    <w:rsid w:val="0003273E"/>
    <w:rsid w:val="000328A2"/>
    <w:rsid w:val="0003306E"/>
    <w:rsid w:val="000334FA"/>
    <w:rsid w:val="00034641"/>
    <w:rsid w:val="00034B88"/>
    <w:rsid w:val="00034EFF"/>
    <w:rsid w:val="00035630"/>
    <w:rsid w:val="000365CF"/>
    <w:rsid w:val="00036AC1"/>
    <w:rsid w:val="00036D3A"/>
    <w:rsid w:val="00037133"/>
    <w:rsid w:val="00037282"/>
    <w:rsid w:val="00040C88"/>
    <w:rsid w:val="000410AF"/>
    <w:rsid w:val="00041F03"/>
    <w:rsid w:val="0004262E"/>
    <w:rsid w:val="00042DAC"/>
    <w:rsid w:val="00042EEE"/>
    <w:rsid w:val="000431C2"/>
    <w:rsid w:val="000440B7"/>
    <w:rsid w:val="00044687"/>
    <w:rsid w:val="000452D8"/>
    <w:rsid w:val="0004627E"/>
    <w:rsid w:val="00046611"/>
    <w:rsid w:val="0004676B"/>
    <w:rsid w:val="00046B17"/>
    <w:rsid w:val="00046DEA"/>
    <w:rsid w:val="00047EBE"/>
    <w:rsid w:val="0005012A"/>
    <w:rsid w:val="000514C3"/>
    <w:rsid w:val="000522A1"/>
    <w:rsid w:val="0005239B"/>
    <w:rsid w:val="00052C36"/>
    <w:rsid w:val="00053119"/>
    <w:rsid w:val="0005314A"/>
    <w:rsid w:val="0005358C"/>
    <w:rsid w:val="000536D2"/>
    <w:rsid w:val="000538EA"/>
    <w:rsid w:val="00054063"/>
    <w:rsid w:val="00054229"/>
    <w:rsid w:val="000550C1"/>
    <w:rsid w:val="0005519B"/>
    <w:rsid w:val="00055352"/>
    <w:rsid w:val="000560A6"/>
    <w:rsid w:val="00056610"/>
    <w:rsid w:val="00056768"/>
    <w:rsid w:val="000568F6"/>
    <w:rsid w:val="0005799D"/>
    <w:rsid w:val="000608CD"/>
    <w:rsid w:val="00060B67"/>
    <w:rsid w:val="00061931"/>
    <w:rsid w:val="00061ED1"/>
    <w:rsid w:val="00062CA4"/>
    <w:rsid w:val="00062DE4"/>
    <w:rsid w:val="00063918"/>
    <w:rsid w:val="00063F62"/>
    <w:rsid w:val="0006538A"/>
    <w:rsid w:val="000653CF"/>
    <w:rsid w:val="00065870"/>
    <w:rsid w:val="00065F8C"/>
    <w:rsid w:val="00066250"/>
    <w:rsid w:val="000670FE"/>
    <w:rsid w:val="00067335"/>
    <w:rsid w:val="000679B5"/>
    <w:rsid w:val="00067ACF"/>
    <w:rsid w:val="00070A3E"/>
    <w:rsid w:val="00070B19"/>
    <w:rsid w:val="00070EF2"/>
    <w:rsid w:val="00070FDE"/>
    <w:rsid w:val="00071609"/>
    <w:rsid w:val="00071835"/>
    <w:rsid w:val="00071AAC"/>
    <w:rsid w:val="00071C30"/>
    <w:rsid w:val="00072CFB"/>
    <w:rsid w:val="00072F08"/>
    <w:rsid w:val="000730A4"/>
    <w:rsid w:val="000739B1"/>
    <w:rsid w:val="00073A50"/>
    <w:rsid w:val="00073CE0"/>
    <w:rsid w:val="000750D4"/>
    <w:rsid w:val="00075243"/>
    <w:rsid w:val="000761EE"/>
    <w:rsid w:val="000763BD"/>
    <w:rsid w:val="00076551"/>
    <w:rsid w:val="00080D19"/>
    <w:rsid w:val="00080D4F"/>
    <w:rsid w:val="0008136A"/>
    <w:rsid w:val="00081AB7"/>
    <w:rsid w:val="000820A6"/>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4B77"/>
    <w:rsid w:val="0009518D"/>
    <w:rsid w:val="00096671"/>
    <w:rsid w:val="00096DE9"/>
    <w:rsid w:val="00097AF3"/>
    <w:rsid w:val="00097D67"/>
    <w:rsid w:val="00097F90"/>
    <w:rsid w:val="000A02F2"/>
    <w:rsid w:val="000A1252"/>
    <w:rsid w:val="000A1930"/>
    <w:rsid w:val="000A1A4D"/>
    <w:rsid w:val="000A1B82"/>
    <w:rsid w:val="000A30ED"/>
    <w:rsid w:val="000A36F7"/>
    <w:rsid w:val="000A3A0D"/>
    <w:rsid w:val="000A3F96"/>
    <w:rsid w:val="000A41A3"/>
    <w:rsid w:val="000A420A"/>
    <w:rsid w:val="000A4F70"/>
    <w:rsid w:val="000A5227"/>
    <w:rsid w:val="000A68AE"/>
    <w:rsid w:val="000A68ED"/>
    <w:rsid w:val="000A6E45"/>
    <w:rsid w:val="000A6EC6"/>
    <w:rsid w:val="000A6F14"/>
    <w:rsid w:val="000A721E"/>
    <w:rsid w:val="000A7826"/>
    <w:rsid w:val="000A7A92"/>
    <w:rsid w:val="000B0410"/>
    <w:rsid w:val="000B04D9"/>
    <w:rsid w:val="000B0AA7"/>
    <w:rsid w:val="000B0C8A"/>
    <w:rsid w:val="000B16BF"/>
    <w:rsid w:val="000B2859"/>
    <w:rsid w:val="000B2BE3"/>
    <w:rsid w:val="000B2E95"/>
    <w:rsid w:val="000B3B5F"/>
    <w:rsid w:val="000B3BDB"/>
    <w:rsid w:val="000B3EC1"/>
    <w:rsid w:val="000B42F7"/>
    <w:rsid w:val="000B457A"/>
    <w:rsid w:val="000B5FE1"/>
    <w:rsid w:val="000B6E01"/>
    <w:rsid w:val="000B77AD"/>
    <w:rsid w:val="000B78A9"/>
    <w:rsid w:val="000B7E73"/>
    <w:rsid w:val="000C0007"/>
    <w:rsid w:val="000C02B2"/>
    <w:rsid w:val="000C02BC"/>
    <w:rsid w:val="000C0D9E"/>
    <w:rsid w:val="000C11FD"/>
    <w:rsid w:val="000C153E"/>
    <w:rsid w:val="000C1638"/>
    <w:rsid w:val="000C18C8"/>
    <w:rsid w:val="000C20B0"/>
    <w:rsid w:val="000C26D2"/>
    <w:rsid w:val="000C3222"/>
    <w:rsid w:val="000C3384"/>
    <w:rsid w:val="000C366F"/>
    <w:rsid w:val="000C3D5B"/>
    <w:rsid w:val="000C4064"/>
    <w:rsid w:val="000C4254"/>
    <w:rsid w:val="000C47B7"/>
    <w:rsid w:val="000C49B7"/>
    <w:rsid w:val="000C4E63"/>
    <w:rsid w:val="000C5FEC"/>
    <w:rsid w:val="000C6504"/>
    <w:rsid w:val="000C7A61"/>
    <w:rsid w:val="000D04F8"/>
    <w:rsid w:val="000D0549"/>
    <w:rsid w:val="000D0786"/>
    <w:rsid w:val="000D0ACC"/>
    <w:rsid w:val="000D0B60"/>
    <w:rsid w:val="000D0C1E"/>
    <w:rsid w:val="000D1831"/>
    <w:rsid w:val="000D1855"/>
    <w:rsid w:val="000D19A1"/>
    <w:rsid w:val="000D22B0"/>
    <w:rsid w:val="000D250E"/>
    <w:rsid w:val="000D2616"/>
    <w:rsid w:val="000D3051"/>
    <w:rsid w:val="000D30AD"/>
    <w:rsid w:val="000D3188"/>
    <w:rsid w:val="000D3193"/>
    <w:rsid w:val="000D3807"/>
    <w:rsid w:val="000D3E54"/>
    <w:rsid w:val="000D7402"/>
    <w:rsid w:val="000E1059"/>
    <w:rsid w:val="000E108C"/>
    <w:rsid w:val="000E208E"/>
    <w:rsid w:val="000E2249"/>
    <w:rsid w:val="000E241E"/>
    <w:rsid w:val="000E2810"/>
    <w:rsid w:val="000E2AB5"/>
    <w:rsid w:val="000E322A"/>
    <w:rsid w:val="000E3A5E"/>
    <w:rsid w:val="000E3B12"/>
    <w:rsid w:val="000E3CD2"/>
    <w:rsid w:val="000E4AD9"/>
    <w:rsid w:val="000E5750"/>
    <w:rsid w:val="000E5BBC"/>
    <w:rsid w:val="000E6083"/>
    <w:rsid w:val="000E6FE2"/>
    <w:rsid w:val="000E72C2"/>
    <w:rsid w:val="000F0725"/>
    <w:rsid w:val="000F1518"/>
    <w:rsid w:val="000F175A"/>
    <w:rsid w:val="000F1E23"/>
    <w:rsid w:val="000F28F6"/>
    <w:rsid w:val="000F2A94"/>
    <w:rsid w:val="000F301F"/>
    <w:rsid w:val="000F344E"/>
    <w:rsid w:val="000F363A"/>
    <w:rsid w:val="000F3718"/>
    <w:rsid w:val="000F3AA1"/>
    <w:rsid w:val="000F4710"/>
    <w:rsid w:val="000F523F"/>
    <w:rsid w:val="000F539E"/>
    <w:rsid w:val="000F6609"/>
    <w:rsid w:val="000F687F"/>
    <w:rsid w:val="000F6921"/>
    <w:rsid w:val="000F6C85"/>
    <w:rsid w:val="000F6FD4"/>
    <w:rsid w:val="000F752E"/>
    <w:rsid w:val="000F7B6B"/>
    <w:rsid w:val="000F7B6E"/>
    <w:rsid w:val="000F7F29"/>
    <w:rsid w:val="00100166"/>
    <w:rsid w:val="0010075C"/>
    <w:rsid w:val="00100E56"/>
    <w:rsid w:val="00101088"/>
    <w:rsid w:val="001015F8"/>
    <w:rsid w:val="001016FD"/>
    <w:rsid w:val="00101CAD"/>
    <w:rsid w:val="00101CD8"/>
    <w:rsid w:val="00103DF1"/>
    <w:rsid w:val="00104B60"/>
    <w:rsid w:val="00104D14"/>
    <w:rsid w:val="00105858"/>
    <w:rsid w:val="0010619E"/>
    <w:rsid w:val="00106793"/>
    <w:rsid w:val="00106924"/>
    <w:rsid w:val="00107825"/>
    <w:rsid w:val="001102BC"/>
    <w:rsid w:val="00110946"/>
    <w:rsid w:val="00110A71"/>
    <w:rsid w:val="00110F30"/>
    <w:rsid w:val="0011171D"/>
    <w:rsid w:val="00111A50"/>
    <w:rsid w:val="00112A49"/>
    <w:rsid w:val="00112A65"/>
    <w:rsid w:val="001137E3"/>
    <w:rsid w:val="001144F6"/>
    <w:rsid w:val="00114CC6"/>
    <w:rsid w:val="00114F81"/>
    <w:rsid w:val="0011510E"/>
    <w:rsid w:val="001153D7"/>
    <w:rsid w:val="001153FB"/>
    <w:rsid w:val="00115714"/>
    <w:rsid w:val="001158FC"/>
    <w:rsid w:val="001176DA"/>
    <w:rsid w:val="00117E2C"/>
    <w:rsid w:val="00120A76"/>
    <w:rsid w:val="00120CF0"/>
    <w:rsid w:val="00120F14"/>
    <w:rsid w:val="0012125F"/>
    <w:rsid w:val="0012183C"/>
    <w:rsid w:val="001224D5"/>
    <w:rsid w:val="001229D7"/>
    <w:rsid w:val="00122C9E"/>
    <w:rsid w:val="001244AA"/>
    <w:rsid w:val="00124E23"/>
    <w:rsid w:val="0012500C"/>
    <w:rsid w:val="0012551C"/>
    <w:rsid w:val="0012593B"/>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C38"/>
    <w:rsid w:val="0013421C"/>
    <w:rsid w:val="00134263"/>
    <w:rsid w:val="00134627"/>
    <w:rsid w:val="0013463F"/>
    <w:rsid w:val="00134CDF"/>
    <w:rsid w:val="001360DE"/>
    <w:rsid w:val="0013624C"/>
    <w:rsid w:val="00136B7B"/>
    <w:rsid w:val="00136CA7"/>
    <w:rsid w:val="001374CE"/>
    <w:rsid w:val="00137DE2"/>
    <w:rsid w:val="001407C2"/>
    <w:rsid w:val="00140BB7"/>
    <w:rsid w:val="00140BF4"/>
    <w:rsid w:val="00140CCD"/>
    <w:rsid w:val="0014129C"/>
    <w:rsid w:val="00141482"/>
    <w:rsid w:val="00141E18"/>
    <w:rsid w:val="0014251F"/>
    <w:rsid w:val="001427F3"/>
    <w:rsid w:val="0014300F"/>
    <w:rsid w:val="001438BD"/>
    <w:rsid w:val="00143B6E"/>
    <w:rsid w:val="00143CD1"/>
    <w:rsid w:val="00143E20"/>
    <w:rsid w:val="00144E5F"/>
    <w:rsid w:val="00145A90"/>
    <w:rsid w:val="00145BA9"/>
    <w:rsid w:val="0014717D"/>
    <w:rsid w:val="001475DC"/>
    <w:rsid w:val="001476EA"/>
    <w:rsid w:val="001479A7"/>
    <w:rsid w:val="00147E2B"/>
    <w:rsid w:val="0015052D"/>
    <w:rsid w:val="001507E8"/>
    <w:rsid w:val="00150C47"/>
    <w:rsid w:val="0015153E"/>
    <w:rsid w:val="00151969"/>
    <w:rsid w:val="001522E0"/>
    <w:rsid w:val="001533C2"/>
    <w:rsid w:val="0015349C"/>
    <w:rsid w:val="00153BB5"/>
    <w:rsid w:val="00153C31"/>
    <w:rsid w:val="00154547"/>
    <w:rsid w:val="00155517"/>
    <w:rsid w:val="00155624"/>
    <w:rsid w:val="00155C44"/>
    <w:rsid w:val="001561D3"/>
    <w:rsid w:val="00156348"/>
    <w:rsid w:val="00157F60"/>
    <w:rsid w:val="00161058"/>
    <w:rsid w:val="001626EC"/>
    <w:rsid w:val="00162DDF"/>
    <w:rsid w:val="00163232"/>
    <w:rsid w:val="001633B5"/>
    <w:rsid w:val="00163B75"/>
    <w:rsid w:val="001642E3"/>
    <w:rsid w:val="00164676"/>
    <w:rsid w:val="0016504B"/>
    <w:rsid w:val="00165AC6"/>
    <w:rsid w:val="001665EE"/>
    <w:rsid w:val="001669E5"/>
    <w:rsid w:val="0016742B"/>
    <w:rsid w:val="001679E9"/>
    <w:rsid w:val="00167EAF"/>
    <w:rsid w:val="00167F0E"/>
    <w:rsid w:val="00170001"/>
    <w:rsid w:val="00170A4B"/>
    <w:rsid w:val="00172463"/>
    <w:rsid w:val="00172DAC"/>
    <w:rsid w:val="00173117"/>
    <w:rsid w:val="001733C4"/>
    <w:rsid w:val="00173486"/>
    <w:rsid w:val="00173E6C"/>
    <w:rsid w:val="00173E88"/>
    <w:rsid w:val="001742DD"/>
    <w:rsid w:val="00174B67"/>
    <w:rsid w:val="00174DAD"/>
    <w:rsid w:val="001751FB"/>
    <w:rsid w:val="001753C6"/>
    <w:rsid w:val="0017566C"/>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24DF"/>
    <w:rsid w:val="00183AF2"/>
    <w:rsid w:val="001856EA"/>
    <w:rsid w:val="00185842"/>
    <w:rsid w:val="001859AF"/>
    <w:rsid w:val="00186F25"/>
    <w:rsid w:val="001903BE"/>
    <w:rsid w:val="0019040F"/>
    <w:rsid w:val="00190CC5"/>
    <w:rsid w:val="001916DC"/>
    <w:rsid w:val="00191C5A"/>
    <w:rsid w:val="001929E4"/>
    <w:rsid w:val="00192A8F"/>
    <w:rsid w:val="00192B02"/>
    <w:rsid w:val="00192B8C"/>
    <w:rsid w:val="00192FC1"/>
    <w:rsid w:val="00193880"/>
    <w:rsid w:val="00193AD9"/>
    <w:rsid w:val="00193D9B"/>
    <w:rsid w:val="0019478B"/>
    <w:rsid w:val="00194E96"/>
    <w:rsid w:val="00194F93"/>
    <w:rsid w:val="00195271"/>
    <w:rsid w:val="0019650B"/>
    <w:rsid w:val="00197145"/>
    <w:rsid w:val="001973AB"/>
    <w:rsid w:val="001A0220"/>
    <w:rsid w:val="001A0708"/>
    <w:rsid w:val="001A1379"/>
    <w:rsid w:val="001A13FD"/>
    <w:rsid w:val="001A2369"/>
    <w:rsid w:val="001A240B"/>
    <w:rsid w:val="001A2E72"/>
    <w:rsid w:val="001A2F0C"/>
    <w:rsid w:val="001A30FF"/>
    <w:rsid w:val="001A33B5"/>
    <w:rsid w:val="001A3408"/>
    <w:rsid w:val="001A39D3"/>
    <w:rsid w:val="001A4AFC"/>
    <w:rsid w:val="001A62AE"/>
    <w:rsid w:val="001A63FA"/>
    <w:rsid w:val="001A7591"/>
    <w:rsid w:val="001B00F1"/>
    <w:rsid w:val="001B0335"/>
    <w:rsid w:val="001B033A"/>
    <w:rsid w:val="001B038F"/>
    <w:rsid w:val="001B0831"/>
    <w:rsid w:val="001B0F51"/>
    <w:rsid w:val="001B1009"/>
    <w:rsid w:val="001B1917"/>
    <w:rsid w:val="001B2A90"/>
    <w:rsid w:val="001B37E9"/>
    <w:rsid w:val="001B4C9A"/>
    <w:rsid w:val="001B4ED5"/>
    <w:rsid w:val="001B4F7F"/>
    <w:rsid w:val="001B516A"/>
    <w:rsid w:val="001B55CB"/>
    <w:rsid w:val="001B5770"/>
    <w:rsid w:val="001B599F"/>
    <w:rsid w:val="001B60C6"/>
    <w:rsid w:val="001B6B24"/>
    <w:rsid w:val="001B6DB6"/>
    <w:rsid w:val="001B7BD9"/>
    <w:rsid w:val="001C034C"/>
    <w:rsid w:val="001C06C7"/>
    <w:rsid w:val="001C09C2"/>
    <w:rsid w:val="001C0AA5"/>
    <w:rsid w:val="001C0D94"/>
    <w:rsid w:val="001C0DD2"/>
    <w:rsid w:val="001C0ECA"/>
    <w:rsid w:val="001C1931"/>
    <w:rsid w:val="001C1992"/>
    <w:rsid w:val="001C2730"/>
    <w:rsid w:val="001C3AD8"/>
    <w:rsid w:val="001C3BF5"/>
    <w:rsid w:val="001C3D1F"/>
    <w:rsid w:val="001C4021"/>
    <w:rsid w:val="001C42F2"/>
    <w:rsid w:val="001C49E1"/>
    <w:rsid w:val="001C4B41"/>
    <w:rsid w:val="001C5120"/>
    <w:rsid w:val="001C6678"/>
    <w:rsid w:val="001C6763"/>
    <w:rsid w:val="001C6805"/>
    <w:rsid w:val="001C6C5D"/>
    <w:rsid w:val="001C7597"/>
    <w:rsid w:val="001C7616"/>
    <w:rsid w:val="001D08EC"/>
    <w:rsid w:val="001D0B87"/>
    <w:rsid w:val="001D1FBE"/>
    <w:rsid w:val="001D2074"/>
    <w:rsid w:val="001D2668"/>
    <w:rsid w:val="001D2F2A"/>
    <w:rsid w:val="001D36CD"/>
    <w:rsid w:val="001D4692"/>
    <w:rsid w:val="001D491C"/>
    <w:rsid w:val="001D50A0"/>
    <w:rsid w:val="001D5909"/>
    <w:rsid w:val="001D5942"/>
    <w:rsid w:val="001D5CC3"/>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C99"/>
    <w:rsid w:val="001E3E74"/>
    <w:rsid w:val="001E40CF"/>
    <w:rsid w:val="001E42EA"/>
    <w:rsid w:val="001E454D"/>
    <w:rsid w:val="001E457D"/>
    <w:rsid w:val="001E542E"/>
    <w:rsid w:val="001E5C9A"/>
    <w:rsid w:val="001E5E57"/>
    <w:rsid w:val="001E5EF3"/>
    <w:rsid w:val="001E6A66"/>
    <w:rsid w:val="001E6BD0"/>
    <w:rsid w:val="001E6C3B"/>
    <w:rsid w:val="001E76E7"/>
    <w:rsid w:val="001E77AF"/>
    <w:rsid w:val="001E7A1B"/>
    <w:rsid w:val="001F0024"/>
    <w:rsid w:val="001F0BE5"/>
    <w:rsid w:val="001F22EF"/>
    <w:rsid w:val="001F266E"/>
    <w:rsid w:val="001F2C7D"/>
    <w:rsid w:val="001F346B"/>
    <w:rsid w:val="001F379A"/>
    <w:rsid w:val="001F3A88"/>
    <w:rsid w:val="001F3AB0"/>
    <w:rsid w:val="001F529B"/>
    <w:rsid w:val="001F56FA"/>
    <w:rsid w:val="001F5E41"/>
    <w:rsid w:val="001F75DA"/>
    <w:rsid w:val="001F7B88"/>
    <w:rsid w:val="002001C7"/>
    <w:rsid w:val="002003D6"/>
    <w:rsid w:val="00200492"/>
    <w:rsid w:val="00200AD1"/>
    <w:rsid w:val="00200E6A"/>
    <w:rsid w:val="00201728"/>
    <w:rsid w:val="0020182E"/>
    <w:rsid w:val="00202C8C"/>
    <w:rsid w:val="00202F78"/>
    <w:rsid w:val="00202F8C"/>
    <w:rsid w:val="00203212"/>
    <w:rsid w:val="0020382C"/>
    <w:rsid w:val="00203A44"/>
    <w:rsid w:val="00204045"/>
    <w:rsid w:val="00204678"/>
    <w:rsid w:val="00204C1A"/>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0F99"/>
    <w:rsid w:val="00211049"/>
    <w:rsid w:val="00211166"/>
    <w:rsid w:val="0021128B"/>
    <w:rsid w:val="00211BE6"/>
    <w:rsid w:val="00211D70"/>
    <w:rsid w:val="00212637"/>
    <w:rsid w:val="002127DD"/>
    <w:rsid w:val="00212CD8"/>
    <w:rsid w:val="00212DFF"/>
    <w:rsid w:val="0021359B"/>
    <w:rsid w:val="00213924"/>
    <w:rsid w:val="00214EBE"/>
    <w:rsid w:val="002159D9"/>
    <w:rsid w:val="002165B8"/>
    <w:rsid w:val="002169DB"/>
    <w:rsid w:val="00216C53"/>
    <w:rsid w:val="00217062"/>
    <w:rsid w:val="00220351"/>
    <w:rsid w:val="002204F8"/>
    <w:rsid w:val="0022150A"/>
    <w:rsid w:val="0022262A"/>
    <w:rsid w:val="00222E7C"/>
    <w:rsid w:val="002244D0"/>
    <w:rsid w:val="00224AAC"/>
    <w:rsid w:val="002257B2"/>
    <w:rsid w:val="00225930"/>
    <w:rsid w:val="00225BDE"/>
    <w:rsid w:val="00225D1F"/>
    <w:rsid w:val="00226A7C"/>
    <w:rsid w:val="002270D2"/>
    <w:rsid w:val="002276E0"/>
    <w:rsid w:val="0022787B"/>
    <w:rsid w:val="00227992"/>
    <w:rsid w:val="00227DAE"/>
    <w:rsid w:val="00227ED2"/>
    <w:rsid w:val="002304D3"/>
    <w:rsid w:val="0023117C"/>
    <w:rsid w:val="00231A49"/>
    <w:rsid w:val="00232AE8"/>
    <w:rsid w:val="00232B12"/>
    <w:rsid w:val="002330B1"/>
    <w:rsid w:val="00233606"/>
    <w:rsid w:val="00233C19"/>
    <w:rsid w:val="00233C5E"/>
    <w:rsid w:val="00233F7A"/>
    <w:rsid w:val="0023407D"/>
    <w:rsid w:val="0023432B"/>
    <w:rsid w:val="002344B4"/>
    <w:rsid w:val="002345E3"/>
    <w:rsid w:val="00234EA7"/>
    <w:rsid w:val="00235BC7"/>
    <w:rsid w:val="00235BD4"/>
    <w:rsid w:val="002360D2"/>
    <w:rsid w:val="00236BC1"/>
    <w:rsid w:val="0023739B"/>
    <w:rsid w:val="00237B95"/>
    <w:rsid w:val="00237E95"/>
    <w:rsid w:val="00240230"/>
    <w:rsid w:val="002403F8"/>
    <w:rsid w:val="0024153D"/>
    <w:rsid w:val="00241BF7"/>
    <w:rsid w:val="002424CD"/>
    <w:rsid w:val="00242E76"/>
    <w:rsid w:val="002431EE"/>
    <w:rsid w:val="002433DB"/>
    <w:rsid w:val="0024385A"/>
    <w:rsid w:val="00243C3D"/>
    <w:rsid w:val="00243DDD"/>
    <w:rsid w:val="00243ED4"/>
    <w:rsid w:val="00244016"/>
    <w:rsid w:val="00244172"/>
    <w:rsid w:val="002443DA"/>
    <w:rsid w:val="00244575"/>
    <w:rsid w:val="00245229"/>
    <w:rsid w:val="00245970"/>
    <w:rsid w:val="00245E50"/>
    <w:rsid w:val="00246173"/>
    <w:rsid w:val="00246B21"/>
    <w:rsid w:val="00246B34"/>
    <w:rsid w:val="00246E00"/>
    <w:rsid w:val="00246ECB"/>
    <w:rsid w:val="0025037A"/>
    <w:rsid w:val="002509B7"/>
    <w:rsid w:val="00251891"/>
    <w:rsid w:val="002518A2"/>
    <w:rsid w:val="0025191A"/>
    <w:rsid w:val="002521EA"/>
    <w:rsid w:val="002529FC"/>
    <w:rsid w:val="00252E11"/>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D5"/>
    <w:rsid w:val="00260CDD"/>
    <w:rsid w:val="002613A1"/>
    <w:rsid w:val="00261872"/>
    <w:rsid w:val="00261AB3"/>
    <w:rsid w:val="00262B95"/>
    <w:rsid w:val="0026379D"/>
    <w:rsid w:val="00263B90"/>
    <w:rsid w:val="00264AE8"/>
    <w:rsid w:val="00265775"/>
    <w:rsid w:val="00265A77"/>
    <w:rsid w:val="00265B14"/>
    <w:rsid w:val="00265FF5"/>
    <w:rsid w:val="002668D3"/>
    <w:rsid w:val="002669F5"/>
    <w:rsid w:val="0027065B"/>
    <w:rsid w:val="002707C4"/>
    <w:rsid w:val="00270D76"/>
    <w:rsid w:val="0027148B"/>
    <w:rsid w:val="00271BF3"/>
    <w:rsid w:val="00272458"/>
    <w:rsid w:val="00272A44"/>
    <w:rsid w:val="00272B71"/>
    <w:rsid w:val="00272D4B"/>
    <w:rsid w:val="0027341F"/>
    <w:rsid w:val="00273DDB"/>
    <w:rsid w:val="002746D1"/>
    <w:rsid w:val="002747B8"/>
    <w:rsid w:val="00274B64"/>
    <w:rsid w:val="002751DB"/>
    <w:rsid w:val="0027526E"/>
    <w:rsid w:val="002754CE"/>
    <w:rsid w:val="002755C3"/>
    <w:rsid w:val="00275E50"/>
    <w:rsid w:val="00275E88"/>
    <w:rsid w:val="00276C70"/>
    <w:rsid w:val="00277220"/>
    <w:rsid w:val="0027723C"/>
    <w:rsid w:val="002777CC"/>
    <w:rsid w:val="0028125D"/>
    <w:rsid w:val="00281613"/>
    <w:rsid w:val="00281A22"/>
    <w:rsid w:val="00281FB6"/>
    <w:rsid w:val="002821F4"/>
    <w:rsid w:val="00282C4D"/>
    <w:rsid w:val="00282CEC"/>
    <w:rsid w:val="0028300D"/>
    <w:rsid w:val="0028310D"/>
    <w:rsid w:val="002832F3"/>
    <w:rsid w:val="00283C59"/>
    <w:rsid w:val="00284C25"/>
    <w:rsid w:val="00285548"/>
    <w:rsid w:val="00285DB8"/>
    <w:rsid w:val="00285E92"/>
    <w:rsid w:val="002861AF"/>
    <w:rsid w:val="00286B3D"/>
    <w:rsid w:val="00287B0D"/>
    <w:rsid w:val="002903CE"/>
    <w:rsid w:val="00290596"/>
    <w:rsid w:val="0029115E"/>
    <w:rsid w:val="00293314"/>
    <w:rsid w:val="002938FD"/>
    <w:rsid w:val="00294580"/>
    <w:rsid w:val="00294FEE"/>
    <w:rsid w:val="00295424"/>
    <w:rsid w:val="002958B5"/>
    <w:rsid w:val="00295FB9"/>
    <w:rsid w:val="0029767C"/>
    <w:rsid w:val="002977F8"/>
    <w:rsid w:val="00297894"/>
    <w:rsid w:val="00297C08"/>
    <w:rsid w:val="002A0F2E"/>
    <w:rsid w:val="002A1AE1"/>
    <w:rsid w:val="002A1EA3"/>
    <w:rsid w:val="002A2148"/>
    <w:rsid w:val="002A3ADF"/>
    <w:rsid w:val="002A3B86"/>
    <w:rsid w:val="002A3E6E"/>
    <w:rsid w:val="002A3FBF"/>
    <w:rsid w:val="002A3FEA"/>
    <w:rsid w:val="002A403A"/>
    <w:rsid w:val="002A473E"/>
    <w:rsid w:val="002A4793"/>
    <w:rsid w:val="002A5748"/>
    <w:rsid w:val="002A595F"/>
    <w:rsid w:val="002A6BED"/>
    <w:rsid w:val="002A7598"/>
    <w:rsid w:val="002B047F"/>
    <w:rsid w:val="002B0486"/>
    <w:rsid w:val="002B0633"/>
    <w:rsid w:val="002B0DB0"/>
    <w:rsid w:val="002B15D5"/>
    <w:rsid w:val="002B19C1"/>
    <w:rsid w:val="002B220F"/>
    <w:rsid w:val="002B26FA"/>
    <w:rsid w:val="002B2920"/>
    <w:rsid w:val="002B30A8"/>
    <w:rsid w:val="002B324A"/>
    <w:rsid w:val="002B440E"/>
    <w:rsid w:val="002B4539"/>
    <w:rsid w:val="002B5156"/>
    <w:rsid w:val="002B5262"/>
    <w:rsid w:val="002B54B9"/>
    <w:rsid w:val="002B5930"/>
    <w:rsid w:val="002B59D5"/>
    <w:rsid w:val="002B5FA6"/>
    <w:rsid w:val="002B615E"/>
    <w:rsid w:val="002C00E5"/>
    <w:rsid w:val="002C0DE2"/>
    <w:rsid w:val="002C14FA"/>
    <w:rsid w:val="002C1FA8"/>
    <w:rsid w:val="002C2B90"/>
    <w:rsid w:val="002C32CF"/>
    <w:rsid w:val="002C3301"/>
    <w:rsid w:val="002C36D3"/>
    <w:rsid w:val="002C382D"/>
    <w:rsid w:val="002C3AA8"/>
    <w:rsid w:val="002C3CA5"/>
    <w:rsid w:val="002C47FE"/>
    <w:rsid w:val="002C4C43"/>
    <w:rsid w:val="002C4DFF"/>
    <w:rsid w:val="002C4EE6"/>
    <w:rsid w:val="002C55C9"/>
    <w:rsid w:val="002C607F"/>
    <w:rsid w:val="002C6619"/>
    <w:rsid w:val="002C716F"/>
    <w:rsid w:val="002C76A3"/>
    <w:rsid w:val="002C7D0B"/>
    <w:rsid w:val="002D1003"/>
    <w:rsid w:val="002D114B"/>
    <w:rsid w:val="002D2484"/>
    <w:rsid w:val="002D27C1"/>
    <w:rsid w:val="002D28F1"/>
    <w:rsid w:val="002D2AE7"/>
    <w:rsid w:val="002D2CBF"/>
    <w:rsid w:val="002D307C"/>
    <w:rsid w:val="002D3496"/>
    <w:rsid w:val="002D475D"/>
    <w:rsid w:val="002D4BC2"/>
    <w:rsid w:val="002D4D49"/>
    <w:rsid w:val="002D5195"/>
    <w:rsid w:val="002D56C9"/>
    <w:rsid w:val="002D571C"/>
    <w:rsid w:val="002D5A67"/>
    <w:rsid w:val="002D5BF3"/>
    <w:rsid w:val="002D64A6"/>
    <w:rsid w:val="002D658A"/>
    <w:rsid w:val="002D76EC"/>
    <w:rsid w:val="002D79D3"/>
    <w:rsid w:val="002D7A6C"/>
    <w:rsid w:val="002D7ADC"/>
    <w:rsid w:val="002E034D"/>
    <w:rsid w:val="002E0BD2"/>
    <w:rsid w:val="002E1167"/>
    <w:rsid w:val="002E1B6A"/>
    <w:rsid w:val="002E1F57"/>
    <w:rsid w:val="002E268E"/>
    <w:rsid w:val="002E28F9"/>
    <w:rsid w:val="002E2CFB"/>
    <w:rsid w:val="002E314A"/>
    <w:rsid w:val="002E39D7"/>
    <w:rsid w:val="002E3D43"/>
    <w:rsid w:val="002E46B5"/>
    <w:rsid w:val="002E48BA"/>
    <w:rsid w:val="002E517A"/>
    <w:rsid w:val="002E5536"/>
    <w:rsid w:val="002E56C4"/>
    <w:rsid w:val="002E57CE"/>
    <w:rsid w:val="002E720B"/>
    <w:rsid w:val="002E7AE0"/>
    <w:rsid w:val="002E7AFA"/>
    <w:rsid w:val="002E7B78"/>
    <w:rsid w:val="002E7CE1"/>
    <w:rsid w:val="002F0040"/>
    <w:rsid w:val="002F0D5C"/>
    <w:rsid w:val="002F0ED1"/>
    <w:rsid w:val="002F0F77"/>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679B"/>
    <w:rsid w:val="002F756B"/>
    <w:rsid w:val="002F7732"/>
    <w:rsid w:val="002F77AE"/>
    <w:rsid w:val="002F7C76"/>
    <w:rsid w:val="00300916"/>
    <w:rsid w:val="0030103D"/>
    <w:rsid w:val="0030122C"/>
    <w:rsid w:val="00301D4E"/>
    <w:rsid w:val="00302301"/>
    <w:rsid w:val="0030271F"/>
    <w:rsid w:val="00302F0C"/>
    <w:rsid w:val="0030302E"/>
    <w:rsid w:val="0030345F"/>
    <w:rsid w:val="00303A21"/>
    <w:rsid w:val="00303BB9"/>
    <w:rsid w:val="00303FCD"/>
    <w:rsid w:val="00304E35"/>
    <w:rsid w:val="00305A91"/>
    <w:rsid w:val="00306341"/>
    <w:rsid w:val="00306BD4"/>
    <w:rsid w:val="00307087"/>
    <w:rsid w:val="0030740A"/>
    <w:rsid w:val="003074C4"/>
    <w:rsid w:val="003075AC"/>
    <w:rsid w:val="00307EBD"/>
    <w:rsid w:val="00310178"/>
    <w:rsid w:val="0031031D"/>
    <w:rsid w:val="003103AF"/>
    <w:rsid w:val="003104C0"/>
    <w:rsid w:val="0031087C"/>
    <w:rsid w:val="00311293"/>
    <w:rsid w:val="00311A32"/>
    <w:rsid w:val="00311C6D"/>
    <w:rsid w:val="00312E8F"/>
    <w:rsid w:val="00312F25"/>
    <w:rsid w:val="00312FC3"/>
    <w:rsid w:val="003131C0"/>
    <w:rsid w:val="003134C3"/>
    <w:rsid w:val="00313843"/>
    <w:rsid w:val="00313EAC"/>
    <w:rsid w:val="00313EEE"/>
    <w:rsid w:val="003146BA"/>
    <w:rsid w:val="0031500E"/>
    <w:rsid w:val="0031519E"/>
    <w:rsid w:val="00315979"/>
    <w:rsid w:val="00315B27"/>
    <w:rsid w:val="00316367"/>
    <w:rsid w:val="00316B0D"/>
    <w:rsid w:val="00316F5E"/>
    <w:rsid w:val="00316FAD"/>
    <w:rsid w:val="00317060"/>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12B"/>
    <w:rsid w:val="00326D11"/>
    <w:rsid w:val="00327B4B"/>
    <w:rsid w:val="00327E0A"/>
    <w:rsid w:val="0033112B"/>
    <w:rsid w:val="003316BF"/>
    <w:rsid w:val="003318CA"/>
    <w:rsid w:val="00331AC8"/>
    <w:rsid w:val="003325E4"/>
    <w:rsid w:val="00332A46"/>
    <w:rsid w:val="00332E44"/>
    <w:rsid w:val="003340B7"/>
    <w:rsid w:val="0033467D"/>
    <w:rsid w:val="00334969"/>
    <w:rsid w:val="00334DF5"/>
    <w:rsid w:val="003358B3"/>
    <w:rsid w:val="003363AA"/>
    <w:rsid w:val="00336A9A"/>
    <w:rsid w:val="003371CF"/>
    <w:rsid w:val="00337441"/>
    <w:rsid w:val="00337DB8"/>
    <w:rsid w:val="003402B2"/>
    <w:rsid w:val="003406A0"/>
    <w:rsid w:val="00340966"/>
    <w:rsid w:val="00340D9F"/>
    <w:rsid w:val="0034227B"/>
    <w:rsid w:val="003426A5"/>
    <w:rsid w:val="00342941"/>
    <w:rsid w:val="00343005"/>
    <w:rsid w:val="0034354C"/>
    <w:rsid w:val="00343FE3"/>
    <w:rsid w:val="0034453B"/>
    <w:rsid w:val="00344C8F"/>
    <w:rsid w:val="00344D5E"/>
    <w:rsid w:val="00345F0E"/>
    <w:rsid w:val="003461AF"/>
    <w:rsid w:val="00346866"/>
    <w:rsid w:val="003468E5"/>
    <w:rsid w:val="003478E1"/>
    <w:rsid w:val="00347ACE"/>
    <w:rsid w:val="00347AE5"/>
    <w:rsid w:val="00347F32"/>
    <w:rsid w:val="00350CBE"/>
    <w:rsid w:val="00351B4B"/>
    <w:rsid w:val="0035224B"/>
    <w:rsid w:val="0035326B"/>
    <w:rsid w:val="0035361B"/>
    <w:rsid w:val="00353A24"/>
    <w:rsid w:val="00353C58"/>
    <w:rsid w:val="00354C24"/>
    <w:rsid w:val="003552F0"/>
    <w:rsid w:val="003563CF"/>
    <w:rsid w:val="00357E16"/>
    <w:rsid w:val="0036099E"/>
    <w:rsid w:val="003611D9"/>
    <w:rsid w:val="00361241"/>
    <w:rsid w:val="00361D9D"/>
    <w:rsid w:val="00362214"/>
    <w:rsid w:val="00362CA1"/>
    <w:rsid w:val="00363FF1"/>
    <w:rsid w:val="003641AB"/>
    <w:rsid w:val="00364DFA"/>
    <w:rsid w:val="003654BF"/>
    <w:rsid w:val="00365527"/>
    <w:rsid w:val="00365551"/>
    <w:rsid w:val="0036590A"/>
    <w:rsid w:val="00366130"/>
    <w:rsid w:val="00366344"/>
    <w:rsid w:val="00371604"/>
    <w:rsid w:val="0037210A"/>
    <w:rsid w:val="00372355"/>
    <w:rsid w:val="0037237F"/>
    <w:rsid w:val="00372487"/>
    <w:rsid w:val="00372EF5"/>
    <w:rsid w:val="00373151"/>
    <w:rsid w:val="00374111"/>
    <w:rsid w:val="0037414A"/>
    <w:rsid w:val="0037482C"/>
    <w:rsid w:val="00375973"/>
    <w:rsid w:val="00376684"/>
    <w:rsid w:val="00376800"/>
    <w:rsid w:val="00377112"/>
    <w:rsid w:val="003779FE"/>
    <w:rsid w:val="00377A79"/>
    <w:rsid w:val="00377BD9"/>
    <w:rsid w:val="003805A6"/>
    <w:rsid w:val="003805D8"/>
    <w:rsid w:val="003806CC"/>
    <w:rsid w:val="0038149D"/>
    <w:rsid w:val="00381934"/>
    <w:rsid w:val="00381AF7"/>
    <w:rsid w:val="003820EF"/>
    <w:rsid w:val="003829C7"/>
    <w:rsid w:val="00382CBE"/>
    <w:rsid w:val="00382FDE"/>
    <w:rsid w:val="00383130"/>
    <w:rsid w:val="003842C0"/>
    <w:rsid w:val="00384792"/>
    <w:rsid w:val="00384E64"/>
    <w:rsid w:val="0038553B"/>
    <w:rsid w:val="0038572B"/>
    <w:rsid w:val="003863B7"/>
    <w:rsid w:val="00386708"/>
    <w:rsid w:val="0038681C"/>
    <w:rsid w:val="00386A0A"/>
    <w:rsid w:val="003871CA"/>
    <w:rsid w:val="0038747F"/>
    <w:rsid w:val="003877D6"/>
    <w:rsid w:val="003878DB"/>
    <w:rsid w:val="00387949"/>
    <w:rsid w:val="003904B6"/>
    <w:rsid w:val="003904C3"/>
    <w:rsid w:val="00390548"/>
    <w:rsid w:val="00391221"/>
    <w:rsid w:val="00391645"/>
    <w:rsid w:val="00391983"/>
    <w:rsid w:val="00391FA3"/>
    <w:rsid w:val="00392658"/>
    <w:rsid w:val="003926D3"/>
    <w:rsid w:val="00393115"/>
    <w:rsid w:val="003936CF"/>
    <w:rsid w:val="003956CE"/>
    <w:rsid w:val="00395753"/>
    <w:rsid w:val="00395A8E"/>
    <w:rsid w:val="0039614B"/>
    <w:rsid w:val="00396D03"/>
    <w:rsid w:val="00396D8C"/>
    <w:rsid w:val="00397438"/>
    <w:rsid w:val="003976D4"/>
    <w:rsid w:val="003A014C"/>
    <w:rsid w:val="003A05B4"/>
    <w:rsid w:val="003A0B91"/>
    <w:rsid w:val="003A11ED"/>
    <w:rsid w:val="003A1A27"/>
    <w:rsid w:val="003A30D6"/>
    <w:rsid w:val="003A3149"/>
    <w:rsid w:val="003A36DE"/>
    <w:rsid w:val="003A3DBC"/>
    <w:rsid w:val="003A419E"/>
    <w:rsid w:val="003A4718"/>
    <w:rsid w:val="003A4F1F"/>
    <w:rsid w:val="003A6333"/>
    <w:rsid w:val="003A67DE"/>
    <w:rsid w:val="003A6F97"/>
    <w:rsid w:val="003A7447"/>
    <w:rsid w:val="003A7554"/>
    <w:rsid w:val="003A7CA0"/>
    <w:rsid w:val="003A7DEA"/>
    <w:rsid w:val="003B1BA1"/>
    <w:rsid w:val="003B25D6"/>
    <w:rsid w:val="003B2A34"/>
    <w:rsid w:val="003B369F"/>
    <w:rsid w:val="003B5107"/>
    <w:rsid w:val="003B5286"/>
    <w:rsid w:val="003B580B"/>
    <w:rsid w:val="003B5C58"/>
    <w:rsid w:val="003B67E5"/>
    <w:rsid w:val="003C0415"/>
    <w:rsid w:val="003C05C0"/>
    <w:rsid w:val="003C13CE"/>
    <w:rsid w:val="003C16B1"/>
    <w:rsid w:val="003C2DEC"/>
    <w:rsid w:val="003C3F51"/>
    <w:rsid w:val="003C3F87"/>
    <w:rsid w:val="003C41A0"/>
    <w:rsid w:val="003C499A"/>
    <w:rsid w:val="003C53C5"/>
    <w:rsid w:val="003C544E"/>
    <w:rsid w:val="003C5D8C"/>
    <w:rsid w:val="003C5FA6"/>
    <w:rsid w:val="003C7001"/>
    <w:rsid w:val="003C74BD"/>
    <w:rsid w:val="003C7B69"/>
    <w:rsid w:val="003C7F68"/>
    <w:rsid w:val="003D02B0"/>
    <w:rsid w:val="003D0862"/>
    <w:rsid w:val="003D09D6"/>
    <w:rsid w:val="003D0EA6"/>
    <w:rsid w:val="003D1115"/>
    <w:rsid w:val="003D209B"/>
    <w:rsid w:val="003D2740"/>
    <w:rsid w:val="003D28A2"/>
    <w:rsid w:val="003D305A"/>
    <w:rsid w:val="003D374D"/>
    <w:rsid w:val="003D3C44"/>
    <w:rsid w:val="003D4730"/>
    <w:rsid w:val="003D4743"/>
    <w:rsid w:val="003D48D1"/>
    <w:rsid w:val="003D4AE5"/>
    <w:rsid w:val="003D5022"/>
    <w:rsid w:val="003D5225"/>
    <w:rsid w:val="003D541B"/>
    <w:rsid w:val="003D6498"/>
    <w:rsid w:val="003D6EAB"/>
    <w:rsid w:val="003E09CA"/>
    <w:rsid w:val="003E1121"/>
    <w:rsid w:val="003E2420"/>
    <w:rsid w:val="003E2BE8"/>
    <w:rsid w:val="003E2F35"/>
    <w:rsid w:val="003E3601"/>
    <w:rsid w:val="003E4630"/>
    <w:rsid w:val="003E4A7A"/>
    <w:rsid w:val="003E4E9E"/>
    <w:rsid w:val="003E4FFD"/>
    <w:rsid w:val="003E53EB"/>
    <w:rsid w:val="003E5407"/>
    <w:rsid w:val="003E54DA"/>
    <w:rsid w:val="003E5C44"/>
    <w:rsid w:val="003E5C70"/>
    <w:rsid w:val="003E63D3"/>
    <w:rsid w:val="003E7DBD"/>
    <w:rsid w:val="003F046C"/>
    <w:rsid w:val="003F0476"/>
    <w:rsid w:val="003F066F"/>
    <w:rsid w:val="003F0A50"/>
    <w:rsid w:val="003F0FF1"/>
    <w:rsid w:val="003F10FF"/>
    <w:rsid w:val="003F13D3"/>
    <w:rsid w:val="003F1726"/>
    <w:rsid w:val="003F174E"/>
    <w:rsid w:val="003F1BAB"/>
    <w:rsid w:val="003F1BD7"/>
    <w:rsid w:val="003F1DF8"/>
    <w:rsid w:val="003F28EF"/>
    <w:rsid w:val="003F2A54"/>
    <w:rsid w:val="003F2DC9"/>
    <w:rsid w:val="003F2E71"/>
    <w:rsid w:val="003F314E"/>
    <w:rsid w:val="003F35ED"/>
    <w:rsid w:val="003F41CF"/>
    <w:rsid w:val="003F49C3"/>
    <w:rsid w:val="003F4A05"/>
    <w:rsid w:val="003F54FA"/>
    <w:rsid w:val="003F5E37"/>
    <w:rsid w:val="003F6A4A"/>
    <w:rsid w:val="003F7AF6"/>
    <w:rsid w:val="003F7BA4"/>
    <w:rsid w:val="003F7D2E"/>
    <w:rsid w:val="00400791"/>
    <w:rsid w:val="00400A62"/>
    <w:rsid w:val="00400CB3"/>
    <w:rsid w:val="00401676"/>
    <w:rsid w:val="0040189D"/>
    <w:rsid w:val="00401AFB"/>
    <w:rsid w:val="004025CA"/>
    <w:rsid w:val="00402F25"/>
    <w:rsid w:val="00403850"/>
    <w:rsid w:val="00403AAF"/>
    <w:rsid w:val="00403ABE"/>
    <w:rsid w:val="00403EEC"/>
    <w:rsid w:val="00404658"/>
    <w:rsid w:val="00404958"/>
    <w:rsid w:val="00404A7C"/>
    <w:rsid w:val="00405237"/>
    <w:rsid w:val="00405369"/>
    <w:rsid w:val="00405583"/>
    <w:rsid w:val="00405A91"/>
    <w:rsid w:val="00407228"/>
    <w:rsid w:val="00407597"/>
    <w:rsid w:val="00407837"/>
    <w:rsid w:val="004107C6"/>
    <w:rsid w:val="00410CF7"/>
    <w:rsid w:val="004112F5"/>
    <w:rsid w:val="00411A0B"/>
    <w:rsid w:val="00412302"/>
    <w:rsid w:val="00412F57"/>
    <w:rsid w:val="004136BC"/>
    <w:rsid w:val="00413736"/>
    <w:rsid w:val="0041480E"/>
    <w:rsid w:val="00414978"/>
    <w:rsid w:val="00415243"/>
    <w:rsid w:val="00415C28"/>
    <w:rsid w:val="00415E1B"/>
    <w:rsid w:val="00416538"/>
    <w:rsid w:val="00416E42"/>
    <w:rsid w:val="00417636"/>
    <w:rsid w:val="00417787"/>
    <w:rsid w:val="00420016"/>
    <w:rsid w:val="00420106"/>
    <w:rsid w:val="00420CE4"/>
    <w:rsid w:val="0042140E"/>
    <w:rsid w:val="004218EB"/>
    <w:rsid w:val="00421E2F"/>
    <w:rsid w:val="004238E6"/>
    <w:rsid w:val="00423B36"/>
    <w:rsid w:val="004249DD"/>
    <w:rsid w:val="00424C59"/>
    <w:rsid w:val="004255B6"/>
    <w:rsid w:val="00425A83"/>
    <w:rsid w:val="004262D5"/>
    <w:rsid w:val="004264AC"/>
    <w:rsid w:val="004268ED"/>
    <w:rsid w:val="00426FE5"/>
    <w:rsid w:val="0042711F"/>
    <w:rsid w:val="004276E9"/>
    <w:rsid w:val="00427B5C"/>
    <w:rsid w:val="00427D94"/>
    <w:rsid w:val="004303DC"/>
    <w:rsid w:val="00430686"/>
    <w:rsid w:val="004325EE"/>
    <w:rsid w:val="00433508"/>
    <w:rsid w:val="00433540"/>
    <w:rsid w:val="00434852"/>
    <w:rsid w:val="0043597D"/>
    <w:rsid w:val="00436ABF"/>
    <w:rsid w:val="00437077"/>
    <w:rsid w:val="004371D0"/>
    <w:rsid w:val="00437AA8"/>
    <w:rsid w:val="00437E4B"/>
    <w:rsid w:val="00440126"/>
    <w:rsid w:val="004407B4"/>
    <w:rsid w:val="00440902"/>
    <w:rsid w:val="00441C11"/>
    <w:rsid w:val="004428B1"/>
    <w:rsid w:val="00442B83"/>
    <w:rsid w:val="00442E48"/>
    <w:rsid w:val="00443582"/>
    <w:rsid w:val="0044455E"/>
    <w:rsid w:val="004445D0"/>
    <w:rsid w:val="00444E8D"/>
    <w:rsid w:val="004457A8"/>
    <w:rsid w:val="00445D1C"/>
    <w:rsid w:val="00445DBF"/>
    <w:rsid w:val="0044687C"/>
    <w:rsid w:val="0044724E"/>
    <w:rsid w:val="0044739F"/>
    <w:rsid w:val="0044779B"/>
    <w:rsid w:val="00447D86"/>
    <w:rsid w:val="004509DC"/>
    <w:rsid w:val="00450E63"/>
    <w:rsid w:val="00451269"/>
    <w:rsid w:val="0045175F"/>
    <w:rsid w:val="00452BAD"/>
    <w:rsid w:val="00452E54"/>
    <w:rsid w:val="00453038"/>
    <w:rsid w:val="00453068"/>
    <w:rsid w:val="0045329F"/>
    <w:rsid w:val="004534D5"/>
    <w:rsid w:val="00453AC3"/>
    <w:rsid w:val="00453D44"/>
    <w:rsid w:val="0045420D"/>
    <w:rsid w:val="00454B2F"/>
    <w:rsid w:val="00454EDE"/>
    <w:rsid w:val="00454FD2"/>
    <w:rsid w:val="004563EC"/>
    <w:rsid w:val="0045648D"/>
    <w:rsid w:val="004571C2"/>
    <w:rsid w:val="00457AE9"/>
    <w:rsid w:val="0046044E"/>
    <w:rsid w:val="0046080E"/>
    <w:rsid w:val="00461D84"/>
    <w:rsid w:val="004624F2"/>
    <w:rsid w:val="00462525"/>
    <w:rsid w:val="00462B83"/>
    <w:rsid w:val="00462D31"/>
    <w:rsid w:val="00462E2E"/>
    <w:rsid w:val="00463C4F"/>
    <w:rsid w:val="00463DF6"/>
    <w:rsid w:val="00464338"/>
    <w:rsid w:val="004652A9"/>
    <w:rsid w:val="004656DE"/>
    <w:rsid w:val="0046596D"/>
    <w:rsid w:val="00465A9E"/>
    <w:rsid w:val="00465BAA"/>
    <w:rsid w:val="00465F62"/>
    <w:rsid w:val="004667A0"/>
    <w:rsid w:val="00466D7D"/>
    <w:rsid w:val="004672F9"/>
    <w:rsid w:val="0046766F"/>
    <w:rsid w:val="004677AC"/>
    <w:rsid w:val="00467A61"/>
    <w:rsid w:val="00467C4F"/>
    <w:rsid w:val="00470473"/>
    <w:rsid w:val="00471075"/>
    <w:rsid w:val="004710AA"/>
    <w:rsid w:val="00471642"/>
    <w:rsid w:val="004717EC"/>
    <w:rsid w:val="00471E7A"/>
    <w:rsid w:val="004724DD"/>
    <w:rsid w:val="00473D19"/>
    <w:rsid w:val="004741B0"/>
    <w:rsid w:val="00474929"/>
    <w:rsid w:val="00475448"/>
    <w:rsid w:val="0047602C"/>
    <w:rsid w:val="004771A6"/>
    <w:rsid w:val="0047756C"/>
    <w:rsid w:val="004776D2"/>
    <w:rsid w:val="00481596"/>
    <w:rsid w:val="00481A35"/>
    <w:rsid w:val="00481AEE"/>
    <w:rsid w:val="00481BEA"/>
    <w:rsid w:val="00481E1E"/>
    <w:rsid w:val="004823CE"/>
    <w:rsid w:val="0048251E"/>
    <w:rsid w:val="00482B86"/>
    <w:rsid w:val="0048379C"/>
    <w:rsid w:val="00483ACC"/>
    <w:rsid w:val="00483F6B"/>
    <w:rsid w:val="00484297"/>
    <w:rsid w:val="004848A3"/>
    <w:rsid w:val="00484BB3"/>
    <w:rsid w:val="00485132"/>
    <w:rsid w:val="0048569C"/>
    <w:rsid w:val="00485DFC"/>
    <w:rsid w:val="0048773B"/>
    <w:rsid w:val="004878AF"/>
    <w:rsid w:val="00490660"/>
    <w:rsid w:val="00490755"/>
    <w:rsid w:val="00490DA4"/>
    <w:rsid w:val="00490F23"/>
    <w:rsid w:val="00491322"/>
    <w:rsid w:val="004918A3"/>
    <w:rsid w:val="00491A94"/>
    <w:rsid w:val="0049229D"/>
    <w:rsid w:val="0049278C"/>
    <w:rsid w:val="004929AA"/>
    <w:rsid w:val="00492B94"/>
    <w:rsid w:val="00492E6D"/>
    <w:rsid w:val="004930C3"/>
    <w:rsid w:val="00493C35"/>
    <w:rsid w:val="00493D28"/>
    <w:rsid w:val="00493F29"/>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6FD"/>
    <w:rsid w:val="004A2876"/>
    <w:rsid w:val="004A2B6A"/>
    <w:rsid w:val="004A2BD6"/>
    <w:rsid w:val="004A32A7"/>
    <w:rsid w:val="004A34DA"/>
    <w:rsid w:val="004A3A0F"/>
    <w:rsid w:val="004A3D4B"/>
    <w:rsid w:val="004A4457"/>
    <w:rsid w:val="004A44D9"/>
    <w:rsid w:val="004A5279"/>
    <w:rsid w:val="004A544C"/>
    <w:rsid w:val="004A592E"/>
    <w:rsid w:val="004A5DDA"/>
    <w:rsid w:val="004A7962"/>
    <w:rsid w:val="004A7BED"/>
    <w:rsid w:val="004A7D18"/>
    <w:rsid w:val="004B0418"/>
    <w:rsid w:val="004B0683"/>
    <w:rsid w:val="004B0CF0"/>
    <w:rsid w:val="004B22F1"/>
    <w:rsid w:val="004B236A"/>
    <w:rsid w:val="004B25D1"/>
    <w:rsid w:val="004B2F99"/>
    <w:rsid w:val="004B3220"/>
    <w:rsid w:val="004B3FA2"/>
    <w:rsid w:val="004B5D25"/>
    <w:rsid w:val="004B650E"/>
    <w:rsid w:val="004B690F"/>
    <w:rsid w:val="004B6AB7"/>
    <w:rsid w:val="004B6EA8"/>
    <w:rsid w:val="004B7733"/>
    <w:rsid w:val="004B7CF3"/>
    <w:rsid w:val="004B7D11"/>
    <w:rsid w:val="004C019D"/>
    <w:rsid w:val="004C2150"/>
    <w:rsid w:val="004C2173"/>
    <w:rsid w:val="004C2B25"/>
    <w:rsid w:val="004C2F3F"/>
    <w:rsid w:val="004C355D"/>
    <w:rsid w:val="004C3C79"/>
    <w:rsid w:val="004C444B"/>
    <w:rsid w:val="004C45B1"/>
    <w:rsid w:val="004C4C96"/>
    <w:rsid w:val="004C51D3"/>
    <w:rsid w:val="004C5BBA"/>
    <w:rsid w:val="004C5CDC"/>
    <w:rsid w:val="004C680D"/>
    <w:rsid w:val="004C6B19"/>
    <w:rsid w:val="004C6CF9"/>
    <w:rsid w:val="004C7113"/>
    <w:rsid w:val="004C727A"/>
    <w:rsid w:val="004C7414"/>
    <w:rsid w:val="004C77D5"/>
    <w:rsid w:val="004C7FE7"/>
    <w:rsid w:val="004D0104"/>
    <w:rsid w:val="004D027B"/>
    <w:rsid w:val="004D0A87"/>
    <w:rsid w:val="004D0B55"/>
    <w:rsid w:val="004D0D48"/>
    <w:rsid w:val="004D25AC"/>
    <w:rsid w:val="004D2620"/>
    <w:rsid w:val="004D32CB"/>
    <w:rsid w:val="004D34E6"/>
    <w:rsid w:val="004D3A60"/>
    <w:rsid w:val="004D3E62"/>
    <w:rsid w:val="004D4B19"/>
    <w:rsid w:val="004D4F0C"/>
    <w:rsid w:val="004D5B18"/>
    <w:rsid w:val="004D5BE2"/>
    <w:rsid w:val="004D67BB"/>
    <w:rsid w:val="004D6823"/>
    <w:rsid w:val="004D69E2"/>
    <w:rsid w:val="004D70AE"/>
    <w:rsid w:val="004D78EF"/>
    <w:rsid w:val="004E0502"/>
    <w:rsid w:val="004E09CE"/>
    <w:rsid w:val="004E13FE"/>
    <w:rsid w:val="004E1633"/>
    <w:rsid w:val="004E188D"/>
    <w:rsid w:val="004E25ED"/>
    <w:rsid w:val="004E2E3F"/>
    <w:rsid w:val="004E32C1"/>
    <w:rsid w:val="004E3795"/>
    <w:rsid w:val="004E4EF8"/>
    <w:rsid w:val="004E5C45"/>
    <w:rsid w:val="004E641F"/>
    <w:rsid w:val="004E6BA5"/>
    <w:rsid w:val="004E73E0"/>
    <w:rsid w:val="004E7783"/>
    <w:rsid w:val="004E7D77"/>
    <w:rsid w:val="004F028E"/>
    <w:rsid w:val="004F05FE"/>
    <w:rsid w:val="004F086D"/>
    <w:rsid w:val="004F1407"/>
    <w:rsid w:val="004F2831"/>
    <w:rsid w:val="004F3E88"/>
    <w:rsid w:val="004F5214"/>
    <w:rsid w:val="004F6133"/>
    <w:rsid w:val="004F66D1"/>
    <w:rsid w:val="004F6E07"/>
    <w:rsid w:val="004F74B0"/>
    <w:rsid w:val="004F7A4C"/>
    <w:rsid w:val="005004DB"/>
    <w:rsid w:val="00500F5A"/>
    <w:rsid w:val="00501BFF"/>
    <w:rsid w:val="00501F04"/>
    <w:rsid w:val="00502127"/>
    <w:rsid w:val="005024AF"/>
    <w:rsid w:val="00502D14"/>
    <w:rsid w:val="005030DF"/>
    <w:rsid w:val="00503F05"/>
    <w:rsid w:val="005048A8"/>
    <w:rsid w:val="005049DF"/>
    <w:rsid w:val="005049F8"/>
    <w:rsid w:val="00505486"/>
    <w:rsid w:val="00505F7F"/>
    <w:rsid w:val="00506390"/>
    <w:rsid w:val="00506C9E"/>
    <w:rsid w:val="005076C6"/>
    <w:rsid w:val="005103EC"/>
    <w:rsid w:val="005105DC"/>
    <w:rsid w:val="00511098"/>
    <w:rsid w:val="005111FF"/>
    <w:rsid w:val="005113E7"/>
    <w:rsid w:val="005114EC"/>
    <w:rsid w:val="00511B8A"/>
    <w:rsid w:val="00512960"/>
    <w:rsid w:val="00512CAE"/>
    <w:rsid w:val="005136B3"/>
    <w:rsid w:val="005158DE"/>
    <w:rsid w:val="005158E1"/>
    <w:rsid w:val="00515E1F"/>
    <w:rsid w:val="005163C6"/>
    <w:rsid w:val="005167E2"/>
    <w:rsid w:val="0051737D"/>
    <w:rsid w:val="005176D2"/>
    <w:rsid w:val="00520509"/>
    <w:rsid w:val="00520C98"/>
    <w:rsid w:val="00520D36"/>
    <w:rsid w:val="005224CA"/>
    <w:rsid w:val="00522C28"/>
    <w:rsid w:val="005238DB"/>
    <w:rsid w:val="00524304"/>
    <w:rsid w:val="00524E84"/>
    <w:rsid w:val="00526069"/>
    <w:rsid w:val="00526785"/>
    <w:rsid w:val="00527743"/>
    <w:rsid w:val="00527B0C"/>
    <w:rsid w:val="00527C73"/>
    <w:rsid w:val="00530AE6"/>
    <w:rsid w:val="00530B9E"/>
    <w:rsid w:val="0053382C"/>
    <w:rsid w:val="00535933"/>
    <w:rsid w:val="00535D1B"/>
    <w:rsid w:val="005360AA"/>
    <w:rsid w:val="0053704F"/>
    <w:rsid w:val="00537489"/>
    <w:rsid w:val="00537535"/>
    <w:rsid w:val="00537761"/>
    <w:rsid w:val="0053794A"/>
    <w:rsid w:val="00537B61"/>
    <w:rsid w:val="00540493"/>
    <w:rsid w:val="0054096C"/>
    <w:rsid w:val="005411BE"/>
    <w:rsid w:val="005412DA"/>
    <w:rsid w:val="00541321"/>
    <w:rsid w:val="005417CE"/>
    <w:rsid w:val="00542D02"/>
    <w:rsid w:val="00543100"/>
    <w:rsid w:val="00543412"/>
    <w:rsid w:val="00544245"/>
    <w:rsid w:val="00544454"/>
    <w:rsid w:val="0054445A"/>
    <w:rsid w:val="0054456F"/>
    <w:rsid w:val="00544A33"/>
    <w:rsid w:val="00544D1C"/>
    <w:rsid w:val="005457F3"/>
    <w:rsid w:val="00545AFD"/>
    <w:rsid w:val="005461FC"/>
    <w:rsid w:val="00546E82"/>
    <w:rsid w:val="00547AAB"/>
    <w:rsid w:val="00547D1D"/>
    <w:rsid w:val="00547F0F"/>
    <w:rsid w:val="005500F1"/>
    <w:rsid w:val="00550BE3"/>
    <w:rsid w:val="00550E47"/>
    <w:rsid w:val="00551504"/>
    <w:rsid w:val="00551757"/>
    <w:rsid w:val="005517BE"/>
    <w:rsid w:val="00552A4E"/>
    <w:rsid w:val="00552DEE"/>
    <w:rsid w:val="00552E91"/>
    <w:rsid w:val="005531D6"/>
    <w:rsid w:val="00553FFD"/>
    <w:rsid w:val="00554C9A"/>
    <w:rsid w:val="005550D8"/>
    <w:rsid w:val="0055520A"/>
    <w:rsid w:val="00555470"/>
    <w:rsid w:val="00557297"/>
    <w:rsid w:val="00557BF3"/>
    <w:rsid w:val="00557E48"/>
    <w:rsid w:val="005608B8"/>
    <w:rsid w:val="00560A2F"/>
    <w:rsid w:val="00561BF1"/>
    <w:rsid w:val="005629C8"/>
    <w:rsid w:val="00562A86"/>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40A"/>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BA3"/>
    <w:rsid w:val="00580CBC"/>
    <w:rsid w:val="00581D50"/>
    <w:rsid w:val="00581D7F"/>
    <w:rsid w:val="00582B92"/>
    <w:rsid w:val="0058367A"/>
    <w:rsid w:val="00584156"/>
    <w:rsid w:val="00584483"/>
    <w:rsid w:val="00584646"/>
    <w:rsid w:val="00585D30"/>
    <w:rsid w:val="00585DC4"/>
    <w:rsid w:val="00585FC3"/>
    <w:rsid w:val="00586170"/>
    <w:rsid w:val="00586426"/>
    <w:rsid w:val="005869F9"/>
    <w:rsid w:val="00586FAB"/>
    <w:rsid w:val="00587924"/>
    <w:rsid w:val="00591A54"/>
    <w:rsid w:val="00592499"/>
    <w:rsid w:val="00592A0F"/>
    <w:rsid w:val="00592A15"/>
    <w:rsid w:val="00593036"/>
    <w:rsid w:val="0059326A"/>
    <w:rsid w:val="0059359F"/>
    <w:rsid w:val="0059369C"/>
    <w:rsid w:val="00593A35"/>
    <w:rsid w:val="00593E7F"/>
    <w:rsid w:val="00594125"/>
    <w:rsid w:val="00594441"/>
    <w:rsid w:val="005945E0"/>
    <w:rsid w:val="00594716"/>
    <w:rsid w:val="00595CB7"/>
    <w:rsid w:val="00595DE5"/>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52D9"/>
    <w:rsid w:val="005A6024"/>
    <w:rsid w:val="005A68E2"/>
    <w:rsid w:val="005A6B83"/>
    <w:rsid w:val="005A6B97"/>
    <w:rsid w:val="005A6C30"/>
    <w:rsid w:val="005A6F4C"/>
    <w:rsid w:val="005A7173"/>
    <w:rsid w:val="005A7AEF"/>
    <w:rsid w:val="005A7EB4"/>
    <w:rsid w:val="005B0421"/>
    <w:rsid w:val="005B0A91"/>
    <w:rsid w:val="005B0C8A"/>
    <w:rsid w:val="005B18CD"/>
    <w:rsid w:val="005B1E05"/>
    <w:rsid w:val="005B2643"/>
    <w:rsid w:val="005B3479"/>
    <w:rsid w:val="005B3B77"/>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241B"/>
    <w:rsid w:val="005C242E"/>
    <w:rsid w:val="005C368F"/>
    <w:rsid w:val="005C3867"/>
    <w:rsid w:val="005C4144"/>
    <w:rsid w:val="005C4820"/>
    <w:rsid w:val="005C4F07"/>
    <w:rsid w:val="005C5373"/>
    <w:rsid w:val="005C5BFA"/>
    <w:rsid w:val="005C5EC1"/>
    <w:rsid w:val="005C6440"/>
    <w:rsid w:val="005C6930"/>
    <w:rsid w:val="005C7472"/>
    <w:rsid w:val="005C750E"/>
    <w:rsid w:val="005D0002"/>
    <w:rsid w:val="005D0692"/>
    <w:rsid w:val="005D0B5F"/>
    <w:rsid w:val="005D0B80"/>
    <w:rsid w:val="005D0E39"/>
    <w:rsid w:val="005D2782"/>
    <w:rsid w:val="005D2CE9"/>
    <w:rsid w:val="005D31ED"/>
    <w:rsid w:val="005D3D42"/>
    <w:rsid w:val="005D59D5"/>
    <w:rsid w:val="005D59F7"/>
    <w:rsid w:val="005D6FA3"/>
    <w:rsid w:val="005D739F"/>
    <w:rsid w:val="005D7B51"/>
    <w:rsid w:val="005D7C1C"/>
    <w:rsid w:val="005E06C2"/>
    <w:rsid w:val="005E0A6D"/>
    <w:rsid w:val="005E294D"/>
    <w:rsid w:val="005E3396"/>
    <w:rsid w:val="005E34D4"/>
    <w:rsid w:val="005E43C5"/>
    <w:rsid w:val="005E4840"/>
    <w:rsid w:val="005E4A33"/>
    <w:rsid w:val="005E4C0A"/>
    <w:rsid w:val="005E4D58"/>
    <w:rsid w:val="005E6E20"/>
    <w:rsid w:val="005E70F1"/>
    <w:rsid w:val="005E721F"/>
    <w:rsid w:val="005E7394"/>
    <w:rsid w:val="005E74E1"/>
    <w:rsid w:val="005E7D37"/>
    <w:rsid w:val="005F029D"/>
    <w:rsid w:val="005F0A25"/>
    <w:rsid w:val="005F156F"/>
    <w:rsid w:val="005F2E51"/>
    <w:rsid w:val="005F2EAD"/>
    <w:rsid w:val="005F3E6F"/>
    <w:rsid w:val="005F42DB"/>
    <w:rsid w:val="005F4766"/>
    <w:rsid w:val="005F5ED1"/>
    <w:rsid w:val="005F629F"/>
    <w:rsid w:val="005F6A54"/>
    <w:rsid w:val="005F6C02"/>
    <w:rsid w:val="005F6CDA"/>
    <w:rsid w:val="005F77A2"/>
    <w:rsid w:val="005F7B19"/>
    <w:rsid w:val="005F7C2E"/>
    <w:rsid w:val="00600F72"/>
    <w:rsid w:val="00601027"/>
    <w:rsid w:val="006019AB"/>
    <w:rsid w:val="00601BFC"/>
    <w:rsid w:val="006021A8"/>
    <w:rsid w:val="00602A44"/>
    <w:rsid w:val="00602C13"/>
    <w:rsid w:val="00602DAF"/>
    <w:rsid w:val="0060366F"/>
    <w:rsid w:val="00604775"/>
    <w:rsid w:val="00604A54"/>
    <w:rsid w:val="006051FE"/>
    <w:rsid w:val="0060527B"/>
    <w:rsid w:val="00605CB2"/>
    <w:rsid w:val="00605DDE"/>
    <w:rsid w:val="0060624E"/>
    <w:rsid w:val="00607999"/>
    <w:rsid w:val="006104C4"/>
    <w:rsid w:val="006110D5"/>
    <w:rsid w:val="006119F3"/>
    <w:rsid w:val="00611B10"/>
    <w:rsid w:val="00611C3E"/>
    <w:rsid w:val="00612092"/>
    <w:rsid w:val="006120F9"/>
    <w:rsid w:val="00612973"/>
    <w:rsid w:val="00612A57"/>
    <w:rsid w:val="00612E9A"/>
    <w:rsid w:val="00614287"/>
    <w:rsid w:val="00614504"/>
    <w:rsid w:val="00614D8B"/>
    <w:rsid w:val="006150CA"/>
    <w:rsid w:val="00615157"/>
    <w:rsid w:val="00616173"/>
    <w:rsid w:val="00616353"/>
    <w:rsid w:val="00617855"/>
    <w:rsid w:val="006179E4"/>
    <w:rsid w:val="00617F0F"/>
    <w:rsid w:val="006204B4"/>
    <w:rsid w:val="006206C1"/>
    <w:rsid w:val="00620B47"/>
    <w:rsid w:val="00621717"/>
    <w:rsid w:val="00621A5A"/>
    <w:rsid w:val="00623096"/>
    <w:rsid w:val="006230F4"/>
    <w:rsid w:val="0062330C"/>
    <w:rsid w:val="00623866"/>
    <w:rsid w:val="00623D91"/>
    <w:rsid w:val="00623DC9"/>
    <w:rsid w:val="00623E85"/>
    <w:rsid w:val="00624653"/>
    <w:rsid w:val="00624EE8"/>
    <w:rsid w:val="00625C61"/>
    <w:rsid w:val="00626427"/>
    <w:rsid w:val="0062688D"/>
    <w:rsid w:val="0062714F"/>
    <w:rsid w:val="006273FA"/>
    <w:rsid w:val="00630634"/>
    <w:rsid w:val="00631234"/>
    <w:rsid w:val="00631E15"/>
    <w:rsid w:val="00631F24"/>
    <w:rsid w:val="0063202E"/>
    <w:rsid w:val="006323D3"/>
    <w:rsid w:val="00632C95"/>
    <w:rsid w:val="00633DEC"/>
    <w:rsid w:val="006366B0"/>
    <w:rsid w:val="00636A2C"/>
    <w:rsid w:val="00637AFC"/>
    <w:rsid w:val="00637C29"/>
    <w:rsid w:val="0064017F"/>
    <w:rsid w:val="0064037F"/>
    <w:rsid w:val="006404C9"/>
    <w:rsid w:val="006406F9"/>
    <w:rsid w:val="00640ABB"/>
    <w:rsid w:val="00640B54"/>
    <w:rsid w:val="00640F43"/>
    <w:rsid w:val="006412CA"/>
    <w:rsid w:val="00641393"/>
    <w:rsid w:val="0064141A"/>
    <w:rsid w:val="00643C01"/>
    <w:rsid w:val="0064618C"/>
    <w:rsid w:val="0064670A"/>
    <w:rsid w:val="00646D69"/>
    <w:rsid w:val="00647588"/>
    <w:rsid w:val="00650064"/>
    <w:rsid w:val="006501ED"/>
    <w:rsid w:val="006509AE"/>
    <w:rsid w:val="006514C9"/>
    <w:rsid w:val="0065153A"/>
    <w:rsid w:val="006527DC"/>
    <w:rsid w:val="00653429"/>
    <w:rsid w:val="006535AD"/>
    <w:rsid w:val="00654B42"/>
    <w:rsid w:val="00654CF0"/>
    <w:rsid w:val="0065547B"/>
    <w:rsid w:val="0065549F"/>
    <w:rsid w:val="006558DF"/>
    <w:rsid w:val="00655A6A"/>
    <w:rsid w:val="0065783A"/>
    <w:rsid w:val="00657A30"/>
    <w:rsid w:val="00660BB3"/>
    <w:rsid w:val="00660F21"/>
    <w:rsid w:val="0066113A"/>
    <w:rsid w:val="006615E9"/>
    <w:rsid w:val="00661630"/>
    <w:rsid w:val="00661B01"/>
    <w:rsid w:val="00661C0C"/>
    <w:rsid w:val="006620D2"/>
    <w:rsid w:val="006633A1"/>
    <w:rsid w:val="0066382B"/>
    <w:rsid w:val="00663D03"/>
    <w:rsid w:val="0066422B"/>
    <w:rsid w:val="006646C9"/>
    <w:rsid w:val="00664BD2"/>
    <w:rsid w:val="00665250"/>
    <w:rsid w:val="00665305"/>
    <w:rsid w:val="00666641"/>
    <w:rsid w:val="0066684D"/>
    <w:rsid w:val="00666EF3"/>
    <w:rsid w:val="0066726C"/>
    <w:rsid w:val="00667335"/>
    <w:rsid w:val="00667820"/>
    <w:rsid w:val="0067004C"/>
    <w:rsid w:val="006703B8"/>
    <w:rsid w:val="006704BF"/>
    <w:rsid w:val="00670833"/>
    <w:rsid w:val="006718BE"/>
    <w:rsid w:val="00671A1A"/>
    <w:rsid w:val="0067236C"/>
    <w:rsid w:val="006731FD"/>
    <w:rsid w:val="0067390B"/>
    <w:rsid w:val="0067451C"/>
    <w:rsid w:val="00674856"/>
    <w:rsid w:val="00674986"/>
    <w:rsid w:val="00675BE3"/>
    <w:rsid w:val="00675C48"/>
    <w:rsid w:val="0067617B"/>
    <w:rsid w:val="006769A6"/>
    <w:rsid w:val="00676BF3"/>
    <w:rsid w:val="00676C0D"/>
    <w:rsid w:val="006772D5"/>
    <w:rsid w:val="006773E4"/>
    <w:rsid w:val="00677A8E"/>
    <w:rsid w:val="00677F21"/>
    <w:rsid w:val="006800C7"/>
    <w:rsid w:val="00680241"/>
    <w:rsid w:val="006807E3"/>
    <w:rsid w:val="00680D7A"/>
    <w:rsid w:val="00680DC8"/>
    <w:rsid w:val="00680EC2"/>
    <w:rsid w:val="00682235"/>
    <w:rsid w:val="00682533"/>
    <w:rsid w:val="00682E21"/>
    <w:rsid w:val="00683107"/>
    <w:rsid w:val="00683640"/>
    <w:rsid w:val="00683E4C"/>
    <w:rsid w:val="00684047"/>
    <w:rsid w:val="006841D3"/>
    <w:rsid w:val="006847CA"/>
    <w:rsid w:val="00684946"/>
    <w:rsid w:val="00684A2C"/>
    <w:rsid w:val="00684CF6"/>
    <w:rsid w:val="0068572F"/>
    <w:rsid w:val="006858EC"/>
    <w:rsid w:val="00685D42"/>
    <w:rsid w:val="00685EC7"/>
    <w:rsid w:val="00686E9F"/>
    <w:rsid w:val="00691B80"/>
    <w:rsid w:val="00692251"/>
    <w:rsid w:val="00692502"/>
    <w:rsid w:val="006925EA"/>
    <w:rsid w:val="00692BF7"/>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7C7"/>
    <w:rsid w:val="006A18A3"/>
    <w:rsid w:val="006A1CB2"/>
    <w:rsid w:val="006A1F61"/>
    <w:rsid w:val="006A33B8"/>
    <w:rsid w:val="006A3B90"/>
    <w:rsid w:val="006A45A6"/>
    <w:rsid w:val="006A4630"/>
    <w:rsid w:val="006A505F"/>
    <w:rsid w:val="006A592D"/>
    <w:rsid w:val="006A5AF9"/>
    <w:rsid w:val="006A5F31"/>
    <w:rsid w:val="006A5FFE"/>
    <w:rsid w:val="006A6768"/>
    <w:rsid w:val="006A681C"/>
    <w:rsid w:val="006A6F3F"/>
    <w:rsid w:val="006A7696"/>
    <w:rsid w:val="006A7AA1"/>
    <w:rsid w:val="006B039A"/>
    <w:rsid w:val="006B0B13"/>
    <w:rsid w:val="006B1971"/>
    <w:rsid w:val="006B1ACE"/>
    <w:rsid w:val="006B1CDB"/>
    <w:rsid w:val="006B267F"/>
    <w:rsid w:val="006B2806"/>
    <w:rsid w:val="006B2E82"/>
    <w:rsid w:val="006B3D0A"/>
    <w:rsid w:val="006B4024"/>
    <w:rsid w:val="006B4254"/>
    <w:rsid w:val="006B451D"/>
    <w:rsid w:val="006B4729"/>
    <w:rsid w:val="006B4864"/>
    <w:rsid w:val="006B4A7B"/>
    <w:rsid w:val="006B4F23"/>
    <w:rsid w:val="006B4F28"/>
    <w:rsid w:val="006B5011"/>
    <w:rsid w:val="006B507D"/>
    <w:rsid w:val="006B69EB"/>
    <w:rsid w:val="006B78F5"/>
    <w:rsid w:val="006B7ACB"/>
    <w:rsid w:val="006C0D4F"/>
    <w:rsid w:val="006C0EFA"/>
    <w:rsid w:val="006C19FA"/>
    <w:rsid w:val="006C2080"/>
    <w:rsid w:val="006C2561"/>
    <w:rsid w:val="006C2FBB"/>
    <w:rsid w:val="006C31E4"/>
    <w:rsid w:val="006C3939"/>
    <w:rsid w:val="006C441F"/>
    <w:rsid w:val="006C506D"/>
    <w:rsid w:val="006C508A"/>
    <w:rsid w:val="006C6269"/>
    <w:rsid w:val="006D0330"/>
    <w:rsid w:val="006D0F15"/>
    <w:rsid w:val="006D187B"/>
    <w:rsid w:val="006D3C17"/>
    <w:rsid w:val="006D459D"/>
    <w:rsid w:val="006D4622"/>
    <w:rsid w:val="006D488E"/>
    <w:rsid w:val="006D4E8A"/>
    <w:rsid w:val="006D52B4"/>
    <w:rsid w:val="006D567C"/>
    <w:rsid w:val="006D58D2"/>
    <w:rsid w:val="006D628F"/>
    <w:rsid w:val="006D63A7"/>
    <w:rsid w:val="006D76D4"/>
    <w:rsid w:val="006D7788"/>
    <w:rsid w:val="006E01CF"/>
    <w:rsid w:val="006E087B"/>
    <w:rsid w:val="006E11E5"/>
    <w:rsid w:val="006E1614"/>
    <w:rsid w:val="006E2F04"/>
    <w:rsid w:val="006E31B5"/>
    <w:rsid w:val="006E3B01"/>
    <w:rsid w:val="006E413E"/>
    <w:rsid w:val="006E4686"/>
    <w:rsid w:val="006E5225"/>
    <w:rsid w:val="006E585B"/>
    <w:rsid w:val="006E5E97"/>
    <w:rsid w:val="006E6083"/>
    <w:rsid w:val="006E61D1"/>
    <w:rsid w:val="006E61D2"/>
    <w:rsid w:val="006E6F74"/>
    <w:rsid w:val="006E7626"/>
    <w:rsid w:val="006E79AB"/>
    <w:rsid w:val="006E7C8C"/>
    <w:rsid w:val="006F0FF6"/>
    <w:rsid w:val="006F132D"/>
    <w:rsid w:val="006F134A"/>
    <w:rsid w:val="006F1690"/>
    <w:rsid w:val="006F170C"/>
    <w:rsid w:val="006F1994"/>
    <w:rsid w:val="006F2531"/>
    <w:rsid w:val="006F25CA"/>
    <w:rsid w:val="006F2C0F"/>
    <w:rsid w:val="006F335A"/>
    <w:rsid w:val="006F36A6"/>
    <w:rsid w:val="006F4905"/>
    <w:rsid w:val="006F51F9"/>
    <w:rsid w:val="006F5302"/>
    <w:rsid w:val="006F5509"/>
    <w:rsid w:val="006F5BAB"/>
    <w:rsid w:val="006F6687"/>
    <w:rsid w:val="006F66F0"/>
    <w:rsid w:val="006F71FA"/>
    <w:rsid w:val="006F71FC"/>
    <w:rsid w:val="006F73AF"/>
    <w:rsid w:val="006F79A0"/>
    <w:rsid w:val="00701A63"/>
    <w:rsid w:val="007028E5"/>
    <w:rsid w:val="007029A1"/>
    <w:rsid w:val="00703441"/>
    <w:rsid w:val="00703C85"/>
    <w:rsid w:val="00703D03"/>
    <w:rsid w:val="007053D8"/>
    <w:rsid w:val="00705B0F"/>
    <w:rsid w:val="00706223"/>
    <w:rsid w:val="007065E6"/>
    <w:rsid w:val="00706943"/>
    <w:rsid w:val="0070759A"/>
    <w:rsid w:val="007076F5"/>
    <w:rsid w:val="00707788"/>
    <w:rsid w:val="00707BF1"/>
    <w:rsid w:val="00710415"/>
    <w:rsid w:val="00710897"/>
    <w:rsid w:val="00710DC8"/>
    <w:rsid w:val="00710E83"/>
    <w:rsid w:val="007111AA"/>
    <w:rsid w:val="007111D2"/>
    <w:rsid w:val="007112E8"/>
    <w:rsid w:val="0071161D"/>
    <w:rsid w:val="00711762"/>
    <w:rsid w:val="00711C90"/>
    <w:rsid w:val="00711DFE"/>
    <w:rsid w:val="00711FC4"/>
    <w:rsid w:val="007125B4"/>
    <w:rsid w:val="00712616"/>
    <w:rsid w:val="007126F1"/>
    <w:rsid w:val="00713414"/>
    <w:rsid w:val="00713500"/>
    <w:rsid w:val="00714037"/>
    <w:rsid w:val="00714195"/>
    <w:rsid w:val="007148B9"/>
    <w:rsid w:val="007149D2"/>
    <w:rsid w:val="00714DA5"/>
    <w:rsid w:val="007152D0"/>
    <w:rsid w:val="00715594"/>
    <w:rsid w:val="00716C72"/>
    <w:rsid w:val="007170B2"/>
    <w:rsid w:val="00717346"/>
    <w:rsid w:val="007174C6"/>
    <w:rsid w:val="00720BD3"/>
    <w:rsid w:val="007217CE"/>
    <w:rsid w:val="00721B80"/>
    <w:rsid w:val="007221CA"/>
    <w:rsid w:val="007223F0"/>
    <w:rsid w:val="0072275B"/>
    <w:rsid w:val="007229AE"/>
    <w:rsid w:val="00722C88"/>
    <w:rsid w:val="0072307B"/>
    <w:rsid w:val="00723D84"/>
    <w:rsid w:val="00723DF7"/>
    <w:rsid w:val="00723E9B"/>
    <w:rsid w:val="00724179"/>
    <w:rsid w:val="007242ED"/>
    <w:rsid w:val="00724ED6"/>
    <w:rsid w:val="00724F62"/>
    <w:rsid w:val="00725049"/>
    <w:rsid w:val="007254EC"/>
    <w:rsid w:val="00725A43"/>
    <w:rsid w:val="00725B98"/>
    <w:rsid w:val="00725EEF"/>
    <w:rsid w:val="0072619F"/>
    <w:rsid w:val="00727B60"/>
    <w:rsid w:val="00727FB6"/>
    <w:rsid w:val="0073039E"/>
    <w:rsid w:val="0073051C"/>
    <w:rsid w:val="007306FC"/>
    <w:rsid w:val="00730862"/>
    <w:rsid w:val="007312DE"/>
    <w:rsid w:val="0073153C"/>
    <w:rsid w:val="00731656"/>
    <w:rsid w:val="0073186D"/>
    <w:rsid w:val="00731B05"/>
    <w:rsid w:val="00731F6D"/>
    <w:rsid w:val="00733453"/>
    <w:rsid w:val="0073397E"/>
    <w:rsid w:val="007341D2"/>
    <w:rsid w:val="007344E2"/>
    <w:rsid w:val="007345E5"/>
    <w:rsid w:val="00734DFC"/>
    <w:rsid w:val="00734F68"/>
    <w:rsid w:val="00735011"/>
    <w:rsid w:val="007359FD"/>
    <w:rsid w:val="00735ADE"/>
    <w:rsid w:val="00735E94"/>
    <w:rsid w:val="00735F01"/>
    <w:rsid w:val="00735F0D"/>
    <w:rsid w:val="0073679D"/>
    <w:rsid w:val="00736C05"/>
    <w:rsid w:val="00736D54"/>
    <w:rsid w:val="0073708F"/>
    <w:rsid w:val="0074045B"/>
    <w:rsid w:val="0074051F"/>
    <w:rsid w:val="00740987"/>
    <w:rsid w:val="007409DE"/>
    <w:rsid w:val="00740FD8"/>
    <w:rsid w:val="007427CF"/>
    <w:rsid w:val="00742ABE"/>
    <w:rsid w:val="00742C57"/>
    <w:rsid w:val="00742E51"/>
    <w:rsid w:val="0074306B"/>
    <w:rsid w:val="00743183"/>
    <w:rsid w:val="007434BF"/>
    <w:rsid w:val="007435CA"/>
    <w:rsid w:val="0074363D"/>
    <w:rsid w:val="007441EF"/>
    <w:rsid w:val="007444B8"/>
    <w:rsid w:val="00744AC9"/>
    <w:rsid w:val="00744D4A"/>
    <w:rsid w:val="00744E96"/>
    <w:rsid w:val="00745117"/>
    <w:rsid w:val="00746B6A"/>
    <w:rsid w:val="00746DBC"/>
    <w:rsid w:val="00746F1B"/>
    <w:rsid w:val="0074724F"/>
    <w:rsid w:val="007476D5"/>
    <w:rsid w:val="0075089D"/>
    <w:rsid w:val="00750AE0"/>
    <w:rsid w:val="00750CB2"/>
    <w:rsid w:val="00751C1A"/>
    <w:rsid w:val="0075224E"/>
    <w:rsid w:val="00752459"/>
    <w:rsid w:val="007528DC"/>
    <w:rsid w:val="00753250"/>
    <w:rsid w:val="00753C38"/>
    <w:rsid w:val="00753F9F"/>
    <w:rsid w:val="0075401D"/>
    <w:rsid w:val="00754126"/>
    <w:rsid w:val="00754ADA"/>
    <w:rsid w:val="007552D3"/>
    <w:rsid w:val="007555E1"/>
    <w:rsid w:val="00755730"/>
    <w:rsid w:val="00755B9A"/>
    <w:rsid w:val="007565E6"/>
    <w:rsid w:val="00756713"/>
    <w:rsid w:val="00756CFD"/>
    <w:rsid w:val="0075725B"/>
    <w:rsid w:val="00757942"/>
    <w:rsid w:val="00757C32"/>
    <w:rsid w:val="0076025E"/>
    <w:rsid w:val="00760DD1"/>
    <w:rsid w:val="00760F70"/>
    <w:rsid w:val="007620DC"/>
    <w:rsid w:val="007630E3"/>
    <w:rsid w:val="007631C6"/>
    <w:rsid w:val="0076455A"/>
    <w:rsid w:val="00764C8B"/>
    <w:rsid w:val="00764D4B"/>
    <w:rsid w:val="007650C3"/>
    <w:rsid w:val="00765D35"/>
    <w:rsid w:val="007670B0"/>
    <w:rsid w:val="007670FC"/>
    <w:rsid w:val="00767405"/>
    <w:rsid w:val="0077025D"/>
    <w:rsid w:val="007707EA"/>
    <w:rsid w:val="007711F6"/>
    <w:rsid w:val="00771FC6"/>
    <w:rsid w:val="00772613"/>
    <w:rsid w:val="00772ECF"/>
    <w:rsid w:val="00773119"/>
    <w:rsid w:val="00773A89"/>
    <w:rsid w:val="00773F76"/>
    <w:rsid w:val="00774114"/>
    <w:rsid w:val="00774D04"/>
    <w:rsid w:val="00774D7D"/>
    <w:rsid w:val="007753C9"/>
    <w:rsid w:val="0077555A"/>
    <w:rsid w:val="00775763"/>
    <w:rsid w:val="00775ECF"/>
    <w:rsid w:val="007766BC"/>
    <w:rsid w:val="007768DC"/>
    <w:rsid w:val="00776A70"/>
    <w:rsid w:val="00777082"/>
    <w:rsid w:val="00777201"/>
    <w:rsid w:val="007777D8"/>
    <w:rsid w:val="00777C2A"/>
    <w:rsid w:val="00777FA1"/>
    <w:rsid w:val="00780078"/>
    <w:rsid w:val="00780D20"/>
    <w:rsid w:val="00780D5B"/>
    <w:rsid w:val="00780FCE"/>
    <w:rsid w:val="00781230"/>
    <w:rsid w:val="0078203E"/>
    <w:rsid w:val="00782241"/>
    <w:rsid w:val="007826D9"/>
    <w:rsid w:val="00783373"/>
    <w:rsid w:val="007837CB"/>
    <w:rsid w:val="00785021"/>
    <w:rsid w:val="0078531B"/>
    <w:rsid w:val="0078533C"/>
    <w:rsid w:val="00785501"/>
    <w:rsid w:val="00786570"/>
    <w:rsid w:val="007865C1"/>
    <w:rsid w:val="0078666A"/>
    <w:rsid w:val="00786729"/>
    <w:rsid w:val="00786747"/>
    <w:rsid w:val="007871D1"/>
    <w:rsid w:val="007876E5"/>
    <w:rsid w:val="00787A85"/>
    <w:rsid w:val="00787EA6"/>
    <w:rsid w:val="00787F08"/>
    <w:rsid w:val="007900C3"/>
    <w:rsid w:val="00790C23"/>
    <w:rsid w:val="00790C31"/>
    <w:rsid w:val="00790CA6"/>
    <w:rsid w:val="00790CB5"/>
    <w:rsid w:val="00790D8D"/>
    <w:rsid w:val="00790E13"/>
    <w:rsid w:val="00790FC4"/>
    <w:rsid w:val="00792647"/>
    <w:rsid w:val="0079353A"/>
    <w:rsid w:val="0079421D"/>
    <w:rsid w:val="00794271"/>
    <w:rsid w:val="007944E8"/>
    <w:rsid w:val="00794745"/>
    <w:rsid w:val="00796440"/>
    <w:rsid w:val="0079659E"/>
    <w:rsid w:val="00796751"/>
    <w:rsid w:val="007A057F"/>
    <w:rsid w:val="007A0621"/>
    <w:rsid w:val="007A0795"/>
    <w:rsid w:val="007A0A70"/>
    <w:rsid w:val="007A1433"/>
    <w:rsid w:val="007A21E3"/>
    <w:rsid w:val="007A21EB"/>
    <w:rsid w:val="007A2239"/>
    <w:rsid w:val="007A2437"/>
    <w:rsid w:val="007A2D73"/>
    <w:rsid w:val="007A2F1B"/>
    <w:rsid w:val="007A34C4"/>
    <w:rsid w:val="007A34E5"/>
    <w:rsid w:val="007A633E"/>
    <w:rsid w:val="007A6384"/>
    <w:rsid w:val="007A6F84"/>
    <w:rsid w:val="007A72F4"/>
    <w:rsid w:val="007A751E"/>
    <w:rsid w:val="007A76E4"/>
    <w:rsid w:val="007B0467"/>
    <w:rsid w:val="007B0AFE"/>
    <w:rsid w:val="007B1393"/>
    <w:rsid w:val="007B15E2"/>
    <w:rsid w:val="007B1C98"/>
    <w:rsid w:val="007B247D"/>
    <w:rsid w:val="007B2C43"/>
    <w:rsid w:val="007B32AF"/>
    <w:rsid w:val="007B3A12"/>
    <w:rsid w:val="007B3DA9"/>
    <w:rsid w:val="007B3DDE"/>
    <w:rsid w:val="007B434C"/>
    <w:rsid w:val="007B4E24"/>
    <w:rsid w:val="007B4EE8"/>
    <w:rsid w:val="007B50F3"/>
    <w:rsid w:val="007B54D2"/>
    <w:rsid w:val="007B62F6"/>
    <w:rsid w:val="007B6877"/>
    <w:rsid w:val="007B68DD"/>
    <w:rsid w:val="007C1323"/>
    <w:rsid w:val="007C141A"/>
    <w:rsid w:val="007C1EF2"/>
    <w:rsid w:val="007C1F34"/>
    <w:rsid w:val="007C20D5"/>
    <w:rsid w:val="007C260F"/>
    <w:rsid w:val="007C2768"/>
    <w:rsid w:val="007C39A5"/>
    <w:rsid w:val="007C4647"/>
    <w:rsid w:val="007C594B"/>
    <w:rsid w:val="007C753B"/>
    <w:rsid w:val="007C75B4"/>
    <w:rsid w:val="007D08A0"/>
    <w:rsid w:val="007D0A28"/>
    <w:rsid w:val="007D136D"/>
    <w:rsid w:val="007D1660"/>
    <w:rsid w:val="007D1F48"/>
    <w:rsid w:val="007D247A"/>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050"/>
    <w:rsid w:val="007E549E"/>
    <w:rsid w:val="007E56A2"/>
    <w:rsid w:val="007E68BD"/>
    <w:rsid w:val="007E6C37"/>
    <w:rsid w:val="007F0BBF"/>
    <w:rsid w:val="007F1087"/>
    <w:rsid w:val="007F2292"/>
    <w:rsid w:val="007F230F"/>
    <w:rsid w:val="007F237F"/>
    <w:rsid w:val="007F23F3"/>
    <w:rsid w:val="007F357F"/>
    <w:rsid w:val="007F3F8A"/>
    <w:rsid w:val="007F4146"/>
    <w:rsid w:val="007F56CB"/>
    <w:rsid w:val="007F59DF"/>
    <w:rsid w:val="007F5B4D"/>
    <w:rsid w:val="007F6A4D"/>
    <w:rsid w:val="007F7C0A"/>
    <w:rsid w:val="00800652"/>
    <w:rsid w:val="008006C5"/>
    <w:rsid w:val="008007E3"/>
    <w:rsid w:val="0080090F"/>
    <w:rsid w:val="00801463"/>
    <w:rsid w:val="00801496"/>
    <w:rsid w:val="00801CEA"/>
    <w:rsid w:val="00802C86"/>
    <w:rsid w:val="00803122"/>
    <w:rsid w:val="0080338C"/>
    <w:rsid w:val="00803802"/>
    <w:rsid w:val="00803EEA"/>
    <w:rsid w:val="00804460"/>
    <w:rsid w:val="008048F8"/>
    <w:rsid w:val="00804931"/>
    <w:rsid w:val="008054B8"/>
    <w:rsid w:val="00805A13"/>
    <w:rsid w:val="00805B8C"/>
    <w:rsid w:val="00805DD8"/>
    <w:rsid w:val="00807F30"/>
    <w:rsid w:val="00807F8A"/>
    <w:rsid w:val="00810056"/>
    <w:rsid w:val="008104F8"/>
    <w:rsid w:val="00810817"/>
    <w:rsid w:val="008109E3"/>
    <w:rsid w:val="00810CF9"/>
    <w:rsid w:val="00811468"/>
    <w:rsid w:val="00811625"/>
    <w:rsid w:val="008124F2"/>
    <w:rsid w:val="00813B12"/>
    <w:rsid w:val="00813B56"/>
    <w:rsid w:val="0081407C"/>
    <w:rsid w:val="00814131"/>
    <w:rsid w:val="00814AC7"/>
    <w:rsid w:val="00814BA0"/>
    <w:rsid w:val="008151A5"/>
    <w:rsid w:val="00815D36"/>
    <w:rsid w:val="00815FD9"/>
    <w:rsid w:val="0081601C"/>
    <w:rsid w:val="00816131"/>
    <w:rsid w:val="008162B1"/>
    <w:rsid w:val="008169AB"/>
    <w:rsid w:val="00817143"/>
    <w:rsid w:val="00817316"/>
    <w:rsid w:val="00817AD6"/>
    <w:rsid w:val="0082006C"/>
    <w:rsid w:val="0082031E"/>
    <w:rsid w:val="0082037D"/>
    <w:rsid w:val="0082122B"/>
    <w:rsid w:val="00821A07"/>
    <w:rsid w:val="008220C6"/>
    <w:rsid w:val="008220E4"/>
    <w:rsid w:val="00822456"/>
    <w:rsid w:val="008227AB"/>
    <w:rsid w:val="00822B14"/>
    <w:rsid w:val="00822FFA"/>
    <w:rsid w:val="00823693"/>
    <w:rsid w:val="00823846"/>
    <w:rsid w:val="00823968"/>
    <w:rsid w:val="00824F1E"/>
    <w:rsid w:val="0082657E"/>
    <w:rsid w:val="008265B8"/>
    <w:rsid w:val="00826E88"/>
    <w:rsid w:val="0082765F"/>
    <w:rsid w:val="00827B75"/>
    <w:rsid w:val="00827EE9"/>
    <w:rsid w:val="00831216"/>
    <w:rsid w:val="00831362"/>
    <w:rsid w:val="00831635"/>
    <w:rsid w:val="00832BBA"/>
    <w:rsid w:val="00832E69"/>
    <w:rsid w:val="00834995"/>
    <w:rsid w:val="00834B43"/>
    <w:rsid w:val="00834D59"/>
    <w:rsid w:val="008354B1"/>
    <w:rsid w:val="008369F0"/>
    <w:rsid w:val="00836BC0"/>
    <w:rsid w:val="00836D9E"/>
    <w:rsid w:val="00836DA9"/>
    <w:rsid w:val="008376C1"/>
    <w:rsid w:val="00837B17"/>
    <w:rsid w:val="0084016D"/>
    <w:rsid w:val="0084178D"/>
    <w:rsid w:val="008420BF"/>
    <w:rsid w:val="008425AE"/>
    <w:rsid w:val="00842B07"/>
    <w:rsid w:val="00843779"/>
    <w:rsid w:val="00843830"/>
    <w:rsid w:val="00843C22"/>
    <w:rsid w:val="00843EB9"/>
    <w:rsid w:val="00844561"/>
    <w:rsid w:val="00844D8A"/>
    <w:rsid w:val="00845308"/>
    <w:rsid w:val="00845B49"/>
    <w:rsid w:val="00846097"/>
    <w:rsid w:val="00846256"/>
    <w:rsid w:val="008462E7"/>
    <w:rsid w:val="0084640D"/>
    <w:rsid w:val="00846477"/>
    <w:rsid w:val="00846512"/>
    <w:rsid w:val="00846725"/>
    <w:rsid w:val="0084685D"/>
    <w:rsid w:val="008476F8"/>
    <w:rsid w:val="00847EE6"/>
    <w:rsid w:val="00850324"/>
    <w:rsid w:val="008503D8"/>
    <w:rsid w:val="00850CA7"/>
    <w:rsid w:val="00851605"/>
    <w:rsid w:val="00851C9D"/>
    <w:rsid w:val="0085216B"/>
    <w:rsid w:val="0085270E"/>
    <w:rsid w:val="00853719"/>
    <w:rsid w:val="00853E05"/>
    <w:rsid w:val="00855039"/>
    <w:rsid w:val="00855936"/>
    <w:rsid w:val="00855E7E"/>
    <w:rsid w:val="00856B89"/>
    <w:rsid w:val="00856ECC"/>
    <w:rsid w:val="0086060C"/>
    <w:rsid w:val="00860955"/>
    <w:rsid w:val="00860ED4"/>
    <w:rsid w:val="00861175"/>
    <w:rsid w:val="008611A2"/>
    <w:rsid w:val="008611A4"/>
    <w:rsid w:val="00863C6D"/>
    <w:rsid w:val="008642CA"/>
    <w:rsid w:val="008648D5"/>
    <w:rsid w:val="00864AB2"/>
    <w:rsid w:val="00865007"/>
    <w:rsid w:val="00865172"/>
    <w:rsid w:val="008657AC"/>
    <w:rsid w:val="00865AE7"/>
    <w:rsid w:val="00865E26"/>
    <w:rsid w:val="00866516"/>
    <w:rsid w:val="00867B70"/>
    <w:rsid w:val="008701F5"/>
    <w:rsid w:val="008708BE"/>
    <w:rsid w:val="00871628"/>
    <w:rsid w:val="00871740"/>
    <w:rsid w:val="00871CC5"/>
    <w:rsid w:val="00871D72"/>
    <w:rsid w:val="008725E2"/>
    <w:rsid w:val="008727AD"/>
    <w:rsid w:val="00872ADB"/>
    <w:rsid w:val="00872C06"/>
    <w:rsid w:val="00872F56"/>
    <w:rsid w:val="008736D8"/>
    <w:rsid w:val="008737FF"/>
    <w:rsid w:val="00873839"/>
    <w:rsid w:val="008742CE"/>
    <w:rsid w:val="0087441C"/>
    <w:rsid w:val="00874B9F"/>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8B1"/>
    <w:rsid w:val="00882B09"/>
    <w:rsid w:val="008843F9"/>
    <w:rsid w:val="008845D4"/>
    <w:rsid w:val="008849FF"/>
    <w:rsid w:val="00884DD0"/>
    <w:rsid w:val="008854A4"/>
    <w:rsid w:val="00885ADA"/>
    <w:rsid w:val="00885BF0"/>
    <w:rsid w:val="00886270"/>
    <w:rsid w:val="0088716D"/>
    <w:rsid w:val="008875AF"/>
    <w:rsid w:val="00887E06"/>
    <w:rsid w:val="00890247"/>
    <w:rsid w:val="0089035F"/>
    <w:rsid w:val="008904E1"/>
    <w:rsid w:val="00891112"/>
    <w:rsid w:val="008915C0"/>
    <w:rsid w:val="00891A04"/>
    <w:rsid w:val="00891AEC"/>
    <w:rsid w:val="00891B43"/>
    <w:rsid w:val="00891C31"/>
    <w:rsid w:val="008933B5"/>
    <w:rsid w:val="00893E17"/>
    <w:rsid w:val="00894717"/>
    <w:rsid w:val="008956EC"/>
    <w:rsid w:val="008962D2"/>
    <w:rsid w:val="008966A7"/>
    <w:rsid w:val="00896D20"/>
    <w:rsid w:val="00897710"/>
    <w:rsid w:val="00897C1D"/>
    <w:rsid w:val="00897FE6"/>
    <w:rsid w:val="008A09E3"/>
    <w:rsid w:val="008A1740"/>
    <w:rsid w:val="008A19ED"/>
    <w:rsid w:val="008A1A97"/>
    <w:rsid w:val="008A3807"/>
    <w:rsid w:val="008A4960"/>
    <w:rsid w:val="008A4AB3"/>
    <w:rsid w:val="008A4C42"/>
    <w:rsid w:val="008A4E6B"/>
    <w:rsid w:val="008A4F37"/>
    <w:rsid w:val="008A5462"/>
    <w:rsid w:val="008A58F8"/>
    <w:rsid w:val="008A66DB"/>
    <w:rsid w:val="008A714D"/>
    <w:rsid w:val="008A7CE9"/>
    <w:rsid w:val="008A7DBD"/>
    <w:rsid w:val="008A7F4B"/>
    <w:rsid w:val="008A7FD1"/>
    <w:rsid w:val="008B0C11"/>
    <w:rsid w:val="008B0C81"/>
    <w:rsid w:val="008B23D1"/>
    <w:rsid w:val="008B2B5D"/>
    <w:rsid w:val="008B2DDB"/>
    <w:rsid w:val="008B2ECD"/>
    <w:rsid w:val="008B39E9"/>
    <w:rsid w:val="008B4126"/>
    <w:rsid w:val="008B4BDA"/>
    <w:rsid w:val="008B5146"/>
    <w:rsid w:val="008B5D34"/>
    <w:rsid w:val="008B71EB"/>
    <w:rsid w:val="008B74B7"/>
    <w:rsid w:val="008B7F05"/>
    <w:rsid w:val="008C0BC1"/>
    <w:rsid w:val="008C1C7F"/>
    <w:rsid w:val="008C3420"/>
    <w:rsid w:val="008C3911"/>
    <w:rsid w:val="008C40ED"/>
    <w:rsid w:val="008C5643"/>
    <w:rsid w:val="008C5741"/>
    <w:rsid w:val="008C626A"/>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A34"/>
    <w:rsid w:val="008D4C75"/>
    <w:rsid w:val="008D50AE"/>
    <w:rsid w:val="008D5F5B"/>
    <w:rsid w:val="008D636F"/>
    <w:rsid w:val="008D739F"/>
    <w:rsid w:val="008E093D"/>
    <w:rsid w:val="008E2017"/>
    <w:rsid w:val="008E28C1"/>
    <w:rsid w:val="008E2C7F"/>
    <w:rsid w:val="008E2E5B"/>
    <w:rsid w:val="008E3882"/>
    <w:rsid w:val="008E402B"/>
    <w:rsid w:val="008E4378"/>
    <w:rsid w:val="008E4607"/>
    <w:rsid w:val="008E4613"/>
    <w:rsid w:val="008E4805"/>
    <w:rsid w:val="008E4918"/>
    <w:rsid w:val="008E5229"/>
    <w:rsid w:val="008E5C4D"/>
    <w:rsid w:val="008E6319"/>
    <w:rsid w:val="008E63E6"/>
    <w:rsid w:val="008E6CEF"/>
    <w:rsid w:val="008E6EA5"/>
    <w:rsid w:val="008E6FAA"/>
    <w:rsid w:val="008E710C"/>
    <w:rsid w:val="008E7C06"/>
    <w:rsid w:val="008F0B7B"/>
    <w:rsid w:val="008F1250"/>
    <w:rsid w:val="008F19A5"/>
    <w:rsid w:val="008F244C"/>
    <w:rsid w:val="008F2612"/>
    <w:rsid w:val="008F293F"/>
    <w:rsid w:val="008F2AF7"/>
    <w:rsid w:val="008F3332"/>
    <w:rsid w:val="008F343A"/>
    <w:rsid w:val="008F3541"/>
    <w:rsid w:val="008F35A5"/>
    <w:rsid w:val="008F3DB9"/>
    <w:rsid w:val="008F400D"/>
    <w:rsid w:val="008F439C"/>
    <w:rsid w:val="008F4C27"/>
    <w:rsid w:val="008F5F20"/>
    <w:rsid w:val="008F61BA"/>
    <w:rsid w:val="008F6540"/>
    <w:rsid w:val="008F6587"/>
    <w:rsid w:val="008F65F1"/>
    <w:rsid w:val="008F7112"/>
    <w:rsid w:val="008F722C"/>
    <w:rsid w:val="008F7463"/>
    <w:rsid w:val="009000EA"/>
    <w:rsid w:val="00900CB1"/>
    <w:rsid w:val="00900D1A"/>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19C2"/>
    <w:rsid w:val="00912923"/>
    <w:rsid w:val="00912CB5"/>
    <w:rsid w:val="009133D7"/>
    <w:rsid w:val="009135A3"/>
    <w:rsid w:val="00913988"/>
    <w:rsid w:val="00913A73"/>
    <w:rsid w:val="00913EF2"/>
    <w:rsid w:val="0091431C"/>
    <w:rsid w:val="0091494D"/>
    <w:rsid w:val="00915793"/>
    <w:rsid w:val="009162A4"/>
    <w:rsid w:val="00916A7F"/>
    <w:rsid w:val="00916D39"/>
    <w:rsid w:val="009175BD"/>
    <w:rsid w:val="00920046"/>
    <w:rsid w:val="00920240"/>
    <w:rsid w:val="009207A0"/>
    <w:rsid w:val="009209DD"/>
    <w:rsid w:val="00920EF1"/>
    <w:rsid w:val="00921D1C"/>
    <w:rsid w:val="00922155"/>
    <w:rsid w:val="009221CB"/>
    <w:rsid w:val="009236E9"/>
    <w:rsid w:val="009237E7"/>
    <w:rsid w:val="009248E3"/>
    <w:rsid w:val="00924D76"/>
    <w:rsid w:val="00924E1E"/>
    <w:rsid w:val="009263D4"/>
    <w:rsid w:val="00926DD4"/>
    <w:rsid w:val="00927579"/>
    <w:rsid w:val="00927BAF"/>
    <w:rsid w:val="009302CE"/>
    <w:rsid w:val="00930913"/>
    <w:rsid w:val="00930DD9"/>
    <w:rsid w:val="00930F75"/>
    <w:rsid w:val="009321DE"/>
    <w:rsid w:val="009324AC"/>
    <w:rsid w:val="0093271E"/>
    <w:rsid w:val="009329A8"/>
    <w:rsid w:val="00932E82"/>
    <w:rsid w:val="00933AF0"/>
    <w:rsid w:val="009341FC"/>
    <w:rsid w:val="009357D0"/>
    <w:rsid w:val="00935B1B"/>
    <w:rsid w:val="00936738"/>
    <w:rsid w:val="0093776C"/>
    <w:rsid w:val="00940259"/>
    <w:rsid w:val="009408A1"/>
    <w:rsid w:val="00940A28"/>
    <w:rsid w:val="00940C78"/>
    <w:rsid w:val="00941235"/>
    <w:rsid w:val="009418F8"/>
    <w:rsid w:val="009428A3"/>
    <w:rsid w:val="00943A17"/>
    <w:rsid w:val="0094418B"/>
    <w:rsid w:val="00944812"/>
    <w:rsid w:val="0094486B"/>
    <w:rsid w:val="00944E26"/>
    <w:rsid w:val="00944F5D"/>
    <w:rsid w:val="009456EB"/>
    <w:rsid w:val="009462C2"/>
    <w:rsid w:val="00946471"/>
    <w:rsid w:val="00946BEC"/>
    <w:rsid w:val="009470B1"/>
    <w:rsid w:val="009471B4"/>
    <w:rsid w:val="0094738A"/>
    <w:rsid w:val="0094745F"/>
    <w:rsid w:val="00947ACB"/>
    <w:rsid w:val="00947F2E"/>
    <w:rsid w:val="0095077B"/>
    <w:rsid w:val="00950CFE"/>
    <w:rsid w:val="00950FBF"/>
    <w:rsid w:val="00951261"/>
    <w:rsid w:val="00951BC4"/>
    <w:rsid w:val="00951C95"/>
    <w:rsid w:val="00952B1A"/>
    <w:rsid w:val="0095328A"/>
    <w:rsid w:val="00953443"/>
    <w:rsid w:val="00953F6C"/>
    <w:rsid w:val="00954312"/>
    <w:rsid w:val="009548B4"/>
    <w:rsid w:val="009559B1"/>
    <w:rsid w:val="00955BD7"/>
    <w:rsid w:val="009562A7"/>
    <w:rsid w:val="0095645B"/>
    <w:rsid w:val="00956FA1"/>
    <w:rsid w:val="0095705F"/>
    <w:rsid w:val="0095753B"/>
    <w:rsid w:val="009576CB"/>
    <w:rsid w:val="00957749"/>
    <w:rsid w:val="00957985"/>
    <w:rsid w:val="00957DE1"/>
    <w:rsid w:val="0096000B"/>
    <w:rsid w:val="00962931"/>
    <w:rsid w:val="00962B06"/>
    <w:rsid w:val="009637B1"/>
    <w:rsid w:val="00963C38"/>
    <w:rsid w:val="009648FC"/>
    <w:rsid w:val="00964BA3"/>
    <w:rsid w:val="00964D86"/>
    <w:rsid w:val="00964F2B"/>
    <w:rsid w:val="00966B53"/>
    <w:rsid w:val="00966C18"/>
    <w:rsid w:val="009672C4"/>
    <w:rsid w:val="0096785C"/>
    <w:rsid w:val="009679E3"/>
    <w:rsid w:val="00970725"/>
    <w:rsid w:val="0097081B"/>
    <w:rsid w:val="009711A0"/>
    <w:rsid w:val="009716E1"/>
    <w:rsid w:val="00971732"/>
    <w:rsid w:val="00971E9F"/>
    <w:rsid w:val="009729FA"/>
    <w:rsid w:val="00973FA6"/>
    <w:rsid w:val="00974089"/>
    <w:rsid w:val="009740BE"/>
    <w:rsid w:val="0097444B"/>
    <w:rsid w:val="00974F4C"/>
    <w:rsid w:val="009750B9"/>
    <w:rsid w:val="0097513A"/>
    <w:rsid w:val="009755C9"/>
    <w:rsid w:val="00975A61"/>
    <w:rsid w:val="00976A2E"/>
    <w:rsid w:val="00977397"/>
    <w:rsid w:val="00977E3A"/>
    <w:rsid w:val="0098070B"/>
    <w:rsid w:val="00980DE2"/>
    <w:rsid w:val="0098110F"/>
    <w:rsid w:val="00981213"/>
    <w:rsid w:val="009819D6"/>
    <w:rsid w:val="0098259F"/>
    <w:rsid w:val="00983682"/>
    <w:rsid w:val="009847E9"/>
    <w:rsid w:val="00984EE7"/>
    <w:rsid w:val="00985950"/>
    <w:rsid w:val="00985A33"/>
    <w:rsid w:val="00985CBC"/>
    <w:rsid w:val="00986132"/>
    <w:rsid w:val="0098639D"/>
    <w:rsid w:val="00986483"/>
    <w:rsid w:val="0098652D"/>
    <w:rsid w:val="00987333"/>
    <w:rsid w:val="00987CB1"/>
    <w:rsid w:val="009901BF"/>
    <w:rsid w:val="00991256"/>
    <w:rsid w:val="00991747"/>
    <w:rsid w:val="0099215D"/>
    <w:rsid w:val="00992379"/>
    <w:rsid w:val="00992F40"/>
    <w:rsid w:val="00993E69"/>
    <w:rsid w:val="009940DC"/>
    <w:rsid w:val="009953E0"/>
    <w:rsid w:val="00995567"/>
    <w:rsid w:val="00996172"/>
    <w:rsid w:val="00996502"/>
    <w:rsid w:val="00996E78"/>
    <w:rsid w:val="009971B1"/>
    <w:rsid w:val="009978E0"/>
    <w:rsid w:val="00997D1C"/>
    <w:rsid w:val="009A00F9"/>
    <w:rsid w:val="009A0594"/>
    <w:rsid w:val="009A0DB4"/>
    <w:rsid w:val="009A1A74"/>
    <w:rsid w:val="009A219E"/>
    <w:rsid w:val="009A32C3"/>
    <w:rsid w:val="009A34AF"/>
    <w:rsid w:val="009A351F"/>
    <w:rsid w:val="009A3612"/>
    <w:rsid w:val="009A3D6B"/>
    <w:rsid w:val="009A4228"/>
    <w:rsid w:val="009A47F2"/>
    <w:rsid w:val="009A48AC"/>
    <w:rsid w:val="009A498C"/>
    <w:rsid w:val="009A54A8"/>
    <w:rsid w:val="009A5583"/>
    <w:rsid w:val="009A59AD"/>
    <w:rsid w:val="009A6496"/>
    <w:rsid w:val="009A657B"/>
    <w:rsid w:val="009A7601"/>
    <w:rsid w:val="009B012B"/>
    <w:rsid w:val="009B0145"/>
    <w:rsid w:val="009B09E6"/>
    <w:rsid w:val="009B1060"/>
    <w:rsid w:val="009B1155"/>
    <w:rsid w:val="009B1170"/>
    <w:rsid w:val="009B187A"/>
    <w:rsid w:val="009B1C9E"/>
    <w:rsid w:val="009B1F61"/>
    <w:rsid w:val="009B20B6"/>
    <w:rsid w:val="009B2C52"/>
    <w:rsid w:val="009B2C73"/>
    <w:rsid w:val="009B3210"/>
    <w:rsid w:val="009B38A6"/>
    <w:rsid w:val="009B478B"/>
    <w:rsid w:val="009B4809"/>
    <w:rsid w:val="009B58FA"/>
    <w:rsid w:val="009B68ED"/>
    <w:rsid w:val="009B6F1E"/>
    <w:rsid w:val="009B7199"/>
    <w:rsid w:val="009B71C6"/>
    <w:rsid w:val="009C0130"/>
    <w:rsid w:val="009C05CC"/>
    <w:rsid w:val="009C0A03"/>
    <w:rsid w:val="009C0BC7"/>
    <w:rsid w:val="009C11E3"/>
    <w:rsid w:val="009C1BBE"/>
    <w:rsid w:val="009C1F81"/>
    <w:rsid w:val="009C1FDF"/>
    <w:rsid w:val="009C32B9"/>
    <w:rsid w:val="009C42E9"/>
    <w:rsid w:val="009C43EF"/>
    <w:rsid w:val="009C48EA"/>
    <w:rsid w:val="009C505E"/>
    <w:rsid w:val="009C54D4"/>
    <w:rsid w:val="009C6202"/>
    <w:rsid w:val="009C64F5"/>
    <w:rsid w:val="009C65BC"/>
    <w:rsid w:val="009C692F"/>
    <w:rsid w:val="009C6AC9"/>
    <w:rsid w:val="009C72CE"/>
    <w:rsid w:val="009D0806"/>
    <w:rsid w:val="009D1234"/>
    <w:rsid w:val="009D16E1"/>
    <w:rsid w:val="009D1773"/>
    <w:rsid w:val="009D1BAB"/>
    <w:rsid w:val="009D26CE"/>
    <w:rsid w:val="009D2CBC"/>
    <w:rsid w:val="009D3504"/>
    <w:rsid w:val="009D3D19"/>
    <w:rsid w:val="009D3FE4"/>
    <w:rsid w:val="009D56AB"/>
    <w:rsid w:val="009D5A26"/>
    <w:rsid w:val="009D6CE3"/>
    <w:rsid w:val="009D7B2C"/>
    <w:rsid w:val="009D7E21"/>
    <w:rsid w:val="009E0610"/>
    <w:rsid w:val="009E0A18"/>
    <w:rsid w:val="009E0AFE"/>
    <w:rsid w:val="009E1B74"/>
    <w:rsid w:val="009E1EFB"/>
    <w:rsid w:val="009E1F3B"/>
    <w:rsid w:val="009E20F9"/>
    <w:rsid w:val="009E3895"/>
    <w:rsid w:val="009E3A47"/>
    <w:rsid w:val="009E3B7D"/>
    <w:rsid w:val="009E3E9B"/>
    <w:rsid w:val="009E3FF7"/>
    <w:rsid w:val="009E4280"/>
    <w:rsid w:val="009E45A3"/>
    <w:rsid w:val="009E4A09"/>
    <w:rsid w:val="009E5364"/>
    <w:rsid w:val="009E55C6"/>
    <w:rsid w:val="009E58B0"/>
    <w:rsid w:val="009E58EC"/>
    <w:rsid w:val="009E5D27"/>
    <w:rsid w:val="009E5EC1"/>
    <w:rsid w:val="009E78BA"/>
    <w:rsid w:val="009F07D0"/>
    <w:rsid w:val="009F0878"/>
    <w:rsid w:val="009F0957"/>
    <w:rsid w:val="009F0E27"/>
    <w:rsid w:val="009F0ED1"/>
    <w:rsid w:val="009F1A08"/>
    <w:rsid w:val="009F1BD5"/>
    <w:rsid w:val="009F23AF"/>
    <w:rsid w:val="009F27F2"/>
    <w:rsid w:val="009F2EA1"/>
    <w:rsid w:val="009F3813"/>
    <w:rsid w:val="009F3A69"/>
    <w:rsid w:val="009F4737"/>
    <w:rsid w:val="009F5E4A"/>
    <w:rsid w:val="009F6274"/>
    <w:rsid w:val="009F633F"/>
    <w:rsid w:val="009F6592"/>
    <w:rsid w:val="009F665E"/>
    <w:rsid w:val="009F6B4E"/>
    <w:rsid w:val="009F6B50"/>
    <w:rsid w:val="009F6EA4"/>
    <w:rsid w:val="009F7D52"/>
    <w:rsid w:val="00A00A50"/>
    <w:rsid w:val="00A00D30"/>
    <w:rsid w:val="00A00F3E"/>
    <w:rsid w:val="00A018B3"/>
    <w:rsid w:val="00A029F3"/>
    <w:rsid w:val="00A02CB8"/>
    <w:rsid w:val="00A02D10"/>
    <w:rsid w:val="00A02FAD"/>
    <w:rsid w:val="00A036DE"/>
    <w:rsid w:val="00A039E7"/>
    <w:rsid w:val="00A03E36"/>
    <w:rsid w:val="00A0451D"/>
    <w:rsid w:val="00A049CA"/>
    <w:rsid w:val="00A04A9C"/>
    <w:rsid w:val="00A04D66"/>
    <w:rsid w:val="00A04D82"/>
    <w:rsid w:val="00A06ADD"/>
    <w:rsid w:val="00A06F77"/>
    <w:rsid w:val="00A06FC5"/>
    <w:rsid w:val="00A07AF7"/>
    <w:rsid w:val="00A07B3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541E"/>
    <w:rsid w:val="00A163C7"/>
    <w:rsid w:val="00A165A5"/>
    <w:rsid w:val="00A16806"/>
    <w:rsid w:val="00A16A41"/>
    <w:rsid w:val="00A16AB2"/>
    <w:rsid w:val="00A16F9A"/>
    <w:rsid w:val="00A175D0"/>
    <w:rsid w:val="00A17C88"/>
    <w:rsid w:val="00A17FB5"/>
    <w:rsid w:val="00A2045B"/>
    <w:rsid w:val="00A216FA"/>
    <w:rsid w:val="00A21729"/>
    <w:rsid w:val="00A23C65"/>
    <w:rsid w:val="00A24A73"/>
    <w:rsid w:val="00A26268"/>
    <w:rsid w:val="00A26716"/>
    <w:rsid w:val="00A270FA"/>
    <w:rsid w:val="00A275C9"/>
    <w:rsid w:val="00A276E0"/>
    <w:rsid w:val="00A30BFD"/>
    <w:rsid w:val="00A30F2D"/>
    <w:rsid w:val="00A314D0"/>
    <w:rsid w:val="00A31AB9"/>
    <w:rsid w:val="00A31BBF"/>
    <w:rsid w:val="00A3227C"/>
    <w:rsid w:val="00A326D8"/>
    <w:rsid w:val="00A327B7"/>
    <w:rsid w:val="00A3280A"/>
    <w:rsid w:val="00A330A2"/>
    <w:rsid w:val="00A34027"/>
    <w:rsid w:val="00A34A69"/>
    <w:rsid w:val="00A3531E"/>
    <w:rsid w:val="00A35B97"/>
    <w:rsid w:val="00A35C14"/>
    <w:rsid w:val="00A35C45"/>
    <w:rsid w:val="00A35FA5"/>
    <w:rsid w:val="00A36121"/>
    <w:rsid w:val="00A3716B"/>
    <w:rsid w:val="00A371E9"/>
    <w:rsid w:val="00A371EC"/>
    <w:rsid w:val="00A3730D"/>
    <w:rsid w:val="00A375D3"/>
    <w:rsid w:val="00A4113A"/>
    <w:rsid w:val="00A4168A"/>
    <w:rsid w:val="00A438AD"/>
    <w:rsid w:val="00A43E26"/>
    <w:rsid w:val="00A44111"/>
    <w:rsid w:val="00A453B0"/>
    <w:rsid w:val="00A4568A"/>
    <w:rsid w:val="00A45917"/>
    <w:rsid w:val="00A463CB"/>
    <w:rsid w:val="00A46469"/>
    <w:rsid w:val="00A4662E"/>
    <w:rsid w:val="00A469BA"/>
    <w:rsid w:val="00A46B0A"/>
    <w:rsid w:val="00A46BE4"/>
    <w:rsid w:val="00A472D3"/>
    <w:rsid w:val="00A477C1"/>
    <w:rsid w:val="00A4780B"/>
    <w:rsid w:val="00A479F8"/>
    <w:rsid w:val="00A50212"/>
    <w:rsid w:val="00A50265"/>
    <w:rsid w:val="00A50266"/>
    <w:rsid w:val="00A503DC"/>
    <w:rsid w:val="00A50A76"/>
    <w:rsid w:val="00A51999"/>
    <w:rsid w:val="00A521A9"/>
    <w:rsid w:val="00A526B6"/>
    <w:rsid w:val="00A52FF7"/>
    <w:rsid w:val="00A53801"/>
    <w:rsid w:val="00A53E1E"/>
    <w:rsid w:val="00A54118"/>
    <w:rsid w:val="00A5421A"/>
    <w:rsid w:val="00A5437C"/>
    <w:rsid w:val="00A54512"/>
    <w:rsid w:val="00A549CD"/>
    <w:rsid w:val="00A54BD7"/>
    <w:rsid w:val="00A54C47"/>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2F20"/>
    <w:rsid w:val="00A63668"/>
    <w:rsid w:val="00A63A4F"/>
    <w:rsid w:val="00A649BA"/>
    <w:rsid w:val="00A6555F"/>
    <w:rsid w:val="00A65B04"/>
    <w:rsid w:val="00A6613B"/>
    <w:rsid w:val="00A661C9"/>
    <w:rsid w:val="00A67050"/>
    <w:rsid w:val="00A670DB"/>
    <w:rsid w:val="00A675A6"/>
    <w:rsid w:val="00A676F3"/>
    <w:rsid w:val="00A7085D"/>
    <w:rsid w:val="00A71854"/>
    <w:rsid w:val="00A71B8A"/>
    <w:rsid w:val="00A72223"/>
    <w:rsid w:val="00A728D7"/>
    <w:rsid w:val="00A72ACC"/>
    <w:rsid w:val="00A72F8C"/>
    <w:rsid w:val="00A7301B"/>
    <w:rsid w:val="00A7313C"/>
    <w:rsid w:val="00A73B45"/>
    <w:rsid w:val="00A7404C"/>
    <w:rsid w:val="00A74236"/>
    <w:rsid w:val="00A74CCB"/>
    <w:rsid w:val="00A74E48"/>
    <w:rsid w:val="00A74E79"/>
    <w:rsid w:val="00A75EE5"/>
    <w:rsid w:val="00A760C0"/>
    <w:rsid w:val="00A760D4"/>
    <w:rsid w:val="00A77109"/>
    <w:rsid w:val="00A77417"/>
    <w:rsid w:val="00A77451"/>
    <w:rsid w:val="00A774D1"/>
    <w:rsid w:val="00A77A3C"/>
    <w:rsid w:val="00A803C3"/>
    <w:rsid w:val="00A80787"/>
    <w:rsid w:val="00A80853"/>
    <w:rsid w:val="00A81991"/>
    <w:rsid w:val="00A81B0A"/>
    <w:rsid w:val="00A81B81"/>
    <w:rsid w:val="00A81EBC"/>
    <w:rsid w:val="00A81F1C"/>
    <w:rsid w:val="00A82318"/>
    <w:rsid w:val="00A82CB6"/>
    <w:rsid w:val="00A830BA"/>
    <w:rsid w:val="00A83371"/>
    <w:rsid w:val="00A834AD"/>
    <w:rsid w:val="00A83A80"/>
    <w:rsid w:val="00A84758"/>
    <w:rsid w:val="00A85574"/>
    <w:rsid w:val="00A85766"/>
    <w:rsid w:val="00A86531"/>
    <w:rsid w:val="00A868E9"/>
    <w:rsid w:val="00A87147"/>
    <w:rsid w:val="00A901A5"/>
    <w:rsid w:val="00A905A1"/>
    <w:rsid w:val="00A90B0D"/>
    <w:rsid w:val="00A915E8"/>
    <w:rsid w:val="00A91C8E"/>
    <w:rsid w:val="00A91CFC"/>
    <w:rsid w:val="00A91E10"/>
    <w:rsid w:val="00A92310"/>
    <w:rsid w:val="00A92A46"/>
    <w:rsid w:val="00A92A9D"/>
    <w:rsid w:val="00A930BC"/>
    <w:rsid w:val="00A9381B"/>
    <w:rsid w:val="00A9436B"/>
    <w:rsid w:val="00A9596E"/>
    <w:rsid w:val="00A95CAA"/>
    <w:rsid w:val="00A95D88"/>
    <w:rsid w:val="00A9659D"/>
    <w:rsid w:val="00A96D42"/>
    <w:rsid w:val="00A96D9A"/>
    <w:rsid w:val="00A970D0"/>
    <w:rsid w:val="00A97923"/>
    <w:rsid w:val="00A97FD3"/>
    <w:rsid w:val="00AA09CF"/>
    <w:rsid w:val="00AA10B0"/>
    <w:rsid w:val="00AA1410"/>
    <w:rsid w:val="00AA22A9"/>
    <w:rsid w:val="00AA23DF"/>
    <w:rsid w:val="00AA25D2"/>
    <w:rsid w:val="00AA295B"/>
    <w:rsid w:val="00AA2AFF"/>
    <w:rsid w:val="00AA2F08"/>
    <w:rsid w:val="00AA3136"/>
    <w:rsid w:val="00AA4414"/>
    <w:rsid w:val="00AA47D5"/>
    <w:rsid w:val="00AA568C"/>
    <w:rsid w:val="00AA5970"/>
    <w:rsid w:val="00AA60CD"/>
    <w:rsid w:val="00AA6959"/>
    <w:rsid w:val="00AA698A"/>
    <w:rsid w:val="00AA6B52"/>
    <w:rsid w:val="00AA6E5D"/>
    <w:rsid w:val="00AA751E"/>
    <w:rsid w:val="00AA76B0"/>
    <w:rsid w:val="00AA7A4E"/>
    <w:rsid w:val="00AA7F3F"/>
    <w:rsid w:val="00AB01A3"/>
    <w:rsid w:val="00AB1765"/>
    <w:rsid w:val="00AB1AFE"/>
    <w:rsid w:val="00AB248F"/>
    <w:rsid w:val="00AB254E"/>
    <w:rsid w:val="00AB3685"/>
    <w:rsid w:val="00AB3A80"/>
    <w:rsid w:val="00AB3ABD"/>
    <w:rsid w:val="00AB3BBC"/>
    <w:rsid w:val="00AB40B1"/>
    <w:rsid w:val="00AB4950"/>
    <w:rsid w:val="00AB4B1A"/>
    <w:rsid w:val="00AB5B5E"/>
    <w:rsid w:val="00AB5E12"/>
    <w:rsid w:val="00AB6C31"/>
    <w:rsid w:val="00AB6F64"/>
    <w:rsid w:val="00AB7287"/>
    <w:rsid w:val="00AB75E2"/>
    <w:rsid w:val="00AC03EF"/>
    <w:rsid w:val="00AC05EF"/>
    <w:rsid w:val="00AC072B"/>
    <w:rsid w:val="00AC1682"/>
    <w:rsid w:val="00AC1CDF"/>
    <w:rsid w:val="00AC1FB9"/>
    <w:rsid w:val="00AC2186"/>
    <w:rsid w:val="00AC27CB"/>
    <w:rsid w:val="00AC3523"/>
    <w:rsid w:val="00AC47E7"/>
    <w:rsid w:val="00AC52A5"/>
    <w:rsid w:val="00AC54CC"/>
    <w:rsid w:val="00AC5D2F"/>
    <w:rsid w:val="00AC61DB"/>
    <w:rsid w:val="00AC638B"/>
    <w:rsid w:val="00AC65E8"/>
    <w:rsid w:val="00AC65EC"/>
    <w:rsid w:val="00AC6CE4"/>
    <w:rsid w:val="00AC7368"/>
    <w:rsid w:val="00AC775E"/>
    <w:rsid w:val="00AD09C0"/>
    <w:rsid w:val="00AD0A54"/>
    <w:rsid w:val="00AD2708"/>
    <w:rsid w:val="00AD2FD6"/>
    <w:rsid w:val="00AD3698"/>
    <w:rsid w:val="00AD39B3"/>
    <w:rsid w:val="00AD3D90"/>
    <w:rsid w:val="00AD3DA7"/>
    <w:rsid w:val="00AD3F2F"/>
    <w:rsid w:val="00AD3FCD"/>
    <w:rsid w:val="00AD43E4"/>
    <w:rsid w:val="00AD4E1C"/>
    <w:rsid w:val="00AD55CB"/>
    <w:rsid w:val="00AD5ACD"/>
    <w:rsid w:val="00AD67F4"/>
    <w:rsid w:val="00AD6A9E"/>
    <w:rsid w:val="00AD7360"/>
    <w:rsid w:val="00AD76D2"/>
    <w:rsid w:val="00AD783B"/>
    <w:rsid w:val="00AD7D20"/>
    <w:rsid w:val="00AE04FE"/>
    <w:rsid w:val="00AE0B3E"/>
    <w:rsid w:val="00AE0ECF"/>
    <w:rsid w:val="00AE0FF4"/>
    <w:rsid w:val="00AE11C8"/>
    <w:rsid w:val="00AE1D71"/>
    <w:rsid w:val="00AE20CD"/>
    <w:rsid w:val="00AE22BB"/>
    <w:rsid w:val="00AE2FD7"/>
    <w:rsid w:val="00AE30CC"/>
    <w:rsid w:val="00AE3C94"/>
    <w:rsid w:val="00AE407A"/>
    <w:rsid w:val="00AE52C2"/>
    <w:rsid w:val="00AE54AC"/>
    <w:rsid w:val="00AE58AC"/>
    <w:rsid w:val="00AE5F62"/>
    <w:rsid w:val="00AE63EC"/>
    <w:rsid w:val="00AE681F"/>
    <w:rsid w:val="00AE689D"/>
    <w:rsid w:val="00AE71F2"/>
    <w:rsid w:val="00AE752D"/>
    <w:rsid w:val="00AF07E9"/>
    <w:rsid w:val="00AF0BB9"/>
    <w:rsid w:val="00AF1448"/>
    <w:rsid w:val="00AF1466"/>
    <w:rsid w:val="00AF1475"/>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3BA"/>
    <w:rsid w:val="00AF64C5"/>
    <w:rsid w:val="00AF6F08"/>
    <w:rsid w:val="00AF7517"/>
    <w:rsid w:val="00AF7F0E"/>
    <w:rsid w:val="00AF7F1F"/>
    <w:rsid w:val="00B0040F"/>
    <w:rsid w:val="00B005BE"/>
    <w:rsid w:val="00B00663"/>
    <w:rsid w:val="00B006E3"/>
    <w:rsid w:val="00B00C32"/>
    <w:rsid w:val="00B00FCB"/>
    <w:rsid w:val="00B01648"/>
    <w:rsid w:val="00B016E4"/>
    <w:rsid w:val="00B01E91"/>
    <w:rsid w:val="00B030BC"/>
    <w:rsid w:val="00B040AF"/>
    <w:rsid w:val="00B045F9"/>
    <w:rsid w:val="00B04770"/>
    <w:rsid w:val="00B048F0"/>
    <w:rsid w:val="00B04BFF"/>
    <w:rsid w:val="00B04EC3"/>
    <w:rsid w:val="00B04FF5"/>
    <w:rsid w:val="00B051E6"/>
    <w:rsid w:val="00B065B3"/>
    <w:rsid w:val="00B07C9E"/>
    <w:rsid w:val="00B07D16"/>
    <w:rsid w:val="00B1062D"/>
    <w:rsid w:val="00B11496"/>
    <w:rsid w:val="00B1265D"/>
    <w:rsid w:val="00B135A1"/>
    <w:rsid w:val="00B13E5F"/>
    <w:rsid w:val="00B1476B"/>
    <w:rsid w:val="00B149D2"/>
    <w:rsid w:val="00B15860"/>
    <w:rsid w:val="00B15D41"/>
    <w:rsid w:val="00B1605E"/>
    <w:rsid w:val="00B1673A"/>
    <w:rsid w:val="00B175CE"/>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D4A"/>
    <w:rsid w:val="00B31086"/>
    <w:rsid w:val="00B31420"/>
    <w:rsid w:val="00B31796"/>
    <w:rsid w:val="00B31F28"/>
    <w:rsid w:val="00B32025"/>
    <w:rsid w:val="00B3255A"/>
    <w:rsid w:val="00B328F0"/>
    <w:rsid w:val="00B32AEF"/>
    <w:rsid w:val="00B332F4"/>
    <w:rsid w:val="00B333D2"/>
    <w:rsid w:val="00B33DFA"/>
    <w:rsid w:val="00B34B74"/>
    <w:rsid w:val="00B359FD"/>
    <w:rsid w:val="00B35B42"/>
    <w:rsid w:val="00B37A83"/>
    <w:rsid w:val="00B40621"/>
    <w:rsid w:val="00B416BF"/>
    <w:rsid w:val="00B41EBF"/>
    <w:rsid w:val="00B42C7F"/>
    <w:rsid w:val="00B42E4B"/>
    <w:rsid w:val="00B43DA3"/>
    <w:rsid w:val="00B43EBC"/>
    <w:rsid w:val="00B4421E"/>
    <w:rsid w:val="00B442C1"/>
    <w:rsid w:val="00B442C7"/>
    <w:rsid w:val="00B44849"/>
    <w:rsid w:val="00B44B59"/>
    <w:rsid w:val="00B44D45"/>
    <w:rsid w:val="00B44F47"/>
    <w:rsid w:val="00B4609D"/>
    <w:rsid w:val="00B46ADC"/>
    <w:rsid w:val="00B46B35"/>
    <w:rsid w:val="00B46C06"/>
    <w:rsid w:val="00B4737A"/>
    <w:rsid w:val="00B504E2"/>
    <w:rsid w:val="00B50C49"/>
    <w:rsid w:val="00B51166"/>
    <w:rsid w:val="00B5136E"/>
    <w:rsid w:val="00B5206D"/>
    <w:rsid w:val="00B53282"/>
    <w:rsid w:val="00B53CA7"/>
    <w:rsid w:val="00B53DB2"/>
    <w:rsid w:val="00B546B2"/>
    <w:rsid w:val="00B54C9D"/>
    <w:rsid w:val="00B54D11"/>
    <w:rsid w:val="00B54F35"/>
    <w:rsid w:val="00B55895"/>
    <w:rsid w:val="00B5599F"/>
    <w:rsid w:val="00B56083"/>
    <w:rsid w:val="00B56C6B"/>
    <w:rsid w:val="00B5731D"/>
    <w:rsid w:val="00B577B1"/>
    <w:rsid w:val="00B57AD0"/>
    <w:rsid w:val="00B60B45"/>
    <w:rsid w:val="00B60D9A"/>
    <w:rsid w:val="00B614D4"/>
    <w:rsid w:val="00B61A8C"/>
    <w:rsid w:val="00B624D9"/>
    <w:rsid w:val="00B6274E"/>
    <w:rsid w:val="00B62A9A"/>
    <w:rsid w:val="00B63D4C"/>
    <w:rsid w:val="00B63FC3"/>
    <w:rsid w:val="00B640FD"/>
    <w:rsid w:val="00B647A6"/>
    <w:rsid w:val="00B64834"/>
    <w:rsid w:val="00B64E3A"/>
    <w:rsid w:val="00B65ADE"/>
    <w:rsid w:val="00B65BB8"/>
    <w:rsid w:val="00B66857"/>
    <w:rsid w:val="00B66A98"/>
    <w:rsid w:val="00B671E9"/>
    <w:rsid w:val="00B671FE"/>
    <w:rsid w:val="00B679A8"/>
    <w:rsid w:val="00B67AC4"/>
    <w:rsid w:val="00B7095A"/>
    <w:rsid w:val="00B70CA3"/>
    <w:rsid w:val="00B70EF5"/>
    <w:rsid w:val="00B71CF4"/>
    <w:rsid w:val="00B71E80"/>
    <w:rsid w:val="00B7223A"/>
    <w:rsid w:val="00B72682"/>
    <w:rsid w:val="00B7270A"/>
    <w:rsid w:val="00B7290A"/>
    <w:rsid w:val="00B732A3"/>
    <w:rsid w:val="00B73768"/>
    <w:rsid w:val="00B74134"/>
    <w:rsid w:val="00B748BB"/>
    <w:rsid w:val="00B754ED"/>
    <w:rsid w:val="00B75912"/>
    <w:rsid w:val="00B75C8B"/>
    <w:rsid w:val="00B75F00"/>
    <w:rsid w:val="00B76343"/>
    <w:rsid w:val="00B763BB"/>
    <w:rsid w:val="00B76A96"/>
    <w:rsid w:val="00B77A81"/>
    <w:rsid w:val="00B80325"/>
    <w:rsid w:val="00B8052F"/>
    <w:rsid w:val="00B80722"/>
    <w:rsid w:val="00B8180E"/>
    <w:rsid w:val="00B818B5"/>
    <w:rsid w:val="00B81BD0"/>
    <w:rsid w:val="00B81D04"/>
    <w:rsid w:val="00B81D0F"/>
    <w:rsid w:val="00B82524"/>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5BFA"/>
    <w:rsid w:val="00B8618F"/>
    <w:rsid w:val="00B86538"/>
    <w:rsid w:val="00B86D18"/>
    <w:rsid w:val="00B86E33"/>
    <w:rsid w:val="00B87351"/>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866"/>
    <w:rsid w:val="00B96AFB"/>
    <w:rsid w:val="00B96B6B"/>
    <w:rsid w:val="00B9706A"/>
    <w:rsid w:val="00B976D3"/>
    <w:rsid w:val="00B97869"/>
    <w:rsid w:val="00B97D4F"/>
    <w:rsid w:val="00BA0CF3"/>
    <w:rsid w:val="00BA101D"/>
    <w:rsid w:val="00BA260A"/>
    <w:rsid w:val="00BA2984"/>
    <w:rsid w:val="00BA3731"/>
    <w:rsid w:val="00BA3EC0"/>
    <w:rsid w:val="00BA4375"/>
    <w:rsid w:val="00BA4654"/>
    <w:rsid w:val="00BA49BE"/>
    <w:rsid w:val="00BA4A2A"/>
    <w:rsid w:val="00BA4B98"/>
    <w:rsid w:val="00BA6573"/>
    <w:rsid w:val="00BA6839"/>
    <w:rsid w:val="00BA69F8"/>
    <w:rsid w:val="00BA6FD5"/>
    <w:rsid w:val="00BA7292"/>
    <w:rsid w:val="00BB06F6"/>
    <w:rsid w:val="00BB0ECD"/>
    <w:rsid w:val="00BB14F5"/>
    <w:rsid w:val="00BB1952"/>
    <w:rsid w:val="00BB224D"/>
    <w:rsid w:val="00BB2262"/>
    <w:rsid w:val="00BB2DF6"/>
    <w:rsid w:val="00BB3178"/>
    <w:rsid w:val="00BB39AE"/>
    <w:rsid w:val="00BB3ADE"/>
    <w:rsid w:val="00BB4824"/>
    <w:rsid w:val="00BB487A"/>
    <w:rsid w:val="00BB49EC"/>
    <w:rsid w:val="00BB4B8A"/>
    <w:rsid w:val="00BB552A"/>
    <w:rsid w:val="00BB5596"/>
    <w:rsid w:val="00BB57C0"/>
    <w:rsid w:val="00BB6145"/>
    <w:rsid w:val="00BB6372"/>
    <w:rsid w:val="00BB6622"/>
    <w:rsid w:val="00BB6812"/>
    <w:rsid w:val="00BB6FED"/>
    <w:rsid w:val="00BB70AC"/>
    <w:rsid w:val="00BB783B"/>
    <w:rsid w:val="00BC026A"/>
    <w:rsid w:val="00BC0663"/>
    <w:rsid w:val="00BC0E62"/>
    <w:rsid w:val="00BC1740"/>
    <w:rsid w:val="00BC1FE1"/>
    <w:rsid w:val="00BC2BBE"/>
    <w:rsid w:val="00BC2EDE"/>
    <w:rsid w:val="00BC3508"/>
    <w:rsid w:val="00BC3D8B"/>
    <w:rsid w:val="00BC4588"/>
    <w:rsid w:val="00BC4929"/>
    <w:rsid w:val="00BC580F"/>
    <w:rsid w:val="00BC5898"/>
    <w:rsid w:val="00BC5BB9"/>
    <w:rsid w:val="00BC62AC"/>
    <w:rsid w:val="00BC6402"/>
    <w:rsid w:val="00BC6558"/>
    <w:rsid w:val="00BC6D63"/>
    <w:rsid w:val="00BC721D"/>
    <w:rsid w:val="00BC72C2"/>
    <w:rsid w:val="00BC79E5"/>
    <w:rsid w:val="00BD0314"/>
    <w:rsid w:val="00BD08A7"/>
    <w:rsid w:val="00BD0A6D"/>
    <w:rsid w:val="00BD255E"/>
    <w:rsid w:val="00BD2662"/>
    <w:rsid w:val="00BD34AD"/>
    <w:rsid w:val="00BD3A20"/>
    <w:rsid w:val="00BD4218"/>
    <w:rsid w:val="00BD4563"/>
    <w:rsid w:val="00BD4718"/>
    <w:rsid w:val="00BD492C"/>
    <w:rsid w:val="00BD4ADF"/>
    <w:rsid w:val="00BD4F7C"/>
    <w:rsid w:val="00BD643A"/>
    <w:rsid w:val="00BD64AD"/>
    <w:rsid w:val="00BD6C11"/>
    <w:rsid w:val="00BD6C98"/>
    <w:rsid w:val="00BD74AD"/>
    <w:rsid w:val="00BD7B60"/>
    <w:rsid w:val="00BD7DEA"/>
    <w:rsid w:val="00BE0489"/>
    <w:rsid w:val="00BE04B0"/>
    <w:rsid w:val="00BE0B9A"/>
    <w:rsid w:val="00BE0D20"/>
    <w:rsid w:val="00BE221D"/>
    <w:rsid w:val="00BE242C"/>
    <w:rsid w:val="00BE2468"/>
    <w:rsid w:val="00BE2DCE"/>
    <w:rsid w:val="00BE32D5"/>
    <w:rsid w:val="00BE34EE"/>
    <w:rsid w:val="00BE3569"/>
    <w:rsid w:val="00BE3875"/>
    <w:rsid w:val="00BE47B4"/>
    <w:rsid w:val="00BE4C7C"/>
    <w:rsid w:val="00BE4ED7"/>
    <w:rsid w:val="00BE5062"/>
    <w:rsid w:val="00BE6138"/>
    <w:rsid w:val="00BE622D"/>
    <w:rsid w:val="00BE63C7"/>
    <w:rsid w:val="00BE63FE"/>
    <w:rsid w:val="00BE7BC2"/>
    <w:rsid w:val="00BF06F5"/>
    <w:rsid w:val="00BF089A"/>
    <w:rsid w:val="00BF14BD"/>
    <w:rsid w:val="00BF2F65"/>
    <w:rsid w:val="00BF37CE"/>
    <w:rsid w:val="00BF3A4D"/>
    <w:rsid w:val="00BF3D35"/>
    <w:rsid w:val="00BF3DBF"/>
    <w:rsid w:val="00BF41B6"/>
    <w:rsid w:val="00BF420A"/>
    <w:rsid w:val="00BF46EA"/>
    <w:rsid w:val="00BF4F89"/>
    <w:rsid w:val="00BF5F9F"/>
    <w:rsid w:val="00BF6206"/>
    <w:rsid w:val="00BF6517"/>
    <w:rsid w:val="00BF6E86"/>
    <w:rsid w:val="00BF710A"/>
    <w:rsid w:val="00BF77F9"/>
    <w:rsid w:val="00BF799F"/>
    <w:rsid w:val="00C00AFF"/>
    <w:rsid w:val="00C01108"/>
    <w:rsid w:val="00C02765"/>
    <w:rsid w:val="00C0376B"/>
    <w:rsid w:val="00C03AEA"/>
    <w:rsid w:val="00C04381"/>
    <w:rsid w:val="00C045FC"/>
    <w:rsid w:val="00C055EE"/>
    <w:rsid w:val="00C05ACD"/>
    <w:rsid w:val="00C05E13"/>
    <w:rsid w:val="00C06B95"/>
    <w:rsid w:val="00C06DDD"/>
    <w:rsid w:val="00C0708E"/>
    <w:rsid w:val="00C0709A"/>
    <w:rsid w:val="00C07342"/>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F89"/>
    <w:rsid w:val="00C1701F"/>
    <w:rsid w:val="00C1732E"/>
    <w:rsid w:val="00C174F0"/>
    <w:rsid w:val="00C1772D"/>
    <w:rsid w:val="00C17CDB"/>
    <w:rsid w:val="00C22B4E"/>
    <w:rsid w:val="00C2363A"/>
    <w:rsid w:val="00C23649"/>
    <w:rsid w:val="00C23882"/>
    <w:rsid w:val="00C23BBB"/>
    <w:rsid w:val="00C23EFE"/>
    <w:rsid w:val="00C23FCC"/>
    <w:rsid w:val="00C245C5"/>
    <w:rsid w:val="00C249B3"/>
    <w:rsid w:val="00C24AC1"/>
    <w:rsid w:val="00C24F13"/>
    <w:rsid w:val="00C250E2"/>
    <w:rsid w:val="00C2557F"/>
    <w:rsid w:val="00C256FC"/>
    <w:rsid w:val="00C257EC"/>
    <w:rsid w:val="00C25811"/>
    <w:rsid w:val="00C25AE3"/>
    <w:rsid w:val="00C25AEA"/>
    <w:rsid w:val="00C25CFD"/>
    <w:rsid w:val="00C25E6A"/>
    <w:rsid w:val="00C2622C"/>
    <w:rsid w:val="00C266EF"/>
    <w:rsid w:val="00C267BD"/>
    <w:rsid w:val="00C26F39"/>
    <w:rsid w:val="00C2703B"/>
    <w:rsid w:val="00C27974"/>
    <w:rsid w:val="00C30108"/>
    <w:rsid w:val="00C308DD"/>
    <w:rsid w:val="00C30C82"/>
    <w:rsid w:val="00C30F57"/>
    <w:rsid w:val="00C320FD"/>
    <w:rsid w:val="00C32A26"/>
    <w:rsid w:val="00C32BD2"/>
    <w:rsid w:val="00C33247"/>
    <w:rsid w:val="00C33E43"/>
    <w:rsid w:val="00C34FC8"/>
    <w:rsid w:val="00C3513D"/>
    <w:rsid w:val="00C35DC8"/>
    <w:rsid w:val="00C374B6"/>
    <w:rsid w:val="00C3790B"/>
    <w:rsid w:val="00C37952"/>
    <w:rsid w:val="00C37A59"/>
    <w:rsid w:val="00C4089F"/>
    <w:rsid w:val="00C409A2"/>
    <w:rsid w:val="00C41343"/>
    <w:rsid w:val="00C41392"/>
    <w:rsid w:val="00C41431"/>
    <w:rsid w:val="00C4158B"/>
    <w:rsid w:val="00C41FB3"/>
    <w:rsid w:val="00C42673"/>
    <w:rsid w:val="00C42C01"/>
    <w:rsid w:val="00C42C05"/>
    <w:rsid w:val="00C43B9C"/>
    <w:rsid w:val="00C446DB"/>
    <w:rsid w:val="00C452DD"/>
    <w:rsid w:val="00C45838"/>
    <w:rsid w:val="00C47413"/>
    <w:rsid w:val="00C478C8"/>
    <w:rsid w:val="00C51AAC"/>
    <w:rsid w:val="00C51F09"/>
    <w:rsid w:val="00C51FBB"/>
    <w:rsid w:val="00C52A84"/>
    <w:rsid w:val="00C5312F"/>
    <w:rsid w:val="00C5345E"/>
    <w:rsid w:val="00C53548"/>
    <w:rsid w:val="00C540E0"/>
    <w:rsid w:val="00C54D78"/>
    <w:rsid w:val="00C55459"/>
    <w:rsid w:val="00C55510"/>
    <w:rsid w:val="00C55F77"/>
    <w:rsid w:val="00C60434"/>
    <w:rsid w:val="00C60514"/>
    <w:rsid w:val="00C60C41"/>
    <w:rsid w:val="00C60DE9"/>
    <w:rsid w:val="00C60FEB"/>
    <w:rsid w:val="00C6128F"/>
    <w:rsid w:val="00C6131D"/>
    <w:rsid w:val="00C62CC3"/>
    <w:rsid w:val="00C632EC"/>
    <w:rsid w:val="00C65147"/>
    <w:rsid w:val="00C65640"/>
    <w:rsid w:val="00C65AA0"/>
    <w:rsid w:val="00C6609C"/>
    <w:rsid w:val="00C67515"/>
    <w:rsid w:val="00C67CEC"/>
    <w:rsid w:val="00C70C74"/>
    <w:rsid w:val="00C710F6"/>
    <w:rsid w:val="00C7111E"/>
    <w:rsid w:val="00C71F5E"/>
    <w:rsid w:val="00C720F3"/>
    <w:rsid w:val="00C727AA"/>
    <w:rsid w:val="00C72958"/>
    <w:rsid w:val="00C73FE0"/>
    <w:rsid w:val="00C742CD"/>
    <w:rsid w:val="00C74703"/>
    <w:rsid w:val="00C74A63"/>
    <w:rsid w:val="00C76B5F"/>
    <w:rsid w:val="00C77002"/>
    <w:rsid w:val="00C77329"/>
    <w:rsid w:val="00C77702"/>
    <w:rsid w:val="00C80D12"/>
    <w:rsid w:val="00C8120A"/>
    <w:rsid w:val="00C81DD2"/>
    <w:rsid w:val="00C82132"/>
    <w:rsid w:val="00C82365"/>
    <w:rsid w:val="00C82697"/>
    <w:rsid w:val="00C82715"/>
    <w:rsid w:val="00C82A69"/>
    <w:rsid w:val="00C82B7C"/>
    <w:rsid w:val="00C82C7F"/>
    <w:rsid w:val="00C845B3"/>
    <w:rsid w:val="00C849F5"/>
    <w:rsid w:val="00C84C5D"/>
    <w:rsid w:val="00C850AA"/>
    <w:rsid w:val="00C85E26"/>
    <w:rsid w:val="00C85EB3"/>
    <w:rsid w:val="00C861FD"/>
    <w:rsid w:val="00C86407"/>
    <w:rsid w:val="00C8675B"/>
    <w:rsid w:val="00C876B0"/>
    <w:rsid w:val="00C87B33"/>
    <w:rsid w:val="00C90565"/>
    <w:rsid w:val="00C90886"/>
    <w:rsid w:val="00C90FBE"/>
    <w:rsid w:val="00C91B66"/>
    <w:rsid w:val="00C92138"/>
    <w:rsid w:val="00C92586"/>
    <w:rsid w:val="00C92DBF"/>
    <w:rsid w:val="00C93077"/>
    <w:rsid w:val="00C940F7"/>
    <w:rsid w:val="00C942AC"/>
    <w:rsid w:val="00C94EC4"/>
    <w:rsid w:val="00C96583"/>
    <w:rsid w:val="00C96ECA"/>
    <w:rsid w:val="00C97198"/>
    <w:rsid w:val="00C975AA"/>
    <w:rsid w:val="00C975C8"/>
    <w:rsid w:val="00CA0824"/>
    <w:rsid w:val="00CA0BED"/>
    <w:rsid w:val="00CA24C8"/>
    <w:rsid w:val="00CA2A5B"/>
    <w:rsid w:val="00CA2ED6"/>
    <w:rsid w:val="00CA30B7"/>
    <w:rsid w:val="00CA30D6"/>
    <w:rsid w:val="00CA5115"/>
    <w:rsid w:val="00CA5DB5"/>
    <w:rsid w:val="00CA728F"/>
    <w:rsid w:val="00CA7338"/>
    <w:rsid w:val="00CA7B06"/>
    <w:rsid w:val="00CB08CD"/>
    <w:rsid w:val="00CB0C18"/>
    <w:rsid w:val="00CB11B5"/>
    <w:rsid w:val="00CB1596"/>
    <w:rsid w:val="00CB15EC"/>
    <w:rsid w:val="00CB1CD9"/>
    <w:rsid w:val="00CB2AFB"/>
    <w:rsid w:val="00CB2C74"/>
    <w:rsid w:val="00CB3035"/>
    <w:rsid w:val="00CB314E"/>
    <w:rsid w:val="00CB3538"/>
    <w:rsid w:val="00CB3F8F"/>
    <w:rsid w:val="00CB4277"/>
    <w:rsid w:val="00CB4BB7"/>
    <w:rsid w:val="00CB4D95"/>
    <w:rsid w:val="00CB567A"/>
    <w:rsid w:val="00CB5686"/>
    <w:rsid w:val="00CB5B7B"/>
    <w:rsid w:val="00CB6008"/>
    <w:rsid w:val="00CB64F4"/>
    <w:rsid w:val="00CB69D3"/>
    <w:rsid w:val="00CB6CB4"/>
    <w:rsid w:val="00CB6E7C"/>
    <w:rsid w:val="00CB78ED"/>
    <w:rsid w:val="00CB78FA"/>
    <w:rsid w:val="00CB7971"/>
    <w:rsid w:val="00CB7C78"/>
    <w:rsid w:val="00CB7F21"/>
    <w:rsid w:val="00CC0200"/>
    <w:rsid w:val="00CC1474"/>
    <w:rsid w:val="00CC14AA"/>
    <w:rsid w:val="00CC167D"/>
    <w:rsid w:val="00CC1D6D"/>
    <w:rsid w:val="00CC3000"/>
    <w:rsid w:val="00CC34BF"/>
    <w:rsid w:val="00CC38B2"/>
    <w:rsid w:val="00CC42AE"/>
    <w:rsid w:val="00CC466F"/>
    <w:rsid w:val="00CC4CB1"/>
    <w:rsid w:val="00CC50F7"/>
    <w:rsid w:val="00CC5543"/>
    <w:rsid w:val="00CC7130"/>
    <w:rsid w:val="00CD079A"/>
    <w:rsid w:val="00CD18B4"/>
    <w:rsid w:val="00CD2933"/>
    <w:rsid w:val="00CD2E2E"/>
    <w:rsid w:val="00CD399F"/>
    <w:rsid w:val="00CD39A2"/>
    <w:rsid w:val="00CD3B53"/>
    <w:rsid w:val="00CD4565"/>
    <w:rsid w:val="00CD4632"/>
    <w:rsid w:val="00CD46F9"/>
    <w:rsid w:val="00CD4B27"/>
    <w:rsid w:val="00CD5700"/>
    <w:rsid w:val="00CD5B00"/>
    <w:rsid w:val="00CD5B33"/>
    <w:rsid w:val="00CD5E56"/>
    <w:rsid w:val="00CD62E9"/>
    <w:rsid w:val="00CD703B"/>
    <w:rsid w:val="00CD7578"/>
    <w:rsid w:val="00CD76E4"/>
    <w:rsid w:val="00CD77D8"/>
    <w:rsid w:val="00CE052C"/>
    <w:rsid w:val="00CE07D3"/>
    <w:rsid w:val="00CE0858"/>
    <w:rsid w:val="00CE09BB"/>
    <w:rsid w:val="00CE0EB9"/>
    <w:rsid w:val="00CE14DC"/>
    <w:rsid w:val="00CE1BA0"/>
    <w:rsid w:val="00CE27BE"/>
    <w:rsid w:val="00CE27F1"/>
    <w:rsid w:val="00CE2D50"/>
    <w:rsid w:val="00CE37EF"/>
    <w:rsid w:val="00CE3953"/>
    <w:rsid w:val="00CE39EA"/>
    <w:rsid w:val="00CE3D39"/>
    <w:rsid w:val="00CE421F"/>
    <w:rsid w:val="00CE46CC"/>
    <w:rsid w:val="00CE5911"/>
    <w:rsid w:val="00CE6B3B"/>
    <w:rsid w:val="00CE737B"/>
    <w:rsid w:val="00CE778F"/>
    <w:rsid w:val="00CE7C90"/>
    <w:rsid w:val="00CE7FE5"/>
    <w:rsid w:val="00CF013B"/>
    <w:rsid w:val="00CF01B8"/>
    <w:rsid w:val="00CF02CF"/>
    <w:rsid w:val="00CF07CA"/>
    <w:rsid w:val="00CF097E"/>
    <w:rsid w:val="00CF0FF7"/>
    <w:rsid w:val="00CF1B1A"/>
    <w:rsid w:val="00CF2528"/>
    <w:rsid w:val="00CF2F1F"/>
    <w:rsid w:val="00CF340B"/>
    <w:rsid w:val="00CF3BF7"/>
    <w:rsid w:val="00CF3CE0"/>
    <w:rsid w:val="00CF3E50"/>
    <w:rsid w:val="00CF4D13"/>
    <w:rsid w:val="00CF54CB"/>
    <w:rsid w:val="00CF5CD9"/>
    <w:rsid w:val="00CF6285"/>
    <w:rsid w:val="00CF64ED"/>
    <w:rsid w:val="00CF664B"/>
    <w:rsid w:val="00CF6E4F"/>
    <w:rsid w:val="00CF7263"/>
    <w:rsid w:val="00CF72A8"/>
    <w:rsid w:val="00D0001B"/>
    <w:rsid w:val="00D002D8"/>
    <w:rsid w:val="00D0068D"/>
    <w:rsid w:val="00D00E8E"/>
    <w:rsid w:val="00D01B67"/>
    <w:rsid w:val="00D01B8C"/>
    <w:rsid w:val="00D02649"/>
    <w:rsid w:val="00D02C46"/>
    <w:rsid w:val="00D02F6A"/>
    <w:rsid w:val="00D034E4"/>
    <w:rsid w:val="00D03D85"/>
    <w:rsid w:val="00D042C8"/>
    <w:rsid w:val="00D04700"/>
    <w:rsid w:val="00D04C0F"/>
    <w:rsid w:val="00D05141"/>
    <w:rsid w:val="00D05AA1"/>
    <w:rsid w:val="00D05CAC"/>
    <w:rsid w:val="00D06215"/>
    <w:rsid w:val="00D06718"/>
    <w:rsid w:val="00D067AA"/>
    <w:rsid w:val="00D078A9"/>
    <w:rsid w:val="00D07B34"/>
    <w:rsid w:val="00D1200A"/>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34F"/>
    <w:rsid w:val="00D25910"/>
    <w:rsid w:val="00D25C3C"/>
    <w:rsid w:val="00D25F83"/>
    <w:rsid w:val="00D2636D"/>
    <w:rsid w:val="00D26840"/>
    <w:rsid w:val="00D26BB1"/>
    <w:rsid w:val="00D2766C"/>
    <w:rsid w:val="00D27755"/>
    <w:rsid w:val="00D278CB"/>
    <w:rsid w:val="00D27AE4"/>
    <w:rsid w:val="00D30AF1"/>
    <w:rsid w:val="00D310D7"/>
    <w:rsid w:val="00D31E17"/>
    <w:rsid w:val="00D32192"/>
    <w:rsid w:val="00D32590"/>
    <w:rsid w:val="00D3408B"/>
    <w:rsid w:val="00D34561"/>
    <w:rsid w:val="00D34604"/>
    <w:rsid w:val="00D34ACF"/>
    <w:rsid w:val="00D34F5E"/>
    <w:rsid w:val="00D35C71"/>
    <w:rsid w:val="00D35D6D"/>
    <w:rsid w:val="00D35D7F"/>
    <w:rsid w:val="00D361C3"/>
    <w:rsid w:val="00D3691D"/>
    <w:rsid w:val="00D369EF"/>
    <w:rsid w:val="00D36F11"/>
    <w:rsid w:val="00D404B0"/>
    <w:rsid w:val="00D4094B"/>
    <w:rsid w:val="00D41E01"/>
    <w:rsid w:val="00D41F78"/>
    <w:rsid w:val="00D42517"/>
    <w:rsid w:val="00D426FD"/>
    <w:rsid w:val="00D436F5"/>
    <w:rsid w:val="00D43B12"/>
    <w:rsid w:val="00D44AD9"/>
    <w:rsid w:val="00D456C6"/>
    <w:rsid w:val="00D46023"/>
    <w:rsid w:val="00D4612F"/>
    <w:rsid w:val="00D46682"/>
    <w:rsid w:val="00D46720"/>
    <w:rsid w:val="00D47575"/>
    <w:rsid w:val="00D47FEE"/>
    <w:rsid w:val="00D50568"/>
    <w:rsid w:val="00D50BAC"/>
    <w:rsid w:val="00D51026"/>
    <w:rsid w:val="00D515F0"/>
    <w:rsid w:val="00D520CF"/>
    <w:rsid w:val="00D5214F"/>
    <w:rsid w:val="00D52674"/>
    <w:rsid w:val="00D53080"/>
    <w:rsid w:val="00D53BEC"/>
    <w:rsid w:val="00D5401C"/>
    <w:rsid w:val="00D547A1"/>
    <w:rsid w:val="00D54A60"/>
    <w:rsid w:val="00D54DD7"/>
    <w:rsid w:val="00D564B1"/>
    <w:rsid w:val="00D57BCA"/>
    <w:rsid w:val="00D6059A"/>
    <w:rsid w:val="00D6089B"/>
    <w:rsid w:val="00D60D7F"/>
    <w:rsid w:val="00D611B5"/>
    <w:rsid w:val="00D6171C"/>
    <w:rsid w:val="00D62012"/>
    <w:rsid w:val="00D6256C"/>
    <w:rsid w:val="00D6280D"/>
    <w:rsid w:val="00D62FE3"/>
    <w:rsid w:val="00D63657"/>
    <w:rsid w:val="00D63D88"/>
    <w:rsid w:val="00D63F66"/>
    <w:rsid w:val="00D63FF2"/>
    <w:rsid w:val="00D6423A"/>
    <w:rsid w:val="00D65002"/>
    <w:rsid w:val="00D65054"/>
    <w:rsid w:val="00D65BE2"/>
    <w:rsid w:val="00D66059"/>
    <w:rsid w:val="00D663C1"/>
    <w:rsid w:val="00D66746"/>
    <w:rsid w:val="00D67816"/>
    <w:rsid w:val="00D679C4"/>
    <w:rsid w:val="00D7014E"/>
    <w:rsid w:val="00D7100F"/>
    <w:rsid w:val="00D715FE"/>
    <w:rsid w:val="00D71B88"/>
    <w:rsid w:val="00D72249"/>
    <w:rsid w:val="00D7254A"/>
    <w:rsid w:val="00D72A25"/>
    <w:rsid w:val="00D742A4"/>
    <w:rsid w:val="00D742CE"/>
    <w:rsid w:val="00D743AA"/>
    <w:rsid w:val="00D746C1"/>
    <w:rsid w:val="00D748FC"/>
    <w:rsid w:val="00D74ED2"/>
    <w:rsid w:val="00D75392"/>
    <w:rsid w:val="00D753BD"/>
    <w:rsid w:val="00D758CF"/>
    <w:rsid w:val="00D7634E"/>
    <w:rsid w:val="00D77585"/>
    <w:rsid w:val="00D77E10"/>
    <w:rsid w:val="00D8021F"/>
    <w:rsid w:val="00D809BD"/>
    <w:rsid w:val="00D80AE4"/>
    <w:rsid w:val="00D80B28"/>
    <w:rsid w:val="00D811C3"/>
    <w:rsid w:val="00D8195D"/>
    <w:rsid w:val="00D81B4B"/>
    <w:rsid w:val="00D82F26"/>
    <w:rsid w:val="00D849EE"/>
    <w:rsid w:val="00D84B92"/>
    <w:rsid w:val="00D84E47"/>
    <w:rsid w:val="00D84EAE"/>
    <w:rsid w:val="00D8574F"/>
    <w:rsid w:val="00D85915"/>
    <w:rsid w:val="00D8592D"/>
    <w:rsid w:val="00D85A18"/>
    <w:rsid w:val="00D85A74"/>
    <w:rsid w:val="00D86117"/>
    <w:rsid w:val="00D86855"/>
    <w:rsid w:val="00D86AF9"/>
    <w:rsid w:val="00D86F5A"/>
    <w:rsid w:val="00D904EB"/>
    <w:rsid w:val="00D90B9C"/>
    <w:rsid w:val="00D9262B"/>
    <w:rsid w:val="00D92F88"/>
    <w:rsid w:val="00D93645"/>
    <w:rsid w:val="00D94408"/>
    <w:rsid w:val="00D947F0"/>
    <w:rsid w:val="00D94A3A"/>
    <w:rsid w:val="00D94E46"/>
    <w:rsid w:val="00D960D0"/>
    <w:rsid w:val="00D96894"/>
    <w:rsid w:val="00D96C04"/>
    <w:rsid w:val="00D97027"/>
    <w:rsid w:val="00D979F5"/>
    <w:rsid w:val="00D97BDE"/>
    <w:rsid w:val="00DA0EEC"/>
    <w:rsid w:val="00DA1E64"/>
    <w:rsid w:val="00DA27F5"/>
    <w:rsid w:val="00DA3072"/>
    <w:rsid w:val="00DA39A0"/>
    <w:rsid w:val="00DA3C21"/>
    <w:rsid w:val="00DA3F58"/>
    <w:rsid w:val="00DA416B"/>
    <w:rsid w:val="00DA44EA"/>
    <w:rsid w:val="00DA485E"/>
    <w:rsid w:val="00DA51A4"/>
    <w:rsid w:val="00DA574B"/>
    <w:rsid w:val="00DA5C15"/>
    <w:rsid w:val="00DA602E"/>
    <w:rsid w:val="00DA65CE"/>
    <w:rsid w:val="00DA6908"/>
    <w:rsid w:val="00DA6A17"/>
    <w:rsid w:val="00DA6A69"/>
    <w:rsid w:val="00DA719C"/>
    <w:rsid w:val="00DA778E"/>
    <w:rsid w:val="00DB040F"/>
    <w:rsid w:val="00DB089C"/>
    <w:rsid w:val="00DB0A12"/>
    <w:rsid w:val="00DB0D75"/>
    <w:rsid w:val="00DB113B"/>
    <w:rsid w:val="00DB13E5"/>
    <w:rsid w:val="00DB15A1"/>
    <w:rsid w:val="00DB1765"/>
    <w:rsid w:val="00DB1FB4"/>
    <w:rsid w:val="00DB2070"/>
    <w:rsid w:val="00DB22AB"/>
    <w:rsid w:val="00DB2A4A"/>
    <w:rsid w:val="00DB32A9"/>
    <w:rsid w:val="00DB3421"/>
    <w:rsid w:val="00DB4005"/>
    <w:rsid w:val="00DB4D43"/>
    <w:rsid w:val="00DB554A"/>
    <w:rsid w:val="00DB5579"/>
    <w:rsid w:val="00DB595D"/>
    <w:rsid w:val="00DB60F3"/>
    <w:rsid w:val="00DB6BB6"/>
    <w:rsid w:val="00DB6C32"/>
    <w:rsid w:val="00DB78DE"/>
    <w:rsid w:val="00DB79E1"/>
    <w:rsid w:val="00DB7B05"/>
    <w:rsid w:val="00DC02D1"/>
    <w:rsid w:val="00DC0812"/>
    <w:rsid w:val="00DC165B"/>
    <w:rsid w:val="00DC1BF8"/>
    <w:rsid w:val="00DC209F"/>
    <w:rsid w:val="00DC2949"/>
    <w:rsid w:val="00DC2969"/>
    <w:rsid w:val="00DC2BB2"/>
    <w:rsid w:val="00DC2BDA"/>
    <w:rsid w:val="00DC2D16"/>
    <w:rsid w:val="00DC2E04"/>
    <w:rsid w:val="00DC306E"/>
    <w:rsid w:val="00DC3823"/>
    <w:rsid w:val="00DC4EC6"/>
    <w:rsid w:val="00DC5689"/>
    <w:rsid w:val="00DC57BB"/>
    <w:rsid w:val="00DC5EDF"/>
    <w:rsid w:val="00DC6044"/>
    <w:rsid w:val="00DC6B81"/>
    <w:rsid w:val="00DC7036"/>
    <w:rsid w:val="00DC7114"/>
    <w:rsid w:val="00DC7ABD"/>
    <w:rsid w:val="00DC7AEB"/>
    <w:rsid w:val="00DD0549"/>
    <w:rsid w:val="00DD059E"/>
    <w:rsid w:val="00DD089D"/>
    <w:rsid w:val="00DD0D7F"/>
    <w:rsid w:val="00DD0EB8"/>
    <w:rsid w:val="00DD257E"/>
    <w:rsid w:val="00DD281F"/>
    <w:rsid w:val="00DD2B6B"/>
    <w:rsid w:val="00DD390E"/>
    <w:rsid w:val="00DD39C4"/>
    <w:rsid w:val="00DD3B2E"/>
    <w:rsid w:val="00DD3EBB"/>
    <w:rsid w:val="00DD4958"/>
    <w:rsid w:val="00DD4BBD"/>
    <w:rsid w:val="00DD549A"/>
    <w:rsid w:val="00DD5B22"/>
    <w:rsid w:val="00DD5B5C"/>
    <w:rsid w:val="00DD6195"/>
    <w:rsid w:val="00DD648A"/>
    <w:rsid w:val="00DD71F9"/>
    <w:rsid w:val="00DD7609"/>
    <w:rsid w:val="00DD7C70"/>
    <w:rsid w:val="00DD7DE3"/>
    <w:rsid w:val="00DD7F83"/>
    <w:rsid w:val="00DE0988"/>
    <w:rsid w:val="00DE0EF5"/>
    <w:rsid w:val="00DE1BEA"/>
    <w:rsid w:val="00DE239B"/>
    <w:rsid w:val="00DE2B17"/>
    <w:rsid w:val="00DE2E30"/>
    <w:rsid w:val="00DE3F1E"/>
    <w:rsid w:val="00DE3FDD"/>
    <w:rsid w:val="00DE480F"/>
    <w:rsid w:val="00DE4D74"/>
    <w:rsid w:val="00DE56F0"/>
    <w:rsid w:val="00DE601F"/>
    <w:rsid w:val="00DE696D"/>
    <w:rsid w:val="00DE7A8C"/>
    <w:rsid w:val="00DF0564"/>
    <w:rsid w:val="00DF229A"/>
    <w:rsid w:val="00DF24AB"/>
    <w:rsid w:val="00DF2DF4"/>
    <w:rsid w:val="00DF31F6"/>
    <w:rsid w:val="00DF3446"/>
    <w:rsid w:val="00DF3951"/>
    <w:rsid w:val="00DF3CC2"/>
    <w:rsid w:val="00DF44DE"/>
    <w:rsid w:val="00DF54AC"/>
    <w:rsid w:val="00DF65E3"/>
    <w:rsid w:val="00DF76F7"/>
    <w:rsid w:val="00E00684"/>
    <w:rsid w:val="00E00CFD"/>
    <w:rsid w:val="00E01A50"/>
    <w:rsid w:val="00E01A8B"/>
    <w:rsid w:val="00E01B01"/>
    <w:rsid w:val="00E01CBC"/>
    <w:rsid w:val="00E023E1"/>
    <w:rsid w:val="00E0252E"/>
    <w:rsid w:val="00E02BB2"/>
    <w:rsid w:val="00E02E85"/>
    <w:rsid w:val="00E03069"/>
    <w:rsid w:val="00E03FE7"/>
    <w:rsid w:val="00E0494A"/>
    <w:rsid w:val="00E04AD2"/>
    <w:rsid w:val="00E04C2B"/>
    <w:rsid w:val="00E04CBE"/>
    <w:rsid w:val="00E04FAF"/>
    <w:rsid w:val="00E0569B"/>
    <w:rsid w:val="00E056EB"/>
    <w:rsid w:val="00E05716"/>
    <w:rsid w:val="00E0632F"/>
    <w:rsid w:val="00E064B0"/>
    <w:rsid w:val="00E066B1"/>
    <w:rsid w:val="00E06752"/>
    <w:rsid w:val="00E07204"/>
    <w:rsid w:val="00E0787F"/>
    <w:rsid w:val="00E07B1D"/>
    <w:rsid w:val="00E10802"/>
    <w:rsid w:val="00E10D36"/>
    <w:rsid w:val="00E10F15"/>
    <w:rsid w:val="00E115CD"/>
    <w:rsid w:val="00E1234B"/>
    <w:rsid w:val="00E12956"/>
    <w:rsid w:val="00E12D59"/>
    <w:rsid w:val="00E12ED2"/>
    <w:rsid w:val="00E147A1"/>
    <w:rsid w:val="00E14B72"/>
    <w:rsid w:val="00E15619"/>
    <w:rsid w:val="00E15B87"/>
    <w:rsid w:val="00E15E22"/>
    <w:rsid w:val="00E15FCE"/>
    <w:rsid w:val="00E16751"/>
    <w:rsid w:val="00E17250"/>
    <w:rsid w:val="00E1744C"/>
    <w:rsid w:val="00E17FEA"/>
    <w:rsid w:val="00E200D2"/>
    <w:rsid w:val="00E20D8B"/>
    <w:rsid w:val="00E21256"/>
    <w:rsid w:val="00E22172"/>
    <w:rsid w:val="00E22727"/>
    <w:rsid w:val="00E2396E"/>
    <w:rsid w:val="00E23AC5"/>
    <w:rsid w:val="00E23BCF"/>
    <w:rsid w:val="00E2420D"/>
    <w:rsid w:val="00E247A1"/>
    <w:rsid w:val="00E26F87"/>
    <w:rsid w:val="00E2756E"/>
    <w:rsid w:val="00E30383"/>
    <w:rsid w:val="00E307A4"/>
    <w:rsid w:val="00E30A17"/>
    <w:rsid w:val="00E30EC2"/>
    <w:rsid w:val="00E3119E"/>
    <w:rsid w:val="00E32315"/>
    <w:rsid w:val="00E32823"/>
    <w:rsid w:val="00E32E5D"/>
    <w:rsid w:val="00E33149"/>
    <w:rsid w:val="00E33869"/>
    <w:rsid w:val="00E338E5"/>
    <w:rsid w:val="00E33AEB"/>
    <w:rsid w:val="00E34DFC"/>
    <w:rsid w:val="00E354BC"/>
    <w:rsid w:val="00E367B2"/>
    <w:rsid w:val="00E36A7A"/>
    <w:rsid w:val="00E36AC0"/>
    <w:rsid w:val="00E36D84"/>
    <w:rsid w:val="00E37026"/>
    <w:rsid w:val="00E372A3"/>
    <w:rsid w:val="00E37377"/>
    <w:rsid w:val="00E37548"/>
    <w:rsid w:val="00E37C3E"/>
    <w:rsid w:val="00E41E52"/>
    <w:rsid w:val="00E42805"/>
    <w:rsid w:val="00E4280E"/>
    <w:rsid w:val="00E42837"/>
    <w:rsid w:val="00E43AA5"/>
    <w:rsid w:val="00E43B5C"/>
    <w:rsid w:val="00E441E3"/>
    <w:rsid w:val="00E444D1"/>
    <w:rsid w:val="00E44DB3"/>
    <w:rsid w:val="00E45715"/>
    <w:rsid w:val="00E46735"/>
    <w:rsid w:val="00E467DF"/>
    <w:rsid w:val="00E469E8"/>
    <w:rsid w:val="00E46A58"/>
    <w:rsid w:val="00E46E39"/>
    <w:rsid w:val="00E4737C"/>
    <w:rsid w:val="00E5042D"/>
    <w:rsid w:val="00E506A8"/>
    <w:rsid w:val="00E509C7"/>
    <w:rsid w:val="00E50B9B"/>
    <w:rsid w:val="00E50F21"/>
    <w:rsid w:val="00E5105C"/>
    <w:rsid w:val="00E5265B"/>
    <w:rsid w:val="00E52A21"/>
    <w:rsid w:val="00E531A5"/>
    <w:rsid w:val="00E534EE"/>
    <w:rsid w:val="00E538F6"/>
    <w:rsid w:val="00E540E1"/>
    <w:rsid w:val="00E545C9"/>
    <w:rsid w:val="00E547EC"/>
    <w:rsid w:val="00E54BB7"/>
    <w:rsid w:val="00E55378"/>
    <w:rsid w:val="00E55EE2"/>
    <w:rsid w:val="00E55FFE"/>
    <w:rsid w:val="00E562CE"/>
    <w:rsid w:val="00E56BE5"/>
    <w:rsid w:val="00E578D1"/>
    <w:rsid w:val="00E57A5D"/>
    <w:rsid w:val="00E57B0F"/>
    <w:rsid w:val="00E61308"/>
    <w:rsid w:val="00E6139C"/>
    <w:rsid w:val="00E61711"/>
    <w:rsid w:val="00E6181C"/>
    <w:rsid w:val="00E619AB"/>
    <w:rsid w:val="00E61E15"/>
    <w:rsid w:val="00E62071"/>
    <w:rsid w:val="00E62240"/>
    <w:rsid w:val="00E625A4"/>
    <w:rsid w:val="00E62686"/>
    <w:rsid w:val="00E626DB"/>
    <w:rsid w:val="00E628B2"/>
    <w:rsid w:val="00E6307B"/>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033"/>
    <w:rsid w:val="00E72EA7"/>
    <w:rsid w:val="00E73242"/>
    <w:rsid w:val="00E734AC"/>
    <w:rsid w:val="00E73709"/>
    <w:rsid w:val="00E73B33"/>
    <w:rsid w:val="00E74FD3"/>
    <w:rsid w:val="00E75760"/>
    <w:rsid w:val="00E75E6B"/>
    <w:rsid w:val="00E7606C"/>
    <w:rsid w:val="00E76604"/>
    <w:rsid w:val="00E76637"/>
    <w:rsid w:val="00E76A03"/>
    <w:rsid w:val="00E77110"/>
    <w:rsid w:val="00E77139"/>
    <w:rsid w:val="00E77ABB"/>
    <w:rsid w:val="00E8036D"/>
    <w:rsid w:val="00E809E7"/>
    <w:rsid w:val="00E80F2E"/>
    <w:rsid w:val="00E81FEC"/>
    <w:rsid w:val="00E82705"/>
    <w:rsid w:val="00E82A98"/>
    <w:rsid w:val="00E83190"/>
    <w:rsid w:val="00E83CC8"/>
    <w:rsid w:val="00E84078"/>
    <w:rsid w:val="00E84686"/>
    <w:rsid w:val="00E84ACE"/>
    <w:rsid w:val="00E8502C"/>
    <w:rsid w:val="00E85119"/>
    <w:rsid w:val="00E85294"/>
    <w:rsid w:val="00E85E77"/>
    <w:rsid w:val="00E86988"/>
    <w:rsid w:val="00E86E22"/>
    <w:rsid w:val="00E87AC9"/>
    <w:rsid w:val="00E90272"/>
    <w:rsid w:val="00E91440"/>
    <w:rsid w:val="00E91C39"/>
    <w:rsid w:val="00E91D6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B95"/>
    <w:rsid w:val="00EA0FA5"/>
    <w:rsid w:val="00EA1706"/>
    <w:rsid w:val="00EA217E"/>
    <w:rsid w:val="00EA28CA"/>
    <w:rsid w:val="00EA36F3"/>
    <w:rsid w:val="00EA370B"/>
    <w:rsid w:val="00EA43C6"/>
    <w:rsid w:val="00EA4741"/>
    <w:rsid w:val="00EA47ED"/>
    <w:rsid w:val="00EA493F"/>
    <w:rsid w:val="00EA4C9D"/>
    <w:rsid w:val="00EA5448"/>
    <w:rsid w:val="00EA5B02"/>
    <w:rsid w:val="00EA5EF0"/>
    <w:rsid w:val="00EA68B2"/>
    <w:rsid w:val="00EA6BAC"/>
    <w:rsid w:val="00EA749D"/>
    <w:rsid w:val="00EB01A3"/>
    <w:rsid w:val="00EB0259"/>
    <w:rsid w:val="00EB02BC"/>
    <w:rsid w:val="00EB201E"/>
    <w:rsid w:val="00EB2705"/>
    <w:rsid w:val="00EB2756"/>
    <w:rsid w:val="00EB2C3F"/>
    <w:rsid w:val="00EB3938"/>
    <w:rsid w:val="00EB3C60"/>
    <w:rsid w:val="00EB3DC5"/>
    <w:rsid w:val="00EB47E9"/>
    <w:rsid w:val="00EB4EB5"/>
    <w:rsid w:val="00EB4F7B"/>
    <w:rsid w:val="00EB4FD3"/>
    <w:rsid w:val="00EB563F"/>
    <w:rsid w:val="00EB6342"/>
    <w:rsid w:val="00EB699F"/>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5E8"/>
    <w:rsid w:val="00EC5E8F"/>
    <w:rsid w:val="00EC5F61"/>
    <w:rsid w:val="00EC6A0E"/>
    <w:rsid w:val="00EC6E7D"/>
    <w:rsid w:val="00EC7520"/>
    <w:rsid w:val="00EC76F9"/>
    <w:rsid w:val="00EC7E97"/>
    <w:rsid w:val="00ED1763"/>
    <w:rsid w:val="00ED1E72"/>
    <w:rsid w:val="00ED21BF"/>
    <w:rsid w:val="00ED2A44"/>
    <w:rsid w:val="00ED35B4"/>
    <w:rsid w:val="00ED402C"/>
    <w:rsid w:val="00ED4AED"/>
    <w:rsid w:val="00ED4D97"/>
    <w:rsid w:val="00ED4E0E"/>
    <w:rsid w:val="00ED4ECB"/>
    <w:rsid w:val="00ED4F33"/>
    <w:rsid w:val="00ED50BF"/>
    <w:rsid w:val="00ED52DD"/>
    <w:rsid w:val="00ED5436"/>
    <w:rsid w:val="00ED5FEC"/>
    <w:rsid w:val="00ED6E74"/>
    <w:rsid w:val="00ED761F"/>
    <w:rsid w:val="00ED788A"/>
    <w:rsid w:val="00ED7E49"/>
    <w:rsid w:val="00EE05CB"/>
    <w:rsid w:val="00EE1C98"/>
    <w:rsid w:val="00EE1FE8"/>
    <w:rsid w:val="00EE2A28"/>
    <w:rsid w:val="00EE2C95"/>
    <w:rsid w:val="00EE329E"/>
    <w:rsid w:val="00EE32D5"/>
    <w:rsid w:val="00EE42E0"/>
    <w:rsid w:val="00EE44E0"/>
    <w:rsid w:val="00EE7531"/>
    <w:rsid w:val="00EE7954"/>
    <w:rsid w:val="00EE7E76"/>
    <w:rsid w:val="00EF0261"/>
    <w:rsid w:val="00EF055E"/>
    <w:rsid w:val="00EF2368"/>
    <w:rsid w:val="00EF2498"/>
    <w:rsid w:val="00EF286A"/>
    <w:rsid w:val="00EF2B03"/>
    <w:rsid w:val="00EF365E"/>
    <w:rsid w:val="00EF44EA"/>
    <w:rsid w:val="00EF4500"/>
    <w:rsid w:val="00EF48F6"/>
    <w:rsid w:val="00EF491A"/>
    <w:rsid w:val="00EF4A46"/>
    <w:rsid w:val="00EF528B"/>
    <w:rsid w:val="00EF52B1"/>
    <w:rsid w:val="00EF52BB"/>
    <w:rsid w:val="00EF63A9"/>
    <w:rsid w:val="00EF68F3"/>
    <w:rsid w:val="00EF7868"/>
    <w:rsid w:val="00F00446"/>
    <w:rsid w:val="00F00C51"/>
    <w:rsid w:val="00F00F44"/>
    <w:rsid w:val="00F013F2"/>
    <w:rsid w:val="00F014BF"/>
    <w:rsid w:val="00F01EC4"/>
    <w:rsid w:val="00F01F91"/>
    <w:rsid w:val="00F02109"/>
    <w:rsid w:val="00F021AC"/>
    <w:rsid w:val="00F0227F"/>
    <w:rsid w:val="00F0338F"/>
    <w:rsid w:val="00F03C3B"/>
    <w:rsid w:val="00F03C43"/>
    <w:rsid w:val="00F0524A"/>
    <w:rsid w:val="00F05510"/>
    <w:rsid w:val="00F057CF"/>
    <w:rsid w:val="00F05D0B"/>
    <w:rsid w:val="00F06714"/>
    <w:rsid w:val="00F067F5"/>
    <w:rsid w:val="00F06A5F"/>
    <w:rsid w:val="00F06AD9"/>
    <w:rsid w:val="00F06CF9"/>
    <w:rsid w:val="00F07716"/>
    <w:rsid w:val="00F07858"/>
    <w:rsid w:val="00F079E0"/>
    <w:rsid w:val="00F1078C"/>
    <w:rsid w:val="00F1093F"/>
    <w:rsid w:val="00F11022"/>
    <w:rsid w:val="00F1138E"/>
    <w:rsid w:val="00F11582"/>
    <w:rsid w:val="00F116F5"/>
    <w:rsid w:val="00F11B03"/>
    <w:rsid w:val="00F11EC2"/>
    <w:rsid w:val="00F12033"/>
    <w:rsid w:val="00F1274B"/>
    <w:rsid w:val="00F12A0B"/>
    <w:rsid w:val="00F132DC"/>
    <w:rsid w:val="00F13BB8"/>
    <w:rsid w:val="00F13F93"/>
    <w:rsid w:val="00F146A5"/>
    <w:rsid w:val="00F150EF"/>
    <w:rsid w:val="00F15864"/>
    <w:rsid w:val="00F1635B"/>
    <w:rsid w:val="00F164DD"/>
    <w:rsid w:val="00F177A9"/>
    <w:rsid w:val="00F17E70"/>
    <w:rsid w:val="00F201FD"/>
    <w:rsid w:val="00F20C07"/>
    <w:rsid w:val="00F20D73"/>
    <w:rsid w:val="00F210BC"/>
    <w:rsid w:val="00F21B2A"/>
    <w:rsid w:val="00F23141"/>
    <w:rsid w:val="00F23357"/>
    <w:rsid w:val="00F23702"/>
    <w:rsid w:val="00F2391B"/>
    <w:rsid w:val="00F24644"/>
    <w:rsid w:val="00F246DC"/>
    <w:rsid w:val="00F24947"/>
    <w:rsid w:val="00F24C20"/>
    <w:rsid w:val="00F24F39"/>
    <w:rsid w:val="00F25679"/>
    <w:rsid w:val="00F256EC"/>
    <w:rsid w:val="00F25865"/>
    <w:rsid w:val="00F274AE"/>
    <w:rsid w:val="00F278AB"/>
    <w:rsid w:val="00F3019B"/>
    <w:rsid w:val="00F30D65"/>
    <w:rsid w:val="00F317F8"/>
    <w:rsid w:val="00F32197"/>
    <w:rsid w:val="00F32230"/>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3739A"/>
    <w:rsid w:val="00F412B0"/>
    <w:rsid w:val="00F41987"/>
    <w:rsid w:val="00F42D73"/>
    <w:rsid w:val="00F4332E"/>
    <w:rsid w:val="00F434C4"/>
    <w:rsid w:val="00F4362A"/>
    <w:rsid w:val="00F43775"/>
    <w:rsid w:val="00F43B2F"/>
    <w:rsid w:val="00F44F1C"/>
    <w:rsid w:val="00F451C8"/>
    <w:rsid w:val="00F45207"/>
    <w:rsid w:val="00F458A7"/>
    <w:rsid w:val="00F45971"/>
    <w:rsid w:val="00F459EA"/>
    <w:rsid w:val="00F45E34"/>
    <w:rsid w:val="00F46501"/>
    <w:rsid w:val="00F46F2F"/>
    <w:rsid w:val="00F47AEF"/>
    <w:rsid w:val="00F47F01"/>
    <w:rsid w:val="00F501D5"/>
    <w:rsid w:val="00F50FE9"/>
    <w:rsid w:val="00F51201"/>
    <w:rsid w:val="00F516BC"/>
    <w:rsid w:val="00F520B4"/>
    <w:rsid w:val="00F52A20"/>
    <w:rsid w:val="00F52B0F"/>
    <w:rsid w:val="00F5311E"/>
    <w:rsid w:val="00F53276"/>
    <w:rsid w:val="00F53283"/>
    <w:rsid w:val="00F5375D"/>
    <w:rsid w:val="00F53DB6"/>
    <w:rsid w:val="00F54C21"/>
    <w:rsid w:val="00F55BDC"/>
    <w:rsid w:val="00F55D33"/>
    <w:rsid w:val="00F5639C"/>
    <w:rsid w:val="00F56B4E"/>
    <w:rsid w:val="00F56B52"/>
    <w:rsid w:val="00F56BD5"/>
    <w:rsid w:val="00F571B0"/>
    <w:rsid w:val="00F57D39"/>
    <w:rsid w:val="00F609B6"/>
    <w:rsid w:val="00F60A83"/>
    <w:rsid w:val="00F613B2"/>
    <w:rsid w:val="00F61ABF"/>
    <w:rsid w:val="00F61D35"/>
    <w:rsid w:val="00F62050"/>
    <w:rsid w:val="00F620B5"/>
    <w:rsid w:val="00F624DA"/>
    <w:rsid w:val="00F63C77"/>
    <w:rsid w:val="00F643A4"/>
    <w:rsid w:val="00F644B2"/>
    <w:rsid w:val="00F6533C"/>
    <w:rsid w:val="00F65A2D"/>
    <w:rsid w:val="00F65E8F"/>
    <w:rsid w:val="00F663D9"/>
    <w:rsid w:val="00F67442"/>
    <w:rsid w:val="00F67521"/>
    <w:rsid w:val="00F67735"/>
    <w:rsid w:val="00F67A3F"/>
    <w:rsid w:val="00F7050D"/>
    <w:rsid w:val="00F706BC"/>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5F9E"/>
    <w:rsid w:val="00F76608"/>
    <w:rsid w:val="00F76692"/>
    <w:rsid w:val="00F7698F"/>
    <w:rsid w:val="00F76E8F"/>
    <w:rsid w:val="00F773CD"/>
    <w:rsid w:val="00F8025C"/>
    <w:rsid w:val="00F80303"/>
    <w:rsid w:val="00F80914"/>
    <w:rsid w:val="00F80955"/>
    <w:rsid w:val="00F817DA"/>
    <w:rsid w:val="00F8197F"/>
    <w:rsid w:val="00F8277A"/>
    <w:rsid w:val="00F829F9"/>
    <w:rsid w:val="00F82D7A"/>
    <w:rsid w:val="00F82E9B"/>
    <w:rsid w:val="00F848AA"/>
    <w:rsid w:val="00F84A5C"/>
    <w:rsid w:val="00F84B30"/>
    <w:rsid w:val="00F84B7F"/>
    <w:rsid w:val="00F85500"/>
    <w:rsid w:val="00F86043"/>
    <w:rsid w:val="00F86F1E"/>
    <w:rsid w:val="00F874B3"/>
    <w:rsid w:val="00F90031"/>
    <w:rsid w:val="00F90566"/>
    <w:rsid w:val="00F906CB"/>
    <w:rsid w:val="00F90996"/>
    <w:rsid w:val="00F90C19"/>
    <w:rsid w:val="00F91749"/>
    <w:rsid w:val="00F918B2"/>
    <w:rsid w:val="00F9252F"/>
    <w:rsid w:val="00F92569"/>
    <w:rsid w:val="00F9261B"/>
    <w:rsid w:val="00F94577"/>
    <w:rsid w:val="00F958B8"/>
    <w:rsid w:val="00F958E4"/>
    <w:rsid w:val="00F95A0A"/>
    <w:rsid w:val="00F96CE9"/>
    <w:rsid w:val="00F96F0B"/>
    <w:rsid w:val="00F96FC0"/>
    <w:rsid w:val="00F97372"/>
    <w:rsid w:val="00FA07E2"/>
    <w:rsid w:val="00FA0CA9"/>
    <w:rsid w:val="00FA0E55"/>
    <w:rsid w:val="00FA1462"/>
    <w:rsid w:val="00FA16FB"/>
    <w:rsid w:val="00FA19C5"/>
    <w:rsid w:val="00FA19D7"/>
    <w:rsid w:val="00FA2608"/>
    <w:rsid w:val="00FA2800"/>
    <w:rsid w:val="00FA28EB"/>
    <w:rsid w:val="00FA3260"/>
    <w:rsid w:val="00FA337B"/>
    <w:rsid w:val="00FA58D8"/>
    <w:rsid w:val="00FA7749"/>
    <w:rsid w:val="00FB069C"/>
    <w:rsid w:val="00FB237C"/>
    <w:rsid w:val="00FB4BCE"/>
    <w:rsid w:val="00FB500B"/>
    <w:rsid w:val="00FB50CB"/>
    <w:rsid w:val="00FB51F5"/>
    <w:rsid w:val="00FB52A3"/>
    <w:rsid w:val="00FB5AB2"/>
    <w:rsid w:val="00FB5B69"/>
    <w:rsid w:val="00FB5E94"/>
    <w:rsid w:val="00FB5EF3"/>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C4A"/>
    <w:rsid w:val="00FC500F"/>
    <w:rsid w:val="00FC5BA5"/>
    <w:rsid w:val="00FC5D19"/>
    <w:rsid w:val="00FC6634"/>
    <w:rsid w:val="00FC67ED"/>
    <w:rsid w:val="00FC72AA"/>
    <w:rsid w:val="00FD0678"/>
    <w:rsid w:val="00FD0883"/>
    <w:rsid w:val="00FD2136"/>
    <w:rsid w:val="00FD28C2"/>
    <w:rsid w:val="00FD2A1F"/>
    <w:rsid w:val="00FD2E2A"/>
    <w:rsid w:val="00FD2F9B"/>
    <w:rsid w:val="00FD4934"/>
    <w:rsid w:val="00FD5202"/>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6341"/>
    <w:rsid w:val="00FE663E"/>
    <w:rsid w:val="00FE6697"/>
    <w:rsid w:val="00FE6E61"/>
    <w:rsid w:val="00FE7036"/>
    <w:rsid w:val="00FE7335"/>
    <w:rsid w:val="00FE7856"/>
    <w:rsid w:val="00FF004E"/>
    <w:rsid w:val="00FF02EA"/>
    <w:rsid w:val="00FF0DA4"/>
    <w:rsid w:val="00FF0E76"/>
    <w:rsid w:val="00FF0EC5"/>
    <w:rsid w:val="00FF1069"/>
    <w:rsid w:val="00FF1E8C"/>
    <w:rsid w:val="00FF2442"/>
    <w:rsid w:val="00FF25C0"/>
    <w:rsid w:val="00FF2631"/>
    <w:rsid w:val="00FF343A"/>
    <w:rsid w:val="00FF35DC"/>
    <w:rsid w:val="00FF3845"/>
    <w:rsid w:val="00FF3E17"/>
    <w:rsid w:val="00FF4355"/>
    <w:rsid w:val="00FF53B1"/>
    <w:rsid w:val="00FF5CFA"/>
    <w:rsid w:val="00FF5DCD"/>
    <w:rsid w:val="00FF6034"/>
    <w:rsid w:val="00FF67C3"/>
    <w:rsid w:val="00FF69F3"/>
    <w:rsid w:val="00FF706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A43C6"/>
    <w:pPr>
      <w:keepNext/>
      <w:tabs>
        <w:tab w:val="right" w:leader="dot" w:pos="8640"/>
      </w:tabs>
      <w:spacing w:before="320"/>
      <w:ind w:left="-1080"/>
    </w:pPr>
    <w:rPr>
      <w:b/>
      <w:noProof/>
      <w:sz w:val="22"/>
    </w:rPr>
  </w:style>
  <w:style w:type="paragraph" w:styleId="TOC2">
    <w:name w:val="toc 2"/>
    <w:basedOn w:val="Normal"/>
    <w:next w:val="Normal"/>
    <w:autoRedefine/>
    <w:uiPriority w:val="39"/>
    <w:rsid w:val="00DE0988"/>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DE0988"/>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790CB5"/>
    <w:pPr>
      <w:keepLines/>
      <w:numPr>
        <w:numId w:val="1"/>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tabs>
        <w:tab w:val="clear" w:pos="2160"/>
        <w:tab w:val="num" w:pos="360"/>
      </w:tabs>
      <w:ind w:left="360" w:hanging="360"/>
    </w:pPr>
  </w:style>
  <w:style w:type="paragraph" w:customStyle="1" w:styleId="ConcurMoreInfoIndent2">
    <w:name w:val="Concur More Info Indent2"/>
    <w:basedOn w:val="ConcurMoreInfoIndent3"/>
    <w:next w:val="Normal"/>
    <w:link w:val="ConcurMoreInfoIndent2Char"/>
    <w:rsid w:val="00790CB5"/>
    <w:pPr>
      <w:numPr>
        <w:numId w:val="18"/>
      </w:numPr>
      <w:tabs>
        <w:tab w:val="clear" w:pos="1800"/>
        <w:tab w:val="num" w:pos="432"/>
      </w:tabs>
      <w:ind w:left="432" w:hanging="360"/>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790CB5"/>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790CB5"/>
    <w:pPr>
      <w:numPr>
        <w:numId w:val="42"/>
      </w:numPr>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790CB5"/>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790CB5"/>
    <w:pPr>
      <w:ind w:left="1200" w:hanging="20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790CB5"/>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 w:val="num" w:pos="144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semiHidden/>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tabs>
        <w:tab w:val="clear" w:pos="360"/>
        <w:tab w:val="num" w:pos="1800"/>
      </w:tabs>
      <w:ind w:left="1800" w:hanging="720"/>
    </w:pPr>
  </w:style>
  <w:style w:type="paragraph" w:styleId="ListBullet2">
    <w:name w:val="List Bullet 2"/>
    <w:basedOn w:val="Normal"/>
    <w:semiHidden/>
    <w:rsid w:val="00790CB5"/>
    <w:pPr>
      <w:numPr>
        <w:numId w:val="22"/>
      </w:numPr>
      <w:tabs>
        <w:tab w:val="clear" w:pos="720"/>
        <w:tab w:val="num" w:pos="360"/>
        <w:tab w:val="num" w:pos="1440"/>
      </w:tabs>
      <w:ind w:left="1440" w:hanging="720"/>
    </w:pPr>
  </w:style>
  <w:style w:type="paragraph" w:styleId="ListBullet4">
    <w:name w:val="List Bullet 4"/>
    <w:basedOn w:val="Normal"/>
    <w:semiHidden/>
    <w:rsid w:val="00790CB5"/>
    <w:pPr>
      <w:numPr>
        <w:numId w:val="23"/>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clear" w:pos="720"/>
        <w:tab w:val="left" w:pos="450"/>
        <w:tab w:val="num" w:pos="1512"/>
      </w:tabs>
      <w:ind w:left="1512" w:hanging="432"/>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790CB5"/>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2"/>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semiHidden/>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num" w:pos="36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numPr>
        <w:numId w:val="0"/>
      </w:numPr>
    </w:pPr>
    <w:rPr>
      <w:i/>
      <w:iCs/>
    </w:rPr>
  </w:style>
  <w:style w:type="paragraph" w:customStyle="1" w:styleId="StyleConcurNumberBold">
    <w:name w:val="Style Concur Number + Bold"/>
    <w:basedOn w:val="ConcurNumber"/>
    <w:semiHidden/>
    <w:rsid w:val="00790CB5"/>
    <w:pPr>
      <w:numPr>
        <w:numId w:val="0"/>
      </w:numPr>
    </w:pPr>
    <w:rPr>
      <w:b/>
      <w:bCs/>
    </w:rPr>
  </w:style>
  <w:style w:type="paragraph" w:customStyle="1" w:styleId="StyleConcurNumberBold1">
    <w:name w:val="Style Concur Number + Bold1"/>
    <w:basedOn w:val="ConcurNumber"/>
    <w:autoRedefine/>
    <w:semiHidden/>
    <w:rsid w:val="00790CB5"/>
    <w:pPr>
      <w:numPr>
        <w:numId w:val="0"/>
      </w:numPr>
    </w:pPr>
    <w:rPr>
      <w:b/>
      <w:bCs/>
    </w:rPr>
  </w:style>
  <w:style w:type="paragraph" w:customStyle="1" w:styleId="StyleConcurNumberNotExpandedbyCondensedby">
    <w:name w:val="Style Concur Number + Not Expanded by / Condensed by"/>
    <w:basedOn w:val="ConcurNumber"/>
    <w:autoRedefine/>
    <w:semiHidden/>
    <w:rsid w:val="00790CB5"/>
    <w:pPr>
      <w:numPr>
        <w:numId w:val="0"/>
      </w:numPr>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numPr>
        <w:numId w:val="0"/>
      </w:numPr>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semiHidden/>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36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720"/>
        <w:tab w:val="num" w:pos="1440"/>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tabs>
        <w:tab w:val="clear" w:pos="1080"/>
      </w:tabs>
      <w:snapToGrid w:val="0"/>
      <w:ind w:left="144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A375D3"/>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D32590"/>
    <w:rPr>
      <w:color w:val="2B579A"/>
      <w:shd w:val="clear" w:color="auto" w:fill="E6E6E6"/>
    </w:rPr>
  </w:style>
  <w:style w:type="character" w:customStyle="1" w:styleId="ui-provider">
    <w:name w:val="ui-provider"/>
    <w:basedOn w:val="DefaultParagraphFont"/>
    <w:rsid w:val="00D32590"/>
  </w:style>
  <w:style w:type="character" w:customStyle="1" w:styleId="sapedia-acronym">
    <w:name w:val="sapedia-acronym"/>
    <w:basedOn w:val="DefaultParagraphFont"/>
    <w:rsid w:val="00A46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43409485">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48076772">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6.png"/><Relationship Id="rId21" Type="http://schemas.openxmlformats.org/officeDocument/2006/relationships/hyperlink" Target="https://www.concur.com/blog/article/how-to-access-american-airlines-fares-in-concur-travel-if-american-removes-them-from"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hyperlink" Target="mailto:Privacy-Request@Concur.com" TargetMode="External"/><Relationship Id="rId138" Type="http://schemas.openxmlformats.org/officeDocument/2006/relationships/header" Target="header1.xml"/><Relationship Id="rId16" Type="http://schemas.openxmlformats.org/officeDocument/2006/relationships/hyperlink" Target="https://www.concurtraining.com/customers/tech_pubs/TravelDocs/TSGs/NDC_TSG.pdf" TargetMode="External"/><Relationship Id="rId107" Type="http://schemas.openxmlformats.org/officeDocument/2006/relationships/image" Target="media/image86.pn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hyperlink" Target="https://help.sap.com/docs/CONCUR_TRAVEL" TargetMode="External"/><Relationship Id="rId144"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hyperlink" Target="http://www.concurtraining.com/customers/tech_pubs/Docs/Z_SuppConfig/Supported_Configurations_for_Concur_Travel_and_Expense.pdf" TargetMode="External"/><Relationship Id="rId139" Type="http://schemas.openxmlformats.org/officeDocument/2006/relationships/header" Target="header2.xml"/><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concurtraining.com/customers/tech_pubs/TravelDocs/TSGs/Travelfusion_TSG.pdf"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concurtraining.com/customers/tech_pubs/TravelDocs/TSGs/FOP_TSG.pdf" TargetMode="External"/><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6.png"/><Relationship Id="rId137" Type="http://schemas.openxmlformats.org/officeDocument/2006/relationships/image" Target="media/image108.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hyperlink" Target="https://blogs.sap.com/2021/03/09/learn-all-about-s-user-ids/" TargetMode="External"/><Relationship Id="rId140" Type="http://schemas.openxmlformats.org/officeDocument/2006/relationships/header" Target="header3.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hyperlink" Target="https://www.concurtraining.com/customers/tech_pubs/RN-monthly-Access/_RN_access_client.htm"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concurtraining.com/customers/tech_pubs/TravelDocs/Mod_Prop_CLIENT.pdf"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hyperlink" Target="https://support.sap.com/en/my-support/trust-center/subprocessors.html" TargetMode="External"/><Relationship Id="rId135" Type="http://schemas.openxmlformats.org/officeDocument/2006/relationships/hyperlink" Target="https://www.concurtraining.com/customers/tech_pubs/RN_shared_planned/_client_shared_RN_all.htm" TargetMode="External"/><Relationship Id="rId14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hyperlink" Target="https://www.concurtraining.com/customers/tech_pubs/RN_shared_planned/_client_shared_RN_all.htm"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header" Target="header4.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hyperlink" Target="https://support.sap.com/en/my-support/users/welcome.html" TargetMode="External"/><Relationship Id="rId136" Type="http://schemas.openxmlformats.org/officeDocument/2006/relationships/image" Target="media/image107.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3.png"/><Relationship Id="rId14" Type="http://schemas.openxmlformats.org/officeDocument/2006/relationships/hyperlink" Target="https://www.concurtraining.com/customers/tech_pubs/TravelDocs/TravelSysAdmin.pdf" TargetMode="External"/><Relationship Id="rId30" Type="http://schemas.openxmlformats.org/officeDocument/2006/relationships/hyperlink" Target="http://www.concurtraining.com/customers/tech_pubs/TravelDocs/FactSheets/Renfe_RVR_FS.pdf"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A9F3C-D1BB-4D77-AB31-D48962F8F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33</TotalTime>
  <Pages>124</Pages>
  <Words>18106</Words>
  <Characters>103208</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Travel: March 2023 Release Notes</vt:lpstr>
    </vt:vector>
  </TitlesOfParts>
  <Company/>
  <LinksUpToDate>false</LinksUpToDate>
  <CharactersWithSpaces>121072</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March 2023 Release Notes</dc:title>
  <dc:subject/>
  <dc:creator>SAP Concur - User Assistance</dc:creator>
  <cp:keywords/>
  <dc:description/>
  <cp:lastModifiedBy>Matheson, Elizabeth</cp:lastModifiedBy>
  <cp:revision>35</cp:revision>
  <cp:lastPrinted>2023-03-17T20:10:00Z</cp:lastPrinted>
  <dcterms:created xsi:type="dcterms:W3CDTF">2023-03-24T11:38:00Z</dcterms:created>
  <dcterms:modified xsi:type="dcterms:W3CDTF">2023-03-29T17:07:00Z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